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A0" w:rsidRPr="00EA2CE2" w:rsidRDefault="000449A0" w:rsidP="000449A0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EA2CE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449A0" w:rsidRPr="00EA2CE2" w:rsidRDefault="000449A0" w:rsidP="000449A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449A0" w:rsidRPr="00EA2CE2" w:rsidRDefault="000449A0" w:rsidP="000449A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1629" w:rsidRPr="00EA2CE2" w:rsidRDefault="00931629" w:rsidP="000449A0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1629" w:rsidRPr="00EA2CE2" w:rsidRDefault="00931629" w:rsidP="00931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CE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1629" w:rsidRPr="00EA2CE2" w:rsidTr="00E1003B">
        <w:tc>
          <w:tcPr>
            <w:tcW w:w="9356" w:type="dxa"/>
          </w:tcPr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629" w:rsidRPr="00EA2CE2" w:rsidRDefault="00931629" w:rsidP="0093162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931629" w:rsidRPr="00EA2CE2" w:rsidTr="00E1003B">
        <w:tc>
          <w:tcPr>
            <w:tcW w:w="5920" w:type="dxa"/>
          </w:tcPr>
          <w:p w:rsidR="00931629" w:rsidRPr="00EA2CE2" w:rsidRDefault="00931629" w:rsidP="0093162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2CE2">
              <w:rPr>
                <w:rFonts w:ascii="Times New Roman" w:hAnsi="Times New Roman"/>
                <w:b/>
                <w:sz w:val="28"/>
                <w:szCs w:val="28"/>
              </w:rPr>
              <w:t>Спирамицин</w:t>
            </w:r>
            <w:proofErr w:type="spellEnd"/>
          </w:p>
        </w:tc>
        <w:tc>
          <w:tcPr>
            <w:tcW w:w="460" w:type="dxa"/>
          </w:tcPr>
          <w:p w:rsidR="00931629" w:rsidRPr="00EA2CE2" w:rsidRDefault="00931629" w:rsidP="009316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1629" w:rsidRPr="00EA2CE2" w:rsidRDefault="00931629" w:rsidP="0093162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2CE2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31629" w:rsidRPr="00EA2CE2" w:rsidTr="00E1003B">
        <w:tc>
          <w:tcPr>
            <w:tcW w:w="5920" w:type="dxa"/>
          </w:tcPr>
          <w:p w:rsidR="00931629" w:rsidRPr="00EA2CE2" w:rsidRDefault="00931629" w:rsidP="0093162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2CE2">
              <w:rPr>
                <w:rFonts w:ascii="Times New Roman" w:hAnsi="Times New Roman"/>
                <w:b/>
                <w:sz w:val="28"/>
                <w:szCs w:val="28"/>
              </w:rPr>
              <w:t>Спирамицин</w:t>
            </w:r>
            <w:proofErr w:type="spellEnd"/>
          </w:p>
        </w:tc>
        <w:tc>
          <w:tcPr>
            <w:tcW w:w="460" w:type="dxa"/>
          </w:tcPr>
          <w:p w:rsidR="00931629" w:rsidRPr="00EA2CE2" w:rsidRDefault="00931629" w:rsidP="009316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1629" w:rsidRPr="00EA2CE2" w:rsidRDefault="00931629" w:rsidP="0093162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629" w:rsidRPr="00EA2CE2" w:rsidTr="00E1003B">
        <w:tc>
          <w:tcPr>
            <w:tcW w:w="5920" w:type="dxa"/>
          </w:tcPr>
          <w:p w:rsidR="00931629" w:rsidRPr="00EA2CE2" w:rsidRDefault="00931629" w:rsidP="0093162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EA2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Spiramycinum</w:t>
            </w:r>
            <w:proofErr w:type="spellEnd"/>
          </w:p>
        </w:tc>
        <w:tc>
          <w:tcPr>
            <w:tcW w:w="460" w:type="dxa"/>
          </w:tcPr>
          <w:p w:rsidR="00931629" w:rsidRPr="00EA2CE2" w:rsidRDefault="00931629" w:rsidP="0093162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31629" w:rsidRPr="00EA2CE2" w:rsidRDefault="00931629" w:rsidP="0093162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2CE2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31629" w:rsidRPr="00EA2CE2" w:rsidRDefault="00931629" w:rsidP="0093162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31629" w:rsidRPr="00EA2CE2" w:rsidTr="00E1003B">
        <w:tc>
          <w:tcPr>
            <w:tcW w:w="9356" w:type="dxa"/>
          </w:tcPr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629" w:rsidRPr="00EA2CE2" w:rsidRDefault="00931629" w:rsidP="00931629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931629" w:rsidRPr="00EA2CE2" w:rsidTr="00E1003B">
        <w:tc>
          <w:tcPr>
            <w:tcW w:w="9571" w:type="dxa"/>
            <w:gridSpan w:val="4"/>
          </w:tcPr>
          <w:p w:rsidR="00931629" w:rsidRPr="00EA2CE2" w:rsidRDefault="00931629" w:rsidP="0093162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2CE2">
              <w:rPr>
                <w:rFonts w:ascii="Times New Roman" w:hAnsi="Times New Roman"/>
                <w:sz w:val="28"/>
                <w:szCs w:val="28"/>
              </w:rPr>
              <w:t>Антибиотик-макролид</w:t>
            </w:r>
            <w:proofErr w:type="spellEnd"/>
            <w:r w:rsidRPr="00EA2CE2">
              <w:rPr>
                <w:rFonts w:ascii="Times New Roman" w:hAnsi="Times New Roman"/>
                <w:sz w:val="28"/>
                <w:szCs w:val="28"/>
              </w:rPr>
              <w:t xml:space="preserve">, состоящий из </w:t>
            </w:r>
            <w:proofErr w:type="spellStart"/>
            <w:r w:rsidRPr="00EA2CE2">
              <w:rPr>
                <w:rFonts w:ascii="Times New Roman" w:hAnsi="Times New Roman"/>
                <w:sz w:val="28"/>
                <w:szCs w:val="28"/>
              </w:rPr>
              <w:t>спирамицина</w:t>
            </w:r>
            <w:proofErr w:type="spellEnd"/>
            <w:r w:rsidRPr="00EA2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CE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 xml:space="preserve"> (основной компонент), </w:t>
            </w:r>
            <w:proofErr w:type="spellStart"/>
            <w:r w:rsidRPr="00EA2CE2">
              <w:rPr>
                <w:rFonts w:ascii="Times New Roman" w:hAnsi="Times New Roman"/>
                <w:sz w:val="28"/>
                <w:szCs w:val="28"/>
              </w:rPr>
              <w:t>спирамицина</w:t>
            </w:r>
            <w:proofErr w:type="spellEnd"/>
            <w:r w:rsidRPr="00EA2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CE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EA2CE2">
              <w:rPr>
                <w:rFonts w:ascii="Times New Roman" w:hAnsi="Times New Roman"/>
                <w:sz w:val="28"/>
                <w:szCs w:val="28"/>
              </w:rPr>
              <w:t>спирамицина</w:t>
            </w:r>
            <w:proofErr w:type="spellEnd"/>
            <w:r w:rsidRPr="00EA2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2CE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31629" w:rsidRPr="00EA2CE2" w:rsidTr="00E1003B">
        <w:tc>
          <w:tcPr>
            <w:tcW w:w="9571" w:type="dxa"/>
            <w:gridSpan w:val="4"/>
          </w:tcPr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object w:dxaOrig="6855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.45pt;height:264.85pt" o:ole="">
                  <v:imagedata r:id="rId7" o:title=""/>
                </v:shape>
                <o:OLEObject Type="Embed" ProgID="ChemWindow.Document" ShapeID="_x0000_i1025" DrawAspect="Content" ObjectID="_1682935058" r:id="rId8"/>
              </w:object>
            </w:r>
          </w:p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31629" w:rsidRPr="00EA2CE2" w:rsidTr="00E1003B">
        <w:trPr>
          <w:trHeight w:val="267"/>
        </w:trPr>
        <w:tc>
          <w:tcPr>
            <w:tcW w:w="2392" w:type="dxa"/>
          </w:tcPr>
          <w:p w:rsidR="00931629" w:rsidRPr="00EA2CE2" w:rsidRDefault="00931629" w:rsidP="009316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Спирамицин 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R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= 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H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sz w:val="28"/>
                <w:szCs w:val="28"/>
              </w:rPr>
              <w:t>C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43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H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74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N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O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sz w:val="28"/>
                <w:szCs w:val="28"/>
              </w:rPr>
              <w:t>М.м. 843,1</w:t>
            </w:r>
          </w:p>
        </w:tc>
      </w:tr>
      <w:tr w:rsidR="00931629" w:rsidRPr="00EA2CE2" w:rsidTr="00E1003B">
        <w:trPr>
          <w:trHeight w:val="267"/>
        </w:trPr>
        <w:tc>
          <w:tcPr>
            <w:tcW w:w="2392" w:type="dxa"/>
          </w:tcPr>
          <w:p w:rsidR="00931629" w:rsidRPr="00EA2CE2" w:rsidRDefault="00931629" w:rsidP="009316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Спирамицин 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R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= 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CO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CH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sz w:val="28"/>
                <w:szCs w:val="28"/>
              </w:rPr>
              <w:t>C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45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H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76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N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O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sz w:val="28"/>
                <w:szCs w:val="28"/>
              </w:rPr>
              <w:t>М.м. 885,1</w:t>
            </w:r>
          </w:p>
        </w:tc>
      </w:tr>
      <w:tr w:rsidR="00931629" w:rsidRPr="00EA2CE2" w:rsidTr="00E1003B">
        <w:trPr>
          <w:trHeight w:val="267"/>
        </w:trPr>
        <w:tc>
          <w:tcPr>
            <w:tcW w:w="2392" w:type="dxa"/>
          </w:tcPr>
          <w:p w:rsidR="00931629" w:rsidRPr="00EA2CE2" w:rsidRDefault="00931629" w:rsidP="009316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Спирамицин 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R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= 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CO-CH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-CH</w:t>
            </w:r>
            <w:r w:rsidRPr="00EA2CE2">
              <w:rPr>
                <w:rFonts w:ascii="Times New Roman" w:hAnsi="Times New Roman"/>
                <w:noProof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sz w:val="28"/>
                <w:szCs w:val="28"/>
              </w:rPr>
              <w:t>C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46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H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78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N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A2CE2">
              <w:rPr>
                <w:rFonts w:ascii="Times New Roman" w:hAnsi="Times New Roman"/>
                <w:sz w:val="28"/>
                <w:szCs w:val="28"/>
              </w:rPr>
              <w:t>O</w:t>
            </w:r>
            <w:r w:rsidRPr="00EA2CE2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</w:p>
        </w:tc>
        <w:tc>
          <w:tcPr>
            <w:tcW w:w="2393" w:type="dxa"/>
          </w:tcPr>
          <w:p w:rsidR="00931629" w:rsidRPr="00EA2CE2" w:rsidRDefault="00931629" w:rsidP="0093162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EA2CE2">
              <w:rPr>
                <w:rFonts w:ascii="Times New Roman" w:hAnsi="Times New Roman"/>
                <w:sz w:val="28"/>
                <w:szCs w:val="28"/>
              </w:rPr>
              <w:t>М.м. 899,1</w:t>
            </w:r>
          </w:p>
        </w:tc>
      </w:tr>
    </w:tbl>
    <w:p w:rsidR="00931629" w:rsidRPr="00EA2CE2" w:rsidRDefault="00931629" w:rsidP="009316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1629" w:rsidRPr="00EA2CE2" w:rsidRDefault="00931629" w:rsidP="009316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Спирамицин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A2CE2">
        <w:rPr>
          <w:rFonts w:ascii="Times New Roman" w:hAnsi="Times New Roman"/>
          <w:sz w:val="28"/>
          <w:szCs w:val="28"/>
          <w:lang w:eastAsia="ru-RU"/>
        </w:rPr>
        <w:t>: 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)-4-гидрокси-6-{[3,6-дидезокси-4-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-(2,6-дидезокси-3-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EA2CE2">
        <w:rPr>
          <w:rFonts w:ascii="Times New Roman" w:hAnsi="Times New Roman"/>
          <w:sz w:val="28"/>
          <w:szCs w:val="28"/>
          <w:lang w:eastAsia="ru-RU"/>
        </w:rPr>
        <w:t>-метил-α-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L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i/>
          <w:sz w:val="28"/>
          <w:szCs w:val="28"/>
          <w:lang w:eastAsia="ru-RU"/>
        </w:rPr>
        <w:t>рибо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-глюкопиранозил]окси}-9,16-диметил-5-метокси-7-(2-оксоэтил)-10-{[2,3,4,6-тетрадезокси-4-(диметиламино)-β-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-гексопиранозил]окси}-1-оксациклогексадека-11,13-диен-2-он.</w:t>
      </w:r>
    </w:p>
    <w:p w:rsidR="00931629" w:rsidRPr="00EA2CE2" w:rsidRDefault="00931629" w:rsidP="0093162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lastRenderedPageBreak/>
        <w:t>Спирамицин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EA2CE2">
        <w:rPr>
          <w:rFonts w:ascii="Times New Roman" w:hAnsi="Times New Roman"/>
          <w:sz w:val="28"/>
          <w:szCs w:val="28"/>
          <w:lang w:eastAsia="ru-RU"/>
        </w:rPr>
        <w:t xml:space="preserve"> (4-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ацетилспирамицин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A2CE2">
        <w:rPr>
          <w:rFonts w:ascii="Times New Roman" w:hAnsi="Times New Roman"/>
          <w:sz w:val="28"/>
          <w:szCs w:val="28"/>
          <w:lang w:eastAsia="ru-RU"/>
        </w:rPr>
        <w:t>): [(4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)-6-{[3,6-дидезокси-4-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-(2,6-дидезокси-3-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EA2CE2">
        <w:rPr>
          <w:rFonts w:ascii="Times New Roman" w:hAnsi="Times New Roman"/>
          <w:sz w:val="28"/>
          <w:szCs w:val="28"/>
          <w:lang w:eastAsia="ru-RU"/>
        </w:rPr>
        <w:t>-метил-α-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L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i/>
          <w:sz w:val="28"/>
          <w:szCs w:val="28"/>
          <w:lang w:eastAsia="ru-RU"/>
        </w:rPr>
        <w:t>рибо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-глюкопиранозил]окси}-9,16-диметил-5-метокси-2-оксо-7-(2-оксоэтил)-10-{[2,3,4,6-тетрадезокси-4-(диметиламино)-β-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-гексопиранозил]окси}-1-оксациклогексадека-11,13-диен-4-ил]ацетат.</w:t>
      </w:r>
    </w:p>
    <w:p w:rsidR="00931629" w:rsidRPr="00EA2CE2" w:rsidRDefault="00931629" w:rsidP="009316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Спирамицин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EA2CE2">
        <w:rPr>
          <w:rFonts w:ascii="Times New Roman" w:hAnsi="Times New Roman"/>
          <w:sz w:val="28"/>
          <w:szCs w:val="28"/>
          <w:lang w:eastAsia="ru-RU"/>
        </w:rPr>
        <w:t xml:space="preserve"> (4-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пропаноилспирамицин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EA2CE2">
        <w:rPr>
          <w:rFonts w:ascii="Times New Roman" w:hAnsi="Times New Roman"/>
          <w:sz w:val="28"/>
          <w:szCs w:val="28"/>
          <w:lang w:eastAsia="ru-RU"/>
        </w:rPr>
        <w:t>): [(4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)-6-{[3,6-дидезокси-4-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-(2,6-дидезокси-3-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EA2CE2">
        <w:rPr>
          <w:rFonts w:ascii="Times New Roman" w:hAnsi="Times New Roman"/>
          <w:sz w:val="28"/>
          <w:szCs w:val="28"/>
          <w:lang w:eastAsia="ru-RU"/>
        </w:rPr>
        <w:t>-метил-α-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L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i/>
          <w:sz w:val="28"/>
          <w:szCs w:val="28"/>
          <w:lang w:eastAsia="ru-RU"/>
        </w:rPr>
        <w:t>рибо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-глюкопиранозил]окси}-9,16-диметил-5-метокси-2-оксо-7-(2-оксоэтил)-10-{[2,3,4,6-тетрадезокси-4-(диметиламино)-β-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-гексопиранозил]окси}-1-оксациклогексадека-11,13-диен-4-ил]пропаноат.</w:t>
      </w:r>
    </w:p>
    <w:p w:rsidR="00ED6EF6" w:rsidRPr="00EA2CE2" w:rsidRDefault="00ED6EF6" w:rsidP="007944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1629" w:rsidRPr="00EA2CE2" w:rsidRDefault="00931629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>Субстанция представляет собой смес</w:t>
      </w:r>
      <w:r w:rsidR="00E04147" w:rsidRPr="00EA2CE2">
        <w:rPr>
          <w:rFonts w:ascii="Times New Roman" w:hAnsi="Times New Roman"/>
          <w:b w:val="0"/>
          <w:szCs w:val="28"/>
        </w:rPr>
        <w:t>ь компонентов, продуцируемых определёнными шта</w:t>
      </w:r>
      <w:r w:rsidRPr="00EA2CE2">
        <w:rPr>
          <w:rFonts w:ascii="Times New Roman" w:hAnsi="Times New Roman"/>
          <w:b w:val="0"/>
          <w:szCs w:val="28"/>
        </w:rPr>
        <w:t xml:space="preserve">ммами </w:t>
      </w:r>
      <w:proofErr w:type="spellStart"/>
      <w:r w:rsidRPr="00EA2CE2">
        <w:rPr>
          <w:rFonts w:ascii="Times New Roman" w:hAnsi="Times New Roman"/>
          <w:b w:val="0"/>
          <w:i/>
          <w:szCs w:val="28"/>
          <w:lang w:val="en-US"/>
        </w:rPr>
        <w:t>Streptomyces</w:t>
      </w:r>
      <w:proofErr w:type="spellEnd"/>
      <w:r w:rsidRPr="00EA2CE2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EA2CE2">
        <w:rPr>
          <w:rFonts w:ascii="Times New Roman" w:hAnsi="Times New Roman"/>
          <w:b w:val="0"/>
          <w:i/>
          <w:szCs w:val="28"/>
          <w:lang w:val="en-US"/>
        </w:rPr>
        <w:t>ambofaciens</w:t>
      </w:r>
      <w:proofErr w:type="spellEnd"/>
      <w:r w:rsidRPr="00EA2CE2">
        <w:rPr>
          <w:rFonts w:ascii="Times New Roman" w:hAnsi="Times New Roman"/>
          <w:b w:val="0"/>
          <w:i/>
          <w:szCs w:val="28"/>
        </w:rPr>
        <w:t xml:space="preserve"> </w:t>
      </w:r>
      <w:r w:rsidRPr="00EA2CE2">
        <w:rPr>
          <w:rFonts w:ascii="Times New Roman" w:hAnsi="Times New Roman"/>
          <w:b w:val="0"/>
          <w:szCs w:val="28"/>
        </w:rPr>
        <w:t>или получаемых другим путём.</w:t>
      </w:r>
    </w:p>
    <w:p w:rsidR="00510A00" w:rsidRPr="00EA2CE2" w:rsidRDefault="003C2A2C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 xml:space="preserve">Активность субстанции </w:t>
      </w:r>
      <w:r w:rsidR="00ED3FC6" w:rsidRPr="00EA2CE2">
        <w:rPr>
          <w:rFonts w:ascii="Times New Roman" w:hAnsi="Times New Roman"/>
          <w:b w:val="0"/>
          <w:szCs w:val="28"/>
        </w:rPr>
        <w:t>должна быть не менее</w:t>
      </w:r>
      <w:r w:rsidR="00ED3FC6" w:rsidRPr="00EA2CE2">
        <w:rPr>
          <w:rFonts w:ascii="Times New Roman" w:hAnsi="Times New Roman"/>
          <w:szCs w:val="28"/>
        </w:rPr>
        <w:t xml:space="preserve"> </w:t>
      </w:r>
      <w:r w:rsidR="006E205C" w:rsidRPr="00EA2CE2">
        <w:rPr>
          <w:rFonts w:ascii="Times New Roman" w:hAnsi="Times New Roman"/>
          <w:b w:val="0"/>
          <w:szCs w:val="28"/>
        </w:rPr>
        <w:t>4100</w:t>
      </w:r>
      <w:r w:rsidR="00ED3FC6" w:rsidRPr="00EA2CE2">
        <w:rPr>
          <w:rFonts w:ascii="Times New Roman" w:hAnsi="Times New Roman"/>
          <w:b w:val="0"/>
          <w:szCs w:val="28"/>
        </w:rPr>
        <w:t> </w:t>
      </w:r>
      <w:r w:rsidR="006E205C" w:rsidRPr="00EA2CE2">
        <w:rPr>
          <w:rFonts w:ascii="Times New Roman" w:hAnsi="Times New Roman"/>
          <w:b w:val="0"/>
          <w:szCs w:val="28"/>
        </w:rPr>
        <w:t>МЕ</w:t>
      </w:r>
      <w:r w:rsidR="00C12B3D" w:rsidRPr="00EA2CE2">
        <w:rPr>
          <w:rFonts w:ascii="Times New Roman" w:hAnsi="Times New Roman"/>
          <w:b w:val="0"/>
          <w:szCs w:val="28"/>
        </w:rPr>
        <w:t>/мг</w:t>
      </w:r>
      <w:r w:rsidR="0014357A" w:rsidRPr="00EA2CE2">
        <w:rPr>
          <w:rFonts w:ascii="Times New Roman" w:hAnsi="Times New Roman"/>
          <w:b w:val="0"/>
          <w:szCs w:val="28"/>
        </w:rPr>
        <w:t xml:space="preserve"> в пересч</w:t>
      </w:r>
      <w:r w:rsidR="00C12B3D" w:rsidRPr="00EA2CE2">
        <w:rPr>
          <w:rFonts w:ascii="Times New Roman" w:hAnsi="Times New Roman"/>
          <w:b w:val="0"/>
          <w:szCs w:val="28"/>
        </w:rPr>
        <w:t>ё</w:t>
      </w:r>
      <w:r w:rsidR="0014357A" w:rsidRPr="00EA2CE2">
        <w:rPr>
          <w:rFonts w:ascii="Times New Roman" w:hAnsi="Times New Roman"/>
          <w:b w:val="0"/>
          <w:szCs w:val="28"/>
        </w:rPr>
        <w:t xml:space="preserve">те на </w:t>
      </w:r>
      <w:r w:rsidR="006E205C" w:rsidRPr="00EA2CE2">
        <w:rPr>
          <w:rFonts w:ascii="Times New Roman" w:hAnsi="Times New Roman"/>
          <w:b w:val="0"/>
          <w:szCs w:val="28"/>
        </w:rPr>
        <w:t>сухое</w:t>
      </w:r>
      <w:r w:rsidR="0014357A" w:rsidRPr="00EA2CE2">
        <w:rPr>
          <w:rFonts w:ascii="Times New Roman" w:hAnsi="Times New Roman"/>
          <w:b w:val="0"/>
          <w:szCs w:val="28"/>
        </w:rPr>
        <w:t xml:space="preserve"> вещество</w:t>
      </w:r>
      <w:r w:rsidR="00640306" w:rsidRPr="00EA2CE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A2CE2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ED6EF6" w:rsidRPr="00EA2CE2" w:rsidRDefault="00ED6EF6" w:rsidP="00E041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EA2CE2">
        <w:rPr>
          <w:rFonts w:ascii="Times New Roman" w:hAnsi="Times New Roman"/>
          <w:sz w:val="28"/>
          <w:szCs w:val="28"/>
        </w:rPr>
        <w:t xml:space="preserve">Белый или белый </w:t>
      </w:r>
      <w:r w:rsidR="00B533C1" w:rsidRPr="00EA2CE2">
        <w:rPr>
          <w:rFonts w:ascii="Times New Roman" w:hAnsi="Times New Roman"/>
          <w:sz w:val="28"/>
          <w:szCs w:val="28"/>
        </w:rPr>
        <w:t xml:space="preserve">с желтоватым оттенком </w:t>
      </w:r>
      <w:r w:rsidRPr="00EA2CE2">
        <w:rPr>
          <w:rFonts w:ascii="Times New Roman" w:hAnsi="Times New Roman"/>
          <w:sz w:val="28"/>
          <w:szCs w:val="28"/>
        </w:rPr>
        <w:t>порошок.</w:t>
      </w:r>
    </w:p>
    <w:p w:rsidR="00FC525C" w:rsidRPr="00EA2CE2" w:rsidRDefault="00FC525C" w:rsidP="00E041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 xml:space="preserve">* </w:t>
      </w:r>
      <w:r w:rsidR="00ED3FC6" w:rsidRPr="00EA2CE2">
        <w:rPr>
          <w:rFonts w:ascii="Times New Roman" w:hAnsi="Times New Roman"/>
          <w:sz w:val="28"/>
          <w:szCs w:val="28"/>
        </w:rPr>
        <w:t xml:space="preserve">Умеренно </w:t>
      </w:r>
      <w:r w:rsidR="00CE56E7" w:rsidRPr="00EA2CE2">
        <w:rPr>
          <w:rFonts w:ascii="Times New Roman" w:hAnsi="Times New Roman"/>
          <w:sz w:val="28"/>
          <w:szCs w:val="28"/>
        </w:rPr>
        <w:t>г</w:t>
      </w:r>
      <w:r w:rsidRPr="00EA2CE2">
        <w:rPr>
          <w:rFonts w:ascii="Times New Roman" w:hAnsi="Times New Roman"/>
          <w:sz w:val="28"/>
          <w:szCs w:val="28"/>
        </w:rPr>
        <w:t>игроскопичен.</w:t>
      </w:r>
    </w:p>
    <w:p w:rsidR="00ED6EF6" w:rsidRPr="00EA2CE2" w:rsidRDefault="00ED6EF6" w:rsidP="00E041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>Растворимость</w:t>
      </w:r>
      <w:r w:rsidRPr="00EA2CE2">
        <w:rPr>
          <w:rFonts w:ascii="Times New Roman" w:hAnsi="Times New Roman"/>
          <w:sz w:val="28"/>
          <w:szCs w:val="28"/>
        </w:rPr>
        <w:t>.</w:t>
      </w:r>
      <w:r w:rsidR="00672480" w:rsidRPr="00EA2CE2">
        <w:rPr>
          <w:rFonts w:ascii="Times New Roman" w:hAnsi="Times New Roman"/>
          <w:sz w:val="28"/>
          <w:szCs w:val="28"/>
        </w:rPr>
        <w:t xml:space="preserve"> </w:t>
      </w:r>
      <w:r w:rsidR="00CE56E7" w:rsidRPr="00EA2CE2">
        <w:rPr>
          <w:rFonts w:ascii="Times New Roman" w:hAnsi="Times New Roman"/>
          <w:sz w:val="28"/>
          <w:szCs w:val="28"/>
        </w:rPr>
        <w:t xml:space="preserve">Легко растворим в спирте 96 %, метаноле и ацетоне, мало </w:t>
      </w:r>
      <w:r w:rsidR="00F20DC8" w:rsidRPr="00EA2CE2">
        <w:rPr>
          <w:rFonts w:ascii="Times New Roman" w:hAnsi="Times New Roman"/>
          <w:sz w:val="28"/>
          <w:szCs w:val="28"/>
        </w:rPr>
        <w:t xml:space="preserve">растворим </w:t>
      </w:r>
      <w:r w:rsidR="00CE56E7" w:rsidRPr="00EA2CE2">
        <w:rPr>
          <w:rFonts w:ascii="Times New Roman" w:hAnsi="Times New Roman"/>
          <w:sz w:val="28"/>
          <w:szCs w:val="28"/>
        </w:rPr>
        <w:t>в воде.</w:t>
      </w:r>
    </w:p>
    <w:p w:rsidR="000B4529" w:rsidRPr="00EA2CE2" w:rsidRDefault="00ED6EF6" w:rsidP="00E04147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>Подлинность</w:t>
      </w:r>
      <w:r w:rsidR="00672480" w:rsidRPr="00EA2CE2">
        <w:rPr>
          <w:rFonts w:ascii="Times New Roman" w:hAnsi="Times New Roman"/>
          <w:b/>
          <w:sz w:val="28"/>
          <w:szCs w:val="28"/>
        </w:rPr>
        <w:t xml:space="preserve"> </w:t>
      </w:r>
    </w:p>
    <w:p w:rsidR="00CE56E7" w:rsidRPr="00EA2CE2" w:rsidRDefault="00CE56E7" w:rsidP="00E0414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1.</w:t>
      </w:r>
      <w:r w:rsidRPr="00EA2CE2">
        <w:rPr>
          <w:rFonts w:ascii="Times New Roman" w:hAnsi="Times New Roman"/>
          <w:sz w:val="28"/>
          <w:szCs w:val="28"/>
        </w:rPr>
        <w:t> </w:t>
      </w:r>
      <w:r w:rsidRPr="00EA2CE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Спектр поглощения испытуемого раствора в области длин волн от 220 до 350 нм должен иметь максимум при 2</w:t>
      </w:r>
      <w:r w:rsidR="00E06C17" w:rsidRPr="00EA2CE2">
        <w:rPr>
          <w:rFonts w:ascii="Times New Roman" w:hAnsi="Times New Roman"/>
          <w:color w:val="000000"/>
          <w:sz w:val="28"/>
          <w:szCs w:val="28"/>
        </w:rPr>
        <w:t>32</w:t>
      </w:r>
      <w:r w:rsidRPr="00EA2CE2">
        <w:rPr>
          <w:rFonts w:ascii="Times New Roman" w:hAnsi="Times New Roman"/>
          <w:color w:val="000000"/>
          <w:sz w:val="28"/>
          <w:szCs w:val="28"/>
        </w:rPr>
        <w:t> </w:t>
      </w:r>
      <w:r w:rsidR="00E06C17" w:rsidRPr="00EA2CE2">
        <w:rPr>
          <w:rFonts w:ascii="Times New Roman" w:hAnsi="Times New Roman"/>
          <w:color w:val="000000"/>
          <w:sz w:val="28"/>
          <w:szCs w:val="28"/>
        </w:rPr>
        <w:t>нм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E56E7" w:rsidRPr="00EA2CE2" w:rsidRDefault="00CE56E7" w:rsidP="00E041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A2CE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</w:t>
      </w:r>
      <w:r w:rsidR="00ED3FC6" w:rsidRPr="00EA2CE2">
        <w:rPr>
          <w:rFonts w:ascii="Times New Roman" w:hAnsi="Times New Roman"/>
          <w:sz w:val="28"/>
          <w:szCs w:val="28"/>
        </w:rPr>
        <w:t>0,1 </w:t>
      </w:r>
      <w:r w:rsidRPr="00EA2CE2">
        <w:rPr>
          <w:rFonts w:ascii="Times New Roman" w:hAnsi="Times New Roman"/>
          <w:sz w:val="28"/>
          <w:szCs w:val="28"/>
        </w:rPr>
        <w:t xml:space="preserve">г субстанции, растворяют в </w:t>
      </w:r>
      <w:r w:rsidR="00E06C17" w:rsidRPr="00EA2CE2">
        <w:rPr>
          <w:rFonts w:ascii="Times New Roman" w:hAnsi="Times New Roman"/>
          <w:sz w:val="28"/>
          <w:szCs w:val="28"/>
        </w:rPr>
        <w:t>метаноле</w:t>
      </w:r>
      <w:r w:rsidRPr="00EA2CE2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06C17" w:rsidRPr="00EA2CE2">
        <w:rPr>
          <w:rFonts w:ascii="Times New Roman" w:hAnsi="Times New Roman"/>
          <w:sz w:val="28"/>
          <w:szCs w:val="28"/>
        </w:rPr>
        <w:t>тем же растворителем</w:t>
      </w:r>
      <w:r w:rsidRPr="00EA2CE2">
        <w:rPr>
          <w:rFonts w:ascii="Times New Roman" w:hAnsi="Times New Roman"/>
          <w:sz w:val="28"/>
          <w:szCs w:val="28"/>
        </w:rPr>
        <w:t xml:space="preserve"> до метки. В мерную колбу вместимостью 100 </w:t>
      </w:r>
      <w:r w:rsidR="00E06C17" w:rsidRPr="00EA2CE2">
        <w:rPr>
          <w:rFonts w:ascii="Times New Roman" w:hAnsi="Times New Roman"/>
          <w:sz w:val="28"/>
          <w:szCs w:val="28"/>
        </w:rPr>
        <w:t>мл помещают 1</w:t>
      </w:r>
      <w:r w:rsidRPr="00EA2CE2"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E06C17" w:rsidRPr="00EA2CE2">
        <w:rPr>
          <w:rFonts w:ascii="Times New Roman" w:hAnsi="Times New Roman"/>
          <w:sz w:val="28"/>
          <w:szCs w:val="28"/>
        </w:rPr>
        <w:t xml:space="preserve">метанолом </w:t>
      </w:r>
      <w:r w:rsidRPr="00EA2CE2">
        <w:rPr>
          <w:rFonts w:ascii="Times New Roman" w:hAnsi="Times New Roman"/>
          <w:sz w:val="28"/>
          <w:szCs w:val="28"/>
        </w:rPr>
        <w:t>до метки.</w:t>
      </w:r>
    </w:p>
    <w:p w:rsidR="00E06C17" w:rsidRPr="00EA2CE2" w:rsidRDefault="00DF351B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lastRenderedPageBreak/>
        <w:t>2</w:t>
      </w:r>
      <w:r w:rsidR="002D5D2A" w:rsidRPr="00EA2CE2">
        <w:rPr>
          <w:rFonts w:ascii="Times New Roman" w:hAnsi="Times New Roman"/>
          <w:i/>
          <w:sz w:val="28"/>
          <w:szCs w:val="28"/>
        </w:rPr>
        <w:t>. </w:t>
      </w:r>
      <w:r w:rsidR="00026C4E" w:rsidRPr="00EA2CE2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DC3761" w:rsidRPr="00EA2CE2">
        <w:rPr>
          <w:rFonts w:ascii="Times New Roman" w:hAnsi="Times New Roman"/>
          <w:sz w:val="28"/>
          <w:szCs w:val="28"/>
        </w:rPr>
        <w:t>.</w:t>
      </w:r>
      <w:r w:rsidR="00026C4E" w:rsidRPr="00EA2CE2">
        <w:rPr>
          <w:rFonts w:ascii="Times New Roman" w:hAnsi="Times New Roman"/>
          <w:sz w:val="28"/>
          <w:szCs w:val="28"/>
        </w:rPr>
        <w:t xml:space="preserve"> </w:t>
      </w:r>
      <w:r w:rsidR="00D97D42" w:rsidRPr="00EA2CE2">
        <w:rPr>
          <w:rFonts w:ascii="Times New Roman" w:hAnsi="Times New Roman"/>
          <w:sz w:val="28"/>
          <w:szCs w:val="28"/>
        </w:rPr>
        <w:t xml:space="preserve">Определение проводят методом ТСХ (ОФС «Тонкослойная хроматография»). </w:t>
      </w:r>
    </w:p>
    <w:p w:rsidR="00DC7174" w:rsidRPr="00EA2CE2" w:rsidRDefault="00DC7174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EA2CE2">
        <w:rPr>
          <w:rFonts w:ascii="Times New Roman" w:hAnsi="Times New Roman"/>
          <w:sz w:val="28"/>
          <w:szCs w:val="28"/>
        </w:rPr>
        <w:t>ТСХ пластинка со слоем силикагеля</w:t>
      </w:r>
      <w:r w:rsidR="00ED3FC6" w:rsidRPr="00EA2CE2">
        <w:rPr>
          <w:rFonts w:ascii="Times New Roman" w:hAnsi="Times New Roman"/>
          <w:sz w:val="28"/>
          <w:szCs w:val="28"/>
        </w:rPr>
        <w:t xml:space="preserve"> </w:t>
      </w:r>
      <w:r w:rsidR="00ED3FC6" w:rsidRPr="00EA2CE2">
        <w:rPr>
          <w:rFonts w:ascii="Times New Roman" w:hAnsi="Times New Roman"/>
          <w:sz w:val="28"/>
          <w:szCs w:val="28"/>
          <w:lang w:val="en-US"/>
        </w:rPr>
        <w:t>G</w:t>
      </w:r>
      <w:r w:rsidR="00D45199" w:rsidRPr="00EA2CE2">
        <w:rPr>
          <w:rFonts w:ascii="Times New Roman" w:hAnsi="Times New Roman"/>
          <w:sz w:val="28"/>
          <w:szCs w:val="28"/>
          <w:vertAlign w:val="subscript"/>
        </w:rPr>
        <w:t>254</w:t>
      </w:r>
      <w:r w:rsidRPr="00EA2CE2">
        <w:rPr>
          <w:rFonts w:ascii="Times New Roman" w:hAnsi="Times New Roman"/>
          <w:sz w:val="28"/>
          <w:szCs w:val="28"/>
        </w:rPr>
        <w:t>.</w:t>
      </w:r>
    </w:p>
    <w:p w:rsidR="00DC7174" w:rsidRPr="00EA2CE2" w:rsidRDefault="00F171B2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Буферный раствор.</w:t>
      </w:r>
      <w:r w:rsidRPr="00EA2CE2">
        <w:rPr>
          <w:rFonts w:ascii="Times New Roman" w:hAnsi="Times New Roman"/>
          <w:sz w:val="28"/>
          <w:szCs w:val="28"/>
        </w:rPr>
        <w:t xml:space="preserve"> Растворяют 15 г аммония ацетата в 80 мл воды и доводят значение рН раствора натрия гидроксида раствором концентрированным до 9,60±0,05. Полученный раствор переносят в мерную колбу вместимостью 100 мл и доводят объём раствора водой до метки. </w:t>
      </w:r>
    </w:p>
    <w:p w:rsidR="00DC7174" w:rsidRPr="00EA2CE2" w:rsidRDefault="00DC7174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3717A6" w:rsidRPr="00EA2CE2">
        <w:rPr>
          <w:rFonts w:ascii="Times New Roman" w:hAnsi="Times New Roman"/>
          <w:sz w:val="28"/>
          <w:szCs w:val="28"/>
        </w:rPr>
        <w:t>2-П</w:t>
      </w:r>
      <w:r w:rsidR="00F171B2" w:rsidRPr="00EA2CE2">
        <w:rPr>
          <w:rFonts w:ascii="Times New Roman" w:hAnsi="Times New Roman"/>
          <w:sz w:val="28"/>
          <w:szCs w:val="28"/>
        </w:rPr>
        <w:t>ропанол</w:t>
      </w:r>
      <w:r w:rsidRPr="00EA2CE2">
        <w:rPr>
          <w:rFonts w:ascii="Times New Roman" w:hAnsi="Times New Roman"/>
          <w:sz w:val="28"/>
          <w:szCs w:val="28"/>
        </w:rPr>
        <w:t>—</w:t>
      </w:r>
      <w:r w:rsidR="00F171B2" w:rsidRPr="00EA2CE2">
        <w:rPr>
          <w:rFonts w:ascii="Times New Roman" w:hAnsi="Times New Roman"/>
          <w:sz w:val="28"/>
          <w:szCs w:val="28"/>
        </w:rPr>
        <w:t>буферный раствор</w:t>
      </w:r>
      <w:r w:rsidRPr="00EA2CE2">
        <w:rPr>
          <w:rFonts w:ascii="Times New Roman" w:hAnsi="Times New Roman"/>
          <w:sz w:val="28"/>
          <w:szCs w:val="28"/>
        </w:rPr>
        <w:t>—</w:t>
      </w:r>
      <w:r w:rsidR="00F171B2" w:rsidRPr="00EA2CE2">
        <w:rPr>
          <w:rFonts w:ascii="Times New Roman" w:hAnsi="Times New Roman"/>
          <w:sz w:val="28"/>
          <w:szCs w:val="28"/>
        </w:rPr>
        <w:t>этилацетат</w:t>
      </w:r>
      <w:r w:rsidRPr="00EA2CE2">
        <w:rPr>
          <w:rFonts w:ascii="Times New Roman" w:hAnsi="Times New Roman"/>
          <w:sz w:val="28"/>
          <w:szCs w:val="28"/>
        </w:rPr>
        <w:t xml:space="preserve"> </w:t>
      </w:r>
      <w:r w:rsidR="00F171B2" w:rsidRPr="00EA2CE2">
        <w:rPr>
          <w:rFonts w:ascii="Times New Roman" w:hAnsi="Times New Roman"/>
          <w:sz w:val="28"/>
          <w:szCs w:val="28"/>
        </w:rPr>
        <w:t>4</w:t>
      </w:r>
      <w:r w:rsidRPr="00EA2CE2">
        <w:rPr>
          <w:rFonts w:ascii="Times New Roman" w:hAnsi="Times New Roman"/>
          <w:sz w:val="28"/>
          <w:szCs w:val="28"/>
        </w:rPr>
        <w:t>:</w:t>
      </w:r>
      <w:r w:rsidR="00F171B2" w:rsidRPr="00EA2CE2">
        <w:rPr>
          <w:rFonts w:ascii="Times New Roman" w:hAnsi="Times New Roman"/>
          <w:sz w:val="28"/>
          <w:szCs w:val="28"/>
        </w:rPr>
        <w:t>8</w:t>
      </w:r>
      <w:r w:rsidRPr="00EA2CE2">
        <w:rPr>
          <w:rFonts w:ascii="Times New Roman" w:hAnsi="Times New Roman"/>
          <w:sz w:val="28"/>
          <w:szCs w:val="28"/>
        </w:rPr>
        <w:t>:</w:t>
      </w:r>
      <w:r w:rsidR="00F171B2" w:rsidRPr="00EA2CE2">
        <w:rPr>
          <w:rFonts w:ascii="Times New Roman" w:hAnsi="Times New Roman"/>
          <w:sz w:val="28"/>
          <w:szCs w:val="28"/>
        </w:rPr>
        <w:t>9.</w:t>
      </w:r>
    </w:p>
    <w:p w:rsidR="00607CB7" w:rsidRPr="00EA2CE2" w:rsidRDefault="00DC7174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Реактив для </w:t>
      </w:r>
      <w:r w:rsidRPr="00EA2CE2">
        <w:rPr>
          <w:rFonts w:ascii="Times New Roman" w:hAnsi="Times New Roman"/>
          <w:i/>
          <w:color w:val="000000"/>
          <w:sz w:val="28"/>
          <w:szCs w:val="28"/>
        </w:rPr>
        <w:t xml:space="preserve">детектирования. </w:t>
      </w:r>
      <w:r w:rsidR="000C5D32" w:rsidRPr="00EA2CE2">
        <w:rPr>
          <w:rFonts w:ascii="Times New Roman" w:hAnsi="Times New Roman"/>
          <w:color w:val="000000"/>
          <w:sz w:val="28"/>
          <w:szCs w:val="28"/>
        </w:rPr>
        <w:t>Анисового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 xml:space="preserve"> альдегид</w:t>
      </w:r>
      <w:r w:rsidR="000C5D32" w:rsidRPr="00EA2CE2">
        <w:rPr>
          <w:rFonts w:ascii="Times New Roman" w:hAnsi="Times New Roman"/>
          <w:color w:val="000000"/>
          <w:sz w:val="28"/>
          <w:szCs w:val="28"/>
        </w:rPr>
        <w:t>а раствор спиртовой сернокислый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>.</w:t>
      </w:r>
    </w:p>
    <w:p w:rsidR="00DC7174" w:rsidRPr="00EA2CE2" w:rsidRDefault="00DC7174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Испытуемый раствор.</w:t>
      </w:r>
      <w:r w:rsidR="00E06C17" w:rsidRPr="00EA2CE2">
        <w:rPr>
          <w:rFonts w:ascii="Times New Roman" w:hAnsi="Times New Roman"/>
          <w:sz w:val="28"/>
          <w:szCs w:val="28"/>
        </w:rPr>
        <w:t xml:space="preserve"> В мерную колбу вместимостью 10 </w:t>
      </w:r>
      <w:r w:rsidRPr="00EA2CE2">
        <w:rPr>
          <w:rFonts w:ascii="Times New Roman" w:hAnsi="Times New Roman"/>
          <w:sz w:val="28"/>
          <w:szCs w:val="28"/>
        </w:rPr>
        <w:t>мл</w:t>
      </w:r>
      <w:r w:rsidR="00311B6C" w:rsidRPr="00EA2CE2">
        <w:rPr>
          <w:rFonts w:ascii="Times New Roman" w:hAnsi="Times New Roman"/>
          <w:sz w:val="28"/>
          <w:szCs w:val="28"/>
        </w:rPr>
        <w:t>,</w:t>
      </w:r>
      <w:r w:rsidRPr="00EA2CE2">
        <w:rPr>
          <w:rFonts w:ascii="Times New Roman" w:hAnsi="Times New Roman"/>
          <w:sz w:val="28"/>
          <w:szCs w:val="28"/>
        </w:rPr>
        <w:t xml:space="preserve"> помещают </w:t>
      </w:r>
      <w:r w:rsidR="00E06C17" w:rsidRPr="00EA2CE2">
        <w:rPr>
          <w:rFonts w:ascii="Times New Roman" w:hAnsi="Times New Roman"/>
          <w:sz w:val="28"/>
          <w:szCs w:val="28"/>
        </w:rPr>
        <w:t>40 </w:t>
      </w:r>
      <w:r w:rsidRPr="00EA2CE2">
        <w:rPr>
          <w:rFonts w:ascii="Times New Roman" w:hAnsi="Times New Roman"/>
          <w:sz w:val="28"/>
          <w:szCs w:val="28"/>
        </w:rPr>
        <w:t xml:space="preserve">мг </w:t>
      </w:r>
      <w:r w:rsidR="00B447D6" w:rsidRPr="00EA2CE2">
        <w:rPr>
          <w:rFonts w:ascii="Times New Roman" w:hAnsi="Times New Roman"/>
          <w:sz w:val="28"/>
          <w:szCs w:val="28"/>
        </w:rPr>
        <w:t>субстанции</w:t>
      </w:r>
      <w:r w:rsidR="00311B6C" w:rsidRPr="00EA2CE2">
        <w:rPr>
          <w:rFonts w:ascii="Times New Roman" w:hAnsi="Times New Roman"/>
          <w:sz w:val="28"/>
          <w:szCs w:val="28"/>
        </w:rPr>
        <w:t xml:space="preserve">, растворяют в </w:t>
      </w:r>
      <w:r w:rsidR="00E06C17" w:rsidRPr="00EA2CE2">
        <w:rPr>
          <w:rFonts w:ascii="Times New Roman" w:hAnsi="Times New Roman"/>
          <w:sz w:val="28"/>
          <w:szCs w:val="28"/>
        </w:rPr>
        <w:t>метаноле</w:t>
      </w:r>
      <w:r w:rsidRPr="00EA2CE2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311B6C" w:rsidRPr="00EA2CE2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EA2CE2">
        <w:rPr>
          <w:rFonts w:ascii="Times New Roman" w:hAnsi="Times New Roman"/>
          <w:sz w:val="28"/>
          <w:szCs w:val="28"/>
        </w:rPr>
        <w:t xml:space="preserve">до метки. </w:t>
      </w:r>
    </w:p>
    <w:p w:rsidR="00DC7174" w:rsidRPr="00EA2CE2" w:rsidRDefault="00DC7174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Раствор </w:t>
      </w:r>
      <w:r w:rsidR="00311B6C" w:rsidRPr="00EA2CE2">
        <w:rPr>
          <w:rFonts w:ascii="Times New Roman" w:hAnsi="Times New Roman"/>
          <w:i/>
          <w:sz w:val="28"/>
          <w:szCs w:val="28"/>
        </w:rPr>
        <w:t xml:space="preserve">стандартного образца </w:t>
      </w:r>
      <w:proofErr w:type="spellStart"/>
      <w:r w:rsidR="00E06C17" w:rsidRPr="00EA2CE2">
        <w:rPr>
          <w:rFonts w:ascii="Times New Roman" w:hAnsi="Times New Roman"/>
          <w:i/>
          <w:sz w:val="28"/>
          <w:szCs w:val="28"/>
        </w:rPr>
        <w:t>спирамицина</w:t>
      </w:r>
      <w:proofErr w:type="spellEnd"/>
      <w:r w:rsidRPr="00EA2CE2">
        <w:rPr>
          <w:rFonts w:ascii="Times New Roman" w:hAnsi="Times New Roman"/>
          <w:i/>
          <w:sz w:val="28"/>
          <w:szCs w:val="28"/>
        </w:rPr>
        <w:t>.</w:t>
      </w:r>
      <w:r w:rsidRPr="00EA2CE2">
        <w:rPr>
          <w:rFonts w:ascii="Times New Roman" w:hAnsi="Times New Roman"/>
          <w:sz w:val="28"/>
          <w:szCs w:val="28"/>
        </w:rPr>
        <w:t xml:space="preserve"> </w:t>
      </w:r>
      <w:r w:rsidR="00311B6C" w:rsidRPr="00EA2CE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E06C17" w:rsidRPr="00EA2CE2">
        <w:rPr>
          <w:rFonts w:ascii="Times New Roman" w:hAnsi="Times New Roman"/>
          <w:sz w:val="28"/>
          <w:szCs w:val="28"/>
        </w:rPr>
        <w:t> </w:t>
      </w:r>
      <w:r w:rsidRPr="00EA2CE2">
        <w:rPr>
          <w:rFonts w:ascii="Times New Roman" w:hAnsi="Times New Roman"/>
          <w:sz w:val="28"/>
          <w:szCs w:val="28"/>
        </w:rPr>
        <w:t xml:space="preserve">мл </w:t>
      </w:r>
      <w:r w:rsidR="00311B6C" w:rsidRPr="00EA2CE2">
        <w:rPr>
          <w:rFonts w:ascii="Times New Roman" w:hAnsi="Times New Roman"/>
          <w:sz w:val="28"/>
          <w:szCs w:val="28"/>
        </w:rPr>
        <w:t xml:space="preserve">помещают </w:t>
      </w:r>
      <w:r w:rsidR="00E06C17" w:rsidRPr="00EA2CE2">
        <w:rPr>
          <w:rFonts w:ascii="Times New Roman" w:hAnsi="Times New Roman"/>
          <w:sz w:val="28"/>
          <w:szCs w:val="28"/>
        </w:rPr>
        <w:t>40 </w:t>
      </w:r>
      <w:r w:rsidR="00311B6C" w:rsidRPr="00EA2CE2">
        <w:rPr>
          <w:rFonts w:ascii="Times New Roman" w:hAnsi="Times New Roman"/>
          <w:sz w:val="28"/>
          <w:szCs w:val="28"/>
        </w:rPr>
        <w:t xml:space="preserve">мг </w:t>
      </w:r>
      <w:r w:rsidR="00B447D6" w:rsidRPr="00EA2CE2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E06C17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B447D6" w:rsidRPr="00EA2CE2">
        <w:rPr>
          <w:rFonts w:ascii="Times New Roman" w:hAnsi="Times New Roman"/>
          <w:sz w:val="28"/>
          <w:szCs w:val="28"/>
        </w:rPr>
        <w:t xml:space="preserve">, </w:t>
      </w:r>
      <w:r w:rsidR="00311B6C" w:rsidRPr="00EA2CE2">
        <w:rPr>
          <w:rFonts w:ascii="Times New Roman" w:hAnsi="Times New Roman"/>
          <w:sz w:val="28"/>
          <w:szCs w:val="28"/>
        </w:rPr>
        <w:t xml:space="preserve">растворяют в </w:t>
      </w:r>
      <w:r w:rsidR="00E06C17" w:rsidRPr="00EA2CE2">
        <w:rPr>
          <w:rFonts w:ascii="Times New Roman" w:hAnsi="Times New Roman"/>
          <w:sz w:val="28"/>
          <w:szCs w:val="28"/>
        </w:rPr>
        <w:t>метаноле</w:t>
      </w:r>
      <w:r w:rsidR="00311B6C" w:rsidRPr="00EA2CE2">
        <w:rPr>
          <w:rFonts w:ascii="Times New Roman" w:hAnsi="Times New Roman"/>
          <w:sz w:val="28"/>
          <w:szCs w:val="28"/>
        </w:rPr>
        <w:t xml:space="preserve"> и доводят </w:t>
      </w:r>
      <w:r w:rsidRPr="00EA2CE2">
        <w:rPr>
          <w:rFonts w:ascii="Times New Roman" w:hAnsi="Times New Roman"/>
          <w:sz w:val="28"/>
          <w:szCs w:val="28"/>
        </w:rPr>
        <w:t>объ</w:t>
      </w:r>
      <w:r w:rsidR="00311B6C" w:rsidRPr="00EA2CE2">
        <w:rPr>
          <w:rFonts w:ascii="Times New Roman" w:hAnsi="Times New Roman"/>
          <w:sz w:val="28"/>
          <w:szCs w:val="28"/>
        </w:rPr>
        <w:t>ё</w:t>
      </w:r>
      <w:r w:rsidRPr="00EA2CE2">
        <w:rPr>
          <w:rFonts w:ascii="Times New Roman" w:hAnsi="Times New Roman"/>
          <w:sz w:val="28"/>
          <w:szCs w:val="28"/>
        </w:rPr>
        <w:t xml:space="preserve">м раствора </w:t>
      </w:r>
      <w:r w:rsidR="00311B6C" w:rsidRPr="00EA2CE2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Pr="00EA2CE2">
        <w:rPr>
          <w:rFonts w:ascii="Times New Roman" w:hAnsi="Times New Roman"/>
          <w:sz w:val="28"/>
          <w:szCs w:val="28"/>
        </w:rPr>
        <w:t>до метки.</w:t>
      </w:r>
    </w:p>
    <w:p w:rsidR="00E06C17" w:rsidRPr="00EA2CE2" w:rsidRDefault="00E06C17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Раствор стандартного образца эритромицина А.</w:t>
      </w:r>
      <w:r w:rsidRPr="00EA2CE2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40 мг стандартного образца эритромицина  А, растворяют в метаноле и доводят объём раствора тем же растворителем до метки.</w:t>
      </w:r>
    </w:p>
    <w:p w:rsidR="00DC7174" w:rsidRPr="00EA2CE2" w:rsidRDefault="00DC7174" w:rsidP="008B062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E2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 w:rsidR="00A33C52" w:rsidRPr="00EA2CE2">
        <w:rPr>
          <w:rFonts w:ascii="Times New Roman" w:hAnsi="Times New Roman"/>
          <w:color w:val="000000"/>
          <w:sz w:val="28"/>
          <w:szCs w:val="28"/>
        </w:rPr>
        <w:t>5 </w:t>
      </w:r>
      <w:r w:rsidRPr="00EA2CE2">
        <w:rPr>
          <w:rFonts w:ascii="Times New Roman" w:hAnsi="Times New Roman"/>
          <w:color w:val="000000"/>
          <w:sz w:val="28"/>
          <w:szCs w:val="28"/>
        </w:rPr>
        <w:t>мкл испытуемого раствора (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>20</w:t>
      </w:r>
      <w:r w:rsidRPr="00EA2CE2">
        <w:rPr>
          <w:rFonts w:ascii="Times New Roman" w:hAnsi="Times New Roman"/>
          <w:color w:val="000000"/>
          <w:sz w:val="28"/>
          <w:szCs w:val="28"/>
        </w:rPr>
        <w:t> мкг),</w:t>
      </w:r>
      <w:r w:rsidR="00311B6C" w:rsidRPr="00EA2CE2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</w:t>
      </w:r>
      <w:r w:rsidR="00311B6C" w:rsidRPr="00EA2CE2">
        <w:rPr>
          <w:rFonts w:ascii="Times New Roman" w:hAnsi="Times New Roman"/>
          <w:sz w:val="28"/>
          <w:szCs w:val="28"/>
        </w:rPr>
        <w:t xml:space="preserve"> образца </w:t>
      </w:r>
      <w:proofErr w:type="spellStart"/>
      <w:r w:rsidR="00607CB7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311B6C" w:rsidRPr="00EA2CE2">
        <w:rPr>
          <w:rFonts w:ascii="Times New Roman" w:hAnsi="Times New Roman"/>
          <w:sz w:val="28"/>
          <w:szCs w:val="28"/>
        </w:rPr>
        <w:t xml:space="preserve"> </w:t>
      </w:r>
      <w:r w:rsidR="00B66435" w:rsidRPr="00EA2CE2">
        <w:rPr>
          <w:rFonts w:ascii="Times New Roman" w:hAnsi="Times New Roman"/>
          <w:sz w:val="28"/>
          <w:szCs w:val="28"/>
        </w:rPr>
        <w:t>(</w:t>
      </w:r>
      <w:r w:rsidR="00607CB7" w:rsidRPr="00EA2CE2">
        <w:rPr>
          <w:rFonts w:ascii="Times New Roman" w:hAnsi="Times New Roman"/>
          <w:sz w:val="28"/>
          <w:szCs w:val="28"/>
        </w:rPr>
        <w:t>20 </w:t>
      </w:r>
      <w:r w:rsidR="00311B6C" w:rsidRPr="00EA2CE2">
        <w:rPr>
          <w:rFonts w:ascii="Times New Roman" w:hAnsi="Times New Roman"/>
          <w:sz w:val="28"/>
          <w:szCs w:val="28"/>
        </w:rPr>
        <w:t>мкг)</w:t>
      </w:r>
      <w:r w:rsidR="00311B6C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>стандартного образца эритромицина А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>20 </w:t>
      </w:r>
      <w:r w:rsidRPr="00EA2CE2">
        <w:rPr>
          <w:rFonts w:ascii="Times New Roman" w:hAnsi="Times New Roman"/>
          <w:color w:val="000000"/>
          <w:sz w:val="28"/>
          <w:szCs w:val="28"/>
        </w:rPr>
        <w:t>мкг</w:t>
      </w:r>
      <w:r w:rsidR="00311B6C" w:rsidRPr="00EA2CE2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</w:t>
      </w:r>
      <w:r w:rsidR="00D45199" w:rsidRPr="00EA2CE2">
        <w:rPr>
          <w:rFonts w:ascii="Times New Roman" w:hAnsi="Times New Roman"/>
          <w:color w:val="000000"/>
          <w:sz w:val="28"/>
          <w:szCs w:val="28"/>
        </w:rPr>
        <w:t>сушат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на воздухе, </w:t>
      </w:r>
      <w:r w:rsidR="00F65B0D" w:rsidRPr="00EA2CE2">
        <w:rPr>
          <w:rFonts w:ascii="Times New Roman" w:hAnsi="Times New Roman"/>
          <w:color w:val="000000"/>
          <w:sz w:val="28"/>
          <w:szCs w:val="28"/>
        </w:rPr>
        <w:t xml:space="preserve">помещают в камеру с ПФ </w:t>
      </w:r>
      <w:r w:rsidRPr="00EA2CE2">
        <w:rPr>
          <w:rFonts w:ascii="Times New Roman" w:hAnsi="Times New Roman"/>
          <w:color w:val="000000"/>
          <w:sz w:val="28"/>
          <w:szCs w:val="28"/>
        </w:rPr>
        <w:t>и хроматографируют восходящим способом. Когда фронт ПФ пройдет около 80–90 % длины пластинки от линии старта, её вынимают из камеры, сушат д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 xml:space="preserve">о удаления следов растворителей, 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опрыскивают </w:t>
      </w:r>
      <w:r w:rsidRPr="00EA2CE2">
        <w:rPr>
          <w:rFonts w:ascii="Times New Roman" w:hAnsi="Times New Roman"/>
          <w:sz w:val="28"/>
          <w:szCs w:val="28"/>
        </w:rPr>
        <w:t xml:space="preserve">реактивом для </w:t>
      </w:r>
      <w:r w:rsidR="00311B6C" w:rsidRPr="00EA2CE2">
        <w:rPr>
          <w:rFonts w:ascii="Times New Roman" w:hAnsi="Times New Roman"/>
          <w:color w:val="000000"/>
          <w:sz w:val="28"/>
          <w:szCs w:val="28"/>
        </w:rPr>
        <w:t>детектирования</w:t>
      </w:r>
      <w:r w:rsidR="00F65B0D" w:rsidRPr="00EA2CE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65B0D" w:rsidRPr="00EA2CE2">
        <w:rPr>
          <w:rFonts w:ascii="Times New Roman" w:hAnsi="Times New Roman"/>
          <w:color w:val="000000"/>
          <w:sz w:val="28"/>
          <w:szCs w:val="28"/>
        </w:rPr>
        <w:lastRenderedPageBreak/>
        <w:t>высушивают</w:t>
      </w:r>
      <w:r w:rsidR="00FF0052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>при температуре 110 °</w:t>
      </w:r>
      <w:r w:rsidR="00617C55" w:rsidRPr="00EA2CE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 xml:space="preserve"> в течение 5 мин</w:t>
      </w:r>
      <w:r w:rsidR="00617C55" w:rsidRPr="00EA2CE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F65B0D" w:rsidRPr="00EA2CE2">
        <w:rPr>
          <w:rFonts w:ascii="Times New Roman" w:hAnsi="Times New Roman"/>
          <w:color w:val="000000"/>
          <w:sz w:val="28"/>
          <w:szCs w:val="28"/>
        </w:rPr>
        <w:t xml:space="preserve"> просматривают при дневном свете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65B0D" w:rsidRPr="00EA2CE2" w:rsidRDefault="00DC7174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color w:val="000000"/>
          <w:sz w:val="28"/>
          <w:szCs w:val="28"/>
        </w:rPr>
        <w:t>Зон</w:t>
      </w:r>
      <w:r w:rsidR="00A97D40" w:rsidRPr="00EA2CE2">
        <w:rPr>
          <w:rFonts w:ascii="Times New Roman" w:hAnsi="Times New Roman"/>
          <w:color w:val="000000"/>
          <w:sz w:val="28"/>
          <w:szCs w:val="28"/>
        </w:rPr>
        <w:t>а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</w:t>
      </w:r>
      <w:r w:rsidR="00DE58A4" w:rsidRPr="00EA2CE2">
        <w:rPr>
          <w:rFonts w:ascii="Times New Roman" w:hAnsi="Times New Roman"/>
          <w:color w:val="000000"/>
          <w:sz w:val="28"/>
          <w:szCs w:val="28"/>
        </w:rPr>
        <w:t>е</w:t>
      </w:r>
      <w:r w:rsidR="00607CB7" w:rsidRPr="00EA2CE2">
        <w:rPr>
          <w:rFonts w:ascii="Times New Roman" w:hAnsi="Times New Roman"/>
          <w:color w:val="000000"/>
          <w:sz w:val="28"/>
          <w:szCs w:val="28"/>
        </w:rPr>
        <w:t xml:space="preserve"> испытуемого </w:t>
      </w:r>
      <w:r w:rsidR="00DE58A4" w:rsidRPr="00EA2CE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03A5D" w:rsidRPr="00EA2CE2">
        <w:rPr>
          <w:rFonts w:ascii="Times New Roman" w:hAnsi="Times New Roman"/>
          <w:color w:val="000000"/>
          <w:sz w:val="28"/>
          <w:szCs w:val="28"/>
        </w:rPr>
        <w:t xml:space="preserve">положению, 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интенсивности окраски </w:t>
      </w:r>
      <w:r w:rsidR="00A03A5D" w:rsidRPr="00EA2CE2">
        <w:rPr>
          <w:rFonts w:ascii="Times New Roman" w:hAnsi="Times New Roman"/>
          <w:color w:val="000000"/>
          <w:sz w:val="28"/>
          <w:szCs w:val="28"/>
        </w:rPr>
        <w:t>и величине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должна </w:t>
      </w:r>
      <w:r w:rsidR="00A03A5D" w:rsidRPr="00EA2CE2">
        <w:rPr>
          <w:rFonts w:ascii="Times New Roman" w:hAnsi="Times New Roman"/>
          <w:color w:val="000000"/>
          <w:sz w:val="28"/>
          <w:szCs w:val="28"/>
        </w:rPr>
        <w:t xml:space="preserve">соответствовать </w:t>
      </w:r>
      <w:r w:rsidRPr="00EA2CE2">
        <w:rPr>
          <w:rFonts w:ascii="Times New Roman" w:hAnsi="Times New Roman"/>
          <w:color w:val="000000"/>
          <w:sz w:val="28"/>
          <w:szCs w:val="28"/>
        </w:rPr>
        <w:t>зон</w:t>
      </w:r>
      <w:r w:rsidR="00A03A5D" w:rsidRPr="00EA2CE2">
        <w:rPr>
          <w:rFonts w:ascii="Times New Roman" w:hAnsi="Times New Roman"/>
          <w:color w:val="000000"/>
          <w:sz w:val="28"/>
          <w:szCs w:val="28"/>
        </w:rPr>
        <w:t>е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адсорбции на хроматограмме раствора </w:t>
      </w:r>
      <w:r w:rsidR="00A03A5D" w:rsidRPr="00EA2CE2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A97D4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FF0052" w:rsidRPr="00EA2CE2">
        <w:rPr>
          <w:rFonts w:ascii="Times New Roman" w:hAnsi="Times New Roman"/>
          <w:sz w:val="28"/>
          <w:szCs w:val="28"/>
        </w:rPr>
        <w:t>.</w:t>
      </w:r>
    </w:p>
    <w:p w:rsidR="00C15530" w:rsidRPr="00EA2CE2" w:rsidRDefault="00F65B0D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На хроматограмме испытуемого раствора допускается наличие двух дополнительных зон адсорбции, которые по положению и интенсивности окраски не должны превышать дополнительные зоны адсорбции раствора</w:t>
      </w:r>
      <w:r w:rsidR="009B2FD6" w:rsidRPr="00EA2CE2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9B2FD6" w:rsidRPr="00EA2CE2">
        <w:rPr>
          <w:rFonts w:ascii="Times New Roman" w:hAnsi="Times New Roman"/>
          <w:sz w:val="28"/>
          <w:szCs w:val="28"/>
        </w:rPr>
        <w:t>спира</w:t>
      </w:r>
      <w:r w:rsidRPr="00EA2CE2">
        <w:rPr>
          <w:rFonts w:ascii="Times New Roman" w:hAnsi="Times New Roman"/>
          <w:sz w:val="28"/>
          <w:szCs w:val="28"/>
        </w:rPr>
        <w:t>мицина</w:t>
      </w:r>
      <w:proofErr w:type="spellEnd"/>
      <w:r w:rsidRPr="00EA2CE2">
        <w:rPr>
          <w:rFonts w:ascii="Times New Roman" w:hAnsi="Times New Roman"/>
          <w:sz w:val="28"/>
          <w:szCs w:val="28"/>
        </w:rPr>
        <w:t xml:space="preserve">, </w:t>
      </w:r>
      <w:r w:rsidR="00DE58A4" w:rsidRPr="00EA2CE2">
        <w:rPr>
          <w:rFonts w:ascii="Times New Roman" w:hAnsi="Times New Roman"/>
          <w:sz w:val="28"/>
          <w:szCs w:val="28"/>
        </w:rPr>
        <w:t>и отличаться от зоны адсорбции на хроматограмме раствора стандартного образца эритромицина А.</w:t>
      </w:r>
    </w:p>
    <w:p w:rsidR="00DF351B" w:rsidRPr="00EA2CE2" w:rsidRDefault="00DF351B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3. Качественная реакция. </w:t>
      </w:r>
      <w:r w:rsidRPr="00EA2CE2">
        <w:rPr>
          <w:rFonts w:ascii="Times New Roman" w:hAnsi="Times New Roman"/>
          <w:sz w:val="28"/>
          <w:szCs w:val="28"/>
        </w:rPr>
        <w:t xml:space="preserve">Растворяют </w:t>
      </w:r>
      <w:r w:rsidR="00B922C5" w:rsidRPr="00EA2CE2">
        <w:rPr>
          <w:rFonts w:ascii="Times New Roman" w:hAnsi="Times New Roman"/>
          <w:sz w:val="28"/>
          <w:szCs w:val="28"/>
        </w:rPr>
        <w:t>0,5</w:t>
      </w:r>
      <w:r w:rsidRPr="00EA2CE2">
        <w:rPr>
          <w:rFonts w:ascii="Times New Roman" w:hAnsi="Times New Roman"/>
          <w:sz w:val="28"/>
          <w:szCs w:val="28"/>
        </w:rPr>
        <w:t xml:space="preserve"> г субстанции в </w:t>
      </w:r>
      <w:r w:rsidR="00B922C5" w:rsidRPr="00EA2CE2">
        <w:rPr>
          <w:rFonts w:ascii="Times New Roman" w:hAnsi="Times New Roman"/>
          <w:sz w:val="28"/>
          <w:szCs w:val="28"/>
        </w:rPr>
        <w:t>10 </w:t>
      </w:r>
      <w:r w:rsidR="00F506D4" w:rsidRPr="00EA2CE2">
        <w:rPr>
          <w:rFonts w:ascii="Times New Roman" w:hAnsi="Times New Roman"/>
          <w:sz w:val="28"/>
          <w:szCs w:val="28"/>
        </w:rPr>
        <w:t xml:space="preserve">мл </w:t>
      </w:r>
      <w:r w:rsidR="00B922C5" w:rsidRPr="00EA2CE2">
        <w:rPr>
          <w:rFonts w:ascii="Times New Roman" w:hAnsi="Times New Roman"/>
          <w:sz w:val="28"/>
          <w:szCs w:val="28"/>
        </w:rPr>
        <w:t xml:space="preserve">серной кислоты раствора 0,05 М, прибавляют 25 мл воды и доводят рН полученного раствора натрия гидроксида раствором 0,1 М до 8,00±0,05. </w:t>
      </w:r>
      <w:r w:rsidR="00F65B0D" w:rsidRPr="00EA2CE2">
        <w:rPr>
          <w:rFonts w:ascii="Times New Roman" w:hAnsi="Times New Roman"/>
          <w:sz w:val="28"/>
          <w:szCs w:val="28"/>
        </w:rPr>
        <w:t>Полученный р</w:t>
      </w:r>
      <w:r w:rsidR="00B922C5" w:rsidRPr="00EA2CE2">
        <w:rPr>
          <w:rFonts w:ascii="Times New Roman" w:hAnsi="Times New Roman"/>
          <w:sz w:val="28"/>
          <w:szCs w:val="28"/>
        </w:rPr>
        <w:t xml:space="preserve">аствор </w:t>
      </w:r>
      <w:r w:rsidR="00F65B0D" w:rsidRPr="00EA2CE2">
        <w:rPr>
          <w:rFonts w:ascii="Times New Roman" w:hAnsi="Times New Roman"/>
          <w:sz w:val="28"/>
          <w:szCs w:val="28"/>
        </w:rPr>
        <w:t xml:space="preserve">доводят водой </w:t>
      </w:r>
      <w:r w:rsidR="00B922C5" w:rsidRPr="00EA2CE2">
        <w:rPr>
          <w:rFonts w:ascii="Times New Roman" w:hAnsi="Times New Roman"/>
          <w:sz w:val="28"/>
          <w:szCs w:val="28"/>
        </w:rPr>
        <w:t>до 50 мл. К 5,0 мл полученного раствора прибавляют 1 мл воды и 2 мл серной кислоты концентрированной; раствор должен окраситься в коричневый цвет.</w:t>
      </w:r>
    </w:p>
    <w:p w:rsidR="00882F8C" w:rsidRPr="00EA2CE2" w:rsidRDefault="00620155" w:rsidP="008B062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>Удельное вращение</w:t>
      </w:r>
      <w:r w:rsidR="00F70BA6" w:rsidRPr="00EA2CE2">
        <w:rPr>
          <w:rFonts w:ascii="Times New Roman" w:hAnsi="Times New Roman"/>
          <w:b/>
          <w:sz w:val="28"/>
          <w:szCs w:val="28"/>
        </w:rPr>
        <w:t>.</w:t>
      </w:r>
      <w:r w:rsidR="00F70BA6" w:rsidRPr="00EA2CE2">
        <w:rPr>
          <w:rFonts w:ascii="Times New Roman" w:hAnsi="Times New Roman"/>
          <w:sz w:val="28"/>
          <w:szCs w:val="28"/>
        </w:rPr>
        <w:t xml:space="preserve"> </w:t>
      </w:r>
      <w:r w:rsidR="00882F8C" w:rsidRPr="00EA2CE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B2FD6" w:rsidRPr="00EA2CE2">
        <w:rPr>
          <w:rFonts w:ascii="Times New Roman" w:hAnsi="Times New Roman"/>
          <w:color w:val="000000"/>
          <w:sz w:val="28"/>
          <w:szCs w:val="28"/>
        </w:rPr>
        <w:t>−</w:t>
      </w:r>
      <w:r w:rsidR="00395348" w:rsidRPr="00EA2CE2">
        <w:rPr>
          <w:rFonts w:ascii="Times New Roman" w:hAnsi="Times New Roman"/>
          <w:color w:val="000000"/>
          <w:sz w:val="28"/>
          <w:szCs w:val="28"/>
        </w:rPr>
        <w:t>85</w:t>
      </w:r>
      <w:r w:rsidR="00882F8C" w:rsidRPr="00EA2CE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B2FD6" w:rsidRPr="00EA2CE2">
        <w:rPr>
          <w:rFonts w:ascii="Times New Roman" w:hAnsi="Times New Roman"/>
          <w:color w:val="000000"/>
          <w:sz w:val="28"/>
          <w:szCs w:val="28"/>
        </w:rPr>
        <w:t>−</w:t>
      </w:r>
      <w:r w:rsidR="00395348" w:rsidRPr="00EA2CE2">
        <w:rPr>
          <w:rFonts w:ascii="Times New Roman" w:hAnsi="Times New Roman"/>
          <w:color w:val="000000"/>
          <w:sz w:val="28"/>
          <w:szCs w:val="28"/>
        </w:rPr>
        <w:t>80</w:t>
      </w:r>
      <w:r w:rsidR="00F65B0D" w:rsidRPr="00EA2CE2">
        <w:rPr>
          <w:rFonts w:ascii="Times New Roman" w:hAnsi="Times New Roman"/>
          <w:color w:val="000000"/>
          <w:sz w:val="28"/>
          <w:szCs w:val="28"/>
        </w:rPr>
        <w:t xml:space="preserve"> в пересчёте на сухое вещество</w:t>
      </w:r>
      <w:r w:rsidR="00882F8C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0BA6" w:rsidRPr="00EA2CE2">
        <w:rPr>
          <w:rFonts w:ascii="Times New Roman" w:hAnsi="Times New Roman"/>
          <w:sz w:val="28"/>
          <w:szCs w:val="28"/>
        </w:rPr>
        <w:t>(</w:t>
      </w:r>
      <w:r w:rsidR="00987C15" w:rsidRPr="00EA2CE2">
        <w:rPr>
          <w:rFonts w:ascii="Times New Roman" w:hAnsi="Times New Roman"/>
          <w:sz w:val="28"/>
          <w:szCs w:val="28"/>
        </w:rPr>
        <w:t>2</w:t>
      </w:r>
      <w:r w:rsidR="006C053D" w:rsidRPr="00EA2CE2">
        <w:rPr>
          <w:rFonts w:ascii="Times New Roman" w:hAnsi="Times New Roman"/>
          <w:sz w:val="28"/>
          <w:szCs w:val="28"/>
        </w:rPr>
        <w:t xml:space="preserve"> % раствор субстанции в </w:t>
      </w:r>
      <w:r w:rsidR="00987C15" w:rsidRPr="00EA2CE2">
        <w:rPr>
          <w:rFonts w:ascii="Times New Roman" w:hAnsi="Times New Roman"/>
          <w:sz w:val="28"/>
          <w:szCs w:val="28"/>
        </w:rPr>
        <w:t>уксусной кислоте разведённой 10 %</w:t>
      </w:r>
      <w:r w:rsidR="00F65B0D" w:rsidRPr="00EA2CE2">
        <w:rPr>
          <w:rFonts w:ascii="Times New Roman" w:hAnsi="Times New Roman"/>
          <w:sz w:val="28"/>
          <w:szCs w:val="28"/>
        </w:rPr>
        <w:t>,</w:t>
      </w:r>
      <w:r w:rsidR="006C053D" w:rsidRPr="00EA2CE2">
        <w:rPr>
          <w:rFonts w:ascii="Times New Roman" w:hAnsi="Times New Roman"/>
          <w:sz w:val="28"/>
          <w:szCs w:val="28"/>
        </w:rPr>
        <w:t xml:space="preserve"> </w:t>
      </w:r>
      <w:r w:rsidR="00F70BA6" w:rsidRPr="00EA2CE2">
        <w:rPr>
          <w:rFonts w:ascii="Times New Roman" w:hAnsi="Times New Roman"/>
          <w:sz w:val="28"/>
          <w:szCs w:val="28"/>
        </w:rPr>
        <w:t>ОФС «Поляриметрия»).</w:t>
      </w:r>
    </w:p>
    <w:p w:rsidR="007D4373" w:rsidRPr="00EA2CE2" w:rsidRDefault="007D4373" w:rsidP="008B062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szCs w:val="28"/>
        </w:rPr>
        <w:t>рН.</w:t>
      </w:r>
      <w:r w:rsidRPr="00EA2CE2">
        <w:rPr>
          <w:rFonts w:ascii="Times New Roman" w:hAnsi="Times New Roman"/>
          <w:b w:val="0"/>
          <w:szCs w:val="28"/>
        </w:rPr>
        <w:t xml:space="preserve"> От </w:t>
      </w:r>
      <w:r w:rsidR="00323C32" w:rsidRPr="00EA2CE2">
        <w:rPr>
          <w:rFonts w:ascii="Times New Roman" w:hAnsi="Times New Roman"/>
          <w:b w:val="0"/>
          <w:szCs w:val="28"/>
        </w:rPr>
        <w:t>8,5 до</w:t>
      </w:r>
      <w:r w:rsidR="00201B58" w:rsidRPr="00EA2CE2">
        <w:rPr>
          <w:rFonts w:ascii="Times New Roman" w:hAnsi="Times New Roman"/>
          <w:b w:val="0"/>
          <w:szCs w:val="28"/>
        </w:rPr>
        <w:t xml:space="preserve"> 1</w:t>
      </w:r>
      <w:r w:rsidR="00323C32" w:rsidRPr="00EA2CE2">
        <w:rPr>
          <w:rFonts w:ascii="Times New Roman" w:hAnsi="Times New Roman"/>
          <w:b w:val="0"/>
          <w:szCs w:val="28"/>
        </w:rPr>
        <w:t>0</w:t>
      </w:r>
      <w:r w:rsidR="00201B58" w:rsidRPr="00EA2CE2">
        <w:rPr>
          <w:rFonts w:ascii="Times New Roman" w:hAnsi="Times New Roman"/>
          <w:b w:val="0"/>
          <w:szCs w:val="28"/>
        </w:rPr>
        <w:t>,</w:t>
      </w:r>
      <w:r w:rsidR="00323C32" w:rsidRPr="00EA2CE2">
        <w:rPr>
          <w:rFonts w:ascii="Times New Roman" w:hAnsi="Times New Roman"/>
          <w:b w:val="0"/>
          <w:szCs w:val="28"/>
        </w:rPr>
        <w:t>5</w:t>
      </w:r>
      <w:r w:rsidRPr="00EA2CE2">
        <w:rPr>
          <w:rFonts w:ascii="Times New Roman" w:hAnsi="Times New Roman"/>
          <w:b w:val="0"/>
          <w:szCs w:val="28"/>
        </w:rPr>
        <w:t xml:space="preserve"> (ОФС «Ионометрия», метод 3).</w:t>
      </w:r>
    </w:p>
    <w:p w:rsidR="00363256" w:rsidRPr="00EA2CE2" w:rsidRDefault="00323C32" w:rsidP="008B0629">
      <w:pPr>
        <w:pStyle w:val="a4"/>
        <w:spacing w:line="360" w:lineRule="auto"/>
        <w:ind w:firstLine="709"/>
        <w:jc w:val="both"/>
        <w:rPr>
          <w:b w:val="0"/>
        </w:rPr>
      </w:pPr>
      <w:r w:rsidRPr="00EA2CE2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F65B0D" w:rsidRPr="00EA2CE2">
        <w:rPr>
          <w:rFonts w:ascii="Times New Roman" w:hAnsi="Times New Roman"/>
          <w:b w:val="0"/>
          <w:szCs w:val="28"/>
        </w:rPr>
        <w:t>В мерную колбу вместимостью 100 мл помещают 0,5 г субстанции, растворяют в 5 мл метанола и доводят объём раствора водой до метки</w:t>
      </w:r>
      <w:r w:rsidRPr="00EA2CE2">
        <w:rPr>
          <w:b w:val="0"/>
        </w:rPr>
        <w:t>.</w:t>
      </w:r>
    </w:p>
    <w:p w:rsidR="00026F61" w:rsidRPr="00EA2CE2" w:rsidRDefault="00ED6EF6" w:rsidP="008B062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szCs w:val="28"/>
        </w:rPr>
        <w:t xml:space="preserve">Родственные примеси. </w:t>
      </w:r>
      <w:r w:rsidR="00026F61" w:rsidRPr="00EA2CE2">
        <w:rPr>
          <w:rFonts w:ascii="Times New Roman" w:hAnsi="Times New Roman"/>
          <w:b w:val="0"/>
          <w:szCs w:val="28"/>
        </w:rPr>
        <w:t xml:space="preserve">Определение проводят методом ВЭЖХ (ОФС «Высокоэффективная жидкостная хроматография»). Растворы </w:t>
      </w:r>
      <w:r w:rsidR="004F13EF" w:rsidRPr="00EA2CE2">
        <w:rPr>
          <w:rFonts w:ascii="Times New Roman" w:hAnsi="Times New Roman"/>
          <w:b w:val="0"/>
          <w:szCs w:val="28"/>
        </w:rPr>
        <w:t>готовят</w:t>
      </w:r>
      <w:r w:rsidR="00026F61" w:rsidRPr="00EA2CE2">
        <w:rPr>
          <w:rFonts w:ascii="Times New Roman" w:hAnsi="Times New Roman"/>
          <w:b w:val="0"/>
          <w:szCs w:val="28"/>
        </w:rPr>
        <w:t xml:space="preserve"> </w:t>
      </w:r>
      <w:r w:rsidR="004F13EF" w:rsidRPr="00EA2CE2">
        <w:rPr>
          <w:rFonts w:ascii="Times New Roman" w:hAnsi="Times New Roman"/>
          <w:b w:val="0"/>
          <w:szCs w:val="28"/>
        </w:rPr>
        <w:t>непосредственно перед использованием.</w:t>
      </w:r>
    </w:p>
    <w:p w:rsidR="004F13EF" w:rsidRPr="00EA2CE2" w:rsidRDefault="004F13EF" w:rsidP="008B062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EA2CE2">
        <w:rPr>
          <w:rFonts w:ascii="Times New Roman" w:hAnsi="Times New Roman"/>
          <w:b w:val="0"/>
          <w:szCs w:val="28"/>
        </w:rPr>
        <w:t>Метанол—вода 30:70.</w:t>
      </w:r>
    </w:p>
    <w:p w:rsidR="006621B7" w:rsidRPr="00EA2CE2" w:rsidRDefault="00101283" w:rsidP="008B062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i/>
          <w:szCs w:val="28"/>
        </w:rPr>
        <w:t>Калия дигидрофосфата раствор</w:t>
      </w:r>
      <w:r w:rsidR="006621B7" w:rsidRPr="00EA2CE2">
        <w:rPr>
          <w:rFonts w:ascii="Times New Roman" w:hAnsi="Times New Roman"/>
          <w:b w:val="0"/>
          <w:i/>
          <w:szCs w:val="28"/>
        </w:rPr>
        <w:t>.</w:t>
      </w:r>
      <w:r w:rsidR="006621B7" w:rsidRPr="00EA2CE2">
        <w:rPr>
          <w:rFonts w:ascii="Times New Roman" w:hAnsi="Times New Roman"/>
          <w:b w:val="0"/>
          <w:szCs w:val="28"/>
        </w:rPr>
        <w:t xml:space="preserve"> В мерную колбу вместимостью 1</w:t>
      </w:r>
      <w:r w:rsidR="004C23B0" w:rsidRPr="00EA2CE2">
        <w:rPr>
          <w:rFonts w:ascii="Times New Roman" w:hAnsi="Times New Roman"/>
          <w:b w:val="0"/>
          <w:szCs w:val="28"/>
        </w:rPr>
        <w:t>000</w:t>
      </w:r>
      <w:r w:rsidR="006621B7" w:rsidRPr="00EA2CE2">
        <w:rPr>
          <w:rFonts w:ascii="Times New Roman" w:hAnsi="Times New Roman"/>
          <w:b w:val="0"/>
          <w:szCs w:val="28"/>
        </w:rPr>
        <w:t> </w:t>
      </w:r>
      <w:r w:rsidR="004C23B0" w:rsidRPr="00EA2CE2">
        <w:rPr>
          <w:rFonts w:ascii="Times New Roman" w:hAnsi="Times New Roman"/>
          <w:b w:val="0"/>
          <w:szCs w:val="28"/>
        </w:rPr>
        <w:t>м</w:t>
      </w:r>
      <w:r w:rsidR="006621B7" w:rsidRPr="00EA2CE2">
        <w:rPr>
          <w:rFonts w:ascii="Times New Roman" w:hAnsi="Times New Roman"/>
          <w:b w:val="0"/>
          <w:szCs w:val="28"/>
        </w:rPr>
        <w:t xml:space="preserve">л помещают 27,2 г калия дигидрофосфата, растворяют в воде и доводят объём раствора тем же растворителем до метки. </w:t>
      </w:r>
    </w:p>
    <w:p w:rsidR="00AA5FED" w:rsidRPr="00EA2CE2" w:rsidRDefault="006621B7" w:rsidP="008B062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i/>
          <w:szCs w:val="28"/>
        </w:rPr>
        <w:lastRenderedPageBreak/>
        <w:t>Буферный раствор</w:t>
      </w:r>
      <w:r w:rsidR="00AA5FED" w:rsidRPr="00EA2CE2">
        <w:rPr>
          <w:rFonts w:ascii="Times New Roman" w:hAnsi="Times New Roman"/>
          <w:b w:val="0"/>
          <w:i/>
          <w:szCs w:val="28"/>
        </w:rPr>
        <w:t xml:space="preserve">. </w:t>
      </w:r>
      <w:r w:rsidR="00AA5FED" w:rsidRPr="00EA2CE2">
        <w:rPr>
          <w:rFonts w:ascii="Times New Roman" w:hAnsi="Times New Roman"/>
          <w:b w:val="0"/>
          <w:szCs w:val="28"/>
        </w:rPr>
        <w:t xml:space="preserve">В </w:t>
      </w:r>
      <w:r w:rsidRPr="00EA2CE2">
        <w:rPr>
          <w:rFonts w:ascii="Times New Roman" w:hAnsi="Times New Roman"/>
          <w:b w:val="0"/>
          <w:szCs w:val="28"/>
        </w:rPr>
        <w:t>800 мл воды растворяют</w:t>
      </w:r>
      <w:r w:rsidR="00AA5FED" w:rsidRPr="00EA2CE2">
        <w:rPr>
          <w:rFonts w:ascii="Times New Roman" w:hAnsi="Times New Roman"/>
          <w:b w:val="0"/>
          <w:szCs w:val="28"/>
        </w:rPr>
        <w:t xml:space="preserve"> 34,8 г дикалия гидрофосфата</w:t>
      </w:r>
      <w:r w:rsidR="00B63024" w:rsidRPr="00EA2CE2">
        <w:rPr>
          <w:rFonts w:ascii="Times New Roman" w:hAnsi="Times New Roman"/>
          <w:b w:val="0"/>
          <w:szCs w:val="28"/>
        </w:rPr>
        <w:t xml:space="preserve"> </w:t>
      </w:r>
      <w:r w:rsidR="00AA5FED" w:rsidRPr="00EA2CE2">
        <w:rPr>
          <w:rFonts w:ascii="Times New Roman" w:hAnsi="Times New Roman"/>
          <w:b w:val="0"/>
          <w:szCs w:val="28"/>
        </w:rPr>
        <w:t xml:space="preserve">и доводят </w:t>
      </w:r>
      <w:r w:rsidRPr="00EA2CE2">
        <w:rPr>
          <w:rFonts w:ascii="Times New Roman" w:hAnsi="Times New Roman"/>
          <w:b w:val="0"/>
          <w:szCs w:val="28"/>
        </w:rPr>
        <w:t xml:space="preserve">значение рН </w:t>
      </w:r>
      <w:r w:rsidR="00101283" w:rsidRPr="00EA2CE2">
        <w:rPr>
          <w:rFonts w:ascii="Times New Roman" w:hAnsi="Times New Roman"/>
          <w:b w:val="0"/>
          <w:szCs w:val="28"/>
        </w:rPr>
        <w:t xml:space="preserve">калия дигидрофосфата </w:t>
      </w:r>
      <w:r w:rsidRPr="00EA2CE2">
        <w:rPr>
          <w:rFonts w:ascii="Times New Roman" w:hAnsi="Times New Roman"/>
          <w:b w:val="0"/>
          <w:szCs w:val="28"/>
        </w:rPr>
        <w:t>раствором до 6,50±0,05. Переносят полученный раствор в мерную колбу вместимостью 1</w:t>
      </w:r>
      <w:r w:rsidR="004C23B0" w:rsidRPr="00EA2CE2">
        <w:rPr>
          <w:rFonts w:ascii="Times New Roman" w:hAnsi="Times New Roman"/>
          <w:b w:val="0"/>
          <w:szCs w:val="28"/>
        </w:rPr>
        <w:t>000</w:t>
      </w:r>
      <w:r w:rsidRPr="00EA2CE2">
        <w:rPr>
          <w:rFonts w:ascii="Times New Roman" w:hAnsi="Times New Roman"/>
          <w:b w:val="0"/>
          <w:szCs w:val="28"/>
        </w:rPr>
        <w:t> </w:t>
      </w:r>
      <w:r w:rsidR="004C23B0" w:rsidRPr="00EA2CE2">
        <w:rPr>
          <w:rFonts w:ascii="Times New Roman" w:hAnsi="Times New Roman"/>
          <w:b w:val="0"/>
          <w:szCs w:val="28"/>
        </w:rPr>
        <w:t>м</w:t>
      </w:r>
      <w:r w:rsidRPr="00EA2CE2">
        <w:rPr>
          <w:rFonts w:ascii="Times New Roman" w:hAnsi="Times New Roman"/>
          <w:b w:val="0"/>
          <w:szCs w:val="28"/>
        </w:rPr>
        <w:t>л и доводят о</w:t>
      </w:r>
      <w:r w:rsidR="00AA5FED" w:rsidRPr="00EA2CE2">
        <w:rPr>
          <w:rFonts w:ascii="Times New Roman" w:hAnsi="Times New Roman"/>
          <w:b w:val="0"/>
          <w:szCs w:val="28"/>
        </w:rPr>
        <w:t xml:space="preserve">бъём раствора </w:t>
      </w:r>
      <w:r w:rsidRPr="00EA2CE2">
        <w:rPr>
          <w:rFonts w:ascii="Times New Roman" w:hAnsi="Times New Roman"/>
          <w:b w:val="0"/>
          <w:szCs w:val="28"/>
        </w:rPr>
        <w:t>водой</w:t>
      </w:r>
      <w:r w:rsidR="00AA5FED" w:rsidRPr="00EA2CE2">
        <w:rPr>
          <w:rFonts w:ascii="Times New Roman" w:hAnsi="Times New Roman"/>
          <w:b w:val="0"/>
          <w:szCs w:val="28"/>
        </w:rPr>
        <w:t xml:space="preserve"> до метки. </w:t>
      </w:r>
    </w:p>
    <w:p w:rsidR="00B63024" w:rsidRPr="00EA2CE2" w:rsidRDefault="00026F61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4C23B0" w:rsidRPr="00EA2CE2">
        <w:rPr>
          <w:rFonts w:ascii="Times New Roman" w:hAnsi="Times New Roman"/>
          <w:sz w:val="28"/>
          <w:szCs w:val="28"/>
        </w:rPr>
        <w:t>Буферный раствор—</w:t>
      </w:r>
      <w:r w:rsidR="006621B7" w:rsidRPr="00EA2CE2">
        <w:rPr>
          <w:rFonts w:ascii="Times New Roman" w:hAnsi="Times New Roman"/>
          <w:sz w:val="28"/>
          <w:szCs w:val="28"/>
        </w:rPr>
        <w:t>ацетонитрил—вода 5</w:t>
      </w:r>
      <w:r w:rsidR="00101283" w:rsidRPr="00EA2CE2">
        <w:rPr>
          <w:rFonts w:ascii="Times New Roman" w:hAnsi="Times New Roman"/>
          <w:sz w:val="28"/>
          <w:szCs w:val="28"/>
        </w:rPr>
        <w:t>0</w:t>
      </w:r>
      <w:r w:rsidR="006621B7" w:rsidRPr="00EA2CE2">
        <w:rPr>
          <w:rFonts w:ascii="Times New Roman" w:hAnsi="Times New Roman"/>
          <w:sz w:val="28"/>
          <w:szCs w:val="28"/>
        </w:rPr>
        <w:t>:40</w:t>
      </w:r>
      <w:r w:rsidR="00101283" w:rsidRPr="00EA2CE2">
        <w:rPr>
          <w:rFonts w:ascii="Times New Roman" w:hAnsi="Times New Roman"/>
          <w:sz w:val="28"/>
          <w:szCs w:val="28"/>
        </w:rPr>
        <w:t>0</w:t>
      </w:r>
      <w:r w:rsidR="006621B7" w:rsidRPr="00EA2CE2">
        <w:rPr>
          <w:rFonts w:ascii="Times New Roman" w:hAnsi="Times New Roman"/>
          <w:sz w:val="28"/>
          <w:szCs w:val="28"/>
        </w:rPr>
        <w:t>:55</w:t>
      </w:r>
      <w:r w:rsidR="00101283" w:rsidRPr="00EA2CE2">
        <w:rPr>
          <w:rFonts w:ascii="Times New Roman" w:hAnsi="Times New Roman"/>
          <w:sz w:val="28"/>
          <w:szCs w:val="28"/>
        </w:rPr>
        <w:t>0</w:t>
      </w:r>
      <w:r w:rsidR="006621B7" w:rsidRPr="00EA2CE2">
        <w:rPr>
          <w:rFonts w:ascii="Times New Roman" w:hAnsi="Times New Roman"/>
          <w:sz w:val="28"/>
          <w:szCs w:val="28"/>
        </w:rPr>
        <w:t>.</w:t>
      </w:r>
    </w:p>
    <w:p w:rsidR="00026F61" w:rsidRPr="00EA2CE2" w:rsidRDefault="00026F61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Испытуемый раствор.</w:t>
      </w:r>
      <w:r w:rsidR="004F13EF" w:rsidRPr="00EA2CE2">
        <w:rPr>
          <w:rFonts w:ascii="Times New Roman" w:hAnsi="Times New Roman"/>
          <w:i/>
          <w:sz w:val="28"/>
          <w:szCs w:val="28"/>
        </w:rPr>
        <w:t xml:space="preserve"> </w:t>
      </w:r>
      <w:r w:rsidRPr="00EA2CE2">
        <w:rPr>
          <w:rFonts w:ascii="Times New Roman" w:hAnsi="Times New Roman"/>
          <w:sz w:val="28"/>
          <w:szCs w:val="28"/>
        </w:rPr>
        <w:t xml:space="preserve">Около 25 мг (точная навеска) субстанции помещают в мерную колбу вместимостью </w:t>
      </w:r>
      <w:r w:rsidR="004F13EF" w:rsidRPr="00EA2CE2">
        <w:rPr>
          <w:rFonts w:ascii="Times New Roman" w:hAnsi="Times New Roman"/>
          <w:sz w:val="28"/>
          <w:szCs w:val="28"/>
        </w:rPr>
        <w:t>25</w:t>
      </w:r>
      <w:r w:rsidRPr="00EA2CE2">
        <w:rPr>
          <w:rFonts w:ascii="Times New Roman" w:hAnsi="Times New Roman"/>
          <w:sz w:val="28"/>
          <w:szCs w:val="28"/>
        </w:rPr>
        <w:t> мл, растворяют в растворител</w:t>
      </w:r>
      <w:r w:rsidR="004F13EF" w:rsidRPr="00EA2CE2">
        <w:rPr>
          <w:rFonts w:ascii="Times New Roman" w:hAnsi="Times New Roman"/>
          <w:sz w:val="28"/>
          <w:szCs w:val="28"/>
        </w:rPr>
        <w:t xml:space="preserve">е </w:t>
      </w:r>
      <w:r w:rsidRPr="00EA2CE2">
        <w:rPr>
          <w:rFonts w:ascii="Times New Roman" w:hAnsi="Times New Roman"/>
          <w:sz w:val="28"/>
          <w:szCs w:val="28"/>
        </w:rPr>
        <w:t>и доводят объём раствора растворителем до метки.</w:t>
      </w:r>
    </w:p>
    <w:p w:rsidR="004F13EF" w:rsidRPr="00EA2CE2" w:rsidRDefault="00026F61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4F13EF" w:rsidRPr="00EA2CE2">
        <w:rPr>
          <w:rFonts w:ascii="Times New Roman" w:hAnsi="Times New Roman"/>
          <w:i/>
          <w:sz w:val="28"/>
          <w:szCs w:val="28"/>
        </w:rPr>
        <w:t>спирамицина</w:t>
      </w:r>
      <w:proofErr w:type="spellEnd"/>
      <w:r w:rsidRPr="00EA2CE2">
        <w:rPr>
          <w:rFonts w:ascii="Times New Roman" w:hAnsi="Times New Roman"/>
          <w:i/>
          <w:sz w:val="28"/>
          <w:szCs w:val="28"/>
        </w:rPr>
        <w:t xml:space="preserve">. </w:t>
      </w:r>
      <w:r w:rsidRPr="00EA2CE2">
        <w:rPr>
          <w:rFonts w:ascii="Times New Roman" w:hAnsi="Times New Roman"/>
          <w:sz w:val="28"/>
          <w:szCs w:val="28"/>
        </w:rPr>
        <w:t xml:space="preserve">Около </w:t>
      </w:r>
      <w:r w:rsidR="004F13EF" w:rsidRPr="00EA2CE2">
        <w:rPr>
          <w:rFonts w:ascii="Times New Roman" w:hAnsi="Times New Roman"/>
          <w:sz w:val="28"/>
          <w:szCs w:val="28"/>
        </w:rPr>
        <w:t>2</w:t>
      </w:r>
      <w:r w:rsidRPr="00EA2CE2">
        <w:rPr>
          <w:rFonts w:ascii="Times New Roman" w:hAnsi="Times New Roman"/>
          <w:sz w:val="28"/>
          <w:szCs w:val="28"/>
        </w:rPr>
        <w:t xml:space="preserve">5 мг (точная навеска) стандартного образца </w:t>
      </w:r>
      <w:proofErr w:type="spellStart"/>
      <w:r w:rsidR="004F13EF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Pr="00EA2CE2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4F13EF" w:rsidRPr="00EA2CE2">
        <w:rPr>
          <w:rFonts w:ascii="Times New Roman" w:hAnsi="Times New Roman"/>
          <w:sz w:val="28"/>
          <w:szCs w:val="28"/>
        </w:rPr>
        <w:t>25</w:t>
      </w:r>
      <w:r w:rsidRPr="00EA2CE2">
        <w:rPr>
          <w:rFonts w:ascii="Times New Roman" w:hAnsi="Times New Roman"/>
          <w:sz w:val="28"/>
          <w:szCs w:val="28"/>
        </w:rPr>
        <w:t xml:space="preserve"> мл, растворяют в </w:t>
      </w:r>
      <w:r w:rsidR="004F13EF" w:rsidRPr="00EA2CE2">
        <w:rPr>
          <w:rFonts w:ascii="Times New Roman" w:hAnsi="Times New Roman"/>
          <w:sz w:val="28"/>
          <w:szCs w:val="28"/>
        </w:rPr>
        <w:t>растворителе</w:t>
      </w:r>
      <w:r w:rsidRPr="00EA2CE2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 </w:t>
      </w:r>
    </w:p>
    <w:p w:rsidR="00995E9E" w:rsidRPr="00EA2CE2" w:rsidRDefault="00101283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Раствор сравнения</w:t>
      </w:r>
      <w:r w:rsidR="00995E9E" w:rsidRPr="00EA2CE2">
        <w:rPr>
          <w:rFonts w:ascii="Times New Roman" w:hAnsi="Times New Roman"/>
          <w:i/>
          <w:sz w:val="28"/>
          <w:szCs w:val="28"/>
        </w:rPr>
        <w:t xml:space="preserve">. </w:t>
      </w:r>
      <w:r w:rsidR="00995E9E" w:rsidRPr="00EA2CE2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2,0 мл раствора стандартного образца </w:t>
      </w:r>
      <w:proofErr w:type="spellStart"/>
      <w:r w:rsidR="00995E9E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995E9E" w:rsidRPr="00EA2CE2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</w:p>
    <w:p w:rsidR="002C0082" w:rsidRPr="00EA2CE2" w:rsidRDefault="002C0082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Раствор</w:t>
      </w:r>
      <w:r w:rsidR="00194C3C" w:rsidRPr="00EA2CE2">
        <w:rPr>
          <w:rFonts w:ascii="Times New Roman" w:hAnsi="Times New Roman"/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Pr="00EA2CE2">
        <w:rPr>
          <w:rFonts w:ascii="Times New Roman" w:hAnsi="Times New Roman"/>
          <w:i/>
          <w:sz w:val="28"/>
          <w:szCs w:val="28"/>
        </w:rPr>
        <w:t xml:space="preserve">. </w:t>
      </w:r>
      <w:r w:rsidRPr="00EA2CE2">
        <w:rPr>
          <w:rFonts w:ascii="Times New Roman" w:hAnsi="Times New Roman"/>
          <w:sz w:val="28"/>
          <w:szCs w:val="28"/>
        </w:rPr>
        <w:t>В мерную колбу вместимостью 25 мл помещают</w:t>
      </w:r>
      <w:r w:rsidRPr="00EA2CE2">
        <w:rPr>
          <w:rFonts w:ascii="Times New Roman" w:hAnsi="Times New Roman"/>
          <w:i/>
          <w:sz w:val="28"/>
          <w:szCs w:val="28"/>
        </w:rPr>
        <w:t xml:space="preserve"> </w:t>
      </w:r>
      <w:r w:rsidRPr="00EA2CE2">
        <w:rPr>
          <w:rFonts w:ascii="Times New Roman" w:hAnsi="Times New Roman"/>
          <w:sz w:val="28"/>
          <w:szCs w:val="28"/>
        </w:rPr>
        <w:t xml:space="preserve">5 мг стандартного образца </w:t>
      </w:r>
      <w:proofErr w:type="spellStart"/>
      <w:r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Pr="00EA2CE2">
        <w:rPr>
          <w:rFonts w:ascii="Times New Roman" w:hAnsi="Times New Roman"/>
          <w:sz w:val="28"/>
          <w:szCs w:val="28"/>
        </w:rPr>
        <w:t>, раство</w:t>
      </w:r>
      <w:r w:rsidR="006621B7" w:rsidRPr="00EA2CE2">
        <w:rPr>
          <w:rFonts w:ascii="Times New Roman" w:hAnsi="Times New Roman"/>
          <w:sz w:val="28"/>
          <w:szCs w:val="28"/>
        </w:rPr>
        <w:t xml:space="preserve">ряют в 15 мл </w:t>
      </w:r>
      <w:r w:rsidR="00101283" w:rsidRPr="00EA2CE2">
        <w:rPr>
          <w:rFonts w:ascii="Times New Roman" w:hAnsi="Times New Roman"/>
          <w:sz w:val="28"/>
          <w:szCs w:val="28"/>
        </w:rPr>
        <w:t>буферного раствора рН 2,</w:t>
      </w:r>
      <w:r w:rsidR="00122401" w:rsidRPr="00EA2CE2">
        <w:rPr>
          <w:rFonts w:ascii="Times New Roman" w:hAnsi="Times New Roman"/>
          <w:sz w:val="28"/>
          <w:szCs w:val="28"/>
        </w:rPr>
        <w:t>2,</w:t>
      </w:r>
      <w:r w:rsidRPr="00EA2CE2">
        <w:rPr>
          <w:rFonts w:ascii="Times New Roman" w:hAnsi="Times New Roman"/>
          <w:sz w:val="28"/>
          <w:szCs w:val="28"/>
        </w:rPr>
        <w:t xml:space="preserve"> доводят объём раствора водой до метки</w:t>
      </w:r>
      <w:r w:rsidR="00122401" w:rsidRPr="00EA2CE2">
        <w:rPr>
          <w:rFonts w:ascii="Times New Roman" w:hAnsi="Times New Roman"/>
          <w:sz w:val="28"/>
          <w:szCs w:val="28"/>
        </w:rPr>
        <w:t>, в</w:t>
      </w:r>
      <w:r w:rsidRPr="00EA2CE2">
        <w:rPr>
          <w:rFonts w:ascii="Times New Roman" w:hAnsi="Times New Roman"/>
          <w:sz w:val="28"/>
          <w:szCs w:val="28"/>
        </w:rPr>
        <w:t>ыдерживают на во</w:t>
      </w:r>
      <w:r w:rsidR="004C23B0" w:rsidRPr="00EA2CE2">
        <w:rPr>
          <w:rFonts w:ascii="Times New Roman" w:hAnsi="Times New Roman"/>
          <w:sz w:val="28"/>
          <w:szCs w:val="28"/>
        </w:rPr>
        <w:t>дяной бане при температуре 60 °</w:t>
      </w:r>
      <w:r w:rsidR="004C23B0" w:rsidRPr="00EA2CE2">
        <w:rPr>
          <w:rFonts w:ascii="Times New Roman" w:hAnsi="Times New Roman"/>
          <w:sz w:val="28"/>
          <w:szCs w:val="28"/>
          <w:lang w:val="en-US"/>
        </w:rPr>
        <w:t>C</w:t>
      </w:r>
      <w:r w:rsidRPr="00EA2CE2">
        <w:rPr>
          <w:rFonts w:ascii="Times New Roman" w:hAnsi="Times New Roman"/>
          <w:sz w:val="28"/>
          <w:szCs w:val="28"/>
        </w:rPr>
        <w:t xml:space="preserve"> в течение 5 мин</w:t>
      </w:r>
      <w:r w:rsidR="00122401" w:rsidRPr="00EA2CE2">
        <w:rPr>
          <w:rFonts w:ascii="Times New Roman" w:hAnsi="Times New Roman"/>
          <w:sz w:val="28"/>
          <w:szCs w:val="28"/>
        </w:rPr>
        <w:t xml:space="preserve"> и </w:t>
      </w:r>
      <w:r w:rsidRPr="00EA2CE2">
        <w:rPr>
          <w:rFonts w:ascii="Times New Roman" w:hAnsi="Times New Roman"/>
          <w:sz w:val="28"/>
          <w:szCs w:val="28"/>
        </w:rPr>
        <w:t>охлаждают под холодной водой.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Примечание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A2CE2">
        <w:rPr>
          <w:rFonts w:ascii="Times New Roman" w:hAnsi="Times New Roman"/>
          <w:sz w:val="28"/>
          <w:szCs w:val="28"/>
        </w:rPr>
        <w:t>Примесь</w:t>
      </w:r>
      <w:r w:rsidRPr="00EA2CE2">
        <w:rPr>
          <w:rFonts w:ascii="Times New Roman" w:hAnsi="Times New Roman"/>
          <w:sz w:val="28"/>
          <w:szCs w:val="28"/>
          <w:lang w:val="en-US"/>
        </w:rPr>
        <w:t> </w:t>
      </w:r>
      <w:r w:rsidRPr="00EA2CE2">
        <w:rPr>
          <w:rFonts w:ascii="Times New Roman" w:hAnsi="Times New Roman"/>
          <w:sz w:val="28"/>
          <w:szCs w:val="28"/>
        </w:rPr>
        <w:t>А (</w:t>
      </w:r>
      <w:proofErr w:type="spellStart"/>
      <w:r w:rsidRPr="00EA2CE2">
        <w:rPr>
          <w:rFonts w:ascii="Times New Roman" w:hAnsi="Times New Roman"/>
          <w:sz w:val="28"/>
          <w:szCs w:val="28"/>
        </w:rPr>
        <w:t>неоспирамицин</w:t>
      </w:r>
      <w:proofErr w:type="spellEnd"/>
      <w:r w:rsidRPr="00EA2CE2">
        <w:rPr>
          <w:rFonts w:ascii="Times New Roman" w:hAnsi="Times New Roman"/>
          <w:sz w:val="28"/>
          <w:szCs w:val="28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/>
        </w:rPr>
        <w:t>I</w:t>
      </w:r>
      <w:r w:rsidRPr="00EA2CE2">
        <w:rPr>
          <w:rFonts w:ascii="Times New Roman" w:hAnsi="Times New Roman"/>
          <w:sz w:val="28"/>
          <w:szCs w:val="28"/>
        </w:rPr>
        <w:t xml:space="preserve">): </w:t>
      </w:r>
      <w:r w:rsidRPr="00EA2CE2">
        <w:rPr>
          <w:rFonts w:ascii="Times New Roman" w:hAnsi="Times New Roman"/>
          <w:sz w:val="28"/>
          <w:szCs w:val="28"/>
          <w:lang w:eastAsia="ru-RU"/>
        </w:rPr>
        <w:t>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)-4-гидрокси-6-{[3,6-дидезокси-3-(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-глюкопиранозил]окси}-9,16-диметил-5-метокси-7-(2-оксоэтил)-10-{[2,3,4,6-тетрадезокси-4-(диметиламино)-β-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 xml:space="preserve">-гексопиранозил]окси}-1-оксациклогексадека-11,13-диен-2-он, </w:t>
      </w:r>
      <w:r w:rsidRPr="00EA2CE2">
        <w:rPr>
          <w:rFonts w:ascii="Times New Roman" w:hAnsi="Times New Roman"/>
          <w:sz w:val="28"/>
          <w:szCs w:val="28"/>
          <w:lang w:val="en-US"/>
        </w:rPr>
        <w:t>CAS</w:t>
      </w:r>
      <w:r w:rsidRPr="00EA2CE2">
        <w:rPr>
          <w:rFonts w:ascii="Times New Roman" w:hAnsi="Times New Roman"/>
          <w:sz w:val="28"/>
          <w:szCs w:val="28"/>
        </w:rPr>
        <w:t xml:space="preserve"> 70253-62-2</w:t>
      </w:r>
      <w:r w:rsidRPr="00EA2CE2">
        <w:rPr>
          <w:rFonts w:ascii="Times New Roman" w:hAnsi="Times New Roman"/>
          <w:sz w:val="28"/>
          <w:szCs w:val="28"/>
          <w:lang w:eastAsia="ru-RU"/>
        </w:rPr>
        <w:t>.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A2CE2">
        <w:rPr>
          <w:rFonts w:ascii="Times New Roman" w:hAnsi="Times New Roman"/>
          <w:sz w:val="28"/>
          <w:szCs w:val="28"/>
          <w:lang w:eastAsia="ru-RU"/>
        </w:rPr>
        <w:t>Примесь В 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спирамицин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EA2CE2">
        <w:rPr>
          <w:rFonts w:ascii="Times New Roman" w:hAnsi="Times New Roman"/>
          <w:sz w:val="28"/>
          <w:szCs w:val="28"/>
          <w:lang w:eastAsia="ru-RU"/>
        </w:rPr>
        <w:t>): 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)-4-гидрокси-7-(2-гидроксиэтил)-6-{[3,6-дидезокси-4-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-(2,6-дидезокси-3-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EA2CE2">
        <w:rPr>
          <w:rFonts w:ascii="Times New Roman" w:hAnsi="Times New Roman"/>
          <w:sz w:val="28"/>
          <w:szCs w:val="28"/>
          <w:lang w:eastAsia="ru-RU"/>
        </w:rPr>
        <w:t>-метил-α-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L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i/>
          <w:sz w:val="28"/>
          <w:szCs w:val="28"/>
          <w:lang w:eastAsia="ru-RU"/>
        </w:rPr>
        <w:t>рибо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 xml:space="preserve">-гексопиранозил]окси}-1-оксациклогексадека-11,13-диен-2-он, </w:t>
      </w:r>
      <w:r w:rsidRPr="00EA2CE2">
        <w:rPr>
          <w:rFonts w:ascii="Times New Roman" w:hAnsi="Times New Roman"/>
          <w:sz w:val="28"/>
          <w:szCs w:val="28"/>
          <w:lang w:val="en-US" w:eastAsia="ru-RU"/>
        </w:rPr>
        <w:t>CAS</w:t>
      </w:r>
      <w:r w:rsidRPr="00EA2C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CE2">
        <w:rPr>
          <w:rFonts w:ascii="Times New Roman" w:hAnsi="Times New Roman"/>
          <w:sz w:val="28"/>
          <w:szCs w:val="28"/>
        </w:rPr>
        <w:t>249930-66-3</w:t>
      </w:r>
      <w:r w:rsidRPr="00EA2CE2">
        <w:rPr>
          <w:rFonts w:ascii="Times New Roman" w:hAnsi="Times New Roman"/>
          <w:sz w:val="28"/>
          <w:szCs w:val="28"/>
          <w:lang w:eastAsia="ru-RU"/>
        </w:rPr>
        <w:t>.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A2CE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Примесь</w:t>
      </w:r>
      <w:r w:rsidRPr="00EA2CE2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 D</w:t>
      </w:r>
      <w:r w:rsidRPr="00EA2CE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(</w:t>
      </w:r>
      <w:proofErr w:type="spellStart"/>
      <w:r w:rsidRPr="00EA2CE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спирамицин</w:t>
      </w:r>
      <w:proofErr w:type="spellEnd"/>
      <w:r w:rsidRPr="00EA2CE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EA2CE2">
        <w:rPr>
          <w:rFonts w:ascii="Times New Roman" w:hAnsi="Times New Roman"/>
          <w:color w:val="212121"/>
          <w:sz w:val="28"/>
          <w:szCs w:val="28"/>
          <w:shd w:val="clear" w:color="auto" w:fill="FFFFFF"/>
          <w:lang w:val="en-US"/>
        </w:rPr>
        <w:t>V</w:t>
      </w:r>
      <w:r w:rsidRPr="00EA2CE2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): </w:t>
      </w:r>
      <w:r w:rsidRPr="00EA2CE2">
        <w:rPr>
          <w:rFonts w:ascii="Times New Roman" w:hAnsi="Times New Roman"/>
          <w:sz w:val="28"/>
          <w:szCs w:val="28"/>
          <w:lang w:eastAsia="ru-RU"/>
        </w:rPr>
        <w:t>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)-4-гидрокси-6-{[3,6-дидезокси-4-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-(2,6-дидезокси-3-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EA2CE2">
        <w:rPr>
          <w:rFonts w:ascii="Times New Roman" w:hAnsi="Times New Roman"/>
          <w:sz w:val="28"/>
          <w:szCs w:val="28"/>
          <w:lang w:eastAsia="ru-RU"/>
        </w:rPr>
        <w:t>-метил-α-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L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i/>
          <w:sz w:val="28"/>
          <w:szCs w:val="28"/>
          <w:lang w:eastAsia="ru-RU"/>
        </w:rPr>
        <w:t>рибо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глюкопиранозил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]окси}-10-{[2,6-дидезокси-3-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EA2CE2">
        <w:rPr>
          <w:rFonts w:ascii="Times New Roman" w:hAnsi="Times New Roman"/>
          <w:sz w:val="28"/>
          <w:szCs w:val="28"/>
          <w:lang w:eastAsia="ru-RU"/>
        </w:rPr>
        <w:t>-метил-α-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L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рибо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-гексопиранозил]окси}-9,16-диметил-5-метокси-7-(2-оксоэтил)-1-оксациклогексадека-11,13-диен-2-он.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A2CE2">
        <w:rPr>
          <w:rFonts w:ascii="Times New Roman" w:hAnsi="Times New Roman"/>
          <w:sz w:val="28"/>
          <w:szCs w:val="28"/>
        </w:rPr>
        <w:t>Примесь</w:t>
      </w:r>
      <w:r w:rsidRPr="00EA2CE2">
        <w:rPr>
          <w:rFonts w:ascii="Times New Roman" w:hAnsi="Times New Roman"/>
          <w:sz w:val="28"/>
          <w:szCs w:val="28"/>
          <w:lang w:val="en-US"/>
        </w:rPr>
        <w:t> E</w:t>
      </w:r>
      <w:r w:rsidRPr="00EA2CE2">
        <w:rPr>
          <w:rFonts w:ascii="Times New Roman" w:hAnsi="Times New Roman"/>
          <w:sz w:val="28"/>
          <w:szCs w:val="28"/>
        </w:rPr>
        <w:t xml:space="preserve"> (18-дезокси-18-дигидроспирамицин </w:t>
      </w:r>
      <w:r w:rsidRPr="00EA2CE2">
        <w:rPr>
          <w:rFonts w:ascii="Times New Roman" w:hAnsi="Times New Roman"/>
          <w:sz w:val="28"/>
          <w:szCs w:val="28"/>
          <w:lang w:val="en-US"/>
        </w:rPr>
        <w:t>I</w:t>
      </w:r>
      <w:r w:rsidRPr="00EA2CE2">
        <w:rPr>
          <w:rFonts w:ascii="Times New Roman" w:hAnsi="Times New Roman"/>
          <w:sz w:val="28"/>
          <w:szCs w:val="28"/>
        </w:rPr>
        <w:t xml:space="preserve"> или ДСПМ): </w:t>
      </w:r>
      <w:r w:rsidRPr="00EA2CE2">
        <w:rPr>
          <w:rFonts w:ascii="Times New Roman" w:hAnsi="Times New Roman"/>
          <w:sz w:val="28"/>
          <w:szCs w:val="28"/>
          <w:lang w:eastAsia="ru-RU"/>
        </w:rPr>
        <w:t>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)-4-гидрокси-6-{[3,6-дидезокси-4-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O</w:t>
      </w:r>
      <w:r w:rsidRPr="00EA2CE2">
        <w:rPr>
          <w:rFonts w:ascii="Times New Roman" w:hAnsi="Times New Roman"/>
          <w:sz w:val="28"/>
          <w:szCs w:val="28"/>
          <w:lang w:eastAsia="ru-RU"/>
        </w:rPr>
        <w:t>-(2,6-дидезокси-3-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Pr="00EA2CE2">
        <w:rPr>
          <w:rFonts w:ascii="Times New Roman" w:hAnsi="Times New Roman"/>
          <w:sz w:val="28"/>
          <w:szCs w:val="28"/>
          <w:lang w:eastAsia="ru-RU"/>
        </w:rPr>
        <w:t>-метил-α-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L</w:t>
      </w:r>
      <w:r w:rsidRPr="00EA2CE2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EA2CE2">
        <w:rPr>
          <w:rFonts w:ascii="Times New Roman" w:hAnsi="Times New Roman"/>
          <w:i/>
          <w:sz w:val="28"/>
          <w:szCs w:val="28"/>
          <w:lang w:eastAsia="ru-RU"/>
        </w:rPr>
        <w:t>рибо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 xml:space="preserve">-гексопиранозил]окси}-7-этил-1-оксациклогексадека-11,13-диен-2-он, </w:t>
      </w:r>
      <w:r w:rsidRPr="00EA2CE2">
        <w:rPr>
          <w:rFonts w:ascii="Times New Roman" w:hAnsi="Times New Roman"/>
          <w:sz w:val="28"/>
          <w:szCs w:val="28"/>
          <w:lang w:val="en-US"/>
        </w:rPr>
        <w:t>CAS</w:t>
      </w:r>
      <w:r w:rsidRPr="00EA2CE2">
        <w:rPr>
          <w:rFonts w:ascii="Times New Roman" w:hAnsi="Times New Roman"/>
          <w:sz w:val="28"/>
          <w:szCs w:val="28"/>
        </w:rPr>
        <w:t xml:space="preserve"> 177584-14-4</w:t>
      </w:r>
      <w:r w:rsidRPr="00EA2CE2">
        <w:rPr>
          <w:rFonts w:ascii="Times New Roman" w:hAnsi="Times New Roman"/>
          <w:sz w:val="28"/>
          <w:szCs w:val="28"/>
          <w:lang w:eastAsia="ru-RU"/>
        </w:rPr>
        <w:t>.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Примесь</w:t>
      </w:r>
      <w:r w:rsidRPr="00EA2CE2">
        <w:rPr>
          <w:rFonts w:ascii="Times New Roman" w:hAnsi="Times New Roman"/>
          <w:sz w:val="28"/>
          <w:szCs w:val="28"/>
          <w:lang w:val="en-US"/>
        </w:rPr>
        <w:t> F</w:t>
      </w:r>
      <w:r w:rsidRPr="00EA2CE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Pr="00E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CE2">
        <w:rPr>
          <w:rFonts w:ascii="Times New Roman" w:hAnsi="Times New Roman"/>
          <w:sz w:val="28"/>
          <w:szCs w:val="28"/>
        </w:rPr>
        <w:t>димер</w:t>
      </w:r>
      <w:proofErr w:type="spellEnd"/>
      <w:r w:rsidRPr="00EA2CE2">
        <w:rPr>
          <w:rFonts w:ascii="Times New Roman" w:hAnsi="Times New Roman"/>
          <w:sz w:val="28"/>
          <w:szCs w:val="28"/>
        </w:rPr>
        <w:t>.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Примесь</w:t>
      </w:r>
      <w:r w:rsidRPr="00EA2CE2">
        <w:rPr>
          <w:rFonts w:ascii="Times New Roman" w:hAnsi="Times New Roman"/>
          <w:sz w:val="28"/>
          <w:szCs w:val="28"/>
          <w:lang w:val="en-US"/>
        </w:rPr>
        <w:t> G</w:t>
      </w:r>
      <w:r w:rsidRPr="00EA2CE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A2CE2">
        <w:rPr>
          <w:rFonts w:ascii="Times New Roman" w:hAnsi="Times New Roman"/>
          <w:sz w:val="28"/>
          <w:szCs w:val="28"/>
        </w:rPr>
        <w:t>неоспирамицин</w:t>
      </w:r>
      <w:proofErr w:type="spellEnd"/>
      <w:r w:rsidRPr="00EA2CE2">
        <w:rPr>
          <w:rFonts w:ascii="Times New Roman" w:hAnsi="Times New Roman"/>
          <w:sz w:val="28"/>
          <w:szCs w:val="28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/>
        </w:rPr>
        <w:t>II</w:t>
      </w:r>
      <w:r w:rsidRPr="00EA2CE2">
        <w:rPr>
          <w:rFonts w:ascii="Times New Roman" w:hAnsi="Times New Roman"/>
          <w:sz w:val="28"/>
          <w:szCs w:val="28"/>
        </w:rPr>
        <w:t xml:space="preserve">): </w:t>
      </w:r>
      <w:r w:rsidRPr="00EA2CE2">
        <w:rPr>
          <w:rFonts w:ascii="Times New Roman" w:hAnsi="Times New Roman"/>
          <w:sz w:val="28"/>
          <w:szCs w:val="28"/>
          <w:lang w:eastAsia="ru-RU"/>
        </w:rPr>
        <w:t>[(4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)-6-{[3,6-дидезокси-3-(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-глюкопиранозил]окси}-9,16-диметил-5-метокси-2-оксо-7-(2-оксоэтил)-10-{[2,3,4,6-тетрадезокси-4-(диметиламино)-β-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>-гексопиранозил]окси}-1-оксациклогексадека-11,13-диен-4-ил]ацетат.</w:t>
      </w:r>
    </w:p>
    <w:p w:rsidR="004C23B0" w:rsidRPr="00EA2CE2" w:rsidRDefault="004C23B0" w:rsidP="004C23B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Примесь Н (</w:t>
      </w:r>
      <w:proofErr w:type="spellStart"/>
      <w:r w:rsidRPr="00EA2CE2">
        <w:rPr>
          <w:rFonts w:ascii="Times New Roman" w:hAnsi="Times New Roman"/>
          <w:sz w:val="28"/>
          <w:szCs w:val="28"/>
        </w:rPr>
        <w:t>неоспирамицин</w:t>
      </w:r>
      <w:proofErr w:type="spellEnd"/>
      <w:r w:rsidRPr="00EA2CE2">
        <w:rPr>
          <w:rFonts w:ascii="Times New Roman" w:hAnsi="Times New Roman"/>
          <w:sz w:val="28"/>
          <w:szCs w:val="28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/>
        </w:rPr>
        <w:t>III</w:t>
      </w:r>
      <w:r w:rsidRPr="00EA2CE2">
        <w:rPr>
          <w:rFonts w:ascii="Times New Roman" w:hAnsi="Times New Roman"/>
          <w:sz w:val="28"/>
          <w:szCs w:val="28"/>
        </w:rPr>
        <w:t xml:space="preserve">): </w:t>
      </w:r>
      <w:r w:rsidRPr="00EA2CE2">
        <w:rPr>
          <w:rFonts w:ascii="Times New Roman" w:hAnsi="Times New Roman"/>
          <w:sz w:val="28"/>
          <w:szCs w:val="28"/>
          <w:lang w:eastAsia="ru-RU"/>
        </w:rPr>
        <w:t>[(4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,5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S</w:t>
      </w:r>
      <w:r w:rsidRPr="00EA2CE2">
        <w:rPr>
          <w:rFonts w:ascii="Times New Roman" w:hAnsi="Times New Roman"/>
          <w:sz w:val="28"/>
          <w:szCs w:val="28"/>
          <w:lang w:eastAsia="ru-RU"/>
        </w:rPr>
        <w:t>,7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,9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,10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,11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,13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E</w:t>
      </w:r>
      <w:r w:rsidRPr="00EA2CE2">
        <w:rPr>
          <w:rFonts w:ascii="Times New Roman" w:hAnsi="Times New Roman"/>
          <w:sz w:val="28"/>
          <w:szCs w:val="28"/>
          <w:lang w:eastAsia="ru-RU"/>
        </w:rPr>
        <w:t>,16</w:t>
      </w:r>
      <w:r w:rsidRPr="00EA2CE2">
        <w:rPr>
          <w:rFonts w:ascii="Times New Roman" w:hAnsi="Times New Roman"/>
          <w:i/>
          <w:sz w:val="28"/>
          <w:szCs w:val="28"/>
          <w:lang w:val="en-US" w:eastAsia="ru-RU"/>
        </w:rPr>
        <w:t>R</w:t>
      </w:r>
      <w:r w:rsidRPr="00EA2CE2">
        <w:rPr>
          <w:rFonts w:ascii="Times New Roman" w:hAnsi="Times New Roman"/>
          <w:sz w:val="28"/>
          <w:szCs w:val="28"/>
          <w:lang w:eastAsia="ru-RU"/>
        </w:rPr>
        <w:t>)-6-{[3,6-дидезокси-3-(</w:t>
      </w:r>
      <w:proofErr w:type="spellStart"/>
      <w:r w:rsidRPr="00EA2CE2">
        <w:rPr>
          <w:rFonts w:ascii="Times New Roman" w:hAnsi="Times New Roman"/>
          <w:sz w:val="28"/>
          <w:szCs w:val="28"/>
          <w:lang w:eastAsia="ru-RU"/>
        </w:rPr>
        <w:t>диметиламино</w:t>
      </w:r>
      <w:proofErr w:type="spellEnd"/>
      <w:r w:rsidRPr="00EA2CE2">
        <w:rPr>
          <w:rFonts w:ascii="Times New Roman" w:hAnsi="Times New Roman"/>
          <w:sz w:val="28"/>
          <w:szCs w:val="28"/>
          <w:lang w:eastAsia="ru-RU"/>
        </w:rPr>
        <w:t>)-β-</w:t>
      </w:r>
      <w:r w:rsidRPr="00EA2CE2">
        <w:rPr>
          <w:rFonts w:ascii="Times New Roman" w:hAnsi="Times New Roman"/>
          <w:sz w:val="24"/>
          <w:szCs w:val="28"/>
          <w:lang w:val="en-US" w:eastAsia="ru-RU"/>
        </w:rPr>
        <w:t>D</w:t>
      </w:r>
      <w:r w:rsidRPr="00EA2CE2">
        <w:rPr>
          <w:rFonts w:ascii="Times New Roman" w:hAnsi="Times New Roman"/>
          <w:sz w:val="28"/>
          <w:szCs w:val="28"/>
          <w:lang w:eastAsia="ru-RU"/>
        </w:rPr>
        <w:t>-глюкопиранозил]окси}-9,16-диметил-5-метокси-2-оксо-7-(2-оксоэтил)-10-{[2,3,4,6-тетрадезокси-4-(диметиламино)-β-</w:t>
      </w:r>
      <w:r w:rsidRPr="00EA2CE2">
        <w:rPr>
          <w:rFonts w:ascii="Times New Roman" w:hAnsi="Times New Roman"/>
          <w:sz w:val="24"/>
          <w:szCs w:val="24"/>
          <w:lang w:val="en-US" w:eastAsia="ru-RU"/>
        </w:rPr>
        <w:t>D</w:t>
      </w:r>
      <w:r w:rsidRPr="00EA2CE2">
        <w:rPr>
          <w:rFonts w:ascii="Times New Roman" w:hAnsi="Times New Roman"/>
          <w:i/>
          <w:sz w:val="28"/>
          <w:szCs w:val="28"/>
          <w:lang w:eastAsia="ru-RU"/>
        </w:rPr>
        <w:t>-эритро</w:t>
      </w:r>
      <w:r w:rsidRPr="00EA2CE2">
        <w:rPr>
          <w:rFonts w:ascii="Times New Roman" w:hAnsi="Times New Roman"/>
          <w:sz w:val="28"/>
          <w:szCs w:val="28"/>
          <w:lang w:eastAsia="ru-RU"/>
        </w:rPr>
        <w:t xml:space="preserve">-гексопиранозил]окси}-1-оксациклогексадека-11,13-диен-4-ил]пропаноат, </w:t>
      </w:r>
      <w:r w:rsidRPr="00EA2CE2">
        <w:rPr>
          <w:rFonts w:ascii="Times New Roman" w:hAnsi="Times New Roman"/>
          <w:sz w:val="28"/>
          <w:szCs w:val="28"/>
          <w:lang w:val="en-US"/>
        </w:rPr>
        <w:t>CAS</w:t>
      </w:r>
      <w:r w:rsidRPr="00EA2CE2">
        <w:rPr>
          <w:rFonts w:ascii="Times New Roman" w:hAnsi="Times New Roman"/>
          <w:sz w:val="28"/>
          <w:szCs w:val="28"/>
        </w:rPr>
        <w:t xml:space="preserve"> 4617-99-6</w:t>
      </w:r>
      <w:r w:rsidRPr="00EA2CE2">
        <w:rPr>
          <w:rFonts w:ascii="Times New Roman" w:hAnsi="Times New Roman"/>
          <w:sz w:val="28"/>
          <w:szCs w:val="28"/>
          <w:lang w:eastAsia="ru-RU"/>
        </w:rPr>
        <w:t>.</w:t>
      </w:r>
    </w:p>
    <w:p w:rsidR="00026F61" w:rsidRPr="00EA2CE2" w:rsidRDefault="00026F61" w:rsidP="00026F61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4"/>
      </w:tblGrid>
      <w:tr w:rsidR="00026F61" w:rsidRPr="00EA2CE2" w:rsidTr="00256C9C">
        <w:tc>
          <w:tcPr>
            <w:tcW w:w="1560" w:type="pct"/>
          </w:tcPr>
          <w:p w:rsidR="00026F61" w:rsidRPr="00EA2CE2" w:rsidRDefault="00026F61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026F61" w:rsidRPr="00EA2CE2" w:rsidRDefault="00026F61" w:rsidP="00194C3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250</w:t>
            </w:r>
            <w:r w:rsidRPr="00EA2CE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EA2CE2">
              <w:rPr>
                <w:rFonts w:ascii="Times New Roman" w:hAnsi="Times New Roman"/>
                <w:b w:val="0"/>
                <w:szCs w:val="28"/>
              </w:rPr>
              <w:t>×</w:t>
            </w:r>
            <w:r w:rsidRPr="00EA2CE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EA2CE2">
              <w:rPr>
                <w:rFonts w:ascii="Times New Roman" w:hAnsi="Times New Roman"/>
                <w:b w:val="0"/>
                <w:szCs w:val="28"/>
              </w:rPr>
              <w:t>4,6</w:t>
            </w:r>
            <w:r w:rsidRPr="00EA2CE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EA2CE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B537C9" w:rsidRPr="00EA2CE2">
              <w:rPr>
                <w:b w:val="0"/>
              </w:rPr>
              <w:t xml:space="preserve">кремнийорганический </w:t>
            </w:r>
            <w:r w:rsidR="00AD4D78" w:rsidRPr="00EA2CE2">
              <w:rPr>
                <w:b w:val="0"/>
              </w:rPr>
              <w:t xml:space="preserve">полимер, аморфный, октадецилсилильный с полярными мостиками, </w:t>
            </w:r>
            <w:proofErr w:type="spellStart"/>
            <w:r w:rsidR="00AD4D78" w:rsidRPr="00EA2CE2">
              <w:rPr>
                <w:b w:val="0"/>
              </w:rPr>
              <w:t>эндкепированный</w:t>
            </w:r>
            <w:proofErr w:type="spellEnd"/>
            <w:r w:rsidR="00AD4D78" w:rsidRPr="00EA2CE2">
              <w:rPr>
                <w:b w:val="0"/>
              </w:rPr>
              <w:t xml:space="preserve"> (</w:t>
            </w:r>
            <w:proofErr w:type="spellStart"/>
            <w:r w:rsidR="00B537C9" w:rsidRPr="00EA2CE2">
              <w:rPr>
                <w:b w:val="0"/>
              </w:rPr>
              <w:t>окстадецил</w:t>
            </w:r>
            <w:proofErr w:type="spellEnd"/>
            <w:r w:rsidR="00B537C9" w:rsidRPr="00EA2CE2">
              <w:rPr>
                <w:b w:val="0"/>
              </w:rPr>
              <w:t xml:space="preserve"> </w:t>
            </w:r>
            <w:proofErr w:type="spellStart"/>
            <w:r w:rsidR="00B537C9" w:rsidRPr="00EA2CE2">
              <w:rPr>
                <w:b w:val="0"/>
              </w:rPr>
              <w:t>метилсиликагель</w:t>
            </w:r>
            <w:proofErr w:type="spellEnd"/>
            <w:r w:rsidR="00B537C9" w:rsidRPr="00EA2CE2">
              <w:rPr>
                <w:b w:val="0"/>
              </w:rPr>
              <w:t xml:space="preserve"> с полярными мостиками), размер пор 12,5 нм, содержание углерода 15 %</w:t>
            </w:r>
            <w:r w:rsidRPr="00EA2CE2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026F61" w:rsidRPr="00EA2CE2" w:rsidTr="00256C9C">
        <w:tc>
          <w:tcPr>
            <w:tcW w:w="1560" w:type="pct"/>
          </w:tcPr>
          <w:p w:rsidR="00026F61" w:rsidRPr="00EA2CE2" w:rsidRDefault="00026F61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026F61" w:rsidRPr="00EA2CE2" w:rsidRDefault="00194C3C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7</w:t>
            </w:r>
            <w:r w:rsidR="00026F61" w:rsidRPr="00EA2CE2">
              <w:rPr>
                <w:rFonts w:ascii="Times New Roman" w:hAnsi="Times New Roman"/>
                <w:b w:val="0"/>
                <w:szCs w:val="28"/>
              </w:rPr>
              <w:t>0 °С;</w:t>
            </w:r>
          </w:p>
        </w:tc>
      </w:tr>
      <w:tr w:rsidR="00026F61" w:rsidRPr="00EA2CE2" w:rsidTr="00256C9C">
        <w:tc>
          <w:tcPr>
            <w:tcW w:w="1560" w:type="pct"/>
          </w:tcPr>
          <w:p w:rsidR="00026F61" w:rsidRPr="00EA2CE2" w:rsidRDefault="00026F61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026F61" w:rsidRPr="00EA2CE2" w:rsidRDefault="00026F61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026F61" w:rsidRPr="00EA2CE2" w:rsidTr="00256C9C">
        <w:tc>
          <w:tcPr>
            <w:tcW w:w="1560" w:type="pct"/>
          </w:tcPr>
          <w:p w:rsidR="00026F61" w:rsidRPr="00EA2CE2" w:rsidRDefault="00026F61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026F61" w:rsidRPr="00EA2CE2" w:rsidRDefault="00026F61" w:rsidP="00194C3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194C3C" w:rsidRPr="00EA2CE2">
              <w:rPr>
                <w:rFonts w:ascii="Times New Roman" w:hAnsi="Times New Roman"/>
                <w:b w:val="0"/>
                <w:szCs w:val="28"/>
              </w:rPr>
              <w:t>32</w:t>
            </w:r>
            <w:r w:rsidRPr="00EA2CE2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026F61" w:rsidRPr="00EA2CE2" w:rsidTr="00256C9C">
        <w:tc>
          <w:tcPr>
            <w:tcW w:w="1560" w:type="pct"/>
          </w:tcPr>
          <w:p w:rsidR="00026F61" w:rsidRPr="00EA2CE2" w:rsidRDefault="00026F61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026F61" w:rsidRPr="00EA2CE2" w:rsidRDefault="00194C3C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2</w:t>
            </w:r>
            <w:r w:rsidR="00026F61" w:rsidRPr="00EA2CE2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256C9C" w:rsidRPr="00EA2CE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256C9C" w:rsidRPr="00EA2CE2" w:rsidTr="00256C9C">
        <w:tc>
          <w:tcPr>
            <w:tcW w:w="1560" w:type="pct"/>
          </w:tcPr>
          <w:p w:rsidR="00256C9C" w:rsidRPr="00EA2CE2" w:rsidRDefault="00256C9C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256C9C" w:rsidRPr="00EA2CE2" w:rsidRDefault="00256C9C" w:rsidP="00ED3FC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2CE2">
              <w:rPr>
                <w:rFonts w:ascii="Times New Roman" w:hAnsi="Times New Roman"/>
                <w:b w:val="0"/>
                <w:szCs w:val="28"/>
              </w:rPr>
              <w:t xml:space="preserve">3-кратное от времени удерживания </w:t>
            </w:r>
            <w:proofErr w:type="spellStart"/>
            <w:r w:rsidRPr="00EA2CE2">
              <w:rPr>
                <w:rFonts w:ascii="Times New Roman" w:hAnsi="Times New Roman"/>
                <w:b w:val="0"/>
                <w:szCs w:val="28"/>
              </w:rPr>
              <w:t>спирамицина</w:t>
            </w:r>
            <w:proofErr w:type="spellEnd"/>
            <w:r w:rsidRPr="00EA2CE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EA2CE2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I</w:t>
            </w:r>
            <w:r w:rsidRPr="00EA2CE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26F61" w:rsidRPr="00EA2CE2" w:rsidRDefault="00026F61" w:rsidP="00026F6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 xml:space="preserve">Хроматографируют </w:t>
      </w:r>
      <w:r w:rsidR="00AA5FED" w:rsidRPr="00EA2CE2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</w:t>
      </w:r>
      <w:r w:rsidR="00AD4D78" w:rsidRPr="00EA2CE2">
        <w:rPr>
          <w:rFonts w:ascii="Times New Roman" w:hAnsi="Times New Roman"/>
          <w:b w:val="0"/>
          <w:szCs w:val="28"/>
        </w:rPr>
        <w:t>раствор сравнения</w:t>
      </w:r>
      <w:r w:rsidR="00B537C9" w:rsidRPr="00EA2CE2">
        <w:rPr>
          <w:rFonts w:ascii="Times New Roman" w:hAnsi="Times New Roman"/>
          <w:b w:val="0"/>
          <w:szCs w:val="28"/>
        </w:rPr>
        <w:t xml:space="preserve">, раствор стандартного образца </w:t>
      </w:r>
      <w:proofErr w:type="spellStart"/>
      <w:r w:rsidR="00B537C9" w:rsidRPr="00EA2CE2">
        <w:rPr>
          <w:rFonts w:ascii="Times New Roman" w:hAnsi="Times New Roman"/>
          <w:b w:val="0"/>
          <w:szCs w:val="28"/>
        </w:rPr>
        <w:t>спирамицина</w:t>
      </w:r>
      <w:proofErr w:type="spellEnd"/>
      <w:r w:rsidRPr="00EA2CE2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240390" w:rsidRPr="00EA2CE2" w:rsidRDefault="00256C9C" w:rsidP="000B60E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Идентификация примесей.</w:t>
      </w:r>
      <w:r w:rsidR="000B60EE" w:rsidRPr="00EA2CE2">
        <w:rPr>
          <w:rFonts w:ascii="Times New Roman" w:hAnsi="Times New Roman"/>
          <w:sz w:val="28"/>
          <w:szCs w:val="28"/>
        </w:rPr>
        <w:t xml:space="preserve"> </w:t>
      </w:r>
      <w:r w:rsidR="00240390" w:rsidRPr="00EA2CE2">
        <w:rPr>
          <w:rFonts w:ascii="Times New Roman" w:hAnsi="Times New Roman"/>
          <w:sz w:val="28"/>
          <w:szCs w:val="28"/>
        </w:rPr>
        <w:t xml:space="preserve">Для идентификации пиков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 xml:space="preserve"> </w:t>
      </w:r>
      <w:r w:rsidR="00240390" w:rsidRPr="00EA2CE2">
        <w:rPr>
          <w:rFonts w:ascii="Times New Roman" w:hAnsi="Times New Roman"/>
          <w:sz w:val="28"/>
          <w:szCs w:val="28"/>
          <w:lang w:val="en-US"/>
        </w:rPr>
        <w:t>I</w:t>
      </w:r>
      <w:r w:rsidR="00240390" w:rsidRPr="00EA2C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 xml:space="preserve"> </w:t>
      </w:r>
      <w:r w:rsidR="00240390" w:rsidRPr="00EA2CE2">
        <w:rPr>
          <w:rFonts w:ascii="Times New Roman" w:hAnsi="Times New Roman"/>
          <w:sz w:val="28"/>
          <w:szCs w:val="28"/>
          <w:lang w:val="en-US"/>
        </w:rPr>
        <w:t>II</w:t>
      </w:r>
      <w:r w:rsidR="00240390" w:rsidRPr="00EA2C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 xml:space="preserve"> </w:t>
      </w:r>
      <w:r w:rsidR="00240390" w:rsidRPr="00EA2CE2">
        <w:rPr>
          <w:rFonts w:ascii="Times New Roman" w:hAnsi="Times New Roman"/>
          <w:sz w:val="28"/>
          <w:szCs w:val="28"/>
          <w:lang w:val="en-US"/>
        </w:rPr>
        <w:t>III</w:t>
      </w:r>
      <w:r w:rsidR="00240390" w:rsidRPr="00EA2CE2">
        <w:rPr>
          <w:rFonts w:ascii="Times New Roman" w:hAnsi="Times New Roman"/>
          <w:sz w:val="28"/>
          <w:szCs w:val="28"/>
        </w:rPr>
        <w:t xml:space="preserve"> используются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хроматограмма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 xml:space="preserve"> раствора </w:t>
      </w:r>
      <w:r w:rsidR="00240390" w:rsidRPr="00EA2CE2">
        <w:rPr>
          <w:rFonts w:ascii="Times New Roman" w:hAnsi="Times New Roman"/>
          <w:sz w:val="28"/>
          <w:szCs w:val="28"/>
        </w:rPr>
        <w:lastRenderedPageBreak/>
        <w:t xml:space="preserve">стандартного образца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хроматограмма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 xml:space="preserve">, прилагаемая к стандартному образцу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>.</w:t>
      </w:r>
    </w:p>
    <w:p w:rsidR="00026F61" w:rsidRPr="00EA2CE2" w:rsidRDefault="00026F61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="008B7DC3" w:rsidRPr="00EA2CE2">
        <w:rPr>
          <w:rFonts w:ascii="Times New Roman" w:hAnsi="Times New Roman"/>
          <w:color w:val="000000"/>
          <w:sz w:val="28"/>
          <w:szCs w:val="28"/>
        </w:rPr>
        <w:t>Спирамицин</w:t>
      </w:r>
      <w:proofErr w:type="spellEnd"/>
      <w:r w:rsidR="008B7DC3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DC3" w:rsidRPr="00EA2CE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A2CE2">
        <w:rPr>
          <w:rFonts w:ascii="Times New Roman" w:hAnsi="Times New Roman"/>
          <w:sz w:val="28"/>
          <w:szCs w:val="28"/>
        </w:rPr>
        <w:t xml:space="preserve"> – 1</w:t>
      </w:r>
      <w:r w:rsidR="008B7DC3" w:rsidRPr="00EA2CE2">
        <w:rPr>
          <w:rFonts w:ascii="Times New Roman" w:hAnsi="Times New Roman"/>
          <w:sz w:val="28"/>
          <w:szCs w:val="28"/>
        </w:rPr>
        <w:t xml:space="preserve"> (около 25 мин)</w:t>
      </w:r>
      <w:r w:rsidRPr="00EA2CE2">
        <w:rPr>
          <w:rFonts w:ascii="Times New Roman" w:hAnsi="Times New Roman"/>
          <w:sz w:val="28"/>
          <w:szCs w:val="28"/>
        </w:rPr>
        <w:t xml:space="preserve">; </w:t>
      </w:r>
      <w:r w:rsidR="008B7DC3" w:rsidRPr="00EA2CE2">
        <w:rPr>
          <w:rFonts w:ascii="Times New Roman" w:hAnsi="Times New Roman"/>
          <w:sz w:val="28"/>
          <w:szCs w:val="28"/>
        </w:rPr>
        <w:t>примесь </w:t>
      </w:r>
      <w:r w:rsidR="008B7DC3" w:rsidRPr="00EA2CE2">
        <w:rPr>
          <w:rFonts w:ascii="Times New Roman" w:hAnsi="Times New Roman"/>
          <w:sz w:val="28"/>
          <w:szCs w:val="28"/>
          <w:lang w:val="en-US"/>
        </w:rPr>
        <w:t>F</w:t>
      </w:r>
      <w:r w:rsidR="008B7DC3" w:rsidRPr="00EA2CE2">
        <w:rPr>
          <w:rFonts w:ascii="Times New Roman" w:hAnsi="Times New Roman"/>
          <w:sz w:val="28"/>
          <w:szCs w:val="28"/>
        </w:rPr>
        <w:t xml:space="preserve"> – около 0,41; </w:t>
      </w:r>
      <w:r w:rsidRPr="00EA2CE2">
        <w:rPr>
          <w:rFonts w:ascii="Times New Roman" w:hAnsi="Times New Roman"/>
          <w:sz w:val="28"/>
          <w:szCs w:val="28"/>
        </w:rPr>
        <w:t>примесь </w:t>
      </w:r>
      <w:r w:rsidRPr="00EA2CE2">
        <w:rPr>
          <w:rFonts w:ascii="Times New Roman" w:hAnsi="Times New Roman"/>
          <w:sz w:val="28"/>
          <w:szCs w:val="28"/>
          <w:lang w:val="en-US"/>
        </w:rPr>
        <w:t>A</w:t>
      </w:r>
      <w:r w:rsidRPr="00EA2CE2">
        <w:rPr>
          <w:rFonts w:ascii="Times New Roman" w:hAnsi="Times New Roman"/>
          <w:sz w:val="28"/>
          <w:szCs w:val="28"/>
        </w:rPr>
        <w:t xml:space="preserve"> – около 0,</w:t>
      </w:r>
      <w:r w:rsidR="008B7DC3" w:rsidRPr="00EA2CE2">
        <w:rPr>
          <w:rFonts w:ascii="Times New Roman" w:hAnsi="Times New Roman"/>
          <w:sz w:val="28"/>
          <w:szCs w:val="28"/>
        </w:rPr>
        <w:t>45</w:t>
      </w:r>
      <w:r w:rsidRPr="00EA2CE2">
        <w:rPr>
          <w:rFonts w:ascii="Times New Roman" w:hAnsi="Times New Roman"/>
          <w:sz w:val="28"/>
          <w:szCs w:val="28"/>
        </w:rPr>
        <w:t xml:space="preserve">; </w:t>
      </w:r>
      <w:r w:rsidR="008B7DC3" w:rsidRPr="00EA2CE2">
        <w:rPr>
          <w:rFonts w:ascii="Times New Roman" w:hAnsi="Times New Roman"/>
          <w:sz w:val="28"/>
          <w:szCs w:val="28"/>
        </w:rPr>
        <w:t>примесь </w:t>
      </w:r>
      <w:r w:rsidR="008B7DC3" w:rsidRPr="00EA2CE2">
        <w:rPr>
          <w:rFonts w:ascii="Times New Roman" w:hAnsi="Times New Roman"/>
          <w:sz w:val="28"/>
          <w:szCs w:val="28"/>
          <w:lang w:val="en-US"/>
        </w:rPr>
        <w:t>D</w:t>
      </w:r>
      <w:r w:rsidR="008B7DC3" w:rsidRPr="00EA2CE2">
        <w:rPr>
          <w:rFonts w:ascii="Times New Roman" w:hAnsi="Times New Roman"/>
          <w:sz w:val="28"/>
          <w:szCs w:val="28"/>
        </w:rPr>
        <w:t xml:space="preserve"> – около 0,50; </w:t>
      </w:r>
      <w:r w:rsidRPr="00EA2CE2">
        <w:rPr>
          <w:rFonts w:ascii="Times New Roman" w:hAnsi="Times New Roman"/>
          <w:sz w:val="28"/>
          <w:szCs w:val="28"/>
        </w:rPr>
        <w:t>примесь </w:t>
      </w:r>
      <w:r w:rsidR="008B7DC3" w:rsidRPr="00EA2CE2">
        <w:rPr>
          <w:rFonts w:ascii="Times New Roman" w:hAnsi="Times New Roman"/>
          <w:sz w:val="28"/>
          <w:szCs w:val="28"/>
          <w:lang w:val="en-US"/>
        </w:rPr>
        <w:t>G</w:t>
      </w:r>
      <w:r w:rsidRPr="00EA2CE2">
        <w:rPr>
          <w:rFonts w:ascii="Times New Roman" w:hAnsi="Times New Roman"/>
          <w:sz w:val="28"/>
          <w:szCs w:val="28"/>
        </w:rPr>
        <w:t xml:space="preserve"> – около 0,</w:t>
      </w:r>
      <w:r w:rsidR="008B7DC3" w:rsidRPr="00EA2CE2">
        <w:rPr>
          <w:rFonts w:ascii="Times New Roman" w:hAnsi="Times New Roman"/>
          <w:sz w:val="28"/>
          <w:szCs w:val="28"/>
        </w:rPr>
        <w:t>66</w:t>
      </w:r>
      <w:r w:rsidRPr="00EA2CE2">
        <w:rPr>
          <w:rFonts w:ascii="Times New Roman" w:hAnsi="Times New Roman"/>
          <w:sz w:val="28"/>
          <w:szCs w:val="28"/>
        </w:rPr>
        <w:t>; примесь </w:t>
      </w:r>
      <w:r w:rsidRPr="00EA2CE2">
        <w:rPr>
          <w:rFonts w:ascii="Times New Roman" w:hAnsi="Times New Roman"/>
          <w:sz w:val="28"/>
          <w:szCs w:val="28"/>
          <w:lang w:val="en-US"/>
        </w:rPr>
        <w:t>B</w:t>
      </w:r>
      <w:r w:rsidRPr="00EA2CE2">
        <w:rPr>
          <w:rFonts w:ascii="Times New Roman" w:hAnsi="Times New Roman"/>
          <w:sz w:val="28"/>
          <w:szCs w:val="28"/>
        </w:rPr>
        <w:t xml:space="preserve"> – около 0,</w:t>
      </w:r>
      <w:r w:rsidR="004B51E4" w:rsidRPr="00EA2CE2">
        <w:rPr>
          <w:rFonts w:ascii="Times New Roman" w:hAnsi="Times New Roman"/>
          <w:sz w:val="28"/>
          <w:szCs w:val="28"/>
        </w:rPr>
        <w:t>73</w:t>
      </w:r>
      <w:r w:rsidRPr="00EA2CE2">
        <w:rPr>
          <w:rFonts w:ascii="Times New Roman" w:hAnsi="Times New Roman"/>
          <w:sz w:val="28"/>
          <w:szCs w:val="28"/>
        </w:rPr>
        <w:t>;</w:t>
      </w:r>
      <w:r w:rsidR="004B51E4" w:rsidRPr="00EA2CE2">
        <w:rPr>
          <w:rFonts w:ascii="Times New Roman" w:hAnsi="Times New Roman"/>
          <w:sz w:val="28"/>
          <w:szCs w:val="28"/>
        </w:rPr>
        <w:t xml:space="preserve"> </w:t>
      </w:r>
      <w:r w:rsidRPr="00EA2CE2">
        <w:rPr>
          <w:rFonts w:ascii="Times New Roman" w:hAnsi="Times New Roman"/>
          <w:sz w:val="28"/>
          <w:szCs w:val="28"/>
        </w:rPr>
        <w:t>примесь </w:t>
      </w:r>
      <w:r w:rsidR="004B51E4" w:rsidRPr="00EA2CE2">
        <w:rPr>
          <w:rFonts w:ascii="Times New Roman" w:hAnsi="Times New Roman"/>
          <w:sz w:val="28"/>
          <w:szCs w:val="28"/>
        </w:rPr>
        <w:t>Н</w:t>
      </w:r>
      <w:r w:rsidRPr="00EA2CE2">
        <w:rPr>
          <w:rFonts w:ascii="Times New Roman" w:hAnsi="Times New Roman"/>
          <w:sz w:val="28"/>
          <w:szCs w:val="28"/>
        </w:rPr>
        <w:t xml:space="preserve"> – около </w:t>
      </w:r>
      <w:r w:rsidR="004B51E4" w:rsidRPr="00EA2CE2">
        <w:rPr>
          <w:rFonts w:ascii="Times New Roman" w:hAnsi="Times New Roman"/>
          <w:sz w:val="28"/>
          <w:szCs w:val="28"/>
        </w:rPr>
        <w:t xml:space="preserve">0,87; </w:t>
      </w:r>
      <w:proofErr w:type="spellStart"/>
      <w:r w:rsidR="004B51E4" w:rsidRPr="00EA2CE2">
        <w:rPr>
          <w:rFonts w:ascii="Times New Roman" w:hAnsi="Times New Roman"/>
          <w:sz w:val="28"/>
          <w:szCs w:val="28"/>
        </w:rPr>
        <w:t>спирамицин</w:t>
      </w:r>
      <w:proofErr w:type="spellEnd"/>
      <w:r w:rsidR="004B51E4" w:rsidRPr="00EA2CE2">
        <w:rPr>
          <w:rFonts w:ascii="Times New Roman" w:hAnsi="Times New Roman"/>
          <w:sz w:val="28"/>
          <w:szCs w:val="28"/>
        </w:rPr>
        <w:t xml:space="preserve"> </w:t>
      </w:r>
      <w:r w:rsidR="004B51E4" w:rsidRPr="00EA2CE2">
        <w:rPr>
          <w:rFonts w:ascii="Times New Roman" w:hAnsi="Times New Roman"/>
          <w:sz w:val="28"/>
          <w:szCs w:val="28"/>
          <w:lang w:val="en-US"/>
        </w:rPr>
        <w:t>II</w:t>
      </w:r>
      <w:r w:rsidR="004B51E4" w:rsidRPr="00EA2CE2">
        <w:rPr>
          <w:rFonts w:ascii="Times New Roman" w:hAnsi="Times New Roman"/>
          <w:sz w:val="28"/>
          <w:szCs w:val="28"/>
        </w:rPr>
        <w:t xml:space="preserve"> – около 1,4; </w:t>
      </w:r>
      <w:proofErr w:type="spellStart"/>
      <w:r w:rsidR="004B51E4" w:rsidRPr="00EA2CE2">
        <w:rPr>
          <w:rFonts w:ascii="Times New Roman" w:hAnsi="Times New Roman"/>
          <w:sz w:val="28"/>
          <w:szCs w:val="28"/>
        </w:rPr>
        <w:t>спирамицин</w:t>
      </w:r>
      <w:proofErr w:type="spellEnd"/>
      <w:r w:rsidR="004B51E4" w:rsidRPr="00EA2CE2">
        <w:rPr>
          <w:rFonts w:ascii="Times New Roman" w:hAnsi="Times New Roman"/>
          <w:sz w:val="28"/>
          <w:szCs w:val="28"/>
        </w:rPr>
        <w:t xml:space="preserve"> </w:t>
      </w:r>
      <w:r w:rsidR="004B51E4" w:rsidRPr="00EA2CE2">
        <w:rPr>
          <w:rFonts w:ascii="Times New Roman" w:hAnsi="Times New Roman"/>
          <w:sz w:val="28"/>
          <w:szCs w:val="28"/>
          <w:lang w:val="en-US"/>
        </w:rPr>
        <w:t>III</w:t>
      </w:r>
      <w:r w:rsidR="004B51E4" w:rsidRPr="00EA2CE2">
        <w:rPr>
          <w:rFonts w:ascii="Times New Roman" w:hAnsi="Times New Roman"/>
          <w:sz w:val="28"/>
          <w:szCs w:val="28"/>
        </w:rPr>
        <w:t xml:space="preserve"> – около 2,0; примесь Е – около 2,5.</w:t>
      </w:r>
    </w:p>
    <w:p w:rsidR="00026F61" w:rsidRPr="00EA2CE2" w:rsidRDefault="00026F61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Пригодность хроматографической системы. </w:t>
      </w:r>
      <w:r w:rsidRPr="00EA2CE2">
        <w:rPr>
          <w:rFonts w:ascii="Times New Roman" w:hAnsi="Times New Roman"/>
          <w:sz w:val="28"/>
          <w:szCs w:val="28"/>
        </w:rPr>
        <w:t>На хроматограмме раствора</w:t>
      </w:r>
      <w:r w:rsidR="008A07D8" w:rsidRPr="00EA2CE2"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Pr="00EA2CE2">
        <w:rPr>
          <w:rFonts w:ascii="Times New Roman" w:hAnsi="Times New Roman"/>
          <w:i/>
          <w:sz w:val="28"/>
          <w:szCs w:val="28"/>
        </w:rPr>
        <w:t>разрешение (</w:t>
      </w:r>
      <w:r w:rsidRPr="00EA2CE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A2CE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A2CE2">
        <w:rPr>
          <w:rFonts w:ascii="Times New Roman" w:hAnsi="Times New Roman"/>
          <w:i/>
          <w:sz w:val="28"/>
          <w:szCs w:val="28"/>
        </w:rPr>
        <w:t>)</w:t>
      </w:r>
      <w:r w:rsidRPr="00EA2CE2">
        <w:rPr>
          <w:rFonts w:ascii="Times New Roman" w:hAnsi="Times New Roman"/>
          <w:sz w:val="28"/>
          <w:szCs w:val="28"/>
        </w:rPr>
        <w:t xml:space="preserve"> между пиками примеси </w:t>
      </w:r>
      <w:r w:rsidR="008A07D8" w:rsidRPr="00EA2CE2">
        <w:rPr>
          <w:rFonts w:ascii="Times New Roman" w:hAnsi="Times New Roman"/>
          <w:sz w:val="28"/>
          <w:szCs w:val="28"/>
        </w:rPr>
        <w:t>А</w:t>
      </w:r>
      <w:r w:rsidRPr="00EA2C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A07D8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8A07D8" w:rsidRPr="00EA2CE2">
        <w:rPr>
          <w:rFonts w:ascii="Times New Roman" w:hAnsi="Times New Roman"/>
          <w:sz w:val="28"/>
          <w:szCs w:val="28"/>
        </w:rPr>
        <w:t> </w:t>
      </w:r>
      <w:r w:rsidR="008A07D8" w:rsidRPr="00EA2CE2">
        <w:rPr>
          <w:rFonts w:ascii="Times New Roman" w:hAnsi="Times New Roman"/>
          <w:sz w:val="28"/>
          <w:szCs w:val="28"/>
          <w:lang w:val="en-US"/>
        </w:rPr>
        <w:t>I</w:t>
      </w:r>
      <w:r w:rsidRPr="00EA2CE2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8A07D8" w:rsidRPr="00EA2CE2">
        <w:rPr>
          <w:rFonts w:ascii="Times New Roman" w:hAnsi="Times New Roman"/>
          <w:sz w:val="28"/>
          <w:szCs w:val="28"/>
        </w:rPr>
        <w:t>10.</w:t>
      </w:r>
    </w:p>
    <w:p w:rsidR="00C11449" w:rsidRPr="00EA2CE2" w:rsidRDefault="00C11449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EA2CE2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C11449" w:rsidRPr="00EA2CE2" w:rsidRDefault="00EA2CE2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1449" w:rsidRPr="00EA2CE2">
        <w:rPr>
          <w:rFonts w:ascii="Times New Roman" w:hAnsi="Times New Roman"/>
          <w:sz w:val="28"/>
          <w:szCs w:val="28"/>
        </w:rPr>
        <w:t> площад</w:t>
      </w:r>
      <w:r w:rsidR="006621B7" w:rsidRPr="00EA2CE2">
        <w:rPr>
          <w:rFonts w:ascii="Times New Roman" w:hAnsi="Times New Roman"/>
          <w:sz w:val="28"/>
          <w:szCs w:val="28"/>
        </w:rPr>
        <w:t xml:space="preserve">ь </w:t>
      </w:r>
      <w:r w:rsidR="00C11449" w:rsidRPr="00EA2CE2">
        <w:rPr>
          <w:rFonts w:ascii="Times New Roman" w:hAnsi="Times New Roman"/>
          <w:sz w:val="28"/>
          <w:szCs w:val="28"/>
        </w:rPr>
        <w:t>пик</w:t>
      </w:r>
      <w:r w:rsidR="006621B7" w:rsidRPr="00EA2CE2">
        <w:rPr>
          <w:rFonts w:ascii="Times New Roman" w:hAnsi="Times New Roman"/>
          <w:sz w:val="28"/>
          <w:szCs w:val="28"/>
        </w:rPr>
        <w:t>а</w:t>
      </w:r>
      <w:r w:rsidR="00C11449" w:rsidRPr="00EA2CE2">
        <w:rPr>
          <w:rFonts w:ascii="Times New Roman" w:hAnsi="Times New Roman"/>
          <w:sz w:val="28"/>
          <w:szCs w:val="28"/>
        </w:rPr>
        <w:t xml:space="preserve"> </w:t>
      </w:r>
      <w:r w:rsidR="006621B7" w:rsidRPr="00EA2CE2">
        <w:rPr>
          <w:rFonts w:ascii="Times New Roman" w:hAnsi="Times New Roman"/>
          <w:sz w:val="28"/>
          <w:szCs w:val="28"/>
        </w:rPr>
        <w:t xml:space="preserve">каждой из </w:t>
      </w:r>
      <w:r w:rsidR="00C11449" w:rsidRPr="00EA2CE2">
        <w:rPr>
          <w:rFonts w:ascii="Times New Roman" w:hAnsi="Times New Roman"/>
          <w:sz w:val="28"/>
          <w:szCs w:val="28"/>
        </w:rPr>
        <w:t>примес</w:t>
      </w:r>
      <w:r w:rsidR="00FF048B" w:rsidRPr="00EA2CE2">
        <w:rPr>
          <w:rFonts w:ascii="Times New Roman" w:hAnsi="Times New Roman"/>
          <w:sz w:val="28"/>
          <w:szCs w:val="28"/>
        </w:rPr>
        <w:t xml:space="preserve">ей </w:t>
      </w:r>
      <w:r w:rsidR="00FF048B" w:rsidRPr="00EA2CE2">
        <w:rPr>
          <w:rFonts w:ascii="Times New Roman" w:hAnsi="Times New Roman"/>
          <w:sz w:val="28"/>
          <w:szCs w:val="28"/>
          <w:lang w:val="en-US"/>
        </w:rPr>
        <w:t>A</w:t>
      </w:r>
      <w:r w:rsidR="006621B7" w:rsidRPr="00EA2CE2">
        <w:rPr>
          <w:rFonts w:ascii="Times New Roman" w:hAnsi="Times New Roman"/>
          <w:sz w:val="28"/>
          <w:szCs w:val="28"/>
        </w:rPr>
        <w:t xml:space="preserve">, В, </w:t>
      </w:r>
      <w:r w:rsidR="006621B7" w:rsidRPr="00EA2CE2">
        <w:rPr>
          <w:rFonts w:ascii="Times New Roman" w:hAnsi="Times New Roman"/>
          <w:sz w:val="28"/>
          <w:szCs w:val="28"/>
          <w:lang w:val="en-US"/>
        </w:rPr>
        <w:t>D</w:t>
      </w:r>
      <w:r w:rsidR="006621B7" w:rsidRPr="00EA2CE2">
        <w:rPr>
          <w:rFonts w:ascii="Times New Roman" w:hAnsi="Times New Roman"/>
          <w:sz w:val="28"/>
          <w:szCs w:val="28"/>
        </w:rPr>
        <w:t xml:space="preserve">, Е, </w:t>
      </w:r>
      <w:r w:rsidR="00C11449" w:rsidRPr="00EA2CE2">
        <w:rPr>
          <w:rFonts w:ascii="Times New Roman" w:hAnsi="Times New Roman"/>
          <w:sz w:val="28"/>
          <w:szCs w:val="28"/>
          <w:lang w:val="en-US"/>
        </w:rPr>
        <w:t>F</w:t>
      </w:r>
      <w:r w:rsidR="006621B7" w:rsidRPr="00EA2CE2">
        <w:rPr>
          <w:rFonts w:ascii="Times New Roman" w:hAnsi="Times New Roman"/>
          <w:sz w:val="28"/>
          <w:szCs w:val="28"/>
        </w:rPr>
        <w:t xml:space="preserve">, </w:t>
      </w:r>
      <w:r w:rsidR="006621B7" w:rsidRPr="00EA2CE2">
        <w:rPr>
          <w:rFonts w:ascii="Times New Roman" w:hAnsi="Times New Roman"/>
          <w:sz w:val="28"/>
          <w:szCs w:val="28"/>
          <w:lang w:val="en-US"/>
        </w:rPr>
        <w:t>G</w:t>
      </w:r>
      <w:r w:rsidR="006621B7" w:rsidRPr="00EA2CE2">
        <w:rPr>
          <w:rFonts w:ascii="Times New Roman" w:hAnsi="Times New Roman"/>
          <w:sz w:val="28"/>
          <w:szCs w:val="28"/>
        </w:rPr>
        <w:t>, Н</w:t>
      </w:r>
      <w:r w:rsidR="00C11449" w:rsidRPr="00EA2CE2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</w:t>
      </w:r>
      <w:r w:rsidR="00240390" w:rsidRPr="00EA2CE2">
        <w:rPr>
          <w:rFonts w:ascii="Times New Roman" w:hAnsi="Times New Roman"/>
          <w:sz w:val="28"/>
          <w:szCs w:val="28"/>
        </w:rPr>
        <w:t xml:space="preserve">сравнения </w:t>
      </w:r>
      <w:r w:rsidR="00C11449" w:rsidRPr="00EA2CE2">
        <w:rPr>
          <w:rFonts w:ascii="Times New Roman" w:hAnsi="Times New Roman"/>
          <w:sz w:val="28"/>
          <w:szCs w:val="28"/>
        </w:rPr>
        <w:t xml:space="preserve">(не более </w:t>
      </w:r>
      <w:r w:rsidR="006621B7" w:rsidRPr="00EA2CE2">
        <w:rPr>
          <w:rFonts w:ascii="Times New Roman" w:hAnsi="Times New Roman"/>
          <w:sz w:val="28"/>
          <w:szCs w:val="28"/>
        </w:rPr>
        <w:t>2,0</w:t>
      </w:r>
      <w:r w:rsidR="00C11449" w:rsidRPr="00EA2CE2">
        <w:rPr>
          <w:rFonts w:ascii="Times New Roman" w:hAnsi="Times New Roman"/>
          <w:sz w:val="28"/>
          <w:szCs w:val="28"/>
        </w:rPr>
        <w:t> %);</w:t>
      </w:r>
    </w:p>
    <w:p w:rsidR="00C11449" w:rsidRPr="00EA2CE2" w:rsidRDefault="00EA2CE2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11449" w:rsidRPr="00EA2CE2">
        <w:rPr>
          <w:rFonts w:ascii="Times New Roman" w:hAnsi="Times New Roman"/>
          <w:sz w:val="28"/>
          <w:szCs w:val="28"/>
        </w:rPr>
        <w:t xml:space="preserve"> площадь пика любой другой примеси не должна превышать площадь основного пика на хроматограмме раствора </w:t>
      </w:r>
      <w:r w:rsidR="00240390" w:rsidRPr="00EA2CE2">
        <w:rPr>
          <w:rFonts w:ascii="Times New Roman" w:hAnsi="Times New Roman"/>
          <w:sz w:val="28"/>
          <w:szCs w:val="28"/>
        </w:rPr>
        <w:t xml:space="preserve">сравнения </w:t>
      </w:r>
      <w:r w:rsidR="00C11449" w:rsidRPr="00EA2CE2">
        <w:rPr>
          <w:rFonts w:ascii="Times New Roman" w:hAnsi="Times New Roman"/>
          <w:sz w:val="28"/>
          <w:szCs w:val="28"/>
        </w:rPr>
        <w:t xml:space="preserve">(не более </w:t>
      </w:r>
      <w:r w:rsidR="006621B7" w:rsidRPr="00EA2CE2">
        <w:rPr>
          <w:rFonts w:ascii="Times New Roman" w:hAnsi="Times New Roman"/>
          <w:sz w:val="28"/>
          <w:szCs w:val="28"/>
        </w:rPr>
        <w:t>2,0</w:t>
      </w:r>
      <w:r w:rsidR="009874F9" w:rsidRPr="00EA2CE2">
        <w:rPr>
          <w:rFonts w:ascii="Times New Roman" w:hAnsi="Times New Roman"/>
          <w:sz w:val="28"/>
          <w:szCs w:val="28"/>
        </w:rPr>
        <w:t xml:space="preserve"> </w:t>
      </w:r>
      <w:r w:rsidR="00C11449" w:rsidRPr="00EA2CE2">
        <w:rPr>
          <w:rFonts w:ascii="Times New Roman" w:hAnsi="Times New Roman"/>
          <w:sz w:val="28"/>
          <w:szCs w:val="28"/>
        </w:rPr>
        <w:t>%);</w:t>
      </w:r>
    </w:p>
    <w:p w:rsidR="00C11449" w:rsidRPr="00EA2CE2" w:rsidRDefault="00EA2CE2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621B7" w:rsidRPr="00EA2CE2">
        <w:rPr>
          <w:rFonts w:ascii="Times New Roman" w:hAnsi="Times New Roman"/>
          <w:sz w:val="28"/>
          <w:szCs w:val="28"/>
        </w:rPr>
        <w:t> </w:t>
      </w:r>
      <w:r w:rsidR="00C11449" w:rsidRPr="00EA2CE2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240390" w:rsidRPr="00EA2CE2">
        <w:rPr>
          <w:rFonts w:ascii="Times New Roman" w:hAnsi="Times New Roman"/>
          <w:sz w:val="28"/>
          <w:szCs w:val="28"/>
        </w:rPr>
        <w:t xml:space="preserve">5 </w:t>
      </w:r>
      <w:r w:rsidR="00C11449" w:rsidRPr="00EA2CE2">
        <w:rPr>
          <w:rFonts w:ascii="Times New Roman" w:hAnsi="Times New Roman"/>
          <w:sz w:val="28"/>
          <w:szCs w:val="28"/>
        </w:rPr>
        <w:t xml:space="preserve">раз превышать площадь основного пика на хроматограмме раствора </w:t>
      </w:r>
      <w:r w:rsidR="00240390" w:rsidRPr="00EA2CE2">
        <w:rPr>
          <w:rFonts w:ascii="Times New Roman" w:hAnsi="Times New Roman"/>
          <w:sz w:val="28"/>
          <w:szCs w:val="28"/>
        </w:rPr>
        <w:t xml:space="preserve">сравнения </w:t>
      </w:r>
      <w:r w:rsidR="00C11449" w:rsidRPr="00EA2CE2">
        <w:rPr>
          <w:rFonts w:ascii="Times New Roman" w:hAnsi="Times New Roman"/>
          <w:sz w:val="28"/>
          <w:szCs w:val="28"/>
        </w:rPr>
        <w:t xml:space="preserve">(не более </w:t>
      </w:r>
      <w:r w:rsidR="006621B7" w:rsidRPr="00EA2CE2">
        <w:rPr>
          <w:rFonts w:ascii="Times New Roman" w:hAnsi="Times New Roman"/>
          <w:sz w:val="28"/>
          <w:szCs w:val="28"/>
        </w:rPr>
        <w:t>10,0</w:t>
      </w:r>
      <w:r w:rsidR="00C11449" w:rsidRPr="00EA2CE2">
        <w:rPr>
          <w:rFonts w:ascii="Times New Roman" w:hAnsi="Times New Roman"/>
          <w:sz w:val="28"/>
          <w:szCs w:val="28"/>
        </w:rPr>
        <w:t> %).</w:t>
      </w:r>
    </w:p>
    <w:p w:rsidR="00C11449" w:rsidRPr="00EA2CE2" w:rsidRDefault="00C11449" w:rsidP="008B0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Не учитывают пики</w:t>
      </w:r>
      <w:r w:rsidR="00240390" w:rsidRPr="00E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240390" w:rsidRPr="00EA2CE2">
        <w:rPr>
          <w:rFonts w:ascii="Times New Roman" w:hAnsi="Times New Roman"/>
          <w:sz w:val="28"/>
          <w:szCs w:val="28"/>
        </w:rPr>
        <w:t xml:space="preserve"> </w:t>
      </w:r>
      <w:r w:rsidR="00240390" w:rsidRPr="00EA2CE2">
        <w:rPr>
          <w:rFonts w:ascii="Times New Roman" w:hAnsi="Times New Roman"/>
          <w:sz w:val="28"/>
          <w:szCs w:val="28"/>
          <w:lang w:val="en-US"/>
        </w:rPr>
        <w:t>I</w:t>
      </w:r>
      <w:r w:rsidR="00240390" w:rsidRPr="00EA2C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D45199" w:rsidRPr="00EA2CE2">
        <w:rPr>
          <w:rFonts w:ascii="Times New Roman" w:hAnsi="Times New Roman"/>
          <w:sz w:val="28"/>
          <w:szCs w:val="28"/>
        </w:rPr>
        <w:t xml:space="preserve"> </w:t>
      </w:r>
      <w:r w:rsidR="00240390" w:rsidRPr="00EA2CE2">
        <w:rPr>
          <w:rFonts w:ascii="Times New Roman" w:hAnsi="Times New Roman"/>
          <w:sz w:val="28"/>
          <w:szCs w:val="28"/>
          <w:lang w:val="en-US"/>
        </w:rPr>
        <w:t>II</w:t>
      </w:r>
      <w:r w:rsidR="00240390" w:rsidRPr="00EA2C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40390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D45199" w:rsidRPr="00EA2CE2">
        <w:rPr>
          <w:rFonts w:ascii="Times New Roman" w:hAnsi="Times New Roman"/>
          <w:sz w:val="28"/>
          <w:szCs w:val="28"/>
        </w:rPr>
        <w:t xml:space="preserve"> </w:t>
      </w:r>
      <w:r w:rsidR="00240390" w:rsidRPr="00EA2CE2">
        <w:rPr>
          <w:rFonts w:ascii="Times New Roman" w:hAnsi="Times New Roman"/>
          <w:sz w:val="28"/>
          <w:szCs w:val="28"/>
          <w:lang w:val="en-US"/>
        </w:rPr>
        <w:t>III</w:t>
      </w:r>
      <w:r w:rsidR="00240390" w:rsidRPr="00EA2CE2">
        <w:rPr>
          <w:rFonts w:ascii="Times New Roman" w:hAnsi="Times New Roman"/>
          <w:sz w:val="28"/>
          <w:szCs w:val="28"/>
        </w:rPr>
        <w:t xml:space="preserve"> и пики,</w:t>
      </w:r>
      <w:r w:rsidRPr="00EA2CE2">
        <w:rPr>
          <w:rFonts w:ascii="Times New Roman" w:hAnsi="Times New Roman"/>
          <w:sz w:val="28"/>
          <w:szCs w:val="28"/>
        </w:rPr>
        <w:t xml:space="preserve"> площадь которых составляет менее 0,</w:t>
      </w:r>
      <w:r w:rsidR="006621B7" w:rsidRPr="00EA2CE2">
        <w:rPr>
          <w:rFonts w:ascii="Times New Roman" w:hAnsi="Times New Roman"/>
          <w:sz w:val="28"/>
          <w:szCs w:val="28"/>
        </w:rPr>
        <w:t>0</w:t>
      </w:r>
      <w:r w:rsidRPr="00EA2CE2">
        <w:rPr>
          <w:rFonts w:ascii="Times New Roman" w:hAnsi="Times New Roman"/>
          <w:sz w:val="28"/>
          <w:szCs w:val="28"/>
        </w:rPr>
        <w:t xml:space="preserve">5 площади основного пика на хроматограмме раствора </w:t>
      </w:r>
      <w:r w:rsidR="008D27A3" w:rsidRPr="00EA2CE2">
        <w:rPr>
          <w:rFonts w:ascii="Times New Roman" w:hAnsi="Times New Roman"/>
          <w:sz w:val="28"/>
          <w:szCs w:val="28"/>
        </w:rPr>
        <w:t xml:space="preserve">сравнения </w:t>
      </w:r>
      <w:r w:rsidRPr="00EA2CE2">
        <w:rPr>
          <w:rFonts w:ascii="Times New Roman" w:hAnsi="Times New Roman"/>
          <w:sz w:val="28"/>
          <w:szCs w:val="28"/>
        </w:rPr>
        <w:t>(менее 0,</w:t>
      </w:r>
      <w:r w:rsidR="006621B7" w:rsidRPr="00EA2CE2">
        <w:rPr>
          <w:rFonts w:ascii="Times New Roman" w:hAnsi="Times New Roman"/>
          <w:sz w:val="28"/>
          <w:szCs w:val="28"/>
        </w:rPr>
        <w:t>1</w:t>
      </w:r>
      <w:r w:rsidRPr="00EA2CE2">
        <w:rPr>
          <w:rFonts w:ascii="Times New Roman" w:hAnsi="Times New Roman"/>
          <w:sz w:val="28"/>
          <w:szCs w:val="28"/>
        </w:rPr>
        <w:t> %).</w:t>
      </w:r>
    </w:p>
    <w:p w:rsidR="00363256" w:rsidRPr="00EA2CE2" w:rsidRDefault="00363256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b/>
          <w:color w:val="000000"/>
          <w:sz w:val="28"/>
          <w:szCs w:val="28"/>
        </w:rPr>
        <w:t>Компонентный состав.</w:t>
      </w:r>
      <w:r w:rsidR="00026F61" w:rsidRPr="00EA2CE2">
        <w:rPr>
          <w:rFonts w:ascii="Times New Roman" w:hAnsi="Times New Roman"/>
          <w:szCs w:val="28"/>
        </w:rPr>
        <w:t xml:space="preserve"> </w:t>
      </w:r>
      <w:r w:rsidR="00026F61" w:rsidRPr="00EA2CE2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A0001B" w:rsidRPr="00EA2CE2">
        <w:rPr>
          <w:rFonts w:ascii="Times New Roman" w:hAnsi="Times New Roman"/>
          <w:sz w:val="28"/>
          <w:szCs w:val="28"/>
        </w:rPr>
        <w:t>в условиях испытания</w:t>
      </w:r>
      <w:r w:rsidR="00026F61" w:rsidRPr="00EA2CE2">
        <w:rPr>
          <w:rFonts w:ascii="Times New Roman" w:hAnsi="Times New Roman"/>
          <w:sz w:val="28"/>
          <w:szCs w:val="28"/>
        </w:rPr>
        <w:t xml:space="preserve"> «Родственные примеси» со следующими изменениями.</w:t>
      </w:r>
    </w:p>
    <w:p w:rsidR="00BF392B" w:rsidRPr="00EA2CE2" w:rsidRDefault="00BF392B" w:rsidP="008B0629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 xml:space="preserve">Хроматографируют </w:t>
      </w:r>
      <w:r w:rsidR="00C11449" w:rsidRPr="00EA2CE2">
        <w:rPr>
          <w:rFonts w:ascii="Times New Roman" w:hAnsi="Times New Roman"/>
          <w:sz w:val="28"/>
          <w:szCs w:val="28"/>
        </w:rPr>
        <w:t xml:space="preserve">испытуемый раствор и раствор стандартного образца </w:t>
      </w:r>
      <w:proofErr w:type="spellStart"/>
      <w:r w:rsidR="00C11449" w:rsidRPr="00EA2CE2">
        <w:rPr>
          <w:rFonts w:ascii="Times New Roman" w:hAnsi="Times New Roman"/>
          <w:sz w:val="28"/>
          <w:szCs w:val="28"/>
        </w:rPr>
        <w:t>спирамицина</w:t>
      </w:r>
      <w:proofErr w:type="spellEnd"/>
      <w:r w:rsidR="00C11449" w:rsidRPr="00EA2CE2">
        <w:rPr>
          <w:rFonts w:ascii="Times New Roman" w:hAnsi="Times New Roman"/>
          <w:sz w:val="28"/>
          <w:szCs w:val="28"/>
        </w:rPr>
        <w:t>.</w:t>
      </w:r>
    </w:p>
    <w:p w:rsidR="00240390" w:rsidRPr="00EA2CE2" w:rsidRDefault="00240390" w:rsidP="00C252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A2CE2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lastRenderedPageBreak/>
        <w:t xml:space="preserve">Содержание каждого из </w:t>
      </w:r>
      <w:proofErr w:type="spellStart"/>
      <w:r w:rsidRPr="00EA2CE2">
        <w:rPr>
          <w:rFonts w:ascii="Times New Roman" w:hAnsi="Times New Roman"/>
          <w:sz w:val="28"/>
          <w:szCs w:val="28"/>
        </w:rPr>
        <w:t>спирамицинов</w:t>
      </w:r>
      <w:proofErr w:type="spellEnd"/>
      <w:r w:rsidRPr="00EA2CE2">
        <w:rPr>
          <w:rFonts w:ascii="Times New Roman" w:hAnsi="Times New Roman"/>
          <w:sz w:val="28"/>
          <w:szCs w:val="28"/>
        </w:rPr>
        <w:t xml:space="preserve"> </w:t>
      </w:r>
      <w:r w:rsidRPr="00EA2CE2">
        <w:rPr>
          <w:rFonts w:ascii="Times New Roman" w:hAnsi="Times New Roman"/>
          <w:sz w:val="28"/>
          <w:szCs w:val="28"/>
          <w:lang w:val="en-US"/>
        </w:rPr>
        <w:t>I</w:t>
      </w:r>
      <w:r w:rsidRPr="00EA2CE2">
        <w:rPr>
          <w:rFonts w:ascii="Times New Roman" w:hAnsi="Times New Roman"/>
          <w:sz w:val="28"/>
          <w:szCs w:val="28"/>
        </w:rPr>
        <w:t xml:space="preserve">, </w:t>
      </w:r>
      <w:r w:rsidRPr="00EA2CE2">
        <w:rPr>
          <w:rFonts w:ascii="Times New Roman" w:hAnsi="Times New Roman"/>
          <w:sz w:val="28"/>
          <w:szCs w:val="28"/>
          <w:lang w:val="en-US"/>
        </w:rPr>
        <w:t>II</w:t>
      </w:r>
      <w:r w:rsidRPr="00EA2CE2">
        <w:rPr>
          <w:rFonts w:ascii="Times New Roman" w:hAnsi="Times New Roman"/>
          <w:sz w:val="28"/>
          <w:szCs w:val="28"/>
        </w:rPr>
        <w:t xml:space="preserve"> и </w:t>
      </w:r>
      <w:r w:rsidRPr="00EA2CE2">
        <w:rPr>
          <w:rFonts w:ascii="Times New Roman" w:hAnsi="Times New Roman"/>
          <w:sz w:val="28"/>
          <w:szCs w:val="28"/>
          <w:lang w:val="en-US"/>
        </w:rPr>
        <w:t>III</w:t>
      </w:r>
      <w:r w:rsidRPr="00EA2CE2">
        <w:rPr>
          <w:rFonts w:ascii="Times New Roman" w:eastAsia="Times New Roman" w:hAnsi="Times New Roman"/>
          <w:snapToGrid w:val="0"/>
          <w:color w:val="000000"/>
          <w:sz w:val="28"/>
          <w:szCs w:val="20"/>
          <w:lang w:eastAsia="ru-RU"/>
        </w:rPr>
        <w:t xml:space="preserve"> в субстанции в процентах вычисляют согласно методу нормирования (ОФС «Хроматография»)</w:t>
      </w:r>
      <w:r w:rsidRPr="00EA2CE2">
        <w:rPr>
          <w:rFonts w:ascii="Times New Roman" w:eastAsia="Times New Roman" w:hAnsi="Times New Roman"/>
          <w:sz w:val="28"/>
          <w:szCs w:val="20"/>
        </w:rPr>
        <w:t>.</w:t>
      </w:r>
    </w:p>
    <w:p w:rsidR="00BF392B" w:rsidRPr="00EA2CE2" w:rsidRDefault="00BF392B" w:rsidP="00C252B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A2CE2">
        <w:rPr>
          <w:rFonts w:ascii="Times New Roman" w:hAnsi="Times New Roman"/>
          <w:i/>
          <w:sz w:val="28"/>
          <w:szCs w:val="28"/>
        </w:rPr>
        <w:t>Допустимое содержание</w:t>
      </w:r>
      <w:r w:rsidR="00240390" w:rsidRPr="00EA2CE2">
        <w:rPr>
          <w:rFonts w:ascii="Times New Roman" w:hAnsi="Times New Roman"/>
          <w:i/>
          <w:sz w:val="28"/>
          <w:szCs w:val="28"/>
        </w:rPr>
        <w:t xml:space="preserve"> компонентов</w:t>
      </w:r>
      <w:r w:rsidRPr="00EA2CE2">
        <w:rPr>
          <w:rFonts w:ascii="Times New Roman" w:hAnsi="Times New Roman"/>
          <w:i/>
          <w:sz w:val="28"/>
          <w:szCs w:val="28"/>
        </w:rPr>
        <w:t>:</w:t>
      </w:r>
    </w:p>
    <w:p w:rsidR="00BF392B" w:rsidRPr="00EA2CE2" w:rsidRDefault="008B0629" w:rsidP="00C252B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-</w:t>
      </w:r>
      <w:r w:rsidR="00A0001B" w:rsidRPr="00E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195" w:rsidRPr="00EA2CE2">
        <w:rPr>
          <w:rFonts w:ascii="Times New Roman" w:hAnsi="Times New Roman"/>
          <w:color w:val="000000"/>
          <w:sz w:val="28"/>
          <w:szCs w:val="28"/>
        </w:rPr>
        <w:t>с</w:t>
      </w:r>
      <w:r w:rsidR="00BF392B" w:rsidRPr="00EA2CE2">
        <w:rPr>
          <w:rFonts w:ascii="Times New Roman" w:hAnsi="Times New Roman"/>
          <w:color w:val="000000"/>
          <w:sz w:val="28"/>
          <w:szCs w:val="28"/>
        </w:rPr>
        <w:t>пирамицин</w:t>
      </w:r>
      <w:proofErr w:type="spellEnd"/>
      <w:r w:rsidR="00BF392B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92B" w:rsidRPr="00EA2CE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BF392B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92B" w:rsidRPr="00EA2CE2">
        <w:rPr>
          <w:rFonts w:ascii="Times New Roman" w:hAnsi="Times New Roman"/>
          <w:sz w:val="28"/>
          <w:szCs w:val="28"/>
        </w:rPr>
        <w:t>– не менее 80,0 %;</w:t>
      </w:r>
    </w:p>
    <w:p w:rsidR="00BF392B" w:rsidRPr="00EA2CE2" w:rsidRDefault="008B0629" w:rsidP="00C252B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-</w:t>
      </w:r>
      <w:r w:rsidR="00A0001B" w:rsidRPr="00E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195" w:rsidRPr="00EA2CE2">
        <w:rPr>
          <w:rFonts w:ascii="Times New Roman" w:hAnsi="Times New Roman"/>
          <w:color w:val="000000"/>
          <w:sz w:val="28"/>
          <w:szCs w:val="28"/>
        </w:rPr>
        <w:t>с</w:t>
      </w:r>
      <w:r w:rsidR="00BF392B" w:rsidRPr="00EA2CE2">
        <w:rPr>
          <w:rFonts w:ascii="Times New Roman" w:hAnsi="Times New Roman"/>
          <w:color w:val="000000"/>
          <w:sz w:val="28"/>
          <w:szCs w:val="28"/>
        </w:rPr>
        <w:t>пирамицин</w:t>
      </w:r>
      <w:proofErr w:type="spellEnd"/>
      <w:r w:rsidR="00BF392B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92B" w:rsidRPr="00EA2CE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F392B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92B" w:rsidRPr="00EA2CE2">
        <w:rPr>
          <w:rFonts w:ascii="Times New Roman" w:hAnsi="Times New Roman"/>
          <w:sz w:val="28"/>
          <w:szCs w:val="28"/>
        </w:rPr>
        <w:t>– не более 5,0 %;</w:t>
      </w:r>
    </w:p>
    <w:p w:rsidR="00BF392B" w:rsidRPr="00EA2CE2" w:rsidRDefault="008B0629" w:rsidP="00C252B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-</w:t>
      </w:r>
      <w:r w:rsidR="00A0001B" w:rsidRPr="00EA2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195" w:rsidRPr="00EA2CE2">
        <w:rPr>
          <w:rFonts w:ascii="Times New Roman" w:hAnsi="Times New Roman"/>
          <w:color w:val="000000"/>
          <w:sz w:val="28"/>
          <w:szCs w:val="28"/>
        </w:rPr>
        <w:t>с</w:t>
      </w:r>
      <w:r w:rsidR="00BF392B" w:rsidRPr="00EA2CE2">
        <w:rPr>
          <w:rFonts w:ascii="Times New Roman" w:hAnsi="Times New Roman"/>
          <w:color w:val="000000"/>
          <w:sz w:val="28"/>
          <w:szCs w:val="28"/>
        </w:rPr>
        <w:t>пирамицин</w:t>
      </w:r>
      <w:proofErr w:type="spellEnd"/>
      <w:r w:rsidR="00BF392B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92B" w:rsidRPr="00EA2CE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BF392B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92B" w:rsidRPr="00EA2CE2">
        <w:rPr>
          <w:rFonts w:ascii="Times New Roman" w:hAnsi="Times New Roman"/>
          <w:sz w:val="28"/>
          <w:szCs w:val="28"/>
        </w:rPr>
        <w:t>– не более 10,0 %</w:t>
      </w:r>
      <w:r w:rsidR="00A0001B" w:rsidRPr="00EA2CE2">
        <w:rPr>
          <w:rFonts w:ascii="Times New Roman" w:hAnsi="Times New Roman"/>
          <w:sz w:val="28"/>
          <w:szCs w:val="28"/>
        </w:rPr>
        <w:t>;</w:t>
      </w:r>
    </w:p>
    <w:p w:rsidR="00A0001B" w:rsidRPr="00EA2CE2" w:rsidRDefault="008B0629" w:rsidP="00C252B0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E2">
        <w:rPr>
          <w:rFonts w:ascii="Times New Roman" w:hAnsi="Times New Roman"/>
          <w:sz w:val="28"/>
          <w:szCs w:val="28"/>
        </w:rPr>
        <w:t>-</w:t>
      </w:r>
      <w:r w:rsidR="00844195" w:rsidRPr="00EA2CE2">
        <w:rPr>
          <w:rFonts w:ascii="Times New Roman" w:hAnsi="Times New Roman"/>
          <w:sz w:val="28"/>
          <w:szCs w:val="28"/>
        </w:rPr>
        <w:t xml:space="preserve"> с</w:t>
      </w:r>
      <w:r w:rsidR="00A0001B" w:rsidRPr="00EA2CE2">
        <w:rPr>
          <w:rFonts w:ascii="Times New Roman" w:hAnsi="Times New Roman"/>
          <w:sz w:val="28"/>
          <w:szCs w:val="28"/>
        </w:rPr>
        <w:t xml:space="preserve">уммарное содержание </w:t>
      </w:r>
      <w:proofErr w:type="spellStart"/>
      <w:r w:rsidR="00C32660" w:rsidRPr="00EA2CE2">
        <w:rPr>
          <w:rFonts w:ascii="Times New Roman" w:hAnsi="Times New Roman"/>
          <w:color w:val="000000"/>
          <w:sz w:val="28"/>
          <w:szCs w:val="28"/>
        </w:rPr>
        <w:t>спирамицин</w:t>
      </w:r>
      <w:r w:rsidRPr="00EA2CE2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="00C32660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660" w:rsidRPr="00EA2CE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A2CE2">
        <w:rPr>
          <w:rFonts w:ascii="Times New Roman" w:hAnsi="Times New Roman"/>
          <w:color w:val="000000"/>
          <w:sz w:val="28"/>
          <w:szCs w:val="28"/>
        </w:rPr>
        <w:t>,</w:t>
      </w:r>
      <w:r w:rsidR="00C32660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660" w:rsidRPr="00EA2CE2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C32660" w:rsidRPr="00EA2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660" w:rsidRPr="00EA2CE2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0001B" w:rsidRPr="00EA2CE2">
        <w:rPr>
          <w:rFonts w:ascii="Times New Roman" w:hAnsi="Times New Roman"/>
          <w:sz w:val="28"/>
          <w:szCs w:val="28"/>
        </w:rPr>
        <w:t>не менее 90,0 %.</w:t>
      </w:r>
    </w:p>
    <w:p w:rsidR="00B029EC" w:rsidRPr="00EA2CE2" w:rsidRDefault="00B029EC" w:rsidP="00C252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45510D" w:rsidRPr="00EA2CE2">
        <w:rPr>
          <w:rFonts w:ascii="Times New Roman" w:hAnsi="Times New Roman"/>
          <w:b/>
          <w:sz w:val="28"/>
          <w:szCs w:val="28"/>
        </w:rPr>
        <w:t xml:space="preserve"> 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ED45BA" w:rsidRPr="00EA2CE2">
        <w:rPr>
          <w:rFonts w:ascii="Times New Roman" w:hAnsi="Times New Roman"/>
          <w:color w:val="000000"/>
          <w:sz w:val="28"/>
          <w:szCs w:val="28"/>
        </w:rPr>
        <w:t>3,5 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ED45BA" w:rsidRPr="00EA2CE2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«Потеря в массе при высушивании», способ </w:t>
      </w:r>
      <w:r w:rsidR="00ED45BA" w:rsidRPr="00EA2CE2">
        <w:rPr>
          <w:rFonts w:ascii="Times New Roman" w:hAnsi="Times New Roman"/>
          <w:color w:val="000000"/>
          <w:sz w:val="28"/>
          <w:szCs w:val="28"/>
        </w:rPr>
        <w:t>3</w:t>
      </w:r>
      <w:r w:rsidRPr="00EA2CE2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ED45BA" w:rsidRPr="00EA2CE2">
        <w:rPr>
          <w:rFonts w:ascii="Times New Roman" w:eastAsia="Times New Roman" w:hAnsi="Times New Roman"/>
          <w:sz w:val="28"/>
          <w:szCs w:val="28"/>
          <w:lang w:eastAsia="ru-RU"/>
        </w:rPr>
        <w:t>Около 0,5 г (точная навеска) субстанции высушивают в вакууме до постоянной массы при температуре 80</w:t>
      </w:r>
      <w:r w:rsidR="008B0629" w:rsidRPr="00EA2CE2">
        <w:rPr>
          <w:rFonts w:ascii="Times New Roman" w:eastAsia="Times New Roman" w:hAnsi="Times New Roman"/>
          <w:sz w:val="28"/>
          <w:szCs w:val="28"/>
          <w:lang w:eastAsia="ru-RU"/>
        </w:rPr>
        <w:t> °</w:t>
      </w:r>
      <w:r w:rsidR="008B0629" w:rsidRPr="00EA2CE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D45BA" w:rsidRPr="00EA2CE2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остаточном давлении 0,67</w:t>
      </w:r>
      <w:r w:rsidR="008B0629" w:rsidRPr="00EA2CE2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ED45BA" w:rsidRPr="00EA2CE2">
        <w:rPr>
          <w:rFonts w:ascii="Times New Roman" w:eastAsia="Times New Roman" w:hAnsi="Times New Roman"/>
          <w:sz w:val="28"/>
          <w:szCs w:val="28"/>
          <w:lang w:eastAsia="ru-RU"/>
        </w:rPr>
        <w:t>кПа в течение 6 часов.</w:t>
      </w:r>
    </w:p>
    <w:p w:rsidR="00357C69" w:rsidRPr="00EA2CE2" w:rsidRDefault="00357C69" w:rsidP="00C252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>Сульфатная зола.</w:t>
      </w:r>
      <w:r w:rsidRPr="00EA2CE2">
        <w:rPr>
          <w:rFonts w:ascii="Times New Roman" w:hAnsi="Times New Roman"/>
          <w:sz w:val="28"/>
          <w:szCs w:val="28"/>
        </w:rPr>
        <w:t xml:space="preserve"> Не более 0,</w:t>
      </w:r>
      <w:r w:rsidR="00ED45BA" w:rsidRPr="00EA2CE2">
        <w:rPr>
          <w:rFonts w:ascii="Times New Roman" w:hAnsi="Times New Roman"/>
          <w:sz w:val="28"/>
          <w:szCs w:val="28"/>
        </w:rPr>
        <w:t>1</w:t>
      </w:r>
      <w:r w:rsidRPr="00EA2CE2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86865" w:rsidRPr="00EA2CE2" w:rsidRDefault="00D86865" w:rsidP="00C252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CE2">
        <w:rPr>
          <w:rFonts w:ascii="Times New Roman" w:hAnsi="Times New Roman"/>
          <w:b/>
          <w:sz w:val="28"/>
          <w:szCs w:val="28"/>
        </w:rPr>
        <w:t>Тяж</w:t>
      </w:r>
      <w:r w:rsidR="009A2F80" w:rsidRPr="00EA2CE2">
        <w:rPr>
          <w:rFonts w:ascii="Times New Roman" w:hAnsi="Times New Roman"/>
          <w:b/>
          <w:sz w:val="28"/>
          <w:szCs w:val="28"/>
        </w:rPr>
        <w:t>ё</w:t>
      </w:r>
      <w:r w:rsidRPr="00EA2CE2">
        <w:rPr>
          <w:rFonts w:ascii="Times New Roman" w:hAnsi="Times New Roman"/>
          <w:b/>
          <w:sz w:val="28"/>
          <w:szCs w:val="28"/>
        </w:rPr>
        <w:t>лые металлы</w:t>
      </w:r>
      <w:r w:rsidRPr="00EA2CE2">
        <w:rPr>
          <w:rFonts w:ascii="Times New Roman" w:hAnsi="Times New Roman"/>
          <w:sz w:val="28"/>
          <w:szCs w:val="28"/>
        </w:rPr>
        <w:t>. Не более 0,00</w:t>
      </w:r>
      <w:r w:rsidR="00ED45BA" w:rsidRPr="00EA2CE2">
        <w:rPr>
          <w:rFonts w:ascii="Times New Roman" w:hAnsi="Times New Roman"/>
          <w:sz w:val="28"/>
          <w:szCs w:val="28"/>
        </w:rPr>
        <w:t>2</w:t>
      </w:r>
      <w:r w:rsidRPr="00EA2CE2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требованиями </w:t>
      </w:r>
      <w:r w:rsidR="00ED45BA" w:rsidRPr="00EA2CE2">
        <w:rPr>
          <w:rFonts w:ascii="Times New Roman" w:hAnsi="Times New Roman"/>
          <w:sz w:val="28"/>
          <w:szCs w:val="28"/>
        </w:rPr>
        <w:t>ОФС «Тяжёлые металлы», метод 2</w:t>
      </w:r>
      <w:r w:rsidRPr="00EA2CE2">
        <w:rPr>
          <w:rFonts w:ascii="Times New Roman" w:hAnsi="Times New Roman"/>
          <w:sz w:val="28"/>
          <w:szCs w:val="28"/>
        </w:rPr>
        <w:t>, с использованием эталонного раствора </w:t>
      </w:r>
      <w:r w:rsidR="00ED45BA" w:rsidRPr="00EA2CE2">
        <w:rPr>
          <w:rFonts w:ascii="Times New Roman" w:hAnsi="Times New Roman"/>
          <w:sz w:val="28"/>
          <w:szCs w:val="28"/>
        </w:rPr>
        <w:t>2</w:t>
      </w:r>
      <w:r w:rsidRPr="00EA2CE2">
        <w:rPr>
          <w:rFonts w:ascii="Times New Roman" w:hAnsi="Times New Roman"/>
          <w:sz w:val="28"/>
          <w:szCs w:val="28"/>
        </w:rPr>
        <w:t>.</w:t>
      </w:r>
    </w:p>
    <w:p w:rsidR="00A01720" w:rsidRPr="00EA2CE2" w:rsidRDefault="00543660" w:rsidP="00C252B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A2CE2">
        <w:rPr>
          <w:rFonts w:ascii="Times New Roman" w:hAnsi="Times New Roman"/>
          <w:b/>
          <w:sz w:val="28"/>
          <w:szCs w:val="28"/>
        </w:rPr>
        <w:t>Остаточные</w:t>
      </w:r>
      <w:r w:rsidRPr="00EA2CE2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EA2CE2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240390" w:rsidRDefault="00240390" w:rsidP="00C252B0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A2CE2">
        <w:rPr>
          <w:rFonts w:ascii="Times New Roman" w:hAnsi="Times New Roman"/>
          <w:b/>
          <w:sz w:val="28"/>
          <w:szCs w:val="20"/>
        </w:rPr>
        <w:t>**Аномальная токсичность</w:t>
      </w:r>
      <w:r w:rsidRPr="00EA2CE2">
        <w:rPr>
          <w:rFonts w:ascii="Times New Roman" w:hAnsi="Times New Roman"/>
          <w:sz w:val="28"/>
          <w:szCs w:val="20"/>
        </w:rPr>
        <w:t>.</w:t>
      </w:r>
      <w:r w:rsidRPr="00EA2CE2">
        <w:rPr>
          <w:rFonts w:ascii="Times New Roman" w:hAnsi="Times New Roman"/>
          <w:color w:val="000000"/>
          <w:sz w:val="20"/>
        </w:rPr>
        <w:t xml:space="preserve"> </w:t>
      </w:r>
      <w:r w:rsidRPr="00EA2CE2">
        <w:rPr>
          <w:rFonts w:ascii="Times New Roman" w:hAnsi="Times New Roman"/>
          <w:color w:val="000000"/>
          <w:sz w:val="28"/>
        </w:rPr>
        <w:t xml:space="preserve">Субстанция должна быть нетоксичной (ОФС «Аномальная токсичность»). </w:t>
      </w:r>
      <w:r w:rsidR="007D6C6F" w:rsidRPr="00EA2CE2">
        <w:rPr>
          <w:rFonts w:ascii="Times New Roman" w:hAnsi="Times New Roman"/>
          <w:color w:val="000000"/>
          <w:sz w:val="28"/>
        </w:rPr>
        <w:t xml:space="preserve">Тест-доза 2 мг </w:t>
      </w:r>
      <w:proofErr w:type="spellStart"/>
      <w:r w:rsidR="007D6C6F" w:rsidRPr="00EA2CE2">
        <w:rPr>
          <w:rFonts w:ascii="Times New Roman" w:hAnsi="Times New Roman"/>
          <w:color w:val="000000"/>
          <w:sz w:val="28"/>
        </w:rPr>
        <w:t>спирамицина</w:t>
      </w:r>
      <w:proofErr w:type="spellEnd"/>
      <w:r w:rsidR="007D6C6F" w:rsidRPr="00EA2CE2">
        <w:rPr>
          <w:rFonts w:ascii="Times New Roman" w:hAnsi="Times New Roman"/>
          <w:color w:val="000000"/>
          <w:sz w:val="28"/>
        </w:rPr>
        <w:t xml:space="preserve"> в 0,5 мл раствора натрия хлорида 0,9</w:t>
      </w:r>
      <w:r w:rsidR="00C252B0" w:rsidRPr="00EA2CE2">
        <w:rPr>
          <w:rFonts w:ascii="Times New Roman" w:hAnsi="Times New Roman"/>
          <w:color w:val="000000"/>
          <w:sz w:val="28"/>
          <w:lang w:val="en-US"/>
        </w:rPr>
        <w:t> </w:t>
      </w:r>
      <w:r w:rsidR="007D6C6F" w:rsidRPr="00EA2CE2">
        <w:rPr>
          <w:rFonts w:ascii="Times New Roman" w:hAnsi="Times New Roman"/>
          <w:color w:val="000000"/>
          <w:sz w:val="28"/>
        </w:rPr>
        <w:t xml:space="preserve">% для </w:t>
      </w:r>
      <w:proofErr w:type="spellStart"/>
      <w:r w:rsidR="007D6C6F" w:rsidRPr="00EA2CE2">
        <w:rPr>
          <w:rFonts w:ascii="Times New Roman" w:hAnsi="Times New Roman"/>
          <w:color w:val="000000"/>
          <w:sz w:val="28"/>
        </w:rPr>
        <w:t>иньекций</w:t>
      </w:r>
      <w:proofErr w:type="spellEnd"/>
      <w:r w:rsidR="007D6C6F" w:rsidRPr="00EA2CE2">
        <w:rPr>
          <w:rFonts w:ascii="Times New Roman" w:hAnsi="Times New Roman"/>
          <w:color w:val="000000"/>
          <w:sz w:val="28"/>
        </w:rPr>
        <w:t>, внутривенно, время введения 30 с.</w:t>
      </w:r>
    </w:p>
    <w:p w:rsidR="007D6C6F" w:rsidRPr="00EA2CE2" w:rsidRDefault="007D6C6F" w:rsidP="00C252B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2CE2">
        <w:rPr>
          <w:rFonts w:ascii="Times New Roman" w:hAnsi="Times New Roman"/>
          <w:b/>
          <w:color w:val="000000"/>
          <w:sz w:val="28"/>
        </w:rPr>
        <w:t xml:space="preserve">**Бактериальные эндотоксины. </w:t>
      </w:r>
      <w:r w:rsidRPr="00EA2CE2">
        <w:rPr>
          <w:rFonts w:ascii="Times New Roman" w:hAnsi="Times New Roman"/>
          <w:color w:val="000000"/>
          <w:sz w:val="28"/>
        </w:rPr>
        <w:t xml:space="preserve">Не более 0,5 ЕЭ на 1 мг </w:t>
      </w:r>
      <w:proofErr w:type="spellStart"/>
      <w:r w:rsidRPr="00EA2CE2">
        <w:rPr>
          <w:rFonts w:ascii="Times New Roman" w:hAnsi="Times New Roman"/>
          <w:color w:val="000000"/>
          <w:sz w:val="28"/>
        </w:rPr>
        <w:t>спирамицина</w:t>
      </w:r>
      <w:proofErr w:type="spellEnd"/>
      <w:r w:rsidRPr="00EA2CE2">
        <w:rPr>
          <w:rFonts w:ascii="Times New Roman" w:hAnsi="Times New Roman"/>
          <w:color w:val="000000"/>
          <w:sz w:val="28"/>
        </w:rPr>
        <w:t xml:space="preserve"> </w:t>
      </w:r>
      <w:r w:rsidRPr="00EA2CE2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543660" w:rsidRPr="00EA2CE2" w:rsidRDefault="00543660" w:rsidP="00C252B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A2CE2">
        <w:rPr>
          <w:rFonts w:ascii="Times New Roman" w:hAnsi="Times New Roman"/>
          <w:b/>
          <w:sz w:val="28"/>
        </w:rPr>
        <w:t>Микробиологическая чистота</w:t>
      </w:r>
      <w:r w:rsidRPr="00EA2CE2">
        <w:rPr>
          <w:rFonts w:ascii="Times New Roman" w:hAnsi="Times New Roman"/>
          <w:sz w:val="28"/>
        </w:rPr>
        <w:t>.</w:t>
      </w:r>
      <w:r w:rsidRPr="00EA2CE2">
        <w:rPr>
          <w:rFonts w:ascii="Times New Roman" w:hAnsi="Times New Roman"/>
          <w:b/>
          <w:sz w:val="28"/>
        </w:rPr>
        <w:t xml:space="preserve"> </w:t>
      </w:r>
      <w:r w:rsidRPr="00EA2CE2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C567DD" w:rsidRPr="00EA2CE2" w:rsidRDefault="00ED6EF6" w:rsidP="00C252B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szCs w:val="28"/>
        </w:rPr>
        <w:t>Количественное определение</w:t>
      </w:r>
      <w:r w:rsidR="0045510D" w:rsidRPr="00EA2CE2">
        <w:rPr>
          <w:rFonts w:ascii="Times New Roman" w:hAnsi="Times New Roman"/>
          <w:szCs w:val="28"/>
        </w:rPr>
        <w:t xml:space="preserve">. </w:t>
      </w:r>
      <w:r w:rsidR="00C567DD" w:rsidRPr="00EA2CE2">
        <w:rPr>
          <w:rFonts w:ascii="Times New Roman" w:hAnsi="Times New Roman"/>
          <w:b w:val="0"/>
          <w:szCs w:val="28"/>
        </w:rPr>
        <w:t>Определение проводят микробиологическим методом в соответствии с ОФС «</w:t>
      </w:r>
      <w:r w:rsidR="00C567DD" w:rsidRPr="00EA2CE2">
        <w:rPr>
          <w:rFonts w:ascii="Times New Roman" w:hAnsi="Times New Roman"/>
          <w:b w:val="0"/>
          <w:bCs/>
          <w:szCs w:val="28"/>
        </w:rPr>
        <w:t>Определение антимикробной активности антибиотиков методом диффузии в агар</w:t>
      </w:r>
      <w:r w:rsidR="00C567DD" w:rsidRPr="00EA2CE2">
        <w:rPr>
          <w:rFonts w:ascii="Times New Roman" w:hAnsi="Times New Roman"/>
          <w:b w:val="0"/>
          <w:szCs w:val="28"/>
        </w:rPr>
        <w:t>».</w:t>
      </w:r>
    </w:p>
    <w:p w:rsidR="00C567DD" w:rsidRPr="00EA2CE2" w:rsidRDefault="00C567DD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i/>
          <w:szCs w:val="28"/>
        </w:rPr>
      </w:pPr>
      <w:r w:rsidRPr="00EA2CE2">
        <w:rPr>
          <w:rFonts w:ascii="Times New Roman" w:hAnsi="Times New Roman"/>
          <w:b w:val="0"/>
          <w:i/>
          <w:szCs w:val="28"/>
        </w:rPr>
        <w:lastRenderedPageBreak/>
        <w:t>Рекомендуемые условия проведения испытания</w:t>
      </w:r>
    </w:p>
    <w:p w:rsidR="00C567DD" w:rsidRPr="00EA2CE2" w:rsidRDefault="00C567DD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 xml:space="preserve">Растворитель для приготовления </w:t>
      </w:r>
      <w:r w:rsidR="0006266B" w:rsidRPr="00EA2CE2">
        <w:rPr>
          <w:rFonts w:ascii="Times New Roman" w:hAnsi="Times New Roman"/>
          <w:b w:val="0"/>
          <w:szCs w:val="28"/>
        </w:rPr>
        <w:t>основного раствора</w:t>
      </w:r>
      <w:r w:rsidRPr="00EA2CE2">
        <w:rPr>
          <w:rFonts w:ascii="Times New Roman" w:hAnsi="Times New Roman"/>
          <w:b w:val="0"/>
          <w:szCs w:val="28"/>
        </w:rPr>
        <w:t xml:space="preserve"> – метанол.</w:t>
      </w:r>
    </w:p>
    <w:p w:rsidR="0006266B" w:rsidRPr="00EA2CE2" w:rsidRDefault="0006266B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>Растворитель для приготовления рабочих растворов – буферный раствор № 4.</w:t>
      </w:r>
    </w:p>
    <w:p w:rsidR="00C567DD" w:rsidRPr="00EA2CE2" w:rsidRDefault="00C567DD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 xml:space="preserve">Среда для определения активности – среда А: пептон 6,0 г, панкреатический </w:t>
      </w:r>
      <w:proofErr w:type="spellStart"/>
      <w:r w:rsidRPr="00EA2CE2">
        <w:rPr>
          <w:rFonts w:ascii="Times New Roman" w:hAnsi="Times New Roman"/>
          <w:b w:val="0"/>
          <w:szCs w:val="28"/>
        </w:rPr>
        <w:t>гидролизат</w:t>
      </w:r>
      <w:proofErr w:type="spellEnd"/>
      <w:r w:rsidRPr="00EA2CE2">
        <w:rPr>
          <w:rFonts w:ascii="Times New Roman" w:hAnsi="Times New Roman"/>
          <w:b w:val="0"/>
          <w:szCs w:val="28"/>
        </w:rPr>
        <w:t xml:space="preserve"> казеина 4,0 г, мясной экстракт 1,5 г, дрожжевой экстракт 3,0 г, глюкозы моногидрат 1,0 г, ага</w:t>
      </w:r>
      <w:r w:rsidR="0006266B" w:rsidRPr="00EA2CE2">
        <w:rPr>
          <w:rFonts w:ascii="Times New Roman" w:hAnsi="Times New Roman"/>
          <w:b w:val="0"/>
          <w:szCs w:val="28"/>
        </w:rPr>
        <w:t>р-агар</w:t>
      </w:r>
      <w:r w:rsidRPr="00EA2CE2">
        <w:rPr>
          <w:rFonts w:ascii="Times New Roman" w:hAnsi="Times New Roman"/>
          <w:b w:val="0"/>
          <w:szCs w:val="28"/>
        </w:rPr>
        <w:t xml:space="preserve"> 15</w:t>
      </w:r>
      <w:r w:rsidR="0006266B" w:rsidRPr="00EA2CE2">
        <w:rPr>
          <w:rFonts w:ascii="Times New Roman" w:hAnsi="Times New Roman"/>
          <w:b w:val="0"/>
          <w:szCs w:val="28"/>
        </w:rPr>
        <w:t>,0</w:t>
      </w:r>
      <w:r w:rsidRPr="00EA2CE2">
        <w:rPr>
          <w:rFonts w:ascii="Times New Roman" w:hAnsi="Times New Roman"/>
          <w:b w:val="0"/>
          <w:szCs w:val="28"/>
        </w:rPr>
        <w:t> г, вода до 100</w:t>
      </w:r>
      <w:r w:rsidR="0006266B" w:rsidRPr="00EA2CE2">
        <w:rPr>
          <w:rFonts w:ascii="Times New Roman" w:hAnsi="Times New Roman"/>
          <w:b w:val="0"/>
          <w:szCs w:val="28"/>
        </w:rPr>
        <w:t>0</w:t>
      </w:r>
      <w:r w:rsidRPr="00EA2CE2">
        <w:rPr>
          <w:rFonts w:ascii="Times New Roman" w:hAnsi="Times New Roman"/>
          <w:b w:val="0"/>
          <w:szCs w:val="28"/>
        </w:rPr>
        <w:t xml:space="preserve"> мл.</w:t>
      </w:r>
      <w:r w:rsidR="00E1003B" w:rsidRPr="00EA2CE2">
        <w:rPr>
          <w:rFonts w:ascii="Times New Roman" w:hAnsi="Times New Roman"/>
          <w:b w:val="0"/>
          <w:szCs w:val="28"/>
        </w:rPr>
        <w:t xml:space="preserve"> После стерилизации </w:t>
      </w:r>
      <w:r w:rsidR="00E1003B" w:rsidRPr="00EA2CE2">
        <w:rPr>
          <w:rFonts w:ascii="Times New Roman" w:hAnsi="Times New Roman"/>
          <w:b w:val="0"/>
          <w:szCs w:val="28"/>
          <w:lang w:val="en-US"/>
        </w:rPr>
        <w:t>pH</w:t>
      </w:r>
      <w:r w:rsidR="00E1003B" w:rsidRPr="003C2A2C">
        <w:rPr>
          <w:rFonts w:ascii="Times New Roman" w:hAnsi="Times New Roman"/>
          <w:b w:val="0"/>
          <w:szCs w:val="28"/>
        </w:rPr>
        <w:t xml:space="preserve"> 6</w:t>
      </w:r>
      <w:r w:rsidR="00E1003B" w:rsidRPr="00EA2CE2">
        <w:rPr>
          <w:rFonts w:ascii="Times New Roman" w:hAnsi="Times New Roman"/>
          <w:b w:val="0"/>
          <w:szCs w:val="28"/>
        </w:rPr>
        <w:t>,6±02.</w:t>
      </w:r>
    </w:p>
    <w:p w:rsidR="00C567DD" w:rsidRPr="00EA2CE2" w:rsidRDefault="00C567DD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>Тест</w:t>
      </w:r>
      <w:r w:rsidRPr="003C2A2C">
        <w:rPr>
          <w:rFonts w:ascii="Times New Roman" w:hAnsi="Times New Roman"/>
          <w:b w:val="0"/>
          <w:szCs w:val="28"/>
        </w:rPr>
        <w:t>-</w:t>
      </w:r>
      <w:r w:rsidRPr="00EA2CE2">
        <w:rPr>
          <w:rFonts w:ascii="Times New Roman" w:hAnsi="Times New Roman"/>
          <w:b w:val="0"/>
          <w:szCs w:val="28"/>
        </w:rPr>
        <w:t>микроорганизм</w:t>
      </w:r>
      <w:r w:rsidRPr="003C2A2C">
        <w:rPr>
          <w:rFonts w:ascii="Times New Roman" w:hAnsi="Times New Roman"/>
          <w:b w:val="0"/>
          <w:szCs w:val="28"/>
        </w:rPr>
        <w:t xml:space="preserve"> – </w:t>
      </w:r>
      <w:r w:rsidRPr="00EA2CE2">
        <w:rPr>
          <w:rFonts w:ascii="Times New Roman" w:hAnsi="Times New Roman"/>
          <w:b w:val="0"/>
          <w:i/>
          <w:szCs w:val="28"/>
          <w:lang w:val="en-US"/>
        </w:rPr>
        <w:t>Bacillus</w:t>
      </w:r>
      <w:r w:rsidRPr="003C2A2C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EA2CE2">
        <w:rPr>
          <w:rFonts w:ascii="Times New Roman" w:hAnsi="Times New Roman"/>
          <w:b w:val="0"/>
          <w:i/>
          <w:szCs w:val="28"/>
          <w:lang w:val="en-US"/>
        </w:rPr>
        <w:t>subtilis</w:t>
      </w:r>
      <w:proofErr w:type="spellEnd"/>
      <w:r w:rsidRPr="003C2A2C">
        <w:rPr>
          <w:rFonts w:ascii="Times New Roman" w:hAnsi="Times New Roman"/>
          <w:b w:val="0"/>
          <w:i/>
          <w:szCs w:val="28"/>
        </w:rPr>
        <w:t xml:space="preserve"> </w:t>
      </w:r>
      <w:r w:rsidRPr="00EA2CE2">
        <w:rPr>
          <w:rFonts w:ascii="Times New Roman" w:hAnsi="Times New Roman"/>
          <w:b w:val="0"/>
          <w:szCs w:val="28"/>
          <w:lang w:val="en-US"/>
        </w:rPr>
        <w:t>ATCC</w:t>
      </w:r>
      <w:r w:rsidRPr="003C2A2C">
        <w:rPr>
          <w:rFonts w:ascii="Times New Roman" w:hAnsi="Times New Roman"/>
          <w:b w:val="0"/>
          <w:szCs w:val="28"/>
        </w:rPr>
        <w:t xml:space="preserve"> 6633.</w:t>
      </w:r>
    </w:p>
    <w:p w:rsidR="00E1003B" w:rsidRPr="00EA2CE2" w:rsidRDefault="00E1003B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 xml:space="preserve">Посевная доза – 100 </w:t>
      </w:r>
      <w:proofErr w:type="spellStart"/>
      <w:r w:rsidRPr="00EA2CE2">
        <w:rPr>
          <w:rFonts w:ascii="Times New Roman" w:hAnsi="Times New Roman"/>
          <w:b w:val="0"/>
          <w:szCs w:val="28"/>
        </w:rPr>
        <w:t>млн</w:t>
      </w:r>
      <w:proofErr w:type="spellEnd"/>
      <w:r w:rsidRPr="00EA2CE2">
        <w:rPr>
          <w:rFonts w:ascii="Times New Roman" w:hAnsi="Times New Roman"/>
          <w:b w:val="0"/>
          <w:szCs w:val="28"/>
        </w:rPr>
        <w:t xml:space="preserve"> спор на 1 мл среды.</w:t>
      </w:r>
    </w:p>
    <w:p w:rsidR="00AB3411" w:rsidRPr="00EA2CE2" w:rsidRDefault="00AB3411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>Количество среды на каждую чашку – 20 мл.</w:t>
      </w:r>
    </w:p>
    <w:p w:rsidR="00C567DD" w:rsidRPr="00EA2CE2" w:rsidRDefault="00C567DD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A2CE2">
        <w:rPr>
          <w:rFonts w:ascii="Times New Roman" w:hAnsi="Times New Roman"/>
          <w:b w:val="0"/>
          <w:szCs w:val="28"/>
        </w:rPr>
        <w:t xml:space="preserve">Контрольная концентрация рабочего раствора стандартного образца – </w:t>
      </w:r>
      <w:r w:rsidR="00AB3411" w:rsidRPr="00EA2CE2">
        <w:rPr>
          <w:rFonts w:ascii="Times New Roman" w:hAnsi="Times New Roman"/>
          <w:b w:val="0"/>
          <w:szCs w:val="28"/>
        </w:rPr>
        <w:t>100</w:t>
      </w:r>
      <w:r w:rsidRPr="00EA2CE2">
        <w:rPr>
          <w:rFonts w:ascii="Times New Roman" w:hAnsi="Times New Roman"/>
          <w:b w:val="0"/>
          <w:szCs w:val="28"/>
        </w:rPr>
        <w:t> МЕ/мл.</w:t>
      </w:r>
    </w:p>
    <w:p w:rsidR="00CB20BD" w:rsidRPr="00EA2CE2" w:rsidRDefault="00ED6EF6" w:rsidP="00C567DD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pacing w:val="-6"/>
          <w:szCs w:val="28"/>
        </w:rPr>
      </w:pPr>
      <w:r w:rsidRPr="00EA2CE2">
        <w:rPr>
          <w:rFonts w:ascii="Times New Roman" w:hAnsi="Times New Roman"/>
          <w:szCs w:val="28"/>
        </w:rPr>
        <w:t>Хранение</w:t>
      </w:r>
      <w:r w:rsidR="0045510D" w:rsidRPr="00EA2CE2">
        <w:rPr>
          <w:rFonts w:ascii="Times New Roman" w:hAnsi="Times New Roman"/>
          <w:szCs w:val="28"/>
        </w:rPr>
        <w:t xml:space="preserve">. </w:t>
      </w:r>
      <w:r w:rsidR="00CB20BD" w:rsidRPr="00EA2CE2">
        <w:rPr>
          <w:rFonts w:ascii="Times New Roman" w:hAnsi="Times New Roman"/>
          <w:b w:val="0"/>
          <w:color w:val="000000"/>
          <w:spacing w:val="-6"/>
          <w:szCs w:val="28"/>
        </w:rPr>
        <w:t>В плотно закрытой упаковке</w:t>
      </w:r>
      <w:r w:rsidR="00915A09" w:rsidRPr="00EA2CE2">
        <w:rPr>
          <w:rFonts w:ascii="Times New Roman" w:hAnsi="Times New Roman"/>
          <w:b w:val="0"/>
          <w:color w:val="000000"/>
          <w:spacing w:val="-6"/>
          <w:szCs w:val="28"/>
        </w:rPr>
        <w:t>,</w:t>
      </w:r>
      <w:r w:rsidR="00CB20BD" w:rsidRPr="00EA2CE2">
        <w:rPr>
          <w:rFonts w:ascii="Times New Roman" w:hAnsi="Times New Roman"/>
          <w:b w:val="0"/>
          <w:color w:val="000000"/>
          <w:spacing w:val="-6"/>
          <w:szCs w:val="28"/>
        </w:rPr>
        <w:t xml:space="preserve"> в защищённом от света месте.</w:t>
      </w:r>
    </w:p>
    <w:p w:rsidR="00F47496" w:rsidRPr="00EA2CE2" w:rsidRDefault="00F47496" w:rsidP="00083C4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47496" w:rsidRPr="00EA2CE2" w:rsidRDefault="00F47496" w:rsidP="00F47496">
      <w:pPr>
        <w:pStyle w:val="ae"/>
        <w:ind w:left="0" w:firstLine="720"/>
        <w:jc w:val="both"/>
        <w:rPr>
          <w:rFonts w:ascii="Times New Roman" w:hAnsi="Times New Roman"/>
          <w:color w:val="000000"/>
          <w:sz w:val="28"/>
        </w:rPr>
      </w:pPr>
      <w:r w:rsidRPr="00EA2CE2">
        <w:rPr>
          <w:rFonts w:ascii="Times New Roman" w:hAnsi="Times New Roman"/>
          <w:color w:val="000000"/>
          <w:sz w:val="28"/>
        </w:rPr>
        <w:t>*Приводится для информации.</w:t>
      </w:r>
    </w:p>
    <w:p w:rsidR="00F47496" w:rsidRPr="00352667" w:rsidRDefault="00F47496" w:rsidP="00F47496">
      <w:pPr>
        <w:pStyle w:val="ae"/>
        <w:ind w:left="0" w:firstLine="720"/>
        <w:jc w:val="both"/>
        <w:rPr>
          <w:rFonts w:ascii="Times New Roman" w:hAnsi="Times New Roman"/>
          <w:color w:val="000000"/>
          <w:sz w:val="40"/>
        </w:rPr>
      </w:pPr>
      <w:r w:rsidRPr="00EA2CE2">
        <w:rPr>
          <w:rFonts w:ascii="Times New Roman" w:hAnsi="Times New Roman"/>
          <w:color w:val="000000"/>
          <w:sz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FC525C" w:rsidRPr="003402E9" w:rsidRDefault="00FC525C" w:rsidP="00F47496">
      <w:pPr>
        <w:spacing w:before="12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C525C" w:rsidRPr="003402E9" w:rsidSect="009316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2C" w:rsidRDefault="003C2A2C" w:rsidP="007209DF">
      <w:pPr>
        <w:spacing w:after="0" w:line="240" w:lineRule="auto"/>
      </w:pPr>
      <w:r>
        <w:separator/>
      </w:r>
    </w:p>
  </w:endnote>
  <w:endnote w:type="continuationSeparator" w:id="1">
    <w:p w:rsidR="003C2A2C" w:rsidRDefault="003C2A2C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86" w:rsidRDefault="00D520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2C" w:rsidRDefault="00B50747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C2A2C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D52086">
      <w:rPr>
        <w:rFonts w:ascii="Times New Roman" w:hAnsi="Times New Roman"/>
        <w:noProof/>
        <w:sz w:val="28"/>
        <w:szCs w:val="28"/>
      </w:rPr>
      <w:t>9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3C2A2C" w:rsidRDefault="003C2A2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86" w:rsidRDefault="00D520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2C" w:rsidRDefault="003C2A2C" w:rsidP="007209DF">
      <w:pPr>
        <w:spacing w:after="0" w:line="240" w:lineRule="auto"/>
      </w:pPr>
      <w:r>
        <w:separator/>
      </w:r>
    </w:p>
  </w:footnote>
  <w:footnote w:type="continuationSeparator" w:id="1">
    <w:p w:rsidR="003C2A2C" w:rsidRDefault="003C2A2C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86" w:rsidRDefault="00D520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86" w:rsidRDefault="00D5208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2C" w:rsidRPr="00D52086" w:rsidRDefault="003C2A2C" w:rsidP="00D52086">
    <w:pPr>
      <w:pStyle w:val="a8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56EB"/>
    <w:rsid w:val="0000728A"/>
    <w:rsid w:val="00007932"/>
    <w:rsid w:val="000137C0"/>
    <w:rsid w:val="00014F85"/>
    <w:rsid w:val="00020122"/>
    <w:rsid w:val="00020CD7"/>
    <w:rsid w:val="00026C4E"/>
    <w:rsid w:val="00026F61"/>
    <w:rsid w:val="00032CAD"/>
    <w:rsid w:val="00033597"/>
    <w:rsid w:val="00036383"/>
    <w:rsid w:val="00036872"/>
    <w:rsid w:val="000449A0"/>
    <w:rsid w:val="00046490"/>
    <w:rsid w:val="000502D6"/>
    <w:rsid w:val="000514F1"/>
    <w:rsid w:val="00052CC0"/>
    <w:rsid w:val="000623B5"/>
    <w:rsid w:val="0006266B"/>
    <w:rsid w:val="000641C1"/>
    <w:rsid w:val="00067E5E"/>
    <w:rsid w:val="00071DC8"/>
    <w:rsid w:val="00072E08"/>
    <w:rsid w:val="0007597B"/>
    <w:rsid w:val="000763F1"/>
    <w:rsid w:val="000818BD"/>
    <w:rsid w:val="00083C49"/>
    <w:rsid w:val="000872B7"/>
    <w:rsid w:val="00090849"/>
    <w:rsid w:val="00091733"/>
    <w:rsid w:val="000920F0"/>
    <w:rsid w:val="00094B17"/>
    <w:rsid w:val="00095064"/>
    <w:rsid w:val="000A289C"/>
    <w:rsid w:val="000A3CC4"/>
    <w:rsid w:val="000A4414"/>
    <w:rsid w:val="000B4529"/>
    <w:rsid w:val="000B60EE"/>
    <w:rsid w:val="000C1C4D"/>
    <w:rsid w:val="000C57F4"/>
    <w:rsid w:val="000C5D32"/>
    <w:rsid w:val="000D00A0"/>
    <w:rsid w:val="000D3296"/>
    <w:rsid w:val="000D4256"/>
    <w:rsid w:val="000D53BF"/>
    <w:rsid w:val="000E179B"/>
    <w:rsid w:val="000E41E5"/>
    <w:rsid w:val="000E46D8"/>
    <w:rsid w:val="000E4947"/>
    <w:rsid w:val="000E4A0C"/>
    <w:rsid w:val="000E5491"/>
    <w:rsid w:val="000F6BD7"/>
    <w:rsid w:val="00101283"/>
    <w:rsid w:val="001039F5"/>
    <w:rsid w:val="0011048A"/>
    <w:rsid w:val="00120366"/>
    <w:rsid w:val="00122401"/>
    <w:rsid w:val="00124B8A"/>
    <w:rsid w:val="00126F26"/>
    <w:rsid w:val="00130BEE"/>
    <w:rsid w:val="001420A3"/>
    <w:rsid w:val="0014357A"/>
    <w:rsid w:val="0014741E"/>
    <w:rsid w:val="0015564E"/>
    <w:rsid w:val="00155D16"/>
    <w:rsid w:val="00164755"/>
    <w:rsid w:val="0016770B"/>
    <w:rsid w:val="00172BFF"/>
    <w:rsid w:val="0019011D"/>
    <w:rsid w:val="00190B9D"/>
    <w:rsid w:val="00191C18"/>
    <w:rsid w:val="00194C3C"/>
    <w:rsid w:val="00196609"/>
    <w:rsid w:val="001972E3"/>
    <w:rsid w:val="0019748C"/>
    <w:rsid w:val="001A1FA6"/>
    <w:rsid w:val="001A686E"/>
    <w:rsid w:val="001B02E7"/>
    <w:rsid w:val="001B3917"/>
    <w:rsid w:val="001B396B"/>
    <w:rsid w:val="001C1122"/>
    <w:rsid w:val="001C528C"/>
    <w:rsid w:val="001C67CA"/>
    <w:rsid w:val="001D041E"/>
    <w:rsid w:val="001D0DF7"/>
    <w:rsid w:val="001D33F5"/>
    <w:rsid w:val="001D6687"/>
    <w:rsid w:val="001D791C"/>
    <w:rsid w:val="001E11F5"/>
    <w:rsid w:val="001E6EA8"/>
    <w:rsid w:val="001F702C"/>
    <w:rsid w:val="00201894"/>
    <w:rsid w:val="00201B58"/>
    <w:rsid w:val="00215E54"/>
    <w:rsid w:val="00230795"/>
    <w:rsid w:val="002310ED"/>
    <w:rsid w:val="00234721"/>
    <w:rsid w:val="00235CDE"/>
    <w:rsid w:val="00240390"/>
    <w:rsid w:val="0024193E"/>
    <w:rsid w:val="00241FE8"/>
    <w:rsid w:val="002460C4"/>
    <w:rsid w:val="00250667"/>
    <w:rsid w:val="00250B3C"/>
    <w:rsid w:val="00252D1D"/>
    <w:rsid w:val="00256C9C"/>
    <w:rsid w:val="0026052B"/>
    <w:rsid w:val="0026185F"/>
    <w:rsid w:val="00263356"/>
    <w:rsid w:val="002679FD"/>
    <w:rsid w:val="00271491"/>
    <w:rsid w:val="0027256C"/>
    <w:rsid w:val="00284723"/>
    <w:rsid w:val="00286E3A"/>
    <w:rsid w:val="00287483"/>
    <w:rsid w:val="00287AEA"/>
    <w:rsid w:val="00287E42"/>
    <w:rsid w:val="00292ECC"/>
    <w:rsid w:val="00295AE9"/>
    <w:rsid w:val="00296B6B"/>
    <w:rsid w:val="002B36BC"/>
    <w:rsid w:val="002B765D"/>
    <w:rsid w:val="002C0082"/>
    <w:rsid w:val="002D0A86"/>
    <w:rsid w:val="002D4C88"/>
    <w:rsid w:val="002D55B7"/>
    <w:rsid w:val="002D5D2A"/>
    <w:rsid w:val="002E1272"/>
    <w:rsid w:val="002E21C9"/>
    <w:rsid w:val="002E28C5"/>
    <w:rsid w:val="00306211"/>
    <w:rsid w:val="00306AA1"/>
    <w:rsid w:val="00307D56"/>
    <w:rsid w:val="00311B6C"/>
    <w:rsid w:val="0031594A"/>
    <w:rsid w:val="0031612C"/>
    <w:rsid w:val="00321458"/>
    <w:rsid w:val="00322577"/>
    <w:rsid w:val="00323C32"/>
    <w:rsid w:val="00331B2A"/>
    <w:rsid w:val="00331B69"/>
    <w:rsid w:val="00336F10"/>
    <w:rsid w:val="00337CB2"/>
    <w:rsid w:val="003402E9"/>
    <w:rsid w:val="003414E8"/>
    <w:rsid w:val="00342ADF"/>
    <w:rsid w:val="00345BEE"/>
    <w:rsid w:val="00345C1C"/>
    <w:rsid w:val="0035102D"/>
    <w:rsid w:val="00354930"/>
    <w:rsid w:val="00357C69"/>
    <w:rsid w:val="00360396"/>
    <w:rsid w:val="003630D0"/>
    <w:rsid w:val="00363256"/>
    <w:rsid w:val="00363789"/>
    <w:rsid w:val="0036793F"/>
    <w:rsid w:val="003707E2"/>
    <w:rsid w:val="003717A6"/>
    <w:rsid w:val="00374EFA"/>
    <w:rsid w:val="00375BA7"/>
    <w:rsid w:val="00376C2B"/>
    <w:rsid w:val="003806B6"/>
    <w:rsid w:val="00382A63"/>
    <w:rsid w:val="00384C7D"/>
    <w:rsid w:val="00385254"/>
    <w:rsid w:val="0038691C"/>
    <w:rsid w:val="00391E6D"/>
    <w:rsid w:val="00395348"/>
    <w:rsid w:val="003A1AB1"/>
    <w:rsid w:val="003A57AD"/>
    <w:rsid w:val="003A60DE"/>
    <w:rsid w:val="003B134D"/>
    <w:rsid w:val="003B4D8A"/>
    <w:rsid w:val="003C2A2C"/>
    <w:rsid w:val="003C2BD7"/>
    <w:rsid w:val="003D15D3"/>
    <w:rsid w:val="003D3A58"/>
    <w:rsid w:val="003D5CDC"/>
    <w:rsid w:val="003D6787"/>
    <w:rsid w:val="003D71B3"/>
    <w:rsid w:val="003E1688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516B"/>
    <w:rsid w:val="0042696A"/>
    <w:rsid w:val="00427766"/>
    <w:rsid w:val="0043000D"/>
    <w:rsid w:val="00431605"/>
    <w:rsid w:val="00433ACD"/>
    <w:rsid w:val="00435026"/>
    <w:rsid w:val="004350DD"/>
    <w:rsid w:val="00436E60"/>
    <w:rsid w:val="00440E1B"/>
    <w:rsid w:val="004434E3"/>
    <w:rsid w:val="0044685F"/>
    <w:rsid w:val="00447DE8"/>
    <w:rsid w:val="00450588"/>
    <w:rsid w:val="00453ACD"/>
    <w:rsid w:val="00453C5C"/>
    <w:rsid w:val="0045510D"/>
    <w:rsid w:val="00460984"/>
    <w:rsid w:val="00470C0B"/>
    <w:rsid w:val="00472B0A"/>
    <w:rsid w:val="00484210"/>
    <w:rsid w:val="00485445"/>
    <w:rsid w:val="0048565A"/>
    <w:rsid w:val="00490AA2"/>
    <w:rsid w:val="00491B5E"/>
    <w:rsid w:val="0049733D"/>
    <w:rsid w:val="004B29BB"/>
    <w:rsid w:val="004B51E4"/>
    <w:rsid w:val="004B6C1D"/>
    <w:rsid w:val="004C0257"/>
    <w:rsid w:val="004C23B0"/>
    <w:rsid w:val="004C24E3"/>
    <w:rsid w:val="004C4407"/>
    <w:rsid w:val="004C5B1F"/>
    <w:rsid w:val="004C744D"/>
    <w:rsid w:val="004D0805"/>
    <w:rsid w:val="004D0887"/>
    <w:rsid w:val="004D1C03"/>
    <w:rsid w:val="004E19E9"/>
    <w:rsid w:val="004E3757"/>
    <w:rsid w:val="004F13EF"/>
    <w:rsid w:val="004F20FB"/>
    <w:rsid w:val="004F6FFD"/>
    <w:rsid w:val="00502BE7"/>
    <w:rsid w:val="0050307C"/>
    <w:rsid w:val="00503326"/>
    <w:rsid w:val="00503FA5"/>
    <w:rsid w:val="00505903"/>
    <w:rsid w:val="00510A00"/>
    <w:rsid w:val="0051243D"/>
    <w:rsid w:val="00517875"/>
    <w:rsid w:val="005230D1"/>
    <w:rsid w:val="00525918"/>
    <w:rsid w:val="005310E0"/>
    <w:rsid w:val="0054212E"/>
    <w:rsid w:val="00542C56"/>
    <w:rsid w:val="00543660"/>
    <w:rsid w:val="00546389"/>
    <w:rsid w:val="00562392"/>
    <w:rsid w:val="005634BC"/>
    <w:rsid w:val="00566336"/>
    <w:rsid w:val="0057032D"/>
    <w:rsid w:val="00576BCC"/>
    <w:rsid w:val="005774D8"/>
    <w:rsid w:val="0058270A"/>
    <w:rsid w:val="00582997"/>
    <w:rsid w:val="00583424"/>
    <w:rsid w:val="00586AB5"/>
    <w:rsid w:val="00587756"/>
    <w:rsid w:val="00590908"/>
    <w:rsid w:val="005A1FAC"/>
    <w:rsid w:val="005A6D0A"/>
    <w:rsid w:val="005C57F5"/>
    <w:rsid w:val="005C78C0"/>
    <w:rsid w:val="005D6B18"/>
    <w:rsid w:val="005D7730"/>
    <w:rsid w:val="005E22FA"/>
    <w:rsid w:val="005E5CC4"/>
    <w:rsid w:val="005F0865"/>
    <w:rsid w:val="005F1CBD"/>
    <w:rsid w:val="005F2394"/>
    <w:rsid w:val="00606A70"/>
    <w:rsid w:val="00607CB7"/>
    <w:rsid w:val="006115E0"/>
    <w:rsid w:val="00617C55"/>
    <w:rsid w:val="00620155"/>
    <w:rsid w:val="00622C9E"/>
    <w:rsid w:val="00631ACA"/>
    <w:rsid w:val="00632276"/>
    <w:rsid w:val="00640306"/>
    <w:rsid w:val="00644B1C"/>
    <w:rsid w:val="00644C1D"/>
    <w:rsid w:val="006568A4"/>
    <w:rsid w:val="00657B24"/>
    <w:rsid w:val="006621B7"/>
    <w:rsid w:val="00671A35"/>
    <w:rsid w:val="00672480"/>
    <w:rsid w:val="00673A74"/>
    <w:rsid w:val="00677570"/>
    <w:rsid w:val="006879BF"/>
    <w:rsid w:val="006909C2"/>
    <w:rsid w:val="00695A36"/>
    <w:rsid w:val="006A5219"/>
    <w:rsid w:val="006A59C2"/>
    <w:rsid w:val="006B79CA"/>
    <w:rsid w:val="006C053D"/>
    <w:rsid w:val="006C0DF4"/>
    <w:rsid w:val="006C187F"/>
    <w:rsid w:val="006D008A"/>
    <w:rsid w:val="006E205C"/>
    <w:rsid w:val="006E35F6"/>
    <w:rsid w:val="006F341B"/>
    <w:rsid w:val="006F5463"/>
    <w:rsid w:val="006F63F6"/>
    <w:rsid w:val="006F7873"/>
    <w:rsid w:val="0071046F"/>
    <w:rsid w:val="00714AA8"/>
    <w:rsid w:val="00715E4A"/>
    <w:rsid w:val="007209DF"/>
    <w:rsid w:val="00724EDE"/>
    <w:rsid w:val="0072739C"/>
    <w:rsid w:val="007321A6"/>
    <w:rsid w:val="00732E96"/>
    <w:rsid w:val="007439FE"/>
    <w:rsid w:val="007440EA"/>
    <w:rsid w:val="0074443C"/>
    <w:rsid w:val="00746F25"/>
    <w:rsid w:val="007503D1"/>
    <w:rsid w:val="007507B4"/>
    <w:rsid w:val="00754014"/>
    <w:rsid w:val="00756919"/>
    <w:rsid w:val="00773F35"/>
    <w:rsid w:val="00777FD8"/>
    <w:rsid w:val="007900F8"/>
    <w:rsid w:val="007940DD"/>
    <w:rsid w:val="0079440C"/>
    <w:rsid w:val="007A79BF"/>
    <w:rsid w:val="007B1459"/>
    <w:rsid w:val="007B6759"/>
    <w:rsid w:val="007B78FF"/>
    <w:rsid w:val="007C704A"/>
    <w:rsid w:val="007D2338"/>
    <w:rsid w:val="007D4373"/>
    <w:rsid w:val="007D6C6F"/>
    <w:rsid w:val="007E4104"/>
    <w:rsid w:val="007E4423"/>
    <w:rsid w:val="007E54F9"/>
    <w:rsid w:val="007F314C"/>
    <w:rsid w:val="007F6B12"/>
    <w:rsid w:val="007F7455"/>
    <w:rsid w:val="00801B80"/>
    <w:rsid w:val="00803876"/>
    <w:rsid w:val="00806049"/>
    <w:rsid w:val="00807939"/>
    <w:rsid w:val="0082182B"/>
    <w:rsid w:val="0082363C"/>
    <w:rsid w:val="00835D79"/>
    <w:rsid w:val="00837885"/>
    <w:rsid w:val="008413E2"/>
    <w:rsid w:val="00841D16"/>
    <w:rsid w:val="00843D53"/>
    <w:rsid w:val="00844195"/>
    <w:rsid w:val="00844F39"/>
    <w:rsid w:val="00845A31"/>
    <w:rsid w:val="00845B7A"/>
    <w:rsid w:val="008517AC"/>
    <w:rsid w:val="00851AF3"/>
    <w:rsid w:val="00865597"/>
    <w:rsid w:val="00872E91"/>
    <w:rsid w:val="00873293"/>
    <w:rsid w:val="00880825"/>
    <w:rsid w:val="00880836"/>
    <w:rsid w:val="00882014"/>
    <w:rsid w:val="008828EB"/>
    <w:rsid w:val="00882F8C"/>
    <w:rsid w:val="008844EE"/>
    <w:rsid w:val="008907F0"/>
    <w:rsid w:val="0089126F"/>
    <w:rsid w:val="00892855"/>
    <w:rsid w:val="008A0572"/>
    <w:rsid w:val="008A07D8"/>
    <w:rsid w:val="008A7710"/>
    <w:rsid w:val="008B0629"/>
    <w:rsid w:val="008B16FC"/>
    <w:rsid w:val="008B522F"/>
    <w:rsid w:val="008B7DC3"/>
    <w:rsid w:val="008C18FD"/>
    <w:rsid w:val="008C5F97"/>
    <w:rsid w:val="008D27A3"/>
    <w:rsid w:val="008D28DF"/>
    <w:rsid w:val="008D4E4A"/>
    <w:rsid w:val="008E1E6C"/>
    <w:rsid w:val="008F49A9"/>
    <w:rsid w:val="008F7F3A"/>
    <w:rsid w:val="0090619A"/>
    <w:rsid w:val="00907201"/>
    <w:rsid w:val="00915A09"/>
    <w:rsid w:val="0091608D"/>
    <w:rsid w:val="00922669"/>
    <w:rsid w:val="00925B9A"/>
    <w:rsid w:val="00927084"/>
    <w:rsid w:val="00931629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57576"/>
    <w:rsid w:val="00961BF7"/>
    <w:rsid w:val="00961F22"/>
    <w:rsid w:val="0097631A"/>
    <w:rsid w:val="00980F27"/>
    <w:rsid w:val="00982EF4"/>
    <w:rsid w:val="009848D1"/>
    <w:rsid w:val="009874F9"/>
    <w:rsid w:val="00987C15"/>
    <w:rsid w:val="0099011A"/>
    <w:rsid w:val="00995470"/>
    <w:rsid w:val="00995E9E"/>
    <w:rsid w:val="009A2716"/>
    <w:rsid w:val="009A2F80"/>
    <w:rsid w:val="009A6B5A"/>
    <w:rsid w:val="009B2FD6"/>
    <w:rsid w:val="009B32FF"/>
    <w:rsid w:val="009C050E"/>
    <w:rsid w:val="009C564B"/>
    <w:rsid w:val="009C78EC"/>
    <w:rsid w:val="009D2534"/>
    <w:rsid w:val="009D4D3D"/>
    <w:rsid w:val="009D5EAB"/>
    <w:rsid w:val="009E70FE"/>
    <w:rsid w:val="009E726D"/>
    <w:rsid w:val="009E758E"/>
    <w:rsid w:val="009F19E3"/>
    <w:rsid w:val="009F3F26"/>
    <w:rsid w:val="009F4694"/>
    <w:rsid w:val="009F4DB3"/>
    <w:rsid w:val="00A0001B"/>
    <w:rsid w:val="00A01720"/>
    <w:rsid w:val="00A03A5D"/>
    <w:rsid w:val="00A05A15"/>
    <w:rsid w:val="00A07288"/>
    <w:rsid w:val="00A277E1"/>
    <w:rsid w:val="00A33C52"/>
    <w:rsid w:val="00A40976"/>
    <w:rsid w:val="00A5385D"/>
    <w:rsid w:val="00A542BE"/>
    <w:rsid w:val="00A55A1A"/>
    <w:rsid w:val="00A60049"/>
    <w:rsid w:val="00A64F75"/>
    <w:rsid w:val="00A64F8A"/>
    <w:rsid w:val="00A66CEB"/>
    <w:rsid w:val="00A73298"/>
    <w:rsid w:val="00A86CAD"/>
    <w:rsid w:val="00A911D4"/>
    <w:rsid w:val="00A916B0"/>
    <w:rsid w:val="00A91EA2"/>
    <w:rsid w:val="00A92FDC"/>
    <w:rsid w:val="00A948EC"/>
    <w:rsid w:val="00A96B76"/>
    <w:rsid w:val="00A97D40"/>
    <w:rsid w:val="00AA0C9C"/>
    <w:rsid w:val="00AA45EE"/>
    <w:rsid w:val="00AA5FED"/>
    <w:rsid w:val="00AB3411"/>
    <w:rsid w:val="00AB5332"/>
    <w:rsid w:val="00AD4D78"/>
    <w:rsid w:val="00AE285A"/>
    <w:rsid w:val="00AE3CA7"/>
    <w:rsid w:val="00AF2F70"/>
    <w:rsid w:val="00AF37F3"/>
    <w:rsid w:val="00AF5049"/>
    <w:rsid w:val="00AF50FA"/>
    <w:rsid w:val="00AF7B2F"/>
    <w:rsid w:val="00B029EC"/>
    <w:rsid w:val="00B02C5E"/>
    <w:rsid w:val="00B10D15"/>
    <w:rsid w:val="00B14AA0"/>
    <w:rsid w:val="00B20433"/>
    <w:rsid w:val="00B23FED"/>
    <w:rsid w:val="00B3672B"/>
    <w:rsid w:val="00B379A3"/>
    <w:rsid w:val="00B447D6"/>
    <w:rsid w:val="00B50747"/>
    <w:rsid w:val="00B533C1"/>
    <w:rsid w:val="00B537C9"/>
    <w:rsid w:val="00B63024"/>
    <w:rsid w:val="00B64587"/>
    <w:rsid w:val="00B64C2D"/>
    <w:rsid w:val="00B66435"/>
    <w:rsid w:val="00B67FBF"/>
    <w:rsid w:val="00B75BD0"/>
    <w:rsid w:val="00B75C89"/>
    <w:rsid w:val="00B778F9"/>
    <w:rsid w:val="00B832FE"/>
    <w:rsid w:val="00B922C5"/>
    <w:rsid w:val="00BA16DC"/>
    <w:rsid w:val="00BA20D7"/>
    <w:rsid w:val="00BA62E0"/>
    <w:rsid w:val="00BB719B"/>
    <w:rsid w:val="00BC4FD5"/>
    <w:rsid w:val="00BD20BA"/>
    <w:rsid w:val="00BE0A50"/>
    <w:rsid w:val="00BE5E40"/>
    <w:rsid w:val="00BE7AE3"/>
    <w:rsid w:val="00BF392B"/>
    <w:rsid w:val="00BF3DF8"/>
    <w:rsid w:val="00BF4621"/>
    <w:rsid w:val="00BF7B3B"/>
    <w:rsid w:val="00C00799"/>
    <w:rsid w:val="00C0194E"/>
    <w:rsid w:val="00C0474D"/>
    <w:rsid w:val="00C04BEA"/>
    <w:rsid w:val="00C05EE5"/>
    <w:rsid w:val="00C11449"/>
    <w:rsid w:val="00C115DA"/>
    <w:rsid w:val="00C12B3D"/>
    <w:rsid w:val="00C15530"/>
    <w:rsid w:val="00C252B0"/>
    <w:rsid w:val="00C276E8"/>
    <w:rsid w:val="00C310E6"/>
    <w:rsid w:val="00C32660"/>
    <w:rsid w:val="00C35A08"/>
    <w:rsid w:val="00C37599"/>
    <w:rsid w:val="00C37A8C"/>
    <w:rsid w:val="00C44E3A"/>
    <w:rsid w:val="00C47B8F"/>
    <w:rsid w:val="00C53523"/>
    <w:rsid w:val="00C567DD"/>
    <w:rsid w:val="00C6344F"/>
    <w:rsid w:val="00C67394"/>
    <w:rsid w:val="00C70794"/>
    <w:rsid w:val="00C70B64"/>
    <w:rsid w:val="00C71471"/>
    <w:rsid w:val="00C75494"/>
    <w:rsid w:val="00C80C67"/>
    <w:rsid w:val="00C825CE"/>
    <w:rsid w:val="00C843C9"/>
    <w:rsid w:val="00C8680D"/>
    <w:rsid w:val="00C95110"/>
    <w:rsid w:val="00C961C4"/>
    <w:rsid w:val="00CA45D5"/>
    <w:rsid w:val="00CB1502"/>
    <w:rsid w:val="00CB20BD"/>
    <w:rsid w:val="00CB4353"/>
    <w:rsid w:val="00CC0D12"/>
    <w:rsid w:val="00CC4091"/>
    <w:rsid w:val="00CC5B50"/>
    <w:rsid w:val="00CC7FC6"/>
    <w:rsid w:val="00CD4001"/>
    <w:rsid w:val="00CD6DA9"/>
    <w:rsid w:val="00CD76A0"/>
    <w:rsid w:val="00CE35F4"/>
    <w:rsid w:val="00CE450C"/>
    <w:rsid w:val="00CE5254"/>
    <w:rsid w:val="00CE56E7"/>
    <w:rsid w:val="00CE754E"/>
    <w:rsid w:val="00CE7EA5"/>
    <w:rsid w:val="00CF7219"/>
    <w:rsid w:val="00CF7CA7"/>
    <w:rsid w:val="00D02745"/>
    <w:rsid w:val="00D100CC"/>
    <w:rsid w:val="00D145A0"/>
    <w:rsid w:val="00D20081"/>
    <w:rsid w:val="00D221F7"/>
    <w:rsid w:val="00D27713"/>
    <w:rsid w:val="00D3088F"/>
    <w:rsid w:val="00D37D0C"/>
    <w:rsid w:val="00D415FC"/>
    <w:rsid w:val="00D434B8"/>
    <w:rsid w:val="00D43988"/>
    <w:rsid w:val="00D43D6E"/>
    <w:rsid w:val="00D45199"/>
    <w:rsid w:val="00D5162A"/>
    <w:rsid w:val="00D51C86"/>
    <w:rsid w:val="00D52086"/>
    <w:rsid w:val="00D559EC"/>
    <w:rsid w:val="00D5765B"/>
    <w:rsid w:val="00D60E3F"/>
    <w:rsid w:val="00D705E4"/>
    <w:rsid w:val="00D77849"/>
    <w:rsid w:val="00D8065D"/>
    <w:rsid w:val="00D80E67"/>
    <w:rsid w:val="00D850D2"/>
    <w:rsid w:val="00D86865"/>
    <w:rsid w:val="00D938FF"/>
    <w:rsid w:val="00D97D42"/>
    <w:rsid w:val="00DA0485"/>
    <w:rsid w:val="00DA1D46"/>
    <w:rsid w:val="00DA63DD"/>
    <w:rsid w:val="00DB2F63"/>
    <w:rsid w:val="00DB713D"/>
    <w:rsid w:val="00DC1003"/>
    <w:rsid w:val="00DC3761"/>
    <w:rsid w:val="00DC7174"/>
    <w:rsid w:val="00DE58A4"/>
    <w:rsid w:val="00DE6CF7"/>
    <w:rsid w:val="00DF351B"/>
    <w:rsid w:val="00DF744A"/>
    <w:rsid w:val="00E03B8D"/>
    <w:rsid w:val="00E04147"/>
    <w:rsid w:val="00E06BA1"/>
    <w:rsid w:val="00E06C17"/>
    <w:rsid w:val="00E07045"/>
    <w:rsid w:val="00E1003B"/>
    <w:rsid w:val="00E11A6A"/>
    <w:rsid w:val="00E22F96"/>
    <w:rsid w:val="00E24BBA"/>
    <w:rsid w:val="00E40D33"/>
    <w:rsid w:val="00E562AF"/>
    <w:rsid w:val="00E66A92"/>
    <w:rsid w:val="00E73C24"/>
    <w:rsid w:val="00E7646F"/>
    <w:rsid w:val="00E76A2A"/>
    <w:rsid w:val="00E85554"/>
    <w:rsid w:val="00E87C4E"/>
    <w:rsid w:val="00E92124"/>
    <w:rsid w:val="00E94374"/>
    <w:rsid w:val="00EA166F"/>
    <w:rsid w:val="00EA1D6B"/>
    <w:rsid w:val="00EA2CE2"/>
    <w:rsid w:val="00EB06EE"/>
    <w:rsid w:val="00EB0C96"/>
    <w:rsid w:val="00EB5286"/>
    <w:rsid w:val="00EC14EE"/>
    <w:rsid w:val="00EC30E3"/>
    <w:rsid w:val="00EC44E0"/>
    <w:rsid w:val="00EC535C"/>
    <w:rsid w:val="00EC5B27"/>
    <w:rsid w:val="00ED3CFE"/>
    <w:rsid w:val="00ED3FC6"/>
    <w:rsid w:val="00ED45BA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7234"/>
    <w:rsid w:val="00F03D45"/>
    <w:rsid w:val="00F0461F"/>
    <w:rsid w:val="00F06AA3"/>
    <w:rsid w:val="00F15D4F"/>
    <w:rsid w:val="00F171B2"/>
    <w:rsid w:val="00F20592"/>
    <w:rsid w:val="00F20DC8"/>
    <w:rsid w:val="00F21F4B"/>
    <w:rsid w:val="00F222AC"/>
    <w:rsid w:val="00F26085"/>
    <w:rsid w:val="00F273CC"/>
    <w:rsid w:val="00F27BE4"/>
    <w:rsid w:val="00F35627"/>
    <w:rsid w:val="00F40518"/>
    <w:rsid w:val="00F41C85"/>
    <w:rsid w:val="00F42628"/>
    <w:rsid w:val="00F46800"/>
    <w:rsid w:val="00F47496"/>
    <w:rsid w:val="00F506D4"/>
    <w:rsid w:val="00F53BE7"/>
    <w:rsid w:val="00F545BF"/>
    <w:rsid w:val="00F56C0C"/>
    <w:rsid w:val="00F646DF"/>
    <w:rsid w:val="00F65B0D"/>
    <w:rsid w:val="00F664F7"/>
    <w:rsid w:val="00F70BA6"/>
    <w:rsid w:val="00F76391"/>
    <w:rsid w:val="00F817A9"/>
    <w:rsid w:val="00F82452"/>
    <w:rsid w:val="00F83176"/>
    <w:rsid w:val="00F85003"/>
    <w:rsid w:val="00F9010F"/>
    <w:rsid w:val="00F955D7"/>
    <w:rsid w:val="00FA311A"/>
    <w:rsid w:val="00FA5775"/>
    <w:rsid w:val="00FB2FD3"/>
    <w:rsid w:val="00FB5338"/>
    <w:rsid w:val="00FB6EEA"/>
    <w:rsid w:val="00FB7C8C"/>
    <w:rsid w:val="00FC07F7"/>
    <w:rsid w:val="00FC51DD"/>
    <w:rsid w:val="00FC525C"/>
    <w:rsid w:val="00FD21ED"/>
    <w:rsid w:val="00FD4110"/>
    <w:rsid w:val="00FD5361"/>
    <w:rsid w:val="00FD6D5C"/>
    <w:rsid w:val="00FE0E8D"/>
    <w:rsid w:val="00FE3EF3"/>
    <w:rsid w:val="00FE63EE"/>
    <w:rsid w:val="00FF0052"/>
    <w:rsid w:val="00FF048B"/>
    <w:rsid w:val="00FF0DF0"/>
    <w:rsid w:val="00FF66B5"/>
    <w:rsid w:val="00FF7024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026F6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D803-2473-4600-B0D8-E131834E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8</cp:revision>
  <cp:lastPrinted>2021-05-17T12:07:00Z</cp:lastPrinted>
  <dcterms:created xsi:type="dcterms:W3CDTF">2021-05-17T12:08:00Z</dcterms:created>
  <dcterms:modified xsi:type="dcterms:W3CDTF">2021-05-19T10:11:00Z</dcterms:modified>
</cp:coreProperties>
</file>