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47BD9" w:rsidRPr="006745B4" w:rsidTr="00137D5F">
        <w:tc>
          <w:tcPr>
            <w:tcW w:w="9356" w:type="dxa"/>
          </w:tcPr>
          <w:p w:rsidR="00E47BD9" w:rsidRPr="00E8289C" w:rsidRDefault="00E47BD9" w:rsidP="00137D5F">
            <w:pPr>
              <w:pStyle w:val="ad"/>
              <w:spacing w:line="360" w:lineRule="auto"/>
              <w:ind w:firstLine="0"/>
              <w:jc w:val="center"/>
              <w:rPr>
                <w:b/>
                <w:spacing w:val="-10"/>
                <w:sz w:val="28"/>
                <w:szCs w:val="28"/>
              </w:rPr>
            </w:pPr>
            <w:r w:rsidRPr="00E8289C">
              <w:rPr>
                <w:b/>
                <w:spacing w:val="-10"/>
                <w:sz w:val="28"/>
                <w:szCs w:val="28"/>
              </w:rPr>
              <w:t>МИНИСТЕРСТВО ЗДРАВООХРАНЕНИЯ РОССИЙСКОЙ ФЕДЕРАЦИИ</w:t>
            </w:r>
          </w:p>
          <w:p w:rsidR="00E47BD9" w:rsidRDefault="00E47BD9" w:rsidP="00137D5F">
            <w:pPr>
              <w:pStyle w:val="ad"/>
              <w:tabs>
                <w:tab w:val="left" w:pos="3828"/>
              </w:tabs>
              <w:spacing w:line="360" w:lineRule="auto"/>
              <w:ind w:firstLine="0"/>
              <w:jc w:val="center"/>
              <w:rPr>
                <w:b/>
                <w:szCs w:val="28"/>
              </w:rPr>
            </w:pPr>
          </w:p>
          <w:p w:rsidR="00E47BD9" w:rsidRPr="0002053D" w:rsidRDefault="00E47BD9" w:rsidP="00137D5F">
            <w:pPr>
              <w:pStyle w:val="ad"/>
              <w:tabs>
                <w:tab w:val="left" w:pos="3828"/>
              </w:tabs>
              <w:spacing w:line="360" w:lineRule="auto"/>
              <w:ind w:firstLine="0"/>
              <w:jc w:val="center"/>
              <w:rPr>
                <w:b/>
                <w:szCs w:val="28"/>
              </w:rPr>
            </w:pPr>
          </w:p>
          <w:p w:rsidR="00E47BD9" w:rsidRPr="00AB78C2" w:rsidRDefault="00E47BD9" w:rsidP="00137D5F">
            <w:pPr>
              <w:pStyle w:val="ad"/>
              <w:tabs>
                <w:tab w:val="left" w:pos="2316"/>
                <w:tab w:val="left" w:pos="3828"/>
              </w:tabs>
              <w:spacing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ФАРМАКОПЕЙНАЯ СТАТЬЯ</w:t>
            </w:r>
          </w:p>
        </w:tc>
      </w:tr>
    </w:tbl>
    <w:p w:rsidR="00E47BD9" w:rsidRPr="006745B4" w:rsidRDefault="00E47BD9" w:rsidP="00E47BD9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E47BD9" w:rsidRPr="00E8289C" w:rsidTr="00137D5F">
        <w:tc>
          <w:tcPr>
            <w:tcW w:w="5920" w:type="dxa"/>
          </w:tcPr>
          <w:p w:rsidR="00E47BD9" w:rsidRPr="00E47BD9" w:rsidRDefault="00E47BD9" w:rsidP="00137D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BD9">
              <w:rPr>
                <w:rFonts w:ascii="Times New Roman" w:hAnsi="Times New Roman" w:cs="Times New Roman"/>
                <w:b/>
                <w:sz w:val="28"/>
                <w:szCs w:val="28"/>
              </w:rPr>
              <w:t>Тегафур</w:t>
            </w:r>
            <w:proofErr w:type="spellEnd"/>
            <w:r w:rsidRPr="00E4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7BD9">
              <w:rPr>
                <w:rFonts w:ascii="Times New Roman" w:hAnsi="Times New Roman" w:cs="Times New Roman"/>
                <w:b/>
                <w:sz w:val="28"/>
                <w:szCs w:val="28"/>
              </w:rPr>
              <w:t>Урацил</w:t>
            </w:r>
            <w:proofErr w:type="spellEnd"/>
            <w:r w:rsidRPr="00E47BD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E47BD9" w:rsidRPr="00E8289C" w:rsidRDefault="00E47BD9" w:rsidP="00137D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1" w:type="dxa"/>
          </w:tcPr>
          <w:p w:rsidR="00E47BD9" w:rsidRPr="00E8289C" w:rsidRDefault="00E47BD9" w:rsidP="00137D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47BD9" w:rsidRPr="00E8289C" w:rsidTr="00137D5F">
        <w:tc>
          <w:tcPr>
            <w:tcW w:w="5920" w:type="dxa"/>
          </w:tcPr>
          <w:p w:rsidR="00E47BD9" w:rsidRPr="00E8289C" w:rsidRDefault="00E47BD9" w:rsidP="00137D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0" w:type="dxa"/>
          </w:tcPr>
          <w:p w:rsidR="00E47BD9" w:rsidRPr="00E8289C" w:rsidRDefault="00E47BD9" w:rsidP="00137D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E47BD9" w:rsidRPr="00E8289C" w:rsidRDefault="00E47BD9" w:rsidP="00137D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47BD9" w:rsidRPr="00E8289C" w:rsidTr="00137D5F">
        <w:tc>
          <w:tcPr>
            <w:tcW w:w="5920" w:type="dxa"/>
          </w:tcPr>
          <w:p w:rsidR="00E47BD9" w:rsidRPr="00E47BD9" w:rsidRDefault="00684B65" w:rsidP="00137D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4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Tegafurum+Uracilum</w:t>
            </w:r>
            <w:proofErr w:type="spellEnd"/>
            <w:r w:rsidRPr="00684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47BD9" w:rsidRPr="00E47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E47BD9" w:rsidRPr="00E8289C" w:rsidRDefault="00E47BD9" w:rsidP="00137D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91" w:type="dxa"/>
          </w:tcPr>
          <w:p w:rsidR="00E47BD9" w:rsidRPr="00E8289C" w:rsidRDefault="00E47BD9" w:rsidP="00137D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47BD9" w:rsidRPr="006745B4" w:rsidRDefault="00E47BD9" w:rsidP="00E47BD9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47BD9" w:rsidRPr="006745B4" w:rsidTr="00137D5F">
        <w:tc>
          <w:tcPr>
            <w:tcW w:w="9356" w:type="dxa"/>
          </w:tcPr>
          <w:p w:rsidR="00E47BD9" w:rsidRPr="006745B4" w:rsidRDefault="00E47BD9" w:rsidP="00137D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68C" w:rsidRDefault="0037369D" w:rsidP="00E47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DC7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4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8C">
        <w:rPr>
          <w:rFonts w:ascii="Times New Roman" w:hAnsi="Times New Roman" w:cs="Times New Roman"/>
          <w:sz w:val="28"/>
          <w:szCs w:val="28"/>
        </w:rPr>
        <w:t>Тегафур</w:t>
      </w:r>
      <w:proofErr w:type="spellEnd"/>
      <w:r w:rsidR="004A26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A268C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="00486A44">
        <w:rPr>
          <w:rFonts w:ascii="Times New Roman" w:hAnsi="Times New Roman" w:cs="Times New Roman"/>
          <w:sz w:val="28"/>
          <w:szCs w:val="28"/>
        </w:rPr>
        <w:t xml:space="preserve">, </w:t>
      </w:r>
      <w:r w:rsidR="004A268C">
        <w:rPr>
          <w:rFonts w:ascii="Times New Roman" w:hAnsi="Times New Roman" w:cs="Times New Roman"/>
          <w:sz w:val="28"/>
          <w:szCs w:val="28"/>
        </w:rPr>
        <w:t>капсулы</w:t>
      </w:r>
      <w:r w:rsidR="00C54CED">
        <w:rPr>
          <w:rFonts w:ascii="Times New Roman" w:hAnsi="Times New Roman" w:cs="Times New Roman"/>
          <w:sz w:val="28"/>
          <w:szCs w:val="28"/>
        </w:rPr>
        <w:t>,</w:t>
      </w:r>
      <w:r w:rsidR="00C54CED" w:rsidRPr="00C54CED">
        <w:rPr>
          <w:rFonts w:ascii="Times New Roman" w:hAnsi="Times New Roman" w:cs="Times New Roman"/>
          <w:sz w:val="28"/>
          <w:szCs w:val="28"/>
        </w:rPr>
        <w:t xml:space="preserve"> </w:t>
      </w:r>
      <w:r w:rsidR="00C54CED">
        <w:rPr>
          <w:rFonts w:ascii="Times New Roman" w:hAnsi="Times New Roman" w:cs="Times New Roman"/>
          <w:sz w:val="28"/>
          <w:szCs w:val="28"/>
        </w:rPr>
        <w:t>противоопухолевый препарат, антиметаболит.</w:t>
      </w:r>
      <w:r w:rsidR="004A268C">
        <w:rPr>
          <w:rFonts w:ascii="Times New Roman" w:hAnsi="Times New Roman" w:cs="Times New Roman"/>
          <w:sz w:val="28"/>
          <w:szCs w:val="28"/>
        </w:rPr>
        <w:t xml:space="preserve">          Препарат содержит </w:t>
      </w:r>
      <w:proofErr w:type="spellStart"/>
      <w:r w:rsidR="004A268C">
        <w:rPr>
          <w:rFonts w:ascii="Times New Roman" w:hAnsi="Times New Roman" w:cs="Times New Roman"/>
          <w:sz w:val="28"/>
          <w:szCs w:val="28"/>
        </w:rPr>
        <w:t>тегафур</w:t>
      </w:r>
      <w:proofErr w:type="spellEnd"/>
      <w:r w:rsidR="006A288A">
        <w:rPr>
          <w:rFonts w:ascii="Times New Roman" w:hAnsi="Times New Roman" w:cs="Times New Roman"/>
          <w:sz w:val="28"/>
          <w:szCs w:val="28"/>
        </w:rPr>
        <w:t xml:space="preserve"> (С</w:t>
      </w:r>
      <w:r w:rsidR="006A288A" w:rsidRPr="006A288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6A288A">
        <w:rPr>
          <w:rFonts w:ascii="Times New Roman" w:hAnsi="Times New Roman" w:cs="Times New Roman"/>
          <w:sz w:val="28"/>
          <w:szCs w:val="28"/>
        </w:rPr>
        <w:t>Н</w:t>
      </w:r>
      <w:r w:rsidR="006A288A" w:rsidRPr="006A288A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6A288A">
        <w:rPr>
          <w:rFonts w:ascii="Times New Roman" w:hAnsi="Times New Roman" w:cs="Times New Roman"/>
          <w:sz w:val="28"/>
          <w:szCs w:val="28"/>
          <w:lang w:val="en-US"/>
        </w:rPr>
        <w:t>FN</w:t>
      </w:r>
      <w:r w:rsidR="006A288A" w:rsidRPr="006A28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A28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A288A" w:rsidRPr="006A28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A288A">
        <w:rPr>
          <w:rFonts w:ascii="Times New Roman" w:hAnsi="Times New Roman" w:cs="Times New Roman"/>
          <w:sz w:val="28"/>
          <w:szCs w:val="28"/>
        </w:rPr>
        <w:t xml:space="preserve">) </w:t>
      </w:r>
      <w:r w:rsidR="004A268C">
        <w:rPr>
          <w:rFonts w:ascii="Times New Roman" w:hAnsi="Times New Roman" w:cs="Times New Roman"/>
          <w:sz w:val="28"/>
          <w:szCs w:val="28"/>
        </w:rPr>
        <w:t xml:space="preserve">не менее 95 % и не более 105 % от заявленного количества и </w:t>
      </w:r>
      <w:proofErr w:type="spellStart"/>
      <w:r w:rsidR="004A268C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="006A288A">
        <w:rPr>
          <w:rFonts w:ascii="Times New Roman" w:hAnsi="Times New Roman" w:cs="Times New Roman"/>
          <w:sz w:val="28"/>
          <w:szCs w:val="28"/>
        </w:rPr>
        <w:t xml:space="preserve"> (С</w:t>
      </w:r>
      <w:r w:rsidR="006A288A" w:rsidRPr="006A28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A288A">
        <w:rPr>
          <w:rFonts w:ascii="Times New Roman" w:hAnsi="Times New Roman" w:cs="Times New Roman"/>
          <w:sz w:val="28"/>
          <w:szCs w:val="28"/>
        </w:rPr>
        <w:t>Н</w:t>
      </w:r>
      <w:r w:rsidR="006A288A" w:rsidRPr="006A28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A28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A288A" w:rsidRPr="006A28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A28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A288A" w:rsidRPr="006A28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A288A" w:rsidRPr="006A288A">
        <w:rPr>
          <w:rFonts w:ascii="Times New Roman" w:hAnsi="Times New Roman" w:cs="Times New Roman"/>
          <w:sz w:val="28"/>
          <w:szCs w:val="28"/>
        </w:rPr>
        <w:t>)</w:t>
      </w:r>
      <w:r w:rsidR="004A268C">
        <w:rPr>
          <w:rFonts w:ascii="Times New Roman" w:hAnsi="Times New Roman" w:cs="Times New Roman"/>
          <w:sz w:val="28"/>
          <w:szCs w:val="28"/>
        </w:rPr>
        <w:t xml:space="preserve"> не менее 95 % и не более 105 % от заявленного количества.</w:t>
      </w:r>
    </w:p>
    <w:p w:rsidR="004A268C" w:rsidRDefault="004A268C" w:rsidP="00E47BD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«Капсулы» и нижеприведенным требованиям</w:t>
      </w:r>
      <w:r w:rsidR="006A288A">
        <w:rPr>
          <w:rFonts w:ascii="Times New Roman" w:hAnsi="Times New Roman" w:cs="Times New Roman"/>
          <w:sz w:val="28"/>
          <w:szCs w:val="28"/>
        </w:rPr>
        <w:t>.</w:t>
      </w:r>
    </w:p>
    <w:p w:rsidR="006A288A" w:rsidRDefault="006A288A" w:rsidP="004A2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CED" w:rsidRDefault="006A288A" w:rsidP="00E47BD9">
      <w:pPr>
        <w:pStyle w:val="3"/>
        <w:spacing w:line="360" w:lineRule="auto"/>
        <w:ind w:left="20" w:right="40" w:firstLine="547"/>
        <w:jc w:val="both"/>
        <w:rPr>
          <w:color w:val="000000"/>
          <w:lang w:eastAsia="ru-RU" w:bidi="ru-RU"/>
        </w:rPr>
      </w:pPr>
      <w:r w:rsidRPr="006A288A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 w:rsidR="00C54CED" w:rsidRPr="00C54CED">
        <w:rPr>
          <w:color w:val="000000"/>
          <w:lang w:bidi="ru-RU"/>
        </w:rPr>
        <w:t xml:space="preserve"> </w:t>
      </w:r>
      <w:r w:rsidR="00B92D56">
        <w:rPr>
          <w:color w:val="000000"/>
          <w:lang w:bidi="ru-RU"/>
        </w:rPr>
        <w:t xml:space="preserve">Должен соответствовать ОФС «Капсулы». </w:t>
      </w:r>
      <w:r w:rsidR="00C54CED">
        <w:rPr>
          <w:color w:val="000000"/>
          <w:lang w:eastAsia="ru-RU" w:bidi="ru-RU"/>
        </w:rPr>
        <w:t>Содержимое капсул — гранулы и/или порошок белого цвета</w:t>
      </w:r>
      <w:r w:rsidR="00B47BF0">
        <w:rPr>
          <w:color w:val="000000"/>
          <w:lang w:eastAsia="ru-RU" w:bidi="ru-RU"/>
        </w:rPr>
        <w:t>.</w:t>
      </w:r>
    </w:p>
    <w:p w:rsidR="00B47BF0" w:rsidRPr="00B47BF0" w:rsidRDefault="00B47BF0" w:rsidP="001F63B6">
      <w:pPr>
        <w:keepNext/>
        <w:keepLines/>
        <w:tabs>
          <w:tab w:val="left" w:pos="1134"/>
        </w:tabs>
        <w:spacing w:line="360" w:lineRule="auto"/>
        <w:ind w:left="20" w:right="-1"/>
        <w:rPr>
          <w:rStyle w:val="420"/>
          <w:rFonts w:eastAsiaTheme="minorEastAsia"/>
          <w:b/>
          <w:u w:val="none"/>
        </w:rPr>
      </w:pPr>
      <w:r>
        <w:rPr>
          <w:color w:val="000000"/>
          <w:lang w:bidi="ru-RU"/>
        </w:rPr>
        <w:t xml:space="preserve">           </w:t>
      </w:r>
      <w:bookmarkStart w:id="0" w:name="bookmark6"/>
      <w:r>
        <w:rPr>
          <w:color w:val="000000"/>
          <w:lang w:bidi="ru-RU"/>
        </w:rPr>
        <w:t xml:space="preserve">   </w:t>
      </w:r>
      <w:r w:rsidRPr="00B47BF0">
        <w:rPr>
          <w:rStyle w:val="420"/>
          <w:rFonts w:eastAsiaTheme="minorEastAsia"/>
          <w:b/>
          <w:u w:val="none"/>
        </w:rPr>
        <w:t>Подлинность</w:t>
      </w:r>
    </w:p>
    <w:p w:rsidR="00B47BF0" w:rsidRPr="00171EEC" w:rsidRDefault="00B47BF0" w:rsidP="00B47BF0">
      <w:pPr>
        <w:keepNext/>
        <w:keepLines/>
        <w:ind w:left="20" w:right="7180"/>
        <w:rPr>
          <w:sz w:val="28"/>
          <w:szCs w:val="28"/>
        </w:rPr>
      </w:pPr>
      <w:r w:rsidRPr="00171EEC">
        <w:rPr>
          <w:rStyle w:val="420"/>
          <w:rFonts w:eastAsiaTheme="minorEastAsia"/>
          <w:sz w:val="28"/>
          <w:szCs w:val="28"/>
          <w:u w:val="none"/>
        </w:rPr>
        <w:t>Метод ВЭЖХ</w:t>
      </w:r>
      <w:bookmarkEnd w:id="0"/>
    </w:p>
    <w:p w:rsidR="00171EEC" w:rsidRPr="00171EEC" w:rsidRDefault="00B47BF0" w:rsidP="00E47BD9">
      <w:pPr>
        <w:pStyle w:val="3"/>
        <w:spacing w:line="360" w:lineRule="auto"/>
        <w:ind w:left="20" w:right="40" w:firstLine="547"/>
        <w:jc w:val="both"/>
        <w:rPr>
          <w:color w:val="000000"/>
          <w:sz w:val="28"/>
          <w:szCs w:val="28"/>
          <w:lang w:eastAsia="ru-RU" w:bidi="ru-RU"/>
        </w:rPr>
      </w:pPr>
      <w:r w:rsidRPr="00171EEC">
        <w:rPr>
          <w:color w:val="000000"/>
          <w:sz w:val="28"/>
          <w:szCs w:val="28"/>
          <w:lang w:eastAsia="ru-RU" w:bidi="ru-RU"/>
        </w:rPr>
        <w:t xml:space="preserve">Определение проводят по разделу «Количественное определение». </w:t>
      </w:r>
    </w:p>
    <w:p w:rsidR="00B47BF0" w:rsidRDefault="00B47BF0" w:rsidP="00171EEC">
      <w:pPr>
        <w:pStyle w:val="3"/>
        <w:spacing w:after="240" w:line="360" w:lineRule="auto"/>
        <w:ind w:left="20" w:right="40" w:firstLine="0"/>
        <w:jc w:val="both"/>
        <w:rPr>
          <w:color w:val="000000"/>
          <w:sz w:val="28"/>
          <w:szCs w:val="28"/>
          <w:lang w:eastAsia="ru-RU" w:bidi="ru-RU"/>
        </w:rPr>
      </w:pPr>
      <w:r w:rsidRPr="00171EEC">
        <w:rPr>
          <w:color w:val="000000"/>
          <w:sz w:val="28"/>
          <w:szCs w:val="28"/>
          <w:lang w:eastAsia="ru-RU" w:bidi="ru-RU"/>
        </w:rPr>
        <w:t xml:space="preserve">Время удерживания двух основных пиков на </w:t>
      </w:r>
      <w:proofErr w:type="spellStart"/>
      <w:r w:rsidRPr="00171EEC">
        <w:rPr>
          <w:color w:val="000000"/>
          <w:sz w:val="28"/>
          <w:szCs w:val="28"/>
          <w:lang w:eastAsia="ru-RU" w:bidi="ru-RU"/>
        </w:rPr>
        <w:t>хроматограмме</w:t>
      </w:r>
      <w:proofErr w:type="spellEnd"/>
      <w:r w:rsidRPr="00171EEC">
        <w:rPr>
          <w:color w:val="000000"/>
          <w:sz w:val="28"/>
          <w:szCs w:val="28"/>
          <w:lang w:eastAsia="ru-RU" w:bidi="ru-RU"/>
        </w:rPr>
        <w:t xml:space="preserve"> испытуемого раствора должно соответствовать времени удерживания пиков </w:t>
      </w:r>
      <w:proofErr w:type="spellStart"/>
      <w:r w:rsidRPr="00171EEC">
        <w:rPr>
          <w:color w:val="000000"/>
          <w:sz w:val="28"/>
          <w:szCs w:val="28"/>
          <w:lang w:eastAsia="ru-RU" w:bidi="ru-RU"/>
        </w:rPr>
        <w:t>тегафура</w:t>
      </w:r>
      <w:proofErr w:type="spellEnd"/>
      <w:r w:rsidRPr="00171EEC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171EEC">
        <w:rPr>
          <w:color w:val="000000"/>
          <w:sz w:val="28"/>
          <w:szCs w:val="28"/>
          <w:lang w:eastAsia="ru-RU" w:bidi="ru-RU"/>
        </w:rPr>
        <w:t>урацила</w:t>
      </w:r>
      <w:proofErr w:type="spellEnd"/>
      <w:r w:rsidRPr="00171EEC">
        <w:rPr>
          <w:color w:val="000000"/>
          <w:sz w:val="28"/>
          <w:szCs w:val="28"/>
          <w:lang w:eastAsia="ru-RU" w:bidi="ru-RU"/>
        </w:rPr>
        <w:t xml:space="preserve"> на </w:t>
      </w:r>
      <w:proofErr w:type="spellStart"/>
      <w:r w:rsidRPr="00171EEC">
        <w:rPr>
          <w:color w:val="000000"/>
          <w:sz w:val="28"/>
          <w:szCs w:val="28"/>
          <w:lang w:eastAsia="ru-RU" w:bidi="ru-RU"/>
        </w:rPr>
        <w:t>хроматограмме</w:t>
      </w:r>
      <w:proofErr w:type="spellEnd"/>
      <w:r w:rsidRPr="00171EEC">
        <w:rPr>
          <w:color w:val="000000"/>
          <w:sz w:val="28"/>
          <w:szCs w:val="28"/>
          <w:lang w:eastAsia="ru-RU" w:bidi="ru-RU"/>
        </w:rPr>
        <w:t xml:space="preserve"> стандартного раствора</w:t>
      </w:r>
      <w:r w:rsidR="00171EEC">
        <w:rPr>
          <w:color w:val="000000"/>
          <w:sz w:val="28"/>
          <w:szCs w:val="28"/>
          <w:lang w:eastAsia="ru-RU" w:bidi="ru-RU"/>
        </w:rPr>
        <w:t>.</w:t>
      </w:r>
    </w:p>
    <w:p w:rsidR="00171EEC" w:rsidRDefault="00171EEC" w:rsidP="00E47BD9">
      <w:pPr>
        <w:pStyle w:val="3"/>
        <w:spacing w:after="240" w:line="360" w:lineRule="auto"/>
        <w:ind w:left="20" w:right="40" w:firstLine="547"/>
        <w:jc w:val="both"/>
        <w:rPr>
          <w:color w:val="000000"/>
          <w:sz w:val="28"/>
          <w:szCs w:val="28"/>
          <w:lang w:eastAsia="ru-RU" w:bidi="ru-RU"/>
        </w:rPr>
      </w:pPr>
      <w:r w:rsidRPr="00171EEC">
        <w:rPr>
          <w:b/>
          <w:color w:val="000000"/>
          <w:sz w:val="28"/>
          <w:szCs w:val="28"/>
          <w:lang w:eastAsia="ru-RU" w:bidi="ru-RU"/>
        </w:rPr>
        <w:t>Однородность массы.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171EEC">
        <w:rPr>
          <w:color w:val="000000"/>
          <w:sz w:val="28"/>
          <w:szCs w:val="28"/>
          <w:lang w:eastAsia="ru-RU" w:bidi="ru-RU"/>
        </w:rPr>
        <w:t>Должен соответствовать требованиям</w:t>
      </w:r>
      <w:r>
        <w:rPr>
          <w:color w:val="000000"/>
          <w:sz w:val="28"/>
          <w:szCs w:val="28"/>
          <w:lang w:eastAsia="ru-RU" w:bidi="ru-RU"/>
        </w:rPr>
        <w:t xml:space="preserve"> ОФС « Однородность массы дозированных лекарственных форм».</w:t>
      </w:r>
    </w:p>
    <w:p w:rsidR="00845A85" w:rsidRDefault="00845A85" w:rsidP="00171EEC">
      <w:pPr>
        <w:pStyle w:val="3"/>
        <w:spacing w:after="240" w:line="360" w:lineRule="auto"/>
        <w:ind w:left="20" w:right="4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lastRenderedPageBreak/>
        <w:t xml:space="preserve">          Растворение.</w:t>
      </w:r>
      <w:r w:rsidR="0020398F" w:rsidRPr="0020398F">
        <w:rPr>
          <w:color w:val="000000"/>
          <w:sz w:val="28"/>
          <w:szCs w:val="28"/>
          <w:lang w:eastAsia="ru-RU" w:bidi="ru-RU"/>
        </w:rPr>
        <w:t xml:space="preserve"> </w:t>
      </w:r>
      <w:r w:rsidR="0020398F" w:rsidRPr="00171EEC">
        <w:rPr>
          <w:color w:val="000000"/>
          <w:sz w:val="28"/>
          <w:szCs w:val="28"/>
          <w:lang w:eastAsia="ru-RU" w:bidi="ru-RU"/>
        </w:rPr>
        <w:t>Должен соответствовать требованиям</w:t>
      </w:r>
      <w:r w:rsidR="0020398F">
        <w:rPr>
          <w:color w:val="000000"/>
          <w:sz w:val="28"/>
          <w:szCs w:val="28"/>
          <w:lang w:eastAsia="ru-RU" w:bidi="ru-RU"/>
        </w:rPr>
        <w:t xml:space="preserve"> ОФС «Растворение для твердых дозированных лекарственных форм».</w:t>
      </w:r>
    </w:p>
    <w:p w:rsidR="006E52A3" w:rsidRDefault="006E52A3" w:rsidP="00171EEC">
      <w:pPr>
        <w:pStyle w:val="3"/>
        <w:spacing w:after="240" w:line="360" w:lineRule="auto"/>
        <w:ind w:left="20" w:right="40" w:firstLine="0"/>
        <w:jc w:val="both"/>
        <w:rPr>
          <w:color w:val="000000"/>
          <w:sz w:val="28"/>
          <w:szCs w:val="28"/>
          <w:lang w:eastAsia="ru-RU" w:bidi="ru-RU"/>
        </w:rPr>
      </w:pPr>
      <w:r w:rsidRPr="006E52A3">
        <w:rPr>
          <w:color w:val="000000"/>
          <w:sz w:val="28"/>
          <w:szCs w:val="28"/>
          <w:lang w:eastAsia="ru-RU" w:bidi="ru-RU"/>
        </w:rPr>
        <w:t xml:space="preserve">Количество </w:t>
      </w:r>
      <w:proofErr w:type="gramStart"/>
      <w:r w:rsidRPr="006E52A3">
        <w:rPr>
          <w:color w:val="000000"/>
          <w:sz w:val="28"/>
          <w:szCs w:val="28"/>
          <w:lang w:eastAsia="ru-RU" w:bidi="ru-RU"/>
        </w:rPr>
        <w:t>растворенного</w:t>
      </w:r>
      <w:proofErr w:type="gramEnd"/>
      <w:r w:rsidRPr="006E52A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E52A3">
        <w:rPr>
          <w:color w:val="000000"/>
          <w:sz w:val="28"/>
          <w:szCs w:val="28"/>
          <w:lang w:eastAsia="ru-RU" w:bidi="ru-RU"/>
        </w:rPr>
        <w:t>тегафура</w:t>
      </w:r>
      <w:proofErr w:type="spellEnd"/>
      <w:r w:rsidRPr="006E52A3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6E52A3">
        <w:rPr>
          <w:color w:val="000000"/>
          <w:sz w:val="28"/>
          <w:szCs w:val="28"/>
          <w:lang w:eastAsia="ru-RU" w:bidi="ru-RU"/>
        </w:rPr>
        <w:t>урацила</w:t>
      </w:r>
      <w:proofErr w:type="spellEnd"/>
      <w:r w:rsidRPr="006E52A3">
        <w:rPr>
          <w:color w:val="000000"/>
          <w:sz w:val="28"/>
          <w:szCs w:val="28"/>
          <w:lang w:eastAsia="ru-RU" w:bidi="ru-RU"/>
        </w:rPr>
        <w:t xml:space="preserve"> определяют методом ВЭЖХ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E52A3" w:rsidRPr="006E52A3" w:rsidRDefault="006E52A3" w:rsidP="00171EEC">
      <w:pPr>
        <w:pStyle w:val="3"/>
        <w:spacing w:after="240" w:line="360" w:lineRule="auto"/>
        <w:ind w:left="20" w:right="40" w:firstLine="0"/>
        <w:jc w:val="both"/>
        <w:rPr>
          <w:i/>
          <w:color w:val="000000"/>
          <w:sz w:val="28"/>
          <w:szCs w:val="28"/>
          <w:lang w:eastAsia="ru-RU" w:bidi="ru-RU"/>
        </w:rPr>
      </w:pPr>
      <w:r w:rsidRPr="006E52A3">
        <w:rPr>
          <w:i/>
          <w:color w:val="000000"/>
          <w:sz w:val="28"/>
          <w:szCs w:val="28"/>
          <w:lang w:eastAsia="ru-RU" w:bidi="ru-RU"/>
        </w:rPr>
        <w:t>Условия растворения</w:t>
      </w:r>
    </w:p>
    <w:p w:rsidR="0020398F" w:rsidRDefault="007C57E6" w:rsidP="0028435A">
      <w:pPr>
        <w:pStyle w:val="3"/>
        <w:spacing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Аппарат                                 Лопастная мешалка</w:t>
      </w:r>
    </w:p>
    <w:p w:rsidR="007C57E6" w:rsidRDefault="007C57E6" w:rsidP="0028435A">
      <w:pPr>
        <w:pStyle w:val="3"/>
        <w:spacing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вращения              50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/мин</w:t>
      </w:r>
    </w:p>
    <w:p w:rsidR="007C57E6" w:rsidRDefault="007C57E6" w:rsidP="0028435A">
      <w:pPr>
        <w:pStyle w:val="3"/>
        <w:spacing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                        37± 0,5</w:t>
      </w:r>
      <w:proofErr w:type="gramStart"/>
      <w:r>
        <w:rPr>
          <w:sz w:val="28"/>
          <w:szCs w:val="28"/>
        </w:rPr>
        <w:t xml:space="preserve"> ºС</w:t>
      </w:r>
      <w:proofErr w:type="gramEnd"/>
    </w:p>
    <w:p w:rsidR="007C57E6" w:rsidRDefault="007C57E6" w:rsidP="0028435A">
      <w:pPr>
        <w:pStyle w:val="3"/>
        <w:tabs>
          <w:tab w:val="left" w:pos="3410"/>
        </w:tabs>
        <w:spacing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Среда</w:t>
      </w:r>
      <w:r>
        <w:rPr>
          <w:sz w:val="28"/>
          <w:szCs w:val="28"/>
        </w:rPr>
        <w:tab/>
        <w:t>0,1М раствор хлористоводородной кислоты</w:t>
      </w:r>
    </w:p>
    <w:p w:rsidR="007C57E6" w:rsidRDefault="007C57E6" w:rsidP="0028435A">
      <w:pPr>
        <w:pStyle w:val="3"/>
        <w:tabs>
          <w:tab w:val="left" w:pos="3410"/>
        </w:tabs>
        <w:spacing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среды</w:t>
      </w:r>
      <w:r>
        <w:rPr>
          <w:sz w:val="28"/>
          <w:szCs w:val="28"/>
        </w:rPr>
        <w:tab/>
        <w:t>1000 мл</w:t>
      </w:r>
    </w:p>
    <w:p w:rsidR="007C57E6" w:rsidRPr="00171EEC" w:rsidRDefault="007C57E6" w:rsidP="0028435A">
      <w:pPr>
        <w:pStyle w:val="3"/>
        <w:tabs>
          <w:tab w:val="left" w:pos="3410"/>
        </w:tabs>
        <w:spacing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Тегафур</w:t>
      </w:r>
      <w:proofErr w:type="spellEnd"/>
      <w:r>
        <w:rPr>
          <w:sz w:val="28"/>
          <w:szCs w:val="28"/>
        </w:rPr>
        <w:t xml:space="preserve"> - 30 мин</w:t>
      </w:r>
    </w:p>
    <w:p w:rsidR="00B47BF0" w:rsidRDefault="007C57E6" w:rsidP="0028435A">
      <w:pPr>
        <w:pStyle w:val="3"/>
        <w:tabs>
          <w:tab w:val="left" w:pos="3410"/>
        </w:tabs>
        <w:spacing w:line="276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Урацил</w:t>
      </w:r>
      <w:proofErr w:type="spellEnd"/>
      <w:r>
        <w:rPr>
          <w:sz w:val="28"/>
          <w:szCs w:val="28"/>
        </w:rPr>
        <w:t xml:space="preserve"> – 45 мин</w:t>
      </w:r>
    </w:p>
    <w:p w:rsidR="007C57E6" w:rsidRDefault="007C57E6" w:rsidP="0028435A">
      <w:pPr>
        <w:pStyle w:val="3"/>
        <w:tabs>
          <w:tab w:val="left" w:pos="3410"/>
        </w:tabs>
        <w:spacing w:line="276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Объем извлекаемой пробы  10 мл</w:t>
      </w:r>
    </w:p>
    <w:p w:rsidR="0028435A" w:rsidRDefault="0028435A" w:rsidP="0028435A">
      <w:pPr>
        <w:pStyle w:val="3"/>
        <w:tabs>
          <w:tab w:val="left" w:pos="3410"/>
        </w:tabs>
        <w:spacing w:line="276" w:lineRule="auto"/>
        <w:ind w:left="20" w:firstLine="0"/>
        <w:jc w:val="both"/>
        <w:rPr>
          <w:sz w:val="28"/>
          <w:szCs w:val="28"/>
        </w:rPr>
      </w:pPr>
    </w:p>
    <w:p w:rsidR="0028435A" w:rsidRDefault="0028435A" w:rsidP="0028435A">
      <w:pPr>
        <w:pStyle w:val="3"/>
        <w:tabs>
          <w:tab w:val="left" w:pos="3410"/>
        </w:tabs>
        <w:spacing w:line="360" w:lineRule="auto"/>
        <w:ind w:left="20" w:firstLine="0"/>
        <w:jc w:val="both"/>
        <w:rPr>
          <w:i/>
          <w:sz w:val="28"/>
          <w:szCs w:val="28"/>
        </w:rPr>
      </w:pPr>
      <w:r w:rsidRPr="0028435A">
        <w:rPr>
          <w:i/>
          <w:sz w:val="28"/>
          <w:szCs w:val="28"/>
        </w:rPr>
        <w:t>Приготовление стандартного раствора</w:t>
      </w:r>
    </w:p>
    <w:p w:rsidR="0028435A" w:rsidRPr="0028435A" w:rsidRDefault="0028435A" w:rsidP="0028435A">
      <w:pPr>
        <w:pStyle w:val="3"/>
        <w:tabs>
          <w:tab w:val="left" w:pos="3410"/>
        </w:tabs>
        <w:spacing w:line="360" w:lineRule="auto"/>
        <w:ind w:left="2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мерную колбу вместимостью 200 мл вносят около 20 мг (точная навеска) стандартного образца </w:t>
      </w:r>
      <w:proofErr w:type="spellStart"/>
      <w:r>
        <w:rPr>
          <w:sz w:val="28"/>
          <w:szCs w:val="28"/>
        </w:rPr>
        <w:t>тегафура</w:t>
      </w:r>
      <w:proofErr w:type="spellEnd"/>
      <w:r>
        <w:rPr>
          <w:sz w:val="28"/>
          <w:szCs w:val="28"/>
        </w:rPr>
        <w:t xml:space="preserve"> и около 45 мг (точная навеска) стандартного образца </w:t>
      </w:r>
      <w:proofErr w:type="spellStart"/>
      <w:r>
        <w:rPr>
          <w:sz w:val="28"/>
          <w:szCs w:val="28"/>
        </w:rPr>
        <w:t>урацила</w:t>
      </w:r>
      <w:proofErr w:type="spellEnd"/>
      <w:r w:rsidR="00ED0373">
        <w:rPr>
          <w:sz w:val="28"/>
          <w:szCs w:val="28"/>
        </w:rPr>
        <w:t>, прибавляют 50 мл 0,1 М раствора хлористоводородной кислоты для растворения (при необходимости обрабатывают ультразвуком около 10 мин), охлаждают до температуры 15 -25</w:t>
      </w:r>
      <w:proofErr w:type="gramStart"/>
      <w:r w:rsidR="00ED0373">
        <w:rPr>
          <w:sz w:val="28"/>
          <w:szCs w:val="28"/>
        </w:rPr>
        <w:t>ºС</w:t>
      </w:r>
      <w:proofErr w:type="gramEnd"/>
      <w:r w:rsidR="00ED0373">
        <w:rPr>
          <w:sz w:val="28"/>
          <w:szCs w:val="28"/>
        </w:rPr>
        <w:t xml:space="preserve">, доводят объем раствора 0,1 М раствором хлористоводородной кислоты до метки и перемешивают (концентрация </w:t>
      </w:r>
      <w:proofErr w:type="spellStart"/>
      <w:proofErr w:type="gramStart"/>
      <w:r w:rsidR="00ED0373">
        <w:rPr>
          <w:sz w:val="28"/>
          <w:szCs w:val="28"/>
        </w:rPr>
        <w:t>тегафура</w:t>
      </w:r>
      <w:proofErr w:type="spellEnd"/>
      <w:r w:rsidR="00ED0373">
        <w:rPr>
          <w:sz w:val="28"/>
          <w:szCs w:val="28"/>
        </w:rPr>
        <w:t xml:space="preserve"> около 0,10 мг/мл, концентрация </w:t>
      </w:r>
      <w:proofErr w:type="spellStart"/>
      <w:r w:rsidR="00ED0373">
        <w:rPr>
          <w:sz w:val="28"/>
          <w:szCs w:val="28"/>
        </w:rPr>
        <w:t>урацила</w:t>
      </w:r>
      <w:proofErr w:type="spellEnd"/>
      <w:r w:rsidR="00ED0373">
        <w:rPr>
          <w:sz w:val="28"/>
          <w:szCs w:val="28"/>
        </w:rPr>
        <w:t xml:space="preserve"> около 0,225 мг/мл).</w:t>
      </w:r>
      <w:proofErr w:type="gramEnd"/>
    </w:p>
    <w:p w:rsidR="0028435A" w:rsidRPr="00343775" w:rsidRDefault="0028435A" w:rsidP="0028435A">
      <w:pPr>
        <w:pStyle w:val="3"/>
        <w:spacing w:line="485" w:lineRule="exact"/>
        <w:ind w:left="20" w:firstLine="0"/>
        <w:jc w:val="both"/>
        <w:rPr>
          <w:sz w:val="28"/>
          <w:szCs w:val="28"/>
        </w:rPr>
      </w:pPr>
      <w:r w:rsidRPr="00343775">
        <w:rPr>
          <w:sz w:val="28"/>
          <w:szCs w:val="28"/>
        </w:rPr>
        <w:t xml:space="preserve">Определение проводят на </w:t>
      </w:r>
      <w:r w:rsidR="00ED0373" w:rsidRPr="00343775">
        <w:rPr>
          <w:sz w:val="28"/>
          <w:szCs w:val="28"/>
        </w:rPr>
        <w:t xml:space="preserve">6 </w:t>
      </w:r>
      <w:r w:rsidRPr="00343775">
        <w:rPr>
          <w:sz w:val="28"/>
          <w:szCs w:val="28"/>
        </w:rPr>
        <w:t>индивидуальных капсулах.</w:t>
      </w:r>
    </w:p>
    <w:p w:rsidR="002D1A86" w:rsidRPr="00343775" w:rsidRDefault="0028435A" w:rsidP="0028435A">
      <w:pPr>
        <w:pStyle w:val="3"/>
        <w:spacing w:line="485" w:lineRule="exact"/>
        <w:ind w:left="20" w:right="40" w:firstLine="0"/>
        <w:jc w:val="both"/>
        <w:rPr>
          <w:sz w:val="28"/>
          <w:szCs w:val="28"/>
        </w:rPr>
      </w:pPr>
      <w:r w:rsidRPr="00343775">
        <w:rPr>
          <w:sz w:val="28"/>
          <w:szCs w:val="28"/>
        </w:rPr>
        <w:t xml:space="preserve">В </w:t>
      </w:r>
      <w:r w:rsidR="00ED0373" w:rsidRPr="00343775">
        <w:rPr>
          <w:sz w:val="28"/>
          <w:szCs w:val="28"/>
        </w:rPr>
        <w:t>6</w:t>
      </w:r>
      <w:r w:rsidRPr="00343775">
        <w:rPr>
          <w:sz w:val="28"/>
          <w:szCs w:val="28"/>
        </w:rPr>
        <w:t xml:space="preserve"> сосудов помещают по 1000 мл среды растворения, которую </w:t>
      </w:r>
      <w:proofErr w:type="spellStart"/>
      <w:r w:rsidRPr="00343775">
        <w:rPr>
          <w:sz w:val="28"/>
          <w:szCs w:val="28"/>
        </w:rPr>
        <w:t>термостатируют</w:t>
      </w:r>
      <w:proofErr w:type="spellEnd"/>
      <w:r w:rsidRPr="00343775">
        <w:rPr>
          <w:sz w:val="28"/>
          <w:szCs w:val="28"/>
        </w:rPr>
        <w:t xml:space="preserve"> до температуры 37 ± 0,5</w:t>
      </w:r>
      <w:proofErr w:type="gramStart"/>
      <w:r w:rsidRPr="00343775">
        <w:rPr>
          <w:sz w:val="28"/>
          <w:szCs w:val="28"/>
        </w:rPr>
        <w:t xml:space="preserve"> °С</w:t>
      </w:r>
      <w:proofErr w:type="gramEnd"/>
      <w:r w:rsidRPr="00343775">
        <w:rPr>
          <w:sz w:val="28"/>
          <w:szCs w:val="28"/>
        </w:rPr>
        <w:t xml:space="preserve">, в каждый сосуд помещают по одной капсуле вместе с грузилом и включают аппарат со скоростью вращения 50 об/мин. Через 30 мин из каждого сосуда отбирают по 10 мл раствора из зоны, находящейся на середине расстояния между поверхностью среды растворения и верхушкой вращающейся лопасти, и на расстоянии не менее 1 см от стенок сосуда. </w:t>
      </w:r>
      <w:r w:rsidR="002D1A86" w:rsidRPr="00343775">
        <w:rPr>
          <w:sz w:val="28"/>
          <w:szCs w:val="28"/>
        </w:rPr>
        <w:t>Раствор ф</w:t>
      </w:r>
      <w:r w:rsidRPr="00343775">
        <w:rPr>
          <w:sz w:val="28"/>
          <w:szCs w:val="28"/>
        </w:rPr>
        <w:t xml:space="preserve">ильтруют через мембранный фильтр </w:t>
      </w:r>
      <w:r w:rsidRPr="00343775">
        <w:rPr>
          <w:sz w:val="28"/>
          <w:szCs w:val="28"/>
        </w:rPr>
        <w:lastRenderedPageBreak/>
        <w:t xml:space="preserve">0,45 мкм, отбрасывая первые 1-2 мл фильтрата. </w:t>
      </w:r>
    </w:p>
    <w:p w:rsidR="0028435A" w:rsidRPr="00343775" w:rsidRDefault="0028435A" w:rsidP="0028435A">
      <w:pPr>
        <w:pStyle w:val="3"/>
        <w:spacing w:line="485" w:lineRule="exact"/>
        <w:ind w:left="20" w:right="40" w:firstLine="0"/>
        <w:jc w:val="both"/>
        <w:rPr>
          <w:sz w:val="28"/>
          <w:szCs w:val="28"/>
        </w:rPr>
      </w:pPr>
      <w:r w:rsidRPr="00343775">
        <w:rPr>
          <w:sz w:val="28"/>
          <w:szCs w:val="28"/>
        </w:rPr>
        <w:t xml:space="preserve">Фильтрат анализируют методом ВЭЖХ и определяют количество </w:t>
      </w:r>
      <w:proofErr w:type="gramStart"/>
      <w:r w:rsidRPr="00343775">
        <w:rPr>
          <w:sz w:val="28"/>
          <w:szCs w:val="28"/>
        </w:rPr>
        <w:t>растворенного</w:t>
      </w:r>
      <w:proofErr w:type="gramEnd"/>
      <w:r w:rsidRPr="00343775">
        <w:rPr>
          <w:sz w:val="28"/>
          <w:szCs w:val="28"/>
        </w:rPr>
        <w:t xml:space="preserve"> </w:t>
      </w:r>
      <w:proofErr w:type="spellStart"/>
      <w:r w:rsidRPr="00343775">
        <w:rPr>
          <w:rStyle w:val="a8"/>
          <w:b w:val="0"/>
          <w:sz w:val="28"/>
          <w:szCs w:val="28"/>
        </w:rPr>
        <w:t>тегафура</w:t>
      </w:r>
      <w:proofErr w:type="spellEnd"/>
      <w:r w:rsidRPr="00343775">
        <w:rPr>
          <w:rStyle w:val="a8"/>
          <w:b w:val="0"/>
          <w:sz w:val="28"/>
          <w:szCs w:val="28"/>
        </w:rPr>
        <w:t>.</w:t>
      </w:r>
    </w:p>
    <w:p w:rsidR="0028435A" w:rsidRPr="00343775" w:rsidRDefault="0028435A" w:rsidP="0028435A">
      <w:pPr>
        <w:pStyle w:val="3"/>
        <w:spacing w:after="244" w:line="485" w:lineRule="exact"/>
        <w:ind w:left="20" w:right="40" w:firstLine="720"/>
        <w:jc w:val="both"/>
        <w:rPr>
          <w:sz w:val="28"/>
          <w:szCs w:val="28"/>
        </w:rPr>
      </w:pPr>
      <w:r w:rsidRPr="00343775">
        <w:rPr>
          <w:sz w:val="28"/>
          <w:szCs w:val="28"/>
        </w:rPr>
        <w:t xml:space="preserve">Через 45 мин от начала тестирования из каждого сосуда аналогичным образом отбирают еще по </w:t>
      </w:r>
      <w:r w:rsidR="002D1A86" w:rsidRPr="00343775">
        <w:rPr>
          <w:sz w:val="28"/>
          <w:szCs w:val="28"/>
        </w:rPr>
        <w:t>10</w:t>
      </w:r>
      <w:r w:rsidRPr="00343775">
        <w:rPr>
          <w:sz w:val="28"/>
          <w:szCs w:val="28"/>
        </w:rPr>
        <w:t xml:space="preserve"> мл раствора, который фильтруют</w:t>
      </w:r>
      <w:r w:rsidR="002D1A86" w:rsidRPr="00343775">
        <w:rPr>
          <w:sz w:val="28"/>
          <w:szCs w:val="28"/>
        </w:rPr>
        <w:t xml:space="preserve"> аналогично</w:t>
      </w:r>
      <w:r w:rsidRPr="00343775">
        <w:rPr>
          <w:sz w:val="28"/>
          <w:szCs w:val="28"/>
        </w:rPr>
        <w:t xml:space="preserve">. Количество </w:t>
      </w:r>
      <w:proofErr w:type="gramStart"/>
      <w:r w:rsidRPr="00343775">
        <w:rPr>
          <w:sz w:val="28"/>
          <w:szCs w:val="28"/>
        </w:rPr>
        <w:t>растворенного</w:t>
      </w:r>
      <w:proofErr w:type="gramEnd"/>
      <w:r w:rsidRPr="00343775">
        <w:rPr>
          <w:sz w:val="28"/>
          <w:szCs w:val="28"/>
        </w:rPr>
        <w:t xml:space="preserve"> </w:t>
      </w:r>
      <w:proofErr w:type="spellStart"/>
      <w:r w:rsidRPr="00343775">
        <w:rPr>
          <w:rStyle w:val="a8"/>
          <w:b w:val="0"/>
          <w:sz w:val="28"/>
          <w:szCs w:val="28"/>
        </w:rPr>
        <w:t>урацила</w:t>
      </w:r>
      <w:proofErr w:type="spellEnd"/>
      <w:r w:rsidRPr="00343775">
        <w:rPr>
          <w:rStyle w:val="a8"/>
          <w:sz w:val="28"/>
          <w:szCs w:val="28"/>
        </w:rPr>
        <w:t xml:space="preserve"> </w:t>
      </w:r>
      <w:r w:rsidRPr="00343775">
        <w:rPr>
          <w:sz w:val="28"/>
          <w:szCs w:val="28"/>
        </w:rPr>
        <w:t>в фильтрате определяют методом ВЭЖХ.</w:t>
      </w:r>
    </w:p>
    <w:p w:rsidR="003F6BDD" w:rsidRPr="00343775" w:rsidRDefault="003F6BDD" w:rsidP="003F6BDD">
      <w:pPr>
        <w:spacing w:line="480" w:lineRule="exact"/>
        <w:ind w:left="20"/>
        <w:jc w:val="both"/>
        <w:rPr>
          <w:i/>
          <w:sz w:val="28"/>
          <w:szCs w:val="28"/>
        </w:rPr>
      </w:pPr>
      <w:r w:rsidRPr="00343775">
        <w:rPr>
          <w:rStyle w:val="2"/>
          <w:rFonts w:eastAsiaTheme="minorEastAsia"/>
          <w:b w:val="0"/>
          <w:bCs w:val="0"/>
          <w:i/>
          <w:sz w:val="28"/>
          <w:szCs w:val="28"/>
          <w:u w:val="none"/>
        </w:rPr>
        <w:t>Приготовление подвижной фазы</w:t>
      </w:r>
    </w:p>
    <w:p w:rsidR="003F6BDD" w:rsidRPr="00343775" w:rsidRDefault="003F6BDD" w:rsidP="003F6BDD">
      <w:pPr>
        <w:pStyle w:val="3"/>
        <w:spacing w:after="240" w:line="480" w:lineRule="exact"/>
        <w:ind w:left="20" w:hanging="20"/>
        <w:jc w:val="both"/>
        <w:rPr>
          <w:i/>
          <w:sz w:val="28"/>
          <w:szCs w:val="28"/>
        </w:rPr>
      </w:pPr>
      <w:r w:rsidRPr="00343775">
        <w:rPr>
          <w:rStyle w:val="1"/>
          <w:i/>
          <w:sz w:val="28"/>
          <w:szCs w:val="28"/>
          <w:u w:val="none"/>
        </w:rPr>
        <w:t>Подвижная фаза</w:t>
      </w:r>
    </w:p>
    <w:p w:rsidR="003F6BDD" w:rsidRPr="00343775" w:rsidRDefault="003F6BDD" w:rsidP="003F6BDD">
      <w:pPr>
        <w:pStyle w:val="3"/>
        <w:spacing w:line="360" w:lineRule="auto"/>
        <w:ind w:left="20" w:right="40" w:firstLine="0"/>
        <w:jc w:val="both"/>
        <w:rPr>
          <w:sz w:val="28"/>
          <w:szCs w:val="28"/>
        </w:rPr>
      </w:pPr>
      <w:r w:rsidRPr="00343775">
        <w:rPr>
          <w:sz w:val="28"/>
          <w:szCs w:val="28"/>
        </w:rPr>
        <w:t xml:space="preserve">Готовят смесь </w:t>
      </w:r>
      <w:proofErr w:type="spellStart"/>
      <w:r w:rsidRPr="00343775">
        <w:rPr>
          <w:sz w:val="28"/>
          <w:szCs w:val="28"/>
        </w:rPr>
        <w:t>ацетонитрила</w:t>
      </w:r>
      <w:proofErr w:type="spellEnd"/>
      <w:r w:rsidRPr="00343775">
        <w:rPr>
          <w:sz w:val="28"/>
          <w:szCs w:val="28"/>
        </w:rPr>
        <w:t xml:space="preserve"> и 0,1 % раствора фосфорной кислоты в соотношении 20</w:t>
      </w:r>
      <w:proofErr w:type="gramStart"/>
      <w:r w:rsidRPr="00343775">
        <w:rPr>
          <w:sz w:val="28"/>
          <w:szCs w:val="28"/>
        </w:rPr>
        <w:t xml:space="preserve"> :</w:t>
      </w:r>
      <w:proofErr w:type="gramEnd"/>
      <w:r w:rsidRPr="00343775">
        <w:rPr>
          <w:sz w:val="28"/>
          <w:szCs w:val="28"/>
        </w:rPr>
        <w:t xml:space="preserve"> 80 (по объему).</w:t>
      </w:r>
    </w:p>
    <w:p w:rsidR="003F6BDD" w:rsidRPr="00343775" w:rsidRDefault="003F6BDD" w:rsidP="003F6BDD">
      <w:pPr>
        <w:pStyle w:val="3"/>
        <w:tabs>
          <w:tab w:val="left" w:pos="1167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343775">
        <w:rPr>
          <w:rStyle w:val="1"/>
          <w:i/>
          <w:sz w:val="28"/>
          <w:szCs w:val="28"/>
          <w:u w:val="none"/>
        </w:rPr>
        <w:t>0, 1 % раствор фосфорной кислоты</w:t>
      </w:r>
    </w:p>
    <w:p w:rsidR="003F6BDD" w:rsidRPr="00343775" w:rsidRDefault="003F6BDD" w:rsidP="003F6BDD">
      <w:pPr>
        <w:pStyle w:val="3"/>
        <w:numPr>
          <w:ilvl w:val="0"/>
          <w:numId w:val="2"/>
        </w:numPr>
        <w:tabs>
          <w:tab w:val="left" w:pos="606"/>
        </w:tabs>
        <w:spacing w:line="360" w:lineRule="auto"/>
        <w:ind w:left="20" w:right="40" w:firstLine="0"/>
        <w:jc w:val="both"/>
        <w:rPr>
          <w:sz w:val="28"/>
          <w:szCs w:val="28"/>
        </w:rPr>
      </w:pPr>
      <w:r w:rsidRPr="00343775">
        <w:rPr>
          <w:sz w:val="28"/>
          <w:szCs w:val="28"/>
        </w:rPr>
        <w:t xml:space="preserve">мл ортофосфорной кислоты (85 %) помещают в мерную колбу вместимостью </w:t>
      </w:r>
      <w:r w:rsidRPr="00343775">
        <w:rPr>
          <w:rStyle w:val="65pt1pt"/>
          <w:sz w:val="28"/>
          <w:szCs w:val="28"/>
        </w:rPr>
        <w:t>2000</w:t>
      </w:r>
      <w:r w:rsidRPr="00343775">
        <w:rPr>
          <w:sz w:val="28"/>
          <w:szCs w:val="28"/>
        </w:rPr>
        <w:t xml:space="preserve"> мл, доводят объем раствора водой до метки и перемешивают.</w:t>
      </w:r>
    </w:p>
    <w:p w:rsidR="00044CB4" w:rsidRPr="00343775" w:rsidRDefault="003F6BDD" w:rsidP="00044CB4">
      <w:pPr>
        <w:spacing w:after="186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43775">
        <w:rPr>
          <w:rStyle w:val="2"/>
          <w:rFonts w:eastAsiaTheme="minorEastAsia"/>
          <w:b w:val="0"/>
          <w:bCs w:val="0"/>
          <w:i/>
          <w:sz w:val="28"/>
          <w:szCs w:val="28"/>
          <w:u w:val="none"/>
        </w:rPr>
        <w:t>Холостая проба</w:t>
      </w:r>
      <w:r w:rsidR="00044CB4" w:rsidRPr="00343775">
        <w:rPr>
          <w:rStyle w:val="2"/>
          <w:rFonts w:eastAsiaTheme="minorEastAsia"/>
          <w:b w:val="0"/>
          <w:bCs w:val="0"/>
          <w:i/>
          <w:sz w:val="28"/>
          <w:szCs w:val="28"/>
          <w:u w:val="none"/>
        </w:rPr>
        <w:t>:</w:t>
      </w:r>
      <w:r w:rsidRPr="00343775">
        <w:rPr>
          <w:rFonts w:ascii="Times New Roman" w:hAnsi="Times New Roman" w:cs="Times New Roman"/>
          <w:sz w:val="28"/>
          <w:szCs w:val="28"/>
        </w:rPr>
        <w:t xml:space="preserve"> 0,1 М раствор кислоты хлористоводородной.</w:t>
      </w:r>
    </w:p>
    <w:p w:rsidR="003F6BDD" w:rsidRPr="00343775" w:rsidRDefault="003F6BDD" w:rsidP="003F6BDD">
      <w:pPr>
        <w:spacing w:line="480" w:lineRule="exact"/>
        <w:jc w:val="both"/>
        <w:rPr>
          <w:rStyle w:val="2"/>
          <w:rFonts w:eastAsiaTheme="minorEastAsia"/>
          <w:b w:val="0"/>
          <w:bCs w:val="0"/>
          <w:i/>
          <w:sz w:val="28"/>
          <w:szCs w:val="28"/>
          <w:u w:val="none"/>
        </w:rPr>
      </w:pPr>
      <w:proofErr w:type="spellStart"/>
      <w:r w:rsidRPr="00343775">
        <w:rPr>
          <w:rStyle w:val="2"/>
          <w:rFonts w:eastAsiaTheme="minorEastAsia"/>
          <w:b w:val="0"/>
          <w:bCs w:val="0"/>
          <w:i/>
          <w:sz w:val="28"/>
          <w:szCs w:val="28"/>
          <w:u w:val="none"/>
        </w:rPr>
        <w:t>Хроматографические</w:t>
      </w:r>
      <w:proofErr w:type="spellEnd"/>
      <w:r w:rsidRPr="00343775">
        <w:rPr>
          <w:rStyle w:val="2"/>
          <w:rFonts w:eastAsiaTheme="minorEastAsia"/>
          <w:b w:val="0"/>
          <w:bCs w:val="0"/>
          <w:i/>
          <w:sz w:val="28"/>
          <w:szCs w:val="28"/>
          <w:u w:val="none"/>
        </w:rPr>
        <w:t xml:space="preserve"> условия</w:t>
      </w:r>
    </w:p>
    <w:p w:rsidR="003F10D3" w:rsidRPr="00343775" w:rsidRDefault="00044CB4" w:rsidP="00563D00">
      <w:pPr>
        <w:tabs>
          <w:tab w:val="left" w:pos="0"/>
        </w:tabs>
        <w:spacing w:after="0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343775">
        <w:rPr>
          <w:rStyle w:val="1"/>
          <w:rFonts w:eastAsiaTheme="minorEastAsia"/>
          <w:color w:val="auto"/>
          <w:sz w:val="28"/>
          <w:szCs w:val="28"/>
          <w:u w:val="none"/>
        </w:rPr>
        <w:t>Колонка</w:t>
      </w:r>
      <w:r w:rsidR="003F10D3" w:rsidRPr="00343775">
        <w:rPr>
          <w:rStyle w:val="1"/>
          <w:rFonts w:eastAsiaTheme="minorEastAsia"/>
          <w:color w:val="auto"/>
          <w:sz w:val="28"/>
          <w:szCs w:val="28"/>
          <w:u w:val="none"/>
        </w:rPr>
        <w:tab/>
      </w:r>
      <w:r w:rsidR="003F10D3" w:rsidRPr="00343775">
        <w:rPr>
          <w:rFonts w:ascii="Times New Roman" w:hAnsi="Times New Roman" w:cs="Times New Roman"/>
          <w:sz w:val="28"/>
          <w:szCs w:val="28"/>
        </w:rPr>
        <w:t xml:space="preserve">250 мм </w:t>
      </w:r>
      <w:proofErr w:type="spellStart"/>
      <w:r w:rsidR="003F10D3" w:rsidRPr="003437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F10D3" w:rsidRPr="00343775">
        <w:rPr>
          <w:rFonts w:ascii="Times New Roman" w:hAnsi="Times New Roman" w:cs="Times New Roman"/>
          <w:sz w:val="28"/>
          <w:szCs w:val="28"/>
        </w:rPr>
        <w:t xml:space="preserve"> 4,6 мм силикагель </w:t>
      </w:r>
      <w:proofErr w:type="spellStart"/>
      <w:r w:rsidR="003F10D3" w:rsidRPr="00343775">
        <w:rPr>
          <w:rFonts w:ascii="Times New Roman" w:hAnsi="Times New Roman" w:cs="Times New Roman"/>
          <w:sz w:val="28"/>
          <w:szCs w:val="28"/>
        </w:rPr>
        <w:t>октадецилсилильный</w:t>
      </w:r>
      <w:proofErr w:type="spellEnd"/>
      <w:r w:rsidR="003F10D3" w:rsidRPr="00343775">
        <w:rPr>
          <w:rFonts w:ascii="Times New Roman" w:hAnsi="Times New Roman" w:cs="Times New Roman"/>
          <w:sz w:val="28"/>
          <w:szCs w:val="28"/>
        </w:rPr>
        <w:t xml:space="preserve"> (С8),</w:t>
      </w:r>
      <w:r w:rsidR="003F10D3" w:rsidRPr="00343775">
        <w:rPr>
          <w:sz w:val="28"/>
          <w:szCs w:val="28"/>
        </w:rPr>
        <w:t xml:space="preserve">    </w:t>
      </w:r>
      <w:r w:rsidR="003F10D3" w:rsidRPr="00343775">
        <w:rPr>
          <w:rFonts w:ascii="Times New Roman" w:hAnsi="Times New Roman" w:cs="Times New Roman"/>
          <w:sz w:val="28"/>
          <w:szCs w:val="28"/>
        </w:rPr>
        <w:t>размер частиц 5 мкм;</w:t>
      </w:r>
    </w:p>
    <w:p w:rsidR="00044CB4" w:rsidRPr="00343775" w:rsidRDefault="00044CB4" w:rsidP="00563D00">
      <w:pPr>
        <w:pStyle w:val="3"/>
        <w:tabs>
          <w:tab w:val="left" w:pos="4493"/>
        </w:tabs>
        <w:spacing w:line="276" w:lineRule="auto"/>
        <w:ind w:right="1920" w:firstLine="0"/>
        <w:rPr>
          <w:sz w:val="28"/>
          <w:szCs w:val="28"/>
        </w:rPr>
      </w:pPr>
      <w:r w:rsidRPr="00343775">
        <w:rPr>
          <w:rStyle w:val="1"/>
          <w:sz w:val="28"/>
          <w:szCs w:val="28"/>
          <w:u w:val="none"/>
        </w:rPr>
        <w:t>Скорость потока</w:t>
      </w:r>
      <w:r w:rsidRPr="00343775">
        <w:rPr>
          <w:sz w:val="28"/>
          <w:szCs w:val="28"/>
        </w:rPr>
        <w:t xml:space="preserve"> </w:t>
      </w:r>
      <w:r w:rsidR="003F10D3" w:rsidRPr="00343775">
        <w:rPr>
          <w:sz w:val="28"/>
          <w:szCs w:val="28"/>
        </w:rPr>
        <w:tab/>
        <w:t>1,0 мл/мин;</w:t>
      </w:r>
    </w:p>
    <w:p w:rsidR="00044CB4" w:rsidRPr="00343775" w:rsidRDefault="00044CB4" w:rsidP="00563D00">
      <w:pPr>
        <w:pStyle w:val="3"/>
        <w:tabs>
          <w:tab w:val="left" w:pos="4493"/>
        </w:tabs>
        <w:spacing w:line="276" w:lineRule="auto"/>
        <w:ind w:right="1920" w:firstLine="0"/>
        <w:rPr>
          <w:sz w:val="28"/>
          <w:szCs w:val="28"/>
        </w:rPr>
      </w:pPr>
      <w:r w:rsidRPr="00343775">
        <w:rPr>
          <w:rStyle w:val="1"/>
          <w:sz w:val="28"/>
          <w:szCs w:val="28"/>
          <w:u w:val="none"/>
        </w:rPr>
        <w:t>Температура колонки</w:t>
      </w:r>
      <w:r w:rsidR="003F10D3" w:rsidRPr="00343775">
        <w:rPr>
          <w:rStyle w:val="1"/>
          <w:sz w:val="28"/>
          <w:szCs w:val="28"/>
          <w:u w:val="none"/>
        </w:rPr>
        <w:tab/>
        <w:t>25</w:t>
      </w:r>
      <w:proofErr w:type="gramStart"/>
      <w:r w:rsidR="003F10D3" w:rsidRPr="00343775">
        <w:rPr>
          <w:rStyle w:val="1"/>
          <w:sz w:val="28"/>
          <w:szCs w:val="28"/>
          <w:u w:val="none"/>
        </w:rPr>
        <w:t>º С</w:t>
      </w:r>
      <w:proofErr w:type="gramEnd"/>
      <w:r w:rsidR="003F10D3" w:rsidRPr="00343775">
        <w:rPr>
          <w:rStyle w:val="1"/>
          <w:sz w:val="28"/>
          <w:szCs w:val="28"/>
          <w:u w:val="none"/>
        </w:rPr>
        <w:t>;</w:t>
      </w:r>
    </w:p>
    <w:p w:rsidR="00044CB4" w:rsidRPr="00343775" w:rsidRDefault="00044CB4" w:rsidP="00563D00">
      <w:pPr>
        <w:pStyle w:val="3"/>
        <w:tabs>
          <w:tab w:val="center" w:pos="4536"/>
        </w:tabs>
        <w:spacing w:line="276" w:lineRule="auto"/>
        <w:ind w:firstLine="0"/>
        <w:jc w:val="both"/>
        <w:rPr>
          <w:sz w:val="28"/>
          <w:szCs w:val="28"/>
        </w:rPr>
      </w:pPr>
      <w:r w:rsidRPr="00343775">
        <w:rPr>
          <w:rStyle w:val="1"/>
          <w:sz w:val="28"/>
          <w:szCs w:val="28"/>
          <w:u w:val="none"/>
        </w:rPr>
        <w:t xml:space="preserve">Температура </w:t>
      </w:r>
      <w:proofErr w:type="spellStart"/>
      <w:r w:rsidRPr="00343775">
        <w:rPr>
          <w:rStyle w:val="1"/>
          <w:sz w:val="28"/>
          <w:szCs w:val="28"/>
          <w:u w:val="none"/>
        </w:rPr>
        <w:t>аутосэмплера</w:t>
      </w:r>
      <w:proofErr w:type="spellEnd"/>
      <w:r w:rsidR="003F10D3" w:rsidRPr="00343775">
        <w:rPr>
          <w:rStyle w:val="1"/>
          <w:sz w:val="28"/>
          <w:szCs w:val="28"/>
          <w:u w:val="none"/>
        </w:rPr>
        <w:tab/>
        <w:t xml:space="preserve">        25</w:t>
      </w:r>
      <w:proofErr w:type="gramStart"/>
      <w:r w:rsidR="003F10D3" w:rsidRPr="00343775">
        <w:rPr>
          <w:rStyle w:val="1"/>
          <w:sz w:val="28"/>
          <w:szCs w:val="28"/>
          <w:u w:val="none"/>
        </w:rPr>
        <w:t>º С</w:t>
      </w:r>
      <w:proofErr w:type="gramEnd"/>
      <w:r w:rsidR="003F10D3" w:rsidRPr="00343775">
        <w:rPr>
          <w:rStyle w:val="1"/>
          <w:sz w:val="28"/>
          <w:szCs w:val="28"/>
          <w:u w:val="none"/>
        </w:rPr>
        <w:t>;</w:t>
      </w:r>
    </w:p>
    <w:p w:rsidR="00044CB4" w:rsidRPr="00343775" w:rsidRDefault="00044CB4" w:rsidP="00563D00">
      <w:pPr>
        <w:pStyle w:val="3"/>
        <w:tabs>
          <w:tab w:val="center" w:pos="4536"/>
        </w:tabs>
        <w:spacing w:line="276" w:lineRule="auto"/>
        <w:ind w:firstLine="0"/>
        <w:jc w:val="both"/>
        <w:rPr>
          <w:sz w:val="28"/>
          <w:szCs w:val="28"/>
        </w:rPr>
      </w:pPr>
      <w:r w:rsidRPr="00343775">
        <w:rPr>
          <w:rStyle w:val="1"/>
          <w:sz w:val="28"/>
          <w:szCs w:val="28"/>
          <w:u w:val="none"/>
        </w:rPr>
        <w:t>Детектирование</w:t>
      </w:r>
      <w:r w:rsidR="003F10D3" w:rsidRPr="00343775">
        <w:rPr>
          <w:rStyle w:val="1"/>
          <w:sz w:val="28"/>
          <w:szCs w:val="28"/>
          <w:u w:val="none"/>
        </w:rPr>
        <w:tab/>
        <w:t xml:space="preserve">                УФ, 265 нм</w:t>
      </w:r>
    </w:p>
    <w:p w:rsidR="00044CB4" w:rsidRPr="00343775" w:rsidRDefault="00044CB4" w:rsidP="00563D00">
      <w:pPr>
        <w:pStyle w:val="3"/>
        <w:tabs>
          <w:tab w:val="center" w:pos="4536"/>
        </w:tabs>
        <w:spacing w:line="276" w:lineRule="auto"/>
        <w:ind w:firstLine="0"/>
        <w:jc w:val="both"/>
        <w:rPr>
          <w:sz w:val="28"/>
          <w:szCs w:val="28"/>
        </w:rPr>
      </w:pPr>
      <w:r w:rsidRPr="00343775">
        <w:rPr>
          <w:rStyle w:val="1"/>
          <w:sz w:val="28"/>
          <w:szCs w:val="28"/>
          <w:u w:val="none"/>
        </w:rPr>
        <w:t>Объем пробы</w:t>
      </w:r>
      <w:r w:rsidR="003F10D3" w:rsidRPr="00343775">
        <w:rPr>
          <w:rStyle w:val="1"/>
          <w:sz w:val="28"/>
          <w:szCs w:val="28"/>
          <w:u w:val="none"/>
        </w:rPr>
        <w:tab/>
        <w:t xml:space="preserve">       5 мкл</w:t>
      </w:r>
    </w:p>
    <w:p w:rsidR="00044CB4" w:rsidRPr="00343775" w:rsidRDefault="00044CB4" w:rsidP="00563D00">
      <w:pPr>
        <w:pStyle w:val="3"/>
        <w:tabs>
          <w:tab w:val="right" w:pos="4536"/>
          <w:tab w:val="right" w:pos="5727"/>
        </w:tabs>
        <w:spacing w:line="276" w:lineRule="auto"/>
        <w:ind w:firstLine="0"/>
        <w:jc w:val="both"/>
        <w:rPr>
          <w:sz w:val="28"/>
          <w:szCs w:val="28"/>
        </w:rPr>
      </w:pPr>
      <w:r w:rsidRPr="00343775">
        <w:rPr>
          <w:rStyle w:val="1"/>
          <w:sz w:val="28"/>
          <w:szCs w:val="28"/>
          <w:u w:val="none"/>
        </w:rPr>
        <w:t xml:space="preserve">Время </w:t>
      </w:r>
      <w:proofErr w:type="spellStart"/>
      <w:r w:rsidRPr="00343775">
        <w:rPr>
          <w:rStyle w:val="1"/>
          <w:sz w:val="28"/>
          <w:szCs w:val="28"/>
          <w:u w:val="none"/>
        </w:rPr>
        <w:t>хроматографирования</w:t>
      </w:r>
      <w:proofErr w:type="spellEnd"/>
      <w:r w:rsidRPr="00343775">
        <w:rPr>
          <w:sz w:val="28"/>
          <w:szCs w:val="28"/>
        </w:rPr>
        <w:tab/>
      </w:r>
      <w:r w:rsidR="003F10D3" w:rsidRPr="00343775">
        <w:rPr>
          <w:sz w:val="28"/>
          <w:szCs w:val="28"/>
        </w:rPr>
        <w:t xml:space="preserve">         </w:t>
      </w:r>
      <w:r w:rsidR="00563D00">
        <w:rPr>
          <w:sz w:val="28"/>
          <w:szCs w:val="28"/>
        </w:rPr>
        <w:t xml:space="preserve"> </w:t>
      </w:r>
      <w:r w:rsidR="003F10D3" w:rsidRPr="00343775">
        <w:rPr>
          <w:sz w:val="28"/>
          <w:szCs w:val="28"/>
        </w:rPr>
        <w:t xml:space="preserve">   7 мин         </w:t>
      </w:r>
    </w:p>
    <w:p w:rsidR="00044CB4" w:rsidRPr="00343775" w:rsidRDefault="00044CB4" w:rsidP="00563D00">
      <w:pPr>
        <w:pStyle w:val="3"/>
        <w:tabs>
          <w:tab w:val="left" w:pos="4458"/>
          <w:tab w:val="center" w:pos="4677"/>
        </w:tabs>
        <w:spacing w:line="276" w:lineRule="auto"/>
        <w:ind w:firstLine="0"/>
        <w:jc w:val="both"/>
        <w:rPr>
          <w:rStyle w:val="1"/>
          <w:sz w:val="28"/>
          <w:szCs w:val="28"/>
          <w:u w:val="none"/>
        </w:rPr>
      </w:pPr>
      <w:r w:rsidRPr="00343775">
        <w:rPr>
          <w:rStyle w:val="1"/>
          <w:sz w:val="28"/>
          <w:szCs w:val="28"/>
          <w:u w:val="none"/>
        </w:rPr>
        <w:t xml:space="preserve">Время удерживания </w:t>
      </w:r>
      <w:r w:rsidR="003F10D3" w:rsidRPr="00343775">
        <w:rPr>
          <w:rStyle w:val="1"/>
          <w:sz w:val="28"/>
          <w:szCs w:val="28"/>
          <w:u w:val="none"/>
        </w:rPr>
        <w:tab/>
      </w:r>
      <w:proofErr w:type="spellStart"/>
      <w:r w:rsidR="007A7A0D" w:rsidRPr="00343775">
        <w:rPr>
          <w:rStyle w:val="1"/>
          <w:sz w:val="28"/>
          <w:szCs w:val="28"/>
          <w:u w:val="none"/>
        </w:rPr>
        <w:t>Тегафур</w:t>
      </w:r>
      <w:proofErr w:type="spellEnd"/>
      <w:r w:rsidR="007A7A0D" w:rsidRPr="00343775">
        <w:rPr>
          <w:rStyle w:val="1"/>
          <w:sz w:val="28"/>
          <w:szCs w:val="28"/>
          <w:u w:val="none"/>
        </w:rPr>
        <w:t xml:space="preserve"> - около3,0 мин</w:t>
      </w:r>
      <w:r w:rsidR="007A7A0D" w:rsidRPr="00343775">
        <w:rPr>
          <w:rStyle w:val="1"/>
          <w:sz w:val="28"/>
          <w:szCs w:val="28"/>
          <w:u w:val="none"/>
        </w:rPr>
        <w:tab/>
      </w:r>
    </w:p>
    <w:p w:rsidR="007A7A0D" w:rsidRPr="00343775" w:rsidRDefault="007A7A0D" w:rsidP="00563D00">
      <w:pPr>
        <w:pStyle w:val="3"/>
        <w:tabs>
          <w:tab w:val="left" w:pos="4458"/>
          <w:tab w:val="center" w:pos="4536"/>
        </w:tabs>
        <w:spacing w:line="276" w:lineRule="auto"/>
        <w:ind w:firstLine="0"/>
        <w:jc w:val="center"/>
        <w:rPr>
          <w:rStyle w:val="1"/>
          <w:sz w:val="28"/>
          <w:szCs w:val="28"/>
          <w:u w:val="none"/>
          <w:lang w:bidi="en-US"/>
        </w:rPr>
      </w:pPr>
      <w:r w:rsidRPr="00343775">
        <w:rPr>
          <w:rStyle w:val="1"/>
          <w:sz w:val="28"/>
          <w:szCs w:val="28"/>
          <w:u w:val="none"/>
          <w:lang w:bidi="en-US"/>
        </w:rPr>
        <w:t xml:space="preserve">                                </w:t>
      </w:r>
      <w:proofErr w:type="spellStart"/>
      <w:r w:rsidRPr="00343775">
        <w:rPr>
          <w:rStyle w:val="1"/>
          <w:sz w:val="28"/>
          <w:szCs w:val="28"/>
          <w:u w:val="none"/>
          <w:lang w:bidi="en-US"/>
        </w:rPr>
        <w:t>Урацил</w:t>
      </w:r>
      <w:proofErr w:type="spellEnd"/>
      <w:r w:rsidRPr="00343775">
        <w:rPr>
          <w:rStyle w:val="1"/>
          <w:sz w:val="28"/>
          <w:szCs w:val="28"/>
          <w:u w:val="none"/>
          <w:lang w:bidi="en-US"/>
        </w:rPr>
        <w:t xml:space="preserve"> – около 5,5 мин</w:t>
      </w:r>
    </w:p>
    <w:p w:rsidR="007A7A0D" w:rsidRPr="00343775" w:rsidRDefault="00044CB4" w:rsidP="00563D00">
      <w:pPr>
        <w:pStyle w:val="3"/>
        <w:tabs>
          <w:tab w:val="left" w:pos="4458"/>
          <w:tab w:val="center" w:pos="4677"/>
        </w:tabs>
        <w:spacing w:line="276" w:lineRule="auto"/>
        <w:ind w:firstLine="0"/>
        <w:jc w:val="both"/>
        <w:rPr>
          <w:rStyle w:val="1"/>
          <w:sz w:val="28"/>
          <w:szCs w:val="28"/>
          <w:u w:val="none"/>
        </w:rPr>
      </w:pPr>
      <w:r w:rsidRPr="00343775">
        <w:rPr>
          <w:rStyle w:val="1"/>
          <w:sz w:val="28"/>
          <w:szCs w:val="28"/>
          <w:u w:val="none"/>
        </w:rPr>
        <w:t xml:space="preserve">Относительное время удерживания </w:t>
      </w:r>
      <w:r w:rsidR="007A7A0D" w:rsidRPr="00343775">
        <w:rPr>
          <w:rStyle w:val="1"/>
          <w:sz w:val="28"/>
          <w:szCs w:val="28"/>
          <w:u w:val="none"/>
        </w:rPr>
        <w:t xml:space="preserve"> </w:t>
      </w:r>
      <w:r w:rsidR="00563D00">
        <w:rPr>
          <w:rStyle w:val="1"/>
          <w:sz w:val="28"/>
          <w:szCs w:val="28"/>
          <w:u w:val="none"/>
        </w:rPr>
        <w:t xml:space="preserve"> </w:t>
      </w:r>
      <w:proofErr w:type="spellStart"/>
      <w:r w:rsidR="007A7A0D" w:rsidRPr="00343775">
        <w:rPr>
          <w:rStyle w:val="1"/>
          <w:sz w:val="28"/>
          <w:szCs w:val="28"/>
          <w:u w:val="none"/>
        </w:rPr>
        <w:t>Тегафур</w:t>
      </w:r>
      <w:proofErr w:type="spellEnd"/>
      <w:r w:rsidR="007A7A0D" w:rsidRPr="00343775">
        <w:rPr>
          <w:rStyle w:val="1"/>
          <w:sz w:val="28"/>
          <w:szCs w:val="28"/>
          <w:u w:val="none"/>
        </w:rPr>
        <w:t xml:space="preserve"> - 1,0 </w:t>
      </w:r>
    </w:p>
    <w:p w:rsidR="007A7A0D" w:rsidRPr="00343775" w:rsidRDefault="007A7A0D" w:rsidP="00563D00">
      <w:pPr>
        <w:pStyle w:val="3"/>
        <w:tabs>
          <w:tab w:val="left" w:pos="4458"/>
          <w:tab w:val="center" w:pos="4536"/>
        </w:tabs>
        <w:spacing w:line="276" w:lineRule="auto"/>
        <w:ind w:firstLine="0"/>
        <w:jc w:val="center"/>
        <w:rPr>
          <w:rStyle w:val="1"/>
          <w:sz w:val="28"/>
          <w:szCs w:val="28"/>
          <w:u w:val="none"/>
          <w:lang w:bidi="en-US"/>
        </w:rPr>
      </w:pPr>
      <w:r w:rsidRPr="00343775">
        <w:rPr>
          <w:rStyle w:val="1"/>
          <w:sz w:val="28"/>
          <w:szCs w:val="28"/>
          <w:u w:val="none"/>
          <w:lang w:bidi="en-US"/>
        </w:rPr>
        <w:t xml:space="preserve">                                </w:t>
      </w:r>
      <w:r w:rsidR="00563D00">
        <w:rPr>
          <w:rStyle w:val="1"/>
          <w:sz w:val="28"/>
          <w:szCs w:val="28"/>
          <w:u w:val="none"/>
          <w:lang w:bidi="en-US"/>
        </w:rPr>
        <w:t xml:space="preserve"> </w:t>
      </w:r>
      <w:proofErr w:type="spellStart"/>
      <w:r w:rsidRPr="00343775">
        <w:rPr>
          <w:rStyle w:val="1"/>
          <w:sz w:val="28"/>
          <w:szCs w:val="28"/>
          <w:u w:val="none"/>
          <w:lang w:bidi="en-US"/>
        </w:rPr>
        <w:t>Урацил</w:t>
      </w:r>
      <w:proofErr w:type="spellEnd"/>
      <w:r w:rsidRPr="00343775">
        <w:rPr>
          <w:rStyle w:val="1"/>
          <w:sz w:val="28"/>
          <w:szCs w:val="28"/>
          <w:u w:val="none"/>
          <w:lang w:bidi="en-US"/>
        </w:rPr>
        <w:t xml:space="preserve"> – около 1,8 мин</w:t>
      </w:r>
    </w:p>
    <w:p w:rsidR="00044CB4" w:rsidRPr="00343775" w:rsidRDefault="00044CB4" w:rsidP="00044CB4">
      <w:pPr>
        <w:pStyle w:val="3"/>
        <w:spacing w:line="485" w:lineRule="exact"/>
        <w:ind w:firstLine="0"/>
        <w:jc w:val="both"/>
        <w:rPr>
          <w:sz w:val="28"/>
          <w:szCs w:val="28"/>
        </w:rPr>
      </w:pPr>
    </w:p>
    <w:p w:rsidR="00F62861" w:rsidRPr="00343775" w:rsidRDefault="00F62861" w:rsidP="00044CB4">
      <w:pPr>
        <w:spacing w:after="0" w:line="4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775">
        <w:rPr>
          <w:rFonts w:ascii="Times New Roman" w:hAnsi="Times New Roman" w:cs="Times New Roman"/>
          <w:sz w:val="28"/>
          <w:szCs w:val="28"/>
        </w:rPr>
        <w:t xml:space="preserve"> </w:t>
      </w:r>
      <w:r w:rsidRPr="00343775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343775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343775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</w:p>
    <w:p w:rsidR="00044CB4" w:rsidRPr="00343775" w:rsidRDefault="00F62861" w:rsidP="00044CB4">
      <w:p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3775">
        <w:rPr>
          <w:rFonts w:ascii="Times New Roman" w:hAnsi="Times New Roman" w:cs="Times New Roman"/>
          <w:sz w:val="28"/>
          <w:szCs w:val="28"/>
        </w:rPr>
        <w:t xml:space="preserve">Проводят </w:t>
      </w:r>
      <w:proofErr w:type="spellStart"/>
      <w:r w:rsidRPr="00343775">
        <w:rPr>
          <w:rFonts w:ascii="Times New Roman" w:hAnsi="Times New Roman" w:cs="Times New Roman"/>
          <w:sz w:val="28"/>
          <w:szCs w:val="28"/>
        </w:rPr>
        <w:t>хроматографирование</w:t>
      </w:r>
      <w:proofErr w:type="spellEnd"/>
      <w:r w:rsidRPr="00343775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 </w:t>
      </w:r>
      <w:proofErr w:type="spellStart"/>
      <w:r w:rsidRPr="00343775">
        <w:rPr>
          <w:rFonts w:ascii="Times New Roman" w:hAnsi="Times New Roman" w:cs="Times New Roman"/>
          <w:sz w:val="28"/>
          <w:szCs w:val="28"/>
        </w:rPr>
        <w:t>одновведение</w:t>
      </w:r>
      <w:proofErr w:type="spellEnd"/>
      <w:r w:rsidRPr="00343775">
        <w:rPr>
          <w:rFonts w:ascii="Times New Roman" w:hAnsi="Times New Roman" w:cs="Times New Roman"/>
          <w:sz w:val="28"/>
          <w:szCs w:val="28"/>
        </w:rPr>
        <w:t xml:space="preserve"> холостой пробы, затем 5 </w:t>
      </w:r>
      <w:proofErr w:type="spellStart"/>
      <w:r w:rsidRPr="00343775">
        <w:rPr>
          <w:rFonts w:ascii="Times New Roman" w:hAnsi="Times New Roman" w:cs="Times New Roman"/>
          <w:sz w:val="28"/>
          <w:szCs w:val="28"/>
        </w:rPr>
        <w:t>повторностей</w:t>
      </w:r>
      <w:proofErr w:type="spellEnd"/>
      <w:r w:rsidRPr="00343775">
        <w:rPr>
          <w:rFonts w:ascii="Times New Roman" w:hAnsi="Times New Roman" w:cs="Times New Roman"/>
          <w:sz w:val="28"/>
          <w:szCs w:val="28"/>
        </w:rPr>
        <w:t xml:space="preserve"> стандартного раствора (</w:t>
      </w:r>
      <w:proofErr w:type="spellStart"/>
      <w:r w:rsidRPr="00343775">
        <w:rPr>
          <w:rFonts w:ascii="Times New Roman" w:hAnsi="Times New Roman" w:cs="Times New Roman"/>
          <w:sz w:val="28"/>
          <w:szCs w:val="28"/>
        </w:rPr>
        <w:t>тегафура+</w:t>
      </w:r>
      <w:proofErr w:type="spellEnd"/>
      <w:r w:rsidRPr="00343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5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Pr="00343775">
        <w:rPr>
          <w:rFonts w:ascii="Times New Roman" w:hAnsi="Times New Roman" w:cs="Times New Roman"/>
          <w:sz w:val="28"/>
          <w:szCs w:val="28"/>
        </w:rPr>
        <w:t>).</w:t>
      </w:r>
      <w:r w:rsidR="006239C6" w:rsidRPr="00343775">
        <w:rPr>
          <w:rFonts w:ascii="Times New Roman" w:hAnsi="Times New Roman" w:cs="Times New Roman"/>
          <w:sz w:val="28"/>
          <w:szCs w:val="28"/>
        </w:rPr>
        <w:t xml:space="preserve"> Затем вводят по одной пробе из каждого испытуемого раствора, записывают </w:t>
      </w:r>
      <w:proofErr w:type="spellStart"/>
      <w:r w:rsidR="006239C6" w:rsidRPr="00343775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="006239C6" w:rsidRPr="00343775">
        <w:rPr>
          <w:rFonts w:ascii="Times New Roman" w:hAnsi="Times New Roman" w:cs="Times New Roman"/>
          <w:sz w:val="28"/>
          <w:szCs w:val="28"/>
        </w:rPr>
        <w:t xml:space="preserve"> и определяют площади пиков </w:t>
      </w:r>
      <w:proofErr w:type="spellStart"/>
      <w:r w:rsidR="006239C6" w:rsidRPr="00343775">
        <w:rPr>
          <w:rFonts w:ascii="Times New Roman" w:hAnsi="Times New Roman" w:cs="Times New Roman"/>
          <w:sz w:val="28"/>
          <w:szCs w:val="28"/>
        </w:rPr>
        <w:t>тегафура</w:t>
      </w:r>
      <w:proofErr w:type="spellEnd"/>
      <w:r w:rsidR="006239C6" w:rsidRPr="00343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39C6" w:rsidRPr="00343775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="006239C6" w:rsidRPr="00343775">
        <w:rPr>
          <w:rFonts w:ascii="Times New Roman" w:hAnsi="Times New Roman" w:cs="Times New Roman"/>
          <w:sz w:val="28"/>
          <w:szCs w:val="28"/>
        </w:rPr>
        <w:t xml:space="preserve"> из проб, взятых через 30 мин </w:t>
      </w:r>
      <w:proofErr w:type="spellStart"/>
      <w:r w:rsidR="006239C6" w:rsidRPr="00343775">
        <w:rPr>
          <w:rFonts w:ascii="Times New Roman" w:hAnsi="Times New Roman" w:cs="Times New Roman"/>
          <w:sz w:val="28"/>
          <w:szCs w:val="28"/>
        </w:rPr>
        <w:t>тегафура</w:t>
      </w:r>
      <w:proofErr w:type="spellEnd"/>
      <w:r w:rsidR="006239C6" w:rsidRPr="00343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39C6" w:rsidRPr="00343775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="006239C6" w:rsidRPr="00343775">
        <w:rPr>
          <w:rFonts w:ascii="Times New Roman" w:hAnsi="Times New Roman" w:cs="Times New Roman"/>
          <w:sz w:val="28"/>
          <w:szCs w:val="28"/>
        </w:rPr>
        <w:t xml:space="preserve"> через 45 мин.</w:t>
      </w:r>
    </w:p>
    <w:p w:rsidR="006239C6" w:rsidRPr="00343775" w:rsidRDefault="006239C6" w:rsidP="006239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775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343775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343775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28435A" w:rsidRPr="00343775" w:rsidRDefault="006239C6" w:rsidP="006239C6">
      <w:pPr>
        <w:pStyle w:val="3"/>
        <w:tabs>
          <w:tab w:val="left" w:pos="3410"/>
        </w:tabs>
        <w:spacing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343775">
        <w:rPr>
          <w:sz w:val="28"/>
          <w:szCs w:val="28"/>
        </w:rPr>
        <w:t>Хроматографическая</w:t>
      </w:r>
      <w:proofErr w:type="spellEnd"/>
      <w:r w:rsidRPr="00343775">
        <w:rPr>
          <w:sz w:val="28"/>
          <w:szCs w:val="28"/>
        </w:rPr>
        <w:t xml:space="preserve"> система должна соответствовать следующим требованиям:</w:t>
      </w:r>
    </w:p>
    <w:p w:rsidR="006239C6" w:rsidRPr="00343775" w:rsidRDefault="006239C6" w:rsidP="006239C6">
      <w:pPr>
        <w:pStyle w:val="3"/>
        <w:tabs>
          <w:tab w:val="left" w:pos="1548"/>
        </w:tabs>
        <w:spacing w:line="480" w:lineRule="exact"/>
        <w:ind w:right="60" w:firstLine="0"/>
        <w:jc w:val="both"/>
        <w:rPr>
          <w:sz w:val="28"/>
          <w:szCs w:val="28"/>
        </w:rPr>
      </w:pPr>
      <w:r w:rsidRPr="00343775">
        <w:rPr>
          <w:sz w:val="28"/>
          <w:szCs w:val="28"/>
        </w:rPr>
        <w:t xml:space="preserve">          - Относительное стандартное отклонение для площади пика </w:t>
      </w:r>
      <w:proofErr w:type="spellStart"/>
      <w:r w:rsidRPr="00343775">
        <w:rPr>
          <w:sz w:val="28"/>
          <w:szCs w:val="28"/>
        </w:rPr>
        <w:t>тегафура</w:t>
      </w:r>
      <w:proofErr w:type="spellEnd"/>
      <w:r w:rsidRPr="00343775">
        <w:rPr>
          <w:sz w:val="28"/>
          <w:szCs w:val="28"/>
        </w:rPr>
        <w:t xml:space="preserve"> и </w:t>
      </w:r>
      <w:proofErr w:type="spellStart"/>
      <w:r w:rsidRPr="00343775">
        <w:rPr>
          <w:sz w:val="28"/>
          <w:szCs w:val="28"/>
        </w:rPr>
        <w:t>урацила</w:t>
      </w:r>
      <w:proofErr w:type="spellEnd"/>
      <w:r w:rsidRPr="00343775">
        <w:rPr>
          <w:sz w:val="28"/>
          <w:szCs w:val="28"/>
        </w:rPr>
        <w:t xml:space="preserve"> из 5 повторных инъекций стандартного раствора должно быть не более 2 %.</w:t>
      </w:r>
    </w:p>
    <w:p w:rsidR="006239C6" w:rsidRPr="00343775" w:rsidRDefault="0068774D" w:rsidP="0068774D">
      <w:pPr>
        <w:pStyle w:val="3"/>
        <w:tabs>
          <w:tab w:val="right" w:pos="993"/>
          <w:tab w:val="left" w:pos="1602"/>
        </w:tabs>
        <w:spacing w:line="480" w:lineRule="exact"/>
        <w:ind w:left="20" w:firstLine="0"/>
        <w:jc w:val="both"/>
        <w:rPr>
          <w:sz w:val="28"/>
          <w:szCs w:val="28"/>
        </w:rPr>
      </w:pPr>
      <w:r w:rsidRPr="00343775">
        <w:rPr>
          <w:sz w:val="28"/>
          <w:szCs w:val="28"/>
        </w:rPr>
        <w:t xml:space="preserve">           -</w:t>
      </w:r>
      <w:r w:rsidR="006239C6" w:rsidRPr="00343775">
        <w:rPr>
          <w:sz w:val="28"/>
          <w:szCs w:val="28"/>
        </w:rPr>
        <w:tab/>
      </w:r>
      <w:r w:rsidRPr="00343775">
        <w:rPr>
          <w:sz w:val="28"/>
          <w:szCs w:val="28"/>
        </w:rPr>
        <w:t xml:space="preserve"> </w:t>
      </w:r>
      <w:r w:rsidR="006239C6" w:rsidRPr="00343775">
        <w:rPr>
          <w:sz w:val="28"/>
          <w:szCs w:val="28"/>
        </w:rPr>
        <w:t xml:space="preserve">Фактор разрешения между пиками </w:t>
      </w:r>
      <w:proofErr w:type="spellStart"/>
      <w:r w:rsidR="006239C6" w:rsidRPr="00343775">
        <w:rPr>
          <w:sz w:val="28"/>
          <w:szCs w:val="28"/>
        </w:rPr>
        <w:t>тегафура</w:t>
      </w:r>
      <w:proofErr w:type="spellEnd"/>
      <w:r w:rsidR="006239C6" w:rsidRPr="00343775">
        <w:rPr>
          <w:sz w:val="28"/>
          <w:szCs w:val="28"/>
        </w:rPr>
        <w:t xml:space="preserve"> и </w:t>
      </w:r>
      <w:proofErr w:type="spellStart"/>
      <w:r w:rsidR="006239C6" w:rsidRPr="00343775">
        <w:rPr>
          <w:sz w:val="28"/>
          <w:szCs w:val="28"/>
        </w:rPr>
        <w:t>урацила</w:t>
      </w:r>
      <w:proofErr w:type="spellEnd"/>
      <w:r w:rsidR="006239C6" w:rsidRPr="00343775">
        <w:rPr>
          <w:sz w:val="28"/>
          <w:szCs w:val="28"/>
        </w:rPr>
        <w:t>, должен быть не менее 4,0.</w:t>
      </w:r>
    </w:p>
    <w:p w:rsidR="006A288A" w:rsidRPr="00343775" w:rsidRDefault="006A288A" w:rsidP="0028435A">
      <w:pPr>
        <w:spacing w:after="0"/>
        <w:rPr>
          <w:sz w:val="28"/>
          <w:szCs w:val="28"/>
        </w:rPr>
      </w:pPr>
    </w:p>
    <w:p w:rsidR="0068774D" w:rsidRPr="00343775" w:rsidRDefault="0068774D" w:rsidP="00687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3775">
        <w:rPr>
          <w:rFonts w:ascii="Times New Roman" w:hAnsi="Times New Roman" w:cs="Times New Roman"/>
          <w:sz w:val="28"/>
          <w:szCs w:val="28"/>
        </w:rPr>
        <w:t xml:space="preserve">Вычисляют концентрацию </w:t>
      </w:r>
      <w:proofErr w:type="spellStart"/>
      <w:r w:rsidRPr="00343775">
        <w:rPr>
          <w:rFonts w:ascii="Times New Roman" w:hAnsi="Times New Roman" w:cs="Times New Roman"/>
          <w:sz w:val="28"/>
          <w:szCs w:val="28"/>
        </w:rPr>
        <w:t>тегафура</w:t>
      </w:r>
      <w:proofErr w:type="spellEnd"/>
      <w:r w:rsidRPr="003437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3775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Pr="00343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7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3775">
        <w:rPr>
          <w:rFonts w:ascii="Times New Roman" w:hAnsi="Times New Roman" w:cs="Times New Roman"/>
          <w:sz w:val="28"/>
          <w:szCs w:val="28"/>
        </w:rPr>
        <w:t>С т/у) в испытуемом растворе через 30/45 мин в мг/мл по формуле:</w:t>
      </w:r>
    </w:p>
    <w:p w:rsidR="0068774D" w:rsidRPr="00343775" w:rsidRDefault="0068774D" w:rsidP="00687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74D" w:rsidRPr="00343775" w:rsidRDefault="0068774D" w:rsidP="00687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37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8682D" w:rsidRPr="00343775">
        <w:rPr>
          <w:rFonts w:ascii="Times New Roman" w:hAnsi="Times New Roman" w:cs="Times New Roman"/>
          <w:sz w:val="28"/>
          <w:szCs w:val="28"/>
        </w:rPr>
        <w:t xml:space="preserve">С е/у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St</m:t>
            </m:r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Sr</m:t>
            </m:r>
          </m:den>
        </m:f>
      </m:oMath>
      <w:r w:rsidR="0018682D" w:rsidRPr="00343775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100∙200</m:t>
            </m:r>
          </m:den>
        </m:f>
      </m:oMath>
      <w:r w:rsidR="0018682D" w:rsidRPr="0034377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D11E0" w:rsidRPr="00343775" w:rsidRDefault="0018682D" w:rsidP="00687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3775">
        <w:rPr>
          <w:rFonts w:ascii="Times New Roman" w:hAnsi="Times New Roman" w:cs="Times New Roman"/>
          <w:sz w:val="28"/>
          <w:szCs w:val="28"/>
        </w:rPr>
        <w:t>где:</w:t>
      </w:r>
      <w:r w:rsidR="006D11E0" w:rsidRPr="00343775">
        <w:rPr>
          <w:rFonts w:ascii="Times New Roman" w:hAnsi="Times New Roman" w:cs="Times New Roman"/>
          <w:sz w:val="28"/>
          <w:szCs w:val="28"/>
        </w:rPr>
        <w:t xml:space="preserve"> </w:t>
      </w:r>
      <w:r w:rsidR="006D11E0" w:rsidRPr="003437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F6D77" w:rsidRPr="00343775">
        <w:rPr>
          <w:rFonts w:ascii="Times New Roman" w:hAnsi="Times New Roman" w:cs="Times New Roman"/>
          <w:sz w:val="28"/>
          <w:szCs w:val="28"/>
        </w:rPr>
        <w:t xml:space="preserve">     </w:t>
      </w:r>
      <w:r w:rsidR="006D11E0" w:rsidRPr="00343775">
        <w:rPr>
          <w:rFonts w:ascii="Times New Roman" w:hAnsi="Times New Roman" w:cs="Times New Roman"/>
          <w:sz w:val="28"/>
          <w:szCs w:val="28"/>
        </w:rPr>
        <w:t xml:space="preserve"> - </w:t>
      </w:r>
      <w:r w:rsidR="008F6D77" w:rsidRPr="00343775">
        <w:rPr>
          <w:rFonts w:ascii="Times New Roman" w:hAnsi="Times New Roman" w:cs="Times New Roman"/>
          <w:sz w:val="28"/>
          <w:szCs w:val="28"/>
        </w:rPr>
        <w:t xml:space="preserve">масса стандартного образца </w:t>
      </w:r>
      <w:proofErr w:type="spellStart"/>
      <w:r w:rsidR="008F6D77" w:rsidRPr="00343775">
        <w:rPr>
          <w:rFonts w:ascii="Times New Roman" w:hAnsi="Times New Roman" w:cs="Times New Roman"/>
          <w:sz w:val="28"/>
          <w:szCs w:val="28"/>
        </w:rPr>
        <w:t>тегафур</w:t>
      </w:r>
      <w:proofErr w:type="spellEnd"/>
      <w:r w:rsidR="008F6D77" w:rsidRPr="003437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F6D77" w:rsidRPr="00343775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="008F6D77" w:rsidRPr="00343775">
        <w:rPr>
          <w:rFonts w:ascii="Times New Roman" w:hAnsi="Times New Roman" w:cs="Times New Roman"/>
          <w:sz w:val="28"/>
          <w:szCs w:val="28"/>
        </w:rPr>
        <w:t>, мг;</w:t>
      </w:r>
    </w:p>
    <w:p w:rsidR="006D11E0" w:rsidRPr="00343775" w:rsidRDefault="006D11E0" w:rsidP="008F6D77">
      <w:pPr>
        <w:tabs>
          <w:tab w:val="left" w:pos="527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43775">
        <w:rPr>
          <w:rFonts w:ascii="Times New Roman" w:hAnsi="Times New Roman" w:cs="Times New Roman"/>
          <w:sz w:val="28"/>
          <w:szCs w:val="28"/>
        </w:rPr>
        <w:tab/>
      </w:r>
      <w:r w:rsidRPr="00343775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775">
        <w:rPr>
          <w:rFonts w:ascii="Times New Roman" w:hAnsi="Times New Roman" w:cs="Times New Roman"/>
          <w:sz w:val="28"/>
          <w:szCs w:val="28"/>
        </w:rPr>
        <w:t>/</w:t>
      </w:r>
      <w:r w:rsidRPr="0034377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43775">
        <w:rPr>
          <w:rFonts w:ascii="Times New Roman" w:hAnsi="Times New Roman" w:cs="Times New Roman"/>
          <w:sz w:val="28"/>
          <w:szCs w:val="28"/>
        </w:rPr>
        <w:t xml:space="preserve"> </w:t>
      </w:r>
      <w:r w:rsidR="008F6D77" w:rsidRPr="00343775">
        <w:rPr>
          <w:rFonts w:ascii="Times New Roman" w:hAnsi="Times New Roman" w:cs="Times New Roman"/>
          <w:sz w:val="28"/>
          <w:szCs w:val="28"/>
        </w:rPr>
        <w:t xml:space="preserve">– площадь </w:t>
      </w:r>
      <w:proofErr w:type="spellStart"/>
      <w:r w:rsidR="008F6D77" w:rsidRPr="00343775">
        <w:rPr>
          <w:rFonts w:ascii="Times New Roman" w:hAnsi="Times New Roman" w:cs="Times New Roman"/>
          <w:sz w:val="28"/>
          <w:szCs w:val="28"/>
        </w:rPr>
        <w:t>тегафура</w:t>
      </w:r>
      <w:proofErr w:type="spellEnd"/>
      <w:r w:rsidR="008F6D77" w:rsidRPr="003437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F6D77" w:rsidRPr="00343775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="008F6D77" w:rsidRPr="003437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6D77" w:rsidRPr="0034377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8F6D77" w:rsidRPr="00343775">
        <w:rPr>
          <w:rFonts w:ascii="Times New Roman" w:hAnsi="Times New Roman" w:cs="Times New Roman"/>
          <w:sz w:val="28"/>
          <w:szCs w:val="28"/>
        </w:rPr>
        <w:t xml:space="preserve"> испытуемого раствора через 30/45 мин;</w:t>
      </w:r>
    </w:p>
    <w:p w:rsidR="008F6D77" w:rsidRPr="00343775" w:rsidRDefault="006D11E0" w:rsidP="008F6D77">
      <w:pPr>
        <w:tabs>
          <w:tab w:val="left" w:pos="527"/>
        </w:tabs>
        <w:ind w:left="1276" w:hanging="709"/>
        <w:rPr>
          <w:rFonts w:ascii="Times New Roman" w:hAnsi="Times New Roman" w:cs="Times New Roman"/>
          <w:sz w:val="28"/>
          <w:szCs w:val="28"/>
        </w:rPr>
      </w:pPr>
      <w:r w:rsidRPr="003437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43775">
        <w:rPr>
          <w:rFonts w:ascii="Times New Roman" w:hAnsi="Times New Roman" w:cs="Times New Roman"/>
          <w:sz w:val="28"/>
          <w:szCs w:val="28"/>
        </w:rPr>
        <w:t xml:space="preserve"> </w:t>
      </w:r>
      <w:r w:rsidRPr="0034377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F6D77" w:rsidRPr="00343775">
        <w:rPr>
          <w:rFonts w:ascii="Times New Roman" w:hAnsi="Times New Roman" w:cs="Times New Roman"/>
          <w:sz w:val="28"/>
          <w:szCs w:val="28"/>
        </w:rPr>
        <w:t xml:space="preserve">  </w:t>
      </w:r>
      <w:r w:rsidRPr="00343775">
        <w:rPr>
          <w:rFonts w:ascii="Times New Roman" w:hAnsi="Times New Roman" w:cs="Times New Roman"/>
          <w:sz w:val="28"/>
          <w:szCs w:val="28"/>
        </w:rPr>
        <w:t xml:space="preserve"> </w:t>
      </w:r>
      <w:r w:rsidR="008F6D77" w:rsidRPr="00343775">
        <w:rPr>
          <w:rFonts w:ascii="Times New Roman" w:hAnsi="Times New Roman" w:cs="Times New Roman"/>
          <w:sz w:val="28"/>
          <w:szCs w:val="28"/>
        </w:rPr>
        <w:t xml:space="preserve">- площадь пика </w:t>
      </w:r>
      <w:proofErr w:type="spellStart"/>
      <w:r w:rsidR="008F6D77" w:rsidRPr="00343775">
        <w:rPr>
          <w:rFonts w:ascii="Times New Roman" w:hAnsi="Times New Roman" w:cs="Times New Roman"/>
          <w:sz w:val="28"/>
          <w:szCs w:val="28"/>
        </w:rPr>
        <w:t>тегафура</w:t>
      </w:r>
      <w:proofErr w:type="spellEnd"/>
      <w:r w:rsidR="008F6D77" w:rsidRPr="003437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F6D77" w:rsidRPr="00343775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="008F6D77" w:rsidRPr="003437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6D77" w:rsidRPr="0034377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8F6D77" w:rsidRPr="00343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D77" w:rsidRPr="00343775">
        <w:rPr>
          <w:rFonts w:ascii="Times New Roman" w:hAnsi="Times New Roman" w:cs="Times New Roman"/>
          <w:sz w:val="28"/>
          <w:szCs w:val="28"/>
        </w:rPr>
        <w:t>стандартного  раствора</w:t>
      </w:r>
      <w:proofErr w:type="gramEnd"/>
      <w:r w:rsidR="008F6D77" w:rsidRPr="00343775">
        <w:rPr>
          <w:rFonts w:ascii="Times New Roman" w:hAnsi="Times New Roman" w:cs="Times New Roman"/>
          <w:sz w:val="28"/>
          <w:szCs w:val="28"/>
        </w:rPr>
        <w:t>;</w:t>
      </w:r>
    </w:p>
    <w:p w:rsidR="0018682D" w:rsidRPr="00343775" w:rsidRDefault="008F6D77" w:rsidP="008F6D77">
      <w:pPr>
        <w:tabs>
          <w:tab w:val="left" w:pos="527"/>
        </w:tabs>
        <w:rPr>
          <w:rFonts w:ascii="Times New Roman" w:hAnsi="Times New Roman" w:cs="Times New Roman"/>
          <w:sz w:val="28"/>
          <w:szCs w:val="28"/>
        </w:rPr>
      </w:pPr>
      <w:r w:rsidRPr="00343775">
        <w:rPr>
          <w:rFonts w:ascii="Times New Roman" w:hAnsi="Times New Roman" w:cs="Times New Roman"/>
          <w:sz w:val="28"/>
          <w:szCs w:val="28"/>
        </w:rPr>
        <w:tab/>
      </w:r>
      <w:r w:rsidRPr="0034377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343775">
        <w:rPr>
          <w:rFonts w:ascii="Times New Roman" w:hAnsi="Times New Roman" w:cs="Times New Roman"/>
          <w:sz w:val="28"/>
          <w:szCs w:val="28"/>
        </w:rPr>
        <w:t xml:space="preserve">    - содержание </w:t>
      </w:r>
      <w:proofErr w:type="spellStart"/>
      <w:r w:rsidRPr="00343775">
        <w:rPr>
          <w:rFonts w:ascii="Times New Roman" w:hAnsi="Times New Roman" w:cs="Times New Roman"/>
          <w:sz w:val="28"/>
          <w:szCs w:val="28"/>
        </w:rPr>
        <w:t>тегафура</w:t>
      </w:r>
      <w:proofErr w:type="spellEnd"/>
      <w:r w:rsidRPr="003437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3775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Pr="00343775">
        <w:rPr>
          <w:rFonts w:ascii="Times New Roman" w:hAnsi="Times New Roman" w:cs="Times New Roman"/>
          <w:sz w:val="28"/>
          <w:szCs w:val="28"/>
        </w:rPr>
        <w:t xml:space="preserve"> в стандартном образце, %.</w:t>
      </w:r>
    </w:p>
    <w:p w:rsidR="008F6D77" w:rsidRDefault="008F6D77" w:rsidP="008F6D77">
      <w:pPr>
        <w:tabs>
          <w:tab w:val="left" w:pos="5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тегафура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Хт</w:t>
      </w:r>
      <w:proofErr w:type="spellEnd"/>
      <w:r>
        <w:rPr>
          <w:rFonts w:ascii="Times New Roman" w:hAnsi="Times New Roman" w:cs="Times New Roman"/>
          <w:sz w:val="28"/>
          <w:szCs w:val="28"/>
        </w:rPr>
        <w:t>), перешедшего в раствор из одной капсулы, через 30 мин в процентах от заявленного количества вычисляют по формуле:</w:t>
      </w:r>
      <w:proofErr w:type="gramEnd"/>
    </w:p>
    <w:p w:rsidR="008F6D77" w:rsidRDefault="008F6D77" w:rsidP="008F6D77">
      <w:pPr>
        <w:tabs>
          <w:tab w:val="left" w:pos="527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65203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</w:t>
      </w:r>
      <w:proofErr w:type="spellStart"/>
      <w:r w:rsidRPr="00F65203">
        <w:rPr>
          <w:rFonts w:ascii="Times New Roman" w:hAnsi="Times New Roman" w:cs="Times New Roman"/>
          <w:sz w:val="32"/>
          <w:szCs w:val="32"/>
        </w:rPr>
        <w:t>Хт</w:t>
      </w:r>
      <w:proofErr w:type="spellEnd"/>
      <w:r w:rsidRPr="00F65203">
        <w:rPr>
          <w:rFonts w:ascii="Times New Roman" w:hAnsi="Times New Roman" w:cs="Times New Roman"/>
          <w:sz w:val="36"/>
          <w:szCs w:val="36"/>
        </w:rPr>
        <w:t xml:space="preserve"> =</w:t>
      </w:r>
      <w:r w:rsidR="0034377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F65203">
        <w:rPr>
          <w:rFonts w:ascii="Times New Roman" w:hAnsi="Times New Roman" w:cs="Times New Roman"/>
          <w:sz w:val="36"/>
          <w:szCs w:val="36"/>
        </w:rPr>
        <w:t>С</w:t>
      </w:r>
      <w:r w:rsidR="00F65203" w:rsidRPr="00F65203">
        <w:rPr>
          <w:rFonts w:ascii="Times New Roman" w:hAnsi="Times New Roman" w:cs="Times New Roman"/>
          <w:sz w:val="36"/>
          <w:szCs w:val="36"/>
          <w:vertAlign w:val="subscript"/>
        </w:rPr>
        <w:t>т</w:t>
      </w:r>
      <w:proofErr w:type="spellEnd"/>
      <w:proofErr w:type="gramEnd"/>
      <w:r w:rsidR="00F65203" w:rsidRPr="00F65203">
        <w:rPr>
          <w:rFonts w:ascii="Times New Roman" w:hAnsi="Times New Roman" w:cs="Times New Roman"/>
          <w:sz w:val="36"/>
          <w:szCs w:val="36"/>
          <w:vertAlign w:val="subscript"/>
        </w:rPr>
        <w:t>/30мин ∙</w:t>
      </w:r>
      <w:r w:rsidR="00F65203" w:rsidRPr="00F65203">
        <w:rPr>
          <w:rFonts w:ascii="Times New Roman" w:hAnsi="Times New Roman" w:cs="Times New Roman"/>
          <w:sz w:val="40"/>
          <w:szCs w:val="40"/>
          <w:vertAlign w:val="subscript"/>
        </w:rPr>
        <w:t>1000</w:t>
      </w:r>
      <w:r w:rsidR="00F65203" w:rsidRPr="00F65203">
        <w:rPr>
          <w:rFonts w:ascii="Times New Roman" w:hAnsi="Times New Roman" w:cs="Times New Roman"/>
          <w:sz w:val="36"/>
          <w:szCs w:val="36"/>
          <w:vertAlign w:val="subscript"/>
        </w:rPr>
        <w:t xml:space="preserve"> ∙  </w:t>
      </w:r>
      <w:r w:rsidRPr="00F65203">
        <w:rPr>
          <w:rFonts w:ascii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="00F65203">
        <w:rPr>
          <w:rFonts w:ascii="Times New Roman" w:hAnsi="Times New Roman" w:cs="Times New Roman"/>
          <w:sz w:val="36"/>
          <w:szCs w:val="36"/>
        </w:rPr>
        <w:t>,</w:t>
      </w:r>
    </w:p>
    <w:p w:rsidR="00F65203" w:rsidRDefault="00F65203" w:rsidP="00F65203">
      <w:pPr>
        <w:tabs>
          <w:tab w:val="left" w:pos="527"/>
        </w:tabs>
        <w:spacing w:after="0" w:line="360" w:lineRule="auto"/>
        <w:ind w:left="15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652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де: </w:t>
      </w:r>
      <w:proofErr w:type="spellStart"/>
      <w:proofErr w:type="gramStart"/>
      <w:r w:rsidRPr="00F65203">
        <w:rPr>
          <w:rFonts w:ascii="Times New Roman" w:hAnsi="Times New Roman" w:cs="Times New Roman"/>
          <w:sz w:val="32"/>
          <w:szCs w:val="32"/>
        </w:rPr>
        <w:t>С</w:t>
      </w:r>
      <w:r w:rsidRPr="00F65203">
        <w:rPr>
          <w:rFonts w:ascii="Times New Roman" w:hAnsi="Times New Roman" w:cs="Times New Roman"/>
          <w:sz w:val="32"/>
          <w:szCs w:val="32"/>
          <w:vertAlign w:val="subscript"/>
        </w:rPr>
        <w:t>т</w:t>
      </w:r>
      <w:proofErr w:type="spellEnd"/>
      <w:proofErr w:type="gramEnd"/>
      <w:r w:rsidRPr="00F65203">
        <w:rPr>
          <w:rFonts w:ascii="Times New Roman" w:hAnsi="Times New Roman" w:cs="Times New Roman"/>
          <w:sz w:val="32"/>
          <w:szCs w:val="32"/>
          <w:vertAlign w:val="subscript"/>
        </w:rPr>
        <w:t>/30мин</w:t>
      </w:r>
      <w:r>
        <w:rPr>
          <w:rFonts w:ascii="Times New Roman" w:hAnsi="Times New Roman" w:cs="Times New Roman"/>
          <w:sz w:val="28"/>
          <w:szCs w:val="28"/>
        </w:rPr>
        <w:t xml:space="preserve">  - концентрация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тегафура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испытуемом растворе через 30 мин, мг/мл; </w:t>
      </w:r>
    </w:p>
    <w:p w:rsidR="00F65203" w:rsidRPr="00343775" w:rsidRDefault="00F65203" w:rsidP="00F65203">
      <w:pPr>
        <w:tabs>
          <w:tab w:val="left" w:pos="527"/>
        </w:tabs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– объем среды растворения в момент отбора пробы через 30 мин, мл;</w:t>
      </w:r>
    </w:p>
    <w:p w:rsidR="00F65203" w:rsidRDefault="00F65203" w:rsidP="00F65203">
      <w:pPr>
        <w:tabs>
          <w:tab w:val="left" w:pos="527"/>
        </w:tabs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652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тегафура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мг/капсула</w:t>
      </w:r>
      <w:r w:rsidR="00B03643">
        <w:rPr>
          <w:rFonts w:ascii="Times New Roman" w:hAnsi="Times New Roman" w:cs="Times New Roman"/>
          <w:sz w:val="28"/>
          <w:szCs w:val="28"/>
        </w:rPr>
        <w:t>.</w:t>
      </w:r>
    </w:p>
    <w:p w:rsidR="00F9494F" w:rsidRDefault="00F9494F" w:rsidP="00F9494F">
      <w:pPr>
        <w:tabs>
          <w:tab w:val="left" w:pos="5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</w:rPr>
        <w:t>), перешедшего в раствор из одной капсулы, через 45 мин в процентах от заявленного количества вычисляют по формуле:</w:t>
      </w:r>
      <w:proofErr w:type="gramEnd"/>
    </w:p>
    <w:p w:rsidR="00F65203" w:rsidRPr="00563D00" w:rsidRDefault="00563D00" w:rsidP="008F6D77">
      <w:pPr>
        <w:tabs>
          <w:tab w:val="left" w:pos="5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D00">
        <w:rPr>
          <w:rFonts w:ascii="Times New Roman" w:hAnsi="Times New Roman" w:cs="Times New Roman"/>
          <w:sz w:val="28"/>
          <w:szCs w:val="28"/>
        </w:rPr>
        <w:t xml:space="preserve">    </w:t>
      </w:r>
      <w:r w:rsidR="00F65203" w:rsidRPr="00563D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5203" w:rsidRPr="00563D00">
        <w:rPr>
          <w:rFonts w:ascii="Times New Roman" w:hAnsi="Times New Roman" w:cs="Times New Roman"/>
          <w:sz w:val="28"/>
          <w:szCs w:val="28"/>
        </w:rPr>
        <w:t xml:space="preserve">     </w:t>
      </w:r>
      <w:r w:rsidR="00F9494F" w:rsidRPr="00563D00">
        <w:rPr>
          <w:rFonts w:ascii="Times New Roman" w:hAnsi="Times New Roman" w:cs="Times New Roman"/>
          <w:sz w:val="28"/>
          <w:szCs w:val="28"/>
        </w:rPr>
        <w:t xml:space="preserve">    </w:t>
      </w:r>
      <w:r w:rsidR="00F65203" w:rsidRPr="00563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494F" w:rsidRPr="00563D00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="00F9494F" w:rsidRPr="00563D00">
        <w:rPr>
          <w:rFonts w:ascii="Times New Roman" w:hAnsi="Times New Roman" w:cs="Times New Roman"/>
          <w:sz w:val="28"/>
          <w:szCs w:val="28"/>
        </w:rPr>
        <w:t xml:space="preserve"> =</w:t>
      </w:r>
      <w:r w:rsidR="00343775" w:rsidRPr="00563D00">
        <w:rPr>
          <w:rFonts w:ascii="Times New Roman" w:hAnsi="Times New Roman" w:cs="Times New Roman"/>
          <w:sz w:val="28"/>
          <w:szCs w:val="28"/>
        </w:rPr>
        <w:t xml:space="preserve"> </w:t>
      </w:r>
      <w:r w:rsidR="00F9494F" w:rsidRPr="00563D00">
        <w:rPr>
          <w:rFonts w:ascii="Times New Roman" w:hAnsi="Times New Roman" w:cs="Times New Roman"/>
          <w:sz w:val="28"/>
          <w:szCs w:val="28"/>
        </w:rPr>
        <w:t>[(С</w:t>
      </w:r>
      <w:r w:rsidR="00F9494F" w:rsidRPr="00563D00">
        <w:rPr>
          <w:rFonts w:ascii="Times New Roman" w:hAnsi="Times New Roman" w:cs="Times New Roman"/>
          <w:sz w:val="28"/>
          <w:szCs w:val="28"/>
          <w:vertAlign w:val="subscript"/>
        </w:rPr>
        <w:t>у/45мин</w:t>
      </w:r>
      <w:r w:rsidR="00F9494F" w:rsidRPr="00563D00">
        <w:rPr>
          <w:rFonts w:ascii="Times New Roman" w:hAnsi="Times New Roman" w:cs="Times New Roman"/>
          <w:sz w:val="28"/>
          <w:szCs w:val="28"/>
        </w:rPr>
        <w:t xml:space="preserve"> ∙990) + (С</w:t>
      </w:r>
      <w:r w:rsidR="00F9494F" w:rsidRPr="00563D00">
        <w:rPr>
          <w:rFonts w:ascii="Times New Roman" w:hAnsi="Times New Roman" w:cs="Times New Roman"/>
          <w:sz w:val="28"/>
          <w:szCs w:val="28"/>
          <w:vertAlign w:val="subscript"/>
        </w:rPr>
        <w:t>у/30мин</w:t>
      </w:r>
      <w:r w:rsidR="00F9494F" w:rsidRPr="00563D00">
        <w:rPr>
          <w:rFonts w:ascii="Times New Roman" w:hAnsi="Times New Roman" w:cs="Times New Roman"/>
          <w:sz w:val="28"/>
          <w:szCs w:val="28"/>
        </w:rPr>
        <w:t>∙10)]∙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den>
        </m:f>
      </m:oMath>
      <w:r w:rsidR="00F9494F" w:rsidRPr="00563D00">
        <w:rPr>
          <w:rFonts w:ascii="Times New Roman" w:hAnsi="Times New Roman" w:cs="Times New Roman"/>
          <w:sz w:val="28"/>
          <w:szCs w:val="28"/>
        </w:rPr>
        <w:t>,</w:t>
      </w:r>
    </w:p>
    <w:p w:rsidR="00F9494F" w:rsidRPr="00212F20" w:rsidRDefault="001B760C" w:rsidP="00212F20">
      <w:pPr>
        <w:tabs>
          <w:tab w:val="left" w:pos="1193"/>
        </w:tabs>
        <w:spacing w:after="0" w:line="36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212F20" w:rsidRPr="00212F20">
        <w:rPr>
          <w:rFonts w:ascii="Times New Roman" w:hAnsi="Times New Roman" w:cs="Times New Roman"/>
          <w:sz w:val="28"/>
          <w:szCs w:val="28"/>
        </w:rPr>
        <w:t>г</w:t>
      </w:r>
      <w:r w:rsidRPr="00212F2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2F20">
        <w:rPr>
          <w:rFonts w:ascii="Times New Roman" w:hAnsi="Times New Roman" w:cs="Times New Roman"/>
          <w:sz w:val="32"/>
          <w:szCs w:val="32"/>
        </w:rPr>
        <w:t>С</w:t>
      </w:r>
      <w:r w:rsidRPr="00212F20">
        <w:rPr>
          <w:rFonts w:ascii="Times New Roman" w:hAnsi="Times New Roman" w:cs="Times New Roman"/>
          <w:sz w:val="32"/>
          <w:szCs w:val="32"/>
          <w:vertAlign w:val="subscript"/>
        </w:rPr>
        <w:t>у/30мин</w:t>
      </w:r>
      <w:r w:rsidR="00212F20" w:rsidRPr="00212F20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="00212F20" w:rsidRPr="00212F20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="00212F20" w:rsidRPr="00212F20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="00212F20" w:rsidRPr="00212F20">
        <w:rPr>
          <w:rFonts w:ascii="Times New Roman" w:hAnsi="Times New Roman" w:cs="Times New Roman"/>
          <w:sz w:val="28"/>
          <w:szCs w:val="28"/>
        </w:rPr>
        <w:t xml:space="preserve"> в испытуемом растворе через </w:t>
      </w:r>
      <w:r w:rsidR="00212F20">
        <w:rPr>
          <w:rFonts w:ascii="Times New Roman" w:hAnsi="Times New Roman" w:cs="Times New Roman"/>
          <w:sz w:val="28"/>
          <w:szCs w:val="28"/>
        </w:rPr>
        <w:t xml:space="preserve">      </w:t>
      </w:r>
      <w:r w:rsidR="00212F20" w:rsidRPr="00212F20">
        <w:rPr>
          <w:rFonts w:ascii="Times New Roman" w:hAnsi="Times New Roman" w:cs="Times New Roman"/>
          <w:sz w:val="28"/>
          <w:szCs w:val="28"/>
        </w:rPr>
        <w:t>30 мин, мг/мл;</w:t>
      </w:r>
    </w:p>
    <w:p w:rsidR="00212F20" w:rsidRPr="00212F20" w:rsidRDefault="00212F20" w:rsidP="00212F20">
      <w:pPr>
        <w:tabs>
          <w:tab w:val="left" w:pos="1193"/>
        </w:tabs>
        <w:spacing w:after="0" w:line="36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760C">
        <w:rPr>
          <w:rFonts w:ascii="Times New Roman" w:hAnsi="Times New Roman" w:cs="Times New Roman"/>
          <w:sz w:val="28"/>
          <w:szCs w:val="28"/>
        </w:rPr>
        <w:tab/>
      </w:r>
      <w:r w:rsidR="001B760C" w:rsidRPr="00F9494F">
        <w:rPr>
          <w:rFonts w:ascii="Times New Roman" w:hAnsi="Times New Roman" w:cs="Times New Roman"/>
          <w:sz w:val="32"/>
          <w:szCs w:val="32"/>
        </w:rPr>
        <w:t>С</w:t>
      </w:r>
      <w:r w:rsidR="001B760C" w:rsidRPr="00F9494F">
        <w:rPr>
          <w:rFonts w:ascii="Times New Roman" w:hAnsi="Times New Roman" w:cs="Times New Roman"/>
          <w:sz w:val="32"/>
          <w:szCs w:val="32"/>
          <w:vertAlign w:val="subscript"/>
        </w:rPr>
        <w:t>у/45мин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- </w:t>
      </w:r>
      <w:r w:rsidRPr="00212F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2F20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Pr="00212F20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Pr="00212F20">
        <w:rPr>
          <w:rFonts w:ascii="Times New Roman" w:hAnsi="Times New Roman" w:cs="Times New Roman"/>
          <w:sz w:val="28"/>
          <w:szCs w:val="28"/>
        </w:rPr>
        <w:t xml:space="preserve"> в испытуемом растворе через </w:t>
      </w:r>
      <w:r>
        <w:rPr>
          <w:rFonts w:ascii="Times New Roman" w:hAnsi="Times New Roman" w:cs="Times New Roman"/>
          <w:sz w:val="28"/>
          <w:szCs w:val="28"/>
        </w:rPr>
        <w:t xml:space="preserve">      45</w:t>
      </w:r>
      <w:r w:rsidRPr="00212F20">
        <w:rPr>
          <w:rFonts w:ascii="Times New Roman" w:hAnsi="Times New Roman" w:cs="Times New Roman"/>
          <w:sz w:val="28"/>
          <w:szCs w:val="28"/>
        </w:rPr>
        <w:t xml:space="preserve"> мин, мг/мл;</w:t>
      </w:r>
    </w:p>
    <w:p w:rsidR="001B760C" w:rsidRDefault="00212F20" w:rsidP="00212F20">
      <w:pPr>
        <w:tabs>
          <w:tab w:val="left" w:pos="17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60C">
        <w:rPr>
          <w:rFonts w:ascii="Times New Roman" w:hAnsi="Times New Roman" w:cs="Times New Roman"/>
          <w:sz w:val="28"/>
          <w:szCs w:val="28"/>
        </w:rPr>
        <w:t>990</w:t>
      </w:r>
      <w:r>
        <w:rPr>
          <w:rFonts w:ascii="Times New Roman" w:hAnsi="Times New Roman" w:cs="Times New Roman"/>
          <w:sz w:val="28"/>
          <w:szCs w:val="28"/>
        </w:rPr>
        <w:t xml:space="preserve"> – объем среды растворения в момент отбора пробы, мг/мл;</w:t>
      </w:r>
    </w:p>
    <w:p w:rsidR="001B760C" w:rsidRDefault="001B760C" w:rsidP="00212F20">
      <w:pPr>
        <w:tabs>
          <w:tab w:val="left" w:pos="1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D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2F20">
        <w:rPr>
          <w:rFonts w:ascii="Times New Roman" w:hAnsi="Times New Roman" w:cs="Times New Roman"/>
          <w:sz w:val="28"/>
          <w:szCs w:val="28"/>
        </w:rPr>
        <w:t xml:space="preserve"> – объем отобранной пробы, мл;</w:t>
      </w:r>
    </w:p>
    <w:p w:rsidR="001B760C" w:rsidRDefault="001B760C" w:rsidP="00212F20">
      <w:pPr>
        <w:tabs>
          <w:tab w:val="left" w:pos="1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12F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12F20"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 w:rsidR="00212F20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="00212F20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="00212F20">
        <w:rPr>
          <w:rFonts w:ascii="Times New Roman" w:hAnsi="Times New Roman" w:cs="Times New Roman"/>
          <w:sz w:val="28"/>
          <w:szCs w:val="28"/>
        </w:rPr>
        <w:t>, мг/капсула.</w:t>
      </w:r>
    </w:p>
    <w:p w:rsidR="00212F20" w:rsidRDefault="00212F20" w:rsidP="00212F20">
      <w:pPr>
        <w:tabs>
          <w:tab w:val="left" w:pos="18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2F20" w:rsidRDefault="00212F20" w:rsidP="00212F20">
      <w:pPr>
        <w:tabs>
          <w:tab w:val="left" w:pos="1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среду растворения должно перейти: </w:t>
      </w:r>
    </w:p>
    <w:p w:rsidR="00212F20" w:rsidRDefault="00212F20" w:rsidP="00212F20">
      <w:pPr>
        <w:pStyle w:val="3"/>
        <w:spacing w:after="60" w:line="475" w:lineRule="exact"/>
        <w:ind w:left="20" w:right="20" w:firstLine="0"/>
        <w:jc w:val="both"/>
      </w:pPr>
      <w:r>
        <w:t xml:space="preserve">через 30 мин - не менее 80 </w:t>
      </w:r>
      <w:r>
        <w:rPr>
          <w:rStyle w:val="ac"/>
        </w:rPr>
        <w:t>%</w:t>
      </w:r>
      <w:r>
        <w:t xml:space="preserve"> </w:t>
      </w:r>
      <w:r w:rsidRPr="007C5600">
        <w:rPr>
          <w:lang w:bidi="en-US"/>
        </w:rPr>
        <w:t>(</w:t>
      </w:r>
      <w:r>
        <w:rPr>
          <w:lang w:val="en-US" w:bidi="en-US"/>
        </w:rPr>
        <w:t>Q</w:t>
      </w:r>
      <w:r w:rsidRPr="007C5600">
        <w:rPr>
          <w:lang w:bidi="en-US"/>
        </w:rPr>
        <w:t xml:space="preserve">) </w:t>
      </w:r>
      <w:r>
        <w:t xml:space="preserve">от заявленного количества </w:t>
      </w:r>
      <w:proofErr w:type="spellStart"/>
      <w:r>
        <w:t>тегафура</w:t>
      </w:r>
      <w:proofErr w:type="spellEnd"/>
      <w:r>
        <w:t xml:space="preserve"> в капсуле;</w:t>
      </w:r>
    </w:p>
    <w:p w:rsidR="00212F20" w:rsidRDefault="00212F20" w:rsidP="00212F20">
      <w:pPr>
        <w:pStyle w:val="3"/>
        <w:spacing w:after="232" w:line="475" w:lineRule="exact"/>
        <w:ind w:left="20" w:right="20" w:firstLine="0"/>
        <w:jc w:val="both"/>
      </w:pPr>
      <w:r>
        <w:t xml:space="preserve">через 45 мин - не менее 75 % </w:t>
      </w:r>
      <w:r w:rsidRPr="007C5600">
        <w:rPr>
          <w:lang w:bidi="en-US"/>
        </w:rPr>
        <w:t>(</w:t>
      </w:r>
      <w:r>
        <w:rPr>
          <w:lang w:val="en-US" w:bidi="en-US"/>
        </w:rPr>
        <w:t>Q</w:t>
      </w:r>
      <w:r w:rsidRPr="007C5600">
        <w:rPr>
          <w:lang w:bidi="en-US"/>
        </w:rPr>
        <w:t xml:space="preserve">) </w:t>
      </w:r>
      <w:r>
        <w:t xml:space="preserve">от заявленного количества </w:t>
      </w:r>
      <w:proofErr w:type="spellStart"/>
      <w:r>
        <w:t>урацила</w:t>
      </w:r>
      <w:proofErr w:type="spellEnd"/>
      <w:r>
        <w:t xml:space="preserve"> в капсуле.</w:t>
      </w:r>
    </w:p>
    <w:p w:rsidR="00494408" w:rsidRPr="00563D00" w:rsidRDefault="00494408" w:rsidP="00212F20">
      <w:pPr>
        <w:pStyle w:val="3"/>
        <w:spacing w:after="232" w:line="475" w:lineRule="exact"/>
        <w:ind w:left="20" w:right="20" w:firstLine="0"/>
        <w:jc w:val="both"/>
        <w:rPr>
          <w:b/>
          <w:sz w:val="28"/>
          <w:szCs w:val="28"/>
        </w:rPr>
      </w:pPr>
      <w:r w:rsidRPr="00563D00">
        <w:rPr>
          <w:b/>
          <w:sz w:val="28"/>
          <w:szCs w:val="28"/>
        </w:rPr>
        <w:t>Родственные примеси</w:t>
      </w:r>
    </w:p>
    <w:p w:rsidR="00494408" w:rsidRPr="00563D00" w:rsidRDefault="00C14F21" w:rsidP="00212F20">
      <w:pPr>
        <w:pStyle w:val="3"/>
        <w:spacing w:line="475" w:lineRule="exact"/>
        <w:ind w:left="20" w:right="20" w:firstLine="0"/>
        <w:jc w:val="both"/>
        <w:rPr>
          <w:sz w:val="28"/>
          <w:szCs w:val="28"/>
        </w:rPr>
      </w:pPr>
      <w:r w:rsidRPr="00563D00">
        <w:rPr>
          <w:sz w:val="28"/>
          <w:szCs w:val="28"/>
        </w:rPr>
        <w:t xml:space="preserve">          </w:t>
      </w:r>
      <w:r w:rsidR="00494408" w:rsidRPr="00563D00">
        <w:rPr>
          <w:sz w:val="28"/>
          <w:szCs w:val="28"/>
        </w:rPr>
        <w:t>Определение проводят методом ВЭЖХ по разделу «Количественное определение»</w:t>
      </w:r>
      <w:r w:rsidR="00F4440C" w:rsidRPr="00563D00">
        <w:rPr>
          <w:sz w:val="28"/>
          <w:szCs w:val="28"/>
        </w:rPr>
        <w:t>.</w:t>
      </w:r>
    </w:p>
    <w:p w:rsidR="00F4440C" w:rsidRPr="00563D00" w:rsidRDefault="00F4440C" w:rsidP="00212F20">
      <w:pPr>
        <w:pStyle w:val="3"/>
        <w:spacing w:line="475" w:lineRule="exact"/>
        <w:ind w:left="20" w:right="20" w:firstLine="0"/>
        <w:jc w:val="both"/>
        <w:rPr>
          <w:sz w:val="28"/>
          <w:szCs w:val="28"/>
        </w:rPr>
      </w:pPr>
      <w:r w:rsidRPr="00563D00">
        <w:rPr>
          <w:sz w:val="28"/>
          <w:szCs w:val="28"/>
        </w:rPr>
        <w:t xml:space="preserve">          На </w:t>
      </w:r>
      <w:proofErr w:type="spellStart"/>
      <w:r w:rsidRPr="00563D00">
        <w:rPr>
          <w:sz w:val="28"/>
          <w:szCs w:val="28"/>
        </w:rPr>
        <w:t>хроматограмме</w:t>
      </w:r>
      <w:proofErr w:type="spellEnd"/>
      <w:r w:rsidRPr="00563D00">
        <w:rPr>
          <w:sz w:val="28"/>
          <w:szCs w:val="28"/>
        </w:rPr>
        <w:t xml:space="preserve"> испытуемого раствора идентифицируют пик примеси 5 </w:t>
      </w:r>
      <w:proofErr w:type="spellStart"/>
      <w:r w:rsidRPr="00563D00">
        <w:rPr>
          <w:sz w:val="28"/>
          <w:szCs w:val="28"/>
        </w:rPr>
        <w:t>фторурацила</w:t>
      </w:r>
      <w:proofErr w:type="spellEnd"/>
      <w:r w:rsidRPr="00563D00">
        <w:rPr>
          <w:sz w:val="28"/>
          <w:szCs w:val="28"/>
        </w:rPr>
        <w:t>: время удерживания – около 8,1 мин;</w:t>
      </w:r>
      <w:r w:rsidR="00FE60E4" w:rsidRPr="00563D00">
        <w:rPr>
          <w:sz w:val="28"/>
          <w:szCs w:val="28"/>
        </w:rPr>
        <w:t xml:space="preserve"> о</w:t>
      </w:r>
      <w:r w:rsidRPr="00563D00">
        <w:rPr>
          <w:sz w:val="28"/>
          <w:szCs w:val="28"/>
        </w:rPr>
        <w:t xml:space="preserve">тносительное время удерживания </w:t>
      </w:r>
      <w:r w:rsidR="00563D00">
        <w:rPr>
          <w:sz w:val="28"/>
          <w:szCs w:val="28"/>
        </w:rPr>
        <w:t>(</w:t>
      </w:r>
      <w:r w:rsidR="00FE60E4" w:rsidRPr="00563D00">
        <w:rPr>
          <w:sz w:val="28"/>
          <w:szCs w:val="28"/>
        </w:rPr>
        <w:t xml:space="preserve">по отношению к </w:t>
      </w:r>
      <w:proofErr w:type="spellStart"/>
      <w:r w:rsidR="00FE60E4" w:rsidRPr="00563D00">
        <w:rPr>
          <w:sz w:val="28"/>
          <w:szCs w:val="28"/>
        </w:rPr>
        <w:t>тегафуру</w:t>
      </w:r>
      <w:proofErr w:type="spellEnd"/>
      <w:r w:rsidR="00FE60E4" w:rsidRPr="00563D00">
        <w:rPr>
          <w:sz w:val="28"/>
          <w:szCs w:val="28"/>
        </w:rPr>
        <w:t>) около 1,1 и определяют его площадь.</w:t>
      </w:r>
    </w:p>
    <w:p w:rsidR="00FE60E4" w:rsidRPr="00ED7DB4" w:rsidRDefault="00563D00" w:rsidP="00212F20">
      <w:pPr>
        <w:pStyle w:val="3"/>
        <w:spacing w:line="475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E60E4" w:rsidRPr="00563D00">
        <w:rPr>
          <w:sz w:val="28"/>
          <w:szCs w:val="28"/>
        </w:rPr>
        <w:t xml:space="preserve">Определяют площади пиков </w:t>
      </w:r>
      <w:proofErr w:type="spellStart"/>
      <w:r w:rsidR="00FE60E4" w:rsidRPr="00563D00">
        <w:rPr>
          <w:sz w:val="28"/>
          <w:szCs w:val="28"/>
        </w:rPr>
        <w:t>неиндентифицированных</w:t>
      </w:r>
      <w:proofErr w:type="spellEnd"/>
      <w:r w:rsidR="00FE60E4" w:rsidRPr="00563D00">
        <w:rPr>
          <w:sz w:val="28"/>
          <w:szCs w:val="28"/>
        </w:rPr>
        <w:t xml:space="preserve"> примесей и  всех дополнительных пиков, кроме пиков, присутствующих на </w:t>
      </w:r>
      <w:proofErr w:type="spellStart"/>
      <w:r w:rsidR="00FE60E4" w:rsidRPr="00563D00">
        <w:rPr>
          <w:sz w:val="28"/>
          <w:szCs w:val="28"/>
        </w:rPr>
        <w:t>хроматограмме</w:t>
      </w:r>
      <w:proofErr w:type="spellEnd"/>
      <w:r w:rsidR="00FE60E4" w:rsidRPr="00ED7DB4">
        <w:rPr>
          <w:sz w:val="28"/>
          <w:szCs w:val="28"/>
        </w:rPr>
        <w:t xml:space="preserve"> холостой пробы, а также пиков, площадь которых составляет менее 0,10 % от площади пика </w:t>
      </w:r>
      <w:proofErr w:type="spellStart"/>
      <w:r w:rsidR="00FE60E4" w:rsidRPr="00ED7DB4">
        <w:rPr>
          <w:sz w:val="28"/>
          <w:szCs w:val="28"/>
        </w:rPr>
        <w:t>тегафура</w:t>
      </w:r>
      <w:proofErr w:type="spellEnd"/>
      <w:r w:rsidR="00FE60E4" w:rsidRPr="00ED7DB4">
        <w:rPr>
          <w:sz w:val="28"/>
          <w:szCs w:val="28"/>
        </w:rPr>
        <w:t xml:space="preserve">. </w:t>
      </w:r>
    </w:p>
    <w:p w:rsidR="00FE60E4" w:rsidRPr="00ED7DB4" w:rsidRDefault="00FE60E4" w:rsidP="00212F20">
      <w:pPr>
        <w:pStyle w:val="3"/>
        <w:spacing w:line="475" w:lineRule="exact"/>
        <w:ind w:left="20" w:right="20" w:firstLine="0"/>
        <w:jc w:val="both"/>
        <w:rPr>
          <w:sz w:val="28"/>
          <w:szCs w:val="28"/>
        </w:rPr>
      </w:pPr>
      <w:r w:rsidRPr="00ED7DB4">
        <w:rPr>
          <w:sz w:val="28"/>
          <w:szCs w:val="28"/>
        </w:rPr>
        <w:t xml:space="preserve">         Содержание каждой индивидуальной примеси</w:t>
      </w:r>
      <w:proofErr w:type="gramStart"/>
      <w:r w:rsidR="00157591" w:rsidRPr="00ED7DB4">
        <w:rPr>
          <w:sz w:val="28"/>
          <w:szCs w:val="28"/>
        </w:rPr>
        <w:t xml:space="preserve"> С</w:t>
      </w:r>
      <w:proofErr w:type="gramEnd"/>
      <w:r w:rsidRPr="00ED7DB4">
        <w:rPr>
          <w:sz w:val="28"/>
          <w:szCs w:val="28"/>
        </w:rPr>
        <w:t xml:space="preserve"> (включая примесь 5 </w:t>
      </w:r>
      <w:proofErr w:type="spellStart"/>
      <w:r w:rsidRPr="00ED7DB4">
        <w:rPr>
          <w:sz w:val="28"/>
          <w:szCs w:val="28"/>
        </w:rPr>
        <w:t>фторурацила</w:t>
      </w:r>
      <w:proofErr w:type="spellEnd"/>
      <w:r w:rsidR="00157591" w:rsidRPr="00ED7DB4">
        <w:rPr>
          <w:sz w:val="28"/>
          <w:szCs w:val="28"/>
        </w:rPr>
        <w:t xml:space="preserve">) в </w:t>
      </w:r>
      <w:r w:rsidR="00622D92">
        <w:rPr>
          <w:sz w:val="28"/>
          <w:szCs w:val="28"/>
        </w:rPr>
        <w:t>процентах</w:t>
      </w:r>
      <w:r w:rsidR="00157591" w:rsidRPr="00ED7DB4">
        <w:rPr>
          <w:sz w:val="28"/>
          <w:szCs w:val="28"/>
        </w:rPr>
        <w:t xml:space="preserve"> вычисляют по формуле:</w:t>
      </w:r>
    </w:p>
    <w:p w:rsidR="00ED7DB4" w:rsidRPr="00ED7DB4" w:rsidRDefault="00ED7DB4" w:rsidP="00212F20">
      <w:pPr>
        <w:pStyle w:val="3"/>
        <w:spacing w:line="475" w:lineRule="exact"/>
        <w:ind w:left="20" w:right="20" w:firstLine="0"/>
        <w:jc w:val="both"/>
        <w:rPr>
          <w:sz w:val="28"/>
          <w:szCs w:val="28"/>
        </w:rPr>
      </w:pPr>
    </w:p>
    <w:p w:rsidR="00157591" w:rsidRPr="00ED7DB4" w:rsidRDefault="00157591" w:rsidP="0015759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7DB4">
        <w:rPr>
          <w:sz w:val="28"/>
          <w:szCs w:val="28"/>
        </w:rPr>
        <w:t xml:space="preserve">                                           </w:t>
      </w:r>
      <w:r w:rsidRPr="00ED7DB4">
        <w:rPr>
          <w:sz w:val="28"/>
          <w:szCs w:val="28"/>
        </w:rPr>
        <w:tab/>
      </w:r>
      <w:r w:rsidRPr="00AA4712">
        <w:rPr>
          <w:rFonts w:ascii="Times New Roman" w:hAnsi="Times New Roman" w:cs="Times New Roman"/>
          <w:sz w:val="28"/>
          <w:szCs w:val="28"/>
        </w:rPr>
        <w:t xml:space="preserve">С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  <m:t>S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en-US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S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en-US"/>
              </w:rPr>
              <m:t>сум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en-US"/>
              </w:rPr>
              <m:t>.</m:t>
            </m:r>
          </m:den>
        </m:f>
      </m:oMath>
      <w:r w:rsidRPr="00ED7DB4">
        <w:rPr>
          <w:sz w:val="28"/>
          <w:szCs w:val="28"/>
          <w:lang w:eastAsia="en-US"/>
        </w:rPr>
        <w:t xml:space="preserve"> ∙</w:t>
      </w:r>
      <w:r w:rsidRPr="00ED7DB4">
        <w:rPr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ED7D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4712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при</w:t>
      </w:r>
      <w:r w:rsidRPr="00AA4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меси</w:t>
      </w:r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</w:p>
    <w:p w:rsidR="00157591" w:rsidRPr="00ED7DB4" w:rsidRDefault="00157591" w:rsidP="00563D00">
      <w:pPr>
        <w:tabs>
          <w:tab w:val="left" w:pos="142"/>
        </w:tabs>
        <w:spacing w:after="0"/>
        <w:ind w:left="851" w:hanging="99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ED7DB4"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де: </w:t>
      </w:r>
      <w:r w:rsidRPr="00ED7DB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площадь пика </w:t>
      </w:r>
      <w:r w:rsidRPr="00ED7DB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D7DB4">
        <w:rPr>
          <w:rFonts w:ascii="Times New Roman" w:hAnsi="Times New Roman" w:cs="Times New Roman"/>
          <w:sz w:val="28"/>
          <w:szCs w:val="28"/>
        </w:rPr>
        <w:t>фторурацила</w:t>
      </w:r>
      <w:proofErr w:type="spellEnd"/>
      <w:r w:rsidRPr="00ED7DB4">
        <w:rPr>
          <w:rFonts w:ascii="Times New Roman" w:hAnsi="Times New Roman" w:cs="Times New Roman"/>
          <w:sz w:val="28"/>
          <w:szCs w:val="28"/>
        </w:rPr>
        <w:t xml:space="preserve"> или индивидуальной </w:t>
      </w:r>
      <w:proofErr w:type="spellStart"/>
      <w:r w:rsidRPr="00ED7DB4">
        <w:rPr>
          <w:rFonts w:ascii="Times New Roman" w:hAnsi="Times New Roman" w:cs="Times New Roman"/>
          <w:sz w:val="28"/>
          <w:szCs w:val="28"/>
        </w:rPr>
        <w:t>неиндентифицированной</w:t>
      </w:r>
      <w:proofErr w:type="spellEnd"/>
      <w:r w:rsidRPr="00ED7DB4">
        <w:rPr>
          <w:rFonts w:ascii="Times New Roman" w:hAnsi="Times New Roman" w:cs="Times New Roman"/>
          <w:sz w:val="28"/>
          <w:szCs w:val="28"/>
        </w:rPr>
        <w:t xml:space="preserve"> примеси на </w:t>
      </w:r>
      <w:proofErr w:type="spellStart"/>
      <w:r w:rsidRPr="00ED7DB4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ED7DB4"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157591" w:rsidRPr="00ED7DB4" w:rsidRDefault="00157591" w:rsidP="00563D00">
      <w:pPr>
        <w:tabs>
          <w:tab w:val="left" w:pos="1182"/>
        </w:tabs>
        <w:spacing w:after="0"/>
        <w:ind w:left="851" w:hanging="113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ED7DB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</w:t>
      </w:r>
      <w:proofErr w:type="spellEnd"/>
      <w:r w:rsid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суммарная площадь всех пиков примесей и пика </w:t>
      </w:r>
      <w:proofErr w:type="spellStart"/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тегафура</w:t>
      </w:r>
      <w:proofErr w:type="spellEnd"/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>хроматограмме</w:t>
      </w:r>
      <w:proofErr w:type="spellEnd"/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испытуемого раствора</w:t>
      </w:r>
      <w:r w:rsidR="00ED7DB4"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57591" w:rsidRPr="00ED7DB4" w:rsidRDefault="00157591" w:rsidP="00563D00">
      <w:pPr>
        <w:tabs>
          <w:tab w:val="left" w:pos="851"/>
        </w:tabs>
        <w:spacing w:after="0"/>
        <w:ind w:left="851" w:hanging="1134"/>
        <w:rPr>
          <w:rFonts w:ascii="Times New Roman" w:hAnsi="Times New Roman" w:cs="Times New Roman"/>
          <w:sz w:val="28"/>
          <w:szCs w:val="28"/>
        </w:rPr>
      </w:pPr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ED7DB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</w:t>
      </w:r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47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примесь </w:t>
      </w:r>
      <w:r w:rsidR="00ED7DB4"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фактор отклика индивидуальной примеси: для </w:t>
      </w:r>
      <w:r w:rsidR="00ED7DB4" w:rsidRPr="00ED7DB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ED7DB4" w:rsidRPr="00ED7DB4">
        <w:rPr>
          <w:rFonts w:ascii="Times New Roman" w:hAnsi="Times New Roman" w:cs="Times New Roman"/>
          <w:sz w:val="28"/>
          <w:szCs w:val="28"/>
        </w:rPr>
        <w:t>фторурацила</w:t>
      </w:r>
      <w:proofErr w:type="spellEnd"/>
      <w:r w:rsidR="00ED7DB4" w:rsidRPr="00ED7DB4">
        <w:rPr>
          <w:rFonts w:ascii="Times New Roman" w:hAnsi="Times New Roman" w:cs="Times New Roman"/>
          <w:sz w:val="28"/>
          <w:szCs w:val="28"/>
        </w:rPr>
        <w:t xml:space="preserve"> -   0</w:t>
      </w:r>
      <w:proofErr w:type="gramStart"/>
      <w:r w:rsidR="00ED7DB4" w:rsidRPr="00ED7DB4">
        <w:rPr>
          <w:rFonts w:ascii="Times New Roman" w:hAnsi="Times New Roman" w:cs="Times New Roman"/>
          <w:sz w:val="28"/>
          <w:szCs w:val="28"/>
        </w:rPr>
        <w:t>,78</w:t>
      </w:r>
      <w:proofErr w:type="gramEnd"/>
      <w:r w:rsidR="00ED7DB4" w:rsidRPr="00ED7DB4">
        <w:rPr>
          <w:rFonts w:ascii="Times New Roman" w:hAnsi="Times New Roman" w:cs="Times New Roman"/>
          <w:sz w:val="28"/>
          <w:szCs w:val="28"/>
        </w:rPr>
        <w:t>;</w:t>
      </w:r>
    </w:p>
    <w:p w:rsidR="00ED7DB4" w:rsidRDefault="00ED7DB4" w:rsidP="00563D00">
      <w:pPr>
        <w:tabs>
          <w:tab w:val="left" w:pos="1182"/>
        </w:tabs>
        <w:spacing w:after="0"/>
        <w:ind w:left="1418" w:hanging="17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для индивидуальной </w:t>
      </w:r>
      <w:proofErr w:type="spellStart"/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>неидентифицированной</w:t>
      </w:r>
      <w:proofErr w:type="spellEnd"/>
      <w:r w:rsidRPr="00ED7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примеси – 1,0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D7DB4" w:rsidRDefault="00ED7DB4" w:rsidP="00563D00">
      <w:pPr>
        <w:tabs>
          <w:tab w:val="left" w:pos="1182"/>
        </w:tabs>
        <w:spacing w:after="0"/>
        <w:ind w:left="1418" w:hanging="17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7DB4" w:rsidRDefault="00ED7DB4" w:rsidP="00563D00">
      <w:pPr>
        <w:tabs>
          <w:tab w:val="left" w:pos="1182"/>
        </w:tabs>
        <w:spacing w:after="0"/>
        <w:ind w:left="1418" w:hanging="17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Суммарное содержание примесей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процентах вычисляют по формуле</w:t>
      </w:r>
      <w:r w:rsidR="001768D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768DC" w:rsidRDefault="001768DC" w:rsidP="00ED7DB4">
      <w:pPr>
        <w:tabs>
          <w:tab w:val="left" w:pos="1182"/>
        </w:tabs>
        <w:spacing w:after="0"/>
        <w:ind w:left="1418" w:hanging="17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712" w:rsidRDefault="001768DC" w:rsidP="00ED7DB4">
      <w:pPr>
        <w:tabs>
          <w:tab w:val="left" w:pos="1182"/>
        </w:tabs>
        <w:spacing w:after="0"/>
        <w:ind w:left="1418" w:hanging="17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563D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= Ʃ</w:t>
      </w:r>
      <w:r w:rsidR="00AA471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AA4712" w:rsidRPr="00AA4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неидент</w:t>
      </w:r>
      <w:r w:rsidR="00AA47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+ С </w:t>
      </w:r>
      <w:r w:rsidR="00AA4712" w:rsidRPr="00AA4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5</w:t>
      </w:r>
      <w:r w:rsidR="00AA4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ф</w:t>
      </w:r>
      <w:r w:rsidR="00AA471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1768DC" w:rsidRPr="00ED7DB4" w:rsidRDefault="00AA4712" w:rsidP="00ED7DB4">
      <w:pPr>
        <w:tabs>
          <w:tab w:val="left" w:pos="1182"/>
        </w:tabs>
        <w:spacing w:after="0"/>
        <w:ind w:left="1418" w:hanging="17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A4712" w:rsidRPr="00AA4712" w:rsidRDefault="00AA4712" w:rsidP="00AA4712">
      <w:pPr>
        <w:tabs>
          <w:tab w:val="left" w:pos="1182"/>
        </w:tabs>
        <w:spacing w:after="0"/>
        <w:ind w:left="1418" w:hanging="17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4712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A4712">
        <w:rPr>
          <w:rFonts w:ascii="Times New Roman" w:eastAsia="Times New Roman" w:hAnsi="Times New Roman" w:cs="Times New Roman"/>
          <w:sz w:val="28"/>
          <w:szCs w:val="28"/>
          <w:lang w:eastAsia="en-US"/>
        </w:rPr>
        <w:t>ƩС</w:t>
      </w:r>
      <w:r w:rsidRPr="00AA4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неидент</w:t>
      </w:r>
      <w:r w:rsidRPr="00AA47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+ С </w:t>
      </w:r>
      <w:r w:rsidRPr="00AA4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5Ф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сумма содержания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неидентифицированных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примесей;</w:t>
      </w:r>
    </w:p>
    <w:p w:rsidR="00AA4712" w:rsidRPr="00AA4712" w:rsidRDefault="00AA4712" w:rsidP="00AA4712">
      <w:pPr>
        <w:tabs>
          <w:tab w:val="left" w:pos="1182"/>
        </w:tabs>
        <w:spacing w:after="0"/>
        <w:ind w:left="1418" w:hanging="17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7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С</w:t>
      </w:r>
      <w:r w:rsidRPr="00AA4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5ф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содержание примеси </w:t>
      </w:r>
      <w:r w:rsidRPr="00ED7DB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D7DB4">
        <w:rPr>
          <w:rFonts w:ascii="Times New Roman" w:hAnsi="Times New Roman" w:cs="Times New Roman"/>
          <w:sz w:val="28"/>
          <w:szCs w:val="28"/>
        </w:rPr>
        <w:t>фторурацила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2E7" w:rsidRPr="00C14F21" w:rsidRDefault="00C14F21" w:rsidP="00212F20">
      <w:pPr>
        <w:pStyle w:val="3"/>
        <w:spacing w:line="475" w:lineRule="exact"/>
        <w:ind w:left="20" w:right="20" w:firstLine="0"/>
        <w:jc w:val="both"/>
        <w:rPr>
          <w:sz w:val="28"/>
          <w:szCs w:val="28"/>
        </w:rPr>
      </w:pPr>
      <w:r w:rsidRPr="00C14F21">
        <w:rPr>
          <w:sz w:val="28"/>
          <w:szCs w:val="28"/>
        </w:rPr>
        <w:t>Содержание родственных примесей в препарате должно быть:</w:t>
      </w:r>
    </w:p>
    <w:p w:rsidR="00C14F21" w:rsidRPr="00C14F21" w:rsidRDefault="00C14F21" w:rsidP="00C14F21">
      <w:pPr>
        <w:pStyle w:val="3"/>
        <w:spacing w:line="475" w:lineRule="exact"/>
        <w:ind w:left="20" w:right="20" w:firstLine="0"/>
        <w:jc w:val="both"/>
        <w:rPr>
          <w:sz w:val="28"/>
          <w:szCs w:val="28"/>
        </w:rPr>
      </w:pPr>
      <w:r w:rsidRPr="00C14F21">
        <w:rPr>
          <w:sz w:val="28"/>
          <w:szCs w:val="28"/>
        </w:rPr>
        <w:t xml:space="preserve">5 </w:t>
      </w:r>
      <w:proofErr w:type="spellStart"/>
      <w:r w:rsidRPr="00C14F21">
        <w:rPr>
          <w:sz w:val="28"/>
          <w:szCs w:val="28"/>
        </w:rPr>
        <w:t>фторурацил</w:t>
      </w:r>
      <w:r w:rsidR="00563D00">
        <w:rPr>
          <w:sz w:val="28"/>
          <w:szCs w:val="28"/>
        </w:rPr>
        <w:t>а</w:t>
      </w:r>
      <w:proofErr w:type="spellEnd"/>
      <w:r w:rsidRPr="00C14F21">
        <w:rPr>
          <w:sz w:val="28"/>
          <w:szCs w:val="28"/>
        </w:rPr>
        <w:t xml:space="preserve"> – не более 0,8 %</w:t>
      </w:r>
      <w:r>
        <w:rPr>
          <w:sz w:val="28"/>
          <w:szCs w:val="28"/>
        </w:rPr>
        <w:t>;</w:t>
      </w:r>
    </w:p>
    <w:p w:rsidR="00C14F21" w:rsidRPr="00C14F21" w:rsidRDefault="00C14F21" w:rsidP="00C14F21">
      <w:pPr>
        <w:pStyle w:val="3"/>
        <w:spacing w:line="475" w:lineRule="exact"/>
        <w:ind w:left="20" w:right="20" w:firstLine="0"/>
        <w:jc w:val="both"/>
        <w:rPr>
          <w:sz w:val="28"/>
          <w:szCs w:val="28"/>
        </w:rPr>
      </w:pPr>
      <w:r w:rsidRPr="00C14F21">
        <w:rPr>
          <w:sz w:val="28"/>
          <w:szCs w:val="28"/>
        </w:rPr>
        <w:t>Единичн</w:t>
      </w:r>
      <w:r w:rsidR="00563D00">
        <w:rPr>
          <w:sz w:val="28"/>
          <w:szCs w:val="28"/>
        </w:rPr>
        <w:t>ой</w:t>
      </w:r>
      <w:r w:rsidRPr="00C14F21">
        <w:rPr>
          <w:sz w:val="28"/>
          <w:szCs w:val="28"/>
        </w:rPr>
        <w:t xml:space="preserve"> </w:t>
      </w:r>
      <w:proofErr w:type="spellStart"/>
      <w:r w:rsidRPr="00C14F21">
        <w:rPr>
          <w:sz w:val="28"/>
          <w:szCs w:val="28"/>
        </w:rPr>
        <w:t>неиндентифицированн</w:t>
      </w:r>
      <w:r w:rsidR="00563D00">
        <w:rPr>
          <w:sz w:val="28"/>
          <w:szCs w:val="28"/>
        </w:rPr>
        <w:t>ой</w:t>
      </w:r>
      <w:proofErr w:type="spellEnd"/>
      <w:r w:rsidRPr="00C14F21">
        <w:rPr>
          <w:sz w:val="28"/>
          <w:szCs w:val="28"/>
        </w:rPr>
        <w:t xml:space="preserve"> примес</w:t>
      </w:r>
      <w:r w:rsidR="00563D00">
        <w:rPr>
          <w:sz w:val="28"/>
          <w:szCs w:val="28"/>
        </w:rPr>
        <w:t>и</w:t>
      </w:r>
      <w:r w:rsidRPr="00C14F21">
        <w:rPr>
          <w:sz w:val="28"/>
          <w:szCs w:val="28"/>
        </w:rPr>
        <w:t xml:space="preserve"> – не более 0,2 %</w:t>
      </w:r>
      <w:r>
        <w:rPr>
          <w:sz w:val="28"/>
          <w:szCs w:val="28"/>
        </w:rPr>
        <w:t>;</w:t>
      </w:r>
    </w:p>
    <w:p w:rsidR="00C14F21" w:rsidRDefault="00C14F21" w:rsidP="00C14F21">
      <w:pPr>
        <w:pStyle w:val="3"/>
        <w:spacing w:line="475" w:lineRule="exact"/>
        <w:ind w:left="20" w:right="20" w:firstLine="0"/>
        <w:jc w:val="both"/>
        <w:rPr>
          <w:sz w:val="28"/>
          <w:szCs w:val="28"/>
        </w:rPr>
      </w:pPr>
      <w:r w:rsidRPr="00C14F21">
        <w:rPr>
          <w:sz w:val="28"/>
          <w:szCs w:val="28"/>
        </w:rPr>
        <w:t>Сумм</w:t>
      </w:r>
      <w:r w:rsidR="00563D00">
        <w:rPr>
          <w:sz w:val="28"/>
          <w:szCs w:val="28"/>
        </w:rPr>
        <w:t>ы</w:t>
      </w:r>
      <w:r w:rsidRPr="00C14F21">
        <w:rPr>
          <w:sz w:val="28"/>
          <w:szCs w:val="28"/>
        </w:rPr>
        <w:t xml:space="preserve"> примесей – не более 1,0 %</w:t>
      </w:r>
      <w:r>
        <w:rPr>
          <w:sz w:val="28"/>
          <w:szCs w:val="28"/>
        </w:rPr>
        <w:t>.</w:t>
      </w:r>
    </w:p>
    <w:p w:rsidR="00976FE6" w:rsidRDefault="00976FE6" w:rsidP="00C14F21">
      <w:pPr>
        <w:pStyle w:val="3"/>
        <w:spacing w:line="475" w:lineRule="exact"/>
        <w:ind w:left="20" w:right="20" w:firstLine="0"/>
        <w:jc w:val="both"/>
        <w:rPr>
          <w:sz w:val="28"/>
          <w:szCs w:val="28"/>
        </w:rPr>
      </w:pPr>
    </w:p>
    <w:p w:rsidR="00976FE6" w:rsidRPr="00976FE6" w:rsidRDefault="00976FE6" w:rsidP="004F627D">
      <w:pPr>
        <w:pStyle w:val="3"/>
        <w:spacing w:line="360" w:lineRule="auto"/>
        <w:ind w:left="20" w:right="20" w:firstLine="0"/>
        <w:jc w:val="both"/>
        <w:rPr>
          <w:b/>
          <w:sz w:val="28"/>
          <w:szCs w:val="28"/>
        </w:rPr>
      </w:pPr>
      <w:r w:rsidRPr="00976FE6">
        <w:rPr>
          <w:b/>
          <w:sz w:val="28"/>
          <w:szCs w:val="28"/>
        </w:rPr>
        <w:t>Однородность дозирования</w:t>
      </w:r>
    </w:p>
    <w:p w:rsidR="00212F20" w:rsidRDefault="004F627D" w:rsidP="004F6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74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«Однородность дозирования»</w:t>
      </w:r>
      <w:r w:rsidR="00411154">
        <w:rPr>
          <w:rFonts w:ascii="Times New Roman" w:hAnsi="Times New Roman" w:cs="Times New Roman"/>
          <w:sz w:val="28"/>
          <w:szCs w:val="28"/>
        </w:rPr>
        <w:t xml:space="preserve"> методом ВЭЖХ по разделу «Количественное определение».</w:t>
      </w:r>
    </w:p>
    <w:p w:rsidR="001225E6" w:rsidRPr="00563D00" w:rsidRDefault="001225E6" w:rsidP="001225E6">
      <w:pPr>
        <w:pStyle w:val="3"/>
        <w:spacing w:line="480" w:lineRule="exact"/>
        <w:ind w:firstLine="0"/>
        <w:jc w:val="both"/>
        <w:rPr>
          <w:sz w:val="28"/>
          <w:szCs w:val="28"/>
        </w:rPr>
      </w:pPr>
      <w:r w:rsidRPr="00563D00">
        <w:rPr>
          <w:sz w:val="28"/>
          <w:szCs w:val="28"/>
        </w:rPr>
        <w:t>Для тестирования отбирают 30 капсул.</w:t>
      </w:r>
    </w:p>
    <w:p w:rsidR="00411154" w:rsidRPr="00563D00" w:rsidRDefault="001225E6" w:rsidP="001225E6">
      <w:pPr>
        <w:pStyle w:val="3"/>
        <w:spacing w:after="296" w:line="480" w:lineRule="exact"/>
        <w:ind w:right="40" w:firstLine="0"/>
        <w:jc w:val="both"/>
        <w:rPr>
          <w:sz w:val="28"/>
          <w:szCs w:val="28"/>
        </w:rPr>
      </w:pPr>
      <w:r w:rsidRPr="00563D00">
        <w:rPr>
          <w:sz w:val="28"/>
          <w:szCs w:val="28"/>
        </w:rPr>
        <w:lastRenderedPageBreak/>
        <w:t xml:space="preserve">В каждой из 10 капсул определяют содержание основного вещества методом ВЭЖХ. </w:t>
      </w:r>
    </w:p>
    <w:p w:rsidR="00884274" w:rsidRPr="00563D00" w:rsidRDefault="00884274" w:rsidP="00884274">
      <w:pPr>
        <w:spacing w:line="485" w:lineRule="exact"/>
        <w:rPr>
          <w:sz w:val="28"/>
          <w:szCs w:val="28"/>
        </w:rPr>
      </w:pPr>
      <w:r w:rsidRPr="00563D00">
        <w:rPr>
          <w:rStyle w:val="2"/>
          <w:rFonts w:eastAsiaTheme="minorEastAsia"/>
          <w:b w:val="0"/>
          <w:bCs w:val="0"/>
          <w:i/>
          <w:sz w:val="28"/>
          <w:szCs w:val="28"/>
          <w:u w:val="none"/>
        </w:rPr>
        <w:t>Исходный испытуемый раствор</w:t>
      </w:r>
      <w:r w:rsidRPr="00563D00">
        <w:rPr>
          <w:sz w:val="28"/>
          <w:szCs w:val="28"/>
        </w:rPr>
        <w:t xml:space="preserve"> </w:t>
      </w:r>
      <w:r w:rsidRPr="00563D00">
        <w:rPr>
          <w:rStyle w:val="21"/>
          <w:rFonts w:eastAsiaTheme="minorEastAsia"/>
          <w:b w:val="0"/>
          <w:sz w:val="28"/>
          <w:szCs w:val="28"/>
        </w:rPr>
        <w:t>(для каждой из 10 капсул)</w:t>
      </w:r>
    </w:p>
    <w:p w:rsidR="00884274" w:rsidRPr="00563D00" w:rsidRDefault="00B26D90" w:rsidP="00884274">
      <w:pPr>
        <w:pStyle w:val="3"/>
        <w:spacing w:line="485" w:lineRule="exact"/>
        <w:ind w:right="40" w:firstLine="0"/>
        <w:jc w:val="both"/>
        <w:rPr>
          <w:sz w:val="28"/>
          <w:szCs w:val="28"/>
        </w:rPr>
      </w:pPr>
      <w:r>
        <w:t xml:space="preserve">          </w:t>
      </w:r>
      <w:r w:rsidR="00884274" w:rsidRPr="00563D00">
        <w:rPr>
          <w:sz w:val="28"/>
          <w:szCs w:val="28"/>
        </w:rPr>
        <w:t>Каждую из 10 капсул помещают в отдельную мерную колбу вместимостью 200 мл, предварительно смоченную водой. Перенос осуществляют так же, как при приготовлении исходного испытуемого раствора в разделе «Количественное определение» с использованием воронки.</w:t>
      </w:r>
    </w:p>
    <w:p w:rsidR="00884274" w:rsidRPr="00563D00" w:rsidRDefault="00884274" w:rsidP="00B26D90">
      <w:pPr>
        <w:pStyle w:val="3"/>
        <w:spacing w:line="485" w:lineRule="exact"/>
        <w:ind w:right="40" w:firstLine="0"/>
        <w:jc w:val="both"/>
        <w:rPr>
          <w:rStyle w:val="1"/>
          <w:sz w:val="28"/>
          <w:szCs w:val="28"/>
          <w:u w:val="none"/>
        </w:rPr>
      </w:pPr>
      <w:r w:rsidRPr="00563D00">
        <w:rPr>
          <w:sz w:val="28"/>
          <w:szCs w:val="28"/>
        </w:rPr>
        <w:t xml:space="preserve">В каждую мерную колбу прибавляют около 150 мл воды и выдерживают около 20 мин (для </w:t>
      </w:r>
      <w:proofErr w:type="spellStart"/>
      <w:r w:rsidRPr="00563D00">
        <w:rPr>
          <w:sz w:val="28"/>
          <w:szCs w:val="28"/>
        </w:rPr>
        <w:t>гидратирования</w:t>
      </w:r>
      <w:proofErr w:type="spellEnd"/>
      <w:r w:rsidRPr="00563D00">
        <w:rPr>
          <w:sz w:val="28"/>
          <w:szCs w:val="28"/>
        </w:rPr>
        <w:t xml:space="preserve"> оболочки капсулы). </w:t>
      </w:r>
      <w:r w:rsidR="00B26D90" w:rsidRPr="00563D00">
        <w:rPr>
          <w:sz w:val="28"/>
          <w:szCs w:val="28"/>
        </w:rPr>
        <w:t>Затем о</w:t>
      </w:r>
      <w:r w:rsidRPr="00563D00">
        <w:rPr>
          <w:sz w:val="28"/>
          <w:szCs w:val="28"/>
        </w:rPr>
        <w:t>брабатывают ультразвуком</w:t>
      </w:r>
      <w:r w:rsidR="00B26D90" w:rsidRPr="00563D00">
        <w:rPr>
          <w:sz w:val="28"/>
          <w:szCs w:val="28"/>
        </w:rPr>
        <w:t xml:space="preserve"> в течение</w:t>
      </w:r>
      <w:r w:rsidRPr="00563D00">
        <w:rPr>
          <w:sz w:val="28"/>
          <w:szCs w:val="28"/>
        </w:rPr>
        <w:t xml:space="preserve"> 30 мин, при этом уровень воды в ультразвуковой бане должен соответствовать уровню жидкости в мерной колбе, а температура бани должна быть ниже 35</w:t>
      </w:r>
      <w:proofErr w:type="gramStart"/>
      <w:r w:rsidRPr="00563D00">
        <w:rPr>
          <w:sz w:val="28"/>
          <w:szCs w:val="28"/>
        </w:rPr>
        <w:t xml:space="preserve"> °С</w:t>
      </w:r>
      <w:proofErr w:type="gramEnd"/>
      <w:r w:rsidRPr="00563D00">
        <w:rPr>
          <w:sz w:val="28"/>
          <w:szCs w:val="28"/>
        </w:rPr>
        <w:t xml:space="preserve"> (</w:t>
      </w:r>
      <w:r w:rsidR="00563D00" w:rsidRPr="00563D00">
        <w:rPr>
          <w:sz w:val="28"/>
          <w:szCs w:val="28"/>
        </w:rPr>
        <w:t>для</w:t>
      </w:r>
      <w:r w:rsidRPr="00563D00">
        <w:rPr>
          <w:sz w:val="28"/>
          <w:szCs w:val="28"/>
        </w:rPr>
        <w:t xml:space="preserve"> предотвра</w:t>
      </w:r>
      <w:r w:rsidR="00563D00" w:rsidRPr="00563D00">
        <w:rPr>
          <w:sz w:val="28"/>
          <w:szCs w:val="28"/>
        </w:rPr>
        <w:t>щения</w:t>
      </w:r>
      <w:r w:rsidRPr="00563D00">
        <w:rPr>
          <w:sz w:val="28"/>
          <w:szCs w:val="28"/>
        </w:rPr>
        <w:t xml:space="preserve"> образовани</w:t>
      </w:r>
      <w:r w:rsidR="00563D00" w:rsidRPr="00563D00">
        <w:rPr>
          <w:sz w:val="28"/>
          <w:szCs w:val="28"/>
        </w:rPr>
        <w:t>я</w:t>
      </w:r>
      <w:r w:rsidRPr="00563D00">
        <w:rPr>
          <w:sz w:val="28"/>
          <w:szCs w:val="28"/>
        </w:rPr>
        <w:t xml:space="preserve"> 5-фторурацила). Во время обработки ультразвуком колбу периодически вращают для полной </w:t>
      </w:r>
      <w:proofErr w:type="spellStart"/>
      <w:r w:rsidRPr="00563D00">
        <w:rPr>
          <w:sz w:val="28"/>
          <w:szCs w:val="28"/>
        </w:rPr>
        <w:t>распадаемости</w:t>
      </w:r>
      <w:proofErr w:type="spellEnd"/>
      <w:r w:rsidRPr="00563D00">
        <w:rPr>
          <w:sz w:val="28"/>
          <w:szCs w:val="28"/>
        </w:rPr>
        <w:t xml:space="preserve"> капсулы. Колбу охлаждают до температуры</w:t>
      </w:r>
      <w:r w:rsidR="00B26D90" w:rsidRPr="00563D00">
        <w:rPr>
          <w:sz w:val="28"/>
          <w:szCs w:val="28"/>
        </w:rPr>
        <w:t xml:space="preserve"> 15 – 25</w:t>
      </w:r>
      <w:proofErr w:type="gramStart"/>
      <w:r w:rsidR="00B26D90" w:rsidRPr="00563D00">
        <w:rPr>
          <w:sz w:val="28"/>
          <w:szCs w:val="28"/>
        </w:rPr>
        <w:t xml:space="preserve"> ºС</w:t>
      </w:r>
      <w:proofErr w:type="gramEnd"/>
      <w:r w:rsidRPr="00563D00">
        <w:rPr>
          <w:sz w:val="28"/>
          <w:szCs w:val="28"/>
        </w:rPr>
        <w:t>, доводят объем раствора водой до метки и перемешивают</w:t>
      </w:r>
      <w:r w:rsidR="00B26D90" w:rsidRPr="00563D00">
        <w:rPr>
          <w:sz w:val="28"/>
          <w:szCs w:val="28"/>
        </w:rPr>
        <w:t xml:space="preserve"> </w:t>
      </w:r>
      <w:r w:rsidRPr="00563D00">
        <w:rPr>
          <w:rStyle w:val="1"/>
          <w:sz w:val="28"/>
          <w:szCs w:val="28"/>
        </w:rPr>
        <w:t>(</w:t>
      </w:r>
      <w:r w:rsidR="00B26D90" w:rsidRPr="00563D00">
        <w:rPr>
          <w:rStyle w:val="1"/>
          <w:sz w:val="28"/>
          <w:szCs w:val="28"/>
          <w:u w:val="none"/>
        </w:rPr>
        <w:t>к</w:t>
      </w:r>
      <w:r w:rsidRPr="00563D00">
        <w:rPr>
          <w:rStyle w:val="1"/>
          <w:sz w:val="28"/>
          <w:szCs w:val="28"/>
          <w:u w:val="none"/>
        </w:rPr>
        <w:t xml:space="preserve">онцентрация </w:t>
      </w:r>
      <w:proofErr w:type="spellStart"/>
      <w:r w:rsidRPr="00563D00">
        <w:rPr>
          <w:rStyle w:val="1"/>
          <w:sz w:val="28"/>
          <w:szCs w:val="28"/>
          <w:u w:val="none"/>
        </w:rPr>
        <w:t>урацила</w:t>
      </w:r>
      <w:proofErr w:type="spellEnd"/>
      <w:r w:rsidRPr="00563D00">
        <w:rPr>
          <w:rStyle w:val="1"/>
          <w:sz w:val="28"/>
          <w:szCs w:val="28"/>
          <w:u w:val="none"/>
        </w:rPr>
        <w:t xml:space="preserve"> около 1</w:t>
      </w:r>
      <w:r w:rsidR="00B26D90" w:rsidRPr="00563D00">
        <w:rPr>
          <w:rStyle w:val="1"/>
          <w:sz w:val="28"/>
          <w:szCs w:val="28"/>
          <w:u w:val="none"/>
        </w:rPr>
        <w:t>,</w:t>
      </w:r>
      <w:r w:rsidRPr="00563D00">
        <w:rPr>
          <w:rStyle w:val="1"/>
          <w:sz w:val="28"/>
          <w:szCs w:val="28"/>
          <w:u w:val="none"/>
        </w:rPr>
        <w:t>12 мг/мл</w:t>
      </w:r>
      <w:r w:rsidR="00B26D90" w:rsidRPr="00563D00">
        <w:rPr>
          <w:rStyle w:val="1"/>
          <w:sz w:val="28"/>
          <w:szCs w:val="28"/>
          <w:u w:val="none"/>
        </w:rPr>
        <w:t>,</w:t>
      </w:r>
      <w:r w:rsidRPr="00563D00">
        <w:rPr>
          <w:rStyle w:val="1"/>
          <w:sz w:val="28"/>
          <w:szCs w:val="28"/>
          <w:u w:val="none"/>
        </w:rPr>
        <w:t xml:space="preserve"> концентрация </w:t>
      </w:r>
      <w:proofErr w:type="spellStart"/>
      <w:r w:rsidRPr="00563D00">
        <w:rPr>
          <w:rStyle w:val="1"/>
          <w:sz w:val="28"/>
          <w:szCs w:val="28"/>
          <w:u w:val="none"/>
        </w:rPr>
        <w:t>тегафура</w:t>
      </w:r>
      <w:proofErr w:type="spellEnd"/>
      <w:r w:rsidRPr="00563D00">
        <w:rPr>
          <w:rStyle w:val="1"/>
          <w:sz w:val="28"/>
          <w:szCs w:val="28"/>
          <w:u w:val="none"/>
        </w:rPr>
        <w:t xml:space="preserve"> около 0</w:t>
      </w:r>
      <w:r w:rsidR="00B26D90" w:rsidRPr="00563D00">
        <w:rPr>
          <w:rStyle w:val="1"/>
          <w:sz w:val="28"/>
          <w:szCs w:val="28"/>
          <w:u w:val="none"/>
        </w:rPr>
        <w:t>,5</w:t>
      </w:r>
      <w:r w:rsidRPr="00563D00">
        <w:rPr>
          <w:rStyle w:val="1"/>
          <w:sz w:val="28"/>
          <w:szCs w:val="28"/>
          <w:u w:val="none"/>
        </w:rPr>
        <w:t>0</w:t>
      </w:r>
      <w:r w:rsidRPr="00563D00">
        <w:rPr>
          <w:sz w:val="28"/>
          <w:szCs w:val="28"/>
        </w:rPr>
        <w:t xml:space="preserve"> </w:t>
      </w:r>
      <w:r w:rsidRPr="00563D00">
        <w:rPr>
          <w:rStyle w:val="1"/>
          <w:sz w:val="28"/>
          <w:szCs w:val="28"/>
          <w:u w:val="none"/>
        </w:rPr>
        <w:t>мг/мл)</w:t>
      </w:r>
      <w:r w:rsidR="00B26D90" w:rsidRPr="00563D00">
        <w:rPr>
          <w:rStyle w:val="1"/>
          <w:sz w:val="28"/>
          <w:szCs w:val="28"/>
          <w:u w:val="none"/>
        </w:rPr>
        <w:t>.</w:t>
      </w:r>
    </w:p>
    <w:p w:rsidR="00B26D90" w:rsidRPr="00563D00" w:rsidRDefault="00B26D90" w:rsidP="00B26D90">
      <w:pPr>
        <w:pStyle w:val="3"/>
        <w:spacing w:line="485" w:lineRule="exact"/>
        <w:ind w:right="40" w:firstLine="0"/>
        <w:jc w:val="both"/>
        <w:rPr>
          <w:rStyle w:val="1"/>
          <w:i/>
          <w:sz w:val="28"/>
          <w:szCs w:val="28"/>
          <w:u w:val="none"/>
        </w:rPr>
      </w:pPr>
      <w:r w:rsidRPr="00563D00">
        <w:rPr>
          <w:rStyle w:val="1"/>
          <w:i/>
          <w:sz w:val="28"/>
          <w:szCs w:val="28"/>
          <w:u w:val="none"/>
        </w:rPr>
        <w:t>Испытуемый раствор</w:t>
      </w:r>
    </w:p>
    <w:p w:rsidR="00737641" w:rsidRPr="00622D92" w:rsidRDefault="00B26D90" w:rsidP="00B26D90">
      <w:pPr>
        <w:pStyle w:val="3"/>
        <w:spacing w:line="485" w:lineRule="exact"/>
        <w:ind w:right="40" w:firstLine="0"/>
        <w:jc w:val="both"/>
        <w:rPr>
          <w:rStyle w:val="1"/>
          <w:sz w:val="28"/>
          <w:szCs w:val="28"/>
          <w:u w:val="none"/>
        </w:rPr>
      </w:pPr>
      <w:r>
        <w:rPr>
          <w:rStyle w:val="1"/>
          <w:u w:val="none"/>
        </w:rPr>
        <w:t xml:space="preserve">          </w:t>
      </w:r>
      <w:r w:rsidRPr="00622D92">
        <w:rPr>
          <w:rStyle w:val="1"/>
          <w:sz w:val="28"/>
          <w:szCs w:val="28"/>
          <w:u w:val="none"/>
        </w:rPr>
        <w:t xml:space="preserve">В мерную колбу вместимостью 25 мл </w:t>
      </w:r>
      <w:proofErr w:type="spellStart"/>
      <w:r w:rsidRPr="00622D92">
        <w:rPr>
          <w:rStyle w:val="1"/>
          <w:sz w:val="28"/>
          <w:szCs w:val="28"/>
          <w:u w:val="none"/>
        </w:rPr>
        <w:t>вносяи</w:t>
      </w:r>
      <w:proofErr w:type="spellEnd"/>
      <w:r w:rsidRPr="00622D92">
        <w:rPr>
          <w:rStyle w:val="1"/>
          <w:sz w:val="28"/>
          <w:szCs w:val="28"/>
          <w:u w:val="none"/>
        </w:rPr>
        <w:t xml:space="preserve"> 5 мл исходного испытуемого раствора, прибавляют 15 мл подвижной фазы, перемешивают, доводят объем раствора подвижной фазой до метки и вновь перемешивают. Раствор центрифугируют около 5 мин со скоростью 4000 об/мин. Прозрач</w:t>
      </w:r>
      <w:r w:rsidR="00737641" w:rsidRPr="00622D92">
        <w:rPr>
          <w:rStyle w:val="1"/>
          <w:sz w:val="28"/>
          <w:szCs w:val="28"/>
          <w:u w:val="none"/>
        </w:rPr>
        <w:t xml:space="preserve">ную </w:t>
      </w:r>
      <w:proofErr w:type="spellStart"/>
      <w:r w:rsidR="00737641" w:rsidRPr="00622D92">
        <w:rPr>
          <w:rStyle w:val="1"/>
          <w:sz w:val="28"/>
          <w:szCs w:val="28"/>
          <w:u w:val="none"/>
        </w:rPr>
        <w:t>надосадочную</w:t>
      </w:r>
      <w:proofErr w:type="spellEnd"/>
      <w:r w:rsidR="00737641" w:rsidRPr="00622D92">
        <w:rPr>
          <w:rStyle w:val="1"/>
          <w:sz w:val="28"/>
          <w:szCs w:val="28"/>
          <w:u w:val="none"/>
        </w:rPr>
        <w:t xml:space="preserve"> жидкость используют в качестве испытуемого раствора </w:t>
      </w:r>
      <w:proofErr w:type="gramStart"/>
      <w:r w:rsidR="00737641" w:rsidRPr="00622D92">
        <w:rPr>
          <w:rStyle w:val="1"/>
          <w:sz w:val="28"/>
          <w:szCs w:val="28"/>
          <w:u w:val="none"/>
        </w:rPr>
        <w:t xml:space="preserve">( </w:t>
      </w:r>
      <w:proofErr w:type="gramEnd"/>
      <w:r w:rsidR="00737641" w:rsidRPr="00622D92">
        <w:rPr>
          <w:rStyle w:val="1"/>
          <w:sz w:val="28"/>
          <w:szCs w:val="28"/>
          <w:u w:val="none"/>
        </w:rPr>
        <w:t xml:space="preserve">концентрация </w:t>
      </w:r>
      <w:proofErr w:type="spellStart"/>
      <w:r w:rsidR="00737641" w:rsidRPr="00622D92">
        <w:rPr>
          <w:rStyle w:val="1"/>
          <w:sz w:val="28"/>
          <w:szCs w:val="28"/>
          <w:u w:val="none"/>
        </w:rPr>
        <w:t>урацила</w:t>
      </w:r>
      <w:proofErr w:type="spellEnd"/>
      <w:r w:rsidR="00737641" w:rsidRPr="00622D92">
        <w:rPr>
          <w:rStyle w:val="1"/>
          <w:sz w:val="28"/>
          <w:szCs w:val="28"/>
          <w:u w:val="none"/>
        </w:rPr>
        <w:t xml:space="preserve"> около 0,224 мг/мл, концентрация </w:t>
      </w:r>
      <w:proofErr w:type="spellStart"/>
      <w:r w:rsidR="00737641" w:rsidRPr="00622D92">
        <w:rPr>
          <w:rStyle w:val="1"/>
          <w:sz w:val="28"/>
          <w:szCs w:val="28"/>
          <w:u w:val="none"/>
        </w:rPr>
        <w:t>тегафура</w:t>
      </w:r>
      <w:proofErr w:type="spellEnd"/>
      <w:r w:rsidR="00737641" w:rsidRPr="00622D92">
        <w:rPr>
          <w:rStyle w:val="1"/>
          <w:sz w:val="28"/>
          <w:szCs w:val="28"/>
          <w:u w:val="none"/>
        </w:rPr>
        <w:t xml:space="preserve"> около 0,10 мг/мл).</w:t>
      </w:r>
    </w:p>
    <w:p w:rsidR="00737641" w:rsidRPr="00622D92" w:rsidRDefault="00737641" w:rsidP="00B26D90">
      <w:pPr>
        <w:pStyle w:val="3"/>
        <w:spacing w:line="485" w:lineRule="exact"/>
        <w:ind w:right="40" w:firstLine="0"/>
        <w:jc w:val="both"/>
        <w:rPr>
          <w:rStyle w:val="1"/>
          <w:sz w:val="28"/>
          <w:szCs w:val="28"/>
          <w:u w:val="none"/>
        </w:rPr>
      </w:pPr>
      <w:r>
        <w:rPr>
          <w:rStyle w:val="1"/>
          <w:u w:val="none"/>
        </w:rPr>
        <w:t xml:space="preserve">          </w:t>
      </w:r>
      <w:r w:rsidRPr="00622D92">
        <w:rPr>
          <w:rStyle w:val="1"/>
          <w:sz w:val="28"/>
          <w:szCs w:val="28"/>
          <w:u w:val="none"/>
        </w:rPr>
        <w:t xml:space="preserve">Содержание </w:t>
      </w:r>
      <w:proofErr w:type="spellStart"/>
      <w:r w:rsidRPr="00622D92">
        <w:rPr>
          <w:rStyle w:val="1"/>
          <w:sz w:val="28"/>
          <w:szCs w:val="28"/>
          <w:u w:val="none"/>
        </w:rPr>
        <w:t>тегафура</w:t>
      </w:r>
      <w:proofErr w:type="spellEnd"/>
      <w:r w:rsidRPr="00622D92">
        <w:rPr>
          <w:rStyle w:val="1"/>
          <w:sz w:val="28"/>
          <w:szCs w:val="28"/>
          <w:u w:val="none"/>
        </w:rPr>
        <w:t>/</w:t>
      </w:r>
      <w:proofErr w:type="spellStart"/>
      <w:r w:rsidRPr="00622D92">
        <w:rPr>
          <w:rStyle w:val="1"/>
          <w:sz w:val="28"/>
          <w:szCs w:val="28"/>
          <w:u w:val="none"/>
        </w:rPr>
        <w:t>урацила</w:t>
      </w:r>
      <w:proofErr w:type="spellEnd"/>
      <w:r w:rsidRPr="00622D92">
        <w:rPr>
          <w:rStyle w:val="1"/>
          <w:sz w:val="28"/>
          <w:szCs w:val="28"/>
          <w:u w:val="none"/>
        </w:rPr>
        <w:t xml:space="preserve"> в капсуле (С) в процентах от заявленного содержания вычисляют по формуле:</w:t>
      </w:r>
    </w:p>
    <w:p w:rsidR="00737641" w:rsidRDefault="00737641" w:rsidP="00B26D90">
      <w:pPr>
        <w:pStyle w:val="3"/>
        <w:spacing w:line="485" w:lineRule="exact"/>
        <w:ind w:right="40" w:firstLine="0"/>
        <w:jc w:val="both"/>
        <w:rPr>
          <w:rStyle w:val="1"/>
          <w:u w:val="none"/>
        </w:rPr>
      </w:pPr>
    </w:p>
    <w:p w:rsidR="00B26D90" w:rsidRDefault="00B26D90" w:rsidP="00737641">
      <w:pPr>
        <w:rPr>
          <w:rStyle w:val="1"/>
          <w:rFonts w:eastAsiaTheme="minorEastAsia"/>
          <w:sz w:val="32"/>
          <w:szCs w:val="32"/>
          <w:u w:val="none"/>
        </w:rPr>
      </w:pPr>
      <w:r>
        <w:rPr>
          <w:rStyle w:val="1"/>
          <w:rFonts w:eastAsiaTheme="minorEastAsia"/>
          <w:u w:val="none"/>
        </w:rPr>
        <w:t xml:space="preserve"> </w:t>
      </w:r>
      <w:r w:rsidR="00622D92">
        <w:rPr>
          <w:rStyle w:val="1"/>
          <w:rFonts w:eastAsiaTheme="minorEastAsia"/>
          <w:u w:val="none"/>
        </w:rPr>
        <w:t xml:space="preserve">                                      </w:t>
      </w:r>
      <w:r w:rsidR="00737641">
        <w:rPr>
          <w:rStyle w:val="1"/>
          <w:rFonts w:eastAsiaTheme="minorEastAsia"/>
          <w:u w:val="none"/>
        </w:rPr>
        <w:t xml:space="preserve">С = </w:t>
      </w:r>
      <m:oMath>
        <m:f>
          <m:fPr>
            <m:ctrlPr>
              <w:rPr>
                <w:rStyle w:val="1"/>
                <w:rFonts w:ascii="Cambria Math" w:eastAsiaTheme="minorEastAsia" w:hAnsi="Cambria Math"/>
                <w:i/>
                <w:sz w:val="32"/>
                <w:szCs w:val="32"/>
                <w:u w:val="none"/>
              </w:rPr>
            </m:ctrlPr>
          </m:fPr>
          <m:num>
            <m:r>
              <w:rPr>
                <w:rStyle w:val="1"/>
                <w:rFonts w:ascii="Cambria Math" w:eastAsiaTheme="minorEastAsia" w:hAnsi="Cambria Math"/>
                <w:sz w:val="32"/>
                <w:szCs w:val="32"/>
                <w:u w:val="none"/>
                <w:lang w:val="en-US"/>
              </w:rPr>
              <m:t>Ss</m:t>
            </m:r>
          </m:num>
          <m:den>
            <m:r>
              <w:rPr>
                <w:rStyle w:val="1"/>
                <w:rFonts w:ascii="Cambria Math" w:eastAsiaTheme="minorEastAsia" w:hAnsi="Cambria Math"/>
                <w:sz w:val="32"/>
                <w:szCs w:val="32"/>
                <w:u w:val="none"/>
              </w:rPr>
              <m:t>Sr</m:t>
            </m:r>
          </m:den>
        </m:f>
      </m:oMath>
      <w:r w:rsidR="00905B29" w:rsidRPr="00563D00">
        <w:rPr>
          <w:rStyle w:val="1"/>
          <w:rFonts w:eastAsiaTheme="minorEastAsia"/>
          <w:sz w:val="32"/>
          <w:szCs w:val="32"/>
          <w:u w:val="none"/>
        </w:rPr>
        <w:t xml:space="preserve"> </w:t>
      </w:r>
      <m:oMath>
        <m:r>
          <w:rPr>
            <w:rStyle w:val="1"/>
            <w:rFonts w:ascii="Cambria Math" w:eastAsiaTheme="minorEastAsia" w:hAnsi="Cambria Math"/>
            <w:sz w:val="32"/>
            <w:szCs w:val="32"/>
            <w:u w:val="none"/>
          </w:rPr>
          <m:t>∙</m:t>
        </m:r>
        <m:f>
          <m:fPr>
            <m:ctrlPr>
              <w:rPr>
                <w:rStyle w:val="1"/>
                <w:rFonts w:ascii="Cambria Math" w:eastAsiaTheme="minorEastAsia" w:hAnsi="Cambria Math"/>
                <w:i/>
                <w:sz w:val="32"/>
                <w:szCs w:val="32"/>
                <w:u w:val="none"/>
                <w:lang w:val="en-US"/>
              </w:rPr>
            </m:ctrlPr>
          </m:fPr>
          <m:num>
            <m:r>
              <w:rPr>
                <w:rStyle w:val="1"/>
                <w:rFonts w:ascii="Cambria Math" w:eastAsiaTheme="minorEastAsia" w:hAnsi="Cambria Math"/>
                <w:sz w:val="32"/>
                <w:szCs w:val="32"/>
                <w:u w:val="none"/>
                <w:lang w:val="en-US"/>
              </w:rPr>
              <m:t>a</m:t>
            </m:r>
            <m:r>
              <w:rPr>
                <w:rStyle w:val="1"/>
                <w:rFonts w:ascii="Cambria Math" w:eastAsiaTheme="minorEastAsia" w:hAnsi="Cambria Math"/>
                <w:sz w:val="32"/>
                <w:szCs w:val="32"/>
                <w:u w:val="none"/>
              </w:rPr>
              <m:t>∙</m:t>
            </m:r>
            <m:r>
              <w:rPr>
                <w:rStyle w:val="1"/>
                <w:rFonts w:ascii="Cambria Math" w:eastAsiaTheme="minorEastAsia" w:hAnsi="Cambria Math"/>
                <w:sz w:val="32"/>
                <w:szCs w:val="32"/>
                <w:u w:val="none"/>
                <w:lang w:val="en-US"/>
              </w:rPr>
              <m:t>Pr</m:t>
            </m:r>
          </m:num>
          <m:den>
            <m:r>
              <w:rPr>
                <w:rStyle w:val="1"/>
                <w:rFonts w:ascii="Cambria Math" w:eastAsiaTheme="minorEastAsia" w:hAnsi="Cambria Math"/>
                <w:sz w:val="32"/>
                <w:szCs w:val="32"/>
                <w:u w:val="none"/>
              </w:rPr>
              <m:t>100</m:t>
            </m:r>
          </m:den>
        </m:f>
        <m:r>
          <w:rPr>
            <w:rStyle w:val="1"/>
            <w:rFonts w:ascii="Cambria Math" w:eastAsiaTheme="minorEastAsia" w:hAnsi="Cambria Math"/>
            <w:sz w:val="32"/>
            <w:szCs w:val="32"/>
            <w:u w:val="none"/>
          </w:rPr>
          <m:t xml:space="preserve"> ∙</m:t>
        </m:r>
        <m:f>
          <m:fPr>
            <m:ctrlPr>
              <w:rPr>
                <w:rStyle w:val="1"/>
                <w:rFonts w:ascii="Cambria Math" w:eastAsiaTheme="minorEastAsia" w:hAnsi="Cambria Math"/>
                <w:i/>
                <w:sz w:val="32"/>
                <w:szCs w:val="32"/>
                <w:u w:val="none"/>
                <w:lang w:val="en-US"/>
              </w:rPr>
            </m:ctrlPr>
          </m:fPr>
          <m:num>
            <m:r>
              <w:rPr>
                <w:rStyle w:val="1"/>
                <w:rFonts w:ascii="Cambria Math" w:eastAsiaTheme="minorEastAsia" w:hAnsi="Cambria Math"/>
                <w:sz w:val="32"/>
                <w:szCs w:val="32"/>
                <w:u w:val="none"/>
              </w:rPr>
              <m:t>200</m:t>
            </m:r>
          </m:num>
          <m:den>
            <m:r>
              <w:rPr>
                <w:rStyle w:val="1"/>
                <w:rFonts w:ascii="Cambria Math" w:eastAsiaTheme="minorEastAsia" w:hAnsi="Cambria Math"/>
                <w:sz w:val="32"/>
                <w:szCs w:val="32"/>
                <w:u w:val="none"/>
              </w:rPr>
              <m:t>50</m:t>
            </m:r>
          </m:den>
        </m:f>
        <m:r>
          <w:rPr>
            <w:rStyle w:val="1"/>
            <w:rFonts w:ascii="Cambria Math" w:eastAsiaTheme="minorEastAsia" w:hAnsi="Cambria Math"/>
            <w:sz w:val="32"/>
            <w:szCs w:val="32"/>
            <w:u w:val="none"/>
          </w:rPr>
          <m:t>∙</m:t>
        </m:r>
        <m:f>
          <m:fPr>
            <m:ctrlPr>
              <w:rPr>
                <w:rStyle w:val="1"/>
                <w:rFonts w:ascii="Cambria Math" w:eastAsiaTheme="minorEastAsia" w:hAnsi="Cambria Math"/>
                <w:i/>
                <w:sz w:val="32"/>
                <w:szCs w:val="32"/>
                <w:u w:val="none"/>
                <w:lang w:val="en-US"/>
              </w:rPr>
            </m:ctrlPr>
          </m:fPr>
          <m:num>
            <m:r>
              <w:rPr>
                <w:rStyle w:val="1"/>
                <w:rFonts w:ascii="Cambria Math" w:eastAsiaTheme="minorEastAsia" w:hAnsi="Cambria Math"/>
                <w:sz w:val="32"/>
                <w:szCs w:val="32"/>
                <w:u w:val="none"/>
              </w:rPr>
              <m:t>100</m:t>
            </m:r>
          </m:num>
          <m:den>
            <m:r>
              <w:rPr>
                <w:rStyle w:val="1"/>
                <w:rFonts w:ascii="Cambria Math" w:eastAsiaTheme="minorEastAsia" w:hAnsi="Cambria Math"/>
                <w:sz w:val="32"/>
                <w:szCs w:val="32"/>
                <w:u w:val="none"/>
                <w:lang w:val="en-US"/>
              </w:rPr>
              <m:t>L</m:t>
            </m:r>
          </m:den>
        </m:f>
      </m:oMath>
      <w:r w:rsidR="00905B29" w:rsidRPr="00563D00">
        <w:rPr>
          <w:rStyle w:val="1"/>
          <w:rFonts w:eastAsiaTheme="minorEastAsia"/>
          <w:sz w:val="32"/>
          <w:szCs w:val="32"/>
          <w:u w:val="none"/>
        </w:rPr>
        <w:t xml:space="preserve"> </w:t>
      </w:r>
      <w:r w:rsidR="00905B29">
        <w:rPr>
          <w:rStyle w:val="1"/>
          <w:rFonts w:eastAsiaTheme="minorEastAsia"/>
          <w:sz w:val="32"/>
          <w:szCs w:val="32"/>
          <w:u w:val="none"/>
        </w:rPr>
        <w:t>,</w:t>
      </w:r>
    </w:p>
    <w:p w:rsidR="00905B29" w:rsidRDefault="00905B29" w:rsidP="00524023">
      <w:pPr>
        <w:ind w:left="993" w:hanging="993"/>
        <w:rPr>
          <w:rStyle w:val="1"/>
          <w:rFonts w:eastAsiaTheme="minorEastAsia"/>
          <w:sz w:val="28"/>
          <w:szCs w:val="28"/>
          <w:u w:val="none"/>
        </w:rPr>
      </w:pPr>
      <w:r w:rsidRPr="00905B29">
        <w:rPr>
          <w:rStyle w:val="1"/>
          <w:rFonts w:eastAsiaTheme="minorEastAsia"/>
          <w:sz w:val="28"/>
          <w:szCs w:val="28"/>
          <w:u w:val="none"/>
        </w:rPr>
        <w:t xml:space="preserve">где: </w:t>
      </w:r>
      <w:r>
        <w:rPr>
          <w:rStyle w:val="1"/>
          <w:rFonts w:eastAsiaTheme="minorEastAsia"/>
          <w:sz w:val="28"/>
          <w:szCs w:val="28"/>
          <w:u w:val="none"/>
        </w:rPr>
        <w:t xml:space="preserve"> </w:t>
      </w:r>
      <w:proofErr w:type="spellStart"/>
      <w:r w:rsidRPr="00905B29">
        <w:rPr>
          <w:rStyle w:val="1"/>
          <w:rFonts w:eastAsiaTheme="minorEastAsia"/>
          <w:sz w:val="28"/>
          <w:szCs w:val="28"/>
          <w:u w:val="none"/>
          <w:lang w:val="en-US"/>
        </w:rPr>
        <w:t>Sr</w:t>
      </w:r>
      <w:proofErr w:type="spellEnd"/>
      <w:r w:rsidRPr="00905B29">
        <w:rPr>
          <w:rStyle w:val="1"/>
          <w:rFonts w:eastAsiaTheme="minorEastAsia"/>
          <w:sz w:val="28"/>
          <w:szCs w:val="28"/>
          <w:u w:val="none"/>
        </w:rPr>
        <w:t xml:space="preserve"> –</w:t>
      </w:r>
      <w:r>
        <w:rPr>
          <w:rStyle w:val="1"/>
          <w:rFonts w:eastAsiaTheme="minorEastAsia"/>
          <w:sz w:val="28"/>
          <w:szCs w:val="28"/>
          <w:u w:val="none"/>
        </w:rPr>
        <w:t xml:space="preserve"> площадь пика </w:t>
      </w:r>
      <w:proofErr w:type="spellStart"/>
      <w:r>
        <w:rPr>
          <w:rStyle w:val="1"/>
          <w:rFonts w:eastAsiaTheme="minorEastAsia"/>
          <w:sz w:val="28"/>
          <w:szCs w:val="28"/>
          <w:u w:val="none"/>
        </w:rPr>
        <w:t>тегафура\урацила</w:t>
      </w:r>
      <w:proofErr w:type="spellEnd"/>
      <w:r>
        <w:rPr>
          <w:rStyle w:val="1"/>
          <w:rFonts w:eastAsiaTheme="minorEastAsia"/>
          <w:sz w:val="28"/>
          <w:szCs w:val="28"/>
          <w:u w:val="none"/>
        </w:rPr>
        <w:t xml:space="preserve"> на </w:t>
      </w:r>
      <w:proofErr w:type="spellStart"/>
      <w:r>
        <w:rPr>
          <w:rStyle w:val="1"/>
          <w:rFonts w:eastAsiaTheme="minorEastAsia"/>
          <w:sz w:val="28"/>
          <w:szCs w:val="28"/>
          <w:u w:val="none"/>
        </w:rPr>
        <w:t>хроматограмме</w:t>
      </w:r>
      <w:proofErr w:type="spellEnd"/>
      <w:r>
        <w:rPr>
          <w:rStyle w:val="1"/>
          <w:rFonts w:eastAsiaTheme="minorEastAsia"/>
          <w:sz w:val="28"/>
          <w:szCs w:val="28"/>
          <w:u w:val="none"/>
        </w:rPr>
        <w:t xml:space="preserve"> стандартного раствора;</w:t>
      </w:r>
    </w:p>
    <w:p w:rsidR="00905B29" w:rsidRDefault="00905B29" w:rsidP="00524023">
      <w:pPr>
        <w:ind w:left="1134" w:hanging="567"/>
        <w:rPr>
          <w:rStyle w:val="1"/>
          <w:rFonts w:eastAsiaTheme="minorEastAsia"/>
          <w:sz w:val="28"/>
          <w:szCs w:val="28"/>
          <w:u w:val="none"/>
        </w:rPr>
      </w:pPr>
      <w:r w:rsidRPr="00905B29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5B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1"/>
          <w:rFonts w:eastAsiaTheme="minorEastAsia"/>
          <w:sz w:val="28"/>
          <w:szCs w:val="28"/>
          <w:u w:val="none"/>
        </w:rPr>
        <w:t>площадь</w:t>
      </w:r>
      <w:proofErr w:type="gramEnd"/>
      <w:r>
        <w:rPr>
          <w:rStyle w:val="1"/>
          <w:rFonts w:eastAsiaTheme="minorEastAsia"/>
          <w:sz w:val="28"/>
          <w:szCs w:val="28"/>
          <w:u w:val="none"/>
        </w:rPr>
        <w:t xml:space="preserve"> пика </w:t>
      </w:r>
      <w:proofErr w:type="spellStart"/>
      <w:r>
        <w:rPr>
          <w:rStyle w:val="1"/>
          <w:rFonts w:eastAsiaTheme="minorEastAsia"/>
          <w:sz w:val="28"/>
          <w:szCs w:val="28"/>
          <w:u w:val="none"/>
        </w:rPr>
        <w:t>тегафура\урацила</w:t>
      </w:r>
      <w:proofErr w:type="spellEnd"/>
      <w:r>
        <w:rPr>
          <w:rStyle w:val="1"/>
          <w:rFonts w:eastAsiaTheme="minorEastAsia"/>
          <w:sz w:val="28"/>
          <w:szCs w:val="28"/>
          <w:u w:val="none"/>
        </w:rPr>
        <w:t xml:space="preserve"> на </w:t>
      </w:r>
      <w:proofErr w:type="spellStart"/>
      <w:r>
        <w:rPr>
          <w:rStyle w:val="1"/>
          <w:rFonts w:eastAsiaTheme="minorEastAsia"/>
          <w:sz w:val="28"/>
          <w:szCs w:val="28"/>
          <w:u w:val="none"/>
        </w:rPr>
        <w:t>хроматограмме</w:t>
      </w:r>
      <w:proofErr w:type="spellEnd"/>
      <w:r>
        <w:rPr>
          <w:rStyle w:val="1"/>
          <w:rFonts w:eastAsiaTheme="minorEastAsia"/>
          <w:sz w:val="28"/>
          <w:szCs w:val="28"/>
          <w:u w:val="none"/>
        </w:rPr>
        <w:t xml:space="preserve"> испытуемого раствора;</w:t>
      </w:r>
    </w:p>
    <w:p w:rsidR="00905B29" w:rsidRPr="00905B29" w:rsidRDefault="00905B29" w:rsidP="00905B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5B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5B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масса стандартного образца</w:t>
      </w:r>
      <w:r w:rsidRPr="00905B29">
        <w:rPr>
          <w:rStyle w:val="1"/>
          <w:rFonts w:eastAsiaTheme="minorEastAsia"/>
          <w:sz w:val="28"/>
          <w:szCs w:val="28"/>
          <w:u w:val="none"/>
        </w:rPr>
        <w:t xml:space="preserve"> </w:t>
      </w:r>
      <w:proofErr w:type="spellStart"/>
      <w:r>
        <w:rPr>
          <w:rStyle w:val="1"/>
          <w:rFonts w:eastAsiaTheme="minorEastAsia"/>
          <w:sz w:val="28"/>
          <w:szCs w:val="28"/>
          <w:u w:val="none"/>
        </w:rPr>
        <w:t>тегафура\урацила</w:t>
      </w:r>
      <w:proofErr w:type="spellEnd"/>
      <w:r>
        <w:rPr>
          <w:rStyle w:val="1"/>
          <w:rFonts w:eastAsiaTheme="minorEastAsia"/>
          <w:sz w:val="28"/>
          <w:szCs w:val="28"/>
          <w:u w:val="none"/>
        </w:rPr>
        <w:t xml:space="preserve">, мг </w:t>
      </w:r>
    </w:p>
    <w:p w:rsidR="00884274" w:rsidRPr="00905B29" w:rsidRDefault="00905B29" w:rsidP="00905B29">
      <w:pPr>
        <w:pStyle w:val="3"/>
        <w:spacing w:line="360" w:lineRule="auto"/>
        <w:ind w:right="160" w:firstLine="567"/>
        <w:jc w:val="both"/>
        <w:rPr>
          <w:sz w:val="28"/>
          <w:szCs w:val="28"/>
        </w:rPr>
      </w:pPr>
      <w:r w:rsidRPr="00905B29">
        <w:rPr>
          <w:sz w:val="28"/>
          <w:szCs w:val="28"/>
          <w:lang w:val="en-US"/>
        </w:rPr>
        <w:t>Pr</w:t>
      </w:r>
      <w:r w:rsidRPr="00905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содержание </w:t>
      </w:r>
      <w:proofErr w:type="spellStart"/>
      <w:r>
        <w:rPr>
          <w:rStyle w:val="1"/>
          <w:rFonts w:eastAsiaTheme="minorEastAsia"/>
          <w:sz w:val="28"/>
          <w:szCs w:val="28"/>
          <w:u w:val="none"/>
        </w:rPr>
        <w:t>тегафура\урацила</w:t>
      </w:r>
      <w:proofErr w:type="spellEnd"/>
      <w:r>
        <w:rPr>
          <w:rStyle w:val="1"/>
          <w:rFonts w:eastAsiaTheme="minorEastAsia"/>
          <w:sz w:val="28"/>
          <w:szCs w:val="28"/>
          <w:u w:val="none"/>
        </w:rPr>
        <w:t xml:space="preserve"> в </w:t>
      </w:r>
      <w:proofErr w:type="spellStart"/>
      <w:r>
        <w:rPr>
          <w:rStyle w:val="1"/>
          <w:rFonts w:eastAsiaTheme="minorEastAsia"/>
          <w:sz w:val="28"/>
          <w:szCs w:val="28"/>
          <w:u w:val="none"/>
        </w:rPr>
        <w:t>стндартном</w:t>
      </w:r>
      <w:proofErr w:type="spellEnd"/>
      <w:r>
        <w:rPr>
          <w:rStyle w:val="1"/>
          <w:rFonts w:eastAsiaTheme="minorEastAsia"/>
          <w:sz w:val="28"/>
          <w:szCs w:val="28"/>
          <w:u w:val="none"/>
        </w:rPr>
        <w:t xml:space="preserve"> образце, в %;</w:t>
      </w:r>
    </w:p>
    <w:p w:rsidR="00905B29" w:rsidRDefault="00905B29" w:rsidP="00905B29">
      <w:pPr>
        <w:pStyle w:val="3"/>
        <w:spacing w:line="360" w:lineRule="auto"/>
        <w:ind w:right="160" w:firstLine="567"/>
        <w:jc w:val="both"/>
      </w:pPr>
      <w:r w:rsidRPr="00905B29">
        <w:rPr>
          <w:sz w:val="28"/>
          <w:szCs w:val="28"/>
          <w:lang w:val="en-US"/>
        </w:rPr>
        <w:t>L</w:t>
      </w:r>
      <w:r w:rsidRPr="00905B29">
        <w:t xml:space="preserve"> </w:t>
      </w:r>
      <w:r>
        <w:t xml:space="preserve">– </w:t>
      </w:r>
      <w:proofErr w:type="gramStart"/>
      <w:r>
        <w:t>заявленное</w:t>
      </w:r>
      <w:proofErr w:type="gramEnd"/>
      <w:r>
        <w:t xml:space="preserve"> со</w:t>
      </w:r>
      <w:r w:rsidR="00524023">
        <w:t>дер</w:t>
      </w:r>
      <w:r>
        <w:t>ж</w:t>
      </w:r>
      <w:r w:rsidR="00524023">
        <w:t>ание активного компонента в мг/капсула.</w:t>
      </w:r>
    </w:p>
    <w:p w:rsidR="00D10BA8" w:rsidRDefault="00D10BA8" w:rsidP="00D10BA8">
      <w:pPr>
        <w:pStyle w:val="3"/>
        <w:spacing w:line="360" w:lineRule="auto"/>
        <w:ind w:right="160" w:firstLine="0"/>
        <w:jc w:val="both"/>
      </w:pPr>
      <w:r>
        <w:t xml:space="preserve">Препарат соответствует требованиям теста, если из 30 протестированных капсул не более чем в 3 содержание </w:t>
      </w:r>
      <w:proofErr w:type="spellStart"/>
      <w:r>
        <w:t>тегафура</w:t>
      </w:r>
      <w:proofErr w:type="spellEnd"/>
      <w:r>
        <w:t xml:space="preserve"> и </w:t>
      </w:r>
      <w:proofErr w:type="spellStart"/>
      <w:r>
        <w:t>урацила</w:t>
      </w:r>
      <w:proofErr w:type="spellEnd"/>
      <w:r>
        <w:t xml:space="preserve"> выходит за пределы от 85 % до 115 %, но не выходит за пределы от 75 % </w:t>
      </w:r>
      <w:proofErr w:type="gramStart"/>
      <w:r>
        <w:t>до</w:t>
      </w:r>
      <w:proofErr w:type="gramEnd"/>
      <w:r>
        <w:t xml:space="preserve"> 125 % </w:t>
      </w:r>
      <w:proofErr w:type="gramStart"/>
      <w:r>
        <w:t>от</w:t>
      </w:r>
      <w:proofErr w:type="gramEnd"/>
      <w:r>
        <w:t xml:space="preserve"> среднего содержания.</w:t>
      </w:r>
    </w:p>
    <w:p w:rsidR="00B9395D" w:rsidRDefault="00B9395D" w:rsidP="00D10BA8">
      <w:pPr>
        <w:pStyle w:val="3"/>
        <w:spacing w:line="360" w:lineRule="auto"/>
        <w:ind w:right="160" w:firstLine="0"/>
        <w:jc w:val="both"/>
      </w:pPr>
    </w:p>
    <w:p w:rsidR="00B9395D" w:rsidRDefault="00B9395D" w:rsidP="00D10BA8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>
        <w:t xml:space="preserve">          </w:t>
      </w:r>
      <w:r w:rsidRPr="00B9395D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Должен соответствовать требованиям ОФС «Микробиологическая чистота».</w:t>
      </w:r>
    </w:p>
    <w:p w:rsidR="00B9395D" w:rsidRDefault="00B9395D" w:rsidP="00D10BA8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9395D" w:rsidRDefault="00B9395D" w:rsidP="00D10BA8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395D">
        <w:rPr>
          <w:b/>
          <w:sz w:val="28"/>
          <w:szCs w:val="28"/>
        </w:rPr>
        <w:t>Количественное определение</w:t>
      </w:r>
    </w:p>
    <w:p w:rsidR="00B9395D" w:rsidRDefault="00B9395D" w:rsidP="00D10BA8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проводят методом ВЭЖХ.</w:t>
      </w:r>
    </w:p>
    <w:p w:rsidR="00B9395D" w:rsidRPr="00B9395D" w:rsidRDefault="00B9395D" w:rsidP="00263924">
      <w:pPr>
        <w:keepNext/>
        <w:keepLines/>
        <w:spacing w:after="191" w:line="260" w:lineRule="exact"/>
        <w:rPr>
          <w:i/>
        </w:rPr>
      </w:pPr>
      <w:bookmarkStart w:id="1" w:name="bookmark14"/>
      <w:r w:rsidRPr="00B9395D">
        <w:rPr>
          <w:rStyle w:val="40"/>
          <w:rFonts w:eastAsiaTheme="minorEastAsia"/>
          <w:b w:val="0"/>
          <w:bCs w:val="0"/>
          <w:i/>
          <w:u w:val="none"/>
        </w:rPr>
        <w:t xml:space="preserve">Приготовление подвижной </w:t>
      </w:r>
      <w:r>
        <w:rPr>
          <w:rStyle w:val="40"/>
          <w:rFonts w:eastAsiaTheme="minorEastAsia"/>
          <w:b w:val="0"/>
          <w:bCs w:val="0"/>
          <w:i/>
          <w:u w:val="none"/>
        </w:rPr>
        <w:t>ф</w:t>
      </w:r>
      <w:r w:rsidRPr="00B9395D">
        <w:rPr>
          <w:rStyle w:val="40"/>
          <w:rFonts w:eastAsiaTheme="minorEastAsia"/>
          <w:b w:val="0"/>
          <w:bCs w:val="0"/>
          <w:i/>
          <w:u w:val="none"/>
        </w:rPr>
        <w:t>азы</w:t>
      </w:r>
      <w:bookmarkEnd w:id="1"/>
    </w:p>
    <w:p w:rsidR="00B9395D" w:rsidRPr="00263924" w:rsidRDefault="00B9395D" w:rsidP="00263924">
      <w:pPr>
        <w:pStyle w:val="3"/>
        <w:spacing w:after="302" w:line="260" w:lineRule="exact"/>
        <w:ind w:firstLine="0"/>
        <w:rPr>
          <w:sz w:val="28"/>
          <w:szCs w:val="28"/>
        </w:rPr>
      </w:pPr>
      <w:r w:rsidRPr="00263924">
        <w:rPr>
          <w:sz w:val="28"/>
          <w:szCs w:val="28"/>
        </w:rPr>
        <w:t xml:space="preserve">Готовят смесь </w:t>
      </w:r>
      <w:proofErr w:type="spellStart"/>
      <w:r w:rsidRPr="00263924">
        <w:rPr>
          <w:sz w:val="28"/>
          <w:szCs w:val="28"/>
        </w:rPr>
        <w:t>ацетонитрила</w:t>
      </w:r>
      <w:proofErr w:type="spellEnd"/>
      <w:r w:rsidRPr="00263924">
        <w:rPr>
          <w:sz w:val="28"/>
          <w:szCs w:val="28"/>
        </w:rPr>
        <w:t xml:space="preserve"> и воды, 90:10 (по объему)</w:t>
      </w:r>
    </w:p>
    <w:p w:rsidR="000B1F28" w:rsidRPr="00263924" w:rsidRDefault="00B9395D" w:rsidP="00263924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 w:rsidRPr="00263924">
        <w:rPr>
          <w:rStyle w:val="ac"/>
          <w:sz w:val="28"/>
          <w:szCs w:val="28"/>
        </w:rPr>
        <w:t>Исходный стандартный раствор.</w:t>
      </w:r>
      <w:r w:rsidRPr="00263924">
        <w:rPr>
          <w:sz w:val="28"/>
          <w:szCs w:val="28"/>
        </w:rPr>
        <w:t xml:space="preserve"> В мерную колбу вместимостью 50 мл </w:t>
      </w:r>
      <w:r w:rsidR="000B1F28" w:rsidRPr="00263924">
        <w:rPr>
          <w:sz w:val="28"/>
          <w:szCs w:val="28"/>
        </w:rPr>
        <w:t>помещают о</w:t>
      </w:r>
      <w:r w:rsidRPr="00263924">
        <w:rPr>
          <w:sz w:val="28"/>
          <w:szCs w:val="28"/>
        </w:rPr>
        <w:t xml:space="preserve">коло 56,0 мг (точная навеска) стандартного образца </w:t>
      </w:r>
      <w:proofErr w:type="spellStart"/>
      <w:r w:rsidRPr="00263924">
        <w:rPr>
          <w:sz w:val="28"/>
          <w:szCs w:val="28"/>
        </w:rPr>
        <w:t>урацила</w:t>
      </w:r>
      <w:proofErr w:type="spellEnd"/>
      <w:r w:rsidRPr="00263924">
        <w:rPr>
          <w:sz w:val="28"/>
          <w:szCs w:val="28"/>
        </w:rPr>
        <w:t xml:space="preserve"> и около 25,0 мг (точная навеска) стандартного образца </w:t>
      </w:r>
      <w:proofErr w:type="spellStart"/>
      <w:r w:rsidRPr="00263924">
        <w:rPr>
          <w:sz w:val="28"/>
          <w:szCs w:val="28"/>
        </w:rPr>
        <w:t>тегафура</w:t>
      </w:r>
      <w:proofErr w:type="spellEnd"/>
      <w:r w:rsidR="000B1F28" w:rsidRPr="00263924">
        <w:rPr>
          <w:sz w:val="28"/>
          <w:szCs w:val="28"/>
        </w:rPr>
        <w:t>,</w:t>
      </w:r>
      <w:r w:rsidRPr="00263924">
        <w:rPr>
          <w:sz w:val="28"/>
          <w:szCs w:val="28"/>
        </w:rPr>
        <w:t xml:space="preserve"> прибавляют 40 мл воды, растворяют путем обработки на ультразвуковой бане около </w:t>
      </w:r>
      <w:r w:rsidR="000B1F28" w:rsidRPr="00263924">
        <w:rPr>
          <w:sz w:val="28"/>
          <w:szCs w:val="28"/>
        </w:rPr>
        <w:t>10</w:t>
      </w:r>
      <w:r w:rsidRPr="00263924">
        <w:rPr>
          <w:sz w:val="28"/>
          <w:szCs w:val="28"/>
        </w:rPr>
        <w:t xml:space="preserve"> мин, охлаждают до температуры</w:t>
      </w:r>
      <w:r w:rsidR="000B1F28" w:rsidRPr="00263924">
        <w:rPr>
          <w:sz w:val="28"/>
          <w:szCs w:val="28"/>
        </w:rPr>
        <w:t xml:space="preserve"> 15 -25 ºС</w:t>
      </w:r>
      <w:r w:rsidRPr="00263924">
        <w:rPr>
          <w:sz w:val="28"/>
          <w:szCs w:val="28"/>
        </w:rPr>
        <w:t>, доводят объем раствора водой до метки и перемешивают</w:t>
      </w:r>
      <w:r w:rsidR="00263924">
        <w:rPr>
          <w:sz w:val="28"/>
          <w:szCs w:val="28"/>
        </w:rPr>
        <w:t xml:space="preserve"> (к</w:t>
      </w:r>
      <w:r w:rsidR="000B1F28" w:rsidRPr="00263924">
        <w:rPr>
          <w:rStyle w:val="1"/>
          <w:sz w:val="28"/>
          <w:szCs w:val="28"/>
          <w:u w:val="none"/>
        </w:rPr>
        <w:t xml:space="preserve">онцентрация </w:t>
      </w:r>
      <w:proofErr w:type="spellStart"/>
      <w:r w:rsidR="000B1F28" w:rsidRPr="00263924">
        <w:rPr>
          <w:rStyle w:val="1"/>
          <w:sz w:val="28"/>
          <w:szCs w:val="28"/>
          <w:u w:val="none"/>
        </w:rPr>
        <w:t>урацила</w:t>
      </w:r>
      <w:proofErr w:type="spellEnd"/>
      <w:r w:rsidR="000B1F28" w:rsidRPr="00263924">
        <w:rPr>
          <w:rStyle w:val="1"/>
          <w:sz w:val="28"/>
          <w:szCs w:val="28"/>
          <w:u w:val="none"/>
        </w:rPr>
        <w:t xml:space="preserve"> около 1.12 мг/мл</w:t>
      </w:r>
      <w:proofErr w:type="gramStart"/>
      <w:r w:rsidR="000B1F28" w:rsidRPr="00263924">
        <w:rPr>
          <w:rStyle w:val="1"/>
          <w:sz w:val="28"/>
          <w:szCs w:val="28"/>
          <w:u w:val="none"/>
        </w:rPr>
        <w:t>.</w:t>
      </w:r>
      <w:proofErr w:type="gramEnd"/>
      <w:r w:rsidR="000B1F28" w:rsidRPr="00263924">
        <w:rPr>
          <w:rStyle w:val="1"/>
          <w:sz w:val="28"/>
          <w:szCs w:val="28"/>
          <w:u w:val="none"/>
        </w:rPr>
        <w:t xml:space="preserve"> </w:t>
      </w:r>
      <w:proofErr w:type="gramStart"/>
      <w:r w:rsidR="000B1F28" w:rsidRPr="00263924">
        <w:rPr>
          <w:rStyle w:val="1"/>
          <w:sz w:val="28"/>
          <w:szCs w:val="28"/>
          <w:u w:val="none"/>
        </w:rPr>
        <w:t>к</w:t>
      </w:r>
      <w:proofErr w:type="gramEnd"/>
      <w:r w:rsidR="000B1F28" w:rsidRPr="00263924">
        <w:rPr>
          <w:rStyle w:val="1"/>
          <w:sz w:val="28"/>
          <w:szCs w:val="28"/>
          <w:u w:val="none"/>
        </w:rPr>
        <w:t xml:space="preserve">онцентрация </w:t>
      </w:r>
      <w:proofErr w:type="spellStart"/>
      <w:r w:rsidR="000B1F28" w:rsidRPr="00263924">
        <w:rPr>
          <w:rStyle w:val="1"/>
          <w:sz w:val="28"/>
          <w:szCs w:val="28"/>
          <w:u w:val="none"/>
        </w:rPr>
        <w:t>тегафура</w:t>
      </w:r>
      <w:proofErr w:type="spellEnd"/>
      <w:r w:rsidR="000B1F28" w:rsidRPr="00263924">
        <w:rPr>
          <w:rStyle w:val="1"/>
          <w:sz w:val="28"/>
          <w:szCs w:val="28"/>
          <w:u w:val="none"/>
        </w:rPr>
        <w:t xml:space="preserve"> около </w:t>
      </w:r>
      <w:proofErr w:type="gramStart"/>
      <w:r w:rsidR="000B1F28" w:rsidRPr="00263924">
        <w:rPr>
          <w:rStyle w:val="1"/>
          <w:sz w:val="28"/>
          <w:szCs w:val="28"/>
          <w:u w:val="none"/>
        </w:rPr>
        <w:t>0,50</w:t>
      </w:r>
      <w:r w:rsidR="000B1F28" w:rsidRPr="00263924">
        <w:rPr>
          <w:sz w:val="28"/>
          <w:szCs w:val="28"/>
        </w:rPr>
        <w:t xml:space="preserve"> </w:t>
      </w:r>
      <w:r w:rsidR="000B1F28" w:rsidRPr="00263924">
        <w:rPr>
          <w:rStyle w:val="1"/>
          <w:sz w:val="28"/>
          <w:szCs w:val="28"/>
          <w:u w:val="none"/>
        </w:rPr>
        <w:t>мг/мл)</w:t>
      </w:r>
      <w:r w:rsidR="00263924">
        <w:rPr>
          <w:rStyle w:val="1"/>
          <w:sz w:val="28"/>
          <w:szCs w:val="28"/>
          <w:u w:val="none"/>
        </w:rPr>
        <w:t>.</w:t>
      </w:r>
      <w:proofErr w:type="gramEnd"/>
    </w:p>
    <w:p w:rsidR="000B1F28" w:rsidRPr="00263924" w:rsidRDefault="000B1F28" w:rsidP="00DA315C">
      <w:pPr>
        <w:spacing w:line="485" w:lineRule="exact"/>
        <w:jc w:val="both"/>
        <w:rPr>
          <w:sz w:val="28"/>
          <w:szCs w:val="28"/>
        </w:rPr>
      </w:pPr>
      <w:r w:rsidRPr="00263924">
        <w:rPr>
          <w:rStyle w:val="120"/>
          <w:rFonts w:eastAsiaTheme="minorEastAsia"/>
          <w:iCs w:val="0"/>
          <w:sz w:val="28"/>
          <w:szCs w:val="28"/>
          <w:u w:val="none"/>
        </w:rPr>
        <w:t>Стандартный раствор</w:t>
      </w:r>
    </w:p>
    <w:p w:rsidR="000B1F28" w:rsidRPr="00F37FFC" w:rsidRDefault="00F37FFC" w:rsidP="00F37FFC">
      <w:pPr>
        <w:pStyle w:val="3"/>
        <w:tabs>
          <w:tab w:val="left" w:pos="1784"/>
        </w:tabs>
        <w:spacing w:line="485" w:lineRule="exact"/>
        <w:ind w:right="280" w:firstLine="0"/>
        <w:jc w:val="both"/>
        <w:rPr>
          <w:sz w:val="28"/>
          <w:szCs w:val="28"/>
        </w:rPr>
      </w:pPr>
      <w:r w:rsidRPr="00F37FFC">
        <w:rPr>
          <w:sz w:val="28"/>
          <w:szCs w:val="28"/>
        </w:rPr>
        <w:lastRenderedPageBreak/>
        <w:t xml:space="preserve">В мерную колбу вместимостью 25 мл вносят 5 </w:t>
      </w:r>
      <w:r w:rsidR="000B1F28" w:rsidRPr="00F37FFC">
        <w:rPr>
          <w:sz w:val="28"/>
          <w:szCs w:val="28"/>
        </w:rPr>
        <w:t>мл исходного стандартного раствора</w:t>
      </w:r>
      <w:r w:rsidRPr="00F37FFC">
        <w:rPr>
          <w:sz w:val="28"/>
          <w:szCs w:val="28"/>
        </w:rPr>
        <w:t>,</w:t>
      </w:r>
      <w:r w:rsidR="000B1F28" w:rsidRPr="00F37FFC">
        <w:rPr>
          <w:sz w:val="28"/>
          <w:szCs w:val="28"/>
        </w:rPr>
        <w:t xml:space="preserve"> прибавляют около 15 мл подвижной фазы, перемешивают</w:t>
      </w:r>
      <w:r w:rsidRPr="00F37FFC">
        <w:rPr>
          <w:sz w:val="28"/>
          <w:szCs w:val="28"/>
        </w:rPr>
        <w:t>,</w:t>
      </w:r>
      <w:r w:rsidR="000B1F28" w:rsidRPr="00F37FFC">
        <w:rPr>
          <w:sz w:val="28"/>
          <w:szCs w:val="28"/>
        </w:rPr>
        <w:t xml:space="preserve"> доводят объем раствора подвижной фазой до метки</w:t>
      </w:r>
      <w:r w:rsidRPr="00F37FFC">
        <w:rPr>
          <w:sz w:val="28"/>
          <w:szCs w:val="28"/>
        </w:rPr>
        <w:t xml:space="preserve"> и вновь перемешивают</w:t>
      </w:r>
      <w:r w:rsidR="000B1F28" w:rsidRPr="00F37FFC">
        <w:rPr>
          <w:sz w:val="28"/>
          <w:szCs w:val="28"/>
        </w:rPr>
        <w:t xml:space="preserve"> </w:t>
      </w:r>
      <w:r w:rsidR="000B1F28" w:rsidRPr="00F37FFC">
        <w:rPr>
          <w:rStyle w:val="1"/>
          <w:sz w:val="28"/>
          <w:szCs w:val="28"/>
          <w:u w:val="none"/>
        </w:rPr>
        <w:t>(</w:t>
      </w:r>
      <w:r w:rsidRPr="00F37FFC">
        <w:rPr>
          <w:rStyle w:val="1"/>
          <w:sz w:val="28"/>
          <w:szCs w:val="28"/>
          <w:u w:val="none"/>
        </w:rPr>
        <w:t>к</w:t>
      </w:r>
      <w:r w:rsidR="000B1F28" w:rsidRPr="00F37FFC">
        <w:rPr>
          <w:rStyle w:val="1"/>
          <w:sz w:val="28"/>
          <w:szCs w:val="28"/>
          <w:u w:val="none"/>
        </w:rPr>
        <w:t xml:space="preserve">онцентрация </w:t>
      </w:r>
      <w:proofErr w:type="spellStart"/>
      <w:r w:rsidR="000B1F28" w:rsidRPr="00F37FFC">
        <w:rPr>
          <w:rStyle w:val="1"/>
          <w:sz w:val="28"/>
          <w:szCs w:val="28"/>
          <w:u w:val="none"/>
        </w:rPr>
        <w:t>урацила</w:t>
      </w:r>
      <w:proofErr w:type="spellEnd"/>
      <w:r w:rsidR="000B1F28" w:rsidRPr="00F37FFC">
        <w:rPr>
          <w:rStyle w:val="1"/>
          <w:sz w:val="28"/>
          <w:szCs w:val="28"/>
          <w:u w:val="none"/>
        </w:rPr>
        <w:t xml:space="preserve"> около 0,224 мг/мл</w:t>
      </w:r>
      <w:proofErr w:type="gramStart"/>
      <w:r w:rsidR="000B1F28" w:rsidRPr="00F37FFC">
        <w:rPr>
          <w:rStyle w:val="1"/>
          <w:sz w:val="28"/>
          <w:szCs w:val="28"/>
          <w:u w:val="none"/>
        </w:rPr>
        <w:t>.</w:t>
      </w:r>
      <w:proofErr w:type="gramEnd"/>
      <w:r w:rsidR="000B1F28" w:rsidRPr="00F37FFC">
        <w:rPr>
          <w:rStyle w:val="1"/>
          <w:sz w:val="28"/>
          <w:szCs w:val="28"/>
          <w:u w:val="none"/>
        </w:rPr>
        <w:t xml:space="preserve"> </w:t>
      </w:r>
      <w:proofErr w:type="gramStart"/>
      <w:r w:rsidR="000B1F28" w:rsidRPr="00F37FFC">
        <w:rPr>
          <w:rStyle w:val="1"/>
          <w:sz w:val="28"/>
          <w:szCs w:val="28"/>
          <w:u w:val="none"/>
        </w:rPr>
        <w:t>к</w:t>
      </w:r>
      <w:proofErr w:type="gramEnd"/>
      <w:r w:rsidR="000B1F28" w:rsidRPr="00F37FFC">
        <w:rPr>
          <w:rStyle w:val="1"/>
          <w:sz w:val="28"/>
          <w:szCs w:val="28"/>
          <w:u w:val="none"/>
        </w:rPr>
        <w:t xml:space="preserve">онцентрация </w:t>
      </w:r>
      <w:proofErr w:type="spellStart"/>
      <w:r w:rsidR="000B1F28" w:rsidRPr="00F37FFC">
        <w:rPr>
          <w:rStyle w:val="1"/>
          <w:sz w:val="28"/>
          <w:szCs w:val="28"/>
          <w:u w:val="none"/>
        </w:rPr>
        <w:t>тегафура</w:t>
      </w:r>
      <w:proofErr w:type="spellEnd"/>
      <w:r w:rsidR="000B1F28" w:rsidRPr="00F37FFC">
        <w:rPr>
          <w:rStyle w:val="1"/>
          <w:sz w:val="28"/>
          <w:szCs w:val="28"/>
          <w:u w:val="none"/>
        </w:rPr>
        <w:t xml:space="preserve"> около</w:t>
      </w:r>
      <w:r>
        <w:rPr>
          <w:rStyle w:val="1"/>
          <w:sz w:val="28"/>
          <w:szCs w:val="28"/>
          <w:u w:val="none"/>
        </w:rPr>
        <w:t xml:space="preserve"> </w:t>
      </w:r>
      <w:r w:rsidRPr="00F37FFC">
        <w:rPr>
          <w:rStyle w:val="1"/>
          <w:sz w:val="28"/>
          <w:szCs w:val="28"/>
          <w:u w:val="none"/>
        </w:rPr>
        <w:t xml:space="preserve">0,10 </w:t>
      </w:r>
      <w:r w:rsidR="000B1F28" w:rsidRPr="00F37FFC">
        <w:rPr>
          <w:rStyle w:val="1"/>
          <w:sz w:val="28"/>
          <w:szCs w:val="28"/>
          <w:u w:val="none"/>
        </w:rPr>
        <w:t>мг/мл)</w:t>
      </w:r>
      <w:r w:rsidR="00263924">
        <w:rPr>
          <w:rStyle w:val="1"/>
          <w:sz w:val="28"/>
          <w:szCs w:val="28"/>
          <w:u w:val="none"/>
        </w:rPr>
        <w:t>.</w:t>
      </w:r>
    </w:p>
    <w:p w:rsidR="000B1F28" w:rsidRPr="00A10137" w:rsidRDefault="000B1F28" w:rsidP="00A10137">
      <w:pPr>
        <w:pStyle w:val="3"/>
        <w:spacing w:line="485" w:lineRule="exact"/>
        <w:ind w:left="20" w:right="420" w:firstLine="360"/>
        <w:jc w:val="both"/>
        <w:rPr>
          <w:sz w:val="28"/>
          <w:szCs w:val="28"/>
        </w:rPr>
      </w:pPr>
      <w:r w:rsidRPr="00F37FFC">
        <w:rPr>
          <w:rStyle w:val="ac"/>
          <w:sz w:val="28"/>
          <w:szCs w:val="28"/>
        </w:rPr>
        <w:t>Исходный испытуемый раствор</w:t>
      </w:r>
      <w:r w:rsidR="00DA315C">
        <w:rPr>
          <w:rStyle w:val="ac"/>
        </w:rPr>
        <w:t>.</w:t>
      </w:r>
      <w:r>
        <w:rPr>
          <w:rStyle w:val="ac"/>
        </w:rPr>
        <w:t xml:space="preserve"> </w:t>
      </w:r>
      <w:r>
        <w:t>Для анализа используют 5 капсул. Путем осторожного поворота крышечки относительно корпуса открывают две половинки каждой капсулы и переносят содержимое капсул и оболочки в мерную колбу вместимостью 1000 мл, предварительно смоченную водой</w:t>
      </w:r>
      <w:proofErr w:type="gramStart"/>
      <w:r>
        <w:t>.</w:t>
      </w:r>
      <w:proofErr w:type="gramEnd"/>
      <w:r>
        <w:t xml:space="preserve"> (</w:t>
      </w:r>
      <w:proofErr w:type="gramStart"/>
      <w:r w:rsidR="00F37FFC">
        <w:t>п</w:t>
      </w:r>
      <w:proofErr w:type="gramEnd"/>
      <w:r>
        <w:t xml:space="preserve">ри переносе используют воронку, которую затем споласкивают водой). Прибавляют около </w:t>
      </w:r>
      <w:r w:rsidRPr="00DA315C">
        <w:t>800</w:t>
      </w:r>
      <w:r>
        <w:t xml:space="preserve"> мл воды и выдерживают около </w:t>
      </w:r>
      <w:r w:rsidR="00F37FFC">
        <w:t>20</w:t>
      </w:r>
      <w:r>
        <w:t xml:space="preserve"> мин (для </w:t>
      </w:r>
      <w:proofErr w:type="spellStart"/>
      <w:r>
        <w:t>гидратирования</w:t>
      </w:r>
      <w:proofErr w:type="spellEnd"/>
      <w:r>
        <w:t xml:space="preserve"> оболочек капсул). Обрабатывают ультразвуком 30 мин, при этом уровень воды в ультразвуковой бане должен соответствовать уровню жидкости в мерной колбе, а температура бани должна быть ниже 35</w:t>
      </w:r>
      <w:proofErr w:type="gramStart"/>
      <w:r>
        <w:t xml:space="preserve"> °С</w:t>
      </w:r>
      <w:proofErr w:type="gramEnd"/>
      <w:r>
        <w:t xml:space="preserve"> (чтобы предотвратить образование </w:t>
      </w:r>
      <w:r w:rsidRPr="00DA315C">
        <w:t>5-</w:t>
      </w:r>
      <w:r>
        <w:t xml:space="preserve">фторурацила). </w:t>
      </w:r>
      <w:proofErr w:type="gramStart"/>
      <w:r>
        <w:t xml:space="preserve">Во время обработки ультразвуком колбу периодически вращают для полной </w:t>
      </w:r>
      <w:proofErr w:type="spellStart"/>
      <w:r>
        <w:t>распадаемости</w:t>
      </w:r>
      <w:proofErr w:type="spellEnd"/>
      <w:r>
        <w:t xml:space="preserve"> оболочек.</w:t>
      </w:r>
      <w:proofErr w:type="gramEnd"/>
      <w:r>
        <w:t xml:space="preserve"> Колбу </w:t>
      </w:r>
      <w:r w:rsidRPr="00A10137">
        <w:rPr>
          <w:sz w:val="28"/>
          <w:szCs w:val="28"/>
        </w:rPr>
        <w:t>охлаждают до температуры</w:t>
      </w:r>
      <w:r w:rsidR="00F37FFC">
        <w:rPr>
          <w:sz w:val="28"/>
          <w:szCs w:val="28"/>
        </w:rPr>
        <w:t xml:space="preserve"> 15-25</w:t>
      </w:r>
      <w:proofErr w:type="gramStart"/>
      <w:r w:rsidR="00F37FFC">
        <w:rPr>
          <w:sz w:val="28"/>
          <w:szCs w:val="28"/>
        </w:rPr>
        <w:t xml:space="preserve"> ºС</w:t>
      </w:r>
      <w:proofErr w:type="gramEnd"/>
      <w:r w:rsidRPr="00A10137">
        <w:rPr>
          <w:sz w:val="28"/>
          <w:szCs w:val="28"/>
        </w:rPr>
        <w:t>, доводят объем раствора водой до метки и перемешивают</w:t>
      </w:r>
      <w:r w:rsidR="00A10137" w:rsidRPr="00A10137">
        <w:rPr>
          <w:sz w:val="28"/>
          <w:szCs w:val="28"/>
        </w:rPr>
        <w:t xml:space="preserve"> </w:t>
      </w:r>
      <w:r w:rsidRPr="00A10137">
        <w:rPr>
          <w:rStyle w:val="1"/>
          <w:sz w:val="28"/>
          <w:szCs w:val="28"/>
          <w:u w:val="none"/>
        </w:rPr>
        <w:t>(</w:t>
      </w:r>
      <w:r w:rsidR="00A10137" w:rsidRPr="00A10137">
        <w:rPr>
          <w:rStyle w:val="1"/>
          <w:sz w:val="28"/>
          <w:szCs w:val="28"/>
          <w:u w:val="none"/>
        </w:rPr>
        <w:t>к</w:t>
      </w:r>
      <w:r w:rsidRPr="00A10137">
        <w:rPr>
          <w:rStyle w:val="1"/>
          <w:sz w:val="28"/>
          <w:szCs w:val="28"/>
          <w:u w:val="none"/>
        </w:rPr>
        <w:t xml:space="preserve">онцентрация </w:t>
      </w:r>
      <w:proofErr w:type="spellStart"/>
      <w:r w:rsidRPr="00A10137">
        <w:rPr>
          <w:rStyle w:val="1"/>
          <w:sz w:val="28"/>
          <w:szCs w:val="28"/>
          <w:u w:val="none"/>
        </w:rPr>
        <w:t>урацила</w:t>
      </w:r>
      <w:proofErr w:type="spellEnd"/>
      <w:r w:rsidRPr="00A10137">
        <w:rPr>
          <w:rStyle w:val="1"/>
          <w:sz w:val="28"/>
          <w:szCs w:val="28"/>
          <w:u w:val="none"/>
        </w:rPr>
        <w:t xml:space="preserve"> около </w:t>
      </w:r>
      <w:r w:rsidR="00A10137" w:rsidRPr="00A10137">
        <w:rPr>
          <w:rStyle w:val="1"/>
          <w:sz w:val="28"/>
          <w:szCs w:val="28"/>
          <w:u w:val="none"/>
        </w:rPr>
        <w:t>1,12</w:t>
      </w:r>
      <w:r w:rsidRPr="00A10137">
        <w:rPr>
          <w:rStyle w:val="1"/>
          <w:sz w:val="28"/>
          <w:szCs w:val="28"/>
          <w:u w:val="none"/>
        </w:rPr>
        <w:t xml:space="preserve"> мг/мл, концентрация </w:t>
      </w:r>
      <w:proofErr w:type="spellStart"/>
      <w:r w:rsidRPr="00A10137">
        <w:rPr>
          <w:rStyle w:val="1"/>
          <w:sz w:val="28"/>
          <w:szCs w:val="28"/>
          <w:u w:val="none"/>
        </w:rPr>
        <w:t>тегафура</w:t>
      </w:r>
      <w:proofErr w:type="spellEnd"/>
      <w:r w:rsidRPr="00A10137">
        <w:rPr>
          <w:rStyle w:val="1"/>
          <w:sz w:val="28"/>
          <w:szCs w:val="28"/>
          <w:u w:val="none"/>
        </w:rPr>
        <w:t xml:space="preserve"> около 0,50</w:t>
      </w:r>
      <w:r w:rsidRPr="00A10137">
        <w:rPr>
          <w:sz w:val="28"/>
          <w:szCs w:val="28"/>
        </w:rPr>
        <w:t xml:space="preserve"> </w:t>
      </w:r>
      <w:r w:rsidRPr="00A10137">
        <w:rPr>
          <w:rStyle w:val="1"/>
          <w:sz w:val="28"/>
          <w:szCs w:val="28"/>
          <w:u w:val="none"/>
        </w:rPr>
        <w:t>мг/мл).</w:t>
      </w:r>
    </w:p>
    <w:p w:rsidR="000B1F28" w:rsidRPr="00A10137" w:rsidRDefault="000B1F28" w:rsidP="00DA315C">
      <w:pPr>
        <w:spacing w:line="485" w:lineRule="exact"/>
        <w:ind w:left="20" w:firstLine="360"/>
        <w:jc w:val="both"/>
        <w:rPr>
          <w:sz w:val="28"/>
          <w:szCs w:val="28"/>
        </w:rPr>
      </w:pPr>
      <w:r w:rsidRPr="00A10137">
        <w:rPr>
          <w:rStyle w:val="120"/>
          <w:rFonts w:eastAsiaTheme="minorEastAsia"/>
          <w:iCs w:val="0"/>
          <w:sz w:val="28"/>
          <w:szCs w:val="28"/>
          <w:u w:val="none"/>
        </w:rPr>
        <w:t>Испытуемый раствор</w:t>
      </w:r>
    </w:p>
    <w:p w:rsidR="000B1F28" w:rsidRPr="00A10137" w:rsidRDefault="00A10137" w:rsidP="00A10137">
      <w:pPr>
        <w:pStyle w:val="3"/>
        <w:tabs>
          <w:tab w:val="left" w:pos="506"/>
        </w:tabs>
        <w:spacing w:line="48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0137">
        <w:rPr>
          <w:sz w:val="28"/>
          <w:szCs w:val="28"/>
        </w:rPr>
        <w:t xml:space="preserve"> мерную колбу вместимостью 25 мл</w:t>
      </w:r>
      <w:r>
        <w:rPr>
          <w:sz w:val="28"/>
          <w:szCs w:val="28"/>
        </w:rPr>
        <w:t xml:space="preserve"> помещают 5 мл </w:t>
      </w:r>
      <w:r w:rsidR="000B1F28" w:rsidRPr="00A10137">
        <w:rPr>
          <w:sz w:val="28"/>
          <w:szCs w:val="28"/>
        </w:rPr>
        <w:t>исходного испытуемого раствора, прибавляют около 15 мл подвижной фазы, перемешивают</w:t>
      </w:r>
      <w:r>
        <w:rPr>
          <w:sz w:val="28"/>
          <w:szCs w:val="28"/>
        </w:rPr>
        <w:t xml:space="preserve">, </w:t>
      </w:r>
      <w:r w:rsidR="000B1F28" w:rsidRPr="00A10137">
        <w:rPr>
          <w:sz w:val="28"/>
          <w:szCs w:val="28"/>
        </w:rPr>
        <w:t>доводят объем раствора подвижной фазой до метки</w:t>
      </w:r>
      <w:r>
        <w:rPr>
          <w:sz w:val="28"/>
          <w:szCs w:val="28"/>
        </w:rPr>
        <w:t xml:space="preserve"> и вновь перемешивают</w:t>
      </w:r>
      <w:r w:rsidR="000B1F28" w:rsidRPr="00A10137">
        <w:rPr>
          <w:sz w:val="28"/>
          <w:szCs w:val="28"/>
        </w:rPr>
        <w:t>.</w:t>
      </w:r>
      <w:r w:rsidR="005C6DB5">
        <w:rPr>
          <w:sz w:val="28"/>
          <w:szCs w:val="28"/>
        </w:rPr>
        <w:t xml:space="preserve"> Затем ц</w:t>
      </w:r>
      <w:r w:rsidR="000B1F28" w:rsidRPr="00A10137">
        <w:rPr>
          <w:sz w:val="28"/>
          <w:szCs w:val="28"/>
        </w:rPr>
        <w:t xml:space="preserve">ентрифугируют около 5 мин </w:t>
      </w:r>
      <w:r w:rsidR="005C6DB5">
        <w:rPr>
          <w:sz w:val="28"/>
          <w:szCs w:val="28"/>
        </w:rPr>
        <w:t>со</w:t>
      </w:r>
      <w:r w:rsidR="000B1F28" w:rsidRPr="00A10137">
        <w:rPr>
          <w:sz w:val="28"/>
          <w:szCs w:val="28"/>
        </w:rPr>
        <w:t xml:space="preserve"> скорост</w:t>
      </w:r>
      <w:r w:rsidR="005C6DB5">
        <w:rPr>
          <w:sz w:val="28"/>
          <w:szCs w:val="28"/>
        </w:rPr>
        <w:t>ью</w:t>
      </w:r>
      <w:r w:rsidR="000B1F28" w:rsidRPr="00A10137">
        <w:rPr>
          <w:sz w:val="28"/>
          <w:szCs w:val="28"/>
        </w:rPr>
        <w:t xml:space="preserve"> 4000 </w:t>
      </w:r>
      <w:proofErr w:type="gramStart"/>
      <w:r w:rsidR="000B1F28" w:rsidRPr="00A10137">
        <w:rPr>
          <w:sz w:val="28"/>
          <w:szCs w:val="28"/>
        </w:rPr>
        <w:t>об</w:t>
      </w:r>
      <w:proofErr w:type="gramEnd"/>
      <w:r w:rsidR="000B1F28" w:rsidRPr="00A10137">
        <w:rPr>
          <w:sz w:val="28"/>
          <w:szCs w:val="28"/>
        </w:rPr>
        <w:t>/</w:t>
      </w:r>
      <w:proofErr w:type="gramStart"/>
      <w:r w:rsidR="000B1F28" w:rsidRPr="00A10137">
        <w:rPr>
          <w:sz w:val="28"/>
          <w:szCs w:val="28"/>
        </w:rPr>
        <w:t>мин</w:t>
      </w:r>
      <w:proofErr w:type="gramEnd"/>
      <w:r w:rsidR="000B1F28" w:rsidRPr="00A10137">
        <w:rPr>
          <w:sz w:val="28"/>
          <w:szCs w:val="28"/>
        </w:rPr>
        <w:t xml:space="preserve">. Прозрачную </w:t>
      </w:r>
      <w:proofErr w:type="spellStart"/>
      <w:r w:rsidR="000B1F28" w:rsidRPr="00A10137">
        <w:rPr>
          <w:sz w:val="28"/>
          <w:szCs w:val="28"/>
        </w:rPr>
        <w:t>надосадочную</w:t>
      </w:r>
      <w:proofErr w:type="spellEnd"/>
      <w:r w:rsidR="000B1F28" w:rsidRPr="00A10137">
        <w:rPr>
          <w:sz w:val="28"/>
          <w:szCs w:val="28"/>
        </w:rPr>
        <w:t xml:space="preserve"> жидкость используют в качестве испытуемого раствора</w:t>
      </w:r>
      <w:r w:rsidR="005C6DB5">
        <w:rPr>
          <w:sz w:val="28"/>
          <w:szCs w:val="28"/>
        </w:rPr>
        <w:t xml:space="preserve"> </w:t>
      </w:r>
      <w:r w:rsidR="000B1F28" w:rsidRPr="00A10137">
        <w:rPr>
          <w:rStyle w:val="1"/>
          <w:sz w:val="28"/>
          <w:szCs w:val="28"/>
          <w:u w:val="none"/>
        </w:rPr>
        <w:t>(</w:t>
      </w:r>
      <w:r>
        <w:rPr>
          <w:rStyle w:val="1"/>
          <w:sz w:val="28"/>
          <w:szCs w:val="28"/>
          <w:u w:val="none"/>
        </w:rPr>
        <w:t>к</w:t>
      </w:r>
      <w:r w:rsidR="000B1F28" w:rsidRPr="00A10137">
        <w:rPr>
          <w:rStyle w:val="1"/>
          <w:sz w:val="28"/>
          <w:szCs w:val="28"/>
          <w:u w:val="none"/>
        </w:rPr>
        <w:t xml:space="preserve">онцентрация </w:t>
      </w:r>
      <w:proofErr w:type="spellStart"/>
      <w:r w:rsidR="000B1F28" w:rsidRPr="00A10137">
        <w:rPr>
          <w:rStyle w:val="1"/>
          <w:sz w:val="28"/>
          <w:szCs w:val="28"/>
          <w:u w:val="none"/>
        </w:rPr>
        <w:t>урацила</w:t>
      </w:r>
      <w:proofErr w:type="spellEnd"/>
      <w:r w:rsidR="000B1F28" w:rsidRPr="00A10137">
        <w:rPr>
          <w:rStyle w:val="1"/>
          <w:sz w:val="28"/>
          <w:szCs w:val="28"/>
          <w:u w:val="none"/>
        </w:rPr>
        <w:t xml:space="preserve"> около 0,224 мг/мл</w:t>
      </w:r>
      <w:r>
        <w:rPr>
          <w:rStyle w:val="1"/>
          <w:sz w:val="28"/>
          <w:szCs w:val="28"/>
          <w:u w:val="none"/>
        </w:rPr>
        <w:t>,</w:t>
      </w:r>
      <w:r w:rsidR="000B1F28" w:rsidRPr="00A10137">
        <w:rPr>
          <w:rStyle w:val="1"/>
          <w:sz w:val="28"/>
          <w:szCs w:val="28"/>
          <w:u w:val="none"/>
        </w:rPr>
        <w:t xml:space="preserve"> концентрация </w:t>
      </w:r>
      <w:proofErr w:type="spellStart"/>
      <w:r w:rsidR="000B1F28" w:rsidRPr="00A10137">
        <w:rPr>
          <w:rStyle w:val="1"/>
          <w:sz w:val="28"/>
          <w:szCs w:val="28"/>
          <w:u w:val="none"/>
        </w:rPr>
        <w:t>тегафура</w:t>
      </w:r>
      <w:proofErr w:type="spellEnd"/>
      <w:r w:rsidR="000B1F28" w:rsidRPr="00A10137">
        <w:rPr>
          <w:rStyle w:val="1"/>
          <w:sz w:val="28"/>
          <w:szCs w:val="28"/>
          <w:u w:val="none"/>
        </w:rPr>
        <w:t xml:space="preserve"> около</w:t>
      </w:r>
      <w:r w:rsidR="000B1F28" w:rsidRPr="00A10137">
        <w:rPr>
          <w:sz w:val="28"/>
          <w:szCs w:val="28"/>
        </w:rPr>
        <w:t xml:space="preserve"> </w:t>
      </w:r>
      <w:r w:rsidR="00DA315C" w:rsidRPr="00A10137">
        <w:rPr>
          <w:sz w:val="28"/>
          <w:szCs w:val="28"/>
        </w:rPr>
        <w:t xml:space="preserve">0,10 </w:t>
      </w:r>
      <w:r w:rsidR="000B1F28" w:rsidRPr="00A10137">
        <w:rPr>
          <w:rStyle w:val="1"/>
          <w:sz w:val="28"/>
          <w:szCs w:val="28"/>
          <w:u w:val="none"/>
        </w:rPr>
        <w:t>мг/мл)</w:t>
      </w:r>
    </w:p>
    <w:p w:rsidR="000B1F28" w:rsidRPr="005C6DB5" w:rsidRDefault="000B1F28" w:rsidP="00DA315C">
      <w:pPr>
        <w:spacing w:line="466" w:lineRule="exact"/>
        <w:ind w:left="380" w:right="20"/>
        <w:jc w:val="both"/>
        <w:rPr>
          <w:sz w:val="28"/>
          <w:szCs w:val="28"/>
        </w:rPr>
      </w:pPr>
      <w:r w:rsidRPr="005C6DB5">
        <w:rPr>
          <w:rStyle w:val="120"/>
          <w:rFonts w:eastAsiaTheme="minorEastAsia"/>
          <w:iCs w:val="0"/>
          <w:sz w:val="28"/>
          <w:szCs w:val="28"/>
          <w:u w:val="none"/>
        </w:rPr>
        <w:t xml:space="preserve">Исходный раствор для тестирования пригодности </w:t>
      </w:r>
      <w:proofErr w:type="spellStart"/>
      <w:r w:rsidRPr="005C6DB5">
        <w:rPr>
          <w:rStyle w:val="120"/>
          <w:rFonts w:eastAsiaTheme="minorEastAsia"/>
          <w:iCs w:val="0"/>
          <w:sz w:val="28"/>
          <w:szCs w:val="28"/>
          <w:u w:val="none"/>
        </w:rPr>
        <w:t>хроматографической</w:t>
      </w:r>
      <w:proofErr w:type="spellEnd"/>
      <w:r w:rsidRPr="005C6DB5">
        <w:rPr>
          <w:sz w:val="28"/>
          <w:szCs w:val="28"/>
        </w:rPr>
        <w:t xml:space="preserve"> </w:t>
      </w:r>
      <w:r w:rsidRPr="005C6DB5">
        <w:rPr>
          <w:rStyle w:val="120"/>
          <w:rFonts w:eastAsiaTheme="minorEastAsia"/>
          <w:iCs w:val="0"/>
          <w:sz w:val="28"/>
          <w:szCs w:val="28"/>
          <w:u w:val="none"/>
        </w:rPr>
        <w:t>системы</w:t>
      </w:r>
    </w:p>
    <w:p w:rsidR="00DA315C" w:rsidRPr="00A10137" w:rsidRDefault="000B1F28" w:rsidP="00A10137">
      <w:pPr>
        <w:pStyle w:val="3"/>
        <w:spacing w:line="485" w:lineRule="exact"/>
        <w:ind w:left="20" w:right="20" w:firstLine="0"/>
        <w:jc w:val="both"/>
      </w:pPr>
      <w:r>
        <w:lastRenderedPageBreak/>
        <w:t>Около 25,0 мг (точная навеска) стандартного образца 5-фторурацила помещают в мерную колбу</w:t>
      </w:r>
      <w:r w:rsidR="00DA315C" w:rsidRPr="00DA315C">
        <w:t xml:space="preserve"> </w:t>
      </w:r>
      <w:r w:rsidR="00DA315C">
        <w:t xml:space="preserve">вместимостью </w:t>
      </w:r>
      <w:r w:rsidR="00DA315C">
        <w:rPr>
          <w:rStyle w:val="65pt1pt"/>
        </w:rPr>
        <w:t>100</w:t>
      </w:r>
      <w:r w:rsidR="00DA315C">
        <w:t xml:space="preserve"> мл, прибавляют около 80 мл воды, растворяют путем обработки ультразвуком около </w:t>
      </w:r>
      <w:r w:rsidR="005C6DB5">
        <w:t>10</w:t>
      </w:r>
      <w:r w:rsidR="00DA315C">
        <w:t xml:space="preserve"> мин, охлаждают до температуры</w:t>
      </w:r>
      <w:r w:rsidR="005C6DB5">
        <w:t xml:space="preserve"> 15-25</w:t>
      </w:r>
      <w:proofErr w:type="gramStart"/>
      <w:r w:rsidR="005C6DB5">
        <w:t>º С</w:t>
      </w:r>
      <w:proofErr w:type="gramEnd"/>
      <w:r w:rsidR="00DA315C">
        <w:t>, доводят объем раствора водой до метки и перемешивают</w:t>
      </w:r>
      <w:r w:rsidR="00A10137">
        <w:t xml:space="preserve"> </w:t>
      </w:r>
      <w:r w:rsidR="005C6DB5">
        <w:t>(</w:t>
      </w:r>
      <w:r w:rsidR="00A10137" w:rsidRPr="00A10137">
        <w:rPr>
          <w:rStyle w:val="1"/>
          <w:u w:val="none"/>
        </w:rPr>
        <w:t>к</w:t>
      </w:r>
      <w:r w:rsidR="00DA315C" w:rsidRPr="00A10137">
        <w:rPr>
          <w:rStyle w:val="1"/>
          <w:u w:val="none"/>
        </w:rPr>
        <w:t>онцентрация 5-фторурацила около 0,25 мг/мл)</w:t>
      </w:r>
      <w:r w:rsidR="00A10137">
        <w:rPr>
          <w:rStyle w:val="1"/>
          <w:u w:val="none"/>
        </w:rPr>
        <w:t>.</w:t>
      </w:r>
    </w:p>
    <w:p w:rsidR="00DA315C" w:rsidRPr="005C6DB5" w:rsidRDefault="00DA315C" w:rsidP="008C2DBA">
      <w:pPr>
        <w:spacing w:after="0" w:line="485" w:lineRule="exact"/>
        <w:ind w:left="380"/>
      </w:pPr>
      <w:r w:rsidRPr="005C6DB5">
        <w:rPr>
          <w:rStyle w:val="120"/>
          <w:rFonts w:eastAsiaTheme="minorEastAsia"/>
          <w:iCs w:val="0"/>
          <w:u w:val="none"/>
        </w:rPr>
        <w:t xml:space="preserve">Раствор для тестирования пригодности </w:t>
      </w:r>
      <w:proofErr w:type="spellStart"/>
      <w:r w:rsidRPr="005C6DB5">
        <w:rPr>
          <w:rStyle w:val="120"/>
          <w:rFonts w:eastAsiaTheme="minorEastAsia"/>
          <w:iCs w:val="0"/>
          <w:u w:val="none"/>
        </w:rPr>
        <w:t>хроматографической</w:t>
      </w:r>
      <w:proofErr w:type="spellEnd"/>
      <w:r w:rsidRPr="005C6DB5">
        <w:rPr>
          <w:rStyle w:val="120"/>
          <w:rFonts w:eastAsiaTheme="minorEastAsia"/>
          <w:iCs w:val="0"/>
          <w:u w:val="none"/>
        </w:rPr>
        <w:t xml:space="preserve"> системы</w:t>
      </w:r>
    </w:p>
    <w:p w:rsidR="00DA315C" w:rsidRPr="005C6DB5" w:rsidRDefault="00DA315C" w:rsidP="005C6DB5">
      <w:pPr>
        <w:pStyle w:val="3"/>
        <w:spacing w:line="485" w:lineRule="exact"/>
        <w:ind w:right="20" w:firstLine="0"/>
        <w:jc w:val="both"/>
      </w:pPr>
      <w:r>
        <w:t xml:space="preserve"> </w:t>
      </w:r>
      <w:r w:rsidR="005C6DB5">
        <w:t xml:space="preserve">В мерную колбу вместимостью 25 мл переносят 5 </w:t>
      </w:r>
      <w:r>
        <w:t xml:space="preserve">мл исходного стандартного раствора и 1,0 мл исходного раствора для тестирования пригодности </w:t>
      </w:r>
      <w:proofErr w:type="spellStart"/>
      <w:r>
        <w:t>хроматографической</w:t>
      </w:r>
      <w:proofErr w:type="spellEnd"/>
      <w:r>
        <w:t xml:space="preserve"> системы</w:t>
      </w:r>
      <w:r w:rsidR="005C6DB5">
        <w:t>,</w:t>
      </w:r>
      <w:r>
        <w:t xml:space="preserve"> прибавляют 10 мл подвижной фазы, </w:t>
      </w:r>
      <w:proofErr w:type="gramStart"/>
      <w:r>
        <w:t>перемешивают</w:t>
      </w:r>
      <w:proofErr w:type="gramEnd"/>
      <w:r>
        <w:t xml:space="preserve"> доводят объем раствора подвижной фазой до метки</w:t>
      </w:r>
      <w:r w:rsidR="005C6DB5">
        <w:t xml:space="preserve"> и вновь перемешивают</w:t>
      </w:r>
      <w:r>
        <w:t xml:space="preserve">. </w:t>
      </w:r>
      <w:r w:rsidR="00A10137">
        <w:t>(</w:t>
      </w:r>
      <w:r w:rsidR="00A10137" w:rsidRPr="005C6DB5">
        <w:t>к</w:t>
      </w:r>
      <w:r w:rsidRPr="005C6DB5">
        <w:rPr>
          <w:rStyle w:val="1"/>
          <w:u w:val="none"/>
        </w:rPr>
        <w:t xml:space="preserve">онцентрация </w:t>
      </w:r>
      <w:proofErr w:type="spellStart"/>
      <w:r w:rsidRPr="005C6DB5">
        <w:rPr>
          <w:rStyle w:val="1"/>
          <w:u w:val="none"/>
        </w:rPr>
        <w:t>урацила</w:t>
      </w:r>
      <w:proofErr w:type="spellEnd"/>
      <w:r w:rsidRPr="005C6DB5">
        <w:rPr>
          <w:rStyle w:val="1"/>
          <w:u w:val="none"/>
        </w:rPr>
        <w:t xml:space="preserve"> около 0,224 мг/мл, концентрация </w:t>
      </w:r>
      <w:proofErr w:type="spellStart"/>
      <w:r w:rsidRPr="005C6DB5">
        <w:rPr>
          <w:rStyle w:val="1"/>
          <w:u w:val="none"/>
        </w:rPr>
        <w:t>тегафура</w:t>
      </w:r>
      <w:proofErr w:type="spellEnd"/>
      <w:r w:rsidRPr="005C6DB5">
        <w:rPr>
          <w:rStyle w:val="1"/>
          <w:u w:val="none"/>
        </w:rPr>
        <w:t xml:space="preserve"> около</w:t>
      </w:r>
      <w:r w:rsidRPr="005C6DB5">
        <w:t xml:space="preserve"> </w:t>
      </w:r>
      <w:r w:rsidRPr="005C6DB5">
        <w:rPr>
          <w:rStyle w:val="1"/>
          <w:u w:val="none"/>
        </w:rPr>
        <w:t xml:space="preserve">0,10 мг/мл, концентрация 5-фторурацила около </w:t>
      </w:r>
      <w:r w:rsidR="00A10137" w:rsidRPr="005C6DB5">
        <w:rPr>
          <w:rStyle w:val="1"/>
          <w:u w:val="none"/>
        </w:rPr>
        <w:t>0,01</w:t>
      </w:r>
      <w:r w:rsidRPr="005C6DB5">
        <w:rPr>
          <w:rStyle w:val="1"/>
          <w:u w:val="none"/>
        </w:rPr>
        <w:t>мг/мл)</w:t>
      </w:r>
    </w:p>
    <w:p w:rsidR="00DA315C" w:rsidRPr="00F37FFC" w:rsidRDefault="00DA315C" w:rsidP="008C2DBA">
      <w:pPr>
        <w:spacing w:after="0" w:line="480" w:lineRule="exact"/>
        <w:ind w:left="740"/>
        <w:jc w:val="both"/>
        <w:rPr>
          <w:sz w:val="28"/>
          <w:szCs w:val="28"/>
        </w:rPr>
      </w:pPr>
      <w:r w:rsidRPr="00F37FFC">
        <w:rPr>
          <w:rStyle w:val="120"/>
          <w:rFonts w:eastAsiaTheme="minorEastAsia"/>
          <w:iCs w:val="0"/>
          <w:sz w:val="28"/>
          <w:szCs w:val="28"/>
          <w:u w:val="none"/>
        </w:rPr>
        <w:t>Контрольный раствор для определения чувствительности</w:t>
      </w:r>
    </w:p>
    <w:p w:rsidR="00DA315C" w:rsidRPr="00F37FFC" w:rsidRDefault="00F37FFC" w:rsidP="00F37FFC">
      <w:pPr>
        <w:pStyle w:val="3"/>
        <w:spacing w:line="480" w:lineRule="exact"/>
        <w:ind w:right="20" w:firstLine="0"/>
        <w:jc w:val="both"/>
      </w:pPr>
      <w:r>
        <w:t>10</w:t>
      </w:r>
      <w:r w:rsidR="00DA315C">
        <w:t xml:space="preserve"> мл стандартного раствора переносят в мерную колбу вместимостью </w:t>
      </w:r>
      <w:r w:rsidR="00A10137">
        <w:t>100</w:t>
      </w:r>
      <w:r w:rsidR="00DA315C">
        <w:rPr>
          <w:rStyle w:val="65pt1pt"/>
        </w:rPr>
        <w:t xml:space="preserve"> </w:t>
      </w:r>
      <w:r w:rsidR="00DA315C">
        <w:t xml:space="preserve">мл, доводят объем раствора подвижной фазой до метки и перемешивают. </w:t>
      </w:r>
      <w:r>
        <w:t xml:space="preserve">1,0 </w:t>
      </w:r>
      <w:r w:rsidR="00DA315C">
        <w:t xml:space="preserve">мл полученного раствора переносят в мерную колбу вместимостью </w:t>
      </w:r>
      <w:r>
        <w:t>20</w:t>
      </w:r>
      <w:r w:rsidR="00DA315C">
        <w:t xml:space="preserve"> мл, доводят объем раствора подвижной фазой до метки и перемешивают</w:t>
      </w:r>
      <w:r>
        <w:t xml:space="preserve"> </w:t>
      </w:r>
      <w:r w:rsidR="00DA315C" w:rsidRPr="00F37FFC">
        <w:rPr>
          <w:rStyle w:val="1"/>
          <w:u w:val="none"/>
        </w:rPr>
        <w:t>(</w:t>
      </w:r>
      <w:r>
        <w:rPr>
          <w:rStyle w:val="1"/>
          <w:u w:val="none"/>
        </w:rPr>
        <w:t>к</w:t>
      </w:r>
      <w:r w:rsidR="00DA315C" w:rsidRPr="00F37FFC">
        <w:rPr>
          <w:rStyle w:val="1"/>
          <w:u w:val="none"/>
        </w:rPr>
        <w:t xml:space="preserve">онцентрация </w:t>
      </w:r>
      <w:proofErr w:type="spellStart"/>
      <w:r w:rsidR="00DA315C" w:rsidRPr="00F37FFC">
        <w:rPr>
          <w:rStyle w:val="1"/>
          <w:u w:val="none"/>
        </w:rPr>
        <w:t>тегафура</w:t>
      </w:r>
      <w:proofErr w:type="spellEnd"/>
      <w:r w:rsidR="00DA315C" w:rsidRPr="00F37FFC">
        <w:rPr>
          <w:rStyle w:val="1"/>
          <w:u w:val="none"/>
        </w:rPr>
        <w:t xml:space="preserve"> около 0,05 мкг/мл, соответствует 0,05 </w:t>
      </w:r>
      <w:r w:rsidR="00DA315C" w:rsidRPr="00F37FFC">
        <w:rPr>
          <w:rStyle w:val="ac"/>
        </w:rPr>
        <w:t>%</w:t>
      </w:r>
      <w:r w:rsidR="00DA315C" w:rsidRPr="00F37FFC">
        <w:rPr>
          <w:rStyle w:val="1"/>
          <w:u w:val="none"/>
        </w:rPr>
        <w:t xml:space="preserve"> примеси)</w:t>
      </w:r>
      <w:r>
        <w:rPr>
          <w:rStyle w:val="1"/>
          <w:u w:val="none"/>
        </w:rPr>
        <w:t>.</w:t>
      </w:r>
    </w:p>
    <w:p w:rsidR="00DA315C" w:rsidRPr="00263924" w:rsidRDefault="00DA315C" w:rsidP="008C2DBA">
      <w:pPr>
        <w:spacing w:after="0" w:line="485" w:lineRule="exact"/>
        <w:ind w:left="740"/>
      </w:pPr>
      <w:r w:rsidRPr="00263924">
        <w:rPr>
          <w:rStyle w:val="120"/>
          <w:rFonts w:eastAsiaTheme="minorEastAsia"/>
          <w:iCs w:val="0"/>
          <w:u w:val="none"/>
        </w:rPr>
        <w:t>Холостая проба</w:t>
      </w:r>
    </w:p>
    <w:p w:rsidR="00DA315C" w:rsidRDefault="00691855" w:rsidP="00691855">
      <w:pPr>
        <w:pStyle w:val="3"/>
        <w:spacing w:line="485" w:lineRule="exact"/>
        <w:ind w:left="45" w:right="20" w:firstLine="0"/>
      </w:pPr>
      <w:r>
        <w:t xml:space="preserve"> В мерную колбу вместимостью 25 </w:t>
      </w:r>
      <w:r w:rsidR="00F37FFC">
        <w:t>мл</w:t>
      </w:r>
      <w:r w:rsidR="00DA315C">
        <w:t xml:space="preserve"> воды </w:t>
      </w:r>
      <w:proofErr w:type="gramStart"/>
      <w:r w:rsidR="00DA315C">
        <w:t>помещают 5 мл</w:t>
      </w:r>
      <w:r>
        <w:t xml:space="preserve"> воды</w:t>
      </w:r>
      <w:r w:rsidR="00DA315C">
        <w:t xml:space="preserve"> доводят</w:t>
      </w:r>
      <w:proofErr w:type="gramEnd"/>
      <w:r w:rsidR="00DA315C">
        <w:t xml:space="preserve"> объем раствора подвижной фазой до метки и перемешивают.</w:t>
      </w:r>
    </w:p>
    <w:p w:rsidR="00691855" w:rsidRDefault="00691855" w:rsidP="00691855">
      <w:pPr>
        <w:pStyle w:val="3"/>
        <w:spacing w:after="240" w:line="485" w:lineRule="exact"/>
        <w:ind w:left="45" w:right="20" w:firstLine="0"/>
        <w:rPr>
          <w:i/>
        </w:rPr>
      </w:pPr>
      <w:proofErr w:type="spellStart"/>
      <w:r w:rsidRPr="00691855">
        <w:rPr>
          <w:i/>
        </w:rPr>
        <w:t>Хроматографические</w:t>
      </w:r>
      <w:proofErr w:type="spellEnd"/>
      <w:r w:rsidRPr="00691855">
        <w:rPr>
          <w:i/>
        </w:rPr>
        <w:t xml:space="preserve"> условия</w:t>
      </w:r>
    </w:p>
    <w:p w:rsidR="00691855" w:rsidRDefault="00691855" w:rsidP="00691855">
      <w:pPr>
        <w:pStyle w:val="3"/>
        <w:spacing w:line="485" w:lineRule="exact"/>
        <w:ind w:left="45" w:right="20" w:firstLine="0"/>
      </w:pPr>
      <w:r>
        <w:t xml:space="preserve">Колонка                                        250 </w:t>
      </w:r>
      <w:proofErr w:type="spellStart"/>
      <w:r>
        <w:t>х</w:t>
      </w:r>
      <w:proofErr w:type="spellEnd"/>
      <w:r>
        <w:t xml:space="preserve"> 4,6 с размером пор 5 мкм;</w:t>
      </w:r>
    </w:p>
    <w:p w:rsidR="00691855" w:rsidRDefault="00691855" w:rsidP="00691855">
      <w:pPr>
        <w:pStyle w:val="3"/>
        <w:tabs>
          <w:tab w:val="left" w:pos="2611"/>
        </w:tabs>
        <w:spacing w:line="485" w:lineRule="exact"/>
        <w:ind w:left="45" w:right="20" w:firstLine="0"/>
      </w:pPr>
      <w:r>
        <w:t>Скорость потока</w:t>
      </w:r>
      <w:r>
        <w:tab/>
        <w:t xml:space="preserve">               0,5 мл/мин;</w:t>
      </w:r>
    </w:p>
    <w:p w:rsidR="00691855" w:rsidRDefault="00691855" w:rsidP="00691855">
      <w:pPr>
        <w:pStyle w:val="3"/>
        <w:tabs>
          <w:tab w:val="left" w:pos="2611"/>
        </w:tabs>
        <w:spacing w:line="485" w:lineRule="exact"/>
        <w:ind w:left="45" w:right="20" w:firstLine="0"/>
      </w:pPr>
      <w:r>
        <w:t>Температура колонки                  25</w:t>
      </w:r>
      <w:proofErr w:type="gramStart"/>
      <w:r>
        <w:t>º С</w:t>
      </w:r>
      <w:proofErr w:type="gramEnd"/>
      <w:r>
        <w:t>;</w:t>
      </w:r>
    </w:p>
    <w:p w:rsidR="00691855" w:rsidRDefault="00691855" w:rsidP="00691855">
      <w:pPr>
        <w:pStyle w:val="3"/>
        <w:tabs>
          <w:tab w:val="left" w:pos="2611"/>
        </w:tabs>
        <w:spacing w:line="485" w:lineRule="exact"/>
        <w:ind w:left="45" w:right="20" w:firstLine="0"/>
      </w:pPr>
      <w:r>
        <w:t xml:space="preserve">Температура </w:t>
      </w:r>
      <w:proofErr w:type="spellStart"/>
      <w:r>
        <w:t>аутосэмплера</w:t>
      </w:r>
      <w:proofErr w:type="spellEnd"/>
      <w:r>
        <w:t xml:space="preserve">         25</w:t>
      </w:r>
      <w:proofErr w:type="gramStart"/>
      <w:r>
        <w:t>º С</w:t>
      </w:r>
      <w:proofErr w:type="gramEnd"/>
      <w:r>
        <w:t>;</w:t>
      </w:r>
    </w:p>
    <w:p w:rsidR="00691855" w:rsidRDefault="00691855" w:rsidP="00691855">
      <w:pPr>
        <w:pStyle w:val="3"/>
        <w:tabs>
          <w:tab w:val="left" w:pos="3321"/>
        </w:tabs>
        <w:spacing w:line="485" w:lineRule="exact"/>
        <w:ind w:left="45" w:right="20" w:firstLine="0"/>
      </w:pPr>
      <w:r>
        <w:t>Детектирование</w:t>
      </w:r>
      <w:r>
        <w:tab/>
        <w:t xml:space="preserve">     УФ, 265 нм;</w:t>
      </w:r>
    </w:p>
    <w:p w:rsidR="00691855" w:rsidRDefault="00691855" w:rsidP="00691855">
      <w:pPr>
        <w:pStyle w:val="3"/>
        <w:tabs>
          <w:tab w:val="left" w:pos="3321"/>
        </w:tabs>
        <w:spacing w:line="485" w:lineRule="exact"/>
        <w:ind w:left="45" w:right="20" w:firstLine="0"/>
      </w:pPr>
      <w:r>
        <w:t>Объем пробы</w:t>
      </w:r>
      <w:r>
        <w:tab/>
        <w:t xml:space="preserve">     5 мкл</w:t>
      </w:r>
    </w:p>
    <w:p w:rsidR="00691855" w:rsidRDefault="00691855" w:rsidP="00691855">
      <w:pPr>
        <w:pStyle w:val="3"/>
        <w:tabs>
          <w:tab w:val="left" w:pos="3321"/>
        </w:tabs>
        <w:spacing w:line="485" w:lineRule="exact"/>
        <w:ind w:left="45" w:right="20" w:firstLine="0"/>
      </w:pPr>
      <w:r>
        <w:t xml:space="preserve">Время </w:t>
      </w:r>
      <w:proofErr w:type="spellStart"/>
      <w:r>
        <w:t>хроматографирования</w:t>
      </w:r>
      <w:proofErr w:type="spellEnd"/>
      <w:r>
        <w:t xml:space="preserve">     12 мин</w:t>
      </w:r>
    </w:p>
    <w:p w:rsidR="0011432C" w:rsidRDefault="0011432C" w:rsidP="008C2DBA">
      <w:pPr>
        <w:pStyle w:val="3"/>
        <w:tabs>
          <w:tab w:val="left" w:pos="3321"/>
        </w:tabs>
        <w:spacing w:line="276" w:lineRule="auto"/>
        <w:ind w:left="45" w:right="20" w:firstLine="0"/>
      </w:pPr>
      <w:r>
        <w:lastRenderedPageBreak/>
        <w:t xml:space="preserve">Время удерживания                     </w:t>
      </w:r>
      <w:proofErr w:type="spellStart"/>
      <w:r w:rsidR="00C02B6C">
        <w:t>тегафур</w:t>
      </w:r>
      <w:proofErr w:type="spellEnd"/>
      <w:r w:rsidR="00C02B6C">
        <w:t xml:space="preserve"> около 7, 2 мин</w:t>
      </w:r>
    </w:p>
    <w:p w:rsidR="00C02B6C" w:rsidRDefault="00C02B6C" w:rsidP="008C2DBA">
      <w:pPr>
        <w:pStyle w:val="3"/>
        <w:tabs>
          <w:tab w:val="left" w:pos="3321"/>
        </w:tabs>
        <w:spacing w:line="276" w:lineRule="auto"/>
        <w:ind w:left="45" w:right="20" w:firstLine="0"/>
      </w:pPr>
      <w:r>
        <w:t xml:space="preserve">                                                        5 – </w:t>
      </w:r>
      <w:proofErr w:type="spellStart"/>
      <w:r>
        <w:t>фторурацил</w:t>
      </w:r>
      <w:proofErr w:type="spellEnd"/>
      <w:r>
        <w:t xml:space="preserve"> около 8,1 мин</w:t>
      </w:r>
    </w:p>
    <w:p w:rsidR="00C02B6C" w:rsidRDefault="00C02B6C" w:rsidP="00C02B6C">
      <w:pPr>
        <w:pStyle w:val="3"/>
        <w:tabs>
          <w:tab w:val="left" w:pos="3321"/>
        </w:tabs>
        <w:spacing w:line="276" w:lineRule="auto"/>
        <w:ind w:left="45" w:right="20" w:firstLine="0"/>
      </w:pPr>
      <w:r>
        <w:t xml:space="preserve">                                                       </w:t>
      </w:r>
      <w:proofErr w:type="spellStart"/>
      <w:r>
        <w:t>урацил</w:t>
      </w:r>
      <w:proofErr w:type="spellEnd"/>
      <w:r>
        <w:t xml:space="preserve">  около 9,8 мин</w:t>
      </w:r>
    </w:p>
    <w:p w:rsidR="00C02B6C" w:rsidRDefault="00C02B6C" w:rsidP="00C02B6C">
      <w:pPr>
        <w:pStyle w:val="3"/>
        <w:tabs>
          <w:tab w:val="left" w:pos="3321"/>
        </w:tabs>
        <w:spacing w:line="276" w:lineRule="auto"/>
        <w:ind w:left="45" w:right="20" w:firstLine="0"/>
      </w:pPr>
    </w:p>
    <w:p w:rsidR="00C02B6C" w:rsidRDefault="00C02B6C" w:rsidP="00C02B6C">
      <w:pPr>
        <w:pStyle w:val="3"/>
        <w:tabs>
          <w:tab w:val="left" w:pos="3321"/>
        </w:tabs>
        <w:spacing w:line="276" w:lineRule="auto"/>
        <w:ind w:left="45" w:right="20" w:firstLine="0"/>
      </w:pPr>
      <w:r>
        <w:t>Относительное время</w:t>
      </w:r>
      <w:r>
        <w:tab/>
        <w:t xml:space="preserve">    </w:t>
      </w:r>
      <w:proofErr w:type="spellStart"/>
      <w:r>
        <w:t>тегафур</w:t>
      </w:r>
      <w:proofErr w:type="spellEnd"/>
      <w:r>
        <w:t xml:space="preserve"> -1,0</w:t>
      </w:r>
    </w:p>
    <w:p w:rsidR="00DA315C" w:rsidRDefault="00C02B6C" w:rsidP="00C02B6C">
      <w:pPr>
        <w:pStyle w:val="3"/>
        <w:tabs>
          <w:tab w:val="left" w:pos="3321"/>
        </w:tabs>
        <w:spacing w:line="276" w:lineRule="auto"/>
        <w:ind w:left="45" w:right="20" w:firstLine="0"/>
      </w:pPr>
      <w:r>
        <w:t>удерживания</w:t>
      </w:r>
      <w:r>
        <w:tab/>
        <w:t xml:space="preserve">    5 – </w:t>
      </w:r>
      <w:proofErr w:type="spellStart"/>
      <w:r>
        <w:t>фторурацил</w:t>
      </w:r>
      <w:proofErr w:type="spellEnd"/>
      <w:r>
        <w:t xml:space="preserve">  - около</w:t>
      </w:r>
      <w:proofErr w:type="gramStart"/>
      <w:r>
        <w:t>1</w:t>
      </w:r>
      <w:proofErr w:type="gramEnd"/>
      <w:r>
        <w:t xml:space="preserve">,1                                                     </w:t>
      </w:r>
    </w:p>
    <w:p w:rsidR="000B1F28" w:rsidRDefault="00C02B6C" w:rsidP="00C02B6C">
      <w:pPr>
        <w:pStyle w:val="3"/>
        <w:tabs>
          <w:tab w:val="left" w:pos="3321"/>
        </w:tabs>
        <w:spacing w:line="360" w:lineRule="auto"/>
        <w:ind w:right="160" w:firstLine="0"/>
        <w:jc w:val="both"/>
      </w:pPr>
      <w:r>
        <w:rPr>
          <w:sz w:val="28"/>
          <w:szCs w:val="28"/>
        </w:rPr>
        <w:tab/>
        <w:t xml:space="preserve">    </w:t>
      </w:r>
      <w:proofErr w:type="spellStart"/>
      <w:r>
        <w:t>урацил</w:t>
      </w:r>
      <w:proofErr w:type="spellEnd"/>
      <w:r>
        <w:t xml:space="preserve"> – около 1,4</w:t>
      </w:r>
    </w:p>
    <w:p w:rsidR="00C02B6C" w:rsidRDefault="00C02B6C" w:rsidP="00C02B6C">
      <w:pPr>
        <w:pStyle w:val="3"/>
        <w:tabs>
          <w:tab w:val="left" w:pos="3321"/>
        </w:tabs>
        <w:spacing w:line="360" w:lineRule="auto"/>
        <w:ind w:right="160" w:firstLine="0"/>
        <w:jc w:val="both"/>
      </w:pPr>
    </w:p>
    <w:p w:rsidR="00C02B6C" w:rsidRDefault="00E64FD9" w:rsidP="00C02B6C">
      <w:pPr>
        <w:pStyle w:val="3"/>
        <w:tabs>
          <w:tab w:val="left" w:pos="3321"/>
        </w:tabs>
        <w:spacing w:line="360" w:lineRule="auto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 </w:t>
      </w:r>
      <w:proofErr w:type="spellStart"/>
      <w:r>
        <w:rPr>
          <w:sz w:val="28"/>
          <w:szCs w:val="28"/>
        </w:rPr>
        <w:t>хроматографирование</w:t>
      </w:r>
      <w:proofErr w:type="spellEnd"/>
      <w:r>
        <w:rPr>
          <w:sz w:val="28"/>
          <w:szCs w:val="28"/>
        </w:rPr>
        <w:t xml:space="preserve"> в следующем порядке: холостая проба, контрольный раствор, 5 повторных введений стандартного раствора и раствор для тестирования пригодности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системы. Проверяют пригодность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системы.</w:t>
      </w:r>
    </w:p>
    <w:p w:rsidR="00E64FD9" w:rsidRDefault="00E64FD9" w:rsidP="00E603EF">
      <w:pPr>
        <w:pStyle w:val="3"/>
        <w:tabs>
          <w:tab w:val="left" w:pos="3321"/>
        </w:tabs>
        <w:spacing w:after="240" w:line="360" w:lineRule="auto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уравновешенную систему вводят испытуемый раствор, записывают </w:t>
      </w:r>
      <w:proofErr w:type="spellStart"/>
      <w:r>
        <w:rPr>
          <w:sz w:val="28"/>
          <w:szCs w:val="28"/>
        </w:rPr>
        <w:t>хроматограммы</w:t>
      </w:r>
      <w:proofErr w:type="spellEnd"/>
      <w:r>
        <w:rPr>
          <w:sz w:val="28"/>
          <w:szCs w:val="28"/>
        </w:rPr>
        <w:t xml:space="preserve"> и определяют площади пиков </w:t>
      </w:r>
      <w:proofErr w:type="spellStart"/>
      <w:r>
        <w:rPr>
          <w:sz w:val="28"/>
          <w:szCs w:val="28"/>
        </w:rPr>
        <w:t>тегафура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урацила</w:t>
      </w:r>
      <w:proofErr w:type="spellEnd"/>
      <w:r>
        <w:rPr>
          <w:sz w:val="28"/>
          <w:szCs w:val="28"/>
        </w:rPr>
        <w:t>.</w:t>
      </w:r>
    </w:p>
    <w:p w:rsidR="00974C27" w:rsidRPr="00E16964" w:rsidRDefault="00974C27" w:rsidP="00E603EF">
      <w:pPr>
        <w:keepNext/>
        <w:keepLines/>
        <w:spacing w:after="240"/>
        <w:ind w:left="380" w:hanging="360"/>
        <w:rPr>
          <w:i/>
          <w:sz w:val="28"/>
          <w:szCs w:val="28"/>
        </w:rPr>
      </w:pPr>
      <w:bookmarkStart w:id="2" w:name="bookmark16"/>
      <w:r w:rsidRPr="00E16964">
        <w:rPr>
          <w:rStyle w:val="40"/>
          <w:rFonts w:eastAsiaTheme="minorEastAsia"/>
          <w:b w:val="0"/>
          <w:bCs w:val="0"/>
          <w:i/>
          <w:sz w:val="28"/>
          <w:szCs w:val="28"/>
          <w:u w:val="none"/>
        </w:rPr>
        <w:t xml:space="preserve">Тестирование пригодности </w:t>
      </w:r>
      <w:proofErr w:type="spellStart"/>
      <w:r w:rsidRPr="00E16964">
        <w:rPr>
          <w:rStyle w:val="40"/>
          <w:rFonts w:eastAsiaTheme="minorEastAsia"/>
          <w:b w:val="0"/>
          <w:bCs w:val="0"/>
          <w:i/>
          <w:sz w:val="28"/>
          <w:szCs w:val="28"/>
          <w:u w:val="none"/>
        </w:rPr>
        <w:t>хроматографической</w:t>
      </w:r>
      <w:proofErr w:type="spellEnd"/>
      <w:r w:rsidRPr="00E16964">
        <w:rPr>
          <w:rStyle w:val="40"/>
          <w:rFonts w:eastAsiaTheme="minorEastAsia"/>
          <w:b w:val="0"/>
          <w:bCs w:val="0"/>
          <w:i/>
          <w:sz w:val="28"/>
          <w:szCs w:val="28"/>
          <w:u w:val="none"/>
        </w:rPr>
        <w:t xml:space="preserve"> системы</w:t>
      </w:r>
      <w:bookmarkEnd w:id="2"/>
    </w:p>
    <w:p w:rsidR="00974C27" w:rsidRPr="00E16964" w:rsidRDefault="008C2DBA" w:rsidP="00E603EF">
      <w:pPr>
        <w:pStyle w:val="3"/>
        <w:spacing w:line="480" w:lineRule="exact"/>
        <w:ind w:left="20" w:right="1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C27" w:rsidRPr="00E16964">
        <w:rPr>
          <w:sz w:val="28"/>
          <w:szCs w:val="28"/>
        </w:rPr>
        <w:t xml:space="preserve">Параметры </w:t>
      </w:r>
      <w:proofErr w:type="spellStart"/>
      <w:r w:rsidR="00974C27" w:rsidRPr="00E16964">
        <w:rPr>
          <w:sz w:val="28"/>
          <w:szCs w:val="28"/>
        </w:rPr>
        <w:t>хроматографической</w:t>
      </w:r>
      <w:proofErr w:type="spellEnd"/>
      <w:r w:rsidR="00974C27" w:rsidRPr="00E16964">
        <w:rPr>
          <w:sz w:val="28"/>
          <w:szCs w:val="28"/>
        </w:rPr>
        <w:t xml:space="preserve"> системы должны </w:t>
      </w:r>
      <w:r>
        <w:rPr>
          <w:sz w:val="28"/>
          <w:szCs w:val="28"/>
        </w:rPr>
        <w:t>с</w:t>
      </w:r>
      <w:r w:rsidR="00974C27" w:rsidRPr="00E16964">
        <w:rPr>
          <w:sz w:val="28"/>
          <w:szCs w:val="28"/>
        </w:rPr>
        <w:t>оответствовать следующим требования</w:t>
      </w:r>
      <w:r w:rsidR="00974C27" w:rsidRPr="008C2DBA">
        <w:rPr>
          <w:sz w:val="28"/>
          <w:szCs w:val="28"/>
        </w:rPr>
        <w:t>м:</w:t>
      </w:r>
    </w:p>
    <w:p w:rsidR="00974C27" w:rsidRPr="00E16964" w:rsidRDefault="00751827" w:rsidP="00751827">
      <w:pPr>
        <w:pStyle w:val="3"/>
        <w:spacing w:line="480" w:lineRule="exact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974C27" w:rsidRPr="00E16964">
        <w:rPr>
          <w:sz w:val="28"/>
          <w:szCs w:val="28"/>
        </w:rPr>
        <w:t xml:space="preserve">Отношение площади пика </w:t>
      </w:r>
      <w:proofErr w:type="spellStart"/>
      <w:r w:rsidR="00974C27" w:rsidRPr="00E16964">
        <w:rPr>
          <w:sz w:val="28"/>
          <w:szCs w:val="28"/>
        </w:rPr>
        <w:t>тегафура</w:t>
      </w:r>
      <w:proofErr w:type="spellEnd"/>
      <w:r w:rsidR="00974C27" w:rsidRPr="00E16964">
        <w:rPr>
          <w:sz w:val="28"/>
          <w:szCs w:val="28"/>
        </w:rPr>
        <w:t xml:space="preserve"> к площади пика шума для контрольного раствора для определения чувствительности должно быть не менее </w:t>
      </w:r>
      <w:r w:rsidR="00974C27" w:rsidRPr="00E16964">
        <w:rPr>
          <w:rStyle w:val="65pt1pt"/>
          <w:sz w:val="28"/>
          <w:szCs w:val="28"/>
        </w:rPr>
        <w:t>1</w:t>
      </w:r>
      <w:r w:rsidR="00974C27" w:rsidRPr="008C2DBA">
        <w:rPr>
          <w:rStyle w:val="65pt1pt"/>
          <w:sz w:val="28"/>
          <w:szCs w:val="28"/>
        </w:rPr>
        <w:t>0</w:t>
      </w:r>
      <w:r w:rsidR="00974C27" w:rsidRPr="008C2DBA">
        <w:rPr>
          <w:sz w:val="28"/>
          <w:szCs w:val="28"/>
        </w:rPr>
        <w:t>:</w:t>
      </w:r>
      <w:r w:rsidR="00974C27" w:rsidRPr="008C2DBA">
        <w:rPr>
          <w:rStyle w:val="65pt1pt"/>
          <w:sz w:val="28"/>
          <w:szCs w:val="28"/>
        </w:rPr>
        <w:t>1</w:t>
      </w:r>
      <w:r w:rsidR="00974C27" w:rsidRPr="00E16964">
        <w:rPr>
          <w:sz w:val="28"/>
          <w:szCs w:val="28"/>
        </w:rPr>
        <w:t>.</w:t>
      </w:r>
    </w:p>
    <w:p w:rsidR="00974C27" w:rsidRPr="00E16964" w:rsidRDefault="00974C27" w:rsidP="00751827">
      <w:pPr>
        <w:pStyle w:val="3"/>
        <w:spacing w:line="480" w:lineRule="exact"/>
        <w:ind w:left="20" w:right="40" w:firstLine="0"/>
        <w:jc w:val="both"/>
        <w:rPr>
          <w:sz w:val="28"/>
          <w:szCs w:val="28"/>
        </w:rPr>
      </w:pPr>
      <w:r w:rsidRPr="00E16964">
        <w:rPr>
          <w:sz w:val="28"/>
          <w:szCs w:val="28"/>
        </w:rPr>
        <w:t xml:space="preserve"> </w:t>
      </w:r>
      <w:r w:rsidR="00751827">
        <w:rPr>
          <w:sz w:val="28"/>
          <w:szCs w:val="28"/>
        </w:rPr>
        <w:t>‒ О</w:t>
      </w:r>
      <w:r w:rsidRPr="00E16964">
        <w:rPr>
          <w:sz w:val="28"/>
          <w:szCs w:val="28"/>
        </w:rPr>
        <w:t xml:space="preserve">тносительное стандартное отклонение для площади пика </w:t>
      </w:r>
      <w:proofErr w:type="spellStart"/>
      <w:r w:rsidRPr="00E16964">
        <w:rPr>
          <w:sz w:val="28"/>
          <w:szCs w:val="28"/>
        </w:rPr>
        <w:t>тегафура</w:t>
      </w:r>
      <w:proofErr w:type="spellEnd"/>
      <w:r w:rsidRPr="00E16964">
        <w:rPr>
          <w:sz w:val="28"/>
          <w:szCs w:val="28"/>
        </w:rPr>
        <w:t xml:space="preserve"> и </w:t>
      </w:r>
      <w:proofErr w:type="spellStart"/>
      <w:r w:rsidRPr="00E16964">
        <w:rPr>
          <w:sz w:val="28"/>
          <w:szCs w:val="28"/>
        </w:rPr>
        <w:t>урацила</w:t>
      </w:r>
      <w:proofErr w:type="spellEnd"/>
      <w:r w:rsidRPr="00E16964">
        <w:rPr>
          <w:sz w:val="28"/>
          <w:szCs w:val="28"/>
        </w:rPr>
        <w:t xml:space="preserve"> из 5 повторных инъекций стандартного раствора должно быть не более </w:t>
      </w:r>
      <w:r w:rsidRPr="00E16964">
        <w:rPr>
          <w:rStyle w:val="65pt1pt"/>
          <w:sz w:val="28"/>
          <w:szCs w:val="28"/>
        </w:rPr>
        <w:t>2,0</w:t>
      </w:r>
      <w:r w:rsidRPr="00E16964">
        <w:rPr>
          <w:sz w:val="28"/>
          <w:szCs w:val="28"/>
        </w:rPr>
        <w:t xml:space="preserve"> </w:t>
      </w:r>
      <w:r w:rsidRPr="008C2DBA">
        <w:rPr>
          <w:sz w:val="28"/>
          <w:szCs w:val="28"/>
        </w:rPr>
        <w:t>%.</w:t>
      </w:r>
    </w:p>
    <w:p w:rsidR="00974C27" w:rsidRPr="00E16964" w:rsidRDefault="00B24B3D" w:rsidP="00751827">
      <w:pPr>
        <w:pStyle w:val="3"/>
        <w:spacing w:line="48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974C27" w:rsidRPr="00E16964">
        <w:rPr>
          <w:sz w:val="28"/>
          <w:szCs w:val="28"/>
        </w:rPr>
        <w:t xml:space="preserve"> Фактор асимметрии не более 0,9.</w:t>
      </w:r>
    </w:p>
    <w:p w:rsidR="00974C27" w:rsidRPr="00E16964" w:rsidRDefault="00B24B3D" w:rsidP="00751827">
      <w:pPr>
        <w:pStyle w:val="3"/>
        <w:spacing w:line="48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974C27" w:rsidRPr="00E16964">
        <w:rPr>
          <w:sz w:val="28"/>
          <w:szCs w:val="28"/>
        </w:rPr>
        <w:t>Количество теоретических тарелок не менее 1000.</w:t>
      </w:r>
    </w:p>
    <w:p w:rsidR="00974C27" w:rsidRDefault="00B24B3D" w:rsidP="00751827">
      <w:pPr>
        <w:pStyle w:val="3"/>
        <w:spacing w:after="476" w:line="480" w:lineRule="exact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974C27" w:rsidRPr="00E16964">
        <w:rPr>
          <w:sz w:val="28"/>
          <w:szCs w:val="28"/>
        </w:rPr>
        <w:t xml:space="preserve"> Фактор разрешения между соседними пиками </w:t>
      </w:r>
      <w:proofErr w:type="spellStart"/>
      <w:r w:rsidR="00974C27" w:rsidRPr="00E16964">
        <w:rPr>
          <w:sz w:val="28"/>
          <w:szCs w:val="28"/>
        </w:rPr>
        <w:t>тегафура</w:t>
      </w:r>
      <w:proofErr w:type="spellEnd"/>
      <w:r w:rsidR="00974C27" w:rsidRPr="00E16964">
        <w:rPr>
          <w:sz w:val="28"/>
          <w:szCs w:val="28"/>
        </w:rPr>
        <w:t xml:space="preserve"> и </w:t>
      </w:r>
      <w:r w:rsidR="00974C27" w:rsidRPr="008C2DBA">
        <w:rPr>
          <w:sz w:val="28"/>
          <w:szCs w:val="28"/>
        </w:rPr>
        <w:t>5-</w:t>
      </w:r>
      <w:r w:rsidR="00974C27" w:rsidRPr="00E16964">
        <w:rPr>
          <w:sz w:val="28"/>
          <w:szCs w:val="28"/>
        </w:rPr>
        <w:t xml:space="preserve"> </w:t>
      </w:r>
      <w:proofErr w:type="spellStart"/>
      <w:r w:rsidR="00974C27" w:rsidRPr="00E16964">
        <w:rPr>
          <w:sz w:val="28"/>
          <w:szCs w:val="28"/>
        </w:rPr>
        <w:t>фторура</w:t>
      </w:r>
      <w:r w:rsidR="00974C27" w:rsidRPr="008C2DBA">
        <w:rPr>
          <w:sz w:val="28"/>
          <w:szCs w:val="28"/>
        </w:rPr>
        <w:t>ц</w:t>
      </w:r>
      <w:r w:rsidR="00974C27" w:rsidRPr="00E16964">
        <w:rPr>
          <w:sz w:val="28"/>
          <w:szCs w:val="28"/>
        </w:rPr>
        <w:t>ила</w:t>
      </w:r>
      <w:proofErr w:type="spellEnd"/>
      <w:r w:rsidR="00974C27" w:rsidRPr="00E16964">
        <w:rPr>
          <w:sz w:val="28"/>
          <w:szCs w:val="28"/>
        </w:rPr>
        <w:t xml:space="preserve"> и между соседними пиками 5-фторурацила и </w:t>
      </w:r>
      <w:proofErr w:type="spellStart"/>
      <w:r w:rsidR="00974C27" w:rsidRPr="00E16964">
        <w:rPr>
          <w:sz w:val="28"/>
          <w:szCs w:val="28"/>
        </w:rPr>
        <w:t>урацила</w:t>
      </w:r>
      <w:proofErr w:type="spellEnd"/>
      <w:r w:rsidR="00974C27" w:rsidRPr="00E16964">
        <w:rPr>
          <w:sz w:val="28"/>
          <w:szCs w:val="28"/>
        </w:rPr>
        <w:t>, должен быть более 1,5.</w:t>
      </w:r>
    </w:p>
    <w:p w:rsidR="001C2F54" w:rsidRDefault="001C2F54" w:rsidP="00751827">
      <w:pPr>
        <w:pStyle w:val="3"/>
        <w:spacing w:after="476" w:line="480" w:lineRule="exact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тегафура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урацила</w:t>
      </w:r>
      <w:proofErr w:type="spellEnd"/>
      <w:r>
        <w:rPr>
          <w:sz w:val="28"/>
          <w:szCs w:val="28"/>
        </w:rPr>
        <w:t xml:space="preserve"> (С) в мг/капсула от заявленного количества вычис</w:t>
      </w:r>
      <w:r w:rsidR="00E603EF">
        <w:rPr>
          <w:sz w:val="28"/>
          <w:szCs w:val="28"/>
        </w:rPr>
        <w:t>л</w:t>
      </w:r>
      <w:r>
        <w:rPr>
          <w:sz w:val="28"/>
          <w:szCs w:val="28"/>
        </w:rPr>
        <w:t>яют по формуле:</w:t>
      </w:r>
    </w:p>
    <w:p w:rsidR="001C2F54" w:rsidRPr="00E603EF" w:rsidRDefault="001C2F54" w:rsidP="001C2F54">
      <w:pPr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sz w:val="28"/>
          <w:szCs w:val="28"/>
        </w:rPr>
        <w:lastRenderedPageBreak/>
        <w:tab/>
        <w:t xml:space="preserve">         </w:t>
      </w:r>
      <w:r w:rsidRPr="00E603EF">
        <w:rPr>
          <w:rFonts w:ascii="Times New Roman" w:hAnsi="Times New Roman" w:cs="Times New Roman"/>
          <w:sz w:val="28"/>
          <w:szCs w:val="28"/>
        </w:rPr>
        <w:t xml:space="preserve">С = </w:t>
      </w:r>
      <w:r w:rsidRPr="00E603EF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исп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Wc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т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исп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Dc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т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т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Ac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т∙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N</m:t>
            </m:r>
            <m:r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Vc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т∙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D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исп∙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100</m:t>
            </m:r>
          </m:den>
        </m:f>
      </m:oMath>
      <w:r w:rsidR="002005D1" w:rsidRPr="00E603EF">
        <w:rPr>
          <w:rFonts w:ascii="Times New Roman" w:hAnsi="Times New Roman" w:cs="Times New Roman"/>
          <w:sz w:val="32"/>
          <w:szCs w:val="32"/>
          <w:lang w:eastAsia="en-US"/>
        </w:rPr>
        <w:t>,</w:t>
      </w:r>
    </w:p>
    <w:p w:rsidR="002005D1" w:rsidRDefault="002005D1" w:rsidP="002005D1">
      <w:pPr>
        <w:ind w:left="1418" w:hanging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2005D1">
        <w:rPr>
          <w:rFonts w:ascii="Times New Roman" w:hAnsi="Times New Roman" w:cs="Times New Roman"/>
          <w:sz w:val="28"/>
          <w:szCs w:val="28"/>
          <w:lang w:eastAsia="en-US"/>
        </w:rPr>
        <w:t xml:space="preserve">де: </w:t>
      </w:r>
      <w:proofErr w:type="spellStart"/>
      <w:r w:rsidRPr="002005D1">
        <w:rPr>
          <w:rFonts w:ascii="Times New Roman" w:hAnsi="Times New Roman" w:cs="Times New Roman"/>
          <w:sz w:val="28"/>
          <w:szCs w:val="28"/>
          <w:lang w:eastAsia="en-US"/>
        </w:rPr>
        <w:t>Аисп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площадь пика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тегафура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урацила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испытуемого раствора</w:t>
      </w:r>
      <w:r w:rsidR="00E603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75E79" w:rsidRDefault="002005D1" w:rsidP="00275E79">
      <w:pPr>
        <w:ind w:left="1418" w:hanging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="00275E79" w:rsidRPr="00275E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площадь пика 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тегафура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урацила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хроматограмме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   стандартного раствора</w:t>
      </w:r>
      <w:r w:rsidR="00E603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005D1" w:rsidRPr="002005D1" w:rsidRDefault="002005D1" w:rsidP="002005D1">
      <w:pPr>
        <w:ind w:left="99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Рст</w:t>
      </w:r>
      <w:proofErr w:type="spellEnd"/>
      <w:r w:rsidRPr="002005D1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 чистота стандарта 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тегафура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урацила</w:t>
      </w:r>
      <w:proofErr w:type="spellEnd"/>
      <w:proofErr w:type="gram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, %</w:t>
      </w:r>
      <w:r w:rsidR="00E603EF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2005D1" w:rsidRPr="002005D1" w:rsidRDefault="002005D1" w:rsidP="002005D1">
      <w:pPr>
        <w:ind w:left="993"/>
        <w:rPr>
          <w:rFonts w:ascii="Times New Roman" w:hAnsi="Times New Roman" w:cs="Times New Roman"/>
          <w:sz w:val="28"/>
          <w:szCs w:val="28"/>
          <w:lang w:eastAsia="en-US"/>
        </w:rPr>
      </w:pPr>
      <w:r w:rsidRPr="002005D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 – разведение стандартного раствора</w:t>
      </w:r>
      <w:r w:rsidR="00275E79" w:rsidRPr="00275E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тегафура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урацила</w:t>
      </w:r>
      <w:proofErr w:type="spellEnd"/>
      <w:r w:rsidR="00E603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005D1" w:rsidRPr="002005D1" w:rsidRDefault="002005D1" w:rsidP="002005D1">
      <w:pPr>
        <w:ind w:left="993"/>
        <w:rPr>
          <w:rFonts w:ascii="Times New Roman" w:hAnsi="Times New Roman" w:cs="Times New Roman"/>
          <w:sz w:val="28"/>
          <w:szCs w:val="28"/>
          <w:lang w:eastAsia="en-US"/>
        </w:rPr>
      </w:pPr>
      <w:r w:rsidRPr="002005D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исп</w:t>
      </w:r>
      <w:proofErr w:type="spellEnd"/>
      <w:r w:rsidRPr="002005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- разведение 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испытуемогораствора</w:t>
      </w:r>
      <w:proofErr w:type="spellEnd"/>
      <w:r w:rsidR="00275E79" w:rsidRPr="00275E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тегафура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урацила</w:t>
      </w:r>
      <w:proofErr w:type="spellEnd"/>
      <w:r w:rsidR="00E603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005D1" w:rsidRPr="002005D1" w:rsidRDefault="002005D1" w:rsidP="002005D1">
      <w:pPr>
        <w:ind w:left="993"/>
        <w:rPr>
          <w:rFonts w:ascii="Times New Roman" w:hAnsi="Times New Roman" w:cs="Times New Roman"/>
          <w:sz w:val="28"/>
          <w:szCs w:val="28"/>
          <w:lang w:eastAsia="en-US"/>
        </w:rPr>
      </w:pPr>
      <w:r w:rsidRPr="002005D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исп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 – объем исходного испытуемого раствора, мл</w:t>
      </w:r>
      <w:r w:rsidR="00E603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75E79" w:rsidRPr="002005D1" w:rsidRDefault="002005D1" w:rsidP="00275E79">
      <w:pPr>
        <w:ind w:left="993"/>
        <w:rPr>
          <w:rFonts w:ascii="Times New Roman" w:hAnsi="Times New Roman" w:cs="Times New Roman"/>
          <w:sz w:val="28"/>
          <w:szCs w:val="28"/>
          <w:lang w:eastAsia="en-US"/>
        </w:rPr>
      </w:pPr>
      <w:r w:rsidRPr="002005D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 - объем исходного стандартного раствора, мл</w:t>
      </w:r>
      <w:r w:rsidR="00E603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005D1" w:rsidRPr="002005D1" w:rsidRDefault="002005D1" w:rsidP="002005D1">
      <w:pPr>
        <w:ind w:left="993"/>
        <w:rPr>
          <w:rFonts w:ascii="Times New Roman" w:hAnsi="Times New Roman" w:cs="Times New Roman"/>
          <w:sz w:val="28"/>
          <w:szCs w:val="28"/>
          <w:lang w:eastAsia="en-US"/>
        </w:rPr>
      </w:pPr>
      <w:r w:rsidRPr="002005D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W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 – навеска стандарта</w:t>
      </w:r>
      <w:r w:rsidR="00275E79" w:rsidRPr="00275E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тегафура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урацила</w:t>
      </w:r>
      <w:proofErr w:type="spellEnd"/>
      <w:r w:rsidR="00275E79">
        <w:rPr>
          <w:rFonts w:ascii="Times New Roman" w:hAnsi="Times New Roman" w:cs="Times New Roman"/>
          <w:sz w:val="28"/>
          <w:szCs w:val="28"/>
          <w:lang w:eastAsia="en-US"/>
        </w:rPr>
        <w:t>, мг</w:t>
      </w:r>
      <w:r w:rsidR="00E603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005D1" w:rsidRDefault="002005D1" w:rsidP="002005D1">
      <w:pPr>
        <w:ind w:left="99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="00275E79">
        <w:rPr>
          <w:rFonts w:ascii="Times New Roman" w:hAnsi="Times New Roman" w:cs="Times New Roman"/>
          <w:sz w:val="28"/>
          <w:szCs w:val="28"/>
          <w:lang w:eastAsia="en-US"/>
        </w:rPr>
        <w:t>количество</w:t>
      </w:r>
      <w:proofErr w:type="gramEnd"/>
      <w:r w:rsidR="00275E79">
        <w:rPr>
          <w:rFonts w:ascii="Times New Roman" w:hAnsi="Times New Roman" w:cs="Times New Roman"/>
          <w:sz w:val="28"/>
          <w:szCs w:val="28"/>
          <w:lang w:eastAsia="en-US"/>
        </w:rPr>
        <w:t xml:space="preserve"> капсул, взятых на определение.</w:t>
      </w:r>
    </w:p>
    <w:p w:rsidR="00E42624" w:rsidRDefault="00E42624" w:rsidP="00E42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Препарат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тегафура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6A288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288A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FN</w:t>
      </w:r>
      <w:r w:rsidRPr="006A28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28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не менее 95 % и не более 105 % от заявленного количества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6A28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28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A28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28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28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менее 95 % и не более 105 % от заявленного количества.</w:t>
      </w:r>
    </w:p>
    <w:p w:rsidR="00E42624" w:rsidRPr="00E42624" w:rsidRDefault="00E42624" w:rsidP="00E42624">
      <w:pPr>
        <w:spacing w:after="182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70"/>
          <w:rFonts w:ascii="Times New Roman" w:hAnsi="Times New Roman" w:cs="Times New Roman"/>
          <w:bCs w:val="0"/>
          <w:u w:val="none"/>
        </w:rPr>
        <w:t xml:space="preserve"> </w:t>
      </w:r>
      <w:r w:rsidR="00D31970">
        <w:rPr>
          <w:rStyle w:val="170"/>
          <w:rFonts w:ascii="Times New Roman" w:hAnsi="Times New Roman" w:cs="Times New Roman"/>
          <w:bCs w:val="0"/>
          <w:u w:val="none"/>
        </w:rPr>
        <w:t xml:space="preserve">          </w:t>
      </w:r>
      <w:r w:rsidRPr="00E42624">
        <w:rPr>
          <w:rStyle w:val="170"/>
          <w:rFonts w:ascii="Times New Roman" w:hAnsi="Times New Roman" w:cs="Times New Roman"/>
          <w:bCs w:val="0"/>
          <w:u w:val="none"/>
        </w:rPr>
        <w:t>Хранение</w:t>
      </w:r>
      <w:r>
        <w:rPr>
          <w:rStyle w:val="170"/>
          <w:rFonts w:ascii="Times New Roman" w:hAnsi="Times New Roman" w:cs="Times New Roman"/>
          <w:bCs w:val="0"/>
          <w:u w:val="none"/>
        </w:rPr>
        <w:t xml:space="preserve">. </w:t>
      </w:r>
      <w:r w:rsidRPr="00E42624">
        <w:rPr>
          <w:rFonts w:ascii="Times New Roman" w:hAnsi="Times New Roman" w:cs="Times New Roman"/>
          <w:sz w:val="28"/>
          <w:szCs w:val="28"/>
        </w:rPr>
        <w:t>При температуре не выше 25</w:t>
      </w:r>
      <w:proofErr w:type="gramStart"/>
      <w:r w:rsidRPr="00E4262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</w:t>
      </w:r>
      <w:r w:rsidRPr="00E42624">
        <w:rPr>
          <w:rFonts w:ascii="Times New Roman" w:hAnsi="Times New Roman" w:cs="Times New Roman"/>
          <w:sz w:val="28"/>
          <w:szCs w:val="28"/>
        </w:rPr>
        <w:t>.</w:t>
      </w:r>
    </w:p>
    <w:p w:rsidR="00E42624" w:rsidRPr="00275E79" w:rsidRDefault="00E42624" w:rsidP="00E42624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05D1" w:rsidRPr="002005D1" w:rsidRDefault="002005D1" w:rsidP="002005D1">
      <w:pPr>
        <w:ind w:left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2005D1" w:rsidRDefault="002005D1" w:rsidP="002005D1">
      <w:pPr>
        <w:ind w:left="567"/>
        <w:rPr>
          <w:sz w:val="32"/>
          <w:szCs w:val="32"/>
          <w:lang w:eastAsia="en-US"/>
        </w:rPr>
      </w:pPr>
    </w:p>
    <w:p w:rsidR="002005D1" w:rsidRPr="00E16964" w:rsidRDefault="002005D1" w:rsidP="001C2F54">
      <w:pPr>
        <w:rPr>
          <w:sz w:val="28"/>
          <w:szCs w:val="28"/>
        </w:rPr>
      </w:pPr>
    </w:p>
    <w:p w:rsidR="00974C27" w:rsidRPr="00E16964" w:rsidRDefault="00974C27" w:rsidP="00751827">
      <w:pPr>
        <w:pStyle w:val="3"/>
        <w:tabs>
          <w:tab w:val="left" w:pos="3321"/>
        </w:tabs>
        <w:spacing w:line="360" w:lineRule="auto"/>
        <w:ind w:right="160" w:firstLine="0"/>
        <w:jc w:val="both"/>
        <w:rPr>
          <w:sz w:val="28"/>
          <w:szCs w:val="28"/>
        </w:rPr>
      </w:pPr>
    </w:p>
    <w:p w:rsidR="00524023" w:rsidRPr="00E16964" w:rsidRDefault="00524023" w:rsidP="00751827">
      <w:pPr>
        <w:pStyle w:val="3"/>
        <w:spacing w:line="360" w:lineRule="auto"/>
        <w:ind w:left="567" w:right="160" w:firstLine="0"/>
        <w:jc w:val="both"/>
        <w:rPr>
          <w:b/>
          <w:sz w:val="28"/>
          <w:szCs w:val="28"/>
        </w:rPr>
      </w:pPr>
    </w:p>
    <w:p w:rsidR="00884274" w:rsidRPr="00E16964" w:rsidRDefault="00884274" w:rsidP="00751827">
      <w:pPr>
        <w:pStyle w:val="3"/>
        <w:spacing w:after="296" w:line="480" w:lineRule="exact"/>
        <w:ind w:right="40" w:firstLine="0"/>
        <w:jc w:val="both"/>
        <w:rPr>
          <w:sz w:val="28"/>
          <w:szCs w:val="28"/>
        </w:rPr>
      </w:pPr>
    </w:p>
    <w:p w:rsidR="001225E6" w:rsidRPr="00905B29" w:rsidRDefault="001225E6" w:rsidP="00DA3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5E6" w:rsidRPr="00905B29" w:rsidSect="006E52A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E3" w:rsidRDefault="00CA0CE3" w:rsidP="006E52A3">
      <w:pPr>
        <w:spacing w:after="0" w:line="240" w:lineRule="auto"/>
      </w:pPr>
      <w:r>
        <w:separator/>
      </w:r>
    </w:p>
  </w:endnote>
  <w:endnote w:type="continuationSeparator" w:id="0">
    <w:p w:rsidR="00CA0CE3" w:rsidRDefault="00CA0CE3" w:rsidP="006E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3825"/>
      <w:docPartObj>
        <w:docPartGallery w:val="Page Numbers (Bottom of Page)"/>
        <w:docPartUnique/>
      </w:docPartObj>
    </w:sdtPr>
    <w:sdtContent>
      <w:p w:rsidR="00E47BD9" w:rsidRDefault="00E9133B">
        <w:pPr>
          <w:pStyle w:val="a6"/>
          <w:jc w:val="center"/>
        </w:pPr>
        <w:r w:rsidRPr="00E47B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7BD9" w:rsidRPr="00E47B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7B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4B6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E47B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D1" w:rsidRDefault="002005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E3" w:rsidRDefault="00CA0CE3" w:rsidP="006E52A3">
      <w:pPr>
        <w:spacing w:after="0" w:line="240" w:lineRule="auto"/>
      </w:pPr>
      <w:r>
        <w:separator/>
      </w:r>
    </w:p>
  </w:footnote>
  <w:footnote w:type="continuationSeparator" w:id="0">
    <w:p w:rsidR="00CA0CE3" w:rsidRDefault="00CA0CE3" w:rsidP="006E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29D"/>
    <w:multiLevelType w:val="multilevel"/>
    <w:tmpl w:val="DF48883A"/>
    <w:lvl w:ilvl="0"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A4B92"/>
    <w:multiLevelType w:val="multilevel"/>
    <w:tmpl w:val="DC624E16"/>
    <w:lvl w:ilvl="0"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F6BD3"/>
    <w:multiLevelType w:val="multilevel"/>
    <w:tmpl w:val="ABCC1C04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00454"/>
    <w:multiLevelType w:val="multilevel"/>
    <w:tmpl w:val="7F880954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33C3A"/>
    <w:multiLevelType w:val="multilevel"/>
    <w:tmpl w:val="639E1D70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4333D"/>
    <w:multiLevelType w:val="hybridMultilevel"/>
    <w:tmpl w:val="938A79FC"/>
    <w:lvl w:ilvl="0" w:tplc="4DECD8E0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C03549B"/>
    <w:multiLevelType w:val="multilevel"/>
    <w:tmpl w:val="09B84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51557"/>
    <w:multiLevelType w:val="multilevel"/>
    <w:tmpl w:val="9878D91C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BF2192"/>
    <w:multiLevelType w:val="multilevel"/>
    <w:tmpl w:val="1CB81D06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462BC"/>
    <w:multiLevelType w:val="multilevel"/>
    <w:tmpl w:val="1A5C8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1A0EF2"/>
    <w:multiLevelType w:val="hybridMultilevel"/>
    <w:tmpl w:val="43986C80"/>
    <w:lvl w:ilvl="0" w:tplc="573C09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69D"/>
    <w:rsid w:val="00044CB4"/>
    <w:rsid w:val="000A7A77"/>
    <w:rsid w:val="000B1F28"/>
    <w:rsid w:val="001117AA"/>
    <w:rsid w:val="0011432C"/>
    <w:rsid w:val="001225E6"/>
    <w:rsid w:val="00157591"/>
    <w:rsid w:val="00171EEC"/>
    <w:rsid w:val="00173824"/>
    <w:rsid w:val="001768DC"/>
    <w:rsid w:val="0018682D"/>
    <w:rsid w:val="00192A3C"/>
    <w:rsid w:val="001B760C"/>
    <w:rsid w:val="001C2F54"/>
    <w:rsid w:val="001F0114"/>
    <w:rsid w:val="001F63B6"/>
    <w:rsid w:val="002005D1"/>
    <w:rsid w:val="0020398F"/>
    <w:rsid w:val="00212F20"/>
    <w:rsid w:val="00263924"/>
    <w:rsid w:val="00275E79"/>
    <w:rsid w:val="0028435A"/>
    <w:rsid w:val="002D1A86"/>
    <w:rsid w:val="00343775"/>
    <w:rsid w:val="0037369D"/>
    <w:rsid w:val="003C77BA"/>
    <w:rsid w:val="003E5AC0"/>
    <w:rsid w:val="003F10D3"/>
    <w:rsid w:val="003F6BDD"/>
    <w:rsid w:val="00411154"/>
    <w:rsid w:val="00486A44"/>
    <w:rsid w:val="00494408"/>
    <w:rsid w:val="004A268C"/>
    <w:rsid w:val="004C1DC6"/>
    <w:rsid w:val="004C3C43"/>
    <w:rsid w:val="004F627D"/>
    <w:rsid w:val="00524023"/>
    <w:rsid w:val="00563D00"/>
    <w:rsid w:val="005C6DB5"/>
    <w:rsid w:val="00622D92"/>
    <w:rsid w:val="006239C6"/>
    <w:rsid w:val="00684B65"/>
    <w:rsid w:val="0068774D"/>
    <w:rsid w:val="00691855"/>
    <w:rsid w:val="006A288A"/>
    <w:rsid w:val="006D11E0"/>
    <w:rsid w:val="006E52A3"/>
    <w:rsid w:val="00737641"/>
    <w:rsid w:val="00751827"/>
    <w:rsid w:val="007A7A0D"/>
    <w:rsid w:val="007B33FE"/>
    <w:rsid w:val="007C57E6"/>
    <w:rsid w:val="00845A85"/>
    <w:rsid w:val="00884274"/>
    <w:rsid w:val="008C2DBA"/>
    <w:rsid w:val="008C378D"/>
    <w:rsid w:val="008F6D77"/>
    <w:rsid w:val="00905B29"/>
    <w:rsid w:val="00933480"/>
    <w:rsid w:val="00974C27"/>
    <w:rsid w:val="00976FE6"/>
    <w:rsid w:val="00977FBC"/>
    <w:rsid w:val="00A10137"/>
    <w:rsid w:val="00A31A90"/>
    <w:rsid w:val="00AA4712"/>
    <w:rsid w:val="00AD0DCC"/>
    <w:rsid w:val="00AE4EED"/>
    <w:rsid w:val="00B03643"/>
    <w:rsid w:val="00B24B3D"/>
    <w:rsid w:val="00B26D90"/>
    <w:rsid w:val="00B47BF0"/>
    <w:rsid w:val="00B92D56"/>
    <w:rsid w:val="00B9395D"/>
    <w:rsid w:val="00BB7120"/>
    <w:rsid w:val="00BD3027"/>
    <w:rsid w:val="00C02B6C"/>
    <w:rsid w:val="00C14F21"/>
    <w:rsid w:val="00C54C1F"/>
    <w:rsid w:val="00C54CED"/>
    <w:rsid w:val="00CA0CE3"/>
    <w:rsid w:val="00CE204A"/>
    <w:rsid w:val="00D10BA8"/>
    <w:rsid w:val="00D31970"/>
    <w:rsid w:val="00DA315C"/>
    <w:rsid w:val="00DC1464"/>
    <w:rsid w:val="00E14794"/>
    <w:rsid w:val="00E16964"/>
    <w:rsid w:val="00E42624"/>
    <w:rsid w:val="00E47BD9"/>
    <w:rsid w:val="00E603EF"/>
    <w:rsid w:val="00E64FD9"/>
    <w:rsid w:val="00E9133B"/>
    <w:rsid w:val="00EC6F43"/>
    <w:rsid w:val="00ED0373"/>
    <w:rsid w:val="00ED7DB4"/>
    <w:rsid w:val="00F112E7"/>
    <w:rsid w:val="00F37FFC"/>
    <w:rsid w:val="00F4440C"/>
    <w:rsid w:val="00F62861"/>
    <w:rsid w:val="00F65203"/>
    <w:rsid w:val="00F81B51"/>
    <w:rsid w:val="00F9494F"/>
    <w:rsid w:val="00F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37369D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a3">
    <w:name w:val="Основной текст_"/>
    <w:basedOn w:val="a0"/>
    <w:link w:val="3"/>
    <w:rsid w:val="00C54CED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3"/>
    <w:rsid w:val="00C54CED"/>
    <w:pPr>
      <w:widowControl w:val="0"/>
      <w:spacing w:after="0" w:line="0" w:lineRule="atLeast"/>
      <w:ind w:hanging="36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2">
    <w:name w:val="Заголовок №4 (2)_"/>
    <w:basedOn w:val="a0"/>
    <w:rsid w:val="00B47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0">
    <w:name w:val="Заголовок №4 (2)"/>
    <w:basedOn w:val="42"/>
    <w:rsid w:val="00B47BF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6E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2A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E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2A3"/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284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3"/>
    <w:rsid w:val="0028435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28435A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84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3"/>
    <w:rsid w:val="0028435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styleId="a9">
    <w:name w:val="Placeholder Text"/>
    <w:basedOn w:val="a0"/>
    <w:uiPriority w:val="99"/>
    <w:semiHidden/>
    <w:rsid w:val="0018682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8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Основной текст + Курсив"/>
    <w:basedOn w:val="a3"/>
    <w:rsid w:val="00212F2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0"/>
    <w:rsid w:val="008842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+ Курсив Exact"/>
    <w:basedOn w:val="a3"/>
    <w:rsid w:val="00B9395D"/>
    <w:rPr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4">
    <w:name w:val="Заголовок №4_"/>
    <w:basedOn w:val="a0"/>
    <w:rsid w:val="00B93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B9395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 (12)_"/>
    <w:basedOn w:val="a0"/>
    <w:rsid w:val="00B939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"/>
    <w:basedOn w:val="12"/>
    <w:rsid w:val="00B9395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">
    <w:name w:val="Основной текст (17)_"/>
    <w:basedOn w:val="a0"/>
    <w:rsid w:val="00E426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70">
    <w:name w:val="Основной текст (17)"/>
    <w:basedOn w:val="17"/>
    <w:rsid w:val="00E4262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Основной текст Знак1"/>
    <w:basedOn w:val="a0"/>
    <w:link w:val="ad"/>
    <w:uiPriority w:val="99"/>
    <w:rsid w:val="008C378D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10"/>
    <w:uiPriority w:val="99"/>
    <w:rsid w:val="008C378D"/>
    <w:pPr>
      <w:widowControl w:val="0"/>
      <w:spacing w:after="240" w:line="643" w:lineRule="exact"/>
      <w:ind w:hanging="70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8C378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smirnova</cp:lastModifiedBy>
  <cp:revision>36</cp:revision>
  <dcterms:created xsi:type="dcterms:W3CDTF">2020-04-16T08:38:00Z</dcterms:created>
  <dcterms:modified xsi:type="dcterms:W3CDTF">2021-04-26T11:58:00Z</dcterms:modified>
</cp:coreProperties>
</file>