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D" w:rsidRPr="002C180B" w:rsidRDefault="00D87CCD" w:rsidP="00D87CCD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C180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D87CCD" w:rsidRPr="00D87CCD" w:rsidRDefault="00D87CCD" w:rsidP="00D87CC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D87CCD" w:rsidRPr="00D87CCD" w:rsidRDefault="00D87CCD" w:rsidP="00D87CC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D87CCD" w:rsidRPr="00D87CCD" w:rsidRDefault="00D87CCD" w:rsidP="00D87CCD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D87CCD" w:rsidRPr="00231C17" w:rsidRDefault="00D87CCD" w:rsidP="00D8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87CCD" w:rsidTr="00023CE6">
        <w:tc>
          <w:tcPr>
            <w:tcW w:w="9356" w:type="dxa"/>
          </w:tcPr>
          <w:p w:rsidR="00D87CCD" w:rsidRDefault="00D87CCD" w:rsidP="0002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CCD" w:rsidRDefault="00D87CCD" w:rsidP="00D87CC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87CCD" w:rsidRPr="00F57AED" w:rsidTr="00023CE6">
        <w:tc>
          <w:tcPr>
            <w:tcW w:w="5920" w:type="dxa"/>
          </w:tcPr>
          <w:p w:rsidR="00D87CCD" w:rsidRPr="00121CB3" w:rsidRDefault="00D87CCD" w:rsidP="00023C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Пропифеназон</w:t>
            </w:r>
          </w:p>
        </w:tc>
        <w:tc>
          <w:tcPr>
            <w:tcW w:w="460" w:type="dxa"/>
          </w:tcPr>
          <w:p w:rsidR="00D87CCD" w:rsidRPr="00121CB3" w:rsidRDefault="00D87CCD" w:rsidP="00023C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87CCD" w:rsidRPr="00F57AED" w:rsidRDefault="00D87CCD" w:rsidP="00023C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87CCD" w:rsidRPr="00121CB3" w:rsidTr="00023CE6">
        <w:tc>
          <w:tcPr>
            <w:tcW w:w="5920" w:type="dxa"/>
          </w:tcPr>
          <w:p w:rsidR="00D87CCD" w:rsidRPr="00121CB3" w:rsidRDefault="00D87CCD" w:rsidP="00023C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Пропифеназон</w:t>
            </w:r>
          </w:p>
        </w:tc>
        <w:tc>
          <w:tcPr>
            <w:tcW w:w="460" w:type="dxa"/>
          </w:tcPr>
          <w:p w:rsidR="00D87CCD" w:rsidRPr="00121CB3" w:rsidRDefault="00D87CCD" w:rsidP="00023C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87CCD" w:rsidRPr="00121CB3" w:rsidRDefault="00D87CCD" w:rsidP="00023C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CD" w:rsidRPr="00A70813" w:rsidTr="00023CE6">
        <w:tc>
          <w:tcPr>
            <w:tcW w:w="5920" w:type="dxa"/>
          </w:tcPr>
          <w:p w:rsidR="00D87CCD" w:rsidRPr="00FA30AA" w:rsidRDefault="00D87CCD" w:rsidP="00023CE6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A30A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Propyphenazonum</w:t>
            </w:r>
          </w:p>
        </w:tc>
        <w:tc>
          <w:tcPr>
            <w:tcW w:w="460" w:type="dxa"/>
          </w:tcPr>
          <w:p w:rsidR="00D87CCD" w:rsidRPr="00121CB3" w:rsidRDefault="00D87CCD" w:rsidP="00023CE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87CCD" w:rsidRPr="00A70813" w:rsidRDefault="00D87CCD" w:rsidP="00023C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87CCD" w:rsidRDefault="00D87CCD" w:rsidP="00D87CC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87CCD" w:rsidTr="00023CE6">
        <w:tc>
          <w:tcPr>
            <w:tcW w:w="9356" w:type="dxa"/>
          </w:tcPr>
          <w:p w:rsidR="00D87CCD" w:rsidRDefault="00D87CCD" w:rsidP="00023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CCD" w:rsidRDefault="00D87CCD" w:rsidP="00D87CC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7CCD" w:rsidRPr="00F80199" w:rsidTr="00023CE6">
        <w:tc>
          <w:tcPr>
            <w:tcW w:w="9571" w:type="dxa"/>
            <w:gridSpan w:val="2"/>
          </w:tcPr>
          <w:p w:rsidR="00D87CCD" w:rsidRPr="007F33A1" w:rsidRDefault="007F33A1" w:rsidP="00023CE6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1,5-Диметил-4-(1-метилэтил)-2-фенил-1,2-дигидро-3</w:t>
            </w:r>
            <w:r w:rsidRPr="00C7719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-пиразол-3-он</w:t>
            </w:r>
          </w:p>
        </w:tc>
      </w:tr>
      <w:tr w:rsidR="00D87CCD" w:rsidTr="00023CE6">
        <w:tc>
          <w:tcPr>
            <w:tcW w:w="9571" w:type="dxa"/>
            <w:gridSpan w:val="2"/>
          </w:tcPr>
          <w:p w:rsidR="00D87CCD" w:rsidRPr="00023CE6" w:rsidRDefault="007F33A1" w:rsidP="00023C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4F57CB">
              <w:rPr>
                <w:rFonts w:eastAsiaTheme="minorEastAsia"/>
                <w:lang w:eastAsia="ru-RU"/>
              </w:rPr>
              <w:object w:dxaOrig="271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85pt;height:98.9pt" o:ole="">
                  <v:imagedata r:id="rId6" o:title=""/>
                </v:shape>
                <o:OLEObject Type="Embed" ProgID="ChemWindow.Document" ShapeID="_x0000_i1025" DrawAspect="Content" ObjectID="_1681038481" r:id="rId7"/>
              </w:object>
            </w:r>
          </w:p>
        </w:tc>
      </w:tr>
      <w:tr w:rsidR="00D87CCD" w:rsidTr="00023CE6">
        <w:tc>
          <w:tcPr>
            <w:tcW w:w="4785" w:type="dxa"/>
          </w:tcPr>
          <w:p w:rsidR="00D87CCD" w:rsidRPr="00F615C3" w:rsidRDefault="00D87CCD" w:rsidP="00D96D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6D9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023CE6" w:rsidRPr="00D96D9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  <w:r w:rsidRPr="00D96D95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023CE6" w:rsidRPr="00D96D9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18</w:t>
            </w:r>
            <w:r w:rsidR="00D96D95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="00D96D95" w:rsidRPr="00D96D9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D96D95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D87CCD" w:rsidRPr="00F615C3" w:rsidRDefault="00D87CCD" w:rsidP="00D96D9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6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</w:tbl>
    <w:p w:rsidR="00D87CCD" w:rsidRDefault="00D87CCD" w:rsidP="00D87CC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7CCD" w:rsidRDefault="00D87CCD" w:rsidP="00D87CC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="00D96D95" w:rsidRPr="00D96D95"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D96D95" w:rsidRPr="00D96D95"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% и не более 101,0 % </w:t>
      </w:r>
      <w:r w:rsidR="00D96D95">
        <w:rPr>
          <w:rFonts w:ascii="Times New Roman" w:hAnsi="Times New Roman"/>
          <w:sz w:val="28"/>
          <w:szCs w:val="28"/>
        </w:rPr>
        <w:t>пропифеназона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0CE7" w:rsidRPr="00D96D95">
        <w:rPr>
          <w:rFonts w:ascii="Times New Roman" w:hAnsi="Times New Roman"/>
          <w:sz w:val="28"/>
          <w:lang w:val="en-US"/>
        </w:rPr>
        <w:t>C</w:t>
      </w:r>
      <w:r w:rsidR="00790CE7" w:rsidRPr="00994732">
        <w:rPr>
          <w:rFonts w:ascii="Times New Roman" w:hAnsi="Times New Roman"/>
          <w:sz w:val="28"/>
          <w:vertAlign w:val="subscript"/>
        </w:rPr>
        <w:t>14</w:t>
      </w:r>
      <w:r w:rsidR="00790CE7" w:rsidRPr="00D96D95">
        <w:rPr>
          <w:rFonts w:ascii="Times New Roman" w:hAnsi="Times New Roman"/>
          <w:sz w:val="28"/>
          <w:lang w:val="en-US"/>
        </w:rPr>
        <w:t>H</w:t>
      </w:r>
      <w:r w:rsidR="00790CE7" w:rsidRPr="00994732">
        <w:rPr>
          <w:rFonts w:ascii="Times New Roman" w:hAnsi="Times New Roman"/>
          <w:sz w:val="28"/>
          <w:vertAlign w:val="subscript"/>
        </w:rPr>
        <w:t>18</w:t>
      </w:r>
      <w:r w:rsidR="00790CE7">
        <w:rPr>
          <w:rFonts w:ascii="Times New Roman" w:hAnsi="Times New Roman"/>
          <w:sz w:val="28"/>
          <w:lang w:val="en-US"/>
        </w:rPr>
        <w:t>N</w:t>
      </w:r>
      <w:r w:rsidR="00790CE7" w:rsidRPr="00994732">
        <w:rPr>
          <w:rFonts w:ascii="Times New Roman" w:hAnsi="Times New Roman"/>
          <w:sz w:val="28"/>
          <w:vertAlign w:val="subscript"/>
        </w:rPr>
        <w:t>2</w:t>
      </w:r>
      <w:r w:rsidR="00790CE7" w:rsidRPr="00D96D95">
        <w:rPr>
          <w:rFonts w:ascii="Times New Roman" w:hAnsi="Times New Roman"/>
          <w:sz w:val="28"/>
          <w:lang w:val="en-US"/>
        </w:rPr>
        <w:t>O</w:t>
      </w:r>
      <w:r w:rsidRPr="00D87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D87CCD" w:rsidRPr="00994732" w:rsidRDefault="00D87CCD" w:rsidP="00D87CCD">
      <w:pPr>
        <w:pStyle w:val="10"/>
        <w:rPr>
          <w:rFonts w:ascii="Times New Roman" w:hAnsi="Times New Roman"/>
          <w:sz w:val="28"/>
          <w:szCs w:val="28"/>
          <w:highlight w:val="yellow"/>
        </w:rPr>
      </w:pPr>
    </w:p>
    <w:p w:rsidR="00D87CCD" w:rsidRPr="00994732" w:rsidRDefault="00D87CCD" w:rsidP="00D87CCD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4732">
        <w:rPr>
          <w:rFonts w:ascii="Times New Roman" w:hAnsi="Times New Roman"/>
          <w:b/>
          <w:sz w:val="28"/>
          <w:szCs w:val="28"/>
        </w:rPr>
        <w:t>Описание</w:t>
      </w:r>
      <w:r w:rsidRPr="00994732">
        <w:rPr>
          <w:rFonts w:ascii="Times New Roman" w:hAnsi="Times New Roman"/>
          <w:sz w:val="28"/>
          <w:szCs w:val="28"/>
        </w:rPr>
        <w:t xml:space="preserve">. </w:t>
      </w:r>
      <w:r w:rsidR="00994732" w:rsidRPr="00994732">
        <w:rPr>
          <w:rFonts w:ascii="Times New Roman" w:hAnsi="Times New Roman"/>
          <w:color w:val="000000"/>
          <w:sz w:val="28"/>
          <w:szCs w:val="28"/>
        </w:rPr>
        <w:t>Белый или</w:t>
      </w:r>
      <w:r w:rsidR="00A13ED1">
        <w:rPr>
          <w:rStyle w:val="af1"/>
          <w:rFonts w:ascii="Arial" w:hAnsi="Arial"/>
        </w:rPr>
        <w:t xml:space="preserve"> </w:t>
      </w:r>
      <w:r w:rsidR="00A13ED1">
        <w:rPr>
          <w:rStyle w:val="af1"/>
          <w:rFonts w:ascii="Times New Roman" w:hAnsi="Times New Roman"/>
          <w:sz w:val="28"/>
          <w:szCs w:val="28"/>
        </w:rPr>
        <w:t>с</w:t>
      </w:r>
      <w:r w:rsidR="00A13ED1">
        <w:rPr>
          <w:rFonts w:ascii="Times New Roman" w:hAnsi="Times New Roman"/>
          <w:color w:val="000000"/>
          <w:sz w:val="28"/>
          <w:szCs w:val="28"/>
        </w:rPr>
        <w:t xml:space="preserve">легка </w:t>
      </w:r>
      <w:r w:rsidR="002F73BF" w:rsidRPr="00994732">
        <w:rPr>
          <w:rFonts w:ascii="Times New Roman" w:hAnsi="Times New Roman"/>
          <w:color w:val="000000"/>
          <w:sz w:val="28"/>
          <w:szCs w:val="28"/>
        </w:rPr>
        <w:t>ж</w:t>
      </w:r>
      <w:r w:rsidR="002F73BF">
        <w:rPr>
          <w:rFonts w:ascii="Times New Roman" w:hAnsi="Times New Roman"/>
          <w:color w:val="000000"/>
          <w:sz w:val="28"/>
          <w:szCs w:val="28"/>
        </w:rPr>
        <w:t>е</w:t>
      </w:r>
      <w:r w:rsidR="002F73BF" w:rsidRPr="00994732">
        <w:rPr>
          <w:rFonts w:ascii="Times New Roman" w:hAnsi="Times New Roman"/>
          <w:color w:val="000000"/>
          <w:sz w:val="28"/>
          <w:szCs w:val="28"/>
        </w:rPr>
        <w:t>лто</w:t>
      </w:r>
      <w:r w:rsidR="002F73BF">
        <w:rPr>
          <w:rFonts w:ascii="Times New Roman" w:hAnsi="Times New Roman"/>
          <w:color w:val="000000"/>
          <w:sz w:val="28"/>
          <w:szCs w:val="28"/>
        </w:rPr>
        <w:t>ватый</w:t>
      </w:r>
      <w:r w:rsidR="00994732" w:rsidRPr="00994732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D87CCD" w:rsidRDefault="00D87CCD" w:rsidP="00D87CC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994732">
        <w:rPr>
          <w:rFonts w:ascii="Times New Roman" w:hAnsi="Times New Roman"/>
          <w:sz w:val="28"/>
          <w:szCs w:val="28"/>
        </w:rPr>
        <w:t xml:space="preserve">Легко растворим в спирте 96 % и метиленхлориде, </w:t>
      </w:r>
      <w:proofErr w:type="gramStart"/>
      <w:r w:rsidR="00994732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994732">
        <w:rPr>
          <w:rFonts w:ascii="Times New Roman" w:hAnsi="Times New Roman"/>
          <w:sz w:val="28"/>
          <w:szCs w:val="28"/>
        </w:rPr>
        <w:t xml:space="preserve"> в воде</w:t>
      </w:r>
      <w:r w:rsidR="00A13ED1">
        <w:rPr>
          <w:rFonts w:ascii="Times New Roman" w:hAnsi="Times New Roman"/>
          <w:sz w:val="28"/>
          <w:szCs w:val="28"/>
        </w:rPr>
        <w:t>.</w:t>
      </w:r>
    </w:p>
    <w:p w:rsidR="00D87CCD" w:rsidRPr="00994732" w:rsidRDefault="00994732" w:rsidP="00994732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87CCD" w:rsidRPr="00994732" w:rsidRDefault="00994732" w:rsidP="0099473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1. ИК-спектрометрия </w:t>
      </w:r>
      <w:r w:rsidR="00D87CCD" w:rsidRPr="0099473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8C0FBA" w:rsidRPr="008C0FBA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D87CCD" w:rsidRPr="00994732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пропифеназона</w:t>
      </w:r>
      <w:r w:rsidR="00D87CCD" w:rsidRPr="00994732">
        <w:rPr>
          <w:rFonts w:ascii="Times New Roman" w:hAnsi="Times New Roman" w:cs="Times New Roman"/>
          <w:sz w:val="28"/>
          <w:szCs w:val="28"/>
        </w:rPr>
        <w:t>.</w:t>
      </w:r>
    </w:p>
    <w:p w:rsidR="00D87CCD" w:rsidRPr="00994732" w:rsidRDefault="00994732" w:rsidP="00994732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>2.</w:t>
      </w:r>
      <w:r w:rsidR="00D87CCD" w:rsidRPr="00994732">
        <w:rPr>
          <w:rFonts w:ascii="Times New Roman" w:hAnsi="Times New Roman" w:cs="Times New Roman"/>
          <w:sz w:val="28"/>
          <w:szCs w:val="28"/>
        </w:rPr>
        <w:t> </w:t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>Тонкослойная хроматография (ОФС «Тонкослойная хроматография»).</w:t>
      </w:r>
    </w:p>
    <w:p w:rsidR="00D87CCD" w:rsidRPr="00994732" w:rsidRDefault="00994732" w:rsidP="00994732">
      <w:pPr>
        <w:pStyle w:val="af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="00D87CCD" w:rsidRPr="00994732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166B9E">
        <w:rPr>
          <w:rFonts w:ascii="Times New Roman" w:hAnsi="Times New Roman" w:cs="Times New Roman"/>
          <w:sz w:val="28"/>
          <w:szCs w:val="28"/>
        </w:rPr>
        <w:t xml:space="preserve"> </w:t>
      </w:r>
      <w:r w:rsidR="00166B9E">
        <w:rPr>
          <w:rFonts w:ascii="Times New Roman" w:hAnsi="Times New Roman"/>
          <w:sz w:val="28"/>
          <w:szCs w:val="28"/>
          <w:lang w:val="en-US"/>
        </w:rPr>
        <w:t>F</w:t>
      </w:r>
      <w:r w:rsidR="00166B9E" w:rsidRPr="00E61257">
        <w:rPr>
          <w:rFonts w:ascii="Times New Roman" w:hAnsi="Times New Roman"/>
          <w:sz w:val="28"/>
          <w:szCs w:val="28"/>
          <w:vertAlign w:val="subscript"/>
        </w:rPr>
        <w:t>254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CD" w:rsidRPr="00994732" w:rsidRDefault="00994732" w:rsidP="0099473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Бутанол</w:t>
      </w:r>
      <w:r w:rsidR="00D87CCD" w:rsidRPr="0099473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циклогексан</w:t>
      </w:r>
      <w:r w:rsidR="00D87CCD" w:rsidRPr="0099473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этилацетат</w:t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7CCD" w:rsidRPr="009947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CCD" w:rsidRPr="00994732">
        <w:rPr>
          <w:rFonts w:ascii="Times New Roman" w:hAnsi="Times New Roman" w:cs="Times New Roman"/>
          <w:sz w:val="28"/>
          <w:szCs w:val="28"/>
        </w:rPr>
        <w:t>5: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CCD" w:rsidRPr="00994732">
        <w:rPr>
          <w:rFonts w:ascii="Times New Roman" w:hAnsi="Times New Roman" w:cs="Times New Roman"/>
          <w:sz w:val="28"/>
          <w:szCs w:val="28"/>
        </w:rPr>
        <w:t>5.</w:t>
      </w:r>
    </w:p>
    <w:p w:rsidR="00D87CCD" w:rsidRPr="00994732" w:rsidRDefault="00AF6405" w:rsidP="0099473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7CCD" w:rsidRPr="00994732">
        <w:rPr>
          <w:rFonts w:ascii="Times New Roman" w:hAnsi="Times New Roman" w:cs="Times New Roman"/>
          <w:sz w:val="28"/>
          <w:szCs w:val="28"/>
        </w:rPr>
        <w:t> мл помещают</w:t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6405">
        <w:rPr>
          <w:rFonts w:ascii="Times New Roman" w:hAnsi="Times New Roman" w:cs="Times New Roman"/>
          <w:sz w:val="28"/>
          <w:szCs w:val="28"/>
        </w:rPr>
        <w:t>80</w:t>
      </w:r>
      <w:r w:rsidR="00A13ED1">
        <w:rPr>
          <w:rFonts w:ascii="Times New Roman" w:hAnsi="Times New Roman" w:cs="Times New Roman"/>
          <w:sz w:val="28"/>
          <w:szCs w:val="28"/>
        </w:rPr>
        <w:t>,0</w:t>
      </w:r>
      <w:r w:rsidR="009771E9">
        <w:rPr>
          <w:rFonts w:ascii="Times New Roman" w:hAnsi="Times New Roman" w:cs="Times New Roman"/>
          <w:sz w:val="28"/>
          <w:szCs w:val="28"/>
        </w:rPr>
        <w:t> 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 мг субстанции, растворяют в </w:t>
      </w:r>
      <w:r>
        <w:rPr>
          <w:rFonts w:ascii="Times New Roman" w:hAnsi="Times New Roman" w:cs="Times New Roman"/>
          <w:sz w:val="28"/>
          <w:szCs w:val="28"/>
        </w:rPr>
        <w:t>метаноле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D87CCD" w:rsidRPr="00994732" w:rsidRDefault="00AF6405" w:rsidP="0099473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 w:cs="Times New Roman"/>
          <w:i/>
          <w:sz w:val="28"/>
          <w:szCs w:val="28"/>
        </w:rPr>
        <w:t>пропифеназона</w:t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7CCD" w:rsidRPr="00994732">
        <w:rPr>
          <w:rFonts w:ascii="Times New Roman" w:hAnsi="Times New Roman" w:cs="Times New Roman"/>
          <w:sz w:val="28"/>
          <w:szCs w:val="28"/>
        </w:rPr>
        <w:t> мл помещают</w:t>
      </w:r>
      <w:r w:rsidR="00D87CCD" w:rsidRPr="009947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A13ED1">
        <w:rPr>
          <w:rFonts w:ascii="Times New Roman" w:hAnsi="Times New Roman" w:cs="Times New Roman"/>
          <w:sz w:val="28"/>
          <w:szCs w:val="28"/>
        </w:rPr>
        <w:t>,0</w:t>
      </w:r>
      <w:r w:rsidR="009771E9">
        <w:rPr>
          <w:rFonts w:ascii="Times New Roman" w:hAnsi="Times New Roman" w:cs="Times New Roman"/>
          <w:sz w:val="28"/>
          <w:szCs w:val="28"/>
        </w:rPr>
        <w:t> 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пропифеназона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E620D5">
        <w:rPr>
          <w:rFonts w:ascii="Times New Roman" w:hAnsi="Times New Roman" w:cs="Times New Roman"/>
          <w:sz w:val="28"/>
          <w:szCs w:val="28"/>
        </w:rPr>
        <w:t>метаноле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086C22" w:rsidRPr="00A13ED1" w:rsidRDefault="00086C22" w:rsidP="00261B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87CCD" w:rsidRPr="00A13ED1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D87CCD" w:rsidRPr="00A13ED1">
        <w:rPr>
          <w:rFonts w:ascii="Times New Roman" w:hAnsi="Times New Roman"/>
          <w:sz w:val="28"/>
          <w:szCs w:val="28"/>
        </w:rPr>
        <w:t xml:space="preserve">по </w:t>
      </w:r>
      <w:r w:rsidRPr="00A13ED1">
        <w:rPr>
          <w:rFonts w:ascii="Times New Roman" w:hAnsi="Times New Roman"/>
          <w:sz w:val="28"/>
          <w:szCs w:val="28"/>
        </w:rPr>
        <w:t>5</w:t>
      </w:r>
      <w:r w:rsidR="00D87CCD" w:rsidRPr="00A13ED1">
        <w:rPr>
          <w:rFonts w:ascii="Times New Roman" w:hAnsi="Times New Roman"/>
          <w:sz w:val="28"/>
          <w:szCs w:val="28"/>
        </w:rPr>
        <w:t xml:space="preserve"> мкл испытуемого</w:t>
      </w:r>
      <w:r w:rsidR="00D87CCD" w:rsidRPr="00A13ED1">
        <w:rPr>
          <w:rFonts w:ascii="Times New Roman" w:hAnsi="Times New Roman"/>
          <w:color w:val="000000"/>
          <w:sz w:val="28"/>
          <w:szCs w:val="28"/>
        </w:rPr>
        <w:t xml:space="preserve"> раствора и раствора стандартного образца </w:t>
      </w:r>
      <w:r w:rsidRPr="00A13ED1">
        <w:rPr>
          <w:rFonts w:ascii="Times New Roman" w:hAnsi="Times New Roman"/>
          <w:color w:val="000000"/>
          <w:sz w:val="28"/>
          <w:szCs w:val="28"/>
        </w:rPr>
        <w:t>пропифеназона</w:t>
      </w:r>
      <w:r w:rsidR="00D87CCD" w:rsidRPr="00A13ED1">
        <w:rPr>
          <w:rFonts w:ascii="Times New Roman" w:hAnsi="Times New Roman"/>
          <w:color w:val="000000"/>
          <w:sz w:val="28"/>
          <w:szCs w:val="28"/>
        </w:rPr>
        <w:t xml:space="preserve">. Пластинку с нанесёнными пробами </w:t>
      </w:r>
      <w:r w:rsidR="00E30EF2">
        <w:rPr>
          <w:rFonts w:ascii="Times New Roman" w:hAnsi="Times New Roman"/>
          <w:color w:val="000000"/>
          <w:sz w:val="28"/>
          <w:szCs w:val="28"/>
        </w:rPr>
        <w:t>суша</w:t>
      </w:r>
      <w:r w:rsidR="00133011">
        <w:rPr>
          <w:rFonts w:ascii="Times New Roman" w:hAnsi="Times New Roman"/>
          <w:color w:val="000000"/>
          <w:sz w:val="28"/>
          <w:szCs w:val="28"/>
        </w:rPr>
        <w:t>т</w:t>
      </w:r>
      <w:r w:rsidR="00E30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7CCD" w:rsidRPr="00A13ED1">
        <w:rPr>
          <w:rFonts w:ascii="Times New Roman" w:hAnsi="Times New Roman"/>
          <w:color w:val="000000"/>
          <w:sz w:val="28"/>
          <w:szCs w:val="28"/>
        </w:rPr>
        <w:t xml:space="preserve">на воздухе, помещают в камеру с ПФ и хроматографируют восходящим способом. </w:t>
      </w:r>
      <w:r w:rsidR="00D87CCD" w:rsidRPr="00A13ED1">
        <w:rPr>
          <w:rFonts w:ascii="Times New Roman" w:hAnsi="Times New Roman"/>
          <w:sz w:val="28"/>
          <w:szCs w:val="28"/>
        </w:rPr>
        <w:t xml:space="preserve">Когда фронт ПФ пройдет около 80-90 % длины пластинки от линии старта, ее вынимают из камеры, </w:t>
      </w:r>
      <w:r w:rsidR="00A13ED1" w:rsidRPr="00A13ED1">
        <w:rPr>
          <w:rFonts w:ascii="Times New Roman" w:hAnsi="Times New Roman"/>
          <w:sz w:val="28"/>
          <w:szCs w:val="28"/>
        </w:rPr>
        <w:t>сушат в потоке горячего воздуха в течение 15 мин</w:t>
      </w:r>
      <w:r w:rsidR="00261B8B">
        <w:rPr>
          <w:rFonts w:ascii="Times New Roman" w:hAnsi="Times New Roman"/>
          <w:sz w:val="28"/>
          <w:szCs w:val="28"/>
        </w:rPr>
        <w:t xml:space="preserve"> </w:t>
      </w:r>
      <w:r w:rsidR="00D87CCD" w:rsidRPr="00A13ED1">
        <w:rPr>
          <w:rFonts w:ascii="Times New Roman" w:hAnsi="Times New Roman"/>
          <w:sz w:val="28"/>
          <w:szCs w:val="28"/>
        </w:rPr>
        <w:t>д</w:t>
      </w:r>
      <w:r w:rsidR="00451B79" w:rsidRPr="00A13ED1">
        <w:rPr>
          <w:rFonts w:ascii="Times New Roman" w:hAnsi="Times New Roman"/>
          <w:sz w:val="28"/>
          <w:szCs w:val="28"/>
        </w:rPr>
        <w:t>о удаления следов растворителей</w:t>
      </w:r>
      <w:r w:rsidR="00D87CCD" w:rsidRPr="00A13ED1">
        <w:rPr>
          <w:rFonts w:ascii="Times New Roman" w:hAnsi="Times New Roman"/>
          <w:sz w:val="28"/>
          <w:szCs w:val="28"/>
        </w:rPr>
        <w:t xml:space="preserve"> </w:t>
      </w:r>
      <w:r w:rsidR="00451B79" w:rsidRPr="00A13ED1">
        <w:rPr>
          <w:rFonts w:ascii="Times New Roman" w:hAnsi="Times New Roman"/>
          <w:color w:val="000000"/>
          <w:sz w:val="28"/>
          <w:szCs w:val="28"/>
        </w:rPr>
        <w:t xml:space="preserve">и просматривают в </w:t>
      </w:r>
      <w:proofErr w:type="gramStart"/>
      <w:r w:rsidR="00451B79" w:rsidRPr="00A13ED1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="00451B79" w:rsidRPr="00A13ED1">
        <w:rPr>
          <w:rFonts w:ascii="Times New Roman" w:hAnsi="Times New Roman"/>
          <w:color w:val="000000"/>
          <w:sz w:val="28"/>
          <w:szCs w:val="28"/>
        </w:rPr>
        <w:t xml:space="preserve"> при длине волны 254 нм.</w:t>
      </w:r>
    </w:p>
    <w:p w:rsidR="00D87CCD" w:rsidRDefault="00086C22" w:rsidP="00994732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Основная зона адсорбции на хроматограмме испытуемого раствора, по положению, интенсивности </w:t>
      </w:r>
      <w:r w:rsidR="003F6B42">
        <w:rPr>
          <w:rFonts w:ascii="Times New Roman" w:hAnsi="Times New Roman" w:cs="Times New Roman"/>
          <w:sz w:val="28"/>
          <w:szCs w:val="28"/>
        </w:rPr>
        <w:t>поглощения</w:t>
      </w:r>
      <w:r w:rsidR="00D87CCD" w:rsidRPr="00994732">
        <w:rPr>
          <w:rFonts w:ascii="Times New Roman" w:hAnsi="Times New Roman" w:cs="Times New Roman"/>
          <w:sz w:val="28"/>
          <w:szCs w:val="28"/>
        </w:rPr>
        <w:t xml:space="preserve"> и величине должна соответствовать основной зоне адсорбции на хроматограмме раствора стандартного образца </w:t>
      </w:r>
      <w:r>
        <w:rPr>
          <w:rFonts w:ascii="Times New Roman" w:hAnsi="Times New Roman" w:cs="Times New Roman"/>
          <w:sz w:val="28"/>
          <w:szCs w:val="28"/>
        </w:rPr>
        <w:t>пропифеназона</w:t>
      </w:r>
      <w:r w:rsidR="00D87CCD" w:rsidRPr="00994732">
        <w:rPr>
          <w:rFonts w:ascii="Times New Roman" w:hAnsi="Times New Roman" w:cs="Times New Roman"/>
          <w:sz w:val="28"/>
          <w:szCs w:val="28"/>
        </w:rPr>
        <w:t>.</w:t>
      </w:r>
    </w:p>
    <w:p w:rsidR="006E61FA" w:rsidRDefault="008D76EE" w:rsidP="006E61FA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17E7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="006E61FA" w:rsidRPr="003317E7">
        <w:rPr>
          <w:rFonts w:ascii="Times New Roman" w:hAnsi="Times New Roman"/>
          <w:sz w:val="28"/>
          <w:szCs w:val="28"/>
        </w:rPr>
        <w:t>К 1 мл раствора, полученного в испытании «Прозрачность раствора» прибавляют 0,</w:t>
      </w:r>
      <w:r w:rsidR="00635FAF">
        <w:rPr>
          <w:rFonts w:ascii="Times New Roman" w:hAnsi="Times New Roman"/>
          <w:sz w:val="28"/>
          <w:szCs w:val="28"/>
        </w:rPr>
        <w:t>1</w:t>
      </w:r>
      <w:r w:rsidR="006E61FA" w:rsidRPr="003317E7">
        <w:rPr>
          <w:rFonts w:ascii="Times New Roman" w:hAnsi="Times New Roman"/>
          <w:sz w:val="28"/>
          <w:szCs w:val="28"/>
        </w:rPr>
        <w:t> мл железа(III) хлорида раствора 1</w:t>
      </w:r>
      <w:r w:rsidR="00705BC9" w:rsidRPr="003317E7">
        <w:rPr>
          <w:rFonts w:ascii="Times New Roman" w:hAnsi="Times New Roman"/>
          <w:sz w:val="28"/>
          <w:szCs w:val="28"/>
        </w:rPr>
        <w:t>0</w:t>
      </w:r>
      <w:r w:rsidR="006E61FA" w:rsidRPr="003317E7">
        <w:rPr>
          <w:rFonts w:ascii="Times New Roman" w:hAnsi="Times New Roman"/>
          <w:sz w:val="28"/>
          <w:szCs w:val="28"/>
        </w:rPr>
        <w:t>,</w:t>
      </w:r>
      <w:r w:rsidR="00705BC9" w:rsidRPr="003317E7">
        <w:rPr>
          <w:rFonts w:ascii="Times New Roman" w:hAnsi="Times New Roman"/>
          <w:sz w:val="28"/>
          <w:szCs w:val="28"/>
        </w:rPr>
        <w:t>5</w:t>
      </w:r>
      <w:r w:rsidR="006E61FA" w:rsidRPr="003317E7">
        <w:rPr>
          <w:rFonts w:ascii="Times New Roman" w:hAnsi="Times New Roman"/>
          <w:sz w:val="28"/>
          <w:szCs w:val="28"/>
        </w:rPr>
        <w:t> %; должн</w:t>
      </w:r>
      <w:r w:rsidR="00D60B1A">
        <w:rPr>
          <w:rFonts w:ascii="Times New Roman" w:hAnsi="Times New Roman"/>
          <w:sz w:val="28"/>
          <w:szCs w:val="28"/>
        </w:rPr>
        <w:t xml:space="preserve">о появиться </w:t>
      </w:r>
      <w:r w:rsidR="003F6B42">
        <w:rPr>
          <w:rFonts w:ascii="Times New Roman" w:hAnsi="Times New Roman"/>
          <w:sz w:val="28"/>
          <w:szCs w:val="28"/>
        </w:rPr>
        <w:t>коричнев</w:t>
      </w:r>
      <w:r w:rsidR="00261B8B">
        <w:rPr>
          <w:rFonts w:ascii="Times New Roman" w:hAnsi="Times New Roman"/>
          <w:sz w:val="28"/>
          <w:szCs w:val="28"/>
        </w:rPr>
        <w:t>ато</w:t>
      </w:r>
      <w:r w:rsidR="003F6B42">
        <w:rPr>
          <w:rFonts w:ascii="Times New Roman" w:hAnsi="Times New Roman"/>
          <w:sz w:val="28"/>
          <w:szCs w:val="28"/>
        </w:rPr>
        <w:t>-</w:t>
      </w:r>
      <w:r w:rsidR="00D60B1A">
        <w:rPr>
          <w:rFonts w:ascii="Times New Roman" w:hAnsi="Times New Roman"/>
          <w:sz w:val="28"/>
          <w:szCs w:val="28"/>
        </w:rPr>
        <w:t>красное окрашивание. После прибавл</w:t>
      </w:r>
      <w:r w:rsidR="003F6B42">
        <w:rPr>
          <w:rFonts w:ascii="Times New Roman" w:hAnsi="Times New Roman"/>
          <w:sz w:val="28"/>
          <w:szCs w:val="28"/>
        </w:rPr>
        <w:t>ения</w:t>
      </w:r>
      <w:r w:rsidR="00D60B1A">
        <w:rPr>
          <w:rFonts w:ascii="Times New Roman" w:hAnsi="Times New Roman"/>
          <w:sz w:val="28"/>
          <w:szCs w:val="28"/>
        </w:rPr>
        <w:t xml:space="preserve"> 1 мл </w:t>
      </w:r>
      <w:r w:rsidR="00D60B1A" w:rsidRPr="00D60B1A">
        <w:rPr>
          <w:rFonts w:ascii="Times New Roman" w:hAnsi="Times New Roman"/>
          <w:color w:val="000000"/>
          <w:sz w:val="28"/>
          <w:szCs w:val="28"/>
        </w:rPr>
        <w:t xml:space="preserve">хлористоводородной кислоты разведенной </w:t>
      </w:r>
      <w:r w:rsidR="00FE241C">
        <w:rPr>
          <w:rFonts w:ascii="Times New Roman" w:hAnsi="Times New Roman"/>
          <w:color w:val="000000"/>
          <w:sz w:val="28"/>
          <w:szCs w:val="28"/>
        </w:rPr>
        <w:t>7</w:t>
      </w:r>
      <w:r w:rsidR="00D60B1A" w:rsidRPr="00D60B1A">
        <w:rPr>
          <w:rFonts w:ascii="Times New Roman" w:hAnsi="Times New Roman"/>
          <w:color w:val="000000"/>
          <w:sz w:val="28"/>
          <w:szCs w:val="28"/>
        </w:rPr>
        <w:t>,3 %</w:t>
      </w:r>
      <w:r w:rsidR="003F6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0B1A">
        <w:rPr>
          <w:rFonts w:ascii="Times New Roman" w:hAnsi="Times New Roman"/>
          <w:color w:val="000000"/>
          <w:sz w:val="28"/>
          <w:szCs w:val="28"/>
        </w:rPr>
        <w:t xml:space="preserve">окраска должна смениться на </w:t>
      </w:r>
      <w:proofErr w:type="gramStart"/>
      <w:r w:rsidR="00D60B1A">
        <w:rPr>
          <w:rFonts w:ascii="Times New Roman" w:hAnsi="Times New Roman"/>
          <w:color w:val="000000"/>
          <w:sz w:val="28"/>
          <w:szCs w:val="28"/>
        </w:rPr>
        <w:t>жёлтую</w:t>
      </w:r>
      <w:proofErr w:type="gramEnd"/>
      <w:r w:rsidR="00B7197F">
        <w:rPr>
          <w:rFonts w:ascii="Times New Roman" w:hAnsi="Times New Roman"/>
          <w:color w:val="000000"/>
          <w:sz w:val="28"/>
          <w:szCs w:val="28"/>
        </w:rPr>
        <w:t>.</w:t>
      </w:r>
    </w:p>
    <w:p w:rsidR="00D87CCD" w:rsidRPr="004533C9" w:rsidRDefault="007517BB" w:rsidP="004533C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533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Температура плавления</w:t>
      </w:r>
      <w:r w:rsidR="00D87CCD" w:rsidRPr="004533C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87CCD" w:rsidRPr="004533C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D87CCD" w:rsidRPr="004533C9">
        <w:rPr>
          <w:rFonts w:ascii="Times New Roman" w:hAnsi="Times New Roman" w:cs="Times New Roman"/>
          <w:sz w:val="28"/>
          <w:szCs w:val="28"/>
        </w:rPr>
        <w:t>От</w:t>
      </w:r>
      <w:r w:rsidR="001B0A7F">
        <w:rPr>
          <w:rFonts w:ascii="Times New Roman" w:hAnsi="Times New Roman" w:cs="Times New Roman"/>
          <w:sz w:val="28"/>
          <w:szCs w:val="28"/>
        </w:rPr>
        <w:t xml:space="preserve"> </w:t>
      </w:r>
      <w:r w:rsidR="004533C9">
        <w:rPr>
          <w:rFonts w:ascii="Times New Roman" w:hAnsi="Times New Roman" w:cs="Times New Roman"/>
          <w:sz w:val="28"/>
          <w:szCs w:val="28"/>
        </w:rPr>
        <w:t xml:space="preserve">102 </w:t>
      </w:r>
      <w:r w:rsidR="00D87CCD" w:rsidRPr="004533C9">
        <w:rPr>
          <w:rFonts w:ascii="Times New Roman" w:hAnsi="Times New Roman" w:cs="Times New Roman"/>
          <w:sz w:val="28"/>
          <w:szCs w:val="28"/>
        </w:rPr>
        <w:t>до</w:t>
      </w:r>
      <w:r w:rsidR="001B0A7F">
        <w:rPr>
          <w:rFonts w:ascii="Times New Roman" w:hAnsi="Times New Roman" w:cs="Times New Roman"/>
          <w:sz w:val="28"/>
          <w:szCs w:val="28"/>
        </w:rPr>
        <w:t xml:space="preserve"> </w:t>
      </w:r>
      <w:r w:rsidR="004533C9">
        <w:rPr>
          <w:rFonts w:ascii="Times New Roman" w:hAnsi="Times New Roman" w:cs="Times New Roman"/>
          <w:sz w:val="28"/>
          <w:szCs w:val="28"/>
        </w:rPr>
        <w:t>106</w:t>
      </w:r>
      <w:proofErr w:type="gramStart"/>
      <w:r w:rsidR="004533C9">
        <w:rPr>
          <w:rFonts w:ascii="Times New Roman" w:hAnsi="Times New Roman" w:cs="Times New Roman"/>
          <w:sz w:val="28"/>
          <w:szCs w:val="28"/>
        </w:rPr>
        <w:t> </w:t>
      </w:r>
      <w:r w:rsidR="004533C9" w:rsidRPr="004533C9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="00D87CCD" w:rsidRPr="004533C9">
        <w:rPr>
          <w:rFonts w:ascii="Times New Roman" w:hAnsi="Times New Roman" w:cs="Times New Roman"/>
          <w:sz w:val="28"/>
          <w:szCs w:val="28"/>
        </w:rPr>
        <w:t xml:space="preserve"> (</w:t>
      </w:r>
      <w:r w:rsidR="004533C9" w:rsidRPr="004533C9">
        <w:rPr>
          <w:rFonts w:ascii="Times New Roman" w:hAnsi="Times New Roman"/>
          <w:color w:val="000000"/>
          <w:sz w:val="28"/>
          <w:szCs w:val="28"/>
        </w:rPr>
        <w:t>ОФС «Температура плавления», метод 1</w:t>
      </w:r>
      <w:r w:rsidR="00D87CCD" w:rsidRPr="004533C9">
        <w:rPr>
          <w:rFonts w:ascii="Times New Roman" w:hAnsi="Times New Roman" w:cs="Times New Roman"/>
          <w:sz w:val="28"/>
          <w:szCs w:val="28"/>
        </w:rPr>
        <w:t>).</w:t>
      </w:r>
      <w:r w:rsidR="00D87CCD" w:rsidRPr="004533C9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3F6B42" w:rsidRPr="003F6B42" w:rsidRDefault="007517BB" w:rsidP="004533C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CCD" w:rsidRPr="006E51FB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D87CCD" w:rsidRPr="006E51FB">
        <w:rPr>
          <w:rFonts w:ascii="Times New Roman" w:hAnsi="Times New Roman" w:cs="Times New Roman"/>
          <w:sz w:val="28"/>
          <w:szCs w:val="28"/>
        </w:rPr>
        <w:t xml:space="preserve">. </w:t>
      </w:r>
      <w:r w:rsidR="003F6B42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2,0 г субстанции, растворяют в 50 мл смеси вода—спирт 96 % 1:1. </w:t>
      </w:r>
      <w:r w:rsidR="003F6B42" w:rsidRPr="003F6B42">
        <w:rPr>
          <w:rStyle w:val="8"/>
          <w:rFonts w:eastAsiaTheme="minorEastAsia"/>
          <w:sz w:val="28"/>
          <w:szCs w:val="28"/>
        </w:rPr>
        <w:t xml:space="preserve">Раствор должен быть прозрачным </w:t>
      </w:r>
      <w:r w:rsidR="003F6B42" w:rsidRPr="003F6B42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E325B6" w:rsidRDefault="007517BB" w:rsidP="004533C9">
      <w:pPr>
        <w:pStyle w:val="af0"/>
        <w:spacing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ab/>
      </w:r>
      <w:r w:rsidR="00D87CCD" w:rsidRPr="004533C9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Цветность раствора. </w:t>
      </w:r>
      <w:r w:rsidR="00D87CCD" w:rsidRPr="004533C9">
        <w:rPr>
          <w:rFonts w:ascii="Times New Roman" w:hAnsi="Times New Roman" w:cs="Times New Roman"/>
          <w:bCs/>
          <w:spacing w:val="-6"/>
          <w:sz w:val="28"/>
          <w:szCs w:val="28"/>
        </w:rPr>
        <w:t>Раствор</w:t>
      </w:r>
      <w:r w:rsidR="00D87CCD" w:rsidRPr="004533C9">
        <w:rPr>
          <w:rFonts w:ascii="Times New Roman" w:hAnsi="Times New Roman" w:cs="Times New Roman"/>
          <w:sz w:val="28"/>
          <w:szCs w:val="28"/>
        </w:rPr>
        <w:t>, полученный в испытании «Прозрачность раствора», должен быть бесцветным</w:t>
      </w:r>
      <w:r w:rsidR="00D87CCD" w:rsidRPr="004533C9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 xml:space="preserve">  </w:t>
      </w:r>
      <w:r w:rsidR="00D87CCD" w:rsidRPr="004533C9">
        <w:rPr>
          <w:rFonts w:ascii="Times New Roman" w:hAnsi="Times New Roman" w:cs="Times New Roman"/>
          <w:sz w:val="28"/>
          <w:szCs w:val="28"/>
        </w:rPr>
        <w:t>(ОФС «Степень окраски жидкостей»).</w:t>
      </w:r>
    </w:p>
    <w:p w:rsidR="00261B8B" w:rsidRDefault="00261B8B" w:rsidP="00261B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E325B6" w:rsidRPr="00C65F7C">
        <w:rPr>
          <w:rFonts w:ascii="Times New Roman" w:hAnsi="Times New Roman"/>
          <w:b/>
          <w:color w:val="000000"/>
          <w:sz w:val="28"/>
          <w:szCs w:val="28"/>
        </w:rPr>
        <w:t>Кислотность или щ</w:t>
      </w:r>
      <w:r w:rsidR="00F80199">
        <w:rPr>
          <w:rFonts w:ascii="Times New Roman" w:hAnsi="Times New Roman"/>
          <w:b/>
          <w:color w:val="000000"/>
          <w:sz w:val="28"/>
          <w:szCs w:val="28"/>
        </w:rPr>
        <w:t>ё</w:t>
      </w:r>
      <w:r w:rsidR="00E325B6" w:rsidRPr="00C65F7C">
        <w:rPr>
          <w:rFonts w:ascii="Times New Roman" w:hAnsi="Times New Roman"/>
          <w:b/>
          <w:color w:val="000000"/>
          <w:sz w:val="28"/>
          <w:szCs w:val="28"/>
        </w:rPr>
        <w:t xml:space="preserve">лочность. </w:t>
      </w:r>
      <w:r w:rsidRPr="00E30B7A">
        <w:rPr>
          <w:rFonts w:ascii="Times New Roman" w:hAnsi="Times New Roman"/>
          <w:sz w:val="28"/>
          <w:szCs w:val="28"/>
        </w:rPr>
        <w:t>К 10 мл раствора, полученного в испытании «Прозрачность раствора», прибавляют 0,1 мл фенолфталеина раствор</w:t>
      </w:r>
      <w:r>
        <w:rPr>
          <w:rFonts w:ascii="Times New Roman" w:hAnsi="Times New Roman"/>
          <w:sz w:val="28"/>
          <w:szCs w:val="28"/>
        </w:rPr>
        <w:t>а</w:t>
      </w:r>
      <w:r w:rsidRPr="00E30B7A">
        <w:rPr>
          <w:rFonts w:ascii="Times New Roman" w:hAnsi="Times New Roman"/>
          <w:sz w:val="28"/>
          <w:szCs w:val="28"/>
        </w:rPr>
        <w:t xml:space="preserve"> 0,1 %; раствор должен </w:t>
      </w:r>
      <w:r>
        <w:rPr>
          <w:rFonts w:ascii="Times New Roman" w:hAnsi="Times New Roman"/>
          <w:sz w:val="28"/>
          <w:szCs w:val="28"/>
        </w:rPr>
        <w:t>оставаться</w:t>
      </w:r>
      <w:r w:rsidRPr="00E30B7A">
        <w:rPr>
          <w:rFonts w:ascii="Times New Roman" w:hAnsi="Times New Roman"/>
          <w:sz w:val="28"/>
          <w:szCs w:val="28"/>
        </w:rPr>
        <w:t xml:space="preserve"> бесцветным. </w:t>
      </w:r>
      <w:r>
        <w:rPr>
          <w:rFonts w:ascii="Times New Roman" w:hAnsi="Times New Roman"/>
          <w:sz w:val="28"/>
          <w:szCs w:val="28"/>
        </w:rPr>
        <w:t xml:space="preserve">К полученному раствору </w:t>
      </w:r>
      <w:r w:rsidRPr="00E30B7A">
        <w:rPr>
          <w:rFonts w:ascii="Times New Roman" w:hAnsi="Times New Roman"/>
          <w:sz w:val="28"/>
          <w:szCs w:val="28"/>
        </w:rPr>
        <w:t>прибавл</w:t>
      </w:r>
      <w:r>
        <w:rPr>
          <w:rFonts w:ascii="Times New Roman" w:hAnsi="Times New Roman"/>
          <w:sz w:val="28"/>
          <w:szCs w:val="28"/>
        </w:rPr>
        <w:t>яют</w:t>
      </w:r>
      <w:r w:rsidRPr="00E30B7A">
        <w:rPr>
          <w:rFonts w:ascii="Times New Roman" w:hAnsi="Times New Roman"/>
          <w:sz w:val="28"/>
          <w:szCs w:val="28"/>
        </w:rPr>
        <w:t xml:space="preserve"> 0,2 мл натрия </w:t>
      </w:r>
      <w:proofErr w:type="spellStart"/>
      <w:r w:rsidRPr="00E30B7A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E30B7A">
        <w:rPr>
          <w:rFonts w:ascii="Times New Roman" w:hAnsi="Times New Roman"/>
          <w:sz w:val="28"/>
          <w:szCs w:val="28"/>
        </w:rPr>
        <w:t xml:space="preserve"> раствора 0,01 М</w:t>
      </w:r>
      <w:r w:rsidRPr="006D3D4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раствор должен окраситься в розовый цвет</w:t>
      </w:r>
      <w:r w:rsidRPr="00E30B7A">
        <w:rPr>
          <w:rFonts w:ascii="Times New Roman" w:hAnsi="Times New Roman"/>
          <w:sz w:val="28"/>
          <w:szCs w:val="28"/>
        </w:rPr>
        <w:t>. Розовое окрашивание</w:t>
      </w:r>
      <w:r>
        <w:rPr>
          <w:rFonts w:ascii="Times New Roman" w:hAnsi="Times New Roman"/>
          <w:sz w:val="28"/>
          <w:szCs w:val="28"/>
        </w:rPr>
        <w:t xml:space="preserve"> должно</w:t>
      </w:r>
      <w:r w:rsidRPr="00E30B7A">
        <w:rPr>
          <w:rFonts w:ascii="Times New Roman" w:hAnsi="Times New Roman"/>
          <w:sz w:val="28"/>
          <w:szCs w:val="28"/>
        </w:rPr>
        <w:t xml:space="preserve"> исчезат</w:t>
      </w:r>
      <w:r>
        <w:rPr>
          <w:rFonts w:ascii="Times New Roman" w:hAnsi="Times New Roman"/>
          <w:sz w:val="28"/>
          <w:szCs w:val="28"/>
        </w:rPr>
        <w:t>ь</w:t>
      </w:r>
      <w:r w:rsidRPr="00E30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E30B7A">
        <w:rPr>
          <w:rFonts w:ascii="Times New Roman" w:hAnsi="Times New Roman"/>
          <w:sz w:val="28"/>
          <w:szCs w:val="28"/>
        </w:rPr>
        <w:t xml:space="preserve"> прибавлени</w:t>
      </w:r>
      <w:r>
        <w:rPr>
          <w:rFonts w:ascii="Times New Roman" w:hAnsi="Times New Roman"/>
          <w:sz w:val="28"/>
          <w:szCs w:val="28"/>
        </w:rPr>
        <w:t>и</w:t>
      </w:r>
      <w:r w:rsidRPr="00E30B7A">
        <w:rPr>
          <w:rFonts w:ascii="Times New Roman" w:hAnsi="Times New Roman"/>
          <w:sz w:val="28"/>
          <w:szCs w:val="28"/>
        </w:rPr>
        <w:t xml:space="preserve"> 0,4 мл хлористоводородной кислоты раствора 0,01 М. </w:t>
      </w:r>
      <w:r>
        <w:rPr>
          <w:rFonts w:ascii="Times New Roman" w:hAnsi="Times New Roman"/>
          <w:sz w:val="28"/>
          <w:szCs w:val="28"/>
        </w:rPr>
        <w:t>При п</w:t>
      </w:r>
      <w:r w:rsidRPr="00E30B7A">
        <w:rPr>
          <w:rFonts w:ascii="Times New Roman" w:hAnsi="Times New Roman"/>
          <w:sz w:val="28"/>
          <w:szCs w:val="28"/>
        </w:rPr>
        <w:t>рибавл</w:t>
      </w:r>
      <w:r>
        <w:rPr>
          <w:rFonts w:ascii="Times New Roman" w:hAnsi="Times New Roman"/>
          <w:sz w:val="28"/>
          <w:szCs w:val="28"/>
        </w:rPr>
        <w:t>ении</w:t>
      </w:r>
      <w:r w:rsidRPr="00E30B7A">
        <w:rPr>
          <w:rFonts w:ascii="Times New Roman" w:hAnsi="Times New Roman"/>
          <w:sz w:val="28"/>
          <w:szCs w:val="28"/>
        </w:rPr>
        <w:t xml:space="preserve"> 0,2 мл метилового красного раствора 0,05 % раствор дол</w:t>
      </w:r>
      <w:r>
        <w:rPr>
          <w:rFonts w:ascii="Times New Roman" w:hAnsi="Times New Roman"/>
          <w:sz w:val="28"/>
          <w:szCs w:val="28"/>
        </w:rPr>
        <w:t>жен</w:t>
      </w:r>
      <w:r w:rsidRPr="00E30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окраситься в</w:t>
      </w:r>
      <w:r w:rsidRPr="00E30B7A">
        <w:rPr>
          <w:rFonts w:ascii="Times New Roman" w:hAnsi="Times New Roman"/>
          <w:sz w:val="28"/>
          <w:szCs w:val="28"/>
        </w:rPr>
        <w:t xml:space="preserve"> оранжев</w:t>
      </w:r>
      <w:r>
        <w:rPr>
          <w:rFonts w:ascii="Times New Roman" w:hAnsi="Times New Roman"/>
          <w:sz w:val="28"/>
          <w:szCs w:val="28"/>
        </w:rPr>
        <w:t>ый</w:t>
      </w:r>
      <w:r w:rsidRPr="00E30B7A">
        <w:rPr>
          <w:rFonts w:ascii="Times New Roman" w:hAnsi="Times New Roman"/>
          <w:sz w:val="28"/>
          <w:szCs w:val="28"/>
        </w:rPr>
        <w:t xml:space="preserve"> или красн</w:t>
      </w:r>
      <w:r>
        <w:rPr>
          <w:rFonts w:ascii="Times New Roman" w:hAnsi="Times New Roman"/>
          <w:sz w:val="28"/>
          <w:szCs w:val="28"/>
        </w:rPr>
        <w:t>ый цвет.</w:t>
      </w:r>
    </w:p>
    <w:p w:rsidR="00D87CCD" w:rsidRPr="002E33F7" w:rsidRDefault="00261B8B" w:rsidP="00261B8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7CCD" w:rsidRPr="004533C9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D87CCD" w:rsidRPr="004533C9">
        <w:rPr>
          <w:rFonts w:ascii="Times New Roman" w:hAnsi="Times New Roman"/>
          <w:sz w:val="28"/>
          <w:szCs w:val="28"/>
        </w:rPr>
        <w:t xml:space="preserve"> Определение проводят методом ВЭЖХ (ОФС «</w:t>
      </w:r>
      <w:r w:rsidR="00D87CCD" w:rsidRPr="002E33F7">
        <w:rPr>
          <w:rFonts w:ascii="Times New Roman" w:hAnsi="Times New Roman"/>
          <w:sz w:val="28"/>
          <w:szCs w:val="28"/>
        </w:rPr>
        <w:t>Высокоэффективная жидкостная хроматография»).</w:t>
      </w:r>
    </w:p>
    <w:p w:rsidR="00451B60" w:rsidRPr="00337D18" w:rsidRDefault="002E33F7" w:rsidP="00261B8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E1849" w:rsidRPr="002E33F7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D87CCD" w:rsidRPr="002E33F7">
        <w:rPr>
          <w:rFonts w:ascii="Times New Roman" w:hAnsi="Times New Roman" w:cs="Times New Roman"/>
          <w:i/>
          <w:sz w:val="28"/>
          <w:szCs w:val="28"/>
        </w:rPr>
        <w:t>.</w:t>
      </w:r>
      <w:r w:rsidR="00451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60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A0378">
        <w:rPr>
          <w:rFonts w:ascii="Times New Roman" w:hAnsi="Times New Roman" w:cs="Times New Roman"/>
          <w:sz w:val="28"/>
          <w:szCs w:val="28"/>
        </w:rPr>
        <w:t>13,7 </w:t>
      </w:r>
      <w:r w:rsidR="00337D18">
        <w:rPr>
          <w:rFonts w:ascii="Times New Roman" w:hAnsi="Times New Roman" w:cs="Times New Roman"/>
          <w:sz w:val="28"/>
          <w:szCs w:val="28"/>
        </w:rPr>
        <w:t>г калия дигидрофосфата</w:t>
      </w:r>
      <w:r w:rsidR="00C65F7C" w:rsidRPr="00C65F7C">
        <w:rPr>
          <w:rFonts w:ascii="Times New Roman" w:hAnsi="Times New Roman" w:cs="Times New Roman"/>
          <w:sz w:val="28"/>
          <w:szCs w:val="28"/>
        </w:rPr>
        <w:t xml:space="preserve"> </w:t>
      </w:r>
      <w:r w:rsidR="00C65F7C">
        <w:rPr>
          <w:rFonts w:ascii="Times New Roman" w:hAnsi="Times New Roman" w:cs="Times New Roman"/>
          <w:sz w:val="28"/>
          <w:szCs w:val="28"/>
        </w:rPr>
        <w:t>в 900 мл воды</w:t>
      </w:r>
      <w:r w:rsidR="00337D18">
        <w:rPr>
          <w:rFonts w:ascii="Times New Roman" w:hAnsi="Times New Roman" w:cs="Times New Roman"/>
          <w:sz w:val="28"/>
          <w:szCs w:val="28"/>
        </w:rPr>
        <w:t xml:space="preserve">, доводят </w:t>
      </w:r>
      <w:r w:rsidR="00337D18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337D18" w:rsidRPr="00337D18">
        <w:rPr>
          <w:rFonts w:ascii="Times New Roman" w:hAnsi="Times New Roman" w:cs="Times New Roman"/>
          <w:sz w:val="28"/>
          <w:szCs w:val="28"/>
        </w:rPr>
        <w:t xml:space="preserve"> </w:t>
      </w:r>
      <w:r w:rsidR="00337D18">
        <w:rPr>
          <w:rFonts w:ascii="Times New Roman" w:hAnsi="Times New Roman" w:cs="Times New Roman"/>
          <w:sz w:val="28"/>
          <w:szCs w:val="28"/>
        </w:rPr>
        <w:t>раствора</w:t>
      </w:r>
      <w:r w:rsidR="00337D18" w:rsidRPr="00337D18">
        <w:rPr>
          <w:rFonts w:ascii="Times New Roman" w:hAnsi="Times New Roman" w:cs="Times New Roman"/>
          <w:sz w:val="28"/>
          <w:szCs w:val="28"/>
        </w:rPr>
        <w:t xml:space="preserve"> </w:t>
      </w:r>
      <w:r w:rsidR="00337D18" w:rsidRPr="002E33F7">
        <w:rPr>
          <w:rFonts w:ascii="Times New Roman" w:hAnsi="Times New Roman" w:cs="Times New Roman"/>
          <w:sz w:val="28"/>
          <w:szCs w:val="28"/>
        </w:rPr>
        <w:t>натрия гидроксида раствором 8,5 % до 5,</w:t>
      </w:r>
      <w:r w:rsidR="00337D18">
        <w:rPr>
          <w:rFonts w:ascii="Times New Roman" w:hAnsi="Times New Roman" w:cs="Times New Roman"/>
          <w:sz w:val="28"/>
          <w:szCs w:val="28"/>
        </w:rPr>
        <w:t>2</w:t>
      </w:r>
      <w:r w:rsidR="00C65F7C">
        <w:rPr>
          <w:rFonts w:ascii="Times New Roman" w:hAnsi="Times New Roman" w:cs="Times New Roman"/>
          <w:sz w:val="28"/>
          <w:szCs w:val="28"/>
        </w:rPr>
        <w:t>0</w:t>
      </w:r>
      <w:r w:rsidR="00337D18" w:rsidRPr="002E33F7">
        <w:rPr>
          <w:rFonts w:ascii="Times New Roman" w:hAnsi="Times New Roman" w:cs="Times New Roman"/>
          <w:sz w:val="28"/>
          <w:szCs w:val="28"/>
        </w:rPr>
        <w:t>±0,</w:t>
      </w:r>
      <w:r w:rsidR="00337D18">
        <w:rPr>
          <w:rFonts w:ascii="Times New Roman" w:hAnsi="Times New Roman" w:cs="Times New Roman"/>
          <w:sz w:val="28"/>
          <w:szCs w:val="28"/>
        </w:rPr>
        <w:t xml:space="preserve">05. </w:t>
      </w:r>
      <w:r w:rsidR="00337D18" w:rsidRPr="002E33F7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 w:rsidR="00337D18" w:rsidRPr="002E3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переносят в мерную колбу вместимостью 1 л и доводят объём раствора водой до метки.</w:t>
      </w:r>
    </w:p>
    <w:p w:rsidR="00685937" w:rsidRDefault="00D87CCD" w:rsidP="002E33F7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3F7">
        <w:rPr>
          <w:rFonts w:ascii="Times New Roman" w:hAnsi="Times New Roman" w:cs="Times New Roman"/>
          <w:sz w:val="28"/>
          <w:szCs w:val="28"/>
        </w:rPr>
        <w:tab/>
      </w:r>
      <w:r w:rsidR="009E1849" w:rsidRPr="002E33F7">
        <w:rPr>
          <w:rFonts w:ascii="Times New Roman" w:hAnsi="Times New Roman" w:cs="Times New Roman"/>
          <w:i/>
          <w:sz w:val="28"/>
          <w:szCs w:val="28"/>
        </w:rPr>
        <w:t>Подвижная</w:t>
      </w:r>
      <w:r w:rsidR="009E1849">
        <w:rPr>
          <w:rFonts w:ascii="Times New Roman" w:hAnsi="Times New Roman" w:cs="Times New Roman"/>
          <w:i/>
          <w:sz w:val="28"/>
          <w:szCs w:val="28"/>
        </w:rPr>
        <w:t xml:space="preserve"> фаза (ПФ</w:t>
      </w:r>
      <w:r w:rsidRPr="004533C9">
        <w:rPr>
          <w:rFonts w:ascii="Times New Roman" w:hAnsi="Times New Roman" w:cs="Times New Roman"/>
          <w:i/>
          <w:sz w:val="28"/>
          <w:szCs w:val="28"/>
        </w:rPr>
        <w:t>)</w:t>
      </w:r>
      <w:r w:rsidRPr="004533C9">
        <w:rPr>
          <w:rFonts w:ascii="Times New Roman" w:hAnsi="Times New Roman" w:cs="Times New Roman"/>
          <w:sz w:val="28"/>
          <w:szCs w:val="28"/>
        </w:rPr>
        <w:t xml:space="preserve">. </w:t>
      </w:r>
      <w:r w:rsidR="00685937" w:rsidRPr="004533C9">
        <w:rPr>
          <w:rFonts w:ascii="Times New Roman" w:hAnsi="Times New Roman" w:cs="Times New Roman"/>
          <w:sz w:val="28"/>
          <w:szCs w:val="28"/>
        </w:rPr>
        <w:t>Ацетонитрил—</w:t>
      </w:r>
      <w:r w:rsidR="00685937">
        <w:rPr>
          <w:rFonts w:ascii="Times New Roman" w:hAnsi="Times New Roman" w:cs="Times New Roman"/>
          <w:sz w:val="28"/>
          <w:szCs w:val="28"/>
        </w:rPr>
        <w:t>буферный раствор</w:t>
      </w:r>
      <w:r w:rsidR="00685937" w:rsidRPr="004533C9">
        <w:rPr>
          <w:rFonts w:ascii="Times New Roman" w:hAnsi="Times New Roman" w:cs="Times New Roman"/>
          <w:sz w:val="28"/>
          <w:szCs w:val="28"/>
        </w:rPr>
        <w:t xml:space="preserve"> </w:t>
      </w:r>
      <w:r w:rsidR="00685937">
        <w:rPr>
          <w:rFonts w:ascii="Times New Roman" w:hAnsi="Times New Roman" w:cs="Times New Roman"/>
          <w:sz w:val="28"/>
          <w:szCs w:val="28"/>
        </w:rPr>
        <w:t>4</w:t>
      </w:r>
      <w:r w:rsidR="00685937" w:rsidRPr="004533C9">
        <w:rPr>
          <w:rFonts w:ascii="Times New Roman" w:hAnsi="Times New Roman" w:cs="Times New Roman"/>
          <w:sz w:val="28"/>
          <w:szCs w:val="28"/>
        </w:rPr>
        <w:t>0</w:t>
      </w:r>
      <w:r w:rsidR="00685937">
        <w:rPr>
          <w:rFonts w:ascii="Times New Roman" w:hAnsi="Times New Roman" w:cs="Times New Roman"/>
          <w:sz w:val="28"/>
          <w:szCs w:val="28"/>
        </w:rPr>
        <w:t>0:60</w:t>
      </w:r>
      <w:r w:rsidR="00685937" w:rsidRPr="004533C9">
        <w:rPr>
          <w:rFonts w:ascii="Times New Roman" w:hAnsi="Times New Roman" w:cs="Times New Roman"/>
          <w:sz w:val="28"/>
          <w:szCs w:val="28"/>
        </w:rPr>
        <w:t>0.</w:t>
      </w:r>
    </w:p>
    <w:p w:rsidR="00D87CCD" w:rsidRPr="004533C9" w:rsidRDefault="0036424B" w:rsidP="004533C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87CCD" w:rsidRPr="004533C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0378">
        <w:rPr>
          <w:rFonts w:ascii="Times New Roman" w:hAnsi="Times New Roman" w:cs="Times New Roman"/>
          <w:sz w:val="28"/>
          <w:szCs w:val="28"/>
        </w:rPr>
        <w:t>0,0 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мг субстанции, растворяют в </w:t>
      </w:r>
      <w:r>
        <w:rPr>
          <w:rFonts w:ascii="Times New Roman" w:hAnsi="Times New Roman" w:cs="Times New Roman"/>
          <w:sz w:val="28"/>
          <w:szCs w:val="28"/>
        </w:rPr>
        <w:t xml:space="preserve">ПФ </w:t>
      </w:r>
      <w:r w:rsidR="00D87CCD" w:rsidRPr="004533C9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метки.</w:t>
      </w:r>
    </w:p>
    <w:p w:rsidR="00D87CCD" w:rsidRPr="00451B60" w:rsidRDefault="00BA0378" w:rsidP="00451B60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CCD" w:rsidRPr="004533C9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 В мерную колбу в</w:t>
      </w:r>
      <w:r>
        <w:rPr>
          <w:rFonts w:ascii="Times New Roman" w:hAnsi="Times New Roman" w:cs="Times New Roman"/>
          <w:sz w:val="28"/>
          <w:szCs w:val="28"/>
        </w:rPr>
        <w:t>местимостью 100 мл помещают 1,0 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</w:t>
      </w:r>
      <w:r w:rsidR="000520DC">
        <w:rPr>
          <w:rFonts w:ascii="Times New Roman" w:hAnsi="Times New Roman" w:cs="Times New Roman"/>
          <w:sz w:val="28"/>
          <w:szCs w:val="28"/>
        </w:rPr>
        <w:t>ПФ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10 мл п</w:t>
      </w:r>
      <w:r>
        <w:rPr>
          <w:rFonts w:ascii="Times New Roman" w:hAnsi="Times New Roman" w:cs="Times New Roman"/>
          <w:sz w:val="28"/>
          <w:szCs w:val="28"/>
        </w:rPr>
        <w:t>омещают 1,0 </w:t>
      </w:r>
      <w:r w:rsidR="00D87CCD" w:rsidRPr="004533C9">
        <w:rPr>
          <w:rFonts w:ascii="Times New Roman" w:hAnsi="Times New Roman" w:cs="Times New Roman"/>
          <w:sz w:val="28"/>
          <w:szCs w:val="28"/>
        </w:rPr>
        <w:t xml:space="preserve">мл полученного раствора и </w:t>
      </w:r>
      <w:r w:rsidR="00D87CCD" w:rsidRPr="00451B60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0520DC" w:rsidRPr="00451B60">
        <w:rPr>
          <w:rFonts w:ascii="Times New Roman" w:hAnsi="Times New Roman" w:cs="Times New Roman"/>
          <w:sz w:val="28"/>
          <w:szCs w:val="28"/>
        </w:rPr>
        <w:t>ПФ</w:t>
      </w:r>
      <w:r w:rsidR="00D87CCD" w:rsidRPr="00451B60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D87CCD" w:rsidRPr="00451B60" w:rsidRDefault="00D87CCD" w:rsidP="00451B60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1B60">
        <w:rPr>
          <w:rFonts w:ascii="Times New Roman" w:hAnsi="Times New Roman" w:cs="Times New Roman"/>
          <w:sz w:val="28"/>
          <w:szCs w:val="28"/>
        </w:rPr>
        <w:tab/>
      </w:r>
      <w:r w:rsidRPr="00451B6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451B6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563E92" w:rsidRPr="00451B60">
        <w:rPr>
          <w:rFonts w:ascii="Times New Roman" w:hAnsi="Times New Roman" w:cs="Times New Roman"/>
          <w:sz w:val="28"/>
          <w:szCs w:val="28"/>
        </w:rPr>
        <w:t>10</w:t>
      </w:r>
      <w:r w:rsidRPr="00451B60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63E92" w:rsidRPr="00451B60">
        <w:rPr>
          <w:rFonts w:ascii="Times New Roman" w:hAnsi="Times New Roman" w:cs="Times New Roman"/>
          <w:sz w:val="28"/>
          <w:szCs w:val="28"/>
        </w:rPr>
        <w:t>1</w:t>
      </w:r>
      <w:r w:rsidRPr="00451B60">
        <w:rPr>
          <w:rFonts w:ascii="Times New Roman" w:hAnsi="Times New Roman" w:cs="Times New Roman"/>
          <w:sz w:val="28"/>
          <w:szCs w:val="28"/>
        </w:rPr>
        <w:t xml:space="preserve"> мг </w:t>
      </w:r>
      <w:r w:rsidR="008A6E5D">
        <w:rPr>
          <w:rFonts w:ascii="Times New Roman" w:hAnsi="Times New Roman" w:cs="Times New Roman"/>
          <w:sz w:val="28"/>
          <w:szCs w:val="28"/>
        </w:rPr>
        <w:t>субстанции и 1 </w:t>
      </w:r>
      <w:r w:rsidR="00563E92" w:rsidRPr="00451B60">
        <w:rPr>
          <w:rFonts w:ascii="Times New Roman" w:hAnsi="Times New Roman" w:cs="Times New Roman"/>
          <w:sz w:val="28"/>
          <w:szCs w:val="28"/>
        </w:rPr>
        <w:t xml:space="preserve">мг </w:t>
      </w:r>
      <w:r w:rsidRPr="00451B60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563E92" w:rsidRPr="00451B60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="00563E92" w:rsidRPr="00451B6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51B60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r w:rsidR="00563E92" w:rsidRPr="00451B60">
        <w:rPr>
          <w:rFonts w:ascii="Times New Roman" w:hAnsi="Times New Roman" w:cs="Times New Roman"/>
          <w:sz w:val="28"/>
          <w:szCs w:val="28"/>
        </w:rPr>
        <w:t>ПФ</w:t>
      </w:r>
      <w:r w:rsidRPr="00451B60">
        <w:rPr>
          <w:rFonts w:ascii="Times New Roman" w:hAnsi="Times New Roman" w:cs="Times New Roman"/>
          <w:sz w:val="28"/>
          <w:szCs w:val="28"/>
        </w:rPr>
        <w:t xml:space="preserve"> и доводят объем раствора тем же растворителем до метки.</w:t>
      </w:r>
    </w:p>
    <w:p w:rsidR="00D87CCD" w:rsidRPr="00451B60" w:rsidRDefault="00D87CCD" w:rsidP="00451B6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51B60">
        <w:rPr>
          <w:rFonts w:ascii="Times New Roman" w:hAnsi="Times New Roman" w:cs="Times New Roman"/>
          <w:sz w:val="28"/>
          <w:szCs w:val="28"/>
        </w:rPr>
        <w:tab/>
        <w:t>Примечание</w:t>
      </w:r>
    </w:p>
    <w:p w:rsidR="00563E92" w:rsidRPr="00451B60" w:rsidRDefault="00D87CCD" w:rsidP="00366E52">
      <w:pPr>
        <w:pStyle w:val="af0"/>
        <w:spacing w:after="120"/>
        <w:rPr>
          <w:rFonts w:ascii="Times New Roman" w:hAnsi="Times New Roman" w:cs="Times New Roman"/>
          <w:sz w:val="28"/>
          <w:szCs w:val="28"/>
        </w:rPr>
      </w:pPr>
      <w:r w:rsidRPr="00451B60">
        <w:rPr>
          <w:rFonts w:ascii="Times New Roman" w:hAnsi="Times New Roman" w:cs="Times New Roman"/>
          <w:sz w:val="28"/>
          <w:szCs w:val="28"/>
        </w:rPr>
        <w:lastRenderedPageBreak/>
        <w:tab/>
        <w:t>Примесь A</w:t>
      </w:r>
      <w:r w:rsidR="00563E92" w:rsidRPr="00451B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3E92" w:rsidRPr="00451B60">
        <w:rPr>
          <w:rFonts w:ascii="Times New Roman" w:hAnsi="Times New Roman" w:cs="Times New Roman"/>
          <w:sz w:val="28"/>
          <w:szCs w:val="28"/>
        </w:rPr>
        <w:t>феназон</w:t>
      </w:r>
      <w:proofErr w:type="spellEnd"/>
      <w:r w:rsidR="00563E92" w:rsidRPr="00451B60">
        <w:rPr>
          <w:rFonts w:ascii="Times New Roman" w:hAnsi="Times New Roman" w:cs="Times New Roman"/>
          <w:sz w:val="28"/>
          <w:szCs w:val="28"/>
        </w:rPr>
        <w:t>)</w:t>
      </w:r>
      <w:r w:rsidRPr="00451B60">
        <w:rPr>
          <w:rFonts w:ascii="Times New Roman" w:hAnsi="Times New Roman" w:cs="Times New Roman"/>
          <w:sz w:val="28"/>
          <w:szCs w:val="28"/>
        </w:rPr>
        <w:t xml:space="preserve">: </w:t>
      </w:r>
      <w:r w:rsidR="0085734B">
        <w:rPr>
          <w:rFonts w:ascii="Times New Roman" w:hAnsi="Times New Roman" w:cs="Times New Roman"/>
          <w:sz w:val="28"/>
          <w:szCs w:val="28"/>
        </w:rPr>
        <w:t>1,5-д</w:t>
      </w:r>
      <w:r w:rsidR="00563E92" w:rsidRPr="00451B60">
        <w:rPr>
          <w:rFonts w:ascii="Times New Roman" w:hAnsi="Times New Roman" w:cs="Times New Roman"/>
          <w:sz w:val="28"/>
          <w:szCs w:val="28"/>
        </w:rPr>
        <w:t xml:space="preserve">иметил-2-фенил-1,2-дигидро-3H-пиразол-3-он, CAS </w:t>
      </w:r>
      <w:r w:rsidR="00451B60" w:rsidRPr="00451B60">
        <w:rPr>
          <w:rFonts w:ascii="Times New Roman" w:hAnsi="Times New Roman" w:cs="Times New Roman"/>
          <w:sz w:val="28"/>
          <w:szCs w:val="28"/>
        </w:rPr>
        <w:t>60-80-0.</w:t>
      </w:r>
    </w:p>
    <w:p w:rsidR="00D87CCD" w:rsidRPr="004D66E5" w:rsidRDefault="00D87CCD" w:rsidP="004C7E9A">
      <w:pPr>
        <w:pStyle w:val="af0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4D66E5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4A0"/>
      </w:tblPr>
      <w:tblGrid>
        <w:gridCol w:w="3085"/>
        <w:gridCol w:w="6380"/>
      </w:tblGrid>
      <w:tr w:rsidR="00D87CCD" w:rsidRPr="004C7E9A" w:rsidTr="008F1885">
        <w:tc>
          <w:tcPr>
            <w:tcW w:w="3085" w:type="dxa"/>
            <w:hideMark/>
          </w:tcPr>
          <w:p w:rsidR="00D87CCD" w:rsidRPr="004C7E9A" w:rsidRDefault="00D87CCD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D87CCD" w:rsidRPr="004C7E9A" w:rsidRDefault="00D87CCD" w:rsidP="00BA0378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250 × 4,</w:t>
            </w:r>
            <w:r w:rsidR="004C7E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 w:rsidRPr="00BA0378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</w:t>
            </w:r>
            <w:r w:rsidR="004C7E9A" w:rsidRPr="00BA0378">
              <w:rPr>
                <w:rFonts w:ascii="Times New Roman" w:hAnsi="Times New Roman" w:cs="Times New Roman"/>
                <w:bCs/>
                <w:sz w:val="28"/>
                <w:szCs w:val="28"/>
              </w:rPr>
              <w:t>ил</w:t>
            </w:r>
            <w:r w:rsidRPr="00BA0378">
              <w:rPr>
                <w:rFonts w:ascii="Times New Roman" w:hAnsi="Times New Roman" w:cs="Times New Roman"/>
                <w:bCs/>
                <w:sz w:val="28"/>
                <w:szCs w:val="28"/>
              </w:rPr>
              <w:t>силильный</w:t>
            </w:r>
            <w:r w:rsidR="004D66E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A0378" w:rsidRPr="00BA03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эндкепированный</w:t>
            </w:r>
            <w:r w:rsidR="00BA0378">
              <w:rPr>
                <w:bCs/>
                <w:sz w:val="28"/>
                <w:szCs w:val="28"/>
              </w:rPr>
              <w:t xml:space="preserve"> </w:t>
            </w:r>
            <w:r w:rsidRPr="004C7E9A">
              <w:rPr>
                <w:rFonts w:ascii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D87CCD" w:rsidRPr="004C7E9A" w:rsidTr="008F1885">
        <w:tc>
          <w:tcPr>
            <w:tcW w:w="3085" w:type="dxa"/>
            <w:hideMark/>
          </w:tcPr>
          <w:p w:rsidR="00D87CCD" w:rsidRPr="004C7E9A" w:rsidRDefault="00D87CCD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D87CCD" w:rsidRPr="004C7E9A" w:rsidRDefault="004C7E9A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D87CCD" w:rsidRPr="004C7E9A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D87CCD" w:rsidRPr="004C7E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CCD" w:rsidRPr="004C7E9A" w:rsidTr="008F1885">
        <w:tc>
          <w:tcPr>
            <w:tcW w:w="3085" w:type="dxa"/>
            <w:hideMark/>
          </w:tcPr>
          <w:p w:rsidR="00D87CCD" w:rsidRPr="004C7E9A" w:rsidRDefault="00D87CCD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D87CCD" w:rsidRPr="004C7E9A" w:rsidRDefault="00D87CCD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E9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D87CCD" w:rsidRPr="004C7E9A" w:rsidTr="008F1885">
        <w:tc>
          <w:tcPr>
            <w:tcW w:w="3085" w:type="dxa"/>
            <w:hideMark/>
          </w:tcPr>
          <w:p w:rsidR="00D87CCD" w:rsidRPr="004C7E9A" w:rsidRDefault="00D87CCD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D87CCD" w:rsidRPr="004C7E9A" w:rsidRDefault="004C7E9A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21</w:t>
            </w:r>
            <w:r w:rsidR="00D87CCD" w:rsidRPr="004C7E9A">
              <w:rPr>
                <w:rFonts w:ascii="Times New Roman" w:hAnsi="Times New Roman" w:cs="Times New Roman"/>
                <w:sz w:val="28"/>
                <w:szCs w:val="28"/>
              </w:rPr>
              <w:t>0 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7CCD" w:rsidRPr="004C7E9A" w:rsidTr="008F1885">
        <w:tc>
          <w:tcPr>
            <w:tcW w:w="3085" w:type="dxa"/>
            <w:hideMark/>
          </w:tcPr>
          <w:p w:rsidR="00D87CCD" w:rsidRPr="004C7E9A" w:rsidRDefault="00D87CCD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7E9A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D87CCD" w:rsidRPr="004C7E9A" w:rsidRDefault="004C7E9A" w:rsidP="004C7E9A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мкл;</w:t>
            </w:r>
          </w:p>
        </w:tc>
      </w:tr>
      <w:tr w:rsidR="008F1885" w:rsidRPr="004C7E9A" w:rsidTr="008F1885">
        <w:tc>
          <w:tcPr>
            <w:tcW w:w="3085" w:type="dxa"/>
          </w:tcPr>
          <w:p w:rsidR="008F1885" w:rsidRPr="008F1885" w:rsidRDefault="008F1885" w:rsidP="008F1885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5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</w:tcPr>
          <w:p w:rsidR="008F1885" w:rsidRPr="008F1885" w:rsidRDefault="008F1885" w:rsidP="008F1885">
            <w:pPr>
              <w:pStyle w:val="af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1885">
              <w:rPr>
                <w:rFonts w:ascii="Times New Roman" w:hAnsi="Times New Roman" w:cs="Times New Roman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пропифеназон</w:t>
            </w:r>
            <w:r w:rsidR="00FA194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D87CCD" w:rsidRPr="00E6045F" w:rsidRDefault="00E6045F" w:rsidP="008C0FBA">
      <w:pPr>
        <w:pStyle w:val="af0"/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D87CCD" w:rsidRPr="00E6045F"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D87CCD" w:rsidRPr="00E6045F" w:rsidRDefault="00D87CCD" w:rsidP="00E6045F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E604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Относительное время удерживания соединений. </w:t>
      </w:r>
      <w:r w:rsidR="00E6045F">
        <w:rPr>
          <w:rFonts w:ascii="Times New Roman" w:eastAsia="Calibri" w:hAnsi="Times New Roman" w:cs="Times New Roman"/>
          <w:sz w:val="28"/>
          <w:szCs w:val="28"/>
          <w:lang w:eastAsia="en-US"/>
        </w:rPr>
        <w:t>Пропифеназон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E6045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мин); примесь </w:t>
      </w:r>
      <w:r w:rsidRPr="00E604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0,4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6045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D87CCD" w:rsidRPr="00E6045F" w:rsidRDefault="00866415" w:rsidP="00E6045F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D87CCD" w:rsidRPr="00E604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="00D87CCD"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7CCD" w:rsidRPr="00E6045F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D87CCD" w:rsidRPr="00E6045F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D87CCD" w:rsidRPr="00E6045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D87CCD" w:rsidRPr="00E6045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D87CCD" w:rsidRPr="00E6045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D87CCD" w:rsidRPr="00E6045F">
        <w:rPr>
          <w:rFonts w:ascii="Times New Roman" w:hAnsi="Times New Roman" w:cs="Times New Roman"/>
          <w:i/>
          <w:sz w:val="28"/>
          <w:szCs w:val="28"/>
        </w:rPr>
        <w:t>)</w:t>
      </w:r>
      <w:r w:rsidR="00D87CCD" w:rsidRPr="00E6045F">
        <w:rPr>
          <w:rFonts w:ascii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="00D87CCD" w:rsidRPr="00E6045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87CCD" w:rsidRPr="00E6045F">
        <w:rPr>
          <w:rFonts w:ascii="Times New Roman" w:hAnsi="Times New Roman" w:cs="Times New Roman"/>
          <w:sz w:val="28"/>
          <w:szCs w:val="28"/>
        </w:rPr>
        <w:t xml:space="preserve"> </w:t>
      </w:r>
      <w:r w:rsidR="00366E52" w:rsidRPr="00E6045F">
        <w:rPr>
          <w:rFonts w:ascii="Times New Roman" w:hAnsi="Times New Roman" w:cs="Times New Roman"/>
          <w:sz w:val="28"/>
          <w:szCs w:val="28"/>
        </w:rPr>
        <w:t>и</w:t>
      </w:r>
      <w:r w:rsidR="00366E52">
        <w:rPr>
          <w:rFonts w:ascii="Times New Roman" w:hAnsi="Times New Roman" w:cs="Times New Roman"/>
          <w:sz w:val="28"/>
          <w:szCs w:val="28"/>
        </w:rPr>
        <w:t xml:space="preserve"> пропифеназона</w:t>
      </w:r>
      <w:r w:rsidR="00366E52" w:rsidRPr="00E6045F">
        <w:rPr>
          <w:rFonts w:ascii="Times New Roman" w:hAnsi="Times New Roman" w:cs="Times New Roman"/>
          <w:sz w:val="28"/>
          <w:szCs w:val="28"/>
        </w:rPr>
        <w:t xml:space="preserve"> </w:t>
      </w:r>
      <w:r w:rsidR="00D87CCD" w:rsidRPr="00E6045F">
        <w:rPr>
          <w:rFonts w:ascii="Times New Roman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CCD" w:rsidRPr="00E604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7CCD" w:rsidRPr="00E6045F">
        <w:rPr>
          <w:rFonts w:ascii="Times New Roman" w:hAnsi="Times New Roman" w:cs="Times New Roman"/>
          <w:sz w:val="28"/>
          <w:szCs w:val="28"/>
        </w:rPr>
        <w:t>.</w:t>
      </w:r>
    </w:p>
    <w:p w:rsidR="00D87CCD" w:rsidRPr="00E6045F" w:rsidRDefault="00866415" w:rsidP="00E6045F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="00D87CCD" w:rsidRPr="00E604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="00D87CCD"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D87CCD" w:rsidRPr="00E6045F" w:rsidRDefault="00D87CCD" w:rsidP="00E6045F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85EC1" w:rsidRPr="00B85EC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6641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E6045F"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</w:t>
      </w:r>
      <w:r w:rsidRPr="00E6045F">
        <w:rPr>
          <w:rFonts w:ascii="Times New Roman" w:hAnsi="Times New Roman" w:cs="Times New Roman"/>
          <w:sz w:val="28"/>
          <w:szCs w:val="28"/>
        </w:rPr>
        <w:t>площадь основного пика на хроматограмме раствора сравнения</w:t>
      </w:r>
      <w:r w:rsidRPr="00E60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045F">
        <w:rPr>
          <w:rFonts w:ascii="Times New Roman" w:hAnsi="Times New Roman" w:cs="Times New Roman"/>
          <w:sz w:val="28"/>
          <w:szCs w:val="28"/>
        </w:rPr>
        <w:t>(не более 0,10 %);</w:t>
      </w:r>
    </w:p>
    <w:p w:rsidR="00D87CCD" w:rsidRPr="00E6045F" w:rsidRDefault="00D87CCD" w:rsidP="00E6045F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45F">
        <w:rPr>
          <w:rFonts w:ascii="Times New Roman" w:hAnsi="Times New Roman" w:cs="Times New Roman"/>
          <w:sz w:val="28"/>
          <w:szCs w:val="28"/>
        </w:rPr>
        <w:tab/>
      </w:r>
      <w:r w:rsidR="00B85EC1" w:rsidRPr="00B85EC1">
        <w:rPr>
          <w:rFonts w:ascii="Times New Roman" w:hAnsi="Times New Roman" w:cs="Times New Roman"/>
          <w:sz w:val="28"/>
          <w:szCs w:val="28"/>
        </w:rPr>
        <w:t>–</w:t>
      </w:r>
      <w:r w:rsidRPr="00E6045F">
        <w:rPr>
          <w:rFonts w:ascii="Times New Roman" w:hAnsi="Times New Roman" w:cs="Times New Roman"/>
          <w:sz w:val="28"/>
          <w:szCs w:val="28"/>
        </w:rPr>
        <w:t xml:space="preserve"> суммарная площадь пиков всех примесей не должна превышать </w:t>
      </w:r>
      <w:r w:rsidR="00F63BB9">
        <w:rPr>
          <w:rFonts w:ascii="Times New Roman" w:hAnsi="Times New Roman" w:cs="Times New Roman"/>
          <w:sz w:val="28"/>
          <w:szCs w:val="28"/>
        </w:rPr>
        <w:t>двукратную</w:t>
      </w:r>
      <w:r w:rsidRPr="00E6045F">
        <w:rPr>
          <w:rFonts w:ascii="Times New Roman" w:hAnsi="Times New Roman" w:cs="Times New Roman"/>
          <w:sz w:val="28"/>
          <w:szCs w:val="28"/>
        </w:rPr>
        <w:t xml:space="preserve"> площадь основного пика на хроматограмме раствора сравнения (не более </w:t>
      </w:r>
      <w:r w:rsidR="00866415">
        <w:rPr>
          <w:rFonts w:ascii="Times New Roman" w:hAnsi="Times New Roman" w:cs="Times New Roman"/>
          <w:sz w:val="28"/>
          <w:szCs w:val="28"/>
        </w:rPr>
        <w:t>0</w:t>
      </w:r>
      <w:r w:rsidRPr="00E6045F">
        <w:rPr>
          <w:rFonts w:ascii="Times New Roman" w:hAnsi="Times New Roman" w:cs="Times New Roman"/>
          <w:sz w:val="28"/>
          <w:szCs w:val="28"/>
        </w:rPr>
        <w:t>,</w:t>
      </w:r>
      <w:r w:rsidR="00866415">
        <w:rPr>
          <w:rFonts w:ascii="Times New Roman" w:hAnsi="Times New Roman" w:cs="Times New Roman"/>
          <w:sz w:val="28"/>
          <w:szCs w:val="28"/>
        </w:rPr>
        <w:t>2</w:t>
      </w:r>
      <w:r w:rsidRPr="00E6045F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87CCD" w:rsidRPr="00B8063F" w:rsidRDefault="00D87CCD" w:rsidP="00B8063F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45F">
        <w:rPr>
          <w:rFonts w:ascii="Times New Roman" w:hAnsi="Times New Roman" w:cs="Times New Roman"/>
          <w:sz w:val="28"/>
          <w:szCs w:val="28"/>
        </w:rPr>
        <w:tab/>
        <w:t>Не учитывают пик</w:t>
      </w:r>
      <w:r w:rsidR="00866415">
        <w:rPr>
          <w:rFonts w:ascii="Times New Roman" w:hAnsi="Times New Roman" w:cs="Times New Roman"/>
          <w:sz w:val="28"/>
          <w:szCs w:val="28"/>
        </w:rPr>
        <w:t>и</w:t>
      </w:r>
      <w:r w:rsidRPr="00E6045F">
        <w:rPr>
          <w:rFonts w:ascii="Times New Roman" w:hAnsi="Times New Roman" w:cs="Times New Roman"/>
          <w:sz w:val="28"/>
          <w:szCs w:val="28"/>
        </w:rPr>
        <w:t xml:space="preserve">, площадь которых составляет менее 0,5 площади </w:t>
      </w:r>
      <w:r w:rsidRPr="00B8063F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</w:t>
      </w:r>
      <w:r w:rsidRPr="00B8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063F">
        <w:rPr>
          <w:rFonts w:ascii="Times New Roman" w:hAnsi="Times New Roman" w:cs="Times New Roman"/>
          <w:sz w:val="28"/>
          <w:szCs w:val="28"/>
        </w:rPr>
        <w:t>сравнения (менее 0,05 %).</w:t>
      </w:r>
    </w:p>
    <w:p w:rsidR="000F5F99" w:rsidRPr="00B8063F" w:rsidRDefault="00B8063F" w:rsidP="000F5F99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CCD" w:rsidRPr="00B8063F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F5F99">
        <w:rPr>
          <w:rFonts w:ascii="Times New Roman" w:hAnsi="Times New Roman" w:cs="Times New Roman"/>
          <w:sz w:val="28"/>
          <w:szCs w:val="28"/>
        </w:rPr>
        <w:t>0</w:t>
      </w:r>
      <w:r w:rsidR="00D87CCD" w:rsidRPr="00B8063F">
        <w:rPr>
          <w:rFonts w:ascii="Times New Roman" w:hAnsi="Times New Roman" w:cs="Times New Roman"/>
          <w:sz w:val="28"/>
          <w:szCs w:val="28"/>
        </w:rPr>
        <w:t>,</w:t>
      </w:r>
      <w:r w:rsidR="000F5F99">
        <w:rPr>
          <w:rFonts w:ascii="Times New Roman" w:hAnsi="Times New Roman" w:cs="Times New Roman"/>
          <w:sz w:val="28"/>
          <w:szCs w:val="28"/>
        </w:rPr>
        <w:t>5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 % (ОФС «Потеря в массе при высушивании», способ</w:t>
      </w:r>
      <w:r w:rsidR="00CE1BF8">
        <w:rPr>
          <w:rFonts w:ascii="Times New Roman" w:hAnsi="Times New Roman" w:cs="Times New Roman"/>
          <w:sz w:val="28"/>
          <w:szCs w:val="28"/>
        </w:rPr>
        <w:t xml:space="preserve"> 3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). </w:t>
      </w:r>
      <w:r w:rsidR="000F5F99" w:rsidRPr="00B8063F">
        <w:rPr>
          <w:rFonts w:ascii="Times New Roman" w:hAnsi="Times New Roman" w:cs="Times New Roman"/>
          <w:sz w:val="28"/>
          <w:szCs w:val="28"/>
        </w:rPr>
        <w:t xml:space="preserve">Для определения используют около 1 г </w:t>
      </w:r>
      <w:r w:rsidR="000F5F99" w:rsidRPr="00B8063F">
        <w:rPr>
          <w:rFonts w:ascii="Times New Roman" w:hAnsi="Times New Roman" w:cs="Times New Roman"/>
          <w:sz w:val="28"/>
          <w:szCs w:val="28"/>
        </w:rPr>
        <w:lastRenderedPageBreak/>
        <w:t xml:space="preserve">(точная </w:t>
      </w:r>
      <w:proofErr w:type="gramStart"/>
      <w:r w:rsidR="000F5F99" w:rsidRPr="00B8063F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="000F5F99" w:rsidRPr="00B8063F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0F5F99" w:rsidRPr="00B8063F">
        <w:rPr>
          <w:rFonts w:ascii="Times New Roman" w:eastAsia="Times New Roman" w:hAnsi="Times New Roman" w:cs="Times New Roman"/>
          <w:sz w:val="28"/>
          <w:szCs w:val="28"/>
        </w:rPr>
        <w:t>высушивают в вакууме до постоянной массы при температуре 60 °С</w:t>
      </w:r>
      <w:r w:rsidR="006935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63F" w:rsidRDefault="00B8063F" w:rsidP="00B8063F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CCD" w:rsidRPr="00B8063F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="00D87CCD" w:rsidRPr="00B8063F">
        <w:rPr>
          <w:rFonts w:ascii="Times New Roman" w:hAnsi="Times New Roman" w:cs="Times New Roman"/>
          <w:sz w:val="28"/>
          <w:szCs w:val="28"/>
        </w:rPr>
        <w:t>Не более 0,</w:t>
      </w:r>
      <w:r w:rsidR="000F5F99">
        <w:rPr>
          <w:rFonts w:ascii="Times New Roman" w:hAnsi="Times New Roman" w:cs="Times New Roman"/>
          <w:sz w:val="28"/>
          <w:szCs w:val="28"/>
        </w:rPr>
        <w:t>1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 % (ОФС «Сульфатная зола»). Для определения используют около </w:t>
      </w:r>
      <w:r w:rsidR="00046145">
        <w:rPr>
          <w:rFonts w:ascii="Times New Roman" w:hAnsi="Times New Roman" w:cs="Times New Roman"/>
          <w:sz w:val="28"/>
          <w:szCs w:val="28"/>
        </w:rPr>
        <w:t>1</w:t>
      </w:r>
      <w:r w:rsidRPr="00B8063F">
        <w:rPr>
          <w:rFonts w:ascii="Times New Roman" w:hAnsi="Times New Roman" w:cs="Times New Roman"/>
          <w:sz w:val="28"/>
          <w:szCs w:val="28"/>
        </w:rPr>
        <w:t xml:space="preserve"> г (точная навеска) субстанции</w:t>
      </w:r>
      <w:r w:rsidRPr="00B80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BFD" w:rsidRPr="00CD09B6" w:rsidRDefault="00CD09B6" w:rsidP="00B8063F">
      <w:pPr>
        <w:tabs>
          <w:tab w:val="left" w:pos="709"/>
          <w:tab w:val="left" w:pos="351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B6">
        <w:rPr>
          <w:rFonts w:ascii="Times New Roman" w:eastAsia="Times New Roman" w:hAnsi="Times New Roman" w:cs="Times New Roman"/>
          <w:sz w:val="28"/>
          <w:szCs w:val="28"/>
        </w:rPr>
        <w:tab/>
      </w:r>
      <w:r w:rsidRPr="00CD09B6">
        <w:rPr>
          <w:rFonts w:ascii="Times New Roman" w:eastAsia="Times New Roman" w:hAnsi="Times New Roman" w:cs="Times New Roman"/>
          <w:b/>
          <w:sz w:val="28"/>
          <w:szCs w:val="28"/>
        </w:rPr>
        <w:t>Тяж</w:t>
      </w:r>
      <w:r w:rsidR="00B21C31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CD09B6">
        <w:rPr>
          <w:rFonts w:ascii="Times New Roman" w:eastAsia="Times New Roman" w:hAnsi="Times New Roman" w:cs="Times New Roman"/>
          <w:b/>
          <w:sz w:val="28"/>
          <w:szCs w:val="28"/>
        </w:rPr>
        <w:t xml:space="preserve">лые металлы. 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>Не более 0,001</w:t>
      </w:r>
      <w:r w:rsidR="00E30E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 xml:space="preserve">%. Определение проводят в соответствии с ОФС «Тяжёлые металлы», метод </w:t>
      </w:r>
      <w:r w:rsidR="007C4A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>, в зольном остатке, полученном после сжигания 1,</w:t>
      </w:r>
      <w:r w:rsidRPr="00E30EF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30EF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0EF2" w:rsidRPr="00E30EF2">
        <w:rPr>
          <w:rStyle w:val="af1"/>
          <w:rFonts w:ascii="Times New Roman" w:eastAsia="Times New Roman" w:hAnsi="Times New Roman" w:cs="Times New Roman"/>
          <w:sz w:val="28"/>
          <w:szCs w:val="28"/>
        </w:rPr>
        <w:t>г с</w:t>
      </w:r>
      <w:r w:rsidRPr="00E30EF2">
        <w:rPr>
          <w:rFonts w:ascii="Times New Roman" w:hAnsi="Times New Roman" w:cs="Times New Roman"/>
          <w:color w:val="000000"/>
          <w:sz w:val="28"/>
          <w:szCs w:val="28"/>
        </w:rPr>
        <w:t>убстанции</w:t>
      </w:r>
      <w:r w:rsidRPr="00CD09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788D" w:rsidRPr="000F788D">
        <w:rPr>
          <w:rFonts w:ascii="Times New Roman" w:hAnsi="Times New Roman"/>
          <w:color w:val="000000"/>
          <w:sz w:val="20"/>
        </w:rPr>
        <w:t xml:space="preserve"> </w:t>
      </w:r>
      <w:r w:rsidR="000F788D" w:rsidRPr="000F788D">
        <w:rPr>
          <w:rFonts w:ascii="Times New Roman" w:hAnsi="Times New Roman"/>
          <w:color w:val="000000"/>
          <w:sz w:val="28"/>
          <w:szCs w:val="28"/>
        </w:rPr>
        <w:t>с использованием эталонного раствора 1.</w:t>
      </w:r>
    </w:p>
    <w:p w:rsidR="00F73D18" w:rsidRPr="00F73D18" w:rsidRDefault="00F73D18" w:rsidP="00F73D18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3D18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</w:t>
      </w:r>
      <w:r w:rsidRPr="00F73D18">
        <w:rPr>
          <w:rFonts w:ascii="Times New Roman" w:hAnsi="Times New Roman" w:cs="Times New Roman"/>
          <w:sz w:val="28"/>
          <w:szCs w:val="28"/>
        </w:rPr>
        <w:t>. В соответствии с ОФС «Остаточные органические растворители».</w:t>
      </w:r>
    </w:p>
    <w:p w:rsidR="00D87CCD" w:rsidRPr="00F73D18" w:rsidRDefault="00B8063F" w:rsidP="00F73D18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ab/>
      </w:r>
      <w:r w:rsidR="00D87CCD" w:rsidRPr="00F73D18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D87CCD" w:rsidRPr="00F73D18">
        <w:rPr>
          <w:rFonts w:ascii="Times New Roman" w:hAnsi="Times New Roman" w:cs="Times New Roman"/>
          <w:sz w:val="28"/>
          <w:szCs w:val="28"/>
        </w:rPr>
        <w:t>. В соответствии с</w:t>
      </w:r>
      <w:r w:rsidR="00D87CCD" w:rsidRPr="00F73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CD" w:rsidRPr="00F73D18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D87CCD" w:rsidRPr="00F73D18" w:rsidRDefault="00B8063F" w:rsidP="00F73D18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18">
        <w:rPr>
          <w:rFonts w:ascii="Times New Roman" w:hAnsi="Times New Roman" w:cs="Times New Roman"/>
          <w:b/>
          <w:sz w:val="28"/>
          <w:szCs w:val="28"/>
        </w:rPr>
        <w:tab/>
      </w:r>
      <w:r w:rsidR="00D87CCD" w:rsidRPr="00F73D18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D87CCD" w:rsidRPr="00F73D18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 </w:t>
      </w:r>
    </w:p>
    <w:p w:rsidR="00D87CCD" w:rsidRPr="00B8063F" w:rsidRDefault="00874AA9" w:rsidP="00B8063F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Около 0,2 г (точная навеска) субстанции растворяют в </w:t>
      </w:r>
      <w:r w:rsidR="0027780F">
        <w:rPr>
          <w:rFonts w:ascii="Times New Roman" w:hAnsi="Times New Roman" w:cs="Times New Roman"/>
          <w:sz w:val="28"/>
          <w:szCs w:val="28"/>
        </w:rPr>
        <w:t xml:space="preserve">10 мл </w:t>
      </w:r>
      <w:r w:rsidR="005A32EC">
        <w:rPr>
          <w:rFonts w:ascii="Times New Roman" w:hAnsi="Times New Roman" w:cs="Times New Roman"/>
          <w:sz w:val="28"/>
          <w:szCs w:val="28"/>
        </w:rPr>
        <w:t xml:space="preserve">уксусной кислоты безводной, </w:t>
      </w:r>
      <w:r w:rsidR="00782FA3">
        <w:rPr>
          <w:rFonts w:ascii="Times New Roman" w:hAnsi="Times New Roman" w:cs="Times New Roman"/>
          <w:sz w:val="28"/>
          <w:szCs w:val="28"/>
        </w:rPr>
        <w:t>при</w:t>
      </w:r>
      <w:r w:rsidR="005A32EC">
        <w:rPr>
          <w:rFonts w:ascii="Times New Roman" w:hAnsi="Times New Roman" w:cs="Times New Roman"/>
          <w:sz w:val="28"/>
          <w:szCs w:val="28"/>
        </w:rPr>
        <w:t>бавляют 75 мл этиленхлорида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и титруют 0,1 М </w:t>
      </w:r>
      <w:r w:rsidRPr="00FA79F4">
        <w:rPr>
          <w:rFonts w:ascii="Times New Roman" w:hAnsi="Times New Roman"/>
          <w:sz w:val="28"/>
          <w:szCs w:val="28"/>
        </w:rPr>
        <w:t>раствором хлорной кислоты</w:t>
      </w:r>
      <w:r w:rsidR="00D87CCD" w:rsidRPr="00B8063F">
        <w:rPr>
          <w:rFonts w:ascii="Times New Roman" w:hAnsi="Times New Roman" w:cs="Times New Roman"/>
          <w:sz w:val="28"/>
          <w:szCs w:val="28"/>
        </w:rPr>
        <w:t>. Конечную точку титрования определяют потенциометрически (ОФС «Потенциометрическое титрование»).</w:t>
      </w:r>
    </w:p>
    <w:p w:rsidR="00D87CCD" w:rsidRPr="00B8063F" w:rsidRDefault="00C5557C" w:rsidP="00B8063F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CCD" w:rsidRPr="00B8063F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D87CCD" w:rsidRPr="00B8063F" w:rsidRDefault="00C5557C" w:rsidP="00B8063F">
      <w:pPr>
        <w:pStyle w:val="af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1 мл 0,1 М раствора </w:t>
      </w:r>
      <w:r>
        <w:rPr>
          <w:rFonts w:ascii="Times New Roman" w:hAnsi="Times New Roman" w:cs="Times New Roman"/>
          <w:sz w:val="28"/>
          <w:szCs w:val="28"/>
        </w:rPr>
        <w:t>хлорной кислоты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 соответствует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7CCD" w:rsidRPr="00B806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3 мг </w:t>
      </w:r>
      <w:r>
        <w:rPr>
          <w:rFonts w:ascii="Times New Roman" w:hAnsi="Times New Roman" w:cs="Times New Roman"/>
          <w:sz w:val="28"/>
          <w:szCs w:val="28"/>
        </w:rPr>
        <w:t>пропифеназона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 </w:t>
      </w:r>
      <w:r w:rsidR="00D87CCD" w:rsidRPr="00B806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87CCD" w:rsidRPr="00B806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87CCD" w:rsidRPr="00B8063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87CCD" w:rsidRPr="00B8063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D87CCD" w:rsidRPr="00B806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7CCD" w:rsidRPr="00B8063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87CCD" w:rsidRPr="00B8063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87CCD" w:rsidRPr="00B80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CD" w:rsidRPr="00B8063F" w:rsidRDefault="006E61FA" w:rsidP="00B8063F">
      <w:pPr>
        <w:pStyle w:val="af0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 w:rsidR="00D87CCD" w:rsidRPr="00B8063F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="00D87CCD" w:rsidRPr="00B8063F">
        <w:rPr>
          <w:rFonts w:ascii="Times New Roman" w:hAnsi="Times New Roman" w:cs="Times New Roman"/>
          <w:spacing w:val="-6"/>
          <w:sz w:val="28"/>
          <w:szCs w:val="28"/>
        </w:rPr>
        <w:t>. В защищённом от света месте.</w:t>
      </w:r>
      <w:r w:rsidR="00D87CCD" w:rsidRPr="00B8063F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D87CCD" w:rsidRPr="002F73BF" w:rsidRDefault="00D87CCD" w:rsidP="00B8063F">
      <w:pPr>
        <w:tabs>
          <w:tab w:val="left" w:pos="6396"/>
        </w:tabs>
        <w:spacing w:before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23CE6" w:rsidRDefault="00023CE6"/>
    <w:sectPr w:rsidR="00023CE6" w:rsidSect="00D87CC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57" w:rsidRDefault="00CF0D57" w:rsidP="00D87CCD">
      <w:pPr>
        <w:spacing w:after="0" w:line="240" w:lineRule="auto"/>
      </w:pPr>
      <w:r>
        <w:separator/>
      </w:r>
    </w:p>
  </w:endnote>
  <w:endnote w:type="continuationSeparator" w:id="0">
    <w:p w:rsidR="00CF0D57" w:rsidRDefault="00CF0D57" w:rsidP="00D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D57" w:rsidRPr="002C180B" w:rsidRDefault="008D7481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8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0D57" w:rsidRPr="002C18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18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0A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C18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0D57" w:rsidRDefault="00CF0D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57" w:rsidRDefault="00CF0D57" w:rsidP="00D87CCD">
      <w:pPr>
        <w:spacing w:after="0" w:line="240" w:lineRule="auto"/>
      </w:pPr>
      <w:r>
        <w:separator/>
      </w:r>
    </w:p>
  </w:footnote>
  <w:footnote w:type="continuationSeparator" w:id="0">
    <w:p w:rsidR="00CF0D57" w:rsidRDefault="00CF0D57" w:rsidP="00D8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CCD"/>
    <w:rsid w:val="00023CE6"/>
    <w:rsid w:val="00046145"/>
    <w:rsid w:val="00046E38"/>
    <w:rsid w:val="000520DC"/>
    <w:rsid w:val="000749E5"/>
    <w:rsid w:val="00076686"/>
    <w:rsid w:val="00086C22"/>
    <w:rsid w:val="000E737B"/>
    <w:rsid w:val="000F5F99"/>
    <w:rsid w:val="000F788D"/>
    <w:rsid w:val="001217C8"/>
    <w:rsid w:val="00133011"/>
    <w:rsid w:val="00166B9E"/>
    <w:rsid w:val="00181C13"/>
    <w:rsid w:val="00185D61"/>
    <w:rsid w:val="00187037"/>
    <w:rsid w:val="001B0A7F"/>
    <w:rsid w:val="001C3BFD"/>
    <w:rsid w:val="002245D7"/>
    <w:rsid w:val="00227C0B"/>
    <w:rsid w:val="00232AEE"/>
    <w:rsid w:val="00261B8B"/>
    <w:rsid w:val="00264310"/>
    <w:rsid w:val="0027780F"/>
    <w:rsid w:val="00287646"/>
    <w:rsid w:val="002C180B"/>
    <w:rsid w:val="002D3DB2"/>
    <w:rsid w:val="002E33F7"/>
    <w:rsid w:val="002F73BF"/>
    <w:rsid w:val="00310E5F"/>
    <w:rsid w:val="003162FD"/>
    <w:rsid w:val="00316DA4"/>
    <w:rsid w:val="003317E7"/>
    <w:rsid w:val="00337D18"/>
    <w:rsid w:val="0034435F"/>
    <w:rsid w:val="00360621"/>
    <w:rsid w:val="0036424B"/>
    <w:rsid w:val="00366E52"/>
    <w:rsid w:val="003F6B42"/>
    <w:rsid w:val="00445485"/>
    <w:rsid w:val="00451B60"/>
    <w:rsid w:val="00451B79"/>
    <w:rsid w:val="004533C9"/>
    <w:rsid w:val="00456AF6"/>
    <w:rsid w:val="00485F1A"/>
    <w:rsid w:val="004B438B"/>
    <w:rsid w:val="004C7E9A"/>
    <w:rsid w:val="004D66E5"/>
    <w:rsid w:val="004F57CB"/>
    <w:rsid w:val="00563E92"/>
    <w:rsid w:val="00577623"/>
    <w:rsid w:val="005A32EC"/>
    <w:rsid w:val="005E519B"/>
    <w:rsid w:val="00635FAF"/>
    <w:rsid w:val="00685937"/>
    <w:rsid w:val="0069350D"/>
    <w:rsid w:val="006D3D49"/>
    <w:rsid w:val="006E51FB"/>
    <w:rsid w:val="006E61FA"/>
    <w:rsid w:val="00705BC9"/>
    <w:rsid w:val="007517BB"/>
    <w:rsid w:val="00782FA3"/>
    <w:rsid w:val="00790CE7"/>
    <w:rsid w:val="007C4A2A"/>
    <w:rsid w:val="007D7CF6"/>
    <w:rsid w:val="007F33A1"/>
    <w:rsid w:val="0081266D"/>
    <w:rsid w:val="0085734B"/>
    <w:rsid w:val="00866415"/>
    <w:rsid w:val="00874AA9"/>
    <w:rsid w:val="00896497"/>
    <w:rsid w:val="008A6E5D"/>
    <w:rsid w:val="008C0FBA"/>
    <w:rsid w:val="008D7481"/>
    <w:rsid w:val="008D76EE"/>
    <w:rsid w:val="008F1885"/>
    <w:rsid w:val="009771E9"/>
    <w:rsid w:val="00994732"/>
    <w:rsid w:val="009D02CA"/>
    <w:rsid w:val="009E1849"/>
    <w:rsid w:val="009E6AC6"/>
    <w:rsid w:val="009E77AC"/>
    <w:rsid w:val="00A13ED1"/>
    <w:rsid w:val="00A30E41"/>
    <w:rsid w:val="00A334FB"/>
    <w:rsid w:val="00A5768F"/>
    <w:rsid w:val="00AF6405"/>
    <w:rsid w:val="00B21C31"/>
    <w:rsid w:val="00B30DBE"/>
    <w:rsid w:val="00B57940"/>
    <w:rsid w:val="00B7197F"/>
    <w:rsid w:val="00B8063F"/>
    <w:rsid w:val="00B81D49"/>
    <w:rsid w:val="00B85EC1"/>
    <w:rsid w:val="00BA0378"/>
    <w:rsid w:val="00BE60EB"/>
    <w:rsid w:val="00C54763"/>
    <w:rsid w:val="00C5557C"/>
    <w:rsid w:val="00C65F7C"/>
    <w:rsid w:val="00CC55A9"/>
    <w:rsid w:val="00CD09B6"/>
    <w:rsid w:val="00CE1BF8"/>
    <w:rsid w:val="00CF0D57"/>
    <w:rsid w:val="00D459D6"/>
    <w:rsid w:val="00D60B1A"/>
    <w:rsid w:val="00D8388F"/>
    <w:rsid w:val="00D87CCD"/>
    <w:rsid w:val="00D96D95"/>
    <w:rsid w:val="00E30B7A"/>
    <w:rsid w:val="00E30EF2"/>
    <w:rsid w:val="00E325B6"/>
    <w:rsid w:val="00E6045F"/>
    <w:rsid w:val="00E610FF"/>
    <w:rsid w:val="00E620D5"/>
    <w:rsid w:val="00EA2DC1"/>
    <w:rsid w:val="00F2355D"/>
    <w:rsid w:val="00F63BB9"/>
    <w:rsid w:val="00F73D18"/>
    <w:rsid w:val="00F80199"/>
    <w:rsid w:val="00FA1944"/>
    <w:rsid w:val="00FA30AA"/>
    <w:rsid w:val="00FE1150"/>
    <w:rsid w:val="00FE241C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87CC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87CCD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D87CCD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semiHidden/>
    <w:rsid w:val="00D87CCD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7">
    <w:name w:val="Plain Text"/>
    <w:aliases w:val="Plain Text Char"/>
    <w:basedOn w:val="a"/>
    <w:link w:val="a8"/>
    <w:unhideWhenUsed/>
    <w:rsid w:val="00D87C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D87CC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сновной текст1"/>
    <w:basedOn w:val="a"/>
    <w:rsid w:val="00D87CC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D87CCD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D87CCD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D8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CCD"/>
  </w:style>
  <w:style w:type="paragraph" w:styleId="ab">
    <w:name w:val="footer"/>
    <w:basedOn w:val="a"/>
    <w:link w:val="ac"/>
    <w:uiPriority w:val="99"/>
    <w:unhideWhenUsed/>
    <w:rsid w:val="00D8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CCD"/>
  </w:style>
  <w:style w:type="table" w:styleId="ad">
    <w:name w:val="Table Grid"/>
    <w:basedOn w:val="a1"/>
    <w:uiPriority w:val="59"/>
    <w:rsid w:val="00D87C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7CCD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94732"/>
    <w:pPr>
      <w:spacing w:after="0" w:line="240" w:lineRule="auto"/>
    </w:pPr>
  </w:style>
  <w:style w:type="character" w:styleId="af1">
    <w:name w:val="annotation reference"/>
    <w:basedOn w:val="a0"/>
    <w:uiPriority w:val="99"/>
    <w:semiHidden/>
    <w:unhideWhenUsed/>
    <w:rsid w:val="008C0FBA"/>
    <w:rPr>
      <w:sz w:val="16"/>
      <w:szCs w:val="16"/>
    </w:r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8C0FBA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8C0FBA"/>
    <w:rPr>
      <w:b/>
      <w:bCs/>
    </w:rPr>
  </w:style>
  <w:style w:type="character" w:customStyle="1" w:styleId="8">
    <w:name w:val="Основной текст8"/>
    <w:basedOn w:val="a0"/>
    <w:rsid w:val="003F6B4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15</cp:revision>
  <dcterms:created xsi:type="dcterms:W3CDTF">2020-02-11T14:43:00Z</dcterms:created>
  <dcterms:modified xsi:type="dcterms:W3CDTF">2021-04-27T11:22:00Z</dcterms:modified>
</cp:coreProperties>
</file>