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5" w:rsidRPr="00F604D6" w:rsidRDefault="00927C65" w:rsidP="00927C6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27C65" w:rsidRPr="00743D21" w:rsidRDefault="00927C65" w:rsidP="00927C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927C65" w:rsidRPr="00743D21" w:rsidRDefault="00927C65" w:rsidP="00927C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927C65" w:rsidRPr="00743D21" w:rsidRDefault="00927C65" w:rsidP="00927C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927C65" w:rsidRPr="00743D21" w:rsidRDefault="00927C65" w:rsidP="0092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27C65" w:rsidTr="000D4864">
        <w:tc>
          <w:tcPr>
            <w:tcW w:w="9356" w:type="dxa"/>
          </w:tcPr>
          <w:p w:rsidR="00927C65" w:rsidRPr="00BC2CA2" w:rsidRDefault="00927C65" w:rsidP="000D48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927C65" w:rsidRDefault="00927C65" w:rsidP="00927C6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27C65" w:rsidRPr="00F57AED" w:rsidTr="000D4864">
        <w:tc>
          <w:tcPr>
            <w:tcW w:w="5920" w:type="dxa"/>
          </w:tcPr>
          <w:p w:rsidR="00927C65" w:rsidRPr="005D44DD" w:rsidRDefault="00735EEF" w:rsidP="007927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Калия </w:t>
            </w:r>
            <w:proofErr w:type="spellStart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>хлорид+Магния</w:t>
            </w:r>
            <w:proofErr w:type="spellEnd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хлорида </w:t>
            </w:r>
            <w:proofErr w:type="spellStart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>гексагидрат+Натрия</w:t>
            </w:r>
            <w:proofErr w:type="spellEnd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ацетата </w:t>
            </w:r>
            <w:proofErr w:type="spellStart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тригидрат+Натрия</w:t>
            </w:r>
            <w:proofErr w:type="spellEnd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>глюконат+Натрия</w:t>
            </w:r>
            <w:proofErr w:type="spellEnd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хлорид, раствор для </w:t>
            </w:r>
            <w:proofErr w:type="spellStart"/>
            <w:r w:rsidRPr="00735EEF">
              <w:rPr>
                <w:rFonts w:ascii="Times New Roman" w:hAnsi="Times New Roman" w:cs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927C65" w:rsidRPr="00121CB3" w:rsidRDefault="00927C65" w:rsidP="000D48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C65" w:rsidRPr="005D44DD" w:rsidRDefault="00927C65" w:rsidP="000D486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27C65" w:rsidRPr="00121CB3" w:rsidTr="000D4864">
        <w:tc>
          <w:tcPr>
            <w:tcW w:w="5920" w:type="dxa"/>
          </w:tcPr>
          <w:p w:rsidR="00927C65" w:rsidRPr="00121CB3" w:rsidRDefault="00735EEF" w:rsidP="00735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хлорид+Магния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хлорид+Натрия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ацетат+Натрия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глюконат+Натрия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</w:t>
            </w:r>
            <w:r w:rsidR="0092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927C65" w:rsidRPr="00121CB3" w:rsidRDefault="00927C65" w:rsidP="000D48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C65" w:rsidRPr="00204278" w:rsidRDefault="00927C65" w:rsidP="000D486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927C65" w:rsidRPr="00A70813" w:rsidTr="000D4864">
        <w:tc>
          <w:tcPr>
            <w:tcW w:w="5920" w:type="dxa"/>
          </w:tcPr>
          <w:p w:rsidR="00927C65" w:rsidRPr="009549D3" w:rsidRDefault="00735EEF" w:rsidP="00735EEF">
            <w:pPr>
              <w:spacing w:after="120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val="en-US"/>
              </w:rPr>
            </w:pP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Kalii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chloridum+Magnesii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hexahydricum+Natrii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trihydricum+Natrii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gluconas+Natrii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54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927C65" w:rsidRPr="00735EEF" w:rsidRDefault="00927C65" w:rsidP="000D48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27C65" w:rsidRPr="00A70813" w:rsidRDefault="00927C65" w:rsidP="000D486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27C65" w:rsidRDefault="00927C65" w:rsidP="00927C6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27C65" w:rsidTr="000D4864">
        <w:tc>
          <w:tcPr>
            <w:tcW w:w="9356" w:type="dxa"/>
          </w:tcPr>
          <w:p w:rsidR="00927C65" w:rsidRDefault="00927C65" w:rsidP="000D4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65" w:rsidRPr="005D44DD" w:rsidRDefault="00927C65" w:rsidP="00927C6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927C65" w:rsidRPr="00F04B6E" w:rsidRDefault="00927C65" w:rsidP="00927C65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927C65" w:rsidRPr="00F04B6E" w:rsidRDefault="00927C65" w:rsidP="00927C65">
      <w:pPr>
        <w:pStyle w:val="Default"/>
        <w:spacing w:before="240" w:line="360" w:lineRule="auto"/>
        <w:ind w:firstLine="708"/>
        <w:jc w:val="both"/>
        <w:rPr>
          <w:sz w:val="28"/>
          <w:szCs w:val="28"/>
        </w:rPr>
      </w:pPr>
      <w:r w:rsidRPr="00F04B6E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BE5D56">
        <w:rPr>
          <w:sz w:val="28"/>
          <w:szCs w:val="28"/>
        </w:rPr>
        <w:t>к</w:t>
      </w:r>
      <w:r w:rsidR="00BE5D56" w:rsidRPr="00BE5D56">
        <w:rPr>
          <w:sz w:val="28"/>
          <w:szCs w:val="28"/>
        </w:rPr>
        <w:t xml:space="preserve">алия </w:t>
      </w:r>
      <w:proofErr w:type="spellStart"/>
      <w:r w:rsidR="00BE5D56" w:rsidRPr="00BE5D56">
        <w:rPr>
          <w:sz w:val="28"/>
          <w:szCs w:val="28"/>
        </w:rPr>
        <w:t>хлорид+</w:t>
      </w:r>
      <w:r w:rsidR="00BE5D56">
        <w:rPr>
          <w:sz w:val="28"/>
          <w:szCs w:val="28"/>
        </w:rPr>
        <w:t>м</w:t>
      </w:r>
      <w:r w:rsidR="00BE5D56" w:rsidRPr="00BE5D56">
        <w:rPr>
          <w:sz w:val="28"/>
          <w:szCs w:val="28"/>
        </w:rPr>
        <w:t>агния</w:t>
      </w:r>
      <w:proofErr w:type="spellEnd"/>
      <w:r w:rsidR="00BE5D56" w:rsidRPr="00BE5D56">
        <w:rPr>
          <w:sz w:val="28"/>
          <w:szCs w:val="28"/>
        </w:rPr>
        <w:t xml:space="preserve"> хлорида </w:t>
      </w:r>
      <w:proofErr w:type="spellStart"/>
      <w:r w:rsidR="00BE5D56" w:rsidRPr="00BE5D56">
        <w:rPr>
          <w:sz w:val="28"/>
          <w:szCs w:val="28"/>
        </w:rPr>
        <w:t>гексагидрат+натрия</w:t>
      </w:r>
      <w:proofErr w:type="spellEnd"/>
      <w:r w:rsidR="00BE5D56" w:rsidRPr="00BE5D56">
        <w:rPr>
          <w:sz w:val="28"/>
          <w:szCs w:val="28"/>
        </w:rPr>
        <w:t xml:space="preserve"> ацетата </w:t>
      </w:r>
      <w:proofErr w:type="spellStart"/>
      <w:r w:rsidR="00BE5D56" w:rsidRPr="00BE5D56">
        <w:rPr>
          <w:sz w:val="28"/>
          <w:szCs w:val="28"/>
        </w:rPr>
        <w:t>тригидрат+натрия</w:t>
      </w:r>
      <w:proofErr w:type="spellEnd"/>
      <w:r w:rsidR="00BE5D56" w:rsidRPr="00BE5D56">
        <w:rPr>
          <w:sz w:val="28"/>
          <w:szCs w:val="28"/>
        </w:rPr>
        <w:t xml:space="preserve"> </w:t>
      </w:r>
      <w:proofErr w:type="spellStart"/>
      <w:r w:rsidR="00BE5D56" w:rsidRPr="00BE5D56">
        <w:rPr>
          <w:sz w:val="28"/>
          <w:szCs w:val="28"/>
        </w:rPr>
        <w:t>глюконат+натрия</w:t>
      </w:r>
      <w:proofErr w:type="spellEnd"/>
      <w:r w:rsidR="00BE5D56" w:rsidRPr="00BE5D56">
        <w:rPr>
          <w:sz w:val="28"/>
          <w:szCs w:val="28"/>
        </w:rPr>
        <w:t xml:space="preserve"> хлорид</w:t>
      </w:r>
      <w:r w:rsidRPr="00F04B6E">
        <w:rPr>
          <w:sz w:val="28"/>
          <w:szCs w:val="28"/>
        </w:rPr>
        <w:t xml:space="preserve">, раствор для инъекций. Препарат должен соответствовать требованиям ОФС «Лекарственные формы для парентерального применения» и нижеприведённым требованиям. </w:t>
      </w:r>
    </w:p>
    <w:p w:rsidR="00A82960" w:rsidRPr="00EA099E" w:rsidRDefault="00A82960" w:rsidP="00A82960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color w:val="000000"/>
          <w:szCs w:val="28"/>
        </w:rPr>
        <w:t>Содержит:</w:t>
      </w:r>
    </w:p>
    <w:p w:rsidR="008B008C" w:rsidRPr="00B9465D" w:rsidRDefault="008B008C" w:rsidP="008B00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Pr="00B9465D">
        <w:rPr>
          <w:rFonts w:ascii="Times New Roman" w:hAnsi="Times New Roman"/>
          <w:b w:val="0"/>
          <w:bCs/>
          <w:color w:val="000000"/>
          <w:szCs w:val="28"/>
        </w:rPr>
        <w:t>90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Pr="00B9465D">
        <w:rPr>
          <w:rFonts w:ascii="Times New Roman" w:hAnsi="Times New Roman"/>
          <w:b w:val="0"/>
          <w:bCs/>
          <w:szCs w:val="28"/>
        </w:rPr>
        <w:t>11</w:t>
      </w:r>
      <w:r w:rsidR="00811C92">
        <w:rPr>
          <w:rFonts w:ascii="Times New Roman" w:hAnsi="Times New Roman"/>
          <w:b w:val="0"/>
          <w:bCs/>
          <w:szCs w:val="28"/>
        </w:rPr>
        <w:t>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кали</w:t>
      </w:r>
      <w:r w:rsidR="00FA6D06">
        <w:rPr>
          <w:rFonts w:ascii="Times New Roman" w:hAnsi="Times New Roman"/>
          <w:b w:val="0"/>
          <w:bCs/>
          <w:szCs w:val="28"/>
        </w:rPr>
        <w:t>й-иона</w:t>
      </w:r>
      <w:proofErr w:type="spellEnd"/>
      <w:proofErr w:type="gramEnd"/>
      <w:r>
        <w:rPr>
          <w:rFonts w:ascii="Times New Roman" w:hAnsi="Times New Roman"/>
          <w:b w:val="0"/>
          <w:bCs/>
          <w:color w:val="000000"/>
          <w:szCs w:val="28"/>
        </w:rPr>
        <w:t> </w:t>
      </w:r>
      <w:r>
        <w:rPr>
          <w:rFonts w:ascii="Times New Roman" w:hAnsi="Times New Roman"/>
          <w:b w:val="0"/>
          <w:bCs/>
          <w:color w:val="000000"/>
          <w:szCs w:val="28"/>
          <w:lang w:val="en-US"/>
        </w:rPr>
        <w:t>K</w:t>
      </w:r>
      <w:r w:rsidR="00FA6D06" w:rsidRPr="00FA6D06"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+</w:t>
      </w:r>
      <w:r w:rsidRPr="00B9465D"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A82960" w:rsidRPr="00B9465D" w:rsidRDefault="00A82960" w:rsidP="006F239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B9465D">
        <w:rPr>
          <w:rFonts w:ascii="Times New Roman" w:hAnsi="Times New Roman"/>
          <w:b w:val="0"/>
          <w:bCs/>
          <w:color w:val="000000"/>
          <w:szCs w:val="28"/>
        </w:rPr>
        <w:t>90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B9465D">
        <w:rPr>
          <w:rFonts w:ascii="Times New Roman" w:hAnsi="Times New Roman"/>
          <w:b w:val="0"/>
          <w:bCs/>
          <w:szCs w:val="28"/>
        </w:rPr>
        <w:t>110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 w:rsidR="00B9465D">
        <w:rPr>
          <w:rFonts w:ascii="Times New Roman" w:hAnsi="Times New Roman"/>
          <w:b w:val="0"/>
          <w:bCs/>
          <w:szCs w:val="28"/>
        </w:rPr>
        <w:t>натри</w:t>
      </w:r>
      <w:r w:rsidR="00FA6D06">
        <w:rPr>
          <w:rFonts w:ascii="Times New Roman" w:hAnsi="Times New Roman"/>
          <w:b w:val="0"/>
          <w:bCs/>
          <w:szCs w:val="28"/>
        </w:rPr>
        <w:t>й-иона</w:t>
      </w:r>
      <w:proofErr w:type="spellEnd"/>
      <w:proofErr w:type="gramEnd"/>
      <w:r w:rsidR="000F44CE">
        <w:rPr>
          <w:rFonts w:ascii="Times New Roman" w:hAnsi="Times New Roman"/>
          <w:b w:val="0"/>
          <w:bCs/>
          <w:color w:val="000000"/>
          <w:szCs w:val="28"/>
        </w:rPr>
        <w:t> </w:t>
      </w:r>
      <w:r w:rsidR="00B9465D">
        <w:rPr>
          <w:rFonts w:ascii="Times New Roman" w:hAnsi="Times New Roman"/>
          <w:b w:val="0"/>
          <w:bCs/>
          <w:color w:val="000000"/>
          <w:szCs w:val="28"/>
          <w:lang w:val="en-US"/>
        </w:rPr>
        <w:t>Na</w:t>
      </w:r>
      <w:r w:rsidR="00FA6D06" w:rsidRPr="00FA6D06"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+</w:t>
      </w:r>
      <w:r w:rsidR="00B9465D" w:rsidRPr="00B9465D"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B9465D" w:rsidRPr="00EA099E" w:rsidRDefault="00B9465D" w:rsidP="006F239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6F2395">
        <w:rPr>
          <w:rFonts w:ascii="Times New Roman" w:hAnsi="Times New Roman"/>
          <w:b w:val="0"/>
          <w:bCs/>
          <w:color w:val="000000"/>
          <w:szCs w:val="28"/>
        </w:rPr>
        <w:t>8</w:t>
      </w:r>
      <w:r w:rsidR="00811C92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6F2395">
        <w:rPr>
          <w:rFonts w:ascii="Times New Roman" w:hAnsi="Times New Roman"/>
          <w:b w:val="0"/>
          <w:bCs/>
          <w:szCs w:val="28"/>
        </w:rPr>
        <w:t>11</w:t>
      </w:r>
      <w:r w:rsidR="00811C92">
        <w:rPr>
          <w:rFonts w:ascii="Times New Roman" w:hAnsi="Times New Roman"/>
          <w:b w:val="0"/>
          <w:bCs/>
          <w:szCs w:val="28"/>
        </w:rPr>
        <w:t>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магни</w:t>
      </w:r>
      <w:r w:rsidR="00FA6D06">
        <w:rPr>
          <w:rFonts w:ascii="Times New Roman" w:hAnsi="Times New Roman"/>
          <w:b w:val="0"/>
          <w:bCs/>
          <w:szCs w:val="28"/>
        </w:rPr>
        <w:t>й-иона</w:t>
      </w:r>
      <w:proofErr w:type="spellEnd"/>
      <w:proofErr w:type="gramEnd"/>
      <w:r w:rsidR="000F44CE">
        <w:rPr>
          <w:rFonts w:ascii="Times New Roman" w:hAnsi="Times New Roman"/>
          <w:b w:val="0"/>
          <w:bCs/>
          <w:color w:val="000000"/>
          <w:szCs w:val="28"/>
        </w:rPr>
        <w:t> </w:t>
      </w:r>
      <w:r>
        <w:rPr>
          <w:rFonts w:ascii="Times New Roman" w:hAnsi="Times New Roman"/>
          <w:b w:val="0"/>
          <w:bCs/>
          <w:color w:val="000000"/>
          <w:szCs w:val="28"/>
          <w:lang w:val="en-US"/>
        </w:rPr>
        <w:t>Mg</w:t>
      </w:r>
      <w:r w:rsidR="00FA6D06" w:rsidRPr="00FA6D06"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2+</w:t>
      </w:r>
      <w:r w:rsidRPr="00B9465D">
        <w:rPr>
          <w:rFonts w:ascii="Times New Roman" w:hAnsi="Times New Roman"/>
          <w:b w:val="0"/>
          <w:bCs/>
          <w:color w:val="000000"/>
          <w:szCs w:val="28"/>
        </w:rPr>
        <w:t>;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8B008C" w:rsidRPr="00EA099E" w:rsidRDefault="008B008C" w:rsidP="008B00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8</w:t>
      </w:r>
      <w:r w:rsidR="00811C92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>
        <w:rPr>
          <w:rFonts w:ascii="Times New Roman" w:hAnsi="Times New Roman"/>
          <w:b w:val="0"/>
          <w:bCs/>
          <w:szCs w:val="28"/>
        </w:rPr>
        <w:t>11</w:t>
      </w:r>
      <w:r w:rsidR="00811C92">
        <w:rPr>
          <w:rFonts w:ascii="Times New Roman" w:hAnsi="Times New Roman"/>
          <w:b w:val="0"/>
          <w:bCs/>
          <w:szCs w:val="28"/>
        </w:rPr>
        <w:t>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ацетат-иона</w:t>
      </w:r>
      <w:proofErr w:type="spellEnd"/>
      <w:proofErr w:type="gram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991760">
        <w:rPr>
          <w:rFonts w:ascii="Times New Roman" w:hAnsi="Times New Roman"/>
          <w:b w:val="0"/>
          <w:bCs/>
          <w:color w:val="000000"/>
          <w:szCs w:val="28"/>
        </w:rPr>
        <w:t>С</w:t>
      </w:r>
      <w:r w:rsidRPr="00991760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 w:rsidRPr="00991760">
        <w:rPr>
          <w:rFonts w:ascii="Times New Roman" w:hAnsi="Times New Roman"/>
          <w:b w:val="0"/>
          <w:bCs/>
          <w:color w:val="000000"/>
          <w:szCs w:val="28"/>
          <w:vertAlign w:val="subscript"/>
        </w:rPr>
        <w:t>3</w:t>
      </w:r>
      <w:r>
        <w:rPr>
          <w:rFonts w:ascii="Times New Roman" w:hAnsi="Times New Roman"/>
          <w:b w:val="0"/>
          <w:bCs/>
          <w:color w:val="000000"/>
          <w:szCs w:val="28"/>
          <w:lang w:val="en-US"/>
        </w:rPr>
        <w:t>C</w:t>
      </w:r>
      <w:r w:rsidRPr="00991760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 w:rsidRPr="00991760"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-</w:t>
      </w:r>
      <w:r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8B008C" w:rsidRPr="002926FB" w:rsidRDefault="008B008C" w:rsidP="008B00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lastRenderedPageBreak/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8</w:t>
      </w:r>
      <w:r w:rsidR="00D92296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>
        <w:rPr>
          <w:rFonts w:ascii="Times New Roman" w:hAnsi="Times New Roman"/>
          <w:b w:val="0"/>
          <w:bCs/>
          <w:szCs w:val="28"/>
        </w:rPr>
        <w:t>11</w:t>
      </w:r>
      <w:r w:rsidR="00D92296">
        <w:rPr>
          <w:rFonts w:ascii="Times New Roman" w:hAnsi="Times New Roman"/>
          <w:b w:val="0"/>
          <w:bCs/>
          <w:szCs w:val="28"/>
        </w:rPr>
        <w:t>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  <w:bCs/>
          <w:szCs w:val="28"/>
        </w:rPr>
        <w:t>глюконат-иона</w:t>
      </w:r>
      <w:proofErr w:type="spell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С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6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11</w:t>
      </w:r>
      <w:r w:rsidRPr="00EA099E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>
        <w:rPr>
          <w:rFonts w:ascii="Times New Roman" w:hAnsi="Times New Roman"/>
          <w:b w:val="0"/>
          <w:bCs/>
          <w:color w:val="000000"/>
          <w:szCs w:val="28"/>
          <w:vertAlign w:val="subscript"/>
        </w:rPr>
        <w:t>7</w:t>
      </w:r>
      <w:r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-</w:t>
      </w:r>
      <w:r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B9465D" w:rsidRPr="00B9465D" w:rsidRDefault="00B9465D" w:rsidP="006F239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6F2395">
        <w:rPr>
          <w:rFonts w:ascii="Times New Roman" w:hAnsi="Times New Roman"/>
          <w:b w:val="0"/>
          <w:bCs/>
          <w:color w:val="000000"/>
          <w:szCs w:val="28"/>
        </w:rPr>
        <w:t>8</w:t>
      </w:r>
      <w:r w:rsidR="00D92296">
        <w:rPr>
          <w:rFonts w:ascii="Times New Roman" w:hAnsi="Times New Roman"/>
          <w:b w:val="0"/>
          <w:bCs/>
          <w:color w:val="000000"/>
          <w:szCs w:val="28"/>
        </w:rPr>
        <w:t>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6F2395">
        <w:rPr>
          <w:rFonts w:ascii="Times New Roman" w:hAnsi="Times New Roman"/>
          <w:b w:val="0"/>
          <w:bCs/>
          <w:szCs w:val="28"/>
        </w:rPr>
        <w:t>11</w:t>
      </w:r>
      <w:r w:rsidR="00D92296">
        <w:rPr>
          <w:rFonts w:ascii="Times New Roman" w:hAnsi="Times New Roman"/>
          <w:b w:val="0"/>
          <w:bCs/>
          <w:szCs w:val="28"/>
        </w:rPr>
        <w:t>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хлорид-иона</w:t>
      </w:r>
      <w:proofErr w:type="spellEnd"/>
      <w:proofErr w:type="gramEnd"/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000000"/>
          <w:szCs w:val="28"/>
          <w:lang w:val="en-US"/>
        </w:rPr>
        <w:t>Cl</w:t>
      </w:r>
      <w:proofErr w:type="spellEnd"/>
      <w:r w:rsidRPr="00B9465D"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-</w:t>
      </w:r>
      <w:r w:rsidR="008B008C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A82960" w:rsidRDefault="0073458C" w:rsidP="00A829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Ионный состав препарата</w:t>
      </w:r>
      <w:r w:rsidR="006A7D10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458C" w:rsidTr="0073458C">
        <w:tc>
          <w:tcPr>
            <w:tcW w:w="4785" w:type="dxa"/>
          </w:tcPr>
          <w:p w:rsidR="0073458C" w:rsidRPr="005976DE" w:rsidRDefault="0073458C" w:rsidP="005976D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976DE">
              <w:rPr>
                <w:b/>
                <w:sz w:val="28"/>
                <w:szCs w:val="28"/>
              </w:rPr>
              <w:t>Наименование иона</w:t>
            </w:r>
          </w:p>
        </w:tc>
        <w:tc>
          <w:tcPr>
            <w:tcW w:w="4786" w:type="dxa"/>
          </w:tcPr>
          <w:p w:rsidR="0073458C" w:rsidRPr="005976DE" w:rsidRDefault="0073458C" w:rsidP="005976D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976DE">
              <w:rPr>
                <w:b/>
                <w:sz w:val="28"/>
                <w:szCs w:val="28"/>
              </w:rPr>
              <w:t xml:space="preserve">Содержание, </w:t>
            </w:r>
            <w:proofErr w:type="spellStart"/>
            <w:r w:rsidRPr="005976DE">
              <w:rPr>
                <w:b/>
                <w:sz w:val="28"/>
                <w:szCs w:val="28"/>
              </w:rPr>
              <w:t>ммоль</w:t>
            </w:r>
            <w:proofErr w:type="spellEnd"/>
            <w:r w:rsidRPr="005976DE">
              <w:rPr>
                <w:b/>
                <w:sz w:val="28"/>
                <w:szCs w:val="28"/>
              </w:rPr>
              <w:t>/л</w:t>
            </w:r>
          </w:p>
        </w:tc>
      </w:tr>
      <w:tr w:rsidR="005976DE" w:rsidTr="0073458C">
        <w:tc>
          <w:tcPr>
            <w:tcW w:w="4785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</w:t>
            </w:r>
          </w:p>
        </w:tc>
        <w:tc>
          <w:tcPr>
            <w:tcW w:w="4786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76DE" w:rsidTr="0073458C">
        <w:tc>
          <w:tcPr>
            <w:tcW w:w="4785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</w:t>
            </w:r>
          </w:p>
        </w:tc>
        <w:tc>
          <w:tcPr>
            <w:tcW w:w="4786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976DE" w:rsidTr="0073458C">
        <w:tc>
          <w:tcPr>
            <w:tcW w:w="4785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Натрий</w:t>
            </w:r>
          </w:p>
        </w:tc>
        <w:tc>
          <w:tcPr>
            <w:tcW w:w="4786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976DE" w:rsidTr="0073458C">
        <w:tc>
          <w:tcPr>
            <w:tcW w:w="4785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Ацетат</w:t>
            </w:r>
          </w:p>
        </w:tc>
        <w:tc>
          <w:tcPr>
            <w:tcW w:w="4786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976DE" w:rsidTr="0073458C">
        <w:tc>
          <w:tcPr>
            <w:tcW w:w="4785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Глюконат</w:t>
            </w:r>
            <w:proofErr w:type="spellEnd"/>
          </w:p>
        </w:tc>
        <w:tc>
          <w:tcPr>
            <w:tcW w:w="4786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976DE" w:rsidTr="0073458C">
        <w:tc>
          <w:tcPr>
            <w:tcW w:w="4785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Хлорид</w:t>
            </w:r>
          </w:p>
        </w:tc>
        <w:tc>
          <w:tcPr>
            <w:tcW w:w="4786" w:type="dxa"/>
          </w:tcPr>
          <w:p w:rsidR="005976DE" w:rsidRDefault="005976DE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98792C" w:rsidTr="0073458C">
        <w:tc>
          <w:tcPr>
            <w:tcW w:w="4785" w:type="dxa"/>
          </w:tcPr>
          <w:p w:rsidR="0098792C" w:rsidRPr="0098792C" w:rsidRDefault="0098792C" w:rsidP="005976D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792C">
              <w:rPr>
                <w:b/>
                <w:sz w:val="28"/>
                <w:szCs w:val="28"/>
              </w:rPr>
              <w:t xml:space="preserve">Теоретическая </w:t>
            </w:r>
            <w:proofErr w:type="spellStart"/>
            <w:r w:rsidRPr="0098792C">
              <w:rPr>
                <w:b/>
                <w:sz w:val="28"/>
                <w:szCs w:val="28"/>
              </w:rPr>
              <w:t>осмолярность</w:t>
            </w:r>
            <w:proofErr w:type="spellEnd"/>
          </w:p>
        </w:tc>
        <w:tc>
          <w:tcPr>
            <w:tcW w:w="4786" w:type="dxa"/>
          </w:tcPr>
          <w:p w:rsidR="0098792C" w:rsidRDefault="0098792C" w:rsidP="005976D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295 </w:t>
            </w:r>
            <w:proofErr w:type="spellStart"/>
            <w:r>
              <w:rPr>
                <w:sz w:val="28"/>
                <w:szCs w:val="28"/>
              </w:rPr>
              <w:t>мОсм</w:t>
            </w:r>
            <w:proofErr w:type="spellEnd"/>
            <w:r>
              <w:rPr>
                <w:sz w:val="28"/>
                <w:szCs w:val="28"/>
              </w:rPr>
              <w:t>/л</w:t>
            </w:r>
          </w:p>
        </w:tc>
      </w:tr>
    </w:tbl>
    <w:p w:rsidR="00927C65" w:rsidRPr="00A53942" w:rsidRDefault="00927C65" w:rsidP="00A8296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927C65" w:rsidRPr="00C445C3" w:rsidRDefault="00927C65" w:rsidP="00927C65">
      <w:pPr>
        <w:pStyle w:val="Default"/>
        <w:spacing w:line="360" w:lineRule="auto"/>
        <w:ind w:firstLine="708"/>
        <w:jc w:val="both"/>
        <w:rPr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 ОФС «Растворы для парентерального применения».</w:t>
      </w:r>
    </w:p>
    <w:p w:rsidR="00927C65" w:rsidRPr="00950926" w:rsidRDefault="00927C65" w:rsidP="00927C6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86C22" w:rsidRDefault="00886C22" w:rsidP="00886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E0">
        <w:rPr>
          <w:rFonts w:ascii="Times New Roman" w:hAnsi="Times New Roman" w:cs="Times New Roman"/>
          <w:b/>
          <w:i/>
          <w:sz w:val="28"/>
          <w:szCs w:val="28"/>
        </w:rPr>
        <w:t>Калий</w:t>
      </w:r>
      <w:r w:rsidR="00D57D03">
        <w:rPr>
          <w:rFonts w:ascii="Times New Roman" w:hAnsi="Times New Roman" w:cs="Times New Roman"/>
          <w:b/>
          <w:i/>
          <w:sz w:val="28"/>
          <w:szCs w:val="28"/>
        </w:rPr>
        <w:t>-ион</w:t>
      </w:r>
      <w:r w:rsidRPr="003406E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33B2" w:rsidRPr="004A33B2">
        <w:rPr>
          <w:rFonts w:ascii="Times New Roman" w:hAnsi="Times New Roman" w:cs="Times New Roman"/>
          <w:i/>
          <w:sz w:val="28"/>
          <w:szCs w:val="28"/>
        </w:rPr>
        <w:t>Атомно-эмиссионная спектрометрия</w:t>
      </w:r>
      <w:r w:rsidRPr="003406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2316" w:rsidRPr="00212316">
        <w:rPr>
          <w:rFonts w:ascii="Times New Roman" w:hAnsi="Times New Roman" w:cs="Times New Roman"/>
          <w:sz w:val="28"/>
          <w:szCs w:val="28"/>
        </w:rPr>
        <w:t>Величина эмиссии</w:t>
      </w:r>
      <w:r w:rsidR="00212316">
        <w:rPr>
          <w:rFonts w:ascii="Times New Roman" w:hAnsi="Times New Roman" w:cs="Times New Roman"/>
          <w:sz w:val="28"/>
          <w:szCs w:val="28"/>
        </w:rPr>
        <w:t xml:space="preserve"> </w:t>
      </w:r>
      <w:r w:rsidRPr="006C5A09">
        <w:rPr>
          <w:rFonts w:ascii="Times New Roman" w:hAnsi="Times New Roman" w:cs="Times New Roman"/>
          <w:sz w:val="28"/>
          <w:szCs w:val="28"/>
        </w:rPr>
        <w:t xml:space="preserve">испытуемого раствора при длине волны </w:t>
      </w:r>
      <w:r>
        <w:rPr>
          <w:rFonts w:ascii="Times New Roman" w:hAnsi="Times New Roman" w:cs="Times New Roman"/>
          <w:sz w:val="28"/>
          <w:szCs w:val="28"/>
        </w:rPr>
        <w:t>768</w:t>
      </w:r>
      <w:r w:rsidRPr="006C5A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5A09">
        <w:rPr>
          <w:rFonts w:ascii="Times New Roman" w:hAnsi="Times New Roman" w:cs="Times New Roman"/>
          <w:sz w:val="28"/>
          <w:szCs w:val="28"/>
        </w:rPr>
        <w:t> нм должна находиться в диапазоне значений поглощения калибровочных растворов при той же длине волны (раздел «Количественное определение).</w:t>
      </w:r>
    </w:p>
    <w:p w:rsidR="009C1649" w:rsidRDefault="003D37B7" w:rsidP="006C5A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A09">
        <w:rPr>
          <w:rFonts w:ascii="Times New Roman" w:hAnsi="Times New Roman" w:cs="Times New Roman"/>
          <w:b/>
          <w:i/>
          <w:sz w:val="28"/>
          <w:szCs w:val="28"/>
        </w:rPr>
        <w:t>Натрий</w:t>
      </w:r>
      <w:r w:rsidR="00D57D03">
        <w:rPr>
          <w:rFonts w:ascii="Times New Roman" w:hAnsi="Times New Roman" w:cs="Times New Roman"/>
          <w:b/>
          <w:i/>
          <w:sz w:val="28"/>
          <w:szCs w:val="28"/>
        </w:rPr>
        <w:t>-ион</w:t>
      </w:r>
    </w:p>
    <w:p w:rsidR="00927C65" w:rsidRDefault="009C1649" w:rsidP="006C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9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4A33B2" w:rsidRPr="004A33B2">
        <w:rPr>
          <w:rFonts w:ascii="Times New Roman" w:hAnsi="Times New Roman" w:cs="Times New Roman"/>
          <w:i/>
          <w:sz w:val="28"/>
          <w:szCs w:val="28"/>
        </w:rPr>
        <w:t>Атомно-эмиссионная спектрометрия</w:t>
      </w:r>
      <w:r w:rsidR="00927C65" w:rsidRPr="006C5A09">
        <w:rPr>
          <w:rFonts w:ascii="Times New Roman" w:hAnsi="Times New Roman" w:cs="Times New Roman"/>
          <w:i/>
          <w:sz w:val="28"/>
          <w:szCs w:val="28"/>
        </w:rPr>
        <w:t>.</w:t>
      </w:r>
      <w:r w:rsidR="00927C65" w:rsidRPr="006C5A09">
        <w:rPr>
          <w:rFonts w:ascii="Times New Roman" w:hAnsi="Times New Roman" w:cs="Times New Roman"/>
          <w:sz w:val="28"/>
          <w:szCs w:val="28"/>
        </w:rPr>
        <w:t xml:space="preserve"> </w:t>
      </w:r>
      <w:r w:rsidR="00212316" w:rsidRPr="00212316">
        <w:rPr>
          <w:rFonts w:ascii="Times New Roman" w:hAnsi="Times New Roman" w:cs="Times New Roman"/>
          <w:sz w:val="28"/>
          <w:szCs w:val="28"/>
        </w:rPr>
        <w:t>Величина эмиссии</w:t>
      </w:r>
      <w:r w:rsidR="00212316">
        <w:rPr>
          <w:rFonts w:ascii="Times New Roman" w:hAnsi="Times New Roman" w:cs="Times New Roman"/>
          <w:sz w:val="28"/>
          <w:szCs w:val="28"/>
        </w:rPr>
        <w:t xml:space="preserve"> </w:t>
      </w:r>
      <w:r w:rsidR="00033ECA" w:rsidRPr="006C5A09">
        <w:rPr>
          <w:rFonts w:ascii="Times New Roman" w:hAnsi="Times New Roman" w:cs="Times New Roman"/>
          <w:sz w:val="28"/>
          <w:szCs w:val="28"/>
        </w:rPr>
        <w:t>испытуемого раствора при длине волны 589,6 нм должна находиться в диапазоне значений поглощения калибровочных растворов при той же длине волны (раздел «Количественное определение).</w:t>
      </w:r>
    </w:p>
    <w:p w:rsidR="00425BB3" w:rsidRDefault="00425BB3" w:rsidP="006C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B3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5BB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336455" w:rsidRDefault="00336455" w:rsidP="00340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5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Магний</w:t>
      </w:r>
      <w:r w:rsidR="00D57D03">
        <w:rPr>
          <w:rFonts w:ascii="Times New Roman" w:hAnsi="Times New Roman" w:cs="Times New Roman"/>
          <w:b/>
          <w:i/>
          <w:sz w:val="28"/>
          <w:szCs w:val="28"/>
        </w:rPr>
        <w:t>-ион</w:t>
      </w:r>
      <w:r w:rsidRPr="003364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6C6A">
        <w:rPr>
          <w:rFonts w:ascii="Times New Roman" w:hAnsi="Times New Roman" w:cs="Times New Roman"/>
          <w:sz w:val="28"/>
          <w:szCs w:val="28"/>
        </w:rPr>
        <w:t> </w:t>
      </w:r>
      <w:r w:rsidR="000356AF" w:rsidRPr="000356A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03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 должен давать характерную реакцию на магний (ОФС «Общие реакции на подлинность»).</w:t>
      </w:r>
      <w:r w:rsidR="00D055E4">
        <w:rPr>
          <w:rFonts w:ascii="Times New Roman" w:hAnsi="Times New Roman" w:cs="Times New Roman"/>
          <w:sz w:val="28"/>
          <w:szCs w:val="28"/>
        </w:rPr>
        <w:t xml:space="preserve"> Для определения используют 20 мл препарата, упаренные до 1 мл.</w:t>
      </w:r>
    </w:p>
    <w:p w:rsidR="00786D62" w:rsidRDefault="00D57D03" w:rsidP="000356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Ацетат-ион</w:t>
      </w:r>
    </w:p>
    <w:p w:rsidR="000356AF" w:rsidRDefault="00786D62" w:rsidP="0003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62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0356AF" w:rsidRPr="005E714E">
        <w:rPr>
          <w:rFonts w:ascii="Times New Roman" w:hAnsi="Times New Roman" w:cs="Times New Roman"/>
          <w:i/>
          <w:sz w:val="28"/>
          <w:szCs w:val="28"/>
        </w:rPr>
        <w:t>ВЭЖХ.</w:t>
      </w:r>
      <w:r w:rsidR="000356AF">
        <w:rPr>
          <w:rFonts w:ascii="Times New Roman" w:hAnsi="Times New Roman" w:cs="Times New Roman"/>
          <w:sz w:val="28"/>
          <w:szCs w:val="28"/>
        </w:rPr>
        <w:t xml:space="preserve"> </w:t>
      </w:r>
      <w:r w:rsidR="000356AF" w:rsidRPr="000356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6AF" w:rsidRPr="000356A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356AF" w:rsidRPr="000356AF">
        <w:rPr>
          <w:rFonts w:ascii="Times New Roman" w:hAnsi="Times New Roman" w:cs="Times New Roman"/>
          <w:sz w:val="28"/>
          <w:szCs w:val="28"/>
        </w:rPr>
        <w:t xml:space="preserve"> испытуемого раствора должен присутствовать пик,</w:t>
      </w:r>
      <w:r w:rsidR="000356AF">
        <w:rPr>
          <w:rFonts w:ascii="Times New Roman" w:hAnsi="Times New Roman" w:cs="Times New Roman"/>
          <w:sz w:val="28"/>
          <w:szCs w:val="28"/>
        </w:rPr>
        <w:t xml:space="preserve"> </w:t>
      </w:r>
      <w:r w:rsidR="000356AF" w:rsidRPr="000356AF">
        <w:rPr>
          <w:rFonts w:ascii="Times New Roman" w:hAnsi="Times New Roman" w:cs="Times New Roman"/>
          <w:sz w:val="28"/>
          <w:szCs w:val="28"/>
        </w:rPr>
        <w:t xml:space="preserve">время удерживания которого соответствует времени удерживания пика </w:t>
      </w:r>
      <w:proofErr w:type="spellStart"/>
      <w:proofErr w:type="gramStart"/>
      <w:r w:rsidR="00276A47">
        <w:rPr>
          <w:rFonts w:ascii="Times New Roman" w:hAnsi="Times New Roman" w:cs="Times New Roman"/>
          <w:sz w:val="28"/>
          <w:szCs w:val="28"/>
        </w:rPr>
        <w:t>ацетат-иона</w:t>
      </w:r>
      <w:proofErr w:type="spellEnd"/>
      <w:proofErr w:type="gramEnd"/>
      <w:r w:rsidR="000356AF" w:rsidRPr="000356AF">
        <w:rPr>
          <w:rFonts w:ascii="Times New Roman" w:hAnsi="Times New Roman" w:cs="Times New Roman"/>
          <w:sz w:val="28"/>
          <w:szCs w:val="28"/>
        </w:rPr>
        <w:t xml:space="preserve"> на</w:t>
      </w:r>
      <w:r w:rsidR="00035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6AF" w:rsidRPr="000356A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356AF" w:rsidRPr="000356AF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r w:rsidR="00CB495B">
        <w:rPr>
          <w:rFonts w:ascii="Times New Roman" w:hAnsi="Times New Roman" w:cs="Times New Roman"/>
          <w:sz w:val="28"/>
          <w:szCs w:val="28"/>
        </w:rPr>
        <w:t xml:space="preserve">натрия ацетата </w:t>
      </w:r>
      <w:proofErr w:type="spellStart"/>
      <w:r w:rsidR="00CB495B">
        <w:rPr>
          <w:rFonts w:ascii="Times New Roman" w:hAnsi="Times New Roman" w:cs="Times New Roman"/>
          <w:sz w:val="28"/>
          <w:szCs w:val="28"/>
        </w:rPr>
        <w:t>тригидрата</w:t>
      </w:r>
      <w:proofErr w:type="spellEnd"/>
      <w:r w:rsidR="000356AF" w:rsidRPr="000356AF">
        <w:rPr>
          <w:rFonts w:ascii="Times New Roman" w:hAnsi="Times New Roman" w:cs="Times New Roman"/>
          <w:sz w:val="28"/>
          <w:szCs w:val="28"/>
        </w:rPr>
        <w:t xml:space="preserve"> (раздел «Количественное</w:t>
      </w:r>
      <w:r w:rsidR="000356AF">
        <w:rPr>
          <w:rFonts w:ascii="Times New Roman" w:hAnsi="Times New Roman" w:cs="Times New Roman"/>
          <w:sz w:val="28"/>
          <w:szCs w:val="28"/>
        </w:rPr>
        <w:t xml:space="preserve"> </w:t>
      </w:r>
      <w:r w:rsidR="000356AF" w:rsidRPr="000356AF">
        <w:rPr>
          <w:rFonts w:ascii="Times New Roman" w:hAnsi="Times New Roman" w:cs="Times New Roman"/>
          <w:sz w:val="28"/>
          <w:szCs w:val="28"/>
        </w:rPr>
        <w:t>определение»).</w:t>
      </w:r>
    </w:p>
    <w:p w:rsidR="00BB1599" w:rsidRDefault="00786D62" w:rsidP="0003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BB1599" w:rsidRPr="00BB1599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BB1599">
        <w:rPr>
          <w:rFonts w:ascii="Times New Roman" w:hAnsi="Times New Roman" w:cs="Times New Roman"/>
          <w:sz w:val="28"/>
          <w:szCs w:val="28"/>
        </w:rPr>
        <w:t xml:space="preserve"> Препарат должен давать характерную реакцию</w:t>
      </w:r>
      <w:proofErr w:type="gramStart"/>
      <w:r w:rsidR="00BB159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B1599">
        <w:rPr>
          <w:rFonts w:ascii="Times New Roman" w:hAnsi="Times New Roman" w:cs="Times New Roman"/>
          <w:sz w:val="28"/>
          <w:szCs w:val="28"/>
        </w:rPr>
        <w:t xml:space="preserve"> на ацетаты (ОФС «Общие реакции на подлинность»). Для определения используют 20 мл препарата, упаренные до 2 мл.</w:t>
      </w:r>
    </w:p>
    <w:p w:rsidR="000356AF" w:rsidRDefault="000356AF" w:rsidP="00340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19E">
        <w:rPr>
          <w:rFonts w:ascii="Times New Roman" w:hAnsi="Times New Roman" w:cs="Times New Roman"/>
          <w:b/>
          <w:i/>
          <w:sz w:val="28"/>
          <w:szCs w:val="28"/>
        </w:rPr>
        <w:t>Глюконат</w:t>
      </w:r>
      <w:r w:rsidR="00D57D03">
        <w:rPr>
          <w:rFonts w:ascii="Times New Roman" w:hAnsi="Times New Roman" w:cs="Times New Roman"/>
          <w:b/>
          <w:i/>
          <w:sz w:val="28"/>
          <w:szCs w:val="28"/>
        </w:rPr>
        <w:t>-ион</w:t>
      </w:r>
      <w:proofErr w:type="spellEnd"/>
      <w:r w:rsidRPr="000471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6C6A">
        <w:rPr>
          <w:rFonts w:ascii="Times New Roman" w:hAnsi="Times New Roman" w:cs="Times New Roman"/>
          <w:i/>
          <w:sz w:val="28"/>
          <w:szCs w:val="28"/>
        </w:rPr>
        <w:t> </w:t>
      </w:r>
      <w:r w:rsidR="0004719E" w:rsidRPr="0004719E">
        <w:rPr>
          <w:rFonts w:ascii="Times New Roman" w:hAnsi="Times New Roman" w:cs="Times New Roman"/>
          <w:i/>
          <w:sz w:val="28"/>
          <w:szCs w:val="28"/>
        </w:rPr>
        <w:t>ВЭЖХ.</w:t>
      </w:r>
      <w:r w:rsidR="0004719E">
        <w:rPr>
          <w:rFonts w:ascii="Times New Roman" w:hAnsi="Times New Roman" w:cs="Times New Roman"/>
          <w:sz w:val="28"/>
          <w:szCs w:val="28"/>
        </w:rPr>
        <w:t xml:space="preserve"> </w:t>
      </w:r>
      <w:r w:rsidR="0004719E" w:rsidRPr="000356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4719E" w:rsidRPr="000356A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4719E" w:rsidRPr="000356AF">
        <w:rPr>
          <w:rFonts w:ascii="Times New Roman" w:hAnsi="Times New Roman" w:cs="Times New Roman"/>
          <w:sz w:val="28"/>
          <w:szCs w:val="28"/>
        </w:rPr>
        <w:t xml:space="preserve"> испытуемого раствора должен присутствовать пик,</w:t>
      </w:r>
      <w:r w:rsidR="0004719E">
        <w:rPr>
          <w:rFonts w:ascii="Times New Roman" w:hAnsi="Times New Roman" w:cs="Times New Roman"/>
          <w:sz w:val="28"/>
          <w:szCs w:val="28"/>
        </w:rPr>
        <w:t xml:space="preserve"> </w:t>
      </w:r>
      <w:r w:rsidR="0004719E" w:rsidRPr="000356AF">
        <w:rPr>
          <w:rFonts w:ascii="Times New Roman" w:hAnsi="Times New Roman" w:cs="Times New Roman"/>
          <w:sz w:val="28"/>
          <w:szCs w:val="28"/>
        </w:rPr>
        <w:t xml:space="preserve">время удерживания которого соответствует времени удерживания пика </w:t>
      </w:r>
      <w:proofErr w:type="spellStart"/>
      <w:r w:rsidR="00CB495B">
        <w:rPr>
          <w:rFonts w:ascii="Times New Roman" w:hAnsi="Times New Roman" w:cs="Times New Roman"/>
          <w:sz w:val="28"/>
          <w:szCs w:val="28"/>
        </w:rPr>
        <w:t>глюконат</w:t>
      </w:r>
      <w:r w:rsidR="00276A47">
        <w:rPr>
          <w:rFonts w:ascii="Times New Roman" w:hAnsi="Times New Roman" w:cs="Times New Roman"/>
          <w:sz w:val="28"/>
          <w:szCs w:val="28"/>
        </w:rPr>
        <w:t>-иона</w:t>
      </w:r>
      <w:proofErr w:type="spellEnd"/>
      <w:r w:rsidR="0004719E" w:rsidRPr="000356AF">
        <w:rPr>
          <w:rFonts w:ascii="Times New Roman" w:hAnsi="Times New Roman" w:cs="Times New Roman"/>
          <w:sz w:val="28"/>
          <w:szCs w:val="28"/>
        </w:rPr>
        <w:t xml:space="preserve"> на</w:t>
      </w:r>
      <w:r w:rsidR="0004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19E" w:rsidRPr="000356A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04719E" w:rsidRPr="000356AF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r w:rsidR="00925DD8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925DD8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="0004719E" w:rsidRPr="000356AF">
        <w:rPr>
          <w:rFonts w:ascii="Times New Roman" w:hAnsi="Times New Roman" w:cs="Times New Roman"/>
          <w:sz w:val="28"/>
          <w:szCs w:val="28"/>
        </w:rPr>
        <w:t xml:space="preserve"> (раздел «Количественное</w:t>
      </w:r>
      <w:r w:rsidR="0004719E">
        <w:rPr>
          <w:rFonts w:ascii="Times New Roman" w:hAnsi="Times New Roman" w:cs="Times New Roman"/>
          <w:sz w:val="28"/>
          <w:szCs w:val="28"/>
        </w:rPr>
        <w:t xml:space="preserve"> </w:t>
      </w:r>
      <w:r w:rsidR="0004719E" w:rsidRPr="000356AF">
        <w:rPr>
          <w:rFonts w:ascii="Times New Roman" w:hAnsi="Times New Roman" w:cs="Times New Roman"/>
          <w:sz w:val="28"/>
          <w:szCs w:val="28"/>
        </w:rPr>
        <w:t>определение»).</w:t>
      </w:r>
    </w:p>
    <w:p w:rsidR="00D055E4" w:rsidRPr="006C5A09" w:rsidRDefault="00D055E4" w:rsidP="00340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E2">
        <w:rPr>
          <w:rFonts w:ascii="Times New Roman" w:hAnsi="Times New Roman" w:cs="Times New Roman"/>
          <w:b/>
          <w:i/>
          <w:sz w:val="28"/>
          <w:szCs w:val="28"/>
        </w:rPr>
        <w:t>Хлорид</w:t>
      </w:r>
      <w:r w:rsidR="00D57D03">
        <w:rPr>
          <w:rFonts w:ascii="Times New Roman" w:hAnsi="Times New Roman" w:cs="Times New Roman"/>
          <w:b/>
          <w:i/>
          <w:sz w:val="28"/>
          <w:szCs w:val="28"/>
        </w:rPr>
        <w:t>-ион</w:t>
      </w:r>
      <w:r w:rsidRPr="009D40E2">
        <w:rPr>
          <w:rFonts w:ascii="Times New Roman" w:hAnsi="Times New Roman" w:cs="Times New Roman"/>
          <w:i/>
          <w:sz w:val="28"/>
          <w:szCs w:val="28"/>
        </w:rPr>
        <w:t>.</w:t>
      </w:r>
      <w:r w:rsidR="00CE6C6A">
        <w:rPr>
          <w:rFonts w:ascii="Times New Roman" w:hAnsi="Times New Roman" w:cs="Times New Roman"/>
          <w:sz w:val="28"/>
          <w:szCs w:val="28"/>
        </w:rPr>
        <w:t> </w:t>
      </w:r>
      <w:r w:rsidR="000356AF" w:rsidRPr="000356A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0356AF">
        <w:rPr>
          <w:rFonts w:ascii="Times New Roman" w:hAnsi="Times New Roman" w:cs="Times New Roman"/>
          <w:sz w:val="28"/>
          <w:szCs w:val="28"/>
        </w:rPr>
        <w:t xml:space="preserve"> </w:t>
      </w:r>
      <w:r w:rsidR="009D40E2">
        <w:rPr>
          <w:rFonts w:ascii="Times New Roman" w:hAnsi="Times New Roman" w:cs="Times New Roman"/>
          <w:sz w:val="28"/>
          <w:szCs w:val="28"/>
        </w:rPr>
        <w:t xml:space="preserve">Препарат должен давать характерную реакцию на </w:t>
      </w:r>
      <w:r w:rsidR="00055D04">
        <w:rPr>
          <w:rFonts w:ascii="Times New Roman" w:hAnsi="Times New Roman" w:cs="Times New Roman"/>
          <w:sz w:val="28"/>
          <w:szCs w:val="28"/>
        </w:rPr>
        <w:t>хлориды</w:t>
      </w:r>
      <w:r w:rsidR="009D40E2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 Для определения используют 2 мл препарата.</w:t>
      </w:r>
    </w:p>
    <w:p w:rsidR="00ED7C3F" w:rsidRDefault="00ED7C3F" w:rsidP="00A941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ED7C3F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Прозрачность.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D7C3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Препарат должен быть прозрачным (ОФС «Прозрачность и степень мутности жидкостей»).</w:t>
      </w:r>
    </w:p>
    <w:p w:rsidR="00ED7C3F" w:rsidRDefault="00ED7C3F" w:rsidP="00A941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ED7C3F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 xml:space="preserve">Цветность. </w:t>
      </w:r>
      <w:r w:rsidRPr="00ED7C3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Препарат должен выдерживать сравнение с эталоном </w:t>
      </w:r>
      <w:r w:rsidR="00A9414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en-US"/>
        </w:rPr>
        <w:t>BY</w:t>
      </w:r>
      <w:r w:rsidR="00A9414A" w:rsidRPr="00FB296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vertAlign w:val="subscript"/>
        </w:rPr>
        <w:t>7</w:t>
      </w:r>
      <w:r w:rsidRPr="00ED7C3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(ОФС «Степень окраски жидкостей», метод 2).</w:t>
      </w:r>
    </w:p>
    <w:p w:rsidR="00432AAC" w:rsidRDefault="00432AAC" w:rsidP="00A941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432AAC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рН</w:t>
      </w:r>
      <w:proofErr w:type="spellEnd"/>
      <w:r w:rsidRPr="00432AAC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32AA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6,5</w:t>
      </w:r>
      <w:r w:rsidRPr="00432AA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8,0</w:t>
      </w:r>
      <w:r w:rsidRPr="00432AA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(ОФС «</w:t>
      </w:r>
      <w:proofErr w:type="spellStart"/>
      <w:r w:rsidRPr="00432AA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Ионометрия</w:t>
      </w:r>
      <w:proofErr w:type="spellEnd"/>
      <w:r w:rsidRPr="00432AA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», метод 3).</w:t>
      </w:r>
    </w:p>
    <w:p w:rsidR="00FB2963" w:rsidRPr="00B17CC7" w:rsidRDefault="00FB2963" w:rsidP="00FB2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spellStart"/>
      <w:r w:rsidRPr="00B17CC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Осмолярность</w:t>
      </w:r>
      <w:proofErr w:type="spellEnd"/>
      <w:r w:rsidRPr="00B17CC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.</w:t>
      </w:r>
      <w:r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 </w:t>
      </w:r>
      <w:r w:rsidR="00467BA0"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>257</w:t>
      </w:r>
      <w:r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 </w:t>
      </w:r>
      <w:r w:rsidR="00467BA0"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>330</w:t>
      </w:r>
      <w:r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мОсм</w:t>
      </w:r>
      <w:proofErr w:type="spellEnd"/>
      <w:r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>/л (ОФС «</w:t>
      </w:r>
      <w:proofErr w:type="spellStart"/>
      <w:r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>Осмолярность</w:t>
      </w:r>
      <w:proofErr w:type="spellEnd"/>
      <w:r w:rsidRPr="00B17CC7">
        <w:rPr>
          <w:rFonts w:ascii="Times New Roman" w:hAnsi="Times New Roman"/>
          <w:sz w:val="28"/>
          <w:szCs w:val="28"/>
          <w:shd w:val="clear" w:color="auto" w:fill="FFFFFF" w:themeFill="background1"/>
        </w:rPr>
        <w:t>»).</w:t>
      </w:r>
    </w:p>
    <w:p w:rsidR="00F57803" w:rsidRPr="00F57803" w:rsidRDefault="00F57803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F57803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Механические включения.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F57803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Видимые</w:t>
      </w:r>
      <w:proofErr w:type="gramEnd"/>
      <w:r w:rsidRPr="00F57803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.</w:t>
      </w:r>
      <w:r w:rsidRPr="00F578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57803" w:rsidRPr="00B9465D" w:rsidRDefault="00F57803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F57803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Невидимые.</w:t>
      </w:r>
      <w:r w:rsidRPr="00F578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8F531E" w:rsidRPr="00B9465D" w:rsidRDefault="008F531E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8F531E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lastRenderedPageBreak/>
        <w:t>Извлекаемый объём.</w:t>
      </w:r>
      <w:r w:rsidRPr="008F531E">
        <w:t xml:space="preserve"> </w:t>
      </w:r>
      <w:proofErr w:type="gramStart"/>
      <w:r w:rsidRPr="008F53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EF27F4" w:rsidRPr="000F44CE" w:rsidRDefault="00EF27F4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EF27F4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Бактериальные эндотоксины.</w:t>
      </w:r>
      <w:r w:rsidRPr="00EF27F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Не более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2B5E0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50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EF27F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ЕЭ на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EF27F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мл препарата (ОФС «Бактериальные эндотоксины»).</w:t>
      </w:r>
    </w:p>
    <w:p w:rsidR="00191C1C" w:rsidRDefault="00191C1C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191C1C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Стерильность.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91C1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Препарат должен быть стерильным (ОФС «Стерильность»).</w:t>
      </w:r>
    </w:p>
    <w:p w:rsidR="00ED3ED1" w:rsidRDefault="002C2474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*</w:t>
      </w:r>
      <w:r w:rsidR="00ED3ED1" w:rsidRPr="00ED3ED1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Аномальная токсичность.</w:t>
      </w:r>
      <w:r w:rsidR="00ED3E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D3ED1" w:rsidRPr="00ED3E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Препарат должен быть нетоксичным (ОФС «Аномальная токсичность»). Тест-доза – </w:t>
      </w:r>
      <w:r w:rsidR="00A14F7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0,5 </w:t>
      </w:r>
      <w:r w:rsidR="00ED3ED1" w:rsidRPr="00ED3E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мл препарата на мышь, внутривенно</w:t>
      </w:r>
      <w:r w:rsidR="00A14F7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со скоростью 0,1 мл/</w:t>
      </w:r>
      <w:proofErr w:type="gramStart"/>
      <w:r w:rsidR="00A14F7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="00ED3ED1" w:rsidRPr="00ED3E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 Срок наблюдения 48</w:t>
      </w:r>
      <w:r w:rsidR="00A14F7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ED3ED1" w:rsidRPr="00ED3E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ч.</w:t>
      </w:r>
    </w:p>
    <w:p w:rsidR="00302327" w:rsidRDefault="00302327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302327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соответствии с ОФС «Микробиологическая чистота».</w:t>
      </w:r>
    </w:p>
    <w:p w:rsidR="002339D6" w:rsidRPr="002339D6" w:rsidRDefault="002339D6" w:rsidP="003E692D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2339D6">
        <w:rPr>
          <w:rFonts w:ascii="Times New Roman" w:hAnsi="Times New Roman"/>
          <w:b/>
          <w:color w:val="000000"/>
          <w:sz w:val="28"/>
          <w:szCs w:val="28"/>
          <w:shd w:val="clear" w:color="auto" w:fill="FFFFFF" w:themeFill="background1"/>
        </w:rPr>
        <w:t>Количественное определение</w:t>
      </w:r>
    </w:p>
    <w:p w:rsidR="006D442D" w:rsidRDefault="006D442D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27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05160">
        <w:rPr>
          <w:rFonts w:ascii="Times New Roman" w:hAnsi="Times New Roman" w:cs="Times New Roman"/>
          <w:i/>
          <w:sz w:val="28"/>
          <w:szCs w:val="28"/>
        </w:rPr>
        <w:t> </w:t>
      </w:r>
      <w:r w:rsidRPr="00005160">
        <w:rPr>
          <w:rFonts w:ascii="Times New Roman" w:hAnsi="Times New Roman" w:cs="Times New Roman"/>
          <w:b/>
          <w:i/>
          <w:sz w:val="28"/>
          <w:szCs w:val="28"/>
        </w:rPr>
        <w:t>Калий</w:t>
      </w:r>
      <w:r w:rsidR="00C06F90">
        <w:rPr>
          <w:rFonts w:ascii="Times New Roman" w:hAnsi="Times New Roman" w:cs="Times New Roman"/>
          <w:b/>
          <w:i/>
          <w:sz w:val="28"/>
          <w:szCs w:val="28"/>
        </w:rPr>
        <w:t>-ион</w:t>
      </w:r>
      <w:r w:rsidRPr="00F7522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310C1C">
        <w:rPr>
          <w:rFonts w:ascii="Times New Roman" w:hAnsi="Times New Roman" w:cs="Times New Roman"/>
          <w:sz w:val="28"/>
          <w:szCs w:val="28"/>
        </w:rPr>
        <w:t>атомно-эмиссионной спектрометрии</w:t>
      </w:r>
      <w:r>
        <w:rPr>
          <w:rFonts w:ascii="Times New Roman" w:hAnsi="Times New Roman" w:cs="Times New Roman"/>
          <w:sz w:val="28"/>
          <w:szCs w:val="28"/>
        </w:rPr>
        <w:t xml:space="preserve"> (ОФС </w:t>
      </w:r>
      <w:r w:rsidRPr="00FB5A79">
        <w:rPr>
          <w:rFonts w:ascii="Times New Roman" w:hAnsi="Times New Roman" w:cs="Times New Roman"/>
          <w:sz w:val="28"/>
          <w:szCs w:val="28"/>
        </w:rPr>
        <w:t>«Атомно-эмиссионная спектрометрия»</w:t>
      </w:r>
      <w:r>
        <w:rPr>
          <w:rFonts w:ascii="Times New Roman" w:hAnsi="Times New Roman" w:cs="Times New Roman"/>
          <w:sz w:val="28"/>
          <w:szCs w:val="28"/>
        </w:rPr>
        <w:t>, пламенная фотометрия).</w:t>
      </w:r>
    </w:p>
    <w:p w:rsidR="006D442D" w:rsidRDefault="006D442D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0D48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94131F">
        <w:rPr>
          <w:rFonts w:ascii="Times New Roman" w:hAnsi="Times New Roman" w:cs="Times New Roman"/>
          <w:sz w:val="28"/>
          <w:szCs w:val="28"/>
        </w:rPr>
        <w:t xml:space="preserve">1 мл </w:t>
      </w:r>
      <w:r w:rsidR="00D52EFE">
        <w:rPr>
          <w:rFonts w:ascii="Times New Roman" w:hAnsi="Times New Roman" w:cs="Times New Roman"/>
          <w:sz w:val="28"/>
          <w:szCs w:val="28"/>
        </w:rPr>
        <w:t xml:space="preserve">(точный объём) </w:t>
      </w:r>
      <w:r>
        <w:rPr>
          <w:rFonts w:ascii="Times New Roman" w:hAnsi="Times New Roman" w:cs="Times New Roman"/>
          <w:sz w:val="28"/>
          <w:szCs w:val="28"/>
        </w:rPr>
        <w:t>препарата, доводят объём раствора водой до метки и перемешивают.</w:t>
      </w:r>
    </w:p>
    <w:p w:rsidR="006D442D" w:rsidRDefault="006D442D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6868FA">
        <w:rPr>
          <w:rFonts w:ascii="Times New Roman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навески испытуемо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868FA">
        <w:rPr>
          <w:rFonts w:ascii="Times New Roman" w:hAnsi="Times New Roman" w:cs="Times New Roman"/>
          <w:sz w:val="28"/>
          <w:szCs w:val="28"/>
        </w:rPr>
        <w:t>.</w:t>
      </w:r>
    </w:p>
    <w:p w:rsidR="00CF4A2D" w:rsidRPr="00CF4A2D" w:rsidRDefault="0094131F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 </w:t>
      </w:r>
      <w:r w:rsidR="00CF4A2D">
        <w:rPr>
          <w:rFonts w:ascii="Times New Roman" w:hAnsi="Times New Roman" w:cs="Times New Roman"/>
          <w:i/>
          <w:sz w:val="28"/>
          <w:szCs w:val="28"/>
        </w:rPr>
        <w:t>калия 600 мкг/мл</w:t>
      </w:r>
      <w:r w:rsidR="006D442D" w:rsidRPr="00245890">
        <w:rPr>
          <w:rFonts w:ascii="Times New Roman" w:hAnsi="Times New Roman" w:cs="Times New Roman"/>
          <w:i/>
          <w:sz w:val="28"/>
          <w:szCs w:val="28"/>
        </w:rPr>
        <w:t>.</w:t>
      </w:r>
      <w:r w:rsidR="00CF4A2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1,1440 г </w:t>
      </w:r>
      <w:r w:rsidR="00FA2F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CF4A2D">
        <w:rPr>
          <w:rFonts w:ascii="Times New Roman" w:hAnsi="Times New Roman" w:cs="Times New Roman"/>
          <w:sz w:val="28"/>
          <w:szCs w:val="28"/>
        </w:rPr>
        <w:t>калия хлорида, высушенного до постоянной массы при температуре 130</w:t>
      </w:r>
      <w:proofErr w:type="gramStart"/>
      <w:r w:rsidR="00CF4A2D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FA2F7F">
        <w:rPr>
          <w:rFonts w:ascii="Times New Roman" w:hAnsi="Times New Roman" w:cs="Times New Roman"/>
          <w:sz w:val="28"/>
          <w:szCs w:val="28"/>
        </w:rPr>
        <w:t>,</w:t>
      </w:r>
      <w:r w:rsidR="00C25C8E">
        <w:rPr>
          <w:rFonts w:ascii="Times New Roman" w:hAnsi="Times New Roman" w:cs="Times New Roman"/>
          <w:sz w:val="28"/>
          <w:szCs w:val="28"/>
        </w:rPr>
        <w:t xml:space="preserve"> растворяют в воде, доводят объём раствора тем же растворителем до метки и перемешивают. В мерную колбу вместимостью 100 мл помещают 1 мл полученного раствора, доводят объём водой до метки и перемешивают.</w:t>
      </w:r>
    </w:p>
    <w:p w:rsidR="006D442D" w:rsidRDefault="006D442D" w:rsidP="006D442D">
      <w:pPr>
        <w:pStyle w:val="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A051F">
        <w:rPr>
          <w:i/>
          <w:iCs/>
          <w:sz w:val="28"/>
          <w:szCs w:val="28"/>
        </w:rPr>
        <w:t>Калибровочные растворы.</w:t>
      </w:r>
      <w:r w:rsidR="001F07DC">
        <w:rPr>
          <w:i/>
          <w:iCs/>
          <w:sz w:val="28"/>
          <w:szCs w:val="28"/>
        </w:rPr>
        <w:t xml:space="preserve"> </w:t>
      </w:r>
      <w:r w:rsidRPr="000A051F">
        <w:rPr>
          <w:sz w:val="28"/>
          <w:szCs w:val="28"/>
        </w:rPr>
        <w:t xml:space="preserve">В мерные колбы вместимостью </w:t>
      </w:r>
      <w:r>
        <w:rPr>
          <w:sz w:val="28"/>
          <w:szCs w:val="28"/>
        </w:rPr>
        <w:t>2</w:t>
      </w:r>
      <w:r w:rsidR="007F019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0A051F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раствор стандартного образца калия хлорида</w:t>
      </w:r>
      <w:r w:rsidRPr="000A051F">
        <w:rPr>
          <w:sz w:val="28"/>
          <w:szCs w:val="28"/>
        </w:rPr>
        <w:t xml:space="preserve"> </w:t>
      </w:r>
      <w:r w:rsidR="007F0195">
        <w:rPr>
          <w:sz w:val="28"/>
          <w:szCs w:val="28"/>
        </w:rPr>
        <w:t xml:space="preserve">с концентрацией ионов калия 600 мкг/мл </w:t>
      </w:r>
      <w:r w:rsidRPr="000A051F">
        <w:rPr>
          <w:sz w:val="28"/>
          <w:szCs w:val="28"/>
        </w:rPr>
        <w:t xml:space="preserve">в количествах: </w:t>
      </w:r>
      <w:r>
        <w:rPr>
          <w:sz w:val="28"/>
          <w:szCs w:val="28"/>
        </w:rPr>
        <w:t>0,5</w:t>
      </w:r>
      <w:r w:rsidRPr="000A051F">
        <w:rPr>
          <w:sz w:val="28"/>
          <w:szCs w:val="28"/>
        </w:rPr>
        <w:t xml:space="preserve">; </w:t>
      </w:r>
      <w:r w:rsidR="008A65A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A65A4">
        <w:rPr>
          <w:sz w:val="28"/>
          <w:szCs w:val="28"/>
        </w:rPr>
        <w:t>0; 1,5</w:t>
      </w:r>
      <w:r w:rsidRPr="000A051F">
        <w:rPr>
          <w:sz w:val="28"/>
          <w:szCs w:val="28"/>
        </w:rPr>
        <w:t xml:space="preserve"> и </w:t>
      </w:r>
      <w:r w:rsidR="008A65A4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0A051F">
        <w:rPr>
          <w:sz w:val="28"/>
          <w:szCs w:val="28"/>
        </w:rPr>
        <w:t xml:space="preserve"> мл, доводят объём </w:t>
      </w:r>
      <w:r w:rsidRPr="000A051F">
        <w:rPr>
          <w:sz w:val="28"/>
          <w:szCs w:val="28"/>
        </w:rPr>
        <w:lastRenderedPageBreak/>
        <w:t xml:space="preserve">растворов </w:t>
      </w:r>
      <w:r>
        <w:rPr>
          <w:sz w:val="28"/>
          <w:szCs w:val="28"/>
        </w:rPr>
        <w:t>водой</w:t>
      </w:r>
      <w:r w:rsidRPr="000A051F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,</w:t>
      </w:r>
      <w:r w:rsidRPr="000A051F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я</w:t>
      </w:r>
      <w:r w:rsidRPr="000A051F">
        <w:rPr>
          <w:sz w:val="28"/>
          <w:szCs w:val="28"/>
        </w:rPr>
        <w:t xml:space="preserve"> растворы с содержанием </w:t>
      </w:r>
      <w:r>
        <w:rPr>
          <w:sz w:val="28"/>
          <w:szCs w:val="28"/>
        </w:rPr>
        <w:t>калия</w:t>
      </w:r>
      <w:r w:rsidRPr="000A051F">
        <w:rPr>
          <w:sz w:val="28"/>
          <w:szCs w:val="28"/>
        </w:rPr>
        <w:t xml:space="preserve"> </w:t>
      </w:r>
      <w:r w:rsidR="008A65A4">
        <w:rPr>
          <w:sz w:val="28"/>
          <w:szCs w:val="28"/>
        </w:rPr>
        <w:t>1</w:t>
      </w:r>
      <w:r>
        <w:rPr>
          <w:sz w:val="28"/>
          <w:szCs w:val="28"/>
        </w:rPr>
        <w:t>,5</w:t>
      </w:r>
      <w:r w:rsidRPr="000A051F">
        <w:rPr>
          <w:sz w:val="28"/>
          <w:szCs w:val="28"/>
        </w:rPr>
        <w:t xml:space="preserve">; </w:t>
      </w:r>
      <w:r w:rsidR="008A65A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A65A4">
        <w:rPr>
          <w:sz w:val="28"/>
          <w:szCs w:val="28"/>
        </w:rPr>
        <w:t>0</w:t>
      </w:r>
      <w:r w:rsidRPr="000A051F">
        <w:rPr>
          <w:sz w:val="28"/>
          <w:szCs w:val="28"/>
        </w:rPr>
        <w:t xml:space="preserve">; </w:t>
      </w:r>
      <w:r w:rsidR="008A65A4">
        <w:rPr>
          <w:sz w:val="28"/>
          <w:szCs w:val="28"/>
        </w:rPr>
        <w:t>4</w:t>
      </w:r>
      <w:r>
        <w:rPr>
          <w:sz w:val="28"/>
          <w:szCs w:val="28"/>
        </w:rPr>
        <w:t xml:space="preserve">,5 </w:t>
      </w:r>
      <w:r w:rsidRPr="000A051F">
        <w:rPr>
          <w:sz w:val="28"/>
          <w:szCs w:val="28"/>
        </w:rPr>
        <w:t xml:space="preserve">и </w:t>
      </w:r>
      <w:r w:rsidR="008A65A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A65A4">
        <w:rPr>
          <w:sz w:val="28"/>
          <w:szCs w:val="28"/>
        </w:rPr>
        <w:t>0</w:t>
      </w:r>
      <w:r w:rsidRPr="000A051F">
        <w:rPr>
          <w:sz w:val="28"/>
          <w:szCs w:val="28"/>
        </w:rPr>
        <w:t> мкг/мл соответственно.</w:t>
      </w:r>
    </w:p>
    <w:p w:rsidR="006D442D" w:rsidRDefault="006D442D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="0074632A">
        <w:rPr>
          <w:rFonts w:ascii="Times New Roman" w:hAnsi="Times New Roman" w:cs="Times New Roman"/>
          <w:sz w:val="28"/>
          <w:szCs w:val="28"/>
        </w:rPr>
        <w:t xml:space="preserve">величину </w:t>
      </w:r>
      <w:r>
        <w:rPr>
          <w:rFonts w:ascii="Times New Roman" w:hAnsi="Times New Roman" w:cs="Times New Roman"/>
          <w:sz w:val="28"/>
          <w:szCs w:val="28"/>
        </w:rPr>
        <w:t>эмисси</w:t>
      </w:r>
      <w:r w:rsidR="0074632A">
        <w:rPr>
          <w:rFonts w:ascii="Times New Roman" w:hAnsi="Times New Roman" w:cs="Times New Roman"/>
          <w:sz w:val="28"/>
          <w:szCs w:val="28"/>
        </w:rPr>
        <w:t>и</w:t>
      </w:r>
      <w:r w:rsidRPr="000A051F">
        <w:rPr>
          <w:rFonts w:ascii="Times New Roman" w:hAnsi="Times New Roman" w:cs="Times New Roman"/>
          <w:sz w:val="28"/>
          <w:szCs w:val="28"/>
        </w:rPr>
        <w:t xml:space="preserve"> испытуемого, контрольного и калибровочных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при длине волны </w:t>
      </w:r>
      <w:r w:rsidRPr="00745F40">
        <w:rPr>
          <w:rFonts w:ascii="Times New Roman" w:hAnsi="Times New Roman" w:cs="Times New Roman"/>
          <w:sz w:val="28"/>
          <w:szCs w:val="28"/>
        </w:rPr>
        <w:t>766,5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5F40">
        <w:rPr>
          <w:rFonts w:ascii="Times New Roman" w:hAnsi="Times New Roman" w:cs="Times New Roman"/>
          <w:sz w:val="28"/>
          <w:szCs w:val="28"/>
        </w:rPr>
        <w:t>нм</w:t>
      </w:r>
      <w:r w:rsidRPr="000A051F">
        <w:rPr>
          <w:rFonts w:ascii="Times New Roman" w:hAnsi="Times New Roman" w:cs="Times New Roman"/>
          <w:sz w:val="28"/>
          <w:szCs w:val="28"/>
        </w:rPr>
        <w:t>.</w:t>
      </w:r>
    </w:p>
    <w:p w:rsidR="006D442D" w:rsidRPr="000A051F" w:rsidRDefault="006D442D" w:rsidP="006D4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калий-иона</w:t>
      </w:r>
      <w:proofErr w:type="spellEnd"/>
      <w:proofErr w:type="gramEnd"/>
      <w:r w:rsidRPr="000A051F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6D442D" w:rsidRPr="000A051F" w:rsidRDefault="006D442D" w:rsidP="006D442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D2E29">
        <w:rPr>
          <w:rFonts w:ascii="Times New Roman" w:hAnsi="Times New Roman" w:cs="Times New Roman"/>
          <w:sz w:val="28"/>
          <w:szCs w:val="28"/>
        </w:rPr>
        <w:t>калия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процентах (Х) вычисляют по формуле:</w:t>
      </w:r>
    </w:p>
    <w:p w:rsidR="006D442D" w:rsidRPr="00E24FCD" w:rsidRDefault="006D442D" w:rsidP="006D442D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=C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2500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6D442D" w:rsidRPr="000A051F" w:rsidTr="000D4864">
        <w:trPr>
          <w:trHeight w:val="5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3D2E2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r w:rsidR="003D2E29">
              <w:rPr>
                <w:rFonts w:ascii="Times New Roman" w:hAnsi="Times New Roman" w:cs="Times New Roman"/>
                <w:sz w:val="28"/>
                <w:szCs w:val="28"/>
              </w:rPr>
              <w:t>калия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определенное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калибровочному графику, м</w:t>
            </w:r>
            <w:r w:rsidR="007A00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г/мл;</w:t>
            </w:r>
          </w:p>
        </w:tc>
      </w:tr>
    </w:tbl>
    <w:p w:rsidR="006D442D" w:rsidRDefault="006D442D" w:rsidP="006D4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F2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05160">
        <w:rPr>
          <w:rFonts w:ascii="Times New Roman" w:hAnsi="Times New Roman" w:cs="Times New Roman"/>
          <w:i/>
          <w:sz w:val="28"/>
          <w:szCs w:val="28"/>
        </w:rPr>
        <w:t> </w:t>
      </w:r>
      <w:r w:rsidRPr="00F7522F">
        <w:rPr>
          <w:rFonts w:ascii="Times New Roman" w:hAnsi="Times New Roman" w:cs="Times New Roman"/>
          <w:b/>
          <w:i/>
          <w:sz w:val="28"/>
          <w:szCs w:val="28"/>
        </w:rPr>
        <w:t>Натрий</w:t>
      </w:r>
      <w:r w:rsidR="00C06F90">
        <w:rPr>
          <w:rFonts w:ascii="Times New Roman" w:hAnsi="Times New Roman" w:cs="Times New Roman"/>
          <w:b/>
          <w:i/>
          <w:sz w:val="28"/>
          <w:szCs w:val="28"/>
        </w:rPr>
        <w:t>-ион</w:t>
      </w:r>
      <w:r w:rsidRPr="00F7522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895245">
        <w:rPr>
          <w:rFonts w:ascii="Times New Roman" w:hAnsi="Times New Roman" w:cs="Times New Roman"/>
          <w:sz w:val="28"/>
          <w:szCs w:val="28"/>
        </w:rPr>
        <w:t>атомно-эмиссионной спектрометрии</w:t>
      </w:r>
      <w:r>
        <w:rPr>
          <w:rFonts w:ascii="Times New Roman" w:hAnsi="Times New Roman" w:cs="Times New Roman"/>
          <w:sz w:val="28"/>
          <w:szCs w:val="28"/>
        </w:rPr>
        <w:t xml:space="preserve"> (ОФС </w:t>
      </w:r>
      <w:r w:rsidRPr="00FB5A79">
        <w:rPr>
          <w:rFonts w:ascii="Times New Roman" w:hAnsi="Times New Roman" w:cs="Times New Roman"/>
          <w:sz w:val="28"/>
          <w:szCs w:val="28"/>
        </w:rPr>
        <w:t>«Атомно-эмиссионная спектрометрия»</w:t>
      </w:r>
      <w:r>
        <w:rPr>
          <w:rFonts w:ascii="Times New Roman" w:hAnsi="Times New Roman" w:cs="Times New Roman"/>
          <w:sz w:val="28"/>
          <w:szCs w:val="28"/>
        </w:rPr>
        <w:t>, пламенная фотометрия).</w:t>
      </w:r>
    </w:p>
    <w:p w:rsidR="006D442D" w:rsidRDefault="006D442D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1E7E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 мл помещают </w:t>
      </w:r>
      <w:r w:rsidR="007F51CC">
        <w:rPr>
          <w:rFonts w:ascii="Times New Roman" w:hAnsi="Times New Roman" w:cs="Times New Roman"/>
          <w:sz w:val="28"/>
          <w:szCs w:val="28"/>
        </w:rPr>
        <w:t xml:space="preserve">1 мл </w:t>
      </w:r>
      <w:r w:rsidR="00D52EFE">
        <w:rPr>
          <w:rFonts w:ascii="Times New Roman" w:hAnsi="Times New Roman" w:cs="Times New Roman"/>
          <w:sz w:val="28"/>
          <w:szCs w:val="28"/>
        </w:rPr>
        <w:t xml:space="preserve">(точный объём) </w:t>
      </w:r>
      <w:r w:rsidR="007F51CC">
        <w:rPr>
          <w:rFonts w:ascii="Times New Roman" w:hAnsi="Times New Roman" w:cs="Times New Roman"/>
          <w:sz w:val="28"/>
          <w:szCs w:val="28"/>
        </w:rPr>
        <w:t>препарата,</w:t>
      </w:r>
      <w:r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 и перемешивают.</w:t>
      </w:r>
    </w:p>
    <w:p w:rsidR="006D442D" w:rsidRDefault="006D442D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6868FA">
        <w:rPr>
          <w:rFonts w:ascii="Times New Roman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навески испытуемо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868FA">
        <w:rPr>
          <w:rFonts w:ascii="Times New Roman" w:hAnsi="Times New Roman" w:cs="Times New Roman"/>
          <w:sz w:val="28"/>
          <w:szCs w:val="28"/>
        </w:rPr>
        <w:t>.</w:t>
      </w:r>
    </w:p>
    <w:p w:rsidR="006D442D" w:rsidRDefault="007F51CC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B2CC5">
        <w:rPr>
          <w:rFonts w:ascii="Times New Roman" w:hAnsi="Times New Roman" w:cs="Times New Roman"/>
          <w:i/>
          <w:sz w:val="28"/>
          <w:szCs w:val="28"/>
        </w:rPr>
        <w:t xml:space="preserve"> натрия 200 мкг/мл</w:t>
      </w:r>
      <w:r w:rsidR="006D442D" w:rsidRPr="00245890">
        <w:rPr>
          <w:rFonts w:ascii="Times New Roman" w:hAnsi="Times New Roman" w:cs="Times New Roman"/>
          <w:i/>
          <w:sz w:val="28"/>
          <w:szCs w:val="28"/>
        </w:rPr>
        <w:t>.</w:t>
      </w:r>
      <w:r w:rsidR="006D442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0,</w:t>
      </w:r>
      <w:r w:rsidR="00FA2F7F">
        <w:rPr>
          <w:rFonts w:ascii="Times New Roman" w:hAnsi="Times New Roman" w:cs="Times New Roman"/>
          <w:sz w:val="28"/>
          <w:szCs w:val="28"/>
        </w:rPr>
        <w:t>5084</w:t>
      </w:r>
      <w:r w:rsidR="006D442D">
        <w:rPr>
          <w:rFonts w:ascii="Times New Roman" w:hAnsi="Times New Roman" w:cs="Times New Roman"/>
          <w:sz w:val="28"/>
          <w:szCs w:val="28"/>
        </w:rPr>
        <w:t> г стандартного образца натрия хлорида</w:t>
      </w:r>
      <w:r w:rsidR="00FA2F7F">
        <w:rPr>
          <w:rFonts w:ascii="Times New Roman" w:hAnsi="Times New Roman" w:cs="Times New Roman"/>
          <w:sz w:val="28"/>
          <w:szCs w:val="28"/>
        </w:rPr>
        <w:t>, высушенного до постоянной массы при температуре 130</w:t>
      </w:r>
      <w:proofErr w:type="gramStart"/>
      <w:r w:rsidR="00FA2F7F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6D442D">
        <w:rPr>
          <w:rFonts w:ascii="Times New Roman" w:hAnsi="Times New Roman" w:cs="Times New Roman"/>
          <w:sz w:val="28"/>
          <w:szCs w:val="28"/>
        </w:rPr>
        <w:t>, растворяют в воде, доводят объём тем же растворителем до метки и перемешивают.</w:t>
      </w:r>
      <w:r w:rsidR="00FA2F7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 мл полученного раствора, доводят объём раствора водой до метки и перемешивают.</w:t>
      </w:r>
    </w:p>
    <w:p w:rsidR="006D442D" w:rsidRDefault="006D442D" w:rsidP="006D442D">
      <w:pPr>
        <w:pStyle w:val="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A051F">
        <w:rPr>
          <w:i/>
          <w:iCs/>
          <w:sz w:val="28"/>
          <w:szCs w:val="28"/>
        </w:rPr>
        <w:t>Калибровочные растворы. </w:t>
      </w:r>
      <w:r w:rsidRPr="000A051F">
        <w:rPr>
          <w:sz w:val="28"/>
          <w:szCs w:val="28"/>
        </w:rPr>
        <w:t xml:space="preserve">В мерные колбы вместимостью </w:t>
      </w:r>
      <w:r>
        <w:rPr>
          <w:sz w:val="28"/>
          <w:szCs w:val="28"/>
        </w:rPr>
        <w:t>100</w:t>
      </w:r>
      <w:r w:rsidRPr="000A051F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раствор стандартного образца натрия хлорида</w:t>
      </w:r>
      <w:r w:rsidRPr="000A051F">
        <w:rPr>
          <w:sz w:val="28"/>
          <w:szCs w:val="28"/>
        </w:rPr>
        <w:t xml:space="preserve"> в количествах: </w:t>
      </w:r>
      <w:r>
        <w:rPr>
          <w:sz w:val="28"/>
          <w:szCs w:val="28"/>
        </w:rPr>
        <w:t>1,</w:t>
      </w:r>
      <w:r w:rsidR="00FA2F7F">
        <w:rPr>
          <w:sz w:val="28"/>
          <w:szCs w:val="28"/>
        </w:rPr>
        <w:t>0</w:t>
      </w:r>
      <w:r w:rsidRPr="000A051F"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>2,</w:t>
      </w:r>
      <w:r w:rsidR="00FA2F7F">
        <w:rPr>
          <w:sz w:val="28"/>
          <w:szCs w:val="28"/>
        </w:rPr>
        <w:t>0</w:t>
      </w:r>
      <w:r w:rsidRPr="000A051F">
        <w:rPr>
          <w:sz w:val="28"/>
          <w:szCs w:val="28"/>
        </w:rPr>
        <w:t xml:space="preserve">; </w:t>
      </w:r>
      <w:r>
        <w:rPr>
          <w:sz w:val="28"/>
          <w:szCs w:val="28"/>
        </w:rPr>
        <w:t>3,</w:t>
      </w:r>
      <w:r w:rsidR="00FA2F7F">
        <w:rPr>
          <w:sz w:val="28"/>
          <w:szCs w:val="28"/>
        </w:rPr>
        <w:t>0; 4,0 и 5,0 мл</w:t>
      </w:r>
      <w:r w:rsidRPr="000A051F">
        <w:rPr>
          <w:sz w:val="28"/>
          <w:szCs w:val="28"/>
        </w:rPr>
        <w:t xml:space="preserve">, доводят объём растворов </w:t>
      </w:r>
      <w:r>
        <w:rPr>
          <w:sz w:val="28"/>
          <w:szCs w:val="28"/>
        </w:rPr>
        <w:t>водой</w:t>
      </w:r>
      <w:r w:rsidRPr="000A051F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,</w:t>
      </w:r>
      <w:r w:rsidRPr="000A051F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я</w:t>
      </w:r>
      <w:r w:rsidRPr="000A051F">
        <w:rPr>
          <w:sz w:val="28"/>
          <w:szCs w:val="28"/>
        </w:rPr>
        <w:t xml:space="preserve"> растворы с содержанием </w:t>
      </w:r>
      <w:r w:rsidR="00FA2F7F">
        <w:rPr>
          <w:sz w:val="28"/>
          <w:szCs w:val="28"/>
        </w:rPr>
        <w:t>натрия</w:t>
      </w:r>
      <w:r w:rsidRPr="000A051F">
        <w:rPr>
          <w:sz w:val="28"/>
          <w:szCs w:val="28"/>
        </w:rPr>
        <w:t xml:space="preserve"> </w:t>
      </w:r>
      <w:r w:rsidR="004433A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33A4">
        <w:rPr>
          <w:sz w:val="28"/>
          <w:szCs w:val="28"/>
        </w:rPr>
        <w:t>0</w:t>
      </w:r>
      <w:r w:rsidRPr="000A051F">
        <w:rPr>
          <w:sz w:val="28"/>
          <w:szCs w:val="28"/>
        </w:rPr>
        <w:t xml:space="preserve">; </w:t>
      </w:r>
      <w:r w:rsidR="004433A4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A051F">
        <w:rPr>
          <w:sz w:val="28"/>
          <w:szCs w:val="28"/>
        </w:rPr>
        <w:t xml:space="preserve">; </w:t>
      </w:r>
      <w:r w:rsidR="004433A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433A4">
        <w:rPr>
          <w:sz w:val="28"/>
          <w:szCs w:val="28"/>
        </w:rPr>
        <w:t>0; 8,0</w:t>
      </w:r>
      <w:r>
        <w:rPr>
          <w:sz w:val="28"/>
          <w:szCs w:val="28"/>
        </w:rPr>
        <w:t xml:space="preserve"> </w:t>
      </w:r>
      <w:r w:rsidRPr="000A051F">
        <w:rPr>
          <w:sz w:val="28"/>
          <w:szCs w:val="28"/>
        </w:rPr>
        <w:t xml:space="preserve">и </w:t>
      </w:r>
      <w:r w:rsidR="004433A4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4433A4">
        <w:rPr>
          <w:sz w:val="28"/>
          <w:szCs w:val="28"/>
        </w:rPr>
        <w:t>0</w:t>
      </w:r>
      <w:r w:rsidR="00346399">
        <w:rPr>
          <w:sz w:val="28"/>
          <w:szCs w:val="28"/>
        </w:rPr>
        <w:t xml:space="preserve"> </w:t>
      </w:r>
      <w:r w:rsidRPr="000A051F">
        <w:rPr>
          <w:sz w:val="28"/>
          <w:szCs w:val="28"/>
        </w:rPr>
        <w:t>мкг/мл соответственно.</w:t>
      </w:r>
    </w:p>
    <w:p w:rsidR="006D442D" w:rsidRDefault="006D442D" w:rsidP="006D4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="0074632A">
        <w:rPr>
          <w:rFonts w:ascii="Times New Roman" w:hAnsi="Times New Roman" w:cs="Times New Roman"/>
          <w:sz w:val="28"/>
          <w:szCs w:val="28"/>
        </w:rPr>
        <w:t xml:space="preserve">величину </w:t>
      </w:r>
      <w:r>
        <w:rPr>
          <w:rFonts w:ascii="Times New Roman" w:hAnsi="Times New Roman" w:cs="Times New Roman"/>
          <w:sz w:val="28"/>
          <w:szCs w:val="28"/>
        </w:rPr>
        <w:t>эмисси</w:t>
      </w:r>
      <w:r w:rsidR="0074632A">
        <w:rPr>
          <w:rFonts w:ascii="Times New Roman" w:hAnsi="Times New Roman" w:cs="Times New Roman"/>
          <w:sz w:val="28"/>
          <w:szCs w:val="28"/>
        </w:rPr>
        <w:t>и</w:t>
      </w:r>
      <w:r w:rsidRPr="000A051F">
        <w:rPr>
          <w:rFonts w:ascii="Times New Roman" w:hAnsi="Times New Roman" w:cs="Times New Roman"/>
          <w:sz w:val="28"/>
          <w:szCs w:val="28"/>
        </w:rPr>
        <w:t xml:space="preserve"> испытуемого, контрольного и калибровочных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при длине волны </w:t>
      </w:r>
      <w:r w:rsidRPr="00892A6F">
        <w:rPr>
          <w:rFonts w:ascii="Times New Roman" w:hAnsi="Times New Roman" w:cs="Times New Roman"/>
          <w:sz w:val="28"/>
          <w:szCs w:val="28"/>
        </w:rPr>
        <w:t>589,0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2A6F">
        <w:rPr>
          <w:rFonts w:ascii="Times New Roman" w:hAnsi="Times New Roman" w:cs="Times New Roman"/>
          <w:sz w:val="28"/>
          <w:szCs w:val="28"/>
        </w:rPr>
        <w:t>нм</w:t>
      </w:r>
      <w:r w:rsidRPr="000A051F">
        <w:rPr>
          <w:rFonts w:ascii="Times New Roman" w:hAnsi="Times New Roman" w:cs="Times New Roman"/>
          <w:sz w:val="28"/>
          <w:szCs w:val="28"/>
        </w:rPr>
        <w:t>.</w:t>
      </w:r>
    </w:p>
    <w:p w:rsidR="006D442D" w:rsidRPr="000A051F" w:rsidRDefault="006D442D" w:rsidP="006D4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r w:rsidR="00EF6D57">
        <w:rPr>
          <w:rFonts w:ascii="Times New Roman" w:hAnsi="Times New Roman" w:cs="Times New Roman"/>
          <w:sz w:val="28"/>
          <w:szCs w:val="28"/>
        </w:rPr>
        <w:t>натрия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6D442D" w:rsidRPr="000A051F" w:rsidRDefault="006D442D" w:rsidP="002D74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F6D57">
        <w:rPr>
          <w:rFonts w:ascii="Times New Roman" w:hAnsi="Times New Roman" w:cs="Times New Roman"/>
          <w:sz w:val="28"/>
          <w:szCs w:val="28"/>
        </w:rPr>
        <w:t>натрия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процентах (Х) вычисляют по формуле:</w:t>
      </w:r>
    </w:p>
    <w:p w:rsidR="006D442D" w:rsidRDefault="006D442D" w:rsidP="006D442D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50000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03"/>
        <w:gridCol w:w="356"/>
        <w:gridCol w:w="8214"/>
      </w:tblGrid>
      <w:tr w:rsidR="006D442D" w:rsidRPr="000A051F" w:rsidTr="000D4864">
        <w:trPr>
          <w:trHeight w:val="54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7B64B9" w:rsidP="007B64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натрия</w:t>
            </w:r>
            <w:r w:rsidR="006D442D" w:rsidRPr="000A051F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определенное по </w:t>
            </w:r>
            <w:r w:rsidR="006D442D">
              <w:rPr>
                <w:rFonts w:ascii="Times New Roman" w:hAnsi="Times New Roman" w:cs="Times New Roman"/>
                <w:sz w:val="28"/>
                <w:szCs w:val="28"/>
              </w:rPr>
              <w:t>калибровочному графику, м</w:t>
            </w:r>
            <w:r w:rsidR="006D442D" w:rsidRPr="000A051F">
              <w:rPr>
                <w:rFonts w:ascii="Times New Roman" w:hAnsi="Times New Roman" w:cs="Times New Roman"/>
                <w:sz w:val="28"/>
                <w:szCs w:val="28"/>
              </w:rPr>
              <w:t>г/мл;</w:t>
            </w:r>
          </w:p>
        </w:tc>
      </w:tr>
      <w:tr w:rsidR="006D442D" w:rsidRPr="000A051F" w:rsidTr="000D4864">
        <w:trPr>
          <w:trHeight w:val="140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Pr="00FF0C67" w:rsidRDefault="00FF0C67" w:rsidP="000D48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6D442D" w:rsidP="000D48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42D" w:rsidRDefault="00FF0C67" w:rsidP="00FF0C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препарата</w:t>
            </w:r>
            <w:r w:rsidR="006D442D" w:rsidRPr="000A051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D442D" w:rsidRPr="000A0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39D6" w:rsidRDefault="006D442D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DB4F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3.</w:t>
      </w:r>
      <w:r w:rsidR="0000516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 </w:t>
      </w:r>
      <w:r w:rsidR="002339D6" w:rsidRPr="00C7427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Магний</w:t>
      </w:r>
      <w:r w:rsidR="00C06F9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-ион</w:t>
      </w:r>
      <w:r w:rsidR="00C74272" w:rsidRPr="00C7427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.</w:t>
      </w:r>
      <w:r w:rsidR="00C742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Определение проводят методом </w:t>
      </w:r>
      <w:proofErr w:type="spellStart"/>
      <w:r w:rsidR="00C742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титриметрии</w:t>
      </w:r>
      <w:proofErr w:type="spellEnd"/>
      <w:r w:rsidR="00C7427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74272" w:rsidRDefault="0086124F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 коническую колбу вместимостью 50 мл помещают </w:t>
      </w:r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10 мл </w:t>
      </w:r>
      <w:r w:rsidR="00B0761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(точный объём) </w:t>
      </w:r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препарата, прибавляют 0,03 г </w:t>
      </w:r>
      <w:proofErr w:type="spellStart"/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эриохрома</w:t>
      </w:r>
      <w:proofErr w:type="spellEnd"/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чёрного</w:t>
      </w:r>
      <w:proofErr w:type="gramStart"/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Т</w:t>
      </w:r>
      <w:proofErr w:type="gramEnd"/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индикаторной смеси, 0,3 мл а</w:t>
      </w:r>
      <w:r w:rsidR="00AF0833" w:rsidRP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ммония хлорида буферн</w:t>
      </w:r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ого</w:t>
      </w:r>
      <w:r w:rsidR="00AF0833" w:rsidRP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</w:t>
      </w:r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AF0833" w:rsidRP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F0833" w:rsidRP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рН</w:t>
      </w:r>
      <w:proofErr w:type="spellEnd"/>
      <w:r w:rsid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AF0833" w:rsidRPr="00AF08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10,0</w:t>
      </w:r>
      <w:r w:rsidR="0093783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 титруют 0,002 М раствором натрия </w:t>
      </w:r>
      <w:proofErr w:type="spellStart"/>
      <w:r w:rsidR="0093783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эдетата</w:t>
      </w:r>
      <w:proofErr w:type="spellEnd"/>
      <w:r w:rsidR="0093783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 голубого окрашивания.</w:t>
      </w:r>
    </w:p>
    <w:p w:rsidR="00EF4E0D" w:rsidRPr="00027533" w:rsidRDefault="00937836" w:rsidP="00894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1 мл 0,002 М раствора натрия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эдетата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соответствует </w:t>
      </w:r>
      <w:r w:rsidR="000275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0,0486 мг </w:t>
      </w:r>
      <w:r w:rsidR="000275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en-US"/>
        </w:rPr>
        <w:t>Mg</w:t>
      </w:r>
      <w:r w:rsidR="00027533" w:rsidRPr="0002753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35290F" w:rsidRDefault="00E96912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4</w:t>
      </w:r>
      <w:r w:rsidR="006D442D" w:rsidRPr="00DB4F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.</w:t>
      </w:r>
      <w:r w:rsidR="0000516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 </w:t>
      </w:r>
      <w:r w:rsidR="0035290F" w:rsidRPr="0035290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Ацетат-ион.</w:t>
      </w:r>
      <w:r w:rsidR="0035290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Определение проводят методом ВЭЖХ (ОФС «Высокоэффективная жидкостная хроматография»).</w:t>
      </w:r>
    </w:p>
    <w:p w:rsidR="00C35342" w:rsidRDefault="00C35342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C35342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колбу вместимостью 1000 мл помещают </w:t>
      </w:r>
      <w:r w:rsidR="00B649E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10 мл воды, осторожно прибавляют 1,4 мл серной кислоты концентрированной и доводят объём раствора водой до 1000 мл. В мерную колбу вместимостью 1000 мл помещают 100 мл полученного раствора, доводят объём водой до метки и перемешивают.</w:t>
      </w:r>
    </w:p>
    <w:p w:rsidR="00B649E7" w:rsidRDefault="00B649E7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B649E7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lastRenderedPageBreak/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 мерную колбу вместимостью 10 мл помещают </w:t>
      </w:r>
      <w:r w:rsidR="00C2193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3 мл </w:t>
      </w:r>
      <w:r w:rsidR="00C2193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(точный объём)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препарата, доводят объём раствора водой до метки и перемешивают.</w:t>
      </w:r>
    </w:p>
    <w:p w:rsidR="00C21930" w:rsidRDefault="00C21930" w:rsidP="008F5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A15AB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Раствор стандартного образца </w:t>
      </w:r>
      <w:proofErr w:type="spellStart"/>
      <w:proofErr w:type="gramStart"/>
      <w:r w:rsidRPr="00A15AB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ацетат-иона</w:t>
      </w:r>
      <w:proofErr w:type="spellEnd"/>
      <w:proofErr w:type="gramEnd"/>
      <w:r w:rsidRPr="00A15AB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10 мл помещают около 11 мг (точная навеска) </w:t>
      </w:r>
      <w:r w:rsidR="00C53F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натрия ацетата </w:t>
      </w:r>
      <w:proofErr w:type="spellStart"/>
      <w:r w:rsidR="00C53FE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дигидрата</w:t>
      </w:r>
      <w:proofErr w:type="spellEnd"/>
      <w:r w:rsidR="00A87D4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 растворяют в воде, доводят объём раствора водой до метки и перемешивают.</w:t>
      </w:r>
    </w:p>
    <w:p w:rsidR="001B1E95" w:rsidRDefault="001B1E95" w:rsidP="008F531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1B1E95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Хроматографические</w:t>
      </w:r>
      <w:proofErr w:type="spellEnd"/>
      <w:r w:rsidRPr="001B1E95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 условия</w:t>
      </w:r>
    </w:p>
    <w:tbl>
      <w:tblPr>
        <w:tblW w:w="9497" w:type="dxa"/>
        <w:tblLayout w:type="fixed"/>
        <w:tblLook w:val="0000"/>
      </w:tblPr>
      <w:tblGrid>
        <w:gridCol w:w="3794"/>
        <w:gridCol w:w="5703"/>
      </w:tblGrid>
      <w:tr w:rsidR="005E000D" w:rsidRPr="005E000D" w:rsidTr="009F1BE2">
        <w:trPr>
          <w:trHeight w:val="243"/>
        </w:trPr>
        <w:tc>
          <w:tcPr>
            <w:tcW w:w="3794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703" w:type="dxa"/>
          </w:tcPr>
          <w:p w:rsidR="005E000D" w:rsidRPr="005E000D" w:rsidRDefault="003345F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300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мм, </w:t>
            </w:r>
            <w:proofErr w:type="spellStart"/>
            <w:r w:rsidR="00482B24"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  <w:r w:rsidR="00482B24" w:rsidRPr="00482B24">
              <w:rPr>
                <w:rFonts w:ascii="Times New Roman" w:hAnsi="Times New Roman"/>
                <w:b w:val="0"/>
                <w:color w:val="000000"/>
                <w:szCs w:val="28"/>
              </w:rPr>
              <w:t>атионообменная</w:t>
            </w:r>
            <w:proofErr w:type="spellEnd"/>
            <w:r w:rsidR="00482B24" w:rsidRPr="00482B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смола</w:t>
            </w:r>
            <w:r w:rsidR="00482B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(1)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B0296B">
              <w:rPr>
                <w:rFonts w:ascii="Times New Roman" w:hAnsi="Times New Roman"/>
                <w:b w:val="0"/>
                <w:color w:val="000000"/>
                <w:szCs w:val="28"/>
              </w:rPr>
              <w:t>7-11 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0E13F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E000D" w:rsidRPr="005E000D" w:rsidTr="009F1BE2">
        <w:trPr>
          <w:trHeight w:val="348"/>
        </w:trPr>
        <w:tc>
          <w:tcPr>
            <w:tcW w:w="3794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703" w:type="dxa"/>
          </w:tcPr>
          <w:p w:rsidR="005E000D" w:rsidRPr="005E000D" w:rsidRDefault="006B568A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="004716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E000D" w:rsidRPr="005E000D" w:rsidTr="009F1BE2">
        <w:trPr>
          <w:trHeight w:val="317"/>
        </w:trPr>
        <w:tc>
          <w:tcPr>
            <w:tcW w:w="3794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703" w:type="dxa"/>
          </w:tcPr>
          <w:p w:rsidR="005E000D" w:rsidRPr="005E000D" w:rsidRDefault="006B568A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</w:t>
            </w:r>
            <w:r w:rsidR="004716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5E000D" w:rsidRPr="005E000D" w:rsidTr="009F1BE2">
        <w:trPr>
          <w:trHeight w:val="336"/>
        </w:trPr>
        <w:tc>
          <w:tcPr>
            <w:tcW w:w="3794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703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6B568A">
              <w:rPr>
                <w:rFonts w:ascii="Times New Roman" w:hAnsi="Times New Roman"/>
                <w:b w:val="0"/>
                <w:color w:val="000000"/>
                <w:szCs w:val="28"/>
              </w:rPr>
              <w:t>210</w:t>
            </w:r>
            <w:r w:rsidR="004716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5E000D" w:rsidRPr="005E000D" w:rsidTr="009F1BE2">
        <w:trPr>
          <w:trHeight w:val="336"/>
        </w:trPr>
        <w:tc>
          <w:tcPr>
            <w:tcW w:w="3794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703" w:type="dxa"/>
          </w:tcPr>
          <w:p w:rsidR="005E000D" w:rsidRPr="005E000D" w:rsidRDefault="006B568A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4716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E000D"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5E000D" w:rsidRPr="005E000D" w:rsidTr="009F1BE2">
        <w:trPr>
          <w:trHeight w:val="878"/>
        </w:trPr>
        <w:tc>
          <w:tcPr>
            <w:tcW w:w="3794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703" w:type="dxa"/>
          </w:tcPr>
          <w:p w:rsidR="005E000D" w:rsidRPr="005E000D" w:rsidRDefault="005E000D" w:rsidP="0009672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 основного вещества.</w:t>
            </w:r>
          </w:p>
        </w:tc>
      </w:tr>
    </w:tbl>
    <w:p w:rsidR="005E000D" w:rsidRDefault="000F2C80" w:rsidP="000F2C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0F2C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Хроматографируют</w:t>
      </w:r>
      <w:proofErr w:type="spellEnd"/>
      <w:r w:rsidRPr="000F2C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испытуемый раствор и раствор стандартн</w:t>
      </w:r>
      <w:r w:rsidR="00E563A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ого</w:t>
      </w:r>
      <w:r w:rsidRPr="000F2C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образц</w:t>
      </w:r>
      <w:r w:rsidR="00E563A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а </w:t>
      </w:r>
      <w:proofErr w:type="spellStart"/>
      <w:proofErr w:type="gramStart"/>
      <w:r w:rsidR="00E563A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ацетат-иона</w:t>
      </w:r>
      <w:proofErr w:type="spellEnd"/>
      <w:proofErr w:type="gramEnd"/>
      <w:r w:rsidR="00E563A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E563A8" w:rsidRDefault="00F6670C" w:rsidP="000F2C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F6670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Пригодность </w:t>
      </w:r>
      <w:proofErr w:type="spellStart"/>
      <w:r w:rsidRPr="00F6670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хроматографической</w:t>
      </w:r>
      <w:proofErr w:type="spellEnd"/>
      <w:r w:rsidRPr="00F6670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 системы.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9634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</w:t>
      </w:r>
      <w:proofErr w:type="spellStart"/>
      <w:r w:rsidR="00E9634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="00E9634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раствора стандартного образца </w:t>
      </w:r>
      <w:proofErr w:type="spellStart"/>
      <w:proofErr w:type="gramStart"/>
      <w:r w:rsidR="00E9634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ацетат-иона</w:t>
      </w:r>
      <w:proofErr w:type="spellEnd"/>
      <w:proofErr w:type="gramEnd"/>
      <w:r w:rsidR="00E9634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:</w:t>
      </w:r>
    </w:p>
    <w:p w:rsidR="00F266F8" w:rsidRPr="00F266F8" w:rsidRDefault="00F266F8" w:rsidP="00A24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66F8">
        <w:rPr>
          <w:rFonts w:ascii="Times New Roman" w:hAnsi="Times New Roman"/>
          <w:color w:val="000000"/>
          <w:sz w:val="28"/>
          <w:szCs w:val="28"/>
        </w:rPr>
        <w:t>-</w:t>
      </w:r>
      <w:r w:rsidRPr="00F266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266F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266F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D1AFA">
        <w:rPr>
          <w:rFonts w:ascii="Times New Roman" w:hAnsi="Times New Roman"/>
          <w:color w:val="000000"/>
          <w:sz w:val="28"/>
          <w:szCs w:val="28"/>
        </w:rPr>
        <w:t>ацетат-иона</w:t>
      </w:r>
      <w:proofErr w:type="spellEnd"/>
      <w:proofErr w:type="gramEnd"/>
      <w:r w:rsidRPr="00F266F8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8D1AFA">
        <w:rPr>
          <w:rFonts w:ascii="Times New Roman" w:hAnsi="Times New Roman"/>
          <w:color w:val="000000"/>
          <w:sz w:val="28"/>
          <w:szCs w:val="28"/>
        </w:rPr>
        <w:t>2,0;</w:t>
      </w:r>
    </w:p>
    <w:p w:rsidR="00F266F8" w:rsidRPr="00F266F8" w:rsidRDefault="00F266F8" w:rsidP="00A24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66F8">
        <w:rPr>
          <w:rFonts w:ascii="Times New Roman" w:hAnsi="Times New Roman"/>
          <w:color w:val="000000"/>
          <w:sz w:val="28"/>
          <w:szCs w:val="28"/>
        </w:rPr>
        <w:t>-</w:t>
      </w:r>
      <w:r w:rsidRPr="00F266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proofErr w:type="gramStart"/>
      <w:r w:rsidR="00A41374">
        <w:rPr>
          <w:rFonts w:ascii="Times New Roman" w:hAnsi="Times New Roman"/>
          <w:color w:val="000000"/>
          <w:sz w:val="28"/>
          <w:szCs w:val="28"/>
        </w:rPr>
        <w:t>ацетат-иона</w:t>
      </w:r>
      <w:proofErr w:type="spellEnd"/>
      <w:proofErr w:type="gramEnd"/>
      <w:r w:rsidRPr="00F266F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41374">
        <w:rPr>
          <w:rFonts w:ascii="Times New Roman" w:hAnsi="Times New Roman"/>
          <w:color w:val="000000"/>
          <w:sz w:val="28"/>
          <w:szCs w:val="28"/>
        </w:rPr>
        <w:t>2 </w:t>
      </w:r>
      <w:r w:rsidRPr="00F266F8">
        <w:rPr>
          <w:rFonts w:ascii="Times New Roman" w:hAnsi="Times New Roman"/>
          <w:color w:val="000000"/>
          <w:sz w:val="28"/>
          <w:szCs w:val="28"/>
        </w:rPr>
        <w:t>% (</w:t>
      </w:r>
      <w:r w:rsidR="00A41374">
        <w:rPr>
          <w:rFonts w:ascii="Times New Roman" w:hAnsi="Times New Roman"/>
          <w:color w:val="000000"/>
          <w:sz w:val="28"/>
          <w:szCs w:val="28"/>
        </w:rPr>
        <w:t>6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F266F8" w:rsidRPr="00F266F8" w:rsidRDefault="00F266F8" w:rsidP="00A24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66F8">
        <w:rPr>
          <w:rFonts w:ascii="Times New Roman" w:hAnsi="Times New Roman"/>
          <w:color w:val="000000"/>
          <w:sz w:val="28"/>
          <w:szCs w:val="28"/>
        </w:rPr>
        <w:t>- 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F266F8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F266F8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proofErr w:type="gramStart"/>
      <w:r w:rsidR="00643197">
        <w:rPr>
          <w:rFonts w:ascii="Times New Roman" w:hAnsi="Times New Roman"/>
          <w:color w:val="000000"/>
          <w:sz w:val="28"/>
          <w:szCs w:val="28"/>
        </w:rPr>
        <w:t>ацетат-иона</w:t>
      </w:r>
      <w:proofErr w:type="spellEnd"/>
      <w:proofErr w:type="gramEnd"/>
      <w:r w:rsidRPr="00F266F8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643197">
        <w:rPr>
          <w:rFonts w:ascii="Times New Roman" w:hAnsi="Times New Roman"/>
          <w:color w:val="000000"/>
          <w:sz w:val="28"/>
          <w:szCs w:val="28"/>
        </w:rPr>
        <w:t>3000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3D589C" w:rsidRPr="00302327" w:rsidRDefault="003D589C" w:rsidP="00665E3D">
      <w:pPr>
        <w:pStyle w:val="37"/>
        <w:shd w:val="clear" w:color="auto" w:fill="FFFFFF"/>
        <w:spacing w:before="0" w:line="360" w:lineRule="auto"/>
        <w:ind w:right="-1" w:firstLine="708"/>
        <w:rPr>
          <w:rStyle w:val="8"/>
          <w:sz w:val="28"/>
          <w:szCs w:val="28"/>
        </w:rPr>
      </w:pPr>
      <w:r w:rsidRPr="003D589C">
        <w:rPr>
          <w:rStyle w:val="8"/>
          <w:sz w:val="28"/>
          <w:szCs w:val="28"/>
        </w:rPr>
        <w:t xml:space="preserve">Содержание </w:t>
      </w:r>
      <w:proofErr w:type="spellStart"/>
      <w:proofErr w:type="gramStart"/>
      <w:r w:rsidRPr="003D589C">
        <w:rPr>
          <w:rStyle w:val="12"/>
          <w:i w:val="0"/>
          <w:sz w:val="28"/>
          <w:szCs w:val="28"/>
        </w:rPr>
        <w:t>ацетат-иона</w:t>
      </w:r>
      <w:proofErr w:type="spellEnd"/>
      <w:proofErr w:type="gramEnd"/>
      <w:r w:rsidRPr="003D589C">
        <w:rPr>
          <w:rStyle w:val="8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E24FCD" w:rsidRPr="00E24FCD" w:rsidRDefault="00E24FCD" w:rsidP="00665E3D">
      <w:pPr>
        <w:pStyle w:val="37"/>
        <w:shd w:val="clear" w:color="auto" w:fill="FFFFFF"/>
        <w:spacing w:before="0" w:line="360" w:lineRule="auto"/>
        <w:ind w:right="-1" w:firstLine="708"/>
        <w:rPr>
          <w:rStyle w:val="8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 xml:space="preserve"> 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3D589C" w:rsidRPr="003D589C" w:rsidTr="000D4864">
        <w:tc>
          <w:tcPr>
            <w:tcW w:w="637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3D589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3D589C" w:rsidRPr="003D589C" w:rsidTr="000D4864">
        <w:tc>
          <w:tcPr>
            <w:tcW w:w="637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3D589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7062A" w:rsidRPr="003D589C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Pr="003D589C">
              <w:rPr>
                <w:rStyle w:val="8"/>
                <w:rFonts w:eastAsia="Calibri"/>
                <w:sz w:val="28"/>
                <w:szCs w:val="28"/>
              </w:rPr>
              <w:t>стандартного</w:t>
            </w:r>
            <w:r w:rsidR="00D7062A">
              <w:rPr>
                <w:rStyle w:val="8"/>
                <w:rFonts w:eastAsia="Calibri"/>
                <w:sz w:val="28"/>
                <w:szCs w:val="28"/>
              </w:rPr>
              <w:t xml:space="preserve"> образца </w:t>
            </w:r>
            <w:proofErr w:type="spellStart"/>
            <w:proofErr w:type="gramStart"/>
            <w:r w:rsidR="00D7062A">
              <w:rPr>
                <w:rStyle w:val="8"/>
                <w:rFonts w:eastAsia="Calibri"/>
                <w:sz w:val="28"/>
                <w:szCs w:val="28"/>
              </w:rPr>
              <w:t>ацетат-иона</w:t>
            </w:r>
            <w:proofErr w:type="spellEnd"/>
            <w:proofErr w:type="gramEnd"/>
            <w:r w:rsidRPr="003D589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D589C" w:rsidRPr="003D589C" w:rsidTr="000D4864">
        <w:tc>
          <w:tcPr>
            <w:tcW w:w="637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r w:rsidRPr="00254953">
              <w:rPr>
                <w:rStyle w:val="8"/>
                <w:rFonts w:eastAsia="Calibri"/>
                <w:sz w:val="28"/>
                <w:szCs w:val="28"/>
              </w:rPr>
              <w:t>препарата</w:t>
            </w:r>
            <w:r w:rsidRPr="003D589C">
              <w:rPr>
                <w:rStyle w:val="8"/>
                <w:rFonts w:eastAsia="Calibri"/>
                <w:sz w:val="28"/>
                <w:szCs w:val="28"/>
              </w:rPr>
              <w:t>, взятый для приготовления испытуемого раствора, мл.</w:t>
            </w:r>
          </w:p>
        </w:tc>
      </w:tr>
      <w:tr w:rsidR="003D589C" w:rsidRPr="003D589C" w:rsidTr="000D4864">
        <w:tc>
          <w:tcPr>
            <w:tcW w:w="637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proofErr w:type="gramStart"/>
            <w:r w:rsidR="00D27581">
              <w:rPr>
                <w:rStyle w:val="8"/>
                <w:rFonts w:eastAsia="Calibri"/>
                <w:sz w:val="28"/>
                <w:szCs w:val="28"/>
              </w:rPr>
              <w:t>ацетат-иона</w:t>
            </w:r>
            <w:proofErr w:type="spellEnd"/>
            <w:proofErr w:type="gramEnd"/>
            <w:r w:rsidRPr="003D589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D589C" w:rsidRPr="003D589C" w:rsidTr="000D4864">
        <w:tc>
          <w:tcPr>
            <w:tcW w:w="637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proofErr w:type="gramStart"/>
            <w:r w:rsidR="00D27581">
              <w:rPr>
                <w:rStyle w:val="8"/>
                <w:rFonts w:eastAsia="Calibri"/>
                <w:sz w:val="28"/>
                <w:szCs w:val="28"/>
              </w:rPr>
              <w:t>ацетат-иона</w:t>
            </w:r>
            <w:proofErr w:type="spellEnd"/>
            <w:proofErr w:type="gramEnd"/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D27581">
              <w:rPr>
                <w:rStyle w:val="8"/>
                <w:rFonts w:eastAsia="Calibri"/>
                <w:sz w:val="28"/>
                <w:szCs w:val="28"/>
              </w:rPr>
              <w:t>ацетат-иона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3D589C" w:rsidRPr="003D589C" w:rsidTr="000D4864">
        <w:tc>
          <w:tcPr>
            <w:tcW w:w="637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D589C" w:rsidRPr="003D589C" w:rsidRDefault="003D589C" w:rsidP="000744C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A0EE0">
              <w:rPr>
                <w:rStyle w:val="8"/>
                <w:rFonts w:eastAsia="Calibri"/>
                <w:sz w:val="28"/>
                <w:szCs w:val="28"/>
              </w:rPr>
              <w:t>натрия ацетата</w:t>
            </w: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E96348" w:rsidRDefault="00E96912" w:rsidP="000744C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5</w:t>
      </w:r>
      <w:r w:rsidR="006D442D" w:rsidRPr="00DB4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.</w:t>
      </w:r>
      <w:r w:rsidR="000051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 </w:t>
      </w:r>
      <w:proofErr w:type="spellStart"/>
      <w:r w:rsidR="00D268AF" w:rsidRPr="00D268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Глюконат-ион</w:t>
      </w:r>
      <w:proofErr w:type="spellEnd"/>
      <w:r w:rsidR="00D268AF" w:rsidRPr="00D268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.</w:t>
      </w:r>
      <w:r w:rsidR="00D268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Определение проводят методом ВЭЖХ </w:t>
      </w:r>
      <w:r w:rsidR="00D268A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(ОФС «Высокоэффективная жидкостная хроматография»).</w:t>
      </w:r>
    </w:p>
    <w:p w:rsidR="006C0789" w:rsidRDefault="006C0789" w:rsidP="006C07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C35342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 колбу вместимостью 1000 мл помещают 10 мл воды, осторожно прибавляют 1,4 мл серной кислоты концентрированной и доводят объём раствора водой до 1000 мл. В мерную колбу вместимостью 1000 мл помещают 100 мл полученного раствора, доводят объём водой до метки и перемешивают.</w:t>
      </w:r>
    </w:p>
    <w:p w:rsidR="006C0789" w:rsidRDefault="006C0789" w:rsidP="006C078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B649E7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 мерную колбу вместимостью 10 мл помещают около 3 мл (точный объём) препарата, доводят объём раствора водой до метки и перемешивают.</w:t>
      </w:r>
    </w:p>
    <w:p w:rsidR="0025304B" w:rsidRDefault="006C0789" w:rsidP="009314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C07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Раствор стандартного образца </w:t>
      </w:r>
      <w:proofErr w:type="spellStart"/>
      <w:r w:rsidRPr="006C07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глюконат-иона</w:t>
      </w:r>
      <w:proofErr w:type="spellEnd"/>
      <w:r w:rsidRPr="006C07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мерную колбу вместимостью 10 мл помещают около 15 мг (точная навеска) стандартного образца калия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глюконата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растворяют в воде, доводят объём раствора водой до метки и перемешивают.</w:t>
      </w:r>
    </w:p>
    <w:p w:rsidR="00F10A69" w:rsidRDefault="00F10A69" w:rsidP="00F10A6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1B1E95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Хроматографические</w:t>
      </w:r>
      <w:proofErr w:type="spellEnd"/>
      <w:r w:rsidRPr="001B1E95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 условия</w:t>
      </w:r>
    </w:p>
    <w:tbl>
      <w:tblPr>
        <w:tblW w:w="9497" w:type="dxa"/>
        <w:tblLayout w:type="fixed"/>
        <w:tblLook w:val="0000"/>
      </w:tblPr>
      <w:tblGrid>
        <w:gridCol w:w="3794"/>
        <w:gridCol w:w="5703"/>
      </w:tblGrid>
      <w:tr w:rsidR="00F10A69" w:rsidRPr="005E000D" w:rsidTr="00502788">
        <w:trPr>
          <w:trHeight w:val="439"/>
        </w:trPr>
        <w:tc>
          <w:tcPr>
            <w:tcW w:w="3794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703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300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мм,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  <w:r w:rsidRPr="00482B24">
              <w:rPr>
                <w:rFonts w:ascii="Times New Roman" w:hAnsi="Times New Roman"/>
                <w:b w:val="0"/>
                <w:color w:val="000000"/>
                <w:szCs w:val="28"/>
              </w:rPr>
              <w:t>атионообменная</w:t>
            </w:r>
            <w:proofErr w:type="spellEnd"/>
            <w:r w:rsidRPr="00482B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смола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(1)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7-11 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10A69" w:rsidRPr="005E000D" w:rsidTr="00502788">
        <w:trPr>
          <w:trHeight w:val="431"/>
        </w:trPr>
        <w:tc>
          <w:tcPr>
            <w:tcW w:w="3794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703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10A69" w:rsidRPr="005E000D" w:rsidTr="00502788">
        <w:trPr>
          <w:trHeight w:val="317"/>
        </w:trPr>
        <w:tc>
          <w:tcPr>
            <w:tcW w:w="3794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703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0,8 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F10A69" w:rsidRPr="005E000D" w:rsidTr="00502788">
        <w:trPr>
          <w:trHeight w:val="336"/>
        </w:trPr>
        <w:tc>
          <w:tcPr>
            <w:tcW w:w="3794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703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210 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F10A69" w:rsidRPr="005E000D" w:rsidTr="00502788">
        <w:trPr>
          <w:trHeight w:val="336"/>
        </w:trPr>
        <w:tc>
          <w:tcPr>
            <w:tcW w:w="3794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703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F10A69" w:rsidRPr="005E000D" w:rsidTr="00502788">
        <w:trPr>
          <w:trHeight w:val="878"/>
        </w:trPr>
        <w:tc>
          <w:tcPr>
            <w:tcW w:w="3794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703" w:type="dxa"/>
          </w:tcPr>
          <w:p w:rsidR="00F10A69" w:rsidRPr="005E000D" w:rsidRDefault="00F10A69" w:rsidP="0050278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E000D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 основного вещества.</w:t>
            </w:r>
          </w:p>
        </w:tc>
      </w:tr>
    </w:tbl>
    <w:p w:rsidR="00F10A69" w:rsidRDefault="00F10A69" w:rsidP="00F10A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proofErr w:type="spellStart"/>
      <w:r w:rsidRPr="000F2C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Хроматографируют</w:t>
      </w:r>
      <w:proofErr w:type="spellEnd"/>
      <w:r w:rsidRPr="000F2C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испытуемый раствор и раствор стандартн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ого</w:t>
      </w:r>
      <w:r w:rsidRPr="000F2C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образц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глюконат-иона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F10A69" w:rsidRDefault="00F10A69" w:rsidP="00F10A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 w:rsidRPr="00F6670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lastRenderedPageBreak/>
        <w:t xml:space="preserve">Пригодность </w:t>
      </w:r>
      <w:proofErr w:type="spellStart"/>
      <w:r w:rsidRPr="00F6670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>хроматографической</w:t>
      </w:r>
      <w:proofErr w:type="spellEnd"/>
      <w:r w:rsidRPr="00F6670C">
        <w:rPr>
          <w:rFonts w:ascii="Times New Roman" w:hAnsi="Times New Roman"/>
          <w:i/>
          <w:color w:val="000000"/>
          <w:sz w:val="28"/>
          <w:szCs w:val="28"/>
          <w:shd w:val="clear" w:color="auto" w:fill="FFFFFF" w:themeFill="background1"/>
        </w:rPr>
        <w:t xml:space="preserve"> системы.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глюконат-иона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:</w:t>
      </w:r>
    </w:p>
    <w:p w:rsidR="00F10A69" w:rsidRPr="00F266F8" w:rsidRDefault="00F10A69" w:rsidP="00F10A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66F8">
        <w:rPr>
          <w:rFonts w:ascii="Times New Roman" w:hAnsi="Times New Roman"/>
          <w:color w:val="000000"/>
          <w:sz w:val="28"/>
          <w:szCs w:val="28"/>
        </w:rPr>
        <w:t>-</w:t>
      </w:r>
      <w:r w:rsidRPr="00F266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266F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266F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глюконат-иона</w:t>
      </w:r>
      <w:proofErr w:type="spellEnd"/>
      <w:r w:rsidRPr="00F266F8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> 2,0;</w:t>
      </w:r>
    </w:p>
    <w:p w:rsidR="00F10A69" w:rsidRPr="00F266F8" w:rsidRDefault="00F10A69" w:rsidP="00F10A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66F8">
        <w:rPr>
          <w:rFonts w:ascii="Times New Roman" w:hAnsi="Times New Roman"/>
          <w:color w:val="000000"/>
          <w:sz w:val="28"/>
          <w:szCs w:val="28"/>
        </w:rPr>
        <w:t>-</w:t>
      </w:r>
      <w:r w:rsidRPr="00F266F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D56782">
        <w:rPr>
          <w:rFonts w:ascii="Times New Roman" w:hAnsi="Times New Roman"/>
          <w:color w:val="000000"/>
          <w:sz w:val="28"/>
          <w:szCs w:val="28"/>
        </w:rPr>
        <w:t>глюконат</w:t>
      </w:r>
      <w:r>
        <w:rPr>
          <w:rFonts w:ascii="Times New Roman" w:hAnsi="Times New Roman"/>
          <w:color w:val="000000"/>
          <w:sz w:val="28"/>
          <w:szCs w:val="28"/>
        </w:rPr>
        <w:t>-иона</w:t>
      </w:r>
      <w:proofErr w:type="spellEnd"/>
      <w:r w:rsidRPr="00F266F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2 </w:t>
      </w:r>
      <w:r w:rsidRPr="00F266F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F10A69" w:rsidRPr="00F266F8" w:rsidRDefault="00F10A69" w:rsidP="00F10A6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66F8">
        <w:rPr>
          <w:rFonts w:ascii="Times New Roman" w:hAnsi="Times New Roman"/>
          <w:color w:val="000000"/>
          <w:sz w:val="28"/>
          <w:szCs w:val="28"/>
        </w:rPr>
        <w:t>- </w:t>
      </w:r>
      <w:r w:rsidRPr="00F266F8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F266F8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F266F8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9166AB">
        <w:rPr>
          <w:rFonts w:ascii="Times New Roman" w:hAnsi="Times New Roman"/>
          <w:color w:val="000000"/>
          <w:sz w:val="28"/>
          <w:szCs w:val="28"/>
        </w:rPr>
        <w:t>глюконат</w:t>
      </w:r>
      <w:r>
        <w:rPr>
          <w:rFonts w:ascii="Times New Roman" w:hAnsi="Times New Roman"/>
          <w:color w:val="000000"/>
          <w:sz w:val="28"/>
          <w:szCs w:val="28"/>
        </w:rPr>
        <w:t>-иона</w:t>
      </w:r>
      <w:proofErr w:type="spellEnd"/>
      <w:r w:rsidRPr="00F266F8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3000</w:t>
      </w:r>
      <w:r w:rsidRPr="00F266F8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CF661E" w:rsidRPr="00400723" w:rsidRDefault="00D7062A" w:rsidP="00400723">
      <w:pPr>
        <w:widowControl w:val="0"/>
        <w:shd w:val="clear" w:color="auto" w:fill="FFFFFF"/>
        <w:spacing w:after="0" w:line="360" w:lineRule="auto"/>
        <w:ind w:right="-1" w:firstLine="708"/>
        <w:jc w:val="both"/>
        <w:rPr>
          <w:rStyle w:val="8"/>
          <w:rFonts w:eastAsiaTheme="minorHAnsi"/>
          <w:sz w:val="28"/>
          <w:szCs w:val="28"/>
        </w:rPr>
      </w:pPr>
      <w:r w:rsidRPr="003D589C">
        <w:rPr>
          <w:rStyle w:val="8"/>
          <w:rFonts w:eastAsiaTheme="minorHAnsi"/>
          <w:sz w:val="28"/>
          <w:szCs w:val="28"/>
        </w:rPr>
        <w:t xml:space="preserve">Содержание </w:t>
      </w:r>
      <w:proofErr w:type="spellStart"/>
      <w:r>
        <w:rPr>
          <w:rStyle w:val="12"/>
          <w:rFonts w:eastAsiaTheme="minorHAnsi"/>
          <w:i w:val="0"/>
          <w:sz w:val="28"/>
          <w:szCs w:val="28"/>
        </w:rPr>
        <w:t>глюконат</w:t>
      </w:r>
      <w:r w:rsidRPr="003D589C">
        <w:rPr>
          <w:rStyle w:val="12"/>
          <w:rFonts w:eastAsiaTheme="minorHAnsi"/>
          <w:i w:val="0"/>
          <w:sz w:val="28"/>
          <w:szCs w:val="28"/>
        </w:rPr>
        <w:t>-иона</w:t>
      </w:r>
      <w:proofErr w:type="spellEnd"/>
      <w:r w:rsidRPr="003D589C">
        <w:rPr>
          <w:rStyle w:val="8"/>
          <w:rFonts w:eastAsiaTheme="minorHAnsi"/>
          <w:sz w:val="28"/>
          <w:szCs w:val="28"/>
        </w:rPr>
        <w:t xml:space="preserve"> в препарате в процентах от заявленного количества (Х) вычисляют по формуле:</w:t>
      </w:r>
    </w:p>
    <w:p w:rsidR="00CF661E" w:rsidRPr="00CF661E" w:rsidRDefault="00CF661E" w:rsidP="00400723">
      <w:pPr>
        <w:pStyle w:val="37"/>
        <w:shd w:val="clear" w:color="auto" w:fill="FFFFFF"/>
        <w:spacing w:before="0" w:line="360" w:lineRule="auto"/>
        <w:ind w:right="-1" w:firstLine="708"/>
        <w:rPr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 xml:space="preserve"> 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7062A" w:rsidRPr="003D589C" w:rsidTr="000D4864">
        <w:tc>
          <w:tcPr>
            <w:tcW w:w="637" w:type="dxa"/>
          </w:tcPr>
          <w:p w:rsidR="00D7062A" w:rsidRPr="003D589C" w:rsidRDefault="00D7062A" w:rsidP="000D486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7062A" w:rsidRPr="003D589C" w:rsidRDefault="00D7062A" w:rsidP="000D4864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7062A" w:rsidRPr="003D589C" w:rsidRDefault="00D7062A" w:rsidP="000D486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7062A" w:rsidRPr="003D589C" w:rsidRDefault="00D7062A" w:rsidP="000D486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3D589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D7062A" w:rsidRPr="003D589C" w:rsidTr="000D4864">
        <w:tc>
          <w:tcPr>
            <w:tcW w:w="637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7062A" w:rsidRPr="003D589C" w:rsidRDefault="00D7062A" w:rsidP="00D7062A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3D589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глюконат-иона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7062A" w:rsidRPr="003D589C" w:rsidTr="000D4864">
        <w:tc>
          <w:tcPr>
            <w:tcW w:w="637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объём </w:t>
            </w:r>
            <w:r w:rsidRPr="00254953">
              <w:rPr>
                <w:rStyle w:val="8"/>
                <w:rFonts w:eastAsia="Calibri"/>
                <w:sz w:val="28"/>
                <w:szCs w:val="28"/>
              </w:rPr>
              <w:t>препарата</w:t>
            </w:r>
            <w:r w:rsidRPr="003D589C">
              <w:rPr>
                <w:rStyle w:val="8"/>
                <w:rFonts w:eastAsia="Calibri"/>
                <w:sz w:val="28"/>
                <w:szCs w:val="28"/>
              </w:rPr>
              <w:t>, взятый для приготовления испытуемого раствора, мл.</w:t>
            </w:r>
          </w:p>
        </w:tc>
      </w:tr>
      <w:tr w:rsidR="00D7062A" w:rsidRPr="003D589C" w:rsidTr="000D4864">
        <w:tc>
          <w:tcPr>
            <w:tcW w:w="637" w:type="dxa"/>
          </w:tcPr>
          <w:p w:rsidR="00D7062A" w:rsidRPr="003D589C" w:rsidRDefault="00D7062A" w:rsidP="000D486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7062A" w:rsidRPr="003D589C" w:rsidRDefault="00D7062A" w:rsidP="000D4864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D589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7062A" w:rsidRPr="003D589C" w:rsidRDefault="00D7062A" w:rsidP="000D4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7062A" w:rsidRPr="003D589C" w:rsidRDefault="00D7062A" w:rsidP="0054490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4490A">
              <w:rPr>
                <w:rStyle w:val="8"/>
                <w:rFonts w:eastAsia="Calibri"/>
                <w:sz w:val="28"/>
                <w:szCs w:val="28"/>
              </w:rPr>
              <w:t>глюконат</w:t>
            </w:r>
            <w:r>
              <w:rPr>
                <w:rStyle w:val="8"/>
                <w:rFonts w:eastAsia="Calibri"/>
                <w:sz w:val="28"/>
                <w:szCs w:val="28"/>
              </w:rPr>
              <w:t>-иона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7062A" w:rsidRPr="003D589C" w:rsidTr="000D4864">
        <w:tc>
          <w:tcPr>
            <w:tcW w:w="637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7062A" w:rsidRPr="003D589C" w:rsidRDefault="00D7062A" w:rsidP="0054490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54490A">
              <w:rPr>
                <w:rStyle w:val="8"/>
                <w:rFonts w:eastAsia="Calibri"/>
                <w:sz w:val="28"/>
                <w:szCs w:val="28"/>
              </w:rPr>
              <w:t>глюконат</w:t>
            </w:r>
            <w:r>
              <w:rPr>
                <w:rStyle w:val="8"/>
                <w:rFonts w:eastAsia="Calibri"/>
                <w:sz w:val="28"/>
                <w:szCs w:val="28"/>
              </w:rPr>
              <w:t>-иона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54490A">
              <w:rPr>
                <w:rStyle w:val="8"/>
                <w:rFonts w:eastAsia="Calibri"/>
                <w:sz w:val="28"/>
                <w:szCs w:val="28"/>
              </w:rPr>
              <w:t>глюконат</w:t>
            </w:r>
            <w:r>
              <w:rPr>
                <w:rStyle w:val="8"/>
                <w:rFonts w:eastAsia="Calibri"/>
                <w:sz w:val="28"/>
                <w:szCs w:val="28"/>
              </w:rPr>
              <w:t>-иона</w:t>
            </w:r>
            <w:proofErr w:type="spellEnd"/>
            <w:proofErr w:type="gramStart"/>
            <w:r w:rsidRPr="003D589C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D7062A" w:rsidRPr="003D589C" w:rsidTr="000D4864">
        <w:tc>
          <w:tcPr>
            <w:tcW w:w="637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D589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7062A" w:rsidRPr="003D589C" w:rsidRDefault="00D7062A" w:rsidP="000D48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9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7062A" w:rsidRPr="003D589C" w:rsidRDefault="00D7062A" w:rsidP="00466819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66819">
              <w:rPr>
                <w:rStyle w:val="8"/>
                <w:rFonts w:eastAsia="Calibri"/>
                <w:sz w:val="28"/>
                <w:szCs w:val="28"/>
              </w:rPr>
              <w:t>натрия</w:t>
            </w:r>
            <w:r w:rsidR="0054490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4490A">
              <w:rPr>
                <w:rStyle w:val="8"/>
                <w:rFonts w:eastAsia="Calibri"/>
                <w:sz w:val="28"/>
                <w:szCs w:val="28"/>
              </w:rPr>
              <w:t>глюконата</w:t>
            </w:r>
            <w:proofErr w:type="spellEnd"/>
            <w:r w:rsidRPr="003D589C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6171ED" w:rsidRDefault="00E96912" w:rsidP="006171ED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6</w:t>
      </w:r>
      <w:r w:rsidR="006171ED" w:rsidRPr="00DB4F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.</w:t>
      </w:r>
      <w:r w:rsidR="006171E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 </w:t>
      </w:r>
      <w:r w:rsidR="0059239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Хлорид</w:t>
      </w:r>
      <w:r w:rsidR="00C128F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-ион</w:t>
      </w:r>
      <w:r w:rsidR="006171ED" w:rsidRPr="007229D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 w:themeFill="background1"/>
        </w:rPr>
        <w:t>.</w:t>
      </w:r>
      <w:r w:rsidR="006171E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Определение проводят методом </w:t>
      </w:r>
      <w:proofErr w:type="spellStart"/>
      <w:r w:rsidR="006171E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титриметрии</w:t>
      </w:r>
      <w:proofErr w:type="spellEnd"/>
      <w:r w:rsidR="006171E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6171ED" w:rsidRDefault="006171ED" w:rsidP="006171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 коническую колбу вместимостью 50 мл помещают 10 мл препарата и титруют 0,1 М раствором серебра нитрата до оранжевого окрашивания (индикатор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noBreakHyphen/>
        <w:t xml:space="preserve"> к</w:t>
      </w:r>
      <w:r w:rsidRPr="003F4E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алия хромата раствор 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3F4E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%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)</w:t>
      </w:r>
      <w:r w:rsidRPr="003F4E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924555" w:rsidRDefault="00924555" w:rsidP="006171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Параллельно проводят контрольный опыт.</w:t>
      </w:r>
    </w:p>
    <w:p w:rsidR="006171ED" w:rsidRDefault="006171ED" w:rsidP="00617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1 мл 0,1 М раствора серебра нитрата соответствует 2,85 мг </w:t>
      </w:r>
      <w:proofErr w:type="spellStart"/>
      <w:proofErr w:type="gramStart"/>
      <w:r w:rsidR="00AF2F7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хлорид-иона</w:t>
      </w:r>
      <w:proofErr w:type="spellEnd"/>
      <w:proofErr w:type="gramEnd"/>
      <w:r w:rsidR="00AF2F7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en-US"/>
        </w:rPr>
        <w:t>Cl</w:t>
      </w:r>
      <w:proofErr w:type="spellEnd"/>
      <w:r w:rsidRPr="003F4E1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vertAlign w:val="superscript"/>
        </w:rPr>
        <w:t>-</w:t>
      </w:r>
      <w:r w:rsidRPr="00EF4E0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A72F6" w:rsidRDefault="00927C65" w:rsidP="00AD4FC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3E2">
        <w:rPr>
          <w:rFonts w:ascii="Times New Roman" w:hAnsi="Times New Roman"/>
          <w:color w:val="000000"/>
          <w:sz w:val="28"/>
          <w:szCs w:val="28"/>
        </w:rPr>
        <w:t>В</w:t>
      </w:r>
      <w:r w:rsidR="004E5AC0" w:rsidRPr="004E5AC0">
        <w:rPr>
          <w:rFonts w:ascii="Times New Roman" w:hAnsi="Times New Roman"/>
          <w:color w:val="000000"/>
          <w:sz w:val="28"/>
          <w:szCs w:val="28"/>
        </w:rPr>
        <w:t xml:space="preserve"> соответствии с ОФС «Хранение лекарственных средств».</w:t>
      </w:r>
    </w:p>
    <w:p w:rsidR="00851B52" w:rsidRPr="004E5AC0" w:rsidRDefault="00851B52" w:rsidP="00851B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2">
        <w:rPr>
          <w:rFonts w:ascii="Times New Roman" w:hAnsi="Times New Roman" w:cs="Times New Roman"/>
          <w:sz w:val="28"/>
          <w:szCs w:val="28"/>
        </w:rPr>
        <w:t>*Определение показателя проводят для препарата в контейнерах полимерных из поливинилхлоридной пленки (ПВХ).</w:t>
      </w:r>
    </w:p>
    <w:sectPr w:rsidR="00851B52" w:rsidRPr="004E5AC0" w:rsidSect="000D4864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05" w:rsidRDefault="00EB6105" w:rsidP="00331AA1">
      <w:pPr>
        <w:spacing w:after="0" w:line="240" w:lineRule="auto"/>
      </w:pPr>
      <w:r>
        <w:separator/>
      </w:r>
    </w:p>
  </w:endnote>
  <w:endnote w:type="continuationSeparator" w:id="0">
    <w:p w:rsidR="00EB6105" w:rsidRDefault="00EB6105" w:rsidP="0033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864" w:rsidRDefault="00C33C0E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4864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49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864" w:rsidRDefault="000D48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05" w:rsidRDefault="00EB6105" w:rsidP="00331AA1">
      <w:pPr>
        <w:spacing w:after="0" w:line="240" w:lineRule="auto"/>
      </w:pPr>
      <w:r>
        <w:separator/>
      </w:r>
    </w:p>
  </w:footnote>
  <w:footnote w:type="continuationSeparator" w:id="0">
    <w:p w:rsidR="00EB6105" w:rsidRDefault="00EB6105" w:rsidP="0033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64" w:rsidRPr="00BC6078" w:rsidRDefault="000D4864">
    <w:pPr>
      <w:pStyle w:val="a6"/>
      <w:rPr>
        <w:rFonts w:ascii="Times New Roman" w:hAnsi="Times New Roman" w:cs="Times New Roman"/>
        <w:sz w:val="28"/>
        <w:szCs w:val="28"/>
      </w:rPr>
    </w:pPr>
  </w:p>
  <w:p w:rsidR="000D4864" w:rsidRDefault="000D48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65"/>
    <w:rsid w:val="00005160"/>
    <w:rsid w:val="00027533"/>
    <w:rsid w:val="00033ECA"/>
    <w:rsid w:val="000356AF"/>
    <w:rsid w:val="0004719E"/>
    <w:rsid w:val="00055D04"/>
    <w:rsid w:val="000633E2"/>
    <w:rsid w:val="000744C3"/>
    <w:rsid w:val="0009523F"/>
    <w:rsid w:val="0009672B"/>
    <w:rsid w:val="000C3B34"/>
    <w:rsid w:val="000D0648"/>
    <w:rsid w:val="000D4864"/>
    <w:rsid w:val="000E13FD"/>
    <w:rsid w:val="000F0816"/>
    <w:rsid w:val="000F2C80"/>
    <w:rsid w:val="000F44CE"/>
    <w:rsid w:val="00103847"/>
    <w:rsid w:val="00103996"/>
    <w:rsid w:val="00191C1C"/>
    <w:rsid w:val="001B1E95"/>
    <w:rsid w:val="001D3F5C"/>
    <w:rsid w:val="001E7E46"/>
    <w:rsid w:val="001F07DC"/>
    <w:rsid w:val="00212316"/>
    <w:rsid w:val="002339D6"/>
    <w:rsid w:val="0025304B"/>
    <w:rsid w:val="00254953"/>
    <w:rsid w:val="00276A47"/>
    <w:rsid w:val="002829B8"/>
    <w:rsid w:val="002926FB"/>
    <w:rsid w:val="002B5E03"/>
    <w:rsid w:val="002C2474"/>
    <w:rsid w:val="002D0DDF"/>
    <w:rsid w:val="002D2BCD"/>
    <w:rsid w:val="002D3D02"/>
    <w:rsid w:val="002D746F"/>
    <w:rsid w:val="00302327"/>
    <w:rsid w:val="00310C1C"/>
    <w:rsid w:val="00312A83"/>
    <w:rsid w:val="003164F0"/>
    <w:rsid w:val="00331AA1"/>
    <w:rsid w:val="003345FD"/>
    <w:rsid w:val="00336455"/>
    <w:rsid w:val="003406E0"/>
    <w:rsid w:val="00346399"/>
    <w:rsid w:val="0035290F"/>
    <w:rsid w:val="003B53BA"/>
    <w:rsid w:val="003D2E29"/>
    <w:rsid w:val="003D37B7"/>
    <w:rsid w:val="003D589C"/>
    <w:rsid w:val="003E692D"/>
    <w:rsid w:val="003E7D5F"/>
    <w:rsid w:val="003F4E15"/>
    <w:rsid w:val="00400723"/>
    <w:rsid w:val="00425BB3"/>
    <w:rsid w:val="00427FB3"/>
    <w:rsid w:val="00432AAC"/>
    <w:rsid w:val="004433A4"/>
    <w:rsid w:val="00466819"/>
    <w:rsid w:val="00467BA0"/>
    <w:rsid w:val="004716B4"/>
    <w:rsid w:val="00482B24"/>
    <w:rsid w:val="004A1C73"/>
    <w:rsid w:val="004A33B2"/>
    <w:rsid w:val="004D158A"/>
    <w:rsid w:val="004E5AC0"/>
    <w:rsid w:val="004F1C6D"/>
    <w:rsid w:val="00502788"/>
    <w:rsid w:val="0053781C"/>
    <w:rsid w:val="0054490A"/>
    <w:rsid w:val="0059239F"/>
    <w:rsid w:val="005976DE"/>
    <w:rsid w:val="005A53F8"/>
    <w:rsid w:val="005C37BE"/>
    <w:rsid w:val="005E000D"/>
    <w:rsid w:val="005E714E"/>
    <w:rsid w:val="00612D8A"/>
    <w:rsid w:val="006171ED"/>
    <w:rsid w:val="00631B03"/>
    <w:rsid w:val="00643197"/>
    <w:rsid w:val="00665E3D"/>
    <w:rsid w:val="006A7D10"/>
    <w:rsid w:val="006B568A"/>
    <w:rsid w:val="006C0789"/>
    <w:rsid w:val="006C5A09"/>
    <w:rsid w:val="006C7761"/>
    <w:rsid w:val="006D442D"/>
    <w:rsid w:val="006F2395"/>
    <w:rsid w:val="007229DB"/>
    <w:rsid w:val="00724EBC"/>
    <w:rsid w:val="0073458C"/>
    <w:rsid w:val="00735EEF"/>
    <w:rsid w:val="00740AD0"/>
    <w:rsid w:val="0074632A"/>
    <w:rsid w:val="007861B3"/>
    <w:rsid w:val="00786D62"/>
    <w:rsid w:val="00792732"/>
    <w:rsid w:val="007A00B8"/>
    <w:rsid w:val="007B64B9"/>
    <w:rsid w:val="007D44D1"/>
    <w:rsid w:val="007E428B"/>
    <w:rsid w:val="007F0195"/>
    <w:rsid w:val="007F51CC"/>
    <w:rsid w:val="00811C92"/>
    <w:rsid w:val="0081275F"/>
    <w:rsid w:val="00851B52"/>
    <w:rsid w:val="0086124F"/>
    <w:rsid w:val="0086619D"/>
    <w:rsid w:val="00881AF9"/>
    <w:rsid w:val="00886C22"/>
    <w:rsid w:val="00894C2B"/>
    <w:rsid w:val="00895245"/>
    <w:rsid w:val="00895AE7"/>
    <w:rsid w:val="008A65A4"/>
    <w:rsid w:val="008B008C"/>
    <w:rsid w:val="008C7A54"/>
    <w:rsid w:val="008D1AFA"/>
    <w:rsid w:val="008D52AF"/>
    <w:rsid w:val="008F531E"/>
    <w:rsid w:val="009166AB"/>
    <w:rsid w:val="00924555"/>
    <w:rsid w:val="00925DD8"/>
    <w:rsid w:val="00927C65"/>
    <w:rsid w:val="009314CB"/>
    <w:rsid w:val="00937836"/>
    <w:rsid w:val="0094131F"/>
    <w:rsid w:val="009549D3"/>
    <w:rsid w:val="00986154"/>
    <w:rsid w:val="0098792C"/>
    <w:rsid w:val="00990C5C"/>
    <w:rsid w:val="00991760"/>
    <w:rsid w:val="00992213"/>
    <w:rsid w:val="00993E76"/>
    <w:rsid w:val="009C1649"/>
    <w:rsid w:val="009D20A0"/>
    <w:rsid w:val="009D40E2"/>
    <w:rsid w:val="009E4991"/>
    <w:rsid w:val="009F1BE2"/>
    <w:rsid w:val="009F7109"/>
    <w:rsid w:val="00A14F77"/>
    <w:rsid w:val="00A15ABC"/>
    <w:rsid w:val="00A241AE"/>
    <w:rsid w:val="00A32EA4"/>
    <w:rsid w:val="00A37FA1"/>
    <w:rsid w:val="00A41374"/>
    <w:rsid w:val="00A7355A"/>
    <w:rsid w:val="00A82960"/>
    <w:rsid w:val="00A87D44"/>
    <w:rsid w:val="00A9414A"/>
    <w:rsid w:val="00AD4FC2"/>
    <w:rsid w:val="00AF0833"/>
    <w:rsid w:val="00AF2F73"/>
    <w:rsid w:val="00B0296B"/>
    <w:rsid w:val="00B07618"/>
    <w:rsid w:val="00B17CC7"/>
    <w:rsid w:val="00B20258"/>
    <w:rsid w:val="00B353DA"/>
    <w:rsid w:val="00B649E7"/>
    <w:rsid w:val="00B9465D"/>
    <w:rsid w:val="00BB1599"/>
    <w:rsid w:val="00BB662E"/>
    <w:rsid w:val="00BE5D56"/>
    <w:rsid w:val="00C06F90"/>
    <w:rsid w:val="00C128FD"/>
    <w:rsid w:val="00C1438F"/>
    <w:rsid w:val="00C150D7"/>
    <w:rsid w:val="00C21930"/>
    <w:rsid w:val="00C25C8E"/>
    <w:rsid w:val="00C33C0E"/>
    <w:rsid w:val="00C35342"/>
    <w:rsid w:val="00C53FE5"/>
    <w:rsid w:val="00C74272"/>
    <w:rsid w:val="00CA0EE0"/>
    <w:rsid w:val="00CA72F6"/>
    <w:rsid w:val="00CB495B"/>
    <w:rsid w:val="00CD296D"/>
    <w:rsid w:val="00CE44F9"/>
    <w:rsid w:val="00CE5258"/>
    <w:rsid w:val="00CE6C6A"/>
    <w:rsid w:val="00CF4A2D"/>
    <w:rsid w:val="00CF661E"/>
    <w:rsid w:val="00D055E4"/>
    <w:rsid w:val="00D203D3"/>
    <w:rsid w:val="00D268AF"/>
    <w:rsid w:val="00D27581"/>
    <w:rsid w:val="00D52EFE"/>
    <w:rsid w:val="00D56782"/>
    <w:rsid w:val="00D57D03"/>
    <w:rsid w:val="00D61D1E"/>
    <w:rsid w:val="00D7062A"/>
    <w:rsid w:val="00D76D4E"/>
    <w:rsid w:val="00D82B6E"/>
    <w:rsid w:val="00D92296"/>
    <w:rsid w:val="00DA537C"/>
    <w:rsid w:val="00DB4F27"/>
    <w:rsid w:val="00E24FCD"/>
    <w:rsid w:val="00E563A8"/>
    <w:rsid w:val="00E8510B"/>
    <w:rsid w:val="00E96348"/>
    <w:rsid w:val="00E96912"/>
    <w:rsid w:val="00EA1A84"/>
    <w:rsid w:val="00EB2CC5"/>
    <w:rsid w:val="00EB6105"/>
    <w:rsid w:val="00ED3ED1"/>
    <w:rsid w:val="00ED7C3F"/>
    <w:rsid w:val="00EF27F4"/>
    <w:rsid w:val="00EF4E0D"/>
    <w:rsid w:val="00EF6D57"/>
    <w:rsid w:val="00F0764F"/>
    <w:rsid w:val="00F10A69"/>
    <w:rsid w:val="00F266F8"/>
    <w:rsid w:val="00F30600"/>
    <w:rsid w:val="00F57803"/>
    <w:rsid w:val="00F6670C"/>
    <w:rsid w:val="00FA2F7F"/>
    <w:rsid w:val="00FA6D06"/>
    <w:rsid w:val="00FB2963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7C6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27C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27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C65"/>
  </w:style>
  <w:style w:type="paragraph" w:styleId="a8">
    <w:name w:val="footer"/>
    <w:basedOn w:val="a"/>
    <w:link w:val="a9"/>
    <w:uiPriority w:val="99"/>
    <w:unhideWhenUsed/>
    <w:rsid w:val="0092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C65"/>
  </w:style>
  <w:style w:type="paragraph" w:customStyle="1" w:styleId="1">
    <w:name w:val="Обычный1"/>
    <w:rsid w:val="00927C6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927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C65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rsid w:val="003D589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3D589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c"/>
    <w:rsid w:val="003D589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c"/>
    <w:rsid w:val="003D589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бычный2"/>
    <w:basedOn w:val="a"/>
    <w:rsid w:val="006D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E24F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6B9-6981-4BEB-B029-50964BD1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14</cp:revision>
  <dcterms:created xsi:type="dcterms:W3CDTF">2021-04-15T07:56:00Z</dcterms:created>
  <dcterms:modified xsi:type="dcterms:W3CDTF">2021-04-26T08:12:00Z</dcterms:modified>
</cp:coreProperties>
</file>