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3F" w:rsidRPr="00F604D6" w:rsidRDefault="00EA4B3F" w:rsidP="00EA4B3F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A4B3F" w:rsidRPr="00743D21" w:rsidRDefault="00EA4B3F" w:rsidP="00EA4B3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EA4B3F" w:rsidRPr="00743D21" w:rsidRDefault="00EA4B3F" w:rsidP="00EA4B3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EA4B3F" w:rsidRPr="00743D21" w:rsidRDefault="00EA4B3F" w:rsidP="00EA4B3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EA4B3F" w:rsidRPr="00743D21" w:rsidRDefault="00EA4B3F" w:rsidP="00EA4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284137" w:rsidRDefault="00284137" w:rsidP="00BD37E6">
      <w:pPr>
        <w:pStyle w:val="Normal3622ffeb-e8e2-4ff2-b387-de4f3b1e16b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</w:t>
      </w:r>
      <w:r w:rsidR="00082AC2">
        <w:rPr>
          <w:b/>
          <w:sz w:val="28"/>
          <w:szCs w:val="28"/>
          <w:lang w:val="ru-RU"/>
        </w:rPr>
        <w:t>____</w:t>
      </w:r>
    </w:p>
    <w:p w:rsidR="00B706A5" w:rsidRDefault="00B706A5" w:rsidP="00EA7F3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Аскорбиновая кислота + </w:t>
      </w:r>
      <w:r w:rsidR="00DB7CB4"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Кальция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</w:t>
      </w:r>
      <w:r w:rsidR="00BD37E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ФС </w:t>
      </w:r>
    </w:p>
    <w:p w:rsidR="00B706A5" w:rsidRPr="004956D0" w:rsidRDefault="005659D3" w:rsidP="00EA7F3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глицерофосфат</w:t>
      </w:r>
      <w:r w:rsidR="00B706A5"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+</w:t>
      </w:r>
      <w:proofErr w:type="spellEnd"/>
      <w:r w:rsidR="00B706A5"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706A5"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Никотинамид</w:t>
      </w:r>
      <w:proofErr w:type="spellEnd"/>
      <w:r w:rsidR="00B706A5"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B7CB4" w:rsidRPr="004956D0">
        <w:rPr>
          <w:rFonts w:ascii="Times New Roman" w:eastAsia="Times New Roman" w:hAnsi="Times New Roman"/>
          <w:b/>
          <w:color w:val="000000"/>
          <w:sz w:val="28"/>
          <w:szCs w:val="28"/>
        </w:rPr>
        <w:t>+</w:t>
      </w:r>
    </w:p>
    <w:p w:rsidR="002A1F41" w:rsidRDefault="002A1F41" w:rsidP="00EA7F3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Пантотеновая кислота + </w:t>
      </w:r>
      <w:r w:rsidR="00B706A5"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Пиридоксина</w:t>
      </w:r>
      <w:r w:rsidR="00B706A5" w:rsidRPr="008544A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2A1F41" w:rsidRDefault="00B706A5" w:rsidP="00EA7F3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гидрохлорид</w:t>
      </w:r>
      <w:r w:rsidRPr="008544A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</w:t>
      </w: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Рибофлавин</w:t>
      </w:r>
      <w:r w:rsidRPr="004956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</w:t>
      </w:r>
    </w:p>
    <w:p w:rsidR="002A1F41" w:rsidRDefault="00B706A5" w:rsidP="00EA7F3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Тиамина</w:t>
      </w:r>
      <w:r w:rsidRPr="004956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гидрохлорид</w:t>
      </w:r>
      <w:r w:rsidR="004956D0" w:rsidRPr="008544A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4956D0" w:rsidRPr="004956D0">
        <w:rPr>
          <w:rFonts w:ascii="Times New Roman" w:eastAsia="Times New Roman" w:hAnsi="Times New Roman"/>
          <w:b/>
          <w:color w:val="000000"/>
          <w:sz w:val="28"/>
          <w:szCs w:val="28"/>
        </w:rPr>
        <w:t>+</w:t>
      </w:r>
      <w:r w:rsidR="002A1F4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Фолиевая</w:t>
      </w:r>
      <w:proofErr w:type="spellEnd"/>
      <w:r w:rsidRPr="004956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F75758" w:rsidRDefault="00B706A5" w:rsidP="00EA7F3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кислота</w:t>
      </w:r>
      <w:r w:rsidRPr="004956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</w:t>
      </w:r>
      <w:proofErr w:type="spellStart"/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Цианокобаламин</w:t>
      </w:r>
      <w:proofErr w:type="spellEnd"/>
      <w:r w:rsidR="00F7575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+  </w:t>
      </w:r>
    </w:p>
    <w:p w:rsidR="00B706A5" w:rsidRPr="004956D0" w:rsidRDefault="00B706A5" w:rsidP="00EA7F3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Железо + </w:t>
      </w:r>
      <w:r w:rsidR="00D25C73"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Йод </w:t>
      </w:r>
      <w:r w:rsidR="00D25C73">
        <w:rPr>
          <w:rFonts w:ascii="Times New Roman" w:eastAsia="Times New Roman" w:hAnsi="Times New Roman"/>
          <w:b/>
          <w:color w:val="000000"/>
          <w:sz w:val="28"/>
          <w:szCs w:val="28"/>
        </w:rPr>
        <w:t>+</w:t>
      </w: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Марганец </w:t>
      </w:r>
      <w:r w:rsidR="004956D0" w:rsidRPr="004956D0">
        <w:rPr>
          <w:rFonts w:ascii="Times New Roman" w:eastAsia="Times New Roman" w:hAnsi="Times New Roman"/>
          <w:b/>
          <w:color w:val="000000"/>
          <w:sz w:val="28"/>
          <w:szCs w:val="28"/>
        </w:rPr>
        <w:t>+</w:t>
      </w:r>
    </w:p>
    <w:p w:rsidR="00EA7F39" w:rsidRDefault="00B706A5" w:rsidP="00EA7F3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>Медь</w:t>
      </w:r>
      <w:r w:rsidR="008557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8544AC" w:rsidRPr="008544AC">
        <w:rPr>
          <w:rFonts w:ascii="Times New Roman" w:eastAsia="Times New Roman" w:hAnsi="Times New Roman"/>
          <w:b/>
          <w:color w:val="000000"/>
          <w:sz w:val="28"/>
          <w:szCs w:val="28"/>
        </w:rPr>
        <w:t>+</w:t>
      </w:r>
      <w:r w:rsidRPr="00B70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Цинк  + Лизин, сироп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7725B" w:rsidRDefault="00B706A5" w:rsidP="00EA7F3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364DEA" w:rsidRPr="00B34279" w:rsidRDefault="00364DEA" w:rsidP="00EA7F3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4279">
        <w:rPr>
          <w:rFonts w:ascii="Times New Roman" w:hAnsi="Times New Roman" w:cs="Times New Roman"/>
          <w:b/>
          <w:sz w:val="28"/>
          <w:szCs w:val="28"/>
          <w:lang w:val="en-US"/>
        </w:rPr>
        <w:t>Acidum</w:t>
      </w:r>
      <w:proofErr w:type="spellEnd"/>
      <w:r w:rsidRPr="00B34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34279">
        <w:rPr>
          <w:rFonts w:ascii="Times New Roman" w:hAnsi="Times New Roman" w:cs="Times New Roman"/>
          <w:b/>
          <w:sz w:val="28"/>
          <w:szCs w:val="28"/>
          <w:lang w:val="en-US"/>
        </w:rPr>
        <w:t>ascorbicum</w:t>
      </w:r>
      <w:proofErr w:type="spellEnd"/>
      <w:r w:rsidRPr="00B34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spellStart"/>
      <w:r w:rsidRPr="00B34279">
        <w:rPr>
          <w:rFonts w:ascii="Times New Roman" w:hAnsi="Times New Roman" w:cs="Times New Roman"/>
          <w:b/>
          <w:sz w:val="28"/>
          <w:szCs w:val="28"/>
          <w:lang w:val="en-US"/>
        </w:rPr>
        <w:t>Calcii</w:t>
      </w:r>
      <w:proofErr w:type="spellEnd"/>
      <w:r w:rsidRPr="00B34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64DEA" w:rsidRPr="00364DEA" w:rsidRDefault="00364DEA" w:rsidP="00EA7F3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Glycerophosphas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Nicotinamidum</w:t>
      </w:r>
      <w:proofErr w:type="spellEnd"/>
    </w:p>
    <w:p w:rsidR="00364DEA" w:rsidRPr="00364DEA" w:rsidRDefault="00364DEA" w:rsidP="00EA7F3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Acidum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pantothenicum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Pyridoxini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64DEA" w:rsidRPr="00364DEA" w:rsidRDefault="00364DEA" w:rsidP="00EA7F3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Hydrochloridum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Riboflavinum</w:t>
      </w:r>
      <w:proofErr w:type="spellEnd"/>
    </w:p>
    <w:p w:rsidR="00364DEA" w:rsidRPr="00364DEA" w:rsidRDefault="00364DEA" w:rsidP="00EA7F3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Thiamini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hydrochloridum</w:t>
      </w:r>
      <w:proofErr w:type="spellEnd"/>
      <w:r w:rsidR="00F75758" w:rsidRPr="00B34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 w:rsidR="00F75758" w:rsidRPr="00B34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Acidum</w:t>
      </w:r>
      <w:proofErr w:type="spellEnd"/>
    </w:p>
    <w:p w:rsidR="00364DEA" w:rsidRPr="00364DEA" w:rsidRDefault="00364DEA" w:rsidP="00EA7F3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Folicum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Cyanocobalaminum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</w:p>
    <w:p w:rsidR="00364DEA" w:rsidRPr="00364DEA" w:rsidRDefault="00364DEA" w:rsidP="00EA7F3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Ferrum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Iodum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Manganum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</w:p>
    <w:p w:rsidR="00284137" w:rsidRPr="00364DEA" w:rsidRDefault="00364DEA" w:rsidP="00EA7F39">
      <w:pPr>
        <w:tabs>
          <w:tab w:val="left" w:pos="4820"/>
          <w:tab w:val="left" w:pos="5103"/>
        </w:tabs>
        <w:spacing w:after="0" w:line="240" w:lineRule="auto"/>
        <w:rPr>
          <w:lang w:val="en-US"/>
        </w:rPr>
      </w:pPr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Cuprum 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Zincum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Lysinum</w:t>
      </w:r>
      <w:proofErr w:type="spellEnd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>sirupus</w:t>
      </w:r>
      <w:proofErr w:type="spellEnd"/>
      <w:r w:rsidR="004956D0" w:rsidRPr="00364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284137" w:rsidRPr="00364DEA">
        <w:rPr>
          <w:b/>
          <w:i/>
          <w:sz w:val="28"/>
          <w:szCs w:val="28"/>
          <w:lang w:val="en-US"/>
        </w:rPr>
        <w:t xml:space="preserve">   </w:t>
      </w:r>
      <w:r w:rsidR="004956D0" w:rsidRPr="00364DEA">
        <w:rPr>
          <w:b/>
          <w:i/>
          <w:sz w:val="28"/>
          <w:szCs w:val="28"/>
          <w:lang w:val="en-US"/>
        </w:rPr>
        <w:t xml:space="preserve">     </w:t>
      </w:r>
      <w:r w:rsidR="00284137" w:rsidRPr="00364DEA">
        <w:rPr>
          <w:b/>
          <w:i/>
          <w:sz w:val="28"/>
          <w:szCs w:val="28"/>
          <w:lang w:val="en-US"/>
        </w:rPr>
        <w:t xml:space="preserve">  </w:t>
      </w:r>
      <w:r w:rsidR="00BD37E6" w:rsidRPr="00364DEA">
        <w:rPr>
          <w:b/>
          <w:i/>
          <w:sz w:val="28"/>
          <w:szCs w:val="28"/>
          <w:lang w:val="en-US"/>
        </w:rPr>
        <w:t xml:space="preserve">    </w:t>
      </w:r>
      <w:r w:rsidR="007633CB" w:rsidRPr="00364DEA">
        <w:rPr>
          <w:b/>
          <w:i/>
          <w:sz w:val="28"/>
          <w:szCs w:val="28"/>
          <w:lang w:val="en-US"/>
        </w:rPr>
        <w:t xml:space="preserve"> </w:t>
      </w:r>
      <w:r w:rsidR="00BD37E6" w:rsidRPr="00364DEA">
        <w:rPr>
          <w:b/>
          <w:i/>
          <w:sz w:val="28"/>
          <w:szCs w:val="28"/>
          <w:lang w:val="en-US"/>
        </w:rPr>
        <w:t xml:space="preserve">  </w:t>
      </w:r>
      <w:r w:rsidR="00284137" w:rsidRPr="00B706A5">
        <w:rPr>
          <w:rFonts w:ascii="Times New Roman" w:hAnsi="Times New Roman" w:cs="Times New Roman"/>
          <w:b/>
          <w:sz w:val="28"/>
          <w:szCs w:val="28"/>
        </w:rPr>
        <w:t>Вводится</w:t>
      </w:r>
      <w:r w:rsidRPr="00364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4137" w:rsidRPr="00B706A5">
        <w:rPr>
          <w:rFonts w:ascii="Times New Roman" w:hAnsi="Times New Roman" w:cs="Times New Roman"/>
          <w:b/>
          <w:sz w:val="28"/>
          <w:szCs w:val="28"/>
        </w:rPr>
        <w:t>впервые</w:t>
      </w:r>
      <w:r w:rsidR="00284137" w:rsidRPr="00364DEA">
        <w:rPr>
          <w:b/>
          <w:sz w:val="28"/>
          <w:szCs w:val="28"/>
          <w:lang w:val="en-US"/>
        </w:rPr>
        <w:t xml:space="preserve">   </w:t>
      </w:r>
      <w:r w:rsidR="00284137" w:rsidRPr="00364DEA">
        <w:rPr>
          <w:b/>
          <w:i/>
          <w:sz w:val="28"/>
          <w:szCs w:val="28"/>
          <w:lang w:val="en-US"/>
        </w:rPr>
        <w:t xml:space="preserve">                                 </w:t>
      </w:r>
      <w:r w:rsidR="00284137" w:rsidRPr="00364DEA">
        <w:rPr>
          <w:b/>
          <w:sz w:val="28"/>
          <w:szCs w:val="28"/>
          <w:lang w:val="en-US"/>
        </w:rPr>
        <w:t xml:space="preserve">  </w:t>
      </w:r>
      <w:r w:rsidR="00284137" w:rsidRPr="00364DEA">
        <w:rPr>
          <w:sz w:val="28"/>
          <w:szCs w:val="28"/>
          <w:lang w:val="en-US"/>
        </w:rPr>
        <w:t>______________________________________________________________</w:t>
      </w:r>
      <w:r w:rsidR="00082AC2" w:rsidRPr="00364DEA">
        <w:rPr>
          <w:sz w:val="28"/>
          <w:szCs w:val="28"/>
          <w:lang w:val="en-US"/>
        </w:rPr>
        <w:t>_____</w:t>
      </w:r>
      <w:r w:rsidR="00284137" w:rsidRPr="00364DE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:rsidR="00B706A5" w:rsidRPr="000F3A3F" w:rsidRDefault="000E43B6" w:rsidP="00BD37E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4DEA">
        <w:rPr>
          <w:b/>
          <w:lang w:val="en-US"/>
        </w:rPr>
        <w:t xml:space="preserve">          </w:t>
      </w:r>
      <w:r w:rsidR="00AC74DD">
        <w:rPr>
          <w:rFonts w:ascii="Times New Roman" w:hAnsi="Times New Roman" w:cs="Times New Roman"/>
          <w:sz w:val="28"/>
          <w:szCs w:val="28"/>
        </w:rPr>
        <w:t>Настоящая</w:t>
      </w:r>
      <w:r w:rsidR="00AC74DD" w:rsidRPr="000F3A3F">
        <w:rPr>
          <w:rFonts w:ascii="Times New Roman" w:hAnsi="Times New Roman" w:cs="Times New Roman"/>
          <w:sz w:val="28"/>
          <w:szCs w:val="28"/>
        </w:rPr>
        <w:t xml:space="preserve"> </w:t>
      </w:r>
      <w:r w:rsidR="00AC74DD">
        <w:rPr>
          <w:rFonts w:ascii="Times New Roman" w:hAnsi="Times New Roman" w:cs="Times New Roman"/>
          <w:sz w:val="28"/>
          <w:szCs w:val="28"/>
        </w:rPr>
        <w:t>фармакопейная</w:t>
      </w:r>
      <w:r w:rsidR="00AC74DD" w:rsidRPr="000F3A3F">
        <w:rPr>
          <w:rFonts w:ascii="Times New Roman" w:hAnsi="Times New Roman" w:cs="Times New Roman"/>
          <w:sz w:val="28"/>
          <w:szCs w:val="28"/>
        </w:rPr>
        <w:t xml:space="preserve"> </w:t>
      </w:r>
      <w:r w:rsidR="00AC74DD">
        <w:rPr>
          <w:rFonts w:ascii="Times New Roman" w:hAnsi="Times New Roman" w:cs="Times New Roman"/>
          <w:sz w:val="28"/>
          <w:szCs w:val="28"/>
        </w:rPr>
        <w:t>статья</w:t>
      </w:r>
      <w:r w:rsidR="00AC74DD" w:rsidRPr="000F3A3F">
        <w:rPr>
          <w:rFonts w:ascii="Times New Roman" w:hAnsi="Times New Roman" w:cs="Times New Roman"/>
          <w:sz w:val="28"/>
          <w:szCs w:val="28"/>
        </w:rPr>
        <w:t xml:space="preserve"> </w:t>
      </w:r>
      <w:r w:rsidR="00AC74D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AC74DD" w:rsidRPr="000F3A3F">
        <w:rPr>
          <w:rFonts w:ascii="Times New Roman" w:hAnsi="Times New Roman" w:cs="Times New Roman"/>
          <w:sz w:val="28"/>
          <w:szCs w:val="28"/>
        </w:rPr>
        <w:t xml:space="preserve"> </w:t>
      </w:r>
      <w:r w:rsidR="00AC74DD">
        <w:rPr>
          <w:rFonts w:ascii="Times New Roman" w:hAnsi="Times New Roman" w:cs="Times New Roman"/>
          <w:sz w:val="28"/>
          <w:szCs w:val="28"/>
        </w:rPr>
        <w:t>на</w:t>
      </w:r>
      <w:r w:rsidR="00AC74DD" w:rsidRPr="000F3A3F">
        <w:rPr>
          <w:rFonts w:ascii="Times New Roman" w:hAnsi="Times New Roman" w:cs="Times New Roman"/>
          <w:sz w:val="28"/>
          <w:szCs w:val="28"/>
        </w:rPr>
        <w:t xml:space="preserve"> </w:t>
      </w:r>
      <w:r w:rsidR="00313C8A">
        <w:rPr>
          <w:rFonts w:ascii="Times New Roman" w:hAnsi="Times New Roman" w:cs="Times New Roman"/>
          <w:sz w:val="28"/>
          <w:szCs w:val="28"/>
        </w:rPr>
        <w:t>лекарственный</w:t>
      </w:r>
      <w:r w:rsidR="00313C8A" w:rsidRPr="000F3A3F">
        <w:rPr>
          <w:rFonts w:ascii="Times New Roman" w:hAnsi="Times New Roman" w:cs="Times New Roman"/>
          <w:sz w:val="28"/>
          <w:szCs w:val="28"/>
        </w:rPr>
        <w:t xml:space="preserve"> </w:t>
      </w:r>
      <w:r w:rsidR="00313C8A">
        <w:rPr>
          <w:rFonts w:ascii="Times New Roman" w:hAnsi="Times New Roman" w:cs="Times New Roman"/>
          <w:sz w:val="28"/>
          <w:szCs w:val="28"/>
        </w:rPr>
        <w:t>препарат</w:t>
      </w:r>
      <w:r w:rsidR="005368D9">
        <w:rPr>
          <w:rFonts w:ascii="Times New Roman" w:hAnsi="Times New Roman" w:cs="Times New Roman"/>
          <w:sz w:val="28"/>
          <w:szCs w:val="28"/>
        </w:rPr>
        <w:t xml:space="preserve"> (п</w:t>
      </w:r>
      <w:r w:rsidR="000F3A3F">
        <w:rPr>
          <w:rFonts w:ascii="Times New Roman" w:hAnsi="Times New Roman" w:cs="Times New Roman"/>
          <w:sz w:val="28"/>
          <w:szCs w:val="28"/>
        </w:rPr>
        <w:t xml:space="preserve">оливитамины </w:t>
      </w:r>
      <w:r w:rsidR="005368D9">
        <w:rPr>
          <w:rFonts w:ascii="Times New Roman" w:hAnsi="Times New Roman" w:cs="Times New Roman"/>
          <w:sz w:val="28"/>
          <w:szCs w:val="28"/>
        </w:rPr>
        <w:t xml:space="preserve">+ </w:t>
      </w:r>
      <w:r w:rsidR="000F3A3F">
        <w:rPr>
          <w:rFonts w:ascii="Times New Roman" w:hAnsi="Times New Roman" w:cs="Times New Roman"/>
          <w:sz w:val="28"/>
          <w:szCs w:val="28"/>
        </w:rPr>
        <w:t>прочие препараты</w:t>
      </w:r>
      <w:r w:rsidR="005368D9">
        <w:rPr>
          <w:rFonts w:ascii="Times New Roman" w:hAnsi="Times New Roman" w:cs="Times New Roman"/>
          <w:sz w:val="28"/>
          <w:szCs w:val="28"/>
        </w:rPr>
        <w:t>)</w:t>
      </w:r>
      <w:r w:rsidR="000F3A3F">
        <w:rPr>
          <w:rFonts w:ascii="Times New Roman" w:hAnsi="Times New Roman" w:cs="Times New Roman"/>
          <w:sz w:val="28"/>
          <w:szCs w:val="28"/>
        </w:rPr>
        <w:t xml:space="preserve">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Аскорбиновая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кислота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+</w:t>
      </w:r>
      <w:r w:rsidR="005368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Кальция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59D3">
        <w:rPr>
          <w:rFonts w:ascii="Times New Roman" w:eastAsia="Times New Roman" w:hAnsi="Times New Roman"/>
          <w:color w:val="000000"/>
          <w:sz w:val="28"/>
          <w:szCs w:val="28"/>
        </w:rPr>
        <w:t>глицерофосфат</w:t>
      </w:r>
      <w:r w:rsidR="005368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+ </w:t>
      </w:r>
      <w:proofErr w:type="spellStart"/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Никотинамид</w:t>
      </w:r>
      <w:proofErr w:type="spellEnd"/>
      <w:r w:rsidR="002A1F41">
        <w:rPr>
          <w:rFonts w:ascii="Times New Roman" w:eastAsia="Times New Roman" w:hAnsi="Times New Roman"/>
          <w:color w:val="000000"/>
          <w:sz w:val="28"/>
          <w:szCs w:val="28"/>
        </w:rPr>
        <w:t xml:space="preserve"> +</w:t>
      </w:r>
      <w:r w:rsidR="006C72FC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A1F41">
        <w:rPr>
          <w:rFonts w:ascii="Times New Roman" w:eastAsia="Times New Roman" w:hAnsi="Times New Roman"/>
          <w:color w:val="000000"/>
          <w:sz w:val="28"/>
          <w:szCs w:val="28"/>
        </w:rPr>
        <w:t xml:space="preserve">Пантотеновая кислота </w:t>
      </w:r>
      <w:r w:rsidR="006C72FC" w:rsidRPr="000F3A3F">
        <w:rPr>
          <w:rFonts w:ascii="Times New Roman" w:eastAsia="Times New Roman" w:hAnsi="Times New Roman"/>
          <w:color w:val="000000"/>
          <w:sz w:val="28"/>
          <w:szCs w:val="28"/>
        </w:rPr>
        <w:t>+</w:t>
      </w:r>
      <w:r w:rsidR="005368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Пиридоксина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гидрохлорид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+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Рибофлавин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+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Тиамина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гидрохлорид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+ </w:t>
      </w:r>
      <w:proofErr w:type="spellStart"/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Фолиевая</w:t>
      </w:r>
      <w:proofErr w:type="spellEnd"/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кислота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+ </w:t>
      </w:r>
      <w:proofErr w:type="spellStart"/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Цианокобаламин</w:t>
      </w:r>
      <w:proofErr w:type="spellEnd"/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+ 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Железо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+ </w:t>
      </w:r>
      <w:r w:rsidR="000A3914" w:rsidRPr="00B706A5">
        <w:rPr>
          <w:rFonts w:ascii="Times New Roman" w:eastAsia="Times New Roman" w:hAnsi="Times New Roman"/>
          <w:color w:val="000000"/>
          <w:sz w:val="28"/>
          <w:szCs w:val="28"/>
        </w:rPr>
        <w:t>Йод</w:t>
      </w:r>
      <w:r w:rsidR="000A3914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+ 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Марганец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+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Медь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+ +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Цинк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 +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Лизин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706A5" w:rsidRPr="00B706A5">
        <w:rPr>
          <w:rFonts w:ascii="Times New Roman" w:eastAsia="Times New Roman" w:hAnsi="Times New Roman"/>
          <w:color w:val="000000"/>
          <w:sz w:val="28"/>
          <w:szCs w:val="28"/>
        </w:rPr>
        <w:t>сироп</w:t>
      </w:r>
      <w:r w:rsidR="00B706A5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.   </w:t>
      </w:r>
    </w:p>
    <w:p w:rsidR="005368D9" w:rsidRDefault="000E43B6" w:rsidP="00BD37E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</w:t>
      </w:r>
      <w:r w:rsidR="00AC74DD" w:rsidRPr="00BC0C0B">
        <w:rPr>
          <w:rFonts w:ascii="Times New Roman" w:eastAsia="Courier New" w:hAnsi="Times New Roman" w:cs="Times New Roman"/>
          <w:sz w:val="28"/>
          <w:szCs w:val="28"/>
        </w:rPr>
        <w:t>Препарат содержит от заявленного количества</w:t>
      </w:r>
      <w:r w:rsidR="00C700EC">
        <w:rPr>
          <w:rFonts w:ascii="Times New Roman" w:eastAsia="Courier New" w:hAnsi="Times New Roman" w:cs="Times New Roman"/>
          <w:sz w:val="28"/>
          <w:szCs w:val="28"/>
        </w:rPr>
        <w:t xml:space="preserve"> (5 мл)</w:t>
      </w:r>
      <w:r w:rsidR="00AC74DD" w:rsidRPr="00BC0C0B">
        <w:rPr>
          <w:rFonts w:ascii="Times New Roman" w:eastAsia="Courier New" w:hAnsi="Times New Roman" w:cs="Times New Roman"/>
          <w:sz w:val="28"/>
          <w:szCs w:val="28"/>
        </w:rPr>
        <w:t>: не менее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CB9">
        <w:rPr>
          <w:rFonts w:ascii="Times New Roman" w:eastAsia="Times New Roman" w:hAnsi="Times New Roman" w:cs="Times New Roman"/>
          <w:color w:val="000000"/>
          <w:sz w:val="28"/>
          <w:szCs w:val="28"/>
        </w:rPr>
        <w:t>95 %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</w:t>
      </w:r>
      <w:r w:rsidR="00AC74DD" w:rsidRPr="00BC0C0B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814D49">
        <w:rPr>
          <w:rFonts w:ascii="Times New Roman" w:eastAsia="Courier New" w:hAnsi="Times New Roman" w:cs="Times New Roman"/>
          <w:sz w:val="28"/>
          <w:szCs w:val="28"/>
        </w:rPr>
        <w:t>более</w:t>
      </w:r>
      <w:r w:rsidR="00AF3CB9">
        <w:rPr>
          <w:rFonts w:ascii="Times New Roman" w:eastAsia="Courier New" w:hAnsi="Times New Roman" w:cs="Times New Roman"/>
          <w:sz w:val="28"/>
          <w:szCs w:val="28"/>
        </w:rPr>
        <w:t xml:space="preserve"> 310 %</w:t>
      </w:r>
      <w:r w:rsidR="00814D49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C72FC">
        <w:rPr>
          <w:rFonts w:ascii="Times New Roman" w:eastAsia="Times New Roman" w:hAnsi="Times New Roman" w:cs="Times New Roman"/>
          <w:color w:val="000000"/>
          <w:sz w:val="28"/>
          <w:szCs w:val="28"/>
        </w:rPr>
        <w:t>Аскорбиновой кислоты</w:t>
      </w:r>
      <w:r w:rsidR="00AF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 w:rsidR="00AF3CB9" w:rsidRPr="00AF3C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="00AF3C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F3CB9" w:rsidRPr="00AF3C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="00AF3C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F3CB9" w:rsidRPr="00AF3C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="00AF3C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C72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65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95 % и не более 105 %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2FC" w:rsidRPr="00B706A5">
        <w:rPr>
          <w:rFonts w:ascii="Times New Roman" w:eastAsia="Times New Roman" w:hAnsi="Times New Roman"/>
          <w:color w:val="000000"/>
          <w:sz w:val="28"/>
          <w:szCs w:val="28"/>
        </w:rPr>
        <w:t xml:space="preserve">Кальция </w:t>
      </w:r>
      <w:r w:rsidR="005659D3">
        <w:rPr>
          <w:rFonts w:ascii="Times New Roman" w:eastAsia="Times New Roman" w:hAnsi="Times New Roman"/>
          <w:color w:val="000000"/>
          <w:sz w:val="28"/>
          <w:szCs w:val="28"/>
        </w:rPr>
        <w:t>глицерофосфат</w:t>
      </w:r>
      <w:r w:rsidR="00CD037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5659D3">
        <w:rPr>
          <w:rFonts w:ascii="Times New Roman" w:eastAsia="Times New Roman" w:hAnsi="Times New Roman"/>
          <w:color w:val="000000"/>
          <w:sz w:val="28"/>
          <w:szCs w:val="28"/>
        </w:rPr>
        <w:t xml:space="preserve"> (С</w:t>
      </w:r>
      <w:r w:rsidR="005659D3" w:rsidRPr="005659D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="005659D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5659D3" w:rsidRPr="005659D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7</w:t>
      </w:r>
      <w:r w:rsidR="005659D3">
        <w:rPr>
          <w:rFonts w:ascii="Times New Roman" w:eastAsia="Times New Roman" w:hAnsi="Times New Roman"/>
          <w:color w:val="000000"/>
          <w:sz w:val="28"/>
          <w:szCs w:val="28"/>
        </w:rPr>
        <w:t>СаО</w:t>
      </w:r>
      <w:r w:rsidR="005659D3" w:rsidRPr="005659D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5659D3">
        <w:rPr>
          <w:rFonts w:ascii="Times New Roman" w:eastAsia="Times New Roman" w:hAnsi="Times New Roman"/>
          <w:color w:val="000000"/>
          <w:sz w:val="28"/>
          <w:szCs w:val="28"/>
        </w:rPr>
        <w:t>Р)</w:t>
      </w:r>
      <w:r w:rsidR="006C72FC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6C72FC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5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95 % и не более 120 % </w:t>
      </w:r>
      <w:proofErr w:type="spellStart"/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56A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95 % и не более 184 % Пантотеновой кислоты (</w:t>
      </w:r>
      <w:r w:rsidR="003A55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3A5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3A556A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пантенол</w:t>
      </w:r>
      <w:proofErr w:type="spellEnd"/>
      <w:r w:rsidR="003A5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5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3A556A" w:rsidRPr="003A55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9</w:t>
      </w:r>
      <w:r w:rsidR="003A55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3A556A" w:rsidRPr="003A55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19</w:t>
      </w:r>
      <w:r w:rsidR="003A55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="003A556A" w:rsidRPr="003A55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3A556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D03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556A" w:rsidRPr="003A5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4DD" w:rsidRPr="00BC0C0B">
        <w:rPr>
          <w:rFonts w:ascii="Times New Roman" w:eastAsia="Courier New" w:hAnsi="Times New Roman" w:cs="Times New Roman"/>
          <w:sz w:val="28"/>
          <w:szCs w:val="28"/>
        </w:rPr>
        <w:t xml:space="preserve">не </w:t>
      </w:r>
      <w:r w:rsidR="005659D3">
        <w:rPr>
          <w:rFonts w:ascii="Times New Roman" w:eastAsia="Courier New" w:hAnsi="Times New Roman" w:cs="Times New Roman"/>
          <w:sz w:val="28"/>
          <w:szCs w:val="28"/>
        </w:rPr>
        <w:t>менее 95 % и не более 132 %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Пиридоксина гидрохлорид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а (С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∙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AC74DD" w:rsidRPr="00AC74D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C74DD" w:rsidRPr="00BC0C0B">
        <w:rPr>
          <w:rFonts w:ascii="Times New Roman" w:eastAsia="Courier New" w:hAnsi="Times New Roman" w:cs="Times New Roman"/>
          <w:sz w:val="28"/>
          <w:szCs w:val="28"/>
        </w:rPr>
        <w:t>не менее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</w:rPr>
        <w:t>95 %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более 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</w:rPr>
        <w:t>157 %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Рибофлавин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фосфата натрия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20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7700C9" w:rsidRPr="007700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="007700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="007700C9" w:rsidRPr="007700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9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74DD" w:rsidRPr="00AC74D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C74DD" w:rsidRPr="00BC0C0B">
        <w:rPr>
          <w:rFonts w:ascii="Times New Roman" w:eastAsia="Courier New" w:hAnsi="Times New Roman" w:cs="Times New Roman"/>
          <w:sz w:val="28"/>
          <w:szCs w:val="28"/>
        </w:rPr>
        <w:t>не менее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</w:rPr>
        <w:t>95 %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более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263 %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Тиамина </w:t>
      </w:r>
      <w:r w:rsidR="005368D9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гидрохлорида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7700C9" w:rsidRPr="007700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7700C9" w:rsidRPr="007700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18</w:t>
      </w:r>
      <w:proofErr w:type="spellStart"/>
      <w:r w:rsidR="007700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7700C9" w:rsidRPr="007700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l</w:t>
      </w:r>
      <w:proofErr w:type="spellEnd"/>
      <w:r w:rsidR="007700C9" w:rsidRPr="007700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7700C9" w:rsidRPr="007700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7700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2A1F4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</w:t>
      </w:r>
      <w:r w:rsidR="002A1F41" w:rsidRPr="002A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F41">
        <w:rPr>
          <w:rFonts w:ascii="Times New Roman" w:eastAsia="Times New Roman" w:hAnsi="Times New Roman" w:cs="Times New Roman"/>
          <w:color w:val="000000"/>
          <w:sz w:val="28"/>
          <w:szCs w:val="28"/>
        </w:rPr>
        <w:t>95 % и не более</w:t>
      </w:r>
      <w:proofErr w:type="gramEnd"/>
      <w:r w:rsidR="002A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A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315 % </w:t>
      </w:r>
      <w:proofErr w:type="spellStart"/>
      <w:r w:rsidR="005368D9">
        <w:rPr>
          <w:rFonts w:ascii="Times New Roman" w:eastAsia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="00536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 </w:t>
      </w:r>
      <w:r w:rsidR="002A1F41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2A1F41" w:rsidRPr="002A1F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19</w:t>
      </w:r>
      <w:r w:rsidR="002A1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2A1F41" w:rsidRPr="002A1F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19</w:t>
      </w:r>
      <w:r w:rsidR="002A1F41">
        <w:rPr>
          <w:rFonts w:ascii="Times New Roman" w:eastAsia="Courier New" w:hAnsi="Times New Roman" w:cs="Times New Roman"/>
          <w:sz w:val="28"/>
          <w:szCs w:val="28"/>
          <w:lang w:val="en-US"/>
        </w:rPr>
        <w:t>N</w:t>
      </w:r>
      <w:r w:rsidR="002A1F41" w:rsidRPr="002A1F41">
        <w:rPr>
          <w:rFonts w:ascii="Times New Roman" w:eastAsia="Courier New" w:hAnsi="Times New Roman" w:cs="Times New Roman"/>
          <w:sz w:val="28"/>
          <w:szCs w:val="28"/>
          <w:vertAlign w:val="subscript"/>
        </w:rPr>
        <w:t>7</w:t>
      </w:r>
      <w:r w:rsidR="002A1F41">
        <w:rPr>
          <w:rFonts w:ascii="Times New Roman" w:eastAsia="Courier New" w:hAnsi="Times New Roman" w:cs="Times New Roman"/>
          <w:sz w:val="28"/>
          <w:szCs w:val="28"/>
          <w:lang w:val="en-US"/>
        </w:rPr>
        <w:t>O</w:t>
      </w:r>
      <w:r w:rsidR="002A1F41" w:rsidRPr="002A1F41">
        <w:rPr>
          <w:rFonts w:ascii="Times New Roman" w:eastAsia="Courier New" w:hAnsi="Times New Roman" w:cs="Times New Roman"/>
          <w:sz w:val="28"/>
          <w:szCs w:val="28"/>
          <w:vertAlign w:val="subscript"/>
        </w:rPr>
        <w:t>6</w:t>
      </w:r>
      <w:r w:rsidR="002A1F41" w:rsidRPr="002A1F41">
        <w:rPr>
          <w:rFonts w:ascii="Times New Roman" w:eastAsia="Courier New" w:hAnsi="Times New Roman" w:cs="Times New Roman"/>
          <w:sz w:val="28"/>
          <w:szCs w:val="28"/>
        </w:rPr>
        <w:t>)</w:t>
      </w:r>
      <w:r w:rsidR="00CD037A">
        <w:rPr>
          <w:rFonts w:ascii="Times New Roman" w:eastAsia="Courier New" w:hAnsi="Times New Roman" w:cs="Times New Roman"/>
          <w:sz w:val="28"/>
          <w:szCs w:val="28"/>
        </w:rPr>
        <w:t>,</w:t>
      </w:r>
      <w:r w:rsidR="002A1F41" w:rsidRPr="002A1F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C74DD" w:rsidRPr="00BC0C0B">
        <w:rPr>
          <w:rFonts w:ascii="Times New Roman" w:eastAsia="Courier New" w:hAnsi="Times New Roman" w:cs="Times New Roman"/>
          <w:sz w:val="28"/>
          <w:szCs w:val="28"/>
        </w:rPr>
        <w:t>не</w:t>
      </w:r>
      <w:r w:rsidR="002A1F41" w:rsidRPr="002A1F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A1F41" w:rsidRPr="00BC0C0B">
        <w:rPr>
          <w:rFonts w:ascii="Times New Roman" w:eastAsia="Courier New" w:hAnsi="Times New Roman" w:cs="Times New Roman"/>
          <w:sz w:val="28"/>
          <w:szCs w:val="28"/>
        </w:rPr>
        <w:t>менее</w:t>
      </w:r>
      <w:r w:rsidR="002A1F41" w:rsidRPr="002A1F41">
        <w:rPr>
          <w:rFonts w:ascii="Times New Roman" w:eastAsia="Courier New" w:hAnsi="Times New Roman" w:cs="Times New Roman"/>
          <w:sz w:val="28"/>
          <w:szCs w:val="28"/>
        </w:rPr>
        <w:t xml:space="preserve"> 95 %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</w:t>
      </w:r>
      <w:r w:rsidR="002A1F41" w:rsidRPr="002A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262 %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Цианокобаламин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17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20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="00AC74DD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менее </w:t>
      </w:r>
      <w:r w:rsidR="00D2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95 % </w:t>
      </w:r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</w:t>
      </w:r>
      <w:r w:rsidR="00D2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105 %</w:t>
      </w:r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8D9" w:rsidRPr="00B706A5">
        <w:rPr>
          <w:rFonts w:ascii="Times New Roman" w:eastAsia="Times New Roman" w:hAnsi="Times New Roman"/>
          <w:color w:val="000000"/>
          <w:sz w:val="28"/>
          <w:szCs w:val="28"/>
        </w:rPr>
        <w:t>Желез</w:t>
      </w:r>
      <w:r w:rsidR="00CD037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25C73">
        <w:rPr>
          <w:rFonts w:ascii="Times New Roman" w:eastAsia="Times New Roman" w:hAnsi="Times New Roman"/>
          <w:color w:val="000000"/>
          <w:sz w:val="28"/>
          <w:szCs w:val="28"/>
        </w:rPr>
        <w:t xml:space="preserve">, не менее </w:t>
      </w:r>
      <w:r w:rsidR="005368D9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D037A">
        <w:rPr>
          <w:rFonts w:ascii="Times New Roman" w:eastAsia="Times New Roman" w:hAnsi="Times New Roman"/>
          <w:color w:val="000000"/>
          <w:sz w:val="28"/>
          <w:szCs w:val="28"/>
        </w:rPr>
        <w:t xml:space="preserve">95 % и не более 105 % </w:t>
      </w:r>
      <w:r w:rsidR="00CD037A" w:rsidRPr="00B706A5">
        <w:rPr>
          <w:rFonts w:ascii="Times New Roman" w:eastAsia="Times New Roman" w:hAnsi="Times New Roman"/>
          <w:color w:val="000000"/>
          <w:sz w:val="28"/>
          <w:szCs w:val="28"/>
        </w:rPr>
        <w:t>Йод</w:t>
      </w:r>
      <w:r w:rsidR="00CD037A">
        <w:rPr>
          <w:rFonts w:ascii="Times New Roman" w:eastAsia="Times New Roman" w:hAnsi="Times New Roman"/>
          <w:color w:val="000000"/>
          <w:sz w:val="28"/>
          <w:szCs w:val="28"/>
        </w:rPr>
        <w:t xml:space="preserve">а; не менее 92 % и не более 104 % </w:t>
      </w:r>
      <w:r w:rsidR="005368D9" w:rsidRPr="00B706A5">
        <w:rPr>
          <w:rFonts w:ascii="Times New Roman" w:eastAsia="Times New Roman" w:hAnsi="Times New Roman"/>
          <w:color w:val="000000"/>
          <w:sz w:val="28"/>
          <w:szCs w:val="28"/>
        </w:rPr>
        <w:t>Марганц</w:t>
      </w:r>
      <w:r w:rsidR="00CD037A">
        <w:rPr>
          <w:rFonts w:ascii="Times New Roman" w:eastAsia="Times New Roman" w:hAnsi="Times New Roman"/>
          <w:color w:val="000000"/>
          <w:sz w:val="28"/>
          <w:szCs w:val="28"/>
        </w:rPr>
        <w:t xml:space="preserve">а; </w:t>
      </w:r>
      <w:r w:rsidR="0012577C">
        <w:rPr>
          <w:rFonts w:ascii="Times New Roman" w:eastAsia="Times New Roman" w:hAnsi="Times New Roman"/>
          <w:color w:val="000000"/>
          <w:sz w:val="28"/>
          <w:szCs w:val="28"/>
        </w:rPr>
        <w:t xml:space="preserve">не менее 92 % и не более 104 % </w:t>
      </w:r>
      <w:r w:rsidR="005368D9" w:rsidRPr="00B706A5">
        <w:rPr>
          <w:rFonts w:ascii="Times New Roman" w:eastAsia="Times New Roman" w:hAnsi="Times New Roman"/>
          <w:color w:val="000000"/>
          <w:sz w:val="28"/>
          <w:szCs w:val="28"/>
        </w:rPr>
        <w:t>Мед</w:t>
      </w:r>
      <w:r w:rsidR="0012577C">
        <w:rPr>
          <w:rFonts w:ascii="Times New Roman" w:eastAsia="Times New Roman" w:hAnsi="Times New Roman"/>
          <w:color w:val="000000"/>
          <w:sz w:val="28"/>
          <w:szCs w:val="28"/>
        </w:rPr>
        <w:t xml:space="preserve">и и </w:t>
      </w:r>
      <w:r w:rsidR="005368D9" w:rsidRPr="000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95 % и не более 105 % </w:t>
      </w:r>
      <w:r w:rsidR="005368D9" w:rsidRPr="00B706A5">
        <w:rPr>
          <w:rFonts w:ascii="Times New Roman" w:eastAsia="Times New Roman" w:hAnsi="Times New Roman"/>
          <w:color w:val="000000"/>
          <w:sz w:val="28"/>
          <w:szCs w:val="28"/>
        </w:rPr>
        <w:t>Лизин</w:t>
      </w:r>
      <w:r w:rsidR="0012577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997F9D">
        <w:rPr>
          <w:rFonts w:ascii="Times New Roman" w:eastAsia="Times New Roman" w:hAnsi="Times New Roman"/>
          <w:color w:val="000000"/>
          <w:sz w:val="28"/>
          <w:szCs w:val="28"/>
        </w:rPr>
        <w:t xml:space="preserve"> (в виде </w:t>
      </w:r>
      <w:r w:rsidR="00997F9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  <w:r w:rsidR="00997F9D">
        <w:rPr>
          <w:rFonts w:ascii="Times New Roman" w:eastAsia="Times New Roman" w:hAnsi="Times New Roman"/>
          <w:color w:val="000000"/>
          <w:sz w:val="28"/>
          <w:szCs w:val="28"/>
        </w:rPr>
        <w:t xml:space="preserve"> – лизина </w:t>
      </w:r>
      <w:proofErr w:type="spellStart"/>
      <w:r w:rsidR="00997F9D">
        <w:rPr>
          <w:rFonts w:ascii="Times New Roman" w:eastAsia="Times New Roman" w:hAnsi="Times New Roman"/>
          <w:color w:val="000000"/>
          <w:sz w:val="28"/>
          <w:szCs w:val="28"/>
        </w:rPr>
        <w:t>моно</w:t>
      </w:r>
      <w:r w:rsidR="00344527">
        <w:rPr>
          <w:rFonts w:ascii="Times New Roman" w:eastAsia="Times New Roman" w:hAnsi="Times New Roman"/>
          <w:color w:val="000000"/>
          <w:sz w:val="28"/>
          <w:szCs w:val="28"/>
        </w:rPr>
        <w:t>гидро</w:t>
      </w:r>
      <w:r w:rsidR="00997F9D">
        <w:rPr>
          <w:rFonts w:ascii="Times New Roman" w:eastAsia="Times New Roman" w:hAnsi="Times New Roman"/>
          <w:color w:val="000000"/>
          <w:sz w:val="28"/>
          <w:szCs w:val="28"/>
        </w:rPr>
        <w:t>хлорида</w:t>
      </w:r>
      <w:proofErr w:type="spellEnd"/>
      <w:r w:rsidR="00997F9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12577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C74DD" w:rsidRDefault="0012577C" w:rsidP="00BD3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Препарат должен соответствовать </w:t>
      </w:r>
      <w:r w:rsidR="00F479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требованиям</w:t>
      </w:r>
      <w:r w:rsidR="0030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ОФС «</w:t>
      </w:r>
      <w:r w:rsidR="0030541F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0541F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рственные формы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0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ОФС «Сиропы» </w:t>
      </w:r>
      <w:r w:rsid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нижеприведенным требованиям.</w:t>
      </w:r>
    </w:p>
    <w:p w:rsidR="00AC74DD" w:rsidRDefault="00AC74DD" w:rsidP="00AC74DD">
      <w:pPr>
        <w:spacing w:after="0" w:line="36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4DD" w:rsidRPr="00AC74DD" w:rsidRDefault="00AC74DD" w:rsidP="00AC74DD">
      <w:pPr>
        <w:spacing w:after="0" w:line="36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AC7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B0D05" w:rsidRPr="00BB0D05"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 w:rsidR="00BB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жидкость темно-коричневого цвета с </w:t>
      </w:r>
      <w:proofErr w:type="spellStart"/>
      <w:proofErr w:type="gramStart"/>
      <w:r w:rsidR="00BB0D05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мелко-дисперсными</w:t>
      </w:r>
      <w:proofErr w:type="spellEnd"/>
      <w:proofErr w:type="gramEnd"/>
      <w:r w:rsidR="00BB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включениями. </w:t>
      </w:r>
      <w:r w:rsidR="008A0FBB" w:rsidRPr="008A0F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соответствовать требованиям ОФС «</w:t>
      </w:r>
      <w:r w:rsidR="00BD37E6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Сиропы</w:t>
      </w:r>
      <w:r w:rsidR="008A0FBB" w:rsidRPr="008A0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844CBE" w:rsidRDefault="00AC74DD" w:rsidP="00AC7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4DD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3477A" w:rsidRDefault="00A3477A" w:rsidP="00A34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C74DD" w:rsidRPr="00A3477A">
        <w:rPr>
          <w:rFonts w:ascii="Times New Roman" w:hAnsi="Times New Roman" w:cs="Times New Roman"/>
          <w:b/>
          <w:i/>
          <w:sz w:val="28"/>
          <w:szCs w:val="28"/>
        </w:rPr>
        <w:t>ВЭЖХ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2D8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D07E12">
        <w:rPr>
          <w:rFonts w:ascii="Times New Roman" w:hAnsi="Times New Roman" w:cs="Times New Roman"/>
          <w:sz w:val="28"/>
          <w:szCs w:val="28"/>
        </w:rPr>
        <w:t>8</w:t>
      </w:r>
      <w:r w:rsidR="00E862D8">
        <w:rPr>
          <w:rFonts w:ascii="Times New Roman" w:hAnsi="Times New Roman" w:cs="Times New Roman"/>
          <w:sz w:val="28"/>
          <w:szCs w:val="28"/>
        </w:rPr>
        <w:t xml:space="preserve"> основных пиков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="00563D08">
        <w:rPr>
          <w:rFonts w:ascii="Times New Roman" w:hAnsi="Times New Roman" w:cs="Times New Roman"/>
          <w:sz w:val="28"/>
          <w:szCs w:val="28"/>
        </w:rPr>
        <w:t>:</w:t>
      </w:r>
      <w:r w:rsidR="00E862D8">
        <w:rPr>
          <w:rFonts w:ascii="Times New Roman" w:hAnsi="Times New Roman" w:cs="Times New Roman"/>
          <w:sz w:val="28"/>
          <w:szCs w:val="28"/>
        </w:rPr>
        <w:t xml:space="preserve"> </w:t>
      </w:r>
      <w:r w:rsidR="00563D08" w:rsidRPr="00563D08">
        <w:rPr>
          <w:rFonts w:ascii="Times New Roman" w:eastAsia="Times New Roman" w:hAnsi="Times New Roman"/>
          <w:color w:val="000000"/>
          <w:sz w:val="28"/>
          <w:szCs w:val="28"/>
        </w:rPr>
        <w:t xml:space="preserve">Аскорбиновой кислоты; </w:t>
      </w:r>
      <w:proofErr w:type="spellStart"/>
      <w:r w:rsidR="00563D08" w:rsidRPr="00563D08">
        <w:rPr>
          <w:rFonts w:ascii="Times New Roman" w:eastAsia="Times New Roman" w:hAnsi="Times New Roman"/>
          <w:color w:val="000000"/>
          <w:sz w:val="28"/>
          <w:szCs w:val="28"/>
        </w:rPr>
        <w:t>Никотинамида</w:t>
      </w:r>
      <w:proofErr w:type="spellEnd"/>
      <w:r w:rsidR="00563D08" w:rsidRPr="00563D08">
        <w:rPr>
          <w:rFonts w:ascii="Times New Roman" w:eastAsia="Times New Roman" w:hAnsi="Times New Roman"/>
          <w:color w:val="000000"/>
          <w:sz w:val="28"/>
          <w:szCs w:val="28"/>
        </w:rPr>
        <w:t xml:space="preserve">; Пиридоксина гидрохлорида; Рибофлавина; Тиамина гидрохлорид; </w:t>
      </w:r>
      <w:proofErr w:type="spellStart"/>
      <w:r w:rsidR="00563D08" w:rsidRPr="00563D08">
        <w:rPr>
          <w:rFonts w:ascii="Times New Roman" w:eastAsia="Times New Roman" w:hAnsi="Times New Roman"/>
          <w:color w:val="000000"/>
          <w:sz w:val="28"/>
          <w:szCs w:val="28"/>
        </w:rPr>
        <w:t>Фолиевой</w:t>
      </w:r>
      <w:proofErr w:type="spellEnd"/>
      <w:r w:rsidR="00563D08" w:rsidRPr="00563D08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кислоты</w:t>
      </w:r>
      <w:r w:rsidR="00D07E12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D07E12" w:rsidRPr="00D07E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07E12" w:rsidRPr="00D07E12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Пантотеновой кислоты</w:t>
      </w:r>
      <w:r w:rsidR="00D07E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07E12" w:rsidRPr="00D07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E12" w:rsidRPr="00D07E12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Цианокобаламина</w:t>
      </w:r>
      <w:proofErr w:type="spellEnd"/>
      <w:r w:rsidR="00563D08" w:rsidRPr="00563D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862D8" w:rsidRPr="00563D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862D8" w:rsidRPr="00563D0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E862D8">
        <w:rPr>
          <w:rFonts w:ascii="Times New Roman" w:hAnsi="Times New Roman" w:cs="Times New Roman"/>
          <w:sz w:val="28"/>
          <w:szCs w:val="28"/>
        </w:rPr>
        <w:t xml:space="preserve"> испытуемого раствора должн</w:t>
      </w:r>
      <w:r w:rsidR="00563D08">
        <w:rPr>
          <w:rFonts w:ascii="Times New Roman" w:hAnsi="Times New Roman" w:cs="Times New Roman"/>
          <w:sz w:val="28"/>
          <w:szCs w:val="28"/>
        </w:rPr>
        <w:t>о</w:t>
      </w:r>
      <w:r w:rsidR="00E862D8">
        <w:rPr>
          <w:rFonts w:ascii="Times New Roman" w:hAnsi="Times New Roman" w:cs="Times New Roman"/>
          <w:sz w:val="28"/>
          <w:szCs w:val="28"/>
        </w:rPr>
        <w:t xml:space="preserve"> соответствовать времен</w:t>
      </w:r>
      <w:r w:rsidR="00563D08">
        <w:rPr>
          <w:rFonts w:ascii="Times New Roman" w:hAnsi="Times New Roman" w:cs="Times New Roman"/>
          <w:sz w:val="28"/>
          <w:szCs w:val="28"/>
        </w:rPr>
        <w:t>и</w:t>
      </w:r>
      <w:r w:rsidR="00E862D8">
        <w:rPr>
          <w:rFonts w:ascii="Times New Roman" w:hAnsi="Times New Roman" w:cs="Times New Roman"/>
          <w:sz w:val="28"/>
          <w:szCs w:val="28"/>
        </w:rPr>
        <w:t xml:space="preserve"> удерживания </w:t>
      </w:r>
      <w:r w:rsidR="00D07E12">
        <w:rPr>
          <w:rFonts w:ascii="Times New Roman" w:hAnsi="Times New Roman" w:cs="Times New Roman"/>
          <w:sz w:val="28"/>
          <w:szCs w:val="28"/>
        </w:rPr>
        <w:t>8</w:t>
      </w:r>
      <w:r w:rsidR="00E862D8">
        <w:rPr>
          <w:rFonts w:ascii="Times New Roman" w:hAnsi="Times New Roman" w:cs="Times New Roman"/>
          <w:sz w:val="28"/>
          <w:szCs w:val="28"/>
        </w:rPr>
        <w:t xml:space="preserve"> основных пиков на </w:t>
      </w:r>
      <w:proofErr w:type="spellStart"/>
      <w:r w:rsidR="00E862D8">
        <w:rPr>
          <w:rFonts w:ascii="Times New Roman" w:hAnsi="Times New Roman" w:cs="Times New Roman"/>
          <w:sz w:val="28"/>
          <w:szCs w:val="28"/>
        </w:rPr>
        <w:t>хроматограмм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E862D8">
        <w:rPr>
          <w:rFonts w:ascii="Times New Roman" w:hAnsi="Times New Roman" w:cs="Times New Roman"/>
          <w:sz w:val="28"/>
          <w:szCs w:val="28"/>
        </w:rPr>
        <w:t xml:space="preserve"> </w:t>
      </w:r>
      <w:r w:rsidR="00563D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862D8">
        <w:rPr>
          <w:rFonts w:ascii="Times New Roman" w:hAnsi="Times New Roman" w:cs="Times New Roman"/>
          <w:sz w:val="28"/>
          <w:szCs w:val="28"/>
        </w:rPr>
        <w:t>стандартн</w:t>
      </w:r>
      <w:r w:rsidR="00563D08">
        <w:rPr>
          <w:rFonts w:ascii="Times New Roman" w:hAnsi="Times New Roman" w:cs="Times New Roman"/>
          <w:sz w:val="28"/>
          <w:szCs w:val="28"/>
        </w:rPr>
        <w:t>ых</w:t>
      </w:r>
      <w:r w:rsidR="00E862D8">
        <w:rPr>
          <w:rFonts w:ascii="Times New Roman" w:hAnsi="Times New Roman" w:cs="Times New Roman"/>
          <w:sz w:val="28"/>
          <w:szCs w:val="28"/>
        </w:rPr>
        <w:t xml:space="preserve"> </w:t>
      </w:r>
      <w:r w:rsidR="00E862D8" w:rsidRPr="008A0FBB">
        <w:rPr>
          <w:rFonts w:ascii="Times New Roman" w:hAnsi="Times New Roman" w:cs="Times New Roman"/>
          <w:sz w:val="28"/>
          <w:szCs w:val="28"/>
        </w:rPr>
        <w:t>раствор</w:t>
      </w:r>
      <w:r w:rsidR="00563D08">
        <w:rPr>
          <w:rFonts w:ascii="Times New Roman" w:hAnsi="Times New Roman" w:cs="Times New Roman"/>
          <w:sz w:val="28"/>
          <w:szCs w:val="28"/>
        </w:rPr>
        <w:t>ов</w:t>
      </w:r>
      <w:r w:rsidR="00C24CF3">
        <w:rPr>
          <w:rFonts w:ascii="Times New Roman" w:hAnsi="Times New Roman" w:cs="Times New Roman"/>
          <w:sz w:val="28"/>
          <w:szCs w:val="28"/>
        </w:rPr>
        <w:t xml:space="preserve">: </w:t>
      </w:r>
      <w:r w:rsidR="00563D08" w:rsidRPr="00C24CF3">
        <w:rPr>
          <w:rFonts w:ascii="Times New Roman" w:eastAsia="Times New Roman" w:hAnsi="Times New Roman"/>
          <w:color w:val="000000"/>
          <w:sz w:val="28"/>
          <w:szCs w:val="28"/>
        </w:rPr>
        <w:t xml:space="preserve">Аскорбиновой кислоты; </w:t>
      </w:r>
      <w:proofErr w:type="spellStart"/>
      <w:r w:rsidR="00563D08" w:rsidRPr="00C24CF3">
        <w:rPr>
          <w:rFonts w:ascii="Times New Roman" w:eastAsia="Times New Roman" w:hAnsi="Times New Roman"/>
          <w:color w:val="000000"/>
          <w:sz w:val="28"/>
          <w:szCs w:val="28"/>
        </w:rPr>
        <w:t>Никотинамида</w:t>
      </w:r>
      <w:proofErr w:type="spellEnd"/>
      <w:r w:rsidR="00563D08" w:rsidRPr="00C24CF3">
        <w:rPr>
          <w:rFonts w:ascii="Times New Roman" w:eastAsia="Times New Roman" w:hAnsi="Times New Roman"/>
          <w:color w:val="000000"/>
          <w:sz w:val="28"/>
          <w:szCs w:val="28"/>
        </w:rPr>
        <w:t xml:space="preserve">; Пиридоксина гидрохлорида; Рибофлавина; Тиамина гидрохлорид; </w:t>
      </w:r>
      <w:proofErr w:type="spellStart"/>
      <w:r w:rsidR="00563D08" w:rsidRPr="00C24CF3">
        <w:rPr>
          <w:rFonts w:ascii="Times New Roman" w:eastAsia="Times New Roman" w:hAnsi="Times New Roman"/>
          <w:color w:val="000000"/>
          <w:sz w:val="28"/>
          <w:szCs w:val="28"/>
        </w:rPr>
        <w:t>Фолиевой</w:t>
      </w:r>
      <w:proofErr w:type="spellEnd"/>
      <w:r w:rsidR="00563D08" w:rsidRPr="00C24CF3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кислоты</w:t>
      </w:r>
      <w:r w:rsidR="00D07E12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D07E12" w:rsidRPr="00D07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Пантотеновой кислоты</w:t>
      </w:r>
      <w:r w:rsidR="00D07E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07E12" w:rsidRPr="00D07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E12" w:rsidRPr="00D07E12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Цианокобаламина</w:t>
      </w:r>
      <w:proofErr w:type="spellEnd"/>
      <w:r w:rsidRPr="00A3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74D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74DD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222AF3" w:rsidRDefault="00A3477A" w:rsidP="00A3477A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57E9F" w:rsidRPr="00457E9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3477A">
        <w:rPr>
          <w:rFonts w:ascii="Times New Roman" w:hAnsi="Times New Roman" w:cs="Times New Roman"/>
          <w:b/>
          <w:i/>
          <w:sz w:val="28"/>
          <w:szCs w:val="28"/>
        </w:rPr>
        <w:t>пектрофотометрии</w:t>
      </w:r>
      <w:proofErr w:type="spellEnd"/>
      <w:r w:rsidRPr="00A3477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2AF3">
        <w:rPr>
          <w:rFonts w:ascii="Times New Roman" w:eastAsia="Times New Roman" w:hAnsi="Times New Roman"/>
          <w:color w:val="000000"/>
          <w:sz w:val="28"/>
          <w:szCs w:val="28"/>
        </w:rPr>
        <w:t xml:space="preserve">Спектр поглощения испытуемого раствора должен соответствовать спектру поглощения стандартного раствора </w:t>
      </w:r>
      <w:r w:rsidR="00561124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561124" w:rsidRPr="00561124">
        <w:rPr>
          <w:rFonts w:ascii="Times New Roman" w:eastAsia="Times New Roman" w:hAnsi="Times New Roman"/>
          <w:color w:val="000000"/>
          <w:sz w:val="28"/>
          <w:szCs w:val="28"/>
        </w:rPr>
        <w:t>альция глицерофосфат</w:t>
      </w:r>
      <w:r w:rsidR="005611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2AF3">
        <w:rPr>
          <w:rFonts w:ascii="Times New Roman" w:eastAsia="Times New Roman" w:hAnsi="Times New Roman"/>
          <w:color w:val="000000"/>
          <w:sz w:val="28"/>
          <w:szCs w:val="28"/>
        </w:rPr>
        <w:t xml:space="preserve">и иметь максимум поглощения при 440 </w:t>
      </w:r>
      <w:r w:rsidR="00222AF3">
        <w:rPr>
          <w:rFonts w:ascii="Times New Roman" w:eastAsia="Times New Roman" w:hAnsi="Times New Roman" w:cs="Times New Roman"/>
          <w:color w:val="000000"/>
          <w:sz w:val="28"/>
          <w:szCs w:val="28"/>
        </w:rPr>
        <w:t>±</w:t>
      </w:r>
      <w:r w:rsidR="00222AF3">
        <w:rPr>
          <w:rFonts w:ascii="Times New Roman" w:eastAsia="Times New Roman" w:hAnsi="Times New Roman"/>
          <w:color w:val="000000"/>
          <w:sz w:val="28"/>
          <w:szCs w:val="28"/>
        </w:rPr>
        <w:t xml:space="preserve"> 2 нм.</w:t>
      </w:r>
    </w:p>
    <w:p w:rsidR="00C24CF3" w:rsidRDefault="00561124" w:rsidP="00A3477A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Спектр поглощения испытуемого раствора должен соответствовать спектру поглощения стандартного раствора</w:t>
      </w:r>
      <w:r w:rsidRPr="0056112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561124">
        <w:rPr>
          <w:rFonts w:ascii="Times New Roman" w:eastAsia="Times New Roman" w:hAnsi="Times New Roman"/>
          <w:color w:val="000000"/>
          <w:sz w:val="28"/>
          <w:szCs w:val="28"/>
        </w:rPr>
        <w:t>лизин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611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иметь максимум поглощения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 430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 нм.</w:t>
      </w:r>
      <w:r w:rsidR="00A3477A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Определение проводят по разделу «Количественное определение». </w:t>
      </w:r>
      <w:r w:rsidR="00C24CF3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B74122" w:rsidRDefault="00BF3886" w:rsidP="00B7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A7EB1" w:rsidRPr="002A7EB1">
        <w:rPr>
          <w:rFonts w:ascii="Times New Roman" w:hAnsi="Times New Roman" w:cs="Times New Roman"/>
          <w:b/>
          <w:sz w:val="28"/>
          <w:szCs w:val="28"/>
        </w:rPr>
        <w:t>Атомно</w:t>
      </w:r>
      <w:proofErr w:type="spellEnd"/>
      <w:r w:rsidR="002A7EB1" w:rsidRPr="002A7EB1">
        <w:rPr>
          <w:rFonts w:ascii="Times New Roman" w:hAnsi="Times New Roman" w:cs="Times New Roman"/>
          <w:b/>
          <w:sz w:val="28"/>
          <w:szCs w:val="28"/>
        </w:rPr>
        <w:t xml:space="preserve"> - абсорбционная спектрометрия</w:t>
      </w:r>
      <w:r w:rsidR="002A7EB1">
        <w:rPr>
          <w:rFonts w:ascii="Times New Roman" w:hAnsi="Times New Roman" w:cs="Times New Roman"/>
          <w:b/>
          <w:sz w:val="28"/>
          <w:szCs w:val="28"/>
        </w:rPr>
        <w:t>.</w:t>
      </w:r>
      <w:r w:rsidR="002A7EB1" w:rsidRPr="002A7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4A35" w:rsidRPr="00414A35">
        <w:rPr>
          <w:rFonts w:ascii="Times New Roman" w:hAnsi="Times New Roman" w:cs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</w:t>
      </w:r>
      <w:r w:rsidR="00414A35" w:rsidRPr="00975BC8">
        <w:rPr>
          <w:color w:val="000000"/>
          <w:sz w:val="28"/>
          <w:szCs w:val="28"/>
        </w:rPr>
        <w:t xml:space="preserve"> </w:t>
      </w:r>
      <w:r w:rsidR="00B74122" w:rsidRPr="00B74122">
        <w:rPr>
          <w:rFonts w:ascii="Times New Roman" w:hAnsi="Times New Roman" w:cs="Times New Roman"/>
          <w:color w:val="000000"/>
          <w:sz w:val="28"/>
          <w:szCs w:val="28"/>
        </w:rPr>
        <w:t>должны иметь величину абсорбции одного порядка</w:t>
      </w:r>
      <w:r w:rsidR="00B7412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74122" w:rsidRPr="00B7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A35">
        <w:rPr>
          <w:rFonts w:ascii="Times New Roman" w:hAnsi="Times New Roman" w:cs="Times New Roman"/>
          <w:sz w:val="28"/>
          <w:szCs w:val="28"/>
        </w:rPr>
        <w:t xml:space="preserve">для железа при длине волны 372 </w:t>
      </w:r>
      <w:r w:rsidR="00414A35">
        <w:rPr>
          <w:rFonts w:ascii="Times New Roman" w:eastAsia="Times New Roman" w:hAnsi="Times New Roman" w:cs="Times New Roman"/>
          <w:color w:val="000000"/>
          <w:sz w:val="28"/>
          <w:szCs w:val="28"/>
        </w:rPr>
        <w:t>±</w:t>
      </w:r>
      <w:r w:rsidR="00414A35">
        <w:rPr>
          <w:rFonts w:ascii="Times New Roman" w:eastAsia="Times New Roman" w:hAnsi="Times New Roman"/>
          <w:color w:val="000000"/>
          <w:sz w:val="28"/>
          <w:szCs w:val="28"/>
        </w:rPr>
        <w:t xml:space="preserve"> 2 нм; для йода </w:t>
      </w:r>
      <w:r w:rsidR="00414A35">
        <w:rPr>
          <w:rFonts w:ascii="Times New Roman" w:hAnsi="Times New Roman" w:cs="Times New Roman"/>
          <w:sz w:val="28"/>
          <w:szCs w:val="28"/>
        </w:rPr>
        <w:t xml:space="preserve">при длине волны 766  </w:t>
      </w:r>
      <w:r w:rsidR="00414A35">
        <w:rPr>
          <w:rFonts w:ascii="Times New Roman" w:eastAsia="Times New Roman" w:hAnsi="Times New Roman" w:cs="Times New Roman"/>
          <w:color w:val="000000"/>
          <w:sz w:val="28"/>
          <w:szCs w:val="28"/>
        </w:rPr>
        <w:t>±</w:t>
      </w:r>
      <w:r w:rsidR="00414A35">
        <w:rPr>
          <w:rFonts w:ascii="Times New Roman" w:eastAsia="Times New Roman" w:hAnsi="Times New Roman"/>
          <w:color w:val="000000"/>
          <w:sz w:val="28"/>
          <w:szCs w:val="28"/>
        </w:rPr>
        <w:t xml:space="preserve"> 2 нм; для марганца при длине волны 327,8 </w:t>
      </w:r>
      <w:r w:rsidR="00414A35">
        <w:rPr>
          <w:rFonts w:ascii="Times New Roman" w:eastAsia="Times New Roman" w:hAnsi="Times New Roman" w:cs="Times New Roman"/>
          <w:color w:val="000000"/>
          <w:sz w:val="28"/>
          <w:szCs w:val="28"/>
        </w:rPr>
        <w:t>±</w:t>
      </w:r>
      <w:r w:rsidR="00414A35">
        <w:rPr>
          <w:rFonts w:ascii="Times New Roman" w:eastAsia="Times New Roman" w:hAnsi="Times New Roman"/>
          <w:color w:val="000000"/>
          <w:sz w:val="28"/>
          <w:szCs w:val="28"/>
        </w:rPr>
        <w:t xml:space="preserve"> 2 нм; для меди при длине волны 323,4 </w:t>
      </w:r>
      <w:r w:rsidR="00414A35">
        <w:rPr>
          <w:rFonts w:ascii="Times New Roman" w:eastAsia="Times New Roman" w:hAnsi="Times New Roman" w:cs="Times New Roman"/>
          <w:color w:val="000000"/>
          <w:sz w:val="28"/>
          <w:szCs w:val="28"/>
        </w:rPr>
        <w:t>±</w:t>
      </w:r>
      <w:r w:rsidR="00414A35">
        <w:rPr>
          <w:rFonts w:ascii="Times New Roman" w:eastAsia="Times New Roman" w:hAnsi="Times New Roman"/>
          <w:color w:val="000000"/>
          <w:sz w:val="28"/>
          <w:szCs w:val="28"/>
        </w:rPr>
        <w:t xml:space="preserve"> 2 нм; для цинка при длине волны 213,8 </w:t>
      </w:r>
      <w:r w:rsidR="00414A35">
        <w:rPr>
          <w:rFonts w:ascii="Times New Roman" w:eastAsia="Times New Roman" w:hAnsi="Times New Roman" w:cs="Times New Roman"/>
          <w:color w:val="000000"/>
          <w:sz w:val="28"/>
          <w:szCs w:val="28"/>
        </w:rPr>
        <w:t>±</w:t>
      </w:r>
      <w:r w:rsidR="00414A35">
        <w:rPr>
          <w:rFonts w:ascii="Times New Roman" w:eastAsia="Times New Roman" w:hAnsi="Times New Roman"/>
          <w:color w:val="000000"/>
          <w:sz w:val="28"/>
          <w:szCs w:val="28"/>
        </w:rPr>
        <w:t xml:space="preserve"> 2 нм</w:t>
      </w:r>
      <w:r w:rsidR="00B74122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B74122" w:rsidRPr="00AC74DD">
        <w:rPr>
          <w:rFonts w:ascii="Times New Roman" w:hAnsi="Times New Roman" w:cs="Times New Roman"/>
          <w:sz w:val="28"/>
          <w:szCs w:val="28"/>
        </w:rPr>
        <w:t>раздел</w:t>
      </w:r>
      <w:r w:rsidR="00B74122">
        <w:rPr>
          <w:rFonts w:ascii="Times New Roman" w:hAnsi="Times New Roman" w:cs="Times New Roman"/>
          <w:sz w:val="28"/>
          <w:szCs w:val="28"/>
        </w:rPr>
        <w:t>у</w:t>
      </w:r>
      <w:r w:rsidR="00B74122" w:rsidRPr="00AC74DD">
        <w:rPr>
          <w:rFonts w:ascii="Times New Roman" w:hAnsi="Times New Roman" w:cs="Times New Roman"/>
          <w:sz w:val="28"/>
          <w:szCs w:val="28"/>
        </w:rPr>
        <w:t xml:space="preserve"> </w:t>
      </w:r>
      <w:r w:rsidR="00B74122">
        <w:rPr>
          <w:rFonts w:ascii="Times New Roman" w:hAnsi="Times New Roman" w:cs="Times New Roman"/>
          <w:sz w:val="28"/>
          <w:szCs w:val="28"/>
        </w:rPr>
        <w:t>«</w:t>
      </w:r>
      <w:r w:rsidR="00B74122" w:rsidRPr="00AC74DD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B74122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End"/>
    </w:p>
    <w:p w:rsidR="007B5ADF" w:rsidRPr="005C0946" w:rsidRDefault="007B5ADF" w:rsidP="005C0946">
      <w:pPr>
        <w:pStyle w:val="3"/>
        <w:spacing w:line="360" w:lineRule="auto"/>
        <w:ind w:right="16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объем.</w:t>
      </w:r>
      <w:r w:rsidR="005C0946">
        <w:rPr>
          <w:b/>
          <w:sz w:val="28"/>
          <w:szCs w:val="28"/>
        </w:rPr>
        <w:t xml:space="preserve"> </w:t>
      </w:r>
      <w:r w:rsidR="005C0946" w:rsidRPr="005C0946">
        <w:rPr>
          <w:sz w:val="28"/>
          <w:szCs w:val="28"/>
        </w:rPr>
        <w:t xml:space="preserve">Не </w:t>
      </w:r>
      <w:proofErr w:type="gramStart"/>
      <w:r w:rsidR="005C0946" w:rsidRPr="005C0946">
        <w:rPr>
          <w:sz w:val="28"/>
          <w:szCs w:val="28"/>
        </w:rPr>
        <w:t>менее номинального</w:t>
      </w:r>
      <w:proofErr w:type="gramEnd"/>
      <w:r w:rsidR="005C0946" w:rsidRPr="005C0946">
        <w:rPr>
          <w:sz w:val="28"/>
          <w:szCs w:val="28"/>
        </w:rPr>
        <w:t>. Определение проводят в соответствии с ОФС «Извлекаемый объем».</w:t>
      </w:r>
    </w:p>
    <w:p w:rsidR="007B5ADF" w:rsidRDefault="007B5ADF" w:rsidP="005C0946">
      <w:pPr>
        <w:pStyle w:val="3"/>
        <w:spacing w:line="360" w:lineRule="auto"/>
        <w:ind w:right="160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рН</w:t>
      </w:r>
      <w:proofErr w:type="spellEnd"/>
      <w:r>
        <w:rPr>
          <w:b/>
          <w:sz w:val="28"/>
          <w:szCs w:val="28"/>
        </w:rPr>
        <w:t>.</w:t>
      </w:r>
      <w:r w:rsidR="005C0946">
        <w:rPr>
          <w:b/>
          <w:sz w:val="28"/>
          <w:szCs w:val="28"/>
        </w:rPr>
        <w:t xml:space="preserve"> </w:t>
      </w:r>
      <w:r w:rsidR="005C0946" w:rsidRPr="005C0946">
        <w:rPr>
          <w:sz w:val="28"/>
          <w:szCs w:val="28"/>
        </w:rPr>
        <w:t>От 3,3 до 4,0.</w:t>
      </w:r>
      <w:r w:rsidR="005C0946">
        <w:rPr>
          <w:sz w:val="28"/>
          <w:szCs w:val="28"/>
        </w:rPr>
        <w:t xml:space="preserve"> Определение проводят потенциометрическим методом в соответствии с ОФС «</w:t>
      </w:r>
      <w:proofErr w:type="spellStart"/>
      <w:r w:rsidR="005C0946">
        <w:rPr>
          <w:sz w:val="28"/>
          <w:szCs w:val="28"/>
        </w:rPr>
        <w:t>Ионометрия</w:t>
      </w:r>
      <w:proofErr w:type="spellEnd"/>
      <w:r w:rsidR="005C0946">
        <w:rPr>
          <w:sz w:val="28"/>
          <w:szCs w:val="28"/>
        </w:rPr>
        <w:t>».</w:t>
      </w:r>
    </w:p>
    <w:p w:rsidR="007B5ADF" w:rsidRDefault="007B5ADF" w:rsidP="007B5ADF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Плотность.</w:t>
      </w:r>
      <w:r w:rsidR="00F040FA">
        <w:rPr>
          <w:b/>
          <w:sz w:val="28"/>
          <w:szCs w:val="28"/>
        </w:rPr>
        <w:t xml:space="preserve"> </w:t>
      </w:r>
      <w:r w:rsidR="00F040FA">
        <w:rPr>
          <w:sz w:val="28"/>
          <w:szCs w:val="28"/>
        </w:rPr>
        <w:t xml:space="preserve">От 1,255 до 1,285 г/мл. Определение проводят в соответствии с </w:t>
      </w:r>
      <w:r w:rsidR="00892916">
        <w:rPr>
          <w:sz w:val="28"/>
          <w:szCs w:val="28"/>
        </w:rPr>
        <w:t xml:space="preserve">требованиями </w:t>
      </w:r>
      <w:r w:rsidR="00F040FA">
        <w:rPr>
          <w:sz w:val="28"/>
          <w:szCs w:val="28"/>
        </w:rPr>
        <w:t>ОФС «Плотность».</w:t>
      </w:r>
    </w:p>
    <w:p w:rsidR="00DD4D66" w:rsidRDefault="005D1F25" w:rsidP="00B74122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8CB" w:rsidRPr="00AD6842">
        <w:rPr>
          <w:b/>
          <w:color w:val="000000"/>
          <w:sz w:val="28"/>
          <w:szCs w:val="28"/>
        </w:rPr>
        <w:t xml:space="preserve">Показатель преломления. </w:t>
      </w:r>
      <w:r w:rsidR="008B78CB" w:rsidRPr="00AD6842">
        <w:rPr>
          <w:color w:val="000000"/>
          <w:sz w:val="28"/>
          <w:szCs w:val="28"/>
        </w:rPr>
        <w:t>От 1,428 до 1,438</w:t>
      </w:r>
      <w:r w:rsidR="00AD6842">
        <w:rPr>
          <w:color w:val="000000"/>
          <w:sz w:val="28"/>
          <w:szCs w:val="28"/>
        </w:rPr>
        <w:t>.</w:t>
      </w:r>
      <w:r w:rsidR="008B78CB" w:rsidRPr="00AD6842">
        <w:rPr>
          <w:color w:val="000000"/>
          <w:sz w:val="28"/>
          <w:szCs w:val="28"/>
        </w:rPr>
        <w:t xml:space="preserve"> </w:t>
      </w:r>
      <w:r w:rsidR="00DD4D66" w:rsidRPr="00AD6842">
        <w:rPr>
          <w:sz w:val="28"/>
          <w:szCs w:val="28"/>
        </w:rPr>
        <w:t>Определение проводят в соответствии с требованиями ОФС «Рефракт</w:t>
      </w:r>
      <w:r w:rsidR="00FB669A" w:rsidRPr="00AD6842">
        <w:rPr>
          <w:sz w:val="28"/>
          <w:szCs w:val="28"/>
        </w:rPr>
        <w:t>о</w:t>
      </w:r>
      <w:r w:rsidR="00DD4D66" w:rsidRPr="00AD6842">
        <w:rPr>
          <w:sz w:val="28"/>
          <w:szCs w:val="28"/>
        </w:rPr>
        <w:t>метрия»</w:t>
      </w:r>
      <w:r w:rsidR="00756600">
        <w:rPr>
          <w:sz w:val="28"/>
          <w:szCs w:val="28"/>
        </w:rPr>
        <w:t xml:space="preserve"> </w:t>
      </w:r>
      <w:r w:rsidR="00AD6842">
        <w:rPr>
          <w:sz w:val="28"/>
          <w:szCs w:val="28"/>
        </w:rPr>
        <w:t>при длине волны 589,3 нм и</w:t>
      </w:r>
      <w:r w:rsidR="00AD6842" w:rsidRPr="00AD6842">
        <w:rPr>
          <w:color w:val="000000"/>
          <w:sz w:val="28"/>
          <w:szCs w:val="28"/>
        </w:rPr>
        <w:t xml:space="preserve"> температуре</w:t>
      </w:r>
      <w:r w:rsidR="00AD6842" w:rsidRPr="00AD6842">
        <w:rPr>
          <w:b/>
          <w:color w:val="000000"/>
          <w:sz w:val="28"/>
          <w:szCs w:val="28"/>
        </w:rPr>
        <w:t xml:space="preserve">  </w:t>
      </w:r>
      <w:r w:rsidR="00AD6842" w:rsidRPr="00AD6842">
        <w:rPr>
          <w:sz w:val="28"/>
          <w:szCs w:val="28"/>
        </w:rPr>
        <w:t>20 ± 0,5º С.</w:t>
      </w:r>
    </w:p>
    <w:p w:rsidR="00BE4584" w:rsidRPr="00AD6842" w:rsidRDefault="00BE4584" w:rsidP="00BE4584">
      <w:pPr>
        <w:pStyle w:val="3"/>
        <w:spacing w:line="240" w:lineRule="auto"/>
        <w:ind w:right="160" w:firstLine="0"/>
        <w:jc w:val="both"/>
        <w:rPr>
          <w:sz w:val="28"/>
          <w:szCs w:val="28"/>
        </w:rPr>
      </w:pPr>
    </w:p>
    <w:p w:rsidR="004C340A" w:rsidRDefault="004C340A" w:rsidP="006B3C4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Количественное определение</w:t>
      </w:r>
    </w:p>
    <w:p w:rsidR="00E90989" w:rsidRPr="00B74122" w:rsidRDefault="00E90989" w:rsidP="00E9098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74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Никотинамид</w:t>
      </w:r>
      <w:proofErr w:type="spellEnd"/>
      <w:r w:rsidRPr="00B74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Пиридоксина гидрохлорид, Рибофлавина фосфат натрия,  Тиамина гидрохлорид</w:t>
      </w:r>
      <w:r w:rsidR="00D07E12" w:rsidRPr="00B74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Аскорбиновая кислота, </w:t>
      </w:r>
      <w:proofErr w:type="spellStart"/>
      <w:r w:rsidR="00D07E12" w:rsidRPr="00B74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Фолиевая</w:t>
      </w:r>
      <w:proofErr w:type="spellEnd"/>
      <w:r w:rsidR="00D07E12" w:rsidRPr="00B74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кислота, Пантотеновая кислота, </w:t>
      </w:r>
      <w:proofErr w:type="spellStart"/>
      <w:r w:rsidR="00D07E12" w:rsidRPr="00B74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Циано</w:t>
      </w:r>
      <w:r w:rsidR="00BE45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07E12" w:rsidRPr="00B74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обаламин</w:t>
      </w:r>
      <w:proofErr w:type="spellEnd"/>
      <w:r w:rsidRPr="00B74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340A" w:rsidRDefault="004C340A" w:rsidP="006B3C4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40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</w:t>
      </w:r>
      <w:r w:rsidR="00C64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«Высокоэффективная жидкостная хроматография»</w:t>
      </w:r>
      <w:r w:rsidR="00C64B1D">
        <w:rPr>
          <w:rFonts w:ascii="Times New Roman" w:eastAsia="Times New Roman" w:hAnsi="Times New Roman" w:cs="Times New Roman"/>
          <w:color w:val="000000"/>
          <w:sz w:val="28"/>
          <w:szCs w:val="28"/>
        </w:rPr>
        <w:t>, ОФС «Методы количественного определения витаминов»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600" w:rsidRPr="0017448B" w:rsidRDefault="00756600" w:rsidP="006B3C4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proofErr w:type="spellStart"/>
      <w:r w:rsidRPr="00174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Никотинамид</w:t>
      </w:r>
      <w:proofErr w:type="spellEnd"/>
      <w:r w:rsidR="00B21860" w:rsidRPr="00174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Пиридоксина гидрохлорид, Рибофлавина фосфат натрия,  Тиамина гидрохлорид</w:t>
      </w:r>
    </w:p>
    <w:p w:rsidR="00886978" w:rsidRDefault="00886978" w:rsidP="00886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</w:t>
      </w:r>
      <w:r w:rsidRPr="00ED7564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sz w:val="28"/>
          <w:szCs w:val="28"/>
        </w:rPr>
        <w:t xml:space="preserve">. Смесь, состоящая из ледяной уксусной кислоты раствора 1 %, натриевой соли </w:t>
      </w:r>
      <w:proofErr w:type="spellStart"/>
      <w:r>
        <w:rPr>
          <w:rFonts w:ascii="Times New Roman" w:hAnsi="Times New Roman"/>
          <w:sz w:val="28"/>
          <w:szCs w:val="28"/>
        </w:rPr>
        <w:t>гексансульфоновой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раствора 0,2 %, натриевой соли</w:t>
      </w:r>
      <w:r w:rsidRPr="00ED75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гептансульфоновой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раствора 0,1 % в соотношении 700:300:3.</w:t>
      </w:r>
    </w:p>
    <w:p w:rsidR="00755A3B" w:rsidRPr="0017448B" w:rsidRDefault="008D3F3B" w:rsidP="0088697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proofErr w:type="spellStart"/>
      <w:r w:rsidR="00755A3B" w:rsidRPr="00174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Никотинамид</w:t>
      </w:r>
      <w:proofErr w:type="spellEnd"/>
      <w:r w:rsidR="00755A3B" w:rsidRPr="00174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Пиридоксина гидрохлорид, Тиамина гидрохлорид</w:t>
      </w:r>
    </w:p>
    <w:p w:rsidR="00886978" w:rsidRDefault="00886978" w:rsidP="00886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ED7564">
        <w:rPr>
          <w:rFonts w:ascii="Times New Roman" w:hAnsi="Times New Roman"/>
          <w:i/>
          <w:sz w:val="28"/>
          <w:szCs w:val="28"/>
        </w:rPr>
        <w:t>Экстрагирующий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 мл помещают 4,0 г </w:t>
      </w:r>
      <w:r w:rsidR="00017A8C">
        <w:rPr>
          <w:rFonts w:ascii="Times New Roman" w:hAnsi="Times New Roman"/>
          <w:sz w:val="28"/>
          <w:szCs w:val="28"/>
        </w:rPr>
        <w:t>винной</w:t>
      </w:r>
      <w:r>
        <w:rPr>
          <w:rFonts w:ascii="Times New Roman" w:hAnsi="Times New Roman"/>
          <w:sz w:val="28"/>
          <w:szCs w:val="28"/>
        </w:rPr>
        <w:t xml:space="preserve"> кислоты, растворяют в воде, добавляют 0,1 г Твина 80, доводят объем раствора водой до метки и перемешивают. </w:t>
      </w:r>
    </w:p>
    <w:p w:rsidR="00755A3B" w:rsidRPr="00BE4584" w:rsidRDefault="008D3F3B" w:rsidP="008869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755A3B" w:rsidRPr="00BE4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Рибофлавина фосфат натрия</w:t>
      </w:r>
    </w:p>
    <w:p w:rsidR="00755A3B" w:rsidRDefault="00755A3B" w:rsidP="00755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ED7564">
        <w:rPr>
          <w:rFonts w:ascii="Times New Roman" w:hAnsi="Times New Roman"/>
          <w:i/>
          <w:sz w:val="28"/>
          <w:szCs w:val="28"/>
        </w:rPr>
        <w:t>Экстрагирующий раствор.</w:t>
      </w:r>
      <w:r w:rsidR="00017A8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 мл помещают 1,75 г хлористоводородной кислоты, осторожно добавляют 10 -15 мл воды, 0,1 г </w:t>
      </w:r>
      <w:proofErr w:type="spellStart"/>
      <w:r>
        <w:rPr>
          <w:rFonts w:ascii="Times New Roman" w:hAnsi="Times New Roman"/>
          <w:sz w:val="28"/>
          <w:szCs w:val="28"/>
        </w:rPr>
        <w:t>полисорбата</w:t>
      </w:r>
      <w:proofErr w:type="spellEnd"/>
      <w:r>
        <w:rPr>
          <w:rFonts w:ascii="Times New Roman" w:hAnsi="Times New Roman"/>
          <w:sz w:val="28"/>
          <w:szCs w:val="28"/>
        </w:rPr>
        <w:t xml:space="preserve"> 80, доводят объем раствора до метки и перемешивают.</w:t>
      </w:r>
    </w:p>
    <w:p w:rsidR="00755A3B" w:rsidRPr="0017448B" w:rsidRDefault="00755A3B" w:rsidP="00017A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174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Никотинамид</w:t>
      </w:r>
      <w:proofErr w:type="spellEnd"/>
      <w:r w:rsidRPr="00174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Пиридоксина гидрохлорид, Рибофлавина фосфат натрия,  Тиамина гидрохлорид</w:t>
      </w:r>
    </w:p>
    <w:p w:rsidR="00886978" w:rsidRDefault="00886978" w:rsidP="00017A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F4B3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DF4B31">
        <w:rPr>
          <w:rFonts w:ascii="Times New Roman" w:hAnsi="Times New Roman"/>
          <w:i/>
          <w:color w:val="000000"/>
          <w:szCs w:val="28"/>
        </w:rPr>
        <w:t>.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proofErr w:type="gramStart"/>
      <w:r w:rsidRPr="00C27C63">
        <w:rPr>
          <w:rFonts w:ascii="Times New Roman" w:hAnsi="Times New Roman"/>
          <w:color w:val="000000"/>
          <w:sz w:val="28"/>
          <w:szCs w:val="28"/>
        </w:rPr>
        <w:t>В коническую колбу вместимостью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500 мл вносят</w:t>
      </w:r>
      <w:r w:rsidR="0045275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250 мл экстрагирующего раствора и около 12,5 мл препарата (эквивалентно 20 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никотонамида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="00452752">
        <w:rPr>
          <w:rFonts w:ascii="Times New Roman" w:hAnsi="Times New Roman"/>
          <w:color w:val="000000"/>
          <w:sz w:val="28"/>
          <w:szCs w:val="28"/>
        </w:rPr>
        <w:t xml:space="preserve"> или 250 мл экстрагирующего раствора и около 50 мл препарата   (эквивалентно 20 мг пиридоксина гидрохлорида) или 100 мл  экстрагирующего раствора и около 100 мл препарата (эквивалентно 20 мг рибофлавина) или 250 мл экстрагирующего раствора и около 25 мл препарата   (эквивалентно</w:t>
      </w:r>
      <w:proofErr w:type="gramEnd"/>
      <w:r w:rsidR="004527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52752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460C04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452752">
        <w:rPr>
          <w:rFonts w:ascii="Times New Roman" w:hAnsi="Times New Roman"/>
          <w:color w:val="000000"/>
          <w:sz w:val="28"/>
          <w:szCs w:val="28"/>
        </w:rPr>
        <w:t>тиамина гидрохлорида).</w:t>
      </w:r>
      <w:proofErr w:type="gramEnd"/>
      <w:r w:rsidR="00452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54D">
        <w:rPr>
          <w:rFonts w:ascii="Times New Roman" w:eastAsia="Times New Roman" w:hAnsi="Times New Roman" w:cs="Times New Roman"/>
          <w:color w:val="000000"/>
          <w:sz w:val="28"/>
          <w:szCs w:val="28"/>
        </w:rPr>
        <w:t>Колбу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54D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 в кипящую водяную баню на 30 мин и встряхивают каждые 5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47B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указанного времени колбу помещают в ультразвуковую баню на 5 мин</w:t>
      </w:r>
      <w:r w:rsidR="00017A8C" w:rsidRPr="00017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7A8C">
        <w:rPr>
          <w:rFonts w:ascii="Times New Roman" w:eastAsia="Times New Roman" w:hAnsi="Times New Roman" w:cs="Times New Roman"/>
          <w:color w:val="000000"/>
          <w:sz w:val="28"/>
          <w:szCs w:val="28"/>
        </w:rPr>
        <w:t>и встряхивают каждую мин.</w:t>
      </w:r>
      <w:r w:rsidR="008A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одержимое колбы охлаждают до температуры 15–25</w:t>
      </w:r>
      <w:proofErr w:type="gramStart"/>
      <w:r w:rsidR="00FB4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ºС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количественно, </w:t>
      </w:r>
      <w:r w:rsidR="00017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</w:t>
      </w:r>
      <w:r w:rsidRPr="009A54D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A54D1">
        <w:rPr>
          <w:rFonts w:ascii="Times New Roman" w:hAnsi="Times New Roman"/>
          <w:sz w:val="28"/>
          <w:szCs w:val="28"/>
        </w:rPr>
        <w:t>кстрагирующ</w:t>
      </w:r>
      <w:r>
        <w:rPr>
          <w:rFonts w:ascii="Times New Roman" w:hAnsi="Times New Roman"/>
          <w:sz w:val="28"/>
          <w:szCs w:val="28"/>
        </w:rPr>
        <w:t>его</w:t>
      </w:r>
      <w:r w:rsidRPr="009A54D1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переносят в мерную колбу вместимостью 500 мл, доводят объем раствора этим же раствором до метки и перемешивают. Полученный раствор фильтруют через мембранный фильтр с размером пор 50 мк</w:t>
      </w:r>
      <w:r w:rsidR="00017A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первые 20 мл фильтрата отбрасывают.</w:t>
      </w:r>
    </w:p>
    <w:p w:rsidR="00886978" w:rsidRDefault="00886978" w:rsidP="00886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мерную колбу вместимостью 10 мл помещают 5 мл полученного раствора, доводят объем раствора водой до метки и перемешивают. </w:t>
      </w:r>
    </w:p>
    <w:p w:rsidR="006D48D1" w:rsidRDefault="006D48D1" w:rsidP="006D4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BE2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</w:t>
      </w:r>
      <w:r w:rsidRPr="00356E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тандартн</w:t>
      </w:r>
      <w:r w:rsidR="00BE2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ого образца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35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60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 w:rsidR="0045275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колб</w:t>
      </w:r>
      <w:r w:rsidR="004527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вместимостью 1000 мл помещают около 20 мг (точная навеска) </w:t>
      </w:r>
      <w:r w:rsidR="0045275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</w:t>
      </w:r>
      <w:r w:rsidR="00460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4527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</w:t>
      </w:r>
      <w:r w:rsidR="00460C04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52752">
        <w:rPr>
          <w:rFonts w:ascii="Times New Roman" w:hAnsi="Times New Roman"/>
          <w:color w:val="000000"/>
          <w:sz w:val="28"/>
          <w:szCs w:val="28"/>
        </w:rPr>
        <w:t>пиридоксина гидрохлорида,</w:t>
      </w:r>
      <w:r w:rsidR="0045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C04">
        <w:rPr>
          <w:rFonts w:ascii="Times New Roman" w:hAnsi="Times New Roman"/>
          <w:color w:val="000000"/>
          <w:sz w:val="28"/>
          <w:szCs w:val="28"/>
        </w:rPr>
        <w:t>рибофлавина,</w:t>
      </w:r>
      <w:r w:rsidR="00460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C04">
        <w:rPr>
          <w:rFonts w:ascii="Times New Roman" w:hAnsi="Times New Roman"/>
          <w:color w:val="000000"/>
          <w:sz w:val="28"/>
          <w:szCs w:val="28"/>
        </w:rPr>
        <w:t>тиамина гидрохлорида, затем содержимое колб</w:t>
      </w:r>
      <w:r w:rsidR="00460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в очищенной воде, доводят объем раствор</w:t>
      </w:r>
      <w:r w:rsidR="002711C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водой до метки и перемешивают.</w:t>
      </w:r>
    </w:p>
    <w:p w:rsidR="00BF3886" w:rsidRDefault="006D129D" w:rsidP="00BF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⃰  </w:t>
      </w:r>
      <w:r w:rsidR="00F924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риготовлени</w:t>
      </w:r>
      <w:r w:rsidR="00F924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</w:t>
      </w:r>
      <w:r w:rsidR="009606F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0004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растворов</w:t>
      </w:r>
      <w:proofErr w:type="gramEnd"/>
      <w:r w:rsidR="00000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</w:t>
      </w:r>
      <w:r w:rsidR="00960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000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 </w:t>
      </w:r>
      <w:r w:rsidR="00F92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проводить с </w:t>
      </w:r>
      <w:r w:rsidR="00BF388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 w:rsidR="00F924C5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="00BF3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</w:t>
      </w:r>
      <w:r w:rsidR="00F924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3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</w:t>
      </w:r>
      <w:r w:rsidR="00840D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129D" w:rsidRPr="00356E4A" w:rsidRDefault="006D129D" w:rsidP="00BF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25BD" w:rsidRPr="00040992" w:rsidRDefault="009A1EDA" w:rsidP="008761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4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proofErr w:type="spellStart"/>
      <w:r w:rsidR="009525BD" w:rsidRPr="0004099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="009525BD" w:rsidRPr="0004099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986"/>
        <w:gridCol w:w="6585"/>
      </w:tblGrid>
      <w:tr w:rsidR="009525BD" w:rsidRPr="00040992" w:rsidTr="00855771">
        <w:tc>
          <w:tcPr>
            <w:tcW w:w="1560" w:type="pct"/>
          </w:tcPr>
          <w:p w:rsidR="009525BD" w:rsidRPr="00040992" w:rsidRDefault="009525BD" w:rsidP="0031565E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9525BD" w:rsidRPr="00040992" w:rsidRDefault="009525BD" w:rsidP="00460C04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970951">
              <w:rPr>
                <w:rFonts w:ascii="Times New Roman" w:hAnsi="Times New Roman"/>
                <w:b w:val="0"/>
                <w:szCs w:val="28"/>
              </w:rPr>
              <w:t>0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×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4,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6D48D1" w:rsidRPr="006D48D1">
              <w:rPr>
                <w:rFonts w:ascii="Times New Roman" w:hAnsi="Times New Roman"/>
                <w:b w:val="0"/>
                <w:szCs w:val="28"/>
              </w:rPr>
              <w:t>с</w:t>
            </w:r>
            <w:r w:rsidR="006D48D1" w:rsidRPr="006D4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иликагель </w:t>
            </w:r>
            <w:proofErr w:type="spellStart"/>
            <w:r w:rsidR="006D48D1" w:rsidRPr="006D48D1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="006D48D1" w:rsidRPr="006D4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proofErr w:type="spellStart"/>
            <w:r w:rsidR="006D48D1" w:rsidRPr="006D48D1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="006D48D1" w:rsidRPr="006D48D1">
              <w:rPr>
                <w:rFonts w:ascii="Times New Roman" w:hAnsi="Times New Roman"/>
                <w:b w:val="0"/>
                <w:color w:val="000000"/>
                <w:szCs w:val="28"/>
              </w:rPr>
              <w:t>, для хроматографии</w:t>
            </w:r>
            <w:r w:rsidRPr="00040992">
              <w:rPr>
                <w:rFonts w:ascii="Times New Roman" w:hAnsi="Times New Roman"/>
                <w:b w:val="0"/>
                <w:szCs w:val="28"/>
              </w:rPr>
              <w:t>, 5 мкм;</w:t>
            </w:r>
            <w:r w:rsidR="006D4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25BD" w:rsidRPr="00040992" w:rsidTr="00855771">
        <w:tc>
          <w:tcPr>
            <w:tcW w:w="1560" w:type="pct"/>
          </w:tcPr>
          <w:p w:rsidR="009525BD" w:rsidRPr="00040992" w:rsidRDefault="009525BD" w:rsidP="0031565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9525BD" w:rsidRPr="00040992" w:rsidRDefault="002D5568" w:rsidP="0031565E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9525BD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9525BD" w:rsidRPr="0004099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9525BD" w:rsidRPr="0004099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525BD" w:rsidRPr="00040992" w:rsidTr="00855771">
        <w:tc>
          <w:tcPr>
            <w:tcW w:w="1560" w:type="pct"/>
          </w:tcPr>
          <w:p w:rsidR="009525BD" w:rsidRPr="00040992" w:rsidRDefault="009525BD" w:rsidP="0031565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9525BD" w:rsidRPr="00040992" w:rsidRDefault="009606F1" w:rsidP="009606F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1,2</w:t>
            </w:r>
            <w:r w:rsidR="009525BD" w:rsidRPr="0004099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9525BD" w:rsidRPr="00040992" w:rsidTr="00A24461">
        <w:trPr>
          <w:trHeight w:val="1809"/>
        </w:trPr>
        <w:tc>
          <w:tcPr>
            <w:tcW w:w="1560" w:type="pct"/>
          </w:tcPr>
          <w:p w:rsidR="009525BD" w:rsidRPr="004B4B79" w:rsidRDefault="009525BD" w:rsidP="0031565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A24461" w:rsidRDefault="009525BD" w:rsidP="0031565E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 w:rsidRPr="004B4B79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proofErr w:type="gramEnd"/>
            <w:r w:rsidRPr="004B4B79">
              <w:rPr>
                <w:rFonts w:ascii="Times New Roman" w:hAnsi="Times New Roman"/>
                <w:b w:val="0"/>
                <w:szCs w:val="28"/>
              </w:rPr>
              <w:t>,</w:t>
            </w:r>
            <w:r w:rsidR="00A24461">
              <w:rPr>
                <w:rFonts w:ascii="Times New Roman" w:hAnsi="Times New Roman"/>
                <w:b w:val="0"/>
                <w:szCs w:val="28"/>
              </w:rPr>
              <w:t xml:space="preserve"> длина волны:</w:t>
            </w:r>
          </w:p>
          <w:p w:rsidR="00A24461" w:rsidRDefault="009606F1" w:rsidP="00A2446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261нм для </w:t>
            </w:r>
            <w:proofErr w:type="spellStart"/>
            <w:r w:rsidRPr="009606F1">
              <w:rPr>
                <w:rFonts w:ascii="Times New Roman" w:hAnsi="Times New Roman"/>
                <w:b w:val="0"/>
                <w:szCs w:val="28"/>
              </w:rPr>
              <w:t>никотинамида</w:t>
            </w:r>
            <w:proofErr w:type="spellEnd"/>
            <w:r w:rsidR="00A24461">
              <w:rPr>
                <w:rFonts w:ascii="Times New Roman" w:hAnsi="Times New Roman"/>
                <w:b w:val="0"/>
                <w:szCs w:val="28"/>
              </w:rPr>
              <w:t xml:space="preserve"> и </w:t>
            </w:r>
            <w:r w:rsidR="00A24461">
              <w:rPr>
                <w:rFonts w:ascii="Times New Roman" w:hAnsi="Times New Roman"/>
                <w:b w:val="0"/>
                <w:color w:val="000000"/>
                <w:szCs w:val="28"/>
              </w:rPr>
              <w:t>т</w:t>
            </w:r>
            <w:r w:rsidR="00A24461" w:rsidRPr="002D5568">
              <w:rPr>
                <w:rFonts w:ascii="Times New Roman" w:hAnsi="Times New Roman"/>
                <w:b w:val="0"/>
                <w:color w:val="000000"/>
                <w:szCs w:val="28"/>
              </w:rPr>
              <w:t>иамина гидрохлорида</w:t>
            </w:r>
            <w:r w:rsidR="00A2446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  <w:p w:rsidR="00A24461" w:rsidRDefault="00A24461" w:rsidP="00A2446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606F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266 нм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р</w:t>
            </w:r>
            <w:r w:rsidRPr="009606F1">
              <w:rPr>
                <w:rFonts w:ascii="Times New Roman" w:hAnsi="Times New Roman"/>
                <w:b w:val="0"/>
                <w:color w:val="000000"/>
                <w:szCs w:val="28"/>
              </w:rPr>
              <w:t>ибофлавина фосфата натрия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  <w:p w:rsidR="002D5568" w:rsidRPr="002D5568" w:rsidRDefault="009606F1" w:rsidP="00A2446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606F1">
              <w:rPr>
                <w:rFonts w:ascii="Times New Roman" w:hAnsi="Times New Roman"/>
                <w:b w:val="0"/>
                <w:szCs w:val="28"/>
              </w:rPr>
              <w:t xml:space="preserve">290 нм для </w:t>
            </w:r>
            <w:r w:rsidR="002D5568" w:rsidRPr="009606F1">
              <w:rPr>
                <w:rFonts w:ascii="Times New Roman" w:hAnsi="Times New Roman"/>
                <w:b w:val="0"/>
                <w:szCs w:val="28"/>
              </w:rPr>
              <w:t>пиридоксина гидрохлорида</w:t>
            </w:r>
            <w:r w:rsidR="00882749">
              <w:rPr>
                <w:rFonts w:ascii="Times New Roman" w:hAnsi="Times New Roman"/>
                <w:b w:val="0"/>
                <w:szCs w:val="28"/>
              </w:rPr>
              <w:t>;</w:t>
            </w:r>
            <w:r w:rsidR="002D5568" w:rsidRPr="009606F1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</w:tr>
      <w:tr w:rsidR="009525BD" w:rsidRPr="00040992" w:rsidTr="00855771">
        <w:tc>
          <w:tcPr>
            <w:tcW w:w="1560" w:type="pct"/>
          </w:tcPr>
          <w:p w:rsidR="009525BD" w:rsidRPr="00040992" w:rsidRDefault="009525BD" w:rsidP="0031565E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9525BD" w:rsidRPr="00040992" w:rsidRDefault="009525BD" w:rsidP="005418C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5418C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B74EE1" w:rsidRDefault="00B74EE1" w:rsidP="00B7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4EE1" w:rsidRDefault="00B74EE1" w:rsidP="00E82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EE1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B74EE1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E72E97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B74EE1">
        <w:rPr>
          <w:rFonts w:ascii="Times New Roman" w:hAnsi="Times New Roman" w:cs="Times New Roman"/>
          <w:sz w:val="28"/>
          <w:szCs w:val="28"/>
        </w:rPr>
        <w:t>стандартн</w:t>
      </w:r>
      <w:r w:rsidR="00E72E97">
        <w:rPr>
          <w:rFonts w:ascii="Times New Roman" w:hAnsi="Times New Roman" w:cs="Times New Roman"/>
          <w:sz w:val="28"/>
          <w:szCs w:val="28"/>
        </w:rPr>
        <w:t>ого образца</w:t>
      </w:r>
      <w:r w:rsidRPr="00B74E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икотинамид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иридоксина гидрохлорид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ибофлавина фосфат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иамина гидрохлорид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74EE1">
        <w:rPr>
          <w:rFonts w:ascii="Times New Roman" w:hAnsi="Times New Roman" w:cs="Times New Roman"/>
          <w:sz w:val="28"/>
          <w:szCs w:val="28"/>
        </w:rPr>
        <w:t xml:space="preserve"> испытуемый раствор.</w:t>
      </w:r>
    </w:p>
    <w:p w:rsidR="00DE624E" w:rsidRPr="00B74EE1" w:rsidRDefault="00840D3F" w:rsidP="00E82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24E">
        <w:rPr>
          <w:rFonts w:ascii="Times New Roman" w:hAnsi="Times New Roman" w:cs="Times New Roman"/>
          <w:sz w:val="28"/>
          <w:szCs w:val="28"/>
        </w:rPr>
        <w:t xml:space="preserve">Время удерживания пиков: </w:t>
      </w:r>
      <w:proofErr w:type="spellStart"/>
      <w:r w:rsidR="00142F88">
        <w:rPr>
          <w:rFonts w:ascii="Times New Roman" w:hAnsi="Times New Roman" w:cs="Times New Roman"/>
          <w:sz w:val="28"/>
          <w:szCs w:val="28"/>
        </w:rPr>
        <w:t>н</w:t>
      </w:r>
      <w:r w:rsidR="00DE624E" w:rsidRPr="00DE624E">
        <w:rPr>
          <w:rFonts w:ascii="Times New Roman" w:eastAsia="Times New Roman" w:hAnsi="Times New Roman" w:cs="Times New Roman"/>
          <w:color w:val="000000"/>
          <w:sz w:val="28"/>
          <w:szCs w:val="28"/>
        </w:rPr>
        <w:t>икотинамида</w:t>
      </w:r>
      <w:proofErr w:type="spellEnd"/>
      <w:r w:rsidR="00DE624E" w:rsidRPr="00DE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 w:rsid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24E" w:rsidRPr="00DE624E">
        <w:rPr>
          <w:rFonts w:ascii="Times New Roman" w:eastAsia="Times New Roman" w:hAnsi="Times New Roman" w:cs="Times New Roman"/>
          <w:color w:val="000000"/>
          <w:sz w:val="28"/>
          <w:szCs w:val="28"/>
        </w:rPr>
        <w:t>2,9 мин</w:t>
      </w:r>
      <w:r w:rsidR="00DE62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="00DE624E" w:rsidRPr="00DE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24E" w:rsidRPr="001B0891">
        <w:rPr>
          <w:rFonts w:ascii="Times New Roman" w:eastAsia="Times New Roman" w:hAnsi="Times New Roman" w:cs="Times New Roman"/>
          <w:color w:val="000000"/>
          <w:sz w:val="28"/>
          <w:szCs w:val="28"/>
        </w:rPr>
        <w:t>пиридоксина гидрохлорид</w:t>
      </w:r>
      <w:r w:rsidR="00DE62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624E" w:rsidRPr="00C751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40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DE624E" w:rsidRP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>4,5 мин</w:t>
      </w:r>
      <w:r w:rsid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624E" w:rsidRPr="00142F88">
        <w:rPr>
          <w:rFonts w:ascii="Times New Roman" w:hAnsi="Times New Roman"/>
          <w:color w:val="000000"/>
          <w:sz w:val="28"/>
          <w:szCs w:val="28"/>
        </w:rPr>
        <w:t xml:space="preserve"> рибофлавина</w:t>
      </w:r>
      <w:r w:rsidR="00DE624E" w:rsidRP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 w:rsid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24E" w:rsidRP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>6,8 мин,</w:t>
      </w:r>
      <w:r w:rsid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DE624E" w:rsidRP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>иамина гидрохлорид</w:t>
      </w:r>
      <w:r w:rsid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624E" w:rsidRP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 w:rsidR="00E82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24E" w:rsidRP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>9,1 мин</w:t>
      </w:r>
      <w:r w:rsidR="00142F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EE1" w:rsidRPr="00881398" w:rsidRDefault="00B74EE1" w:rsidP="00142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98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88139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88139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142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F88" w:rsidRPr="00142F88">
        <w:rPr>
          <w:rFonts w:ascii="Times New Roman" w:hAnsi="Times New Roman" w:cs="Times New Roman"/>
          <w:sz w:val="28"/>
          <w:szCs w:val="28"/>
        </w:rPr>
        <w:t>(</w:t>
      </w:r>
      <w:r w:rsidR="00881398" w:rsidRPr="0088139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81398" w:rsidRPr="00881398">
        <w:rPr>
          <w:rFonts w:ascii="Times New Roman" w:hAnsi="Times New Roman"/>
          <w:sz w:val="28"/>
          <w:szCs w:val="28"/>
        </w:rPr>
        <w:t>никотинамид</w:t>
      </w:r>
      <w:r w:rsidR="00881398">
        <w:rPr>
          <w:rFonts w:ascii="Times New Roman" w:hAnsi="Times New Roman"/>
          <w:sz w:val="28"/>
          <w:szCs w:val="28"/>
        </w:rPr>
        <w:t>а</w:t>
      </w:r>
      <w:proofErr w:type="spellEnd"/>
      <w:r w:rsidR="00881398">
        <w:rPr>
          <w:rFonts w:ascii="Times New Roman" w:hAnsi="Times New Roman"/>
          <w:sz w:val="28"/>
          <w:szCs w:val="28"/>
        </w:rPr>
        <w:t xml:space="preserve">, </w:t>
      </w:r>
      <w:r w:rsidR="00881398" w:rsidRPr="00881398">
        <w:rPr>
          <w:rFonts w:ascii="Times New Roman" w:hAnsi="Times New Roman"/>
          <w:sz w:val="28"/>
          <w:szCs w:val="28"/>
        </w:rPr>
        <w:t>пиридоксина гидрохлорида</w:t>
      </w:r>
      <w:r w:rsidR="00881398">
        <w:rPr>
          <w:rFonts w:ascii="Times New Roman" w:hAnsi="Times New Roman"/>
          <w:sz w:val="28"/>
          <w:szCs w:val="28"/>
        </w:rPr>
        <w:t>,</w:t>
      </w:r>
      <w:r w:rsidR="00881398" w:rsidRPr="00881398">
        <w:rPr>
          <w:rFonts w:ascii="Times New Roman" w:hAnsi="Times New Roman"/>
          <w:sz w:val="28"/>
          <w:szCs w:val="28"/>
        </w:rPr>
        <w:t xml:space="preserve"> </w:t>
      </w:r>
      <w:r w:rsidR="00881398" w:rsidRPr="00881398">
        <w:rPr>
          <w:rFonts w:ascii="Times New Roman" w:hAnsi="Times New Roman"/>
          <w:color w:val="000000"/>
          <w:sz w:val="28"/>
          <w:szCs w:val="28"/>
        </w:rPr>
        <w:t>рибофлавина фосфата натрия</w:t>
      </w:r>
      <w:r w:rsidR="00881398">
        <w:rPr>
          <w:rFonts w:ascii="Times New Roman" w:hAnsi="Times New Roman"/>
          <w:color w:val="000000"/>
          <w:sz w:val="28"/>
          <w:szCs w:val="28"/>
        </w:rPr>
        <w:t>,</w:t>
      </w:r>
      <w:r w:rsidR="00515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398" w:rsidRPr="00881398">
        <w:rPr>
          <w:rFonts w:ascii="Times New Roman" w:hAnsi="Times New Roman"/>
          <w:color w:val="000000"/>
          <w:sz w:val="28"/>
          <w:szCs w:val="28"/>
        </w:rPr>
        <w:t>тиамина гидрохлорида</w:t>
      </w:r>
      <w:r w:rsidR="00142F88">
        <w:rPr>
          <w:rFonts w:ascii="Times New Roman" w:hAnsi="Times New Roman"/>
          <w:color w:val="000000"/>
          <w:sz w:val="28"/>
          <w:szCs w:val="28"/>
        </w:rPr>
        <w:t>)</w:t>
      </w:r>
    </w:p>
    <w:p w:rsidR="00B74EE1" w:rsidRPr="00881398" w:rsidRDefault="00B74EE1" w:rsidP="00840D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39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881398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881398">
        <w:rPr>
          <w:rFonts w:ascii="Times New Roman" w:hAnsi="Times New Roman" w:cs="Times New Roman"/>
          <w:sz w:val="28"/>
          <w:szCs w:val="28"/>
        </w:rPr>
        <w:t xml:space="preserve"> пика </w:t>
      </w:r>
      <w:r w:rsidR="00881398" w:rsidRPr="00881398">
        <w:rPr>
          <w:rFonts w:ascii="Times New Roman" w:hAnsi="Times New Roman" w:cs="Times New Roman"/>
          <w:sz w:val="28"/>
          <w:szCs w:val="28"/>
        </w:rPr>
        <w:t>испытуем</w:t>
      </w:r>
      <w:r w:rsidR="00DE624E">
        <w:rPr>
          <w:rFonts w:ascii="Times New Roman" w:hAnsi="Times New Roman" w:cs="Times New Roman"/>
          <w:sz w:val="28"/>
          <w:szCs w:val="28"/>
        </w:rPr>
        <w:t>ых</w:t>
      </w:r>
      <w:r w:rsidR="00881398" w:rsidRPr="00881398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881398">
        <w:rPr>
          <w:rFonts w:ascii="Times New Roman" w:hAnsi="Times New Roman" w:cs="Times New Roman"/>
          <w:sz w:val="28"/>
          <w:szCs w:val="28"/>
        </w:rPr>
        <w:t xml:space="preserve"> </w:t>
      </w:r>
      <w:r w:rsidRPr="00881398">
        <w:rPr>
          <w:rFonts w:ascii="Times New Roman" w:hAnsi="Times New Roman" w:cs="Times New Roman"/>
          <w:sz w:val="28"/>
          <w:szCs w:val="28"/>
        </w:rPr>
        <w:t>(</w:t>
      </w:r>
      <w:r w:rsidRPr="00881398">
        <w:rPr>
          <w:rFonts w:ascii="Times New Roman" w:hAnsi="Times New Roman" w:cs="Times New Roman"/>
          <w:i/>
          <w:sz w:val="28"/>
          <w:szCs w:val="28"/>
        </w:rPr>
        <w:t>A</w:t>
      </w:r>
      <w:r w:rsidRPr="00881398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881398">
        <w:rPr>
          <w:rFonts w:ascii="Times New Roman" w:hAnsi="Times New Roman" w:cs="Times New Roman"/>
          <w:sz w:val="28"/>
          <w:szCs w:val="28"/>
        </w:rPr>
        <w:t xml:space="preserve">) </w:t>
      </w:r>
      <w:r w:rsidR="00881398" w:rsidRPr="00881398">
        <w:rPr>
          <w:rFonts w:ascii="Times New Roman" w:hAnsi="Times New Roman" w:cs="Times New Roman"/>
          <w:sz w:val="28"/>
          <w:szCs w:val="28"/>
        </w:rPr>
        <w:t xml:space="preserve">после анализа стандартного раствора </w:t>
      </w:r>
      <w:r w:rsidRPr="00881398">
        <w:rPr>
          <w:rFonts w:ascii="Times New Roman" w:hAnsi="Times New Roman" w:cs="Times New Roman"/>
          <w:sz w:val="28"/>
          <w:szCs w:val="28"/>
        </w:rPr>
        <w:t xml:space="preserve">должен быть не более </w:t>
      </w:r>
      <w:r w:rsidR="00DE624E">
        <w:rPr>
          <w:rFonts w:ascii="Times New Roman" w:hAnsi="Times New Roman" w:cs="Times New Roman"/>
          <w:sz w:val="28"/>
          <w:szCs w:val="28"/>
        </w:rPr>
        <w:t>3</w:t>
      </w:r>
      <w:r w:rsidRPr="00881398">
        <w:rPr>
          <w:rFonts w:ascii="Times New Roman" w:hAnsi="Times New Roman" w:cs="Times New Roman"/>
          <w:sz w:val="28"/>
          <w:szCs w:val="28"/>
        </w:rPr>
        <w:t>,0;</w:t>
      </w:r>
    </w:p>
    <w:p w:rsidR="00B74EE1" w:rsidRDefault="00B74EE1" w:rsidP="00840D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398">
        <w:rPr>
          <w:rFonts w:ascii="Times New Roman" w:hAnsi="Times New Roman" w:cs="Times New Roman"/>
          <w:sz w:val="28"/>
          <w:szCs w:val="28"/>
        </w:rPr>
        <w:t xml:space="preserve">– </w:t>
      </w:r>
      <w:r w:rsidRPr="0088139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881398">
        <w:rPr>
          <w:rFonts w:ascii="Times New Roman" w:hAnsi="Times New Roman" w:cs="Times New Roman"/>
          <w:sz w:val="28"/>
          <w:szCs w:val="28"/>
        </w:rPr>
        <w:t xml:space="preserve"> площади пик</w:t>
      </w:r>
      <w:r w:rsidR="00DE624E">
        <w:rPr>
          <w:rFonts w:ascii="Times New Roman" w:hAnsi="Times New Roman" w:cs="Times New Roman"/>
          <w:sz w:val="28"/>
          <w:szCs w:val="28"/>
        </w:rPr>
        <w:t>ов</w:t>
      </w:r>
      <w:r w:rsidRPr="00881398">
        <w:rPr>
          <w:rFonts w:ascii="Times New Roman" w:hAnsi="Times New Roman" w:cs="Times New Roman"/>
          <w:sz w:val="28"/>
          <w:szCs w:val="28"/>
        </w:rPr>
        <w:t xml:space="preserve"> </w:t>
      </w:r>
      <w:r w:rsidR="00DE624E" w:rsidRPr="00881398">
        <w:rPr>
          <w:rFonts w:ascii="Times New Roman" w:hAnsi="Times New Roman" w:cs="Times New Roman"/>
          <w:sz w:val="28"/>
          <w:szCs w:val="28"/>
        </w:rPr>
        <w:t>испытуемого вещества</w:t>
      </w:r>
      <w:r w:rsidR="00DE624E">
        <w:rPr>
          <w:rFonts w:ascii="Times New Roman" w:hAnsi="Times New Roman" w:cs="Times New Roman"/>
          <w:sz w:val="28"/>
          <w:szCs w:val="28"/>
        </w:rPr>
        <w:t xml:space="preserve"> </w:t>
      </w:r>
      <w:r w:rsidR="00DE624E" w:rsidRPr="00881398">
        <w:rPr>
          <w:rFonts w:ascii="Times New Roman" w:hAnsi="Times New Roman" w:cs="Times New Roman"/>
          <w:sz w:val="28"/>
          <w:szCs w:val="28"/>
        </w:rPr>
        <w:t>после анализа стандартн</w:t>
      </w:r>
      <w:r w:rsidR="00DE624E">
        <w:rPr>
          <w:rFonts w:ascii="Times New Roman" w:hAnsi="Times New Roman" w:cs="Times New Roman"/>
          <w:sz w:val="28"/>
          <w:szCs w:val="28"/>
        </w:rPr>
        <w:t>ых</w:t>
      </w:r>
      <w:r w:rsidR="00DE624E" w:rsidRPr="0088139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DE624E">
        <w:rPr>
          <w:rFonts w:ascii="Times New Roman" w:hAnsi="Times New Roman" w:cs="Times New Roman"/>
          <w:sz w:val="28"/>
          <w:szCs w:val="28"/>
        </w:rPr>
        <w:t>ов</w:t>
      </w:r>
      <w:r w:rsidR="00DE624E" w:rsidRPr="00881398">
        <w:rPr>
          <w:rFonts w:ascii="Times New Roman" w:hAnsi="Times New Roman" w:cs="Times New Roman"/>
          <w:sz w:val="28"/>
          <w:szCs w:val="28"/>
        </w:rPr>
        <w:t xml:space="preserve"> </w:t>
      </w:r>
      <w:r w:rsidRPr="00881398">
        <w:rPr>
          <w:rFonts w:ascii="Times New Roman" w:hAnsi="Times New Roman" w:cs="Times New Roman"/>
          <w:sz w:val="28"/>
          <w:szCs w:val="28"/>
        </w:rPr>
        <w:t>должно быть не более 2 %</w:t>
      </w:r>
      <w:r w:rsidRPr="00B74EE1">
        <w:rPr>
          <w:rFonts w:ascii="Times New Roman" w:hAnsi="Times New Roman" w:cs="Times New Roman"/>
          <w:sz w:val="28"/>
          <w:szCs w:val="28"/>
        </w:rPr>
        <w:t xml:space="preserve"> </w:t>
      </w:r>
      <w:r w:rsidR="00840D3F">
        <w:rPr>
          <w:rFonts w:ascii="Times New Roman" w:hAnsi="Times New Roman" w:cs="Times New Roman"/>
          <w:sz w:val="28"/>
          <w:szCs w:val="28"/>
        </w:rPr>
        <w:t>(6 определений)</w:t>
      </w:r>
    </w:p>
    <w:p w:rsidR="00A51A15" w:rsidRDefault="00A51A15" w:rsidP="00251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46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5 мл препарата </w:t>
      </w:r>
      <w:r w:rsidR="00840D3F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</w:t>
      </w:r>
      <w:r w:rsidR="00251054">
        <w:rPr>
          <w:rFonts w:ascii="Times New Roman" w:hAnsi="Times New Roman" w:cs="Times New Roman"/>
          <w:sz w:val="28"/>
          <w:szCs w:val="28"/>
        </w:rPr>
        <w:t xml:space="preserve">(Х)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A51A15" w:rsidRPr="00C74260" w:rsidRDefault="00A51A15" w:rsidP="00A51A15">
      <w:pPr>
        <w:spacing w:before="120"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Х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S1∙ao∙500∙10∙5∙P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So∙1000∙12,5∙5∙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A51A15" w:rsidRDefault="00A51A15" w:rsidP="00302C80">
      <w:pPr>
        <w:spacing w:after="0"/>
        <w:ind w:left="1843" w:hanging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460C04" w:rsidRPr="00460C04">
        <w:rPr>
          <w:rFonts w:ascii="Times New Roman" w:hAnsi="Times New Roman"/>
          <w:sz w:val="28"/>
          <w:szCs w:val="28"/>
          <w:vertAlign w:val="subscript"/>
        </w:rPr>
        <w:t>1</w:t>
      </w:r>
      <w:r w:rsidRPr="00180B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испытуемого раствора;</w:t>
      </w:r>
    </w:p>
    <w:p w:rsidR="00862830" w:rsidRDefault="00A51A15" w:rsidP="00302C80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54D">
        <w:rPr>
          <w:rFonts w:ascii="Times New Roman" w:hAnsi="Times New Roman"/>
          <w:sz w:val="28"/>
          <w:szCs w:val="28"/>
          <w:lang w:val="en-US"/>
        </w:rPr>
        <w:t>So</w:t>
      </w:r>
      <w:r w:rsidRPr="001A554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830">
        <w:rPr>
          <w:rFonts w:ascii="Times New Roman" w:hAnsi="Times New Roman"/>
          <w:color w:val="000000"/>
          <w:sz w:val="28"/>
          <w:szCs w:val="28"/>
        </w:rPr>
        <w:t>раствора стандартного образца;</w:t>
      </w:r>
    </w:p>
    <w:p w:rsidR="00A51A15" w:rsidRDefault="00A51A15" w:rsidP="00302C80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1A554D">
        <w:rPr>
          <w:rFonts w:ascii="Times New Roman" w:hAnsi="Times New Roman"/>
          <w:sz w:val="28"/>
          <w:szCs w:val="28"/>
        </w:rPr>
        <w:t xml:space="preserve"> – </w:t>
      </w:r>
      <w:r w:rsidR="002510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навеска </w:t>
      </w:r>
      <w:r w:rsidR="0002126B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мг</w:t>
      </w:r>
      <w:r w:rsidR="00251054">
        <w:rPr>
          <w:rFonts w:ascii="Times New Roman" w:hAnsi="Times New Roman"/>
          <w:color w:val="000000"/>
          <w:sz w:val="28"/>
          <w:szCs w:val="28"/>
        </w:rPr>
        <w:t>;</w:t>
      </w:r>
    </w:p>
    <w:p w:rsidR="00251054" w:rsidRDefault="00251054" w:rsidP="00302C80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содержание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1054" w:rsidRDefault="00251054" w:rsidP="00302C80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препарате, мг.</w:t>
      </w:r>
    </w:p>
    <w:p w:rsidR="00A51A15" w:rsidRPr="001A554D" w:rsidRDefault="00A51A15" w:rsidP="00302C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054" w:rsidRDefault="00A51A15" w:rsidP="00251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иридоксина гидрохлорид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5 мл препарата </w:t>
      </w:r>
      <w:r w:rsidR="00251054">
        <w:rPr>
          <w:rFonts w:ascii="Times New Roman" w:hAnsi="Times New Roman" w:cs="Times New Roman"/>
          <w:sz w:val="28"/>
          <w:szCs w:val="28"/>
        </w:rPr>
        <w:t>в процентах от заявленного количества (Х) вычисляют по формуле:</w:t>
      </w:r>
    </w:p>
    <w:p w:rsidR="00A51A15" w:rsidRPr="007C75D8" w:rsidRDefault="00A51A15" w:rsidP="00A51A15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Х </w:t>
      </w:r>
      <w:r w:rsidRPr="00C74260">
        <w:rPr>
          <w:rFonts w:ascii="Times New Roman" w:hAnsi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S1∙ao∙500∙10∙5∙P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So∙1000∙50∙5∙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A51A15" w:rsidRDefault="00A51A15" w:rsidP="00302C80">
      <w:pPr>
        <w:spacing w:after="0"/>
        <w:ind w:left="1843" w:hanging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02126B" w:rsidRPr="0002126B">
        <w:rPr>
          <w:rFonts w:ascii="Times New Roman" w:hAnsi="Times New Roman"/>
          <w:sz w:val="28"/>
          <w:szCs w:val="28"/>
          <w:vertAlign w:val="subscript"/>
        </w:rPr>
        <w:t>1</w:t>
      </w:r>
      <w:r w:rsidRPr="00180B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иридоксина гидрохлорид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испытуемого раствора;</w:t>
      </w:r>
    </w:p>
    <w:p w:rsidR="00A51A15" w:rsidRDefault="00A51A15" w:rsidP="00302C80">
      <w:pPr>
        <w:spacing w:after="0"/>
        <w:ind w:left="1843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54D">
        <w:rPr>
          <w:rFonts w:ascii="Times New Roman" w:hAnsi="Times New Roman"/>
          <w:sz w:val="28"/>
          <w:szCs w:val="28"/>
          <w:lang w:val="en-US"/>
        </w:rPr>
        <w:t>So</w:t>
      </w:r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иридоксина гидрохлорид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E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62830">
        <w:rPr>
          <w:rFonts w:ascii="Times New Roman" w:hAnsi="Times New Roman"/>
          <w:color w:val="000000"/>
          <w:sz w:val="28"/>
          <w:szCs w:val="28"/>
        </w:rPr>
        <w:t>раствора стандартного образца;</w:t>
      </w:r>
    </w:p>
    <w:p w:rsidR="00A51A15" w:rsidRPr="00251054" w:rsidRDefault="00A51A15" w:rsidP="00302C80">
      <w:p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навеска </w:t>
      </w:r>
      <w:r w:rsidR="0002126B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иридоксина гидрохлорид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мг</w:t>
      </w:r>
      <w:r w:rsidR="00251054">
        <w:rPr>
          <w:rFonts w:ascii="Times New Roman" w:hAnsi="Times New Roman"/>
          <w:color w:val="000000"/>
          <w:sz w:val="28"/>
          <w:szCs w:val="28"/>
        </w:rPr>
        <w:t>;</w:t>
      </w:r>
    </w:p>
    <w:p w:rsidR="00251054" w:rsidRDefault="00251054" w:rsidP="00302C80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содержание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иридоксина </w:t>
      </w:r>
      <w:proofErr w:type="spellStart"/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1054" w:rsidRDefault="00251054" w:rsidP="00302C80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иридоксина гидрохлорид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препарате, мг.</w:t>
      </w:r>
    </w:p>
    <w:p w:rsidR="00A51A15" w:rsidRPr="00180BB6" w:rsidRDefault="00A51A15" w:rsidP="00A51A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D78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D78F1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ибофлавина фосфат</w:t>
      </w:r>
      <w:r w:rsidR="002D78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78F1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 </w:t>
      </w:r>
      <w:r>
        <w:rPr>
          <w:rFonts w:ascii="Times New Roman" w:hAnsi="Times New Roman" w:cs="Times New Roman"/>
          <w:sz w:val="28"/>
          <w:szCs w:val="28"/>
        </w:rPr>
        <w:t>в 5 мл препарата</w:t>
      </w:r>
      <w:r w:rsidR="00B10CA3">
        <w:rPr>
          <w:rFonts w:ascii="Times New Roman" w:hAnsi="Times New Roman" w:cs="Times New Roman"/>
          <w:sz w:val="28"/>
          <w:szCs w:val="28"/>
        </w:rPr>
        <w:t xml:space="preserve"> в процентах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F1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01C64">
        <w:rPr>
          <w:rFonts w:ascii="Times New Roman" w:hAnsi="Times New Roman" w:cs="Times New Roman"/>
          <w:sz w:val="28"/>
          <w:szCs w:val="28"/>
        </w:rPr>
        <w:t xml:space="preserve">(Х)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A51A15" w:rsidRPr="00C74260" w:rsidRDefault="00A51A15" w:rsidP="00A51A15">
      <w:pPr>
        <w:spacing w:before="120"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S1∙ao∙500∙10∙5∙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So∙1000∙100∙5∙L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A51A15" w:rsidRDefault="00A51A15" w:rsidP="00DA2CD2">
      <w:pPr>
        <w:spacing w:after="0"/>
        <w:ind w:left="1843" w:hanging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где: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02126B" w:rsidRPr="0002126B">
        <w:rPr>
          <w:rFonts w:ascii="Times New Roman" w:hAnsi="Times New Roman"/>
          <w:sz w:val="28"/>
          <w:szCs w:val="28"/>
          <w:vertAlign w:val="subscript"/>
        </w:rPr>
        <w:t>1</w:t>
      </w:r>
      <w:r w:rsidRPr="0002126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80BB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78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D78F1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ибофлавина фосфат</w:t>
      </w:r>
      <w:r w:rsidR="002D78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78F1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натрия,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испытуемого раствора;</w:t>
      </w:r>
    </w:p>
    <w:p w:rsidR="00A51A15" w:rsidRDefault="00A51A15" w:rsidP="00DA2CD2">
      <w:pPr>
        <w:spacing w:after="0"/>
        <w:ind w:left="156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A554D">
        <w:rPr>
          <w:rFonts w:ascii="Times New Roman" w:hAnsi="Times New Roman"/>
          <w:sz w:val="28"/>
          <w:szCs w:val="28"/>
          <w:lang w:val="en-US"/>
        </w:rPr>
        <w:t>So</w:t>
      </w:r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78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D78F1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ибофлавина фосфат</w:t>
      </w:r>
      <w:r w:rsidR="002D78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78F1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натрия,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9E4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9D69E4">
        <w:rPr>
          <w:rFonts w:ascii="Times New Roman" w:hAnsi="Times New Roman"/>
          <w:color w:val="000000"/>
          <w:sz w:val="28"/>
          <w:szCs w:val="28"/>
        </w:rPr>
        <w:t>образца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1A15" w:rsidRDefault="00A51A15" w:rsidP="00DA2CD2">
      <w:pPr>
        <w:spacing w:after="0"/>
        <w:ind w:left="1701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навеска </w:t>
      </w:r>
      <w:r w:rsidR="0002126B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78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D78F1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ибофлавина фосфат</w:t>
      </w:r>
      <w:r w:rsidR="002D78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78F1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натрия,</w:t>
      </w:r>
      <w:r>
        <w:rPr>
          <w:rFonts w:ascii="Times New Roman" w:hAnsi="Times New Roman"/>
          <w:color w:val="000000"/>
          <w:sz w:val="28"/>
          <w:szCs w:val="28"/>
        </w:rPr>
        <w:t xml:space="preserve"> мг.</w:t>
      </w:r>
    </w:p>
    <w:p w:rsidR="00302C80" w:rsidRDefault="00302C80" w:rsidP="00DA2CD2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содержание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r w:rsidR="00DA2C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A2CD2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ибофлавина фосфат</w:t>
      </w:r>
      <w:r w:rsidR="00DA2C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2CD2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2CD2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натрия</w:t>
      </w:r>
      <w:r>
        <w:rPr>
          <w:rFonts w:ascii="Times New Roman" w:hAnsi="Times New Roman" w:cs="Times New Roman"/>
          <w:sz w:val="28"/>
          <w:szCs w:val="28"/>
        </w:rPr>
        <w:t>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2C80" w:rsidRDefault="00302C80" w:rsidP="00DA2CD2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r w:rsidR="00DA2C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A2CD2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>ибофлавина фосфат</w:t>
      </w:r>
      <w:r w:rsidR="00DA2C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2CD2" w:rsidRPr="00B7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</w:t>
      </w:r>
      <w:r w:rsidR="00DA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препарате, мг.</w:t>
      </w:r>
    </w:p>
    <w:p w:rsidR="002D4F03" w:rsidRPr="00180BB6" w:rsidRDefault="00180BB6" w:rsidP="008D3841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BF3886">
        <w:rPr>
          <w:rFonts w:ascii="Times New Roman" w:hAnsi="Times New Roman"/>
          <w:color w:val="000000"/>
          <w:sz w:val="28"/>
          <w:szCs w:val="28"/>
        </w:rPr>
        <w:t>т</w:t>
      </w:r>
      <w:r w:rsidRPr="00356E4A">
        <w:rPr>
          <w:rFonts w:ascii="Times New Roman" w:hAnsi="Times New Roman"/>
          <w:color w:val="000000"/>
          <w:sz w:val="28"/>
          <w:szCs w:val="28"/>
        </w:rPr>
        <w:t>иамина гидрохлорида</w:t>
      </w:r>
      <w:r w:rsidR="00BF3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BB6">
        <w:rPr>
          <w:rFonts w:ascii="Times New Roman" w:hAnsi="Times New Roman"/>
          <w:color w:val="000000"/>
          <w:sz w:val="28"/>
          <w:szCs w:val="28"/>
        </w:rPr>
        <w:t>в 5 мл препарата</w:t>
      </w:r>
      <w:r w:rsidR="00DA2CD2" w:rsidRPr="00DA2CD2">
        <w:rPr>
          <w:rFonts w:ascii="Times New Roman" w:hAnsi="Times New Roman" w:cs="Times New Roman"/>
          <w:sz w:val="28"/>
          <w:szCs w:val="28"/>
        </w:rPr>
        <w:t xml:space="preserve"> </w:t>
      </w:r>
      <w:r w:rsidR="00B10CA3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DA2CD2">
        <w:rPr>
          <w:rFonts w:ascii="Times New Roman" w:hAnsi="Times New Roman" w:cs="Times New Roman"/>
          <w:sz w:val="28"/>
          <w:szCs w:val="28"/>
        </w:rPr>
        <w:t xml:space="preserve">от заявленного количества (Х) </w:t>
      </w:r>
      <w:r w:rsidRPr="00180BB6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2D4F03" w:rsidRPr="00C74260" w:rsidRDefault="00BF3886" w:rsidP="008D3841">
      <w:pPr>
        <w:spacing w:before="120"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80BB6">
        <w:rPr>
          <w:rFonts w:ascii="Times New Roman" w:hAnsi="Times New Roman"/>
          <w:sz w:val="28"/>
          <w:szCs w:val="28"/>
        </w:rPr>
        <w:t xml:space="preserve">   </w:t>
      </w:r>
      <w:r w:rsidR="00180BB6" w:rsidRPr="00C74260">
        <w:rPr>
          <w:rFonts w:ascii="Times New Roman" w:hAnsi="Times New Roman"/>
          <w:sz w:val="32"/>
          <w:szCs w:val="32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S1∙ao∙500∙10∙5∙P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So∙1000∙25∙5∙L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180BB6" w:rsidRDefault="00BF3886" w:rsidP="00670D22">
      <w:pPr>
        <w:spacing w:after="0"/>
        <w:ind w:left="1843" w:hanging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="0002126B">
        <w:rPr>
          <w:rFonts w:ascii="Times New Roman" w:hAnsi="Times New Roman"/>
          <w:sz w:val="28"/>
          <w:szCs w:val="28"/>
        </w:rPr>
        <w:t xml:space="preserve"> </w:t>
      </w:r>
      <w:r w:rsidR="00180BB6">
        <w:rPr>
          <w:rFonts w:ascii="Times New Roman" w:hAnsi="Times New Roman"/>
          <w:sz w:val="28"/>
          <w:szCs w:val="28"/>
          <w:lang w:val="en-US"/>
        </w:rPr>
        <w:t>S</w:t>
      </w:r>
      <w:r w:rsidR="0002126B" w:rsidRPr="0002126B">
        <w:rPr>
          <w:rFonts w:ascii="Times New Roman" w:hAnsi="Times New Roman"/>
          <w:sz w:val="28"/>
          <w:szCs w:val="28"/>
          <w:vertAlign w:val="subscript"/>
        </w:rPr>
        <w:t>1</w:t>
      </w:r>
      <w:r w:rsidR="00180BB6" w:rsidRPr="00180BB6">
        <w:rPr>
          <w:rFonts w:ascii="Times New Roman" w:hAnsi="Times New Roman"/>
          <w:sz w:val="28"/>
          <w:szCs w:val="28"/>
        </w:rPr>
        <w:t xml:space="preserve">– </w:t>
      </w:r>
      <w:r w:rsidR="001A554D">
        <w:rPr>
          <w:rFonts w:ascii="Times New Roman" w:hAnsi="Times New Roman"/>
          <w:sz w:val="28"/>
          <w:szCs w:val="28"/>
        </w:rPr>
        <w:t>площадь пика</w:t>
      </w:r>
      <w:r w:rsidR="001A554D"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554D" w:rsidRPr="001A554D">
        <w:rPr>
          <w:rFonts w:ascii="Times New Roman" w:hAnsi="Times New Roman"/>
          <w:color w:val="000000"/>
          <w:sz w:val="28"/>
          <w:szCs w:val="28"/>
        </w:rPr>
        <w:t>тиамина гидрохлорида</w:t>
      </w:r>
      <w:r w:rsidR="001A554D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1A554D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1A55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A554D">
        <w:rPr>
          <w:rFonts w:ascii="Times New Roman" w:hAnsi="Times New Roman"/>
          <w:color w:val="000000"/>
          <w:sz w:val="28"/>
          <w:szCs w:val="28"/>
        </w:rPr>
        <w:t>испытуемого раствора;</w:t>
      </w:r>
    </w:p>
    <w:p w:rsidR="009D69E4" w:rsidRDefault="0002126B" w:rsidP="009D69E4">
      <w:pPr>
        <w:spacing w:after="0"/>
        <w:ind w:left="1418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0BB6" w:rsidRPr="001A554D">
        <w:rPr>
          <w:rFonts w:ascii="Times New Roman" w:hAnsi="Times New Roman"/>
          <w:sz w:val="28"/>
          <w:szCs w:val="28"/>
          <w:lang w:val="en-US"/>
        </w:rPr>
        <w:t>So</w:t>
      </w:r>
      <w:r w:rsidR="00180BB6" w:rsidRPr="001A554D">
        <w:rPr>
          <w:rFonts w:ascii="Times New Roman" w:hAnsi="Times New Roman"/>
          <w:sz w:val="28"/>
          <w:szCs w:val="28"/>
        </w:rPr>
        <w:t xml:space="preserve"> – </w:t>
      </w:r>
      <w:r w:rsidR="001A554D">
        <w:rPr>
          <w:rFonts w:ascii="Times New Roman" w:hAnsi="Times New Roman"/>
          <w:sz w:val="28"/>
          <w:szCs w:val="28"/>
        </w:rPr>
        <w:t>площадь пика</w:t>
      </w:r>
      <w:r w:rsidR="001A554D"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554D" w:rsidRPr="001A554D">
        <w:rPr>
          <w:rFonts w:ascii="Times New Roman" w:hAnsi="Times New Roman"/>
          <w:color w:val="000000"/>
          <w:sz w:val="28"/>
          <w:szCs w:val="28"/>
        </w:rPr>
        <w:t>тиамина гидрохлорида</w:t>
      </w:r>
      <w:r w:rsidR="001A554D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1A554D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1A55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D69E4">
        <w:rPr>
          <w:rFonts w:ascii="Times New Roman" w:hAnsi="Times New Roman"/>
          <w:color w:val="000000"/>
          <w:sz w:val="28"/>
          <w:szCs w:val="28"/>
        </w:rPr>
        <w:t>раствора стандартного образца;</w:t>
      </w:r>
    </w:p>
    <w:p w:rsidR="00180BB6" w:rsidRDefault="0002126B" w:rsidP="009D69E4">
      <w:pPr>
        <w:spacing w:after="0"/>
        <w:ind w:left="1418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554D">
        <w:rPr>
          <w:rFonts w:ascii="Times New Roman" w:hAnsi="Times New Roman"/>
          <w:sz w:val="28"/>
          <w:szCs w:val="28"/>
        </w:rPr>
        <w:t>а</w:t>
      </w:r>
      <w:proofErr w:type="gramStart"/>
      <w:r w:rsidR="00180BB6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="00180BB6" w:rsidRPr="001A554D">
        <w:rPr>
          <w:rFonts w:ascii="Times New Roman" w:hAnsi="Times New Roman"/>
          <w:sz w:val="28"/>
          <w:szCs w:val="28"/>
        </w:rPr>
        <w:t xml:space="preserve"> – </w:t>
      </w:r>
      <w:r w:rsidR="001A554D">
        <w:rPr>
          <w:rFonts w:ascii="Times New Roman" w:hAnsi="Times New Roman"/>
          <w:sz w:val="28"/>
          <w:szCs w:val="28"/>
        </w:rPr>
        <w:t xml:space="preserve">навеска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="001A554D">
        <w:rPr>
          <w:rFonts w:ascii="Times New Roman" w:hAnsi="Times New Roman"/>
          <w:sz w:val="28"/>
          <w:szCs w:val="28"/>
        </w:rPr>
        <w:t xml:space="preserve"> </w:t>
      </w:r>
      <w:r w:rsidR="001A554D" w:rsidRPr="001A554D">
        <w:rPr>
          <w:rFonts w:ascii="Times New Roman" w:hAnsi="Times New Roman"/>
          <w:color w:val="000000"/>
          <w:sz w:val="28"/>
          <w:szCs w:val="28"/>
        </w:rPr>
        <w:t>тиамина гидрохлорида</w:t>
      </w:r>
      <w:r w:rsidR="001A554D">
        <w:rPr>
          <w:rFonts w:ascii="Times New Roman" w:hAnsi="Times New Roman"/>
          <w:color w:val="000000"/>
          <w:sz w:val="28"/>
          <w:szCs w:val="28"/>
        </w:rPr>
        <w:t>, мг.</w:t>
      </w:r>
    </w:p>
    <w:p w:rsidR="00DA2CD2" w:rsidRDefault="00DA2CD2" w:rsidP="00DA2CD2">
      <w:pPr>
        <w:tabs>
          <w:tab w:val="left" w:pos="1843"/>
        </w:tabs>
        <w:spacing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содержание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r w:rsidRPr="001A554D">
        <w:rPr>
          <w:rFonts w:ascii="Times New Roman" w:hAnsi="Times New Roman"/>
          <w:color w:val="000000"/>
          <w:sz w:val="28"/>
          <w:szCs w:val="28"/>
        </w:rPr>
        <w:t xml:space="preserve">тиамина </w:t>
      </w:r>
      <w:proofErr w:type="spellStart"/>
      <w:r w:rsidRPr="001A554D">
        <w:rPr>
          <w:rFonts w:ascii="Times New Roman" w:hAnsi="Times New Roman"/>
          <w:color w:val="000000"/>
          <w:sz w:val="28"/>
          <w:szCs w:val="28"/>
        </w:rPr>
        <w:t>гидрохлорида</w:t>
      </w:r>
      <w:r>
        <w:rPr>
          <w:rFonts w:ascii="Times New Roman" w:hAnsi="Times New Roman" w:cs="Times New Roman"/>
          <w:sz w:val="28"/>
          <w:szCs w:val="28"/>
        </w:rPr>
        <w:t>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2CD2" w:rsidRPr="001A554D" w:rsidRDefault="00DA2CD2" w:rsidP="00DA2CD2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r w:rsidRPr="001A554D">
        <w:rPr>
          <w:rFonts w:ascii="Times New Roman" w:hAnsi="Times New Roman"/>
          <w:color w:val="000000"/>
          <w:sz w:val="28"/>
          <w:szCs w:val="28"/>
        </w:rPr>
        <w:t>тиамина гидрохлорида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препарате, мг.</w:t>
      </w:r>
    </w:p>
    <w:p w:rsidR="00180BB6" w:rsidRPr="00180BB6" w:rsidRDefault="00180BB6" w:rsidP="00670D22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</w:p>
    <w:p w:rsidR="00ED5C2D" w:rsidRDefault="00123860" w:rsidP="008D38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Аскорбинов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ая</w:t>
      </w:r>
      <w:r w:rsidR="00ED5C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23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кислот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="00ED5C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D5C2D" w:rsidRPr="00ED5C2D">
        <w:rPr>
          <w:rFonts w:ascii="Times New Roman" w:eastAsia="Times New Roman" w:hAnsi="Times New Roman" w:cs="Times New Roman"/>
          <w:color w:val="000000"/>
          <w:sz w:val="28"/>
          <w:szCs w:val="28"/>
        </w:rPr>
        <w:t>(ОФС</w:t>
      </w:r>
      <w:r w:rsidR="00ED5C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="00ED5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Высокоэффективная жидкостная хроматография») </w:t>
      </w:r>
    </w:p>
    <w:p w:rsidR="00515C3F" w:rsidRDefault="00515C3F" w:rsidP="008D38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64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sz w:val="28"/>
          <w:szCs w:val="28"/>
        </w:rPr>
        <w:t>.</w:t>
      </w:r>
      <w:r w:rsidR="009D6D72">
        <w:rPr>
          <w:rFonts w:ascii="Times New Roman" w:hAnsi="Times New Roman"/>
          <w:sz w:val="28"/>
          <w:szCs w:val="28"/>
        </w:rPr>
        <w:t xml:space="preserve"> В мерную колбу вместимостью 1000 мл помещают 2,0 г ортофосфорной кислоты, растворяют в 0,1 М растворе натрия </w:t>
      </w:r>
      <w:proofErr w:type="spellStart"/>
      <w:r w:rsidR="009D6D72">
        <w:rPr>
          <w:rFonts w:ascii="Times New Roman" w:hAnsi="Times New Roman"/>
          <w:sz w:val="28"/>
          <w:szCs w:val="28"/>
        </w:rPr>
        <w:t>дигидрофосфате</w:t>
      </w:r>
      <w:proofErr w:type="spellEnd"/>
      <w:r w:rsidR="009D6D72">
        <w:rPr>
          <w:rFonts w:ascii="Times New Roman" w:hAnsi="Times New Roman"/>
          <w:sz w:val="28"/>
          <w:szCs w:val="28"/>
        </w:rPr>
        <w:t>, доводят объем раствора этим же раствором до метки</w:t>
      </w:r>
      <w:r w:rsidR="0002126B">
        <w:rPr>
          <w:rFonts w:ascii="Times New Roman" w:hAnsi="Times New Roman"/>
          <w:sz w:val="28"/>
          <w:szCs w:val="28"/>
        </w:rPr>
        <w:t>,</w:t>
      </w:r>
      <w:r w:rsidR="009D6D72">
        <w:rPr>
          <w:rFonts w:ascii="Times New Roman" w:hAnsi="Times New Roman"/>
          <w:sz w:val="28"/>
          <w:szCs w:val="28"/>
        </w:rPr>
        <w:t xml:space="preserve"> перемешивают</w:t>
      </w:r>
      <w:r w:rsidR="000560D1">
        <w:rPr>
          <w:rFonts w:ascii="Times New Roman" w:hAnsi="Times New Roman"/>
          <w:sz w:val="28"/>
          <w:szCs w:val="28"/>
        </w:rPr>
        <w:t xml:space="preserve"> и дега</w:t>
      </w:r>
      <w:r w:rsidR="00E24161">
        <w:rPr>
          <w:rFonts w:ascii="Times New Roman" w:hAnsi="Times New Roman"/>
          <w:sz w:val="28"/>
          <w:szCs w:val="28"/>
        </w:rPr>
        <w:t>зируют под вакуумом</w:t>
      </w:r>
      <w:r w:rsidR="009D6D72">
        <w:rPr>
          <w:rFonts w:ascii="Times New Roman" w:hAnsi="Times New Roman"/>
          <w:sz w:val="28"/>
          <w:szCs w:val="28"/>
        </w:rPr>
        <w:t>.</w:t>
      </w:r>
    </w:p>
    <w:p w:rsidR="00670B50" w:rsidRDefault="009D6D72" w:rsidP="00515C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5C3F" w:rsidRPr="00515C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Экстрагир</w:t>
      </w:r>
      <w:r w:rsidR="005752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ую</w:t>
      </w:r>
      <w:r w:rsidR="00515C3F" w:rsidRPr="00515C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щий раствор.</w:t>
      </w:r>
      <w:r w:rsidR="00670B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70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100 мл помещают 2, 0 г метафосфорной кислоты, растворяют в воде, добавляют 0,1 г </w:t>
      </w:r>
      <w:proofErr w:type="spellStart"/>
      <w:r w:rsidR="00670B5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полисорбата</w:t>
      </w:r>
      <w:proofErr w:type="spellEnd"/>
      <w:r w:rsidR="00670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80, доводят объем раствора до метки и перемешивают.</w:t>
      </w:r>
    </w:p>
    <w:p w:rsidR="00E24161" w:rsidRPr="00575281" w:rsidRDefault="009D6D72" w:rsidP="00E24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</w:t>
      </w:r>
      <w:r w:rsidRPr="009D6D72">
        <w:rPr>
          <w:rFonts w:ascii="Times New Roman" w:hAnsi="Times New Roman"/>
          <w:i/>
          <w:sz w:val="28"/>
          <w:szCs w:val="28"/>
        </w:rPr>
        <w:t>Растворитель</w:t>
      </w:r>
      <w:r>
        <w:rPr>
          <w:rFonts w:ascii="Times New Roman" w:hAnsi="Times New Roman"/>
          <w:i/>
          <w:sz w:val="28"/>
          <w:szCs w:val="28"/>
        </w:rPr>
        <w:t>.</w:t>
      </w:r>
      <w:r w:rsidR="00575281">
        <w:rPr>
          <w:rFonts w:ascii="Times New Roman" w:hAnsi="Times New Roman"/>
          <w:i/>
          <w:sz w:val="28"/>
          <w:szCs w:val="28"/>
        </w:rPr>
        <w:t xml:space="preserve"> </w:t>
      </w:r>
      <w:r w:rsidR="00E24161" w:rsidRPr="00E24161">
        <w:rPr>
          <w:rFonts w:ascii="Times New Roman" w:hAnsi="Times New Roman"/>
          <w:sz w:val="28"/>
          <w:szCs w:val="28"/>
        </w:rPr>
        <w:t>Метафосфорная кислота водный раствор 2 %</w:t>
      </w:r>
      <w:r w:rsidR="00E24161">
        <w:rPr>
          <w:rFonts w:ascii="Times New Roman" w:hAnsi="Times New Roman"/>
          <w:sz w:val="28"/>
          <w:szCs w:val="28"/>
        </w:rPr>
        <w:t xml:space="preserve"> (в/о).</w:t>
      </w:r>
      <w:r w:rsidR="00E24161" w:rsidRPr="00E24161">
        <w:rPr>
          <w:rFonts w:ascii="Times New Roman" w:hAnsi="Times New Roman"/>
          <w:sz w:val="28"/>
          <w:szCs w:val="28"/>
        </w:rPr>
        <w:t xml:space="preserve"> </w:t>
      </w:r>
      <w:r w:rsidR="00E24161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="00E24161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E24161">
        <w:rPr>
          <w:rFonts w:ascii="Times New Roman" w:hAnsi="Times New Roman"/>
          <w:sz w:val="28"/>
          <w:szCs w:val="28"/>
        </w:rPr>
        <w:t>.</w:t>
      </w:r>
    </w:p>
    <w:p w:rsidR="009D6D72" w:rsidRPr="00575281" w:rsidRDefault="00E24161" w:rsidP="009D6D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CD4415" w:rsidRPr="00E24161">
        <w:rPr>
          <w:rFonts w:ascii="Times New Roman" w:hAnsi="Times New Roman"/>
          <w:i/>
          <w:sz w:val="28"/>
          <w:szCs w:val="28"/>
        </w:rPr>
        <w:t>Меркапто</w:t>
      </w:r>
      <w:proofErr w:type="spellEnd"/>
      <w:r w:rsidR="00CD4415" w:rsidRPr="00E24161">
        <w:rPr>
          <w:rFonts w:ascii="Times New Roman" w:hAnsi="Times New Roman"/>
          <w:i/>
          <w:sz w:val="28"/>
          <w:szCs w:val="28"/>
        </w:rPr>
        <w:t xml:space="preserve"> – 1,2 – </w:t>
      </w:r>
      <w:proofErr w:type="spellStart"/>
      <w:r w:rsidR="00CD4415" w:rsidRPr="00E24161">
        <w:rPr>
          <w:rFonts w:ascii="Times New Roman" w:hAnsi="Times New Roman"/>
          <w:i/>
          <w:sz w:val="28"/>
          <w:szCs w:val="28"/>
        </w:rPr>
        <w:t>пропандиола</w:t>
      </w:r>
      <w:proofErr w:type="spellEnd"/>
      <w:r w:rsidR="00CD4415" w:rsidRPr="00E24161">
        <w:rPr>
          <w:rFonts w:ascii="Times New Roman" w:hAnsi="Times New Roman"/>
          <w:i/>
          <w:sz w:val="28"/>
          <w:szCs w:val="28"/>
        </w:rPr>
        <w:t xml:space="preserve"> раствор </w:t>
      </w:r>
      <w:r>
        <w:rPr>
          <w:rFonts w:ascii="Times New Roman" w:hAnsi="Times New Roman"/>
          <w:i/>
          <w:sz w:val="28"/>
          <w:szCs w:val="28"/>
        </w:rPr>
        <w:t>1</w:t>
      </w:r>
      <w:r w:rsidR="00CD4415" w:rsidRPr="00E24161">
        <w:rPr>
          <w:rFonts w:ascii="Times New Roman" w:hAnsi="Times New Roman"/>
          <w:i/>
          <w:sz w:val="28"/>
          <w:szCs w:val="28"/>
        </w:rPr>
        <w:t xml:space="preserve"> % (МПД).</w:t>
      </w:r>
      <w:r w:rsidR="00CD4415">
        <w:rPr>
          <w:rFonts w:ascii="Times New Roman" w:hAnsi="Times New Roman"/>
          <w:i/>
          <w:sz w:val="28"/>
          <w:szCs w:val="28"/>
        </w:rPr>
        <w:t xml:space="preserve"> </w:t>
      </w:r>
      <w:r w:rsidR="00CD4415">
        <w:rPr>
          <w:rFonts w:ascii="Times New Roman" w:hAnsi="Times New Roman"/>
          <w:sz w:val="28"/>
          <w:szCs w:val="28"/>
        </w:rPr>
        <w:t xml:space="preserve">В мерную колбу вместимостью 500 мл </w:t>
      </w:r>
      <w:proofErr w:type="gramStart"/>
      <w:r w:rsidR="00CD4415">
        <w:rPr>
          <w:rFonts w:ascii="Times New Roman" w:hAnsi="Times New Roman"/>
          <w:sz w:val="28"/>
          <w:szCs w:val="28"/>
        </w:rPr>
        <w:t xml:space="preserve">помещают 5 мл </w:t>
      </w:r>
      <w:r>
        <w:rPr>
          <w:rFonts w:ascii="Times New Roman" w:hAnsi="Times New Roman"/>
          <w:sz w:val="28"/>
          <w:szCs w:val="28"/>
        </w:rPr>
        <w:t>концентрированного раствора</w:t>
      </w:r>
      <w:r w:rsidR="00023DBC" w:rsidRPr="00023DBC">
        <w:rPr>
          <w:rFonts w:ascii="Times New Roman" w:hAnsi="Times New Roman"/>
          <w:i/>
          <w:sz w:val="28"/>
          <w:szCs w:val="28"/>
        </w:rPr>
        <w:t xml:space="preserve"> </w:t>
      </w:r>
      <w:r w:rsidR="00023DBC" w:rsidRPr="00023DBC">
        <w:rPr>
          <w:rFonts w:ascii="Times New Roman" w:hAnsi="Times New Roman"/>
          <w:sz w:val="28"/>
          <w:szCs w:val="28"/>
        </w:rPr>
        <w:t>МПД</w:t>
      </w:r>
      <w:r w:rsidR="00CD4415">
        <w:rPr>
          <w:rFonts w:ascii="Times New Roman" w:hAnsi="Times New Roman"/>
          <w:sz w:val="28"/>
          <w:szCs w:val="28"/>
        </w:rPr>
        <w:t xml:space="preserve"> доводят</w:t>
      </w:r>
      <w:proofErr w:type="gramEnd"/>
      <w:r w:rsidR="00CD4415">
        <w:rPr>
          <w:rFonts w:ascii="Times New Roman" w:hAnsi="Times New Roman"/>
          <w:sz w:val="28"/>
          <w:szCs w:val="28"/>
        </w:rPr>
        <w:t xml:space="preserve"> объем раствора водой очищенной до метки и перемешивают. Раствор используют </w:t>
      </w:r>
      <w:proofErr w:type="gramStart"/>
      <w:r w:rsidR="00CD4415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CD4415">
        <w:rPr>
          <w:rFonts w:ascii="Times New Roman" w:hAnsi="Times New Roman"/>
          <w:sz w:val="28"/>
          <w:szCs w:val="28"/>
        </w:rPr>
        <w:t>.</w:t>
      </w:r>
    </w:p>
    <w:p w:rsidR="006342DB" w:rsidRDefault="00655771" w:rsidP="006342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515C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коническую колбу из </w:t>
      </w:r>
      <w:r w:rsidR="00023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светозащитного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стекла вместимостью 250 мл, содержащую 150 мл </w:t>
      </w:r>
      <w:r w:rsidR="00D62B6B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экстрагирующего раствора и 30 мл</w:t>
      </w:r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МПД раствора 1 %, вносят 25 мл препарата (эквивалентно 50 мг аскорбиновой кислоты).</w:t>
      </w:r>
      <w:r w:rsidR="00286CBC" w:rsidRP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CBC" w:rsidRPr="001A554D">
        <w:rPr>
          <w:rFonts w:ascii="Times New Roman" w:eastAsia="Times New Roman" w:hAnsi="Times New Roman" w:cs="Times New Roman"/>
          <w:color w:val="000000"/>
          <w:sz w:val="28"/>
          <w:szCs w:val="28"/>
        </w:rPr>
        <w:t>Колбу</w:t>
      </w:r>
      <w:r w:rsidR="00286C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6CBC" w:rsidRPr="009A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помещают в кипящую водяную баню </w:t>
      </w:r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>вытыжкой</w:t>
      </w:r>
      <w:proofErr w:type="spellEnd"/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86CBC" w:rsidRPr="009A54D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>гревают  в течение 15</w:t>
      </w:r>
      <w:r w:rsidR="00286CBC" w:rsidRPr="009A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  <w:r w:rsidR="000212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6CBC" w:rsidRPr="009A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перемешивая каждые 2 мин</w:t>
      </w:r>
      <w:r w:rsidR="00286CBC" w:rsidRPr="009A54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истечении указанного времени горячую колбу помещают в ультразвуковую баню на 15 мин</w:t>
      </w:r>
      <w:r w:rsidR="00286CBC" w:rsidRPr="00E92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постоянным</w:t>
      </w:r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встряхиванием. Содержимое колбы охлаждают до температуры 15–25</w:t>
      </w:r>
      <w:proofErr w:type="gramStart"/>
      <w:r w:rsidR="00021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>ºС</w:t>
      </w:r>
      <w:proofErr w:type="gramEnd"/>
      <w:r w:rsidR="00286C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42DB" w:rsidRP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количественно</w:t>
      </w:r>
      <w:r w:rsidR="0002126B" w:rsidRPr="00021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26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переносят в мерную колбу из желтого стекла вместимостью 250 мл</w:t>
      </w:r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</w:t>
      </w:r>
      <w:r w:rsidR="006342DB" w:rsidRPr="009A54D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342DB" w:rsidRPr="009A54D1">
        <w:rPr>
          <w:rFonts w:ascii="Times New Roman" w:hAnsi="Times New Roman"/>
          <w:sz w:val="28"/>
          <w:szCs w:val="28"/>
        </w:rPr>
        <w:t>кстрагирующ</w:t>
      </w:r>
      <w:r w:rsidR="006342DB">
        <w:rPr>
          <w:rFonts w:ascii="Times New Roman" w:hAnsi="Times New Roman"/>
          <w:sz w:val="28"/>
          <w:szCs w:val="28"/>
        </w:rPr>
        <w:t>его</w:t>
      </w:r>
      <w:r w:rsidR="006342DB" w:rsidRPr="009A54D1">
        <w:rPr>
          <w:rFonts w:ascii="Times New Roman" w:hAnsi="Times New Roman"/>
          <w:sz w:val="28"/>
          <w:szCs w:val="28"/>
        </w:rPr>
        <w:t xml:space="preserve"> раствор</w:t>
      </w:r>
      <w:r w:rsidR="006342DB">
        <w:rPr>
          <w:rFonts w:ascii="Times New Roman" w:hAnsi="Times New Roman"/>
          <w:sz w:val="28"/>
          <w:szCs w:val="28"/>
        </w:rPr>
        <w:t>а,</w:t>
      </w:r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доводят объем раствора этим же раствор</w:t>
      </w:r>
      <w:r w:rsidR="0002126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 и перемешивают. Полученный раствор фильтруют </w:t>
      </w:r>
      <w:r w:rsidR="00021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колбу из желтого стекла </w:t>
      </w:r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мембранный фильтр с размером пор 50 мк</w:t>
      </w:r>
      <w:r w:rsidR="000212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</w:p>
    <w:p w:rsidR="006342DB" w:rsidRPr="00575281" w:rsidRDefault="00DE6E9B" w:rsidP="006342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825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</w:t>
      </w:r>
      <w:r w:rsidR="006342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тандартн</w:t>
      </w:r>
      <w:r w:rsidR="00825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ого образца</w:t>
      </w:r>
      <w:r w:rsidR="006342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из желтого стекла вместимостью 250 мл помещают около 50</w:t>
      </w:r>
      <w:r w:rsidR="000627F0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 (точная навеска) </w:t>
      </w:r>
      <w:r w:rsidR="00062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6342DB">
        <w:rPr>
          <w:rFonts w:ascii="Times New Roman" w:eastAsia="Times New Roman" w:hAnsi="Times New Roman" w:cs="Times New Roman"/>
          <w:color w:val="000000"/>
          <w:sz w:val="28"/>
          <w:szCs w:val="28"/>
        </w:rPr>
        <w:t>аскорбиновой кислоты, растворяют в 150 мл растворителя и 30 мл раствора МПД раствора 1 %, доводят объем раствора растворителем до метки и перемешивают.</w:t>
      </w:r>
      <w:r w:rsidR="006342DB" w:rsidRPr="00655771">
        <w:rPr>
          <w:rFonts w:ascii="Times New Roman" w:hAnsi="Times New Roman"/>
          <w:sz w:val="28"/>
          <w:szCs w:val="28"/>
        </w:rPr>
        <w:t xml:space="preserve"> </w:t>
      </w:r>
      <w:r w:rsidR="006342DB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="006342DB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6342DB">
        <w:rPr>
          <w:rFonts w:ascii="Times New Roman" w:hAnsi="Times New Roman"/>
          <w:sz w:val="28"/>
          <w:szCs w:val="28"/>
        </w:rPr>
        <w:t>.</w:t>
      </w:r>
    </w:p>
    <w:p w:rsidR="006342DB" w:rsidRDefault="006342DB" w:rsidP="006342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⃰ Испытания проводят сразу после приготовления растворов испытуемого и стандартного растворов. </w:t>
      </w:r>
    </w:p>
    <w:p w:rsidR="00DE6E9B" w:rsidRDefault="00DE6E9B" w:rsidP="006342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E9B" w:rsidRPr="00040992" w:rsidRDefault="00DE6E9B" w:rsidP="00DE6E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9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04099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986"/>
        <w:gridCol w:w="6585"/>
      </w:tblGrid>
      <w:tr w:rsidR="00DE6E9B" w:rsidRPr="00040992" w:rsidTr="00C74260">
        <w:tc>
          <w:tcPr>
            <w:tcW w:w="1560" w:type="pct"/>
          </w:tcPr>
          <w:p w:rsidR="00DE6E9B" w:rsidRPr="00040992" w:rsidRDefault="00DE6E9B" w:rsidP="00C74260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DE6E9B" w:rsidRPr="00040992" w:rsidRDefault="00DE6E9B" w:rsidP="001D79EF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×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4,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6D48D1">
              <w:rPr>
                <w:rFonts w:ascii="Times New Roman" w:hAnsi="Times New Roman"/>
                <w:b w:val="0"/>
                <w:szCs w:val="28"/>
              </w:rPr>
              <w:t>с</w:t>
            </w:r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иликагель </w:t>
            </w:r>
            <w:proofErr w:type="spellStart"/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="00F35B1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F35B17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>, для хроматографии</w:t>
            </w:r>
            <w:r w:rsidRPr="00040992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40992">
              <w:rPr>
                <w:rFonts w:ascii="Times New Roman" w:hAnsi="Times New Roman"/>
                <w:b w:val="0"/>
                <w:szCs w:val="28"/>
              </w:rPr>
              <w:t>5 мкм;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6E9B" w:rsidRPr="00040992" w:rsidTr="00C74260">
        <w:tc>
          <w:tcPr>
            <w:tcW w:w="1560" w:type="pct"/>
          </w:tcPr>
          <w:p w:rsidR="00DE6E9B" w:rsidRPr="00040992" w:rsidRDefault="00DE6E9B" w:rsidP="00C7426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DE6E9B" w:rsidRPr="00040992" w:rsidRDefault="00DE6E9B" w:rsidP="00C7426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04099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4099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E6E9B" w:rsidRPr="00040992" w:rsidTr="00C74260">
        <w:tc>
          <w:tcPr>
            <w:tcW w:w="1560" w:type="pct"/>
          </w:tcPr>
          <w:p w:rsidR="00DE6E9B" w:rsidRPr="00040992" w:rsidRDefault="00DE6E9B" w:rsidP="00C7426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DE6E9B" w:rsidRPr="00040992" w:rsidRDefault="00DE6E9B" w:rsidP="00DE6E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Pr="0004099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DE6E9B" w:rsidRPr="00040992" w:rsidTr="00252C33">
        <w:trPr>
          <w:trHeight w:val="465"/>
        </w:trPr>
        <w:tc>
          <w:tcPr>
            <w:tcW w:w="1560" w:type="pct"/>
          </w:tcPr>
          <w:p w:rsidR="00DE6E9B" w:rsidRPr="004B4B79" w:rsidRDefault="00DE6E9B" w:rsidP="00C7426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lastRenderedPageBreak/>
              <w:t>Детектор</w:t>
            </w:r>
          </w:p>
        </w:tc>
        <w:tc>
          <w:tcPr>
            <w:tcW w:w="3440" w:type="pct"/>
          </w:tcPr>
          <w:p w:rsidR="00DE6E9B" w:rsidRPr="002D5568" w:rsidRDefault="00DE6E9B" w:rsidP="00252C3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t>спектрофотометрический,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254 нм</w:t>
            </w:r>
          </w:p>
        </w:tc>
      </w:tr>
      <w:tr w:rsidR="00DE6E9B" w:rsidRPr="00040992" w:rsidTr="00C74260">
        <w:tc>
          <w:tcPr>
            <w:tcW w:w="1560" w:type="pct"/>
          </w:tcPr>
          <w:p w:rsidR="00DE6E9B" w:rsidRPr="00040992" w:rsidRDefault="00DE6E9B" w:rsidP="00C7426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DE6E9B" w:rsidRPr="00040992" w:rsidRDefault="00DE6E9B" w:rsidP="00C7426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040992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DE6E9B" w:rsidRDefault="00DE6E9B" w:rsidP="00DE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5C3F" w:rsidRDefault="00DE6E9B" w:rsidP="00655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EE1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B74EE1">
        <w:rPr>
          <w:rFonts w:ascii="Times New Roman" w:hAnsi="Times New Roman" w:cs="Times New Roman"/>
          <w:sz w:val="28"/>
          <w:szCs w:val="28"/>
        </w:rPr>
        <w:t xml:space="preserve"> </w:t>
      </w:r>
      <w:r w:rsidR="00B10CA3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B74EE1">
        <w:rPr>
          <w:rFonts w:ascii="Times New Roman" w:hAnsi="Times New Roman" w:cs="Times New Roman"/>
          <w:sz w:val="28"/>
          <w:szCs w:val="28"/>
        </w:rPr>
        <w:t>стандартн</w:t>
      </w:r>
      <w:r w:rsidR="00B10CA3">
        <w:rPr>
          <w:rFonts w:ascii="Times New Roman" w:hAnsi="Times New Roman" w:cs="Times New Roman"/>
          <w:sz w:val="28"/>
          <w:szCs w:val="28"/>
        </w:rPr>
        <w:t xml:space="preserve">ого образца </w:t>
      </w:r>
      <w:r>
        <w:rPr>
          <w:rFonts w:ascii="Times New Roman" w:hAnsi="Times New Roman" w:cs="Times New Roman"/>
          <w:sz w:val="28"/>
          <w:szCs w:val="28"/>
        </w:rPr>
        <w:t>аскорбиновой кислоты и испытуемый раствор.</w:t>
      </w:r>
    </w:p>
    <w:p w:rsidR="00DE6E9B" w:rsidRPr="00655771" w:rsidRDefault="00DE6E9B" w:rsidP="006557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удерживания аскорбиновой кислоты около 5 мин.</w:t>
      </w:r>
    </w:p>
    <w:p w:rsidR="000F24E7" w:rsidRPr="00881398" w:rsidRDefault="000F24E7" w:rsidP="001D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98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88139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88139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24E7" w:rsidRPr="00881398" w:rsidRDefault="000F24E7" w:rsidP="00B1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98">
        <w:rPr>
          <w:rFonts w:ascii="Times New Roman" w:hAnsi="Times New Roman" w:cs="Times New Roman"/>
          <w:sz w:val="28"/>
          <w:szCs w:val="28"/>
        </w:rPr>
        <w:t xml:space="preserve">– </w:t>
      </w:r>
      <w:r w:rsidRPr="00881398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881398">
        <w:rPr>
          <w:rFonts w:ascii="Times New Roman" w:hAnsi="Times New Roman" w:cs="Times New Roman"/>
          <w:sz w:val="28"/>
          <w:szCs w:val="28"/>
        </w:rPr>
        <w:t xml:space="preserve"> пика испытуем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81398">
        <w:rPr>
          <w:rFonts w:ascii="Times New Roman" w:hAnsi="Times New Roman" w:cs="Times New Roman"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98">
        <w:rPr>
          <w:rFonts w:ascii="Times New Roman" w:hAnsi="Times New Roman" w:cs="Times New Roman"/>
          <w:sz w:val="28"/>
          <w:szCs w:val="28"/>
        </w:rPr>
        <w:t>(</w:t>
      </w:r>
      <w:r w:rsidRPr="00881398">
        <w:rPr>
          <w:rFonts w:ascii="Times New Roman" w:hAnsi="Times New Roman" w:cs="Times New Roman"/>
          <w:i/>
          <w:sz w:val="28"/>
          <w:szCs w:val="28"/>
        </w:rPr>
        <w:t>A</w:t>
      </w:r>
      <w:r w:rsidRPr="00881398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881398">
        <w:rPr>
          <w:rFonts w:ascii="Times New Roman" w:hAnsi="Times New Roman" w:cs="Times New Roman"/>
          <w:sz w:val="28"/>
          <w:szCs w:val="28"/>
        </w:rPr>
        <w:t xml:space="preserve">) после анализа стандартного раствора должен быть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1398">
        <w:rPr>
          <w:rFonts w:ascii="Times New Roman" w:hAnsi="Times New Roman" w:cs="Times New Roman"/>
          <w:sz w:val="28"/>
          <w:szCs w:val="28"/>
        </w:rPr>
        <w:t>,0;</w:t>
      </w:r>
    </w:p>
    <w:p w:rsidR="00A36D39" w:rsidRDefault="000F24E7" w:rsidP="00B1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98">
        <w:rPr>
          <w:rFonts w:ascii="Times New Roman" w:hAnsi="Times New Roman" w:cs="Times New Roman"/>
          <w:sz w:val="28"/>
          <w:szCs w:val="28"/>
        </w:rPr>
        <w:t xml:space="preserve">– </w:t>
      </w:r>
      <w:r w:rsidRPr="0088139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881398">
        <w:rPr>
          <w:rFonts w:ascii="Times New Roman" w:hAnsi="Times New Roman" w:cs="Times New Roman"/>
          <w:sz w:val="28"/>
          <w:szCs w:val="28"/>
        </w:rPr>
        <w:t xml:space="preserve"> площади пик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81398">
        <w:rPr>
          <w:rFonts w:ascii="Times New Roman" w:hAnsi="Times New Roman" w:cs="Times New Roman"/>
          <w:sz w:val="28"/>
          <w:szCs w:val="28"/>
        </w:rPr>
        <w:t>испытуемого 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98">
        <w:rPr>
          <w:rFonts w:ascii="Times New Roman" w:hAnsi="Times New Roman" w:cs="Times New Roman"/>
          <w:sz w:val="28"/>
          <w:szCs w:val="28"/>
        </w:rPr>
        <w:t>после анализа стандартн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1398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398">
        <w:rPr>
          <w:rFonts w:ascii="Times New Roman" w:hAnsi="Times New Roman" w:cs="Times New Roman"/>
          <w:sz w:val="28"/>
          <w:szCs w:val="28"/>
        </w:rPr>
        <w:t xml:space="preserve"> должно быть не более 2 %</w:t>
      </w:r>
      <w:r w:rsidR="00B10CA3">
        <w:rPr>
          <w:rFonts w:ascii="Times New Roman" w:hAnsi="Times New Roman" w:cs="Times New Roman"/>
          <w:sz w:val="28"/>
          <w:szCs w:val="28"/>
        </w:rPr>
        <w:t xml:space="preserve"> (6 определений)</w:t>
      </w:r>
      <w:r w:rsidR="00A36D39">
        <w:rPr>
          <w:rFonts w:ascii="Times New Roman" w:hAnsi="Times New Roman" w:cs="Times New Roman"/>
          <w:sz w:val="28"/>
          <w:szCs w:val="28"/>
        </w:rPr>
        <w:t>.</w:t>
      </w:r>
    </w:p>
    <w:p w:rsidR="00D239E4" w:rsidRDefault="00A36D39" w:rsidP="00B1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аскор</w:t>
      </w:r>
      <w:r w:rsidR="00D239E4">
        <w:rPr>
          <w:rFonts w:ascii="Times New Roman" w:hAnsi="Times New Roman" w:cs="Times New Roman"/>
          <w:sz w:val="28"/>
          <w:szCs w:val="28"/>
        </w:rPr>
        <w:t>биновой кислоты в 5 мл препарата</w:t>
      </w:r>
      <w:r w:rsidR="00B10CA3">
        <w:rPr>
          <w:rFonts w:ascii="Times New Roman" w:hAnsi="Times New Roman" w:cs="Times New Roman"/>
          <w:sz w:val="28"/>
          <w:szCs w:val="28"/>
        </w:rPr>
        <w:t xml:space="preserve"> в процентах</w:t>
      </w:r>
      <w:r w:rsidR="00D239E4">
        <w:rPr>
          <w:rFonts w:ascii="Times New Roman" w:hAnsi="Times New Roman" w:cs="Times New Roman"/>
          <w:sz w:val="28"/>
          <w:szCs w:val="28"/>
        </w:rPr>
        <w:t xml:space="preserve"> </w:t>
      </w:r>
      <w:r w:rsidR="00B10CA3">
        <w:rPr>
          <w:rFonts w:ascii="Times New Roman" w:hAnsi="Times New Roman" w:cs="Times New Roman"/>
          <w:sz w:val="28"/>
          <w:szCs w:val="28"/>
        </w:rPr>
        <w:t xml:space="preserve">от заявленного количества (Х) </w:t>
      </w:r>
      <w:r w:rsidR="00B10CA3" w:rsidRPr="00180B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9E4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D239E4" w:rsidRDefault="00D239E4" w:rsidP="00D23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4E7" w:rsidRPr="007029D1" w:rsidRDefault="000F24E7" w:rsidP="00D239E4">
      <w:pPr>
        <w:tabs>
          <w:tab w:val="left" w:pos="2650"/>
        </w:tabs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74EE1">
        <w:rPr>
          <w:rFonts w:ascii="Times New Roman" w:hAnsi="Times New Roman" w:cs="Times New Roman"/>
          <w:sz w:val="28"/>
          <w:szCs w:val="28"/>
        </w:rPr>
        <w:t xml:space="preserve"> </w:t>
      </w:r>
      <w:r w:rsidR="00D239E4">
        <w:rPr>
          <w:rFonts w:ascii="Times New Roman" w:hAnsi="Times New Roman" w:cs="Times New Roman"/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 w:cs="Times New Roman"/>
                <w:sz w:val="36"/>
                <w:szCs w:val="36"/>
              </w:rPr>
              <m:t>1∙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ao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∙250∙5∙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So∙250∙25∙L</m:t>
            </m:r>
          </m:den>
        </m:f>
      </m:oMath>
      <w:r w:rsidR="00C74260" w:rsidRPr="007029D1">
        <w:rPr>
          <w:rFonts w:ascii="Times New Roman" w:hAnsi="Times New Roman" w:cs="Times New Roman"/>
          <w:sz w:val="36"/>
          <w:szCs w:val="36"/>
        </w:rPr>
        <w:t xml:space="preserve"> ,</w:t>
      </w:r>
    </w:p>
    <w:p w:rsidR="00C74260" w:rsidRPr="00C74260" w:rsidRDefault="00C74260" w:rsidP="00D239E4">
      <w:pPr>
        <w:tabs>
          <w:tab w:val="left" w:pos="2650"/>
        </w:tabs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74260" w:rsidRDefault="00C74260" w:rsidP="00670D22">
      <w:pPr>
        <w:spacing w:after="0"/>
        <w:ind w:left="1843" w:hanging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1D79EF" w:rsidRPr="001D79EF">
        <w:rPr>
          <w:rFonts w:ascii="Times New Roman" w:hAnsi="Times New Roman"/>
          <w:sz w:val="28"/>
          <w:szCs w:val="28"/>
          <w:vertAlign w:val="subscript"/>
        </w:rPr>
        <w:t>1</w:t>
      </w:r>
      <w:r w:rsidRPr="00180B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аскорбиновой кислоты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испытуемого раствора;</w:t>
      </w:r>
    </w:p>
    <w:p w:rsidR="00C74260" w:rsidRDefault="00C74260" w:rsidP="00670D22">
      <w:pPr>
        <w:spacing w:after="0"/>
        <w:ind w:left="156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A554D">
        <w:rPr>
          <w:rFonts w:ascii="Times New Roman" w:hAnsi="Times New Roman"/>
          <w:sz w:val="28"/>
          <w:szCs w:val="28"/>
          <w:lang w:val="en-US"/>
        </w:rPr>
        <w:t>So</w:t>
      </w:r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аскорбиновой кислот</w:t>
      </w:r>
      <w:r w:rsidR="003A28D4"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8D4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3A28D4">
        <w:rPr>
          <w:rFonts w:ascii="Times New Roman" w:hAnsi="Times New Roman"/>
          <w:color w:val="000000"/>
          <w:sz w:val="28"/>
          <w:szCs w:val="28"/>
        </w:rPr>
        <w:t>образца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4260" w:rsidRDefault="00C74260" w:rsidP="00670D22">
      <w:p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навеска </w:t>
      </w:r>
      <w:r w:rsidR="001D79EF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аскорбиновой кислоты, мг.</w:t>
      </w:r>
    </w:p>
    <w:p w:rsidR="00B10CA3" w:rsidRDefault="00B10CA3" w:rsidP="00B10CA3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содержание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аскорбиновой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кислоты</w:t>
      </w:r>
      <w:r>
        <w:rPr>
          <w:rFonts w:ascii="Times New Roman" w:hAnsi="Times New Roman" w:cs="Times New Roman"/>
          <w:sz w:val="28"/>
          <w:szCs w:val="28"/>
        </w:rPr>
        <w:t>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0CA3" w:rsidRPr="001A554D" w:rsidRDefault="00B10CA3" w:rsidP="00B10CA3">
      <w:pPr>
        <w:spacing w:after="0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аскорбиновой кислоты </w:t>
      </w:r>
      <w:r>
        <w:rPr>
          <w:rFonts w:ascii="Times New Roman" w:hAnsi="Times New Roman" w:cs="Times New Roman"/>
          <w:sz w:val="28"/>
          <w:szCs w:val="28"/>
        </w:rPr>
        <w:t>в препарате, мг.</w:t>
      </w:r>
    </w:p>
    <w:p w:rsidR="00B10CA3" w:rsidRDefault="00B10CA3" w:rsidP="00670D22">
      <w:p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152F" w:rsidRDefault="00F91E29" w:rsidP="002A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E2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F91E29">
        <w:rPr>
          <w:rFonts w:ascii="Times New Roman" w:hAnsi="Times New Roman"/>
          <w:b/>
          <w:i/>
          <w:color w:val="000000"/>
          <w:sz w:val="28"/>
          <w:szCs w:val="28"/>
        </w:rPr>
        <w:t>Фолиевая</w:t>
      </w:r>
      <w:proofErr w:type="spellEnd"/>
      <w:r w:rsidRPr="00F91E29">
        <w:rPr>
          <w:rFonts w:ascii="Times New Roman" w:hAnsi="Times New Roman"/>
          <w:b/>
          <w:i/>
          <w:color w:val="000000"/>
          <w:sz w:val="28"/>
          <w:szCs w:val="28"/>
        </w:rPr>
        <w:t xml:space="preserve"> кислота</w:t>
      </w:r>
      <w:r w:rsidR="002A152F" w:rsidRPr="002A152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2A152F" w:rsidRPr="00ED5C2D">
        <w:rPr>
          <w:rFonts w:ascii="Times New Roman" w:eastAsia="Times New Roman" w:hAnsi="Times New Roman" w:cs="Times New Roman"/>
          <w:color w:val="000000"/>
          <w:sz w:val="28"/>
          <w:szCs w:val="28"/>
        </w:rPr>
        <w:t>(ОФС</w:t>
      </w:r>
      <w:r w:rsidR="002A15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="002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Высокоэффективная жидкостная хроматография») </w:t>
      </w:r>
    </w:p>
    <w:p w:rsidR="00C74260" w:rsidRDefault="004A6FF2" w:rsidP="001D79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4A6FF2">
        <w:rPr>
          <w:rFonts w:ascii="Times New Roman" w:hAnsi="Times New Roman"/>
          <w:i/>
          <w:sz w:val="28"/>
          <w:szCs w:val="28"/>
        </w:rPr>
        <w:t>Подвижная фаза.</w:t>
      </w:r>
      <w:r>
        <w:rPr>
          <w:rFonts w:ascii="Times New Roman" w:hAnsi="Times New Roman"/>
          <w:sz w:val="28"/>
          <w:szCs w:val="28"/>
        </w:rPr>
        <w:t xml:space="preserve"> В коническую</w:t>
      </w:r>
      <w:r w:rsidR="007A1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колбу вместимостью 1000 мл помещают 2,0 г калия </w:t>
      </w:r>
      <w:proofErr w:type="spellStart"/>
      <w:r>
        <w:rPr>
          <w:rFonts w:ascii="Times New Roman" w:hAnsi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650 мл воды, добавляют 12,0 мл смеси, состоящей из </w:t>
      </w:r>
      <w:proofErr w:type="spellStart"/>
      <w:r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метанола в соотношении 1:4</w:t>
      </w:r>
      <w:r w:rsidR="007A1D4F">
        <w:rPr>
          <w:rFonts w:ascii="Times New Roman" w:hAnsi="Times New Roman"/>
          <w:sz w:val="28"/>
          <w:szCs w:val="28"/>
        </w:rPr>
        <w:t xml:space="preserve">, 7,0 мл </w:t>
      </w:r>
      <w:r w:rsidR="002F05CC">
        <w:rPr>
          <w:rFonts w:ascii="Times New Roman" w:hAnsi="Times New Roman"/>
          <w:sz w:val="28"/>
          <w:szCs w:val="28"/>
        </w:rPr>
        <w:t>1М</w:t>
      </w:r>
      <w:r w:rsidR="00BD1E44">
        <w:rPr>
          <w:rFonts w:ascii="Times New Roman" w:hAnsi="Times New Roman"/>
          <w:sz w:val="28"/>
          <w:szCs w:val="28"/>
        </w:rPr>
        <w:t xml:space="preserve"> раствора </w:t>
      </w:r>
      <w:r w:rsidR="007A1D4F">
        <w:rPr>
          <w:rFonts w:ascii="Times New Roman" w:hAnsi="Times New Roman"/>
          <w:sz w:val="28"/>
          <w:szCs w:val="28"/>
        </w:rPr>
        <w:t>фосфорной кислоты и 240 мл метанола.</w:t>
      </w:r>
      <w:r w:rsidR="009D386E">
        <w:rPr>
          <w:rFonts w:ascii="Times New Roman" w:hAnsi="Times New Roman"/>
          <w:sz w:val="28"/>
          <w:szCs w:val="28"/>
        </w:rPr>
        <w:t xml:space="preserve"> </w:t>
      </w:r>
      <w:r w:rsidR="009D386E">
        <w:rPr>
          <w:rFonts w:ascii="Times New Roman" w:hAnsi="Times New Roman"/>
          <w:sz w:val="28"/>
          <w:szCs w:val="28"/>
        </w:rPr>
        <w:lastRenderedPageBreak/>
        <w:t>Содержимое колбы охлаждают</w:t>
      </w:r>
      <w:r w:rsidR="002F05CC">
        <w:rPr>
          <w:rFonts w:ascii="Times New Roman" w:hAnsi="Times New Roman"/>
          <w:sz w:val="28"/>
          <w:szCs w:val="28"/>
        </w:rPr>
        <w:t xml:space="preserve"> до температуры 15- 25</w:t>
      </w:r>
      <w:proofErr w:type="gramStart"/>
      <w:r w:rsidR="002F05CC">
        <w:rPr>
          <w:rFonts w:ascii="Times New Roman" w:hAnsi="Times New Roman"/>
          <w:sz w:val="28"/>
          <w:szCs w:val="28"/>
        </w:rPr>
        <w:t xml:space="preserve"> </w:t>
      </w:r>
      <w:r w:rsidR="002F05CC">
        <w:rPr>
          <w:rFonts w:ascii="Times New Roman" w:hAnsi="Times New Roman" w:cs="Times New Roman"/>
          <w:sz w:val="28"/>
          <w:szCs w:val="28"/>
        </w:rPr>
        <w:t>º</w:t>
      </w:r>
      <w:r w:rsidR="002F05CC">
        <w:rPr>
          <w:rFonts w:ascii="Times New Roman" w:hAnsi="Times New Roman"/>
          <w:sz w:val="28"/>
          <w:szCs w:val="28"/>
        </w:rPr>
        <w:t>С</w:t>
      </w:r>
      <w:proofErr w:type="gramEnd"/>
      <w:r w:rsidR="002F05CC">
        <w:rPr>
          <w:rFonts w:ascii="Times New Roman" w:hAnsi="Times New Roman"/>
          <w:sz w:val="28"/>
          <w:szCs w:val="28"/>
        </w:rPr>
        <w:t xml:space="preserve">, доводят </w:t>
      </w:r>
      <w:proofErr w:type="spellStart"/>
      <w:r w:rsidR="002F05CC">
        <w:rPr>
          <w:rFonts w:ascii="Times New Roman" w:hAnsi="Times New Roman"/>
          <w:sz w:val="28"/>
          <w:szCs w:val="28"/>
        </w:rPr>
        <w:t>рН</w:t>
      </w:r>
      <w:proofErr w:type="spellEnd"/>
      <w:r w:rsidR="002F05CC">
        <w:rPr>
          <w:rFonts w:ascii="Times New Roman" w:hAnsi="Times New Roman"/>
          <w:sz w:val="28"/>
          <w:szCs w:val="28"/>
        </w:rPr>
        <w:t xml:space="preserve"> раствора до 7,0</w:t>
      </w:r>
      <w:r w:rsidR="004F13CD">
        <w:rPr>
          <w:rFonts w:ascii="Times New Roman" w:hAnsi="Times New Roman"/>
          <w:sz w:val="28"/>
          <w:szCs w:val="28"/>
        </w:rPr>
        <w:t xml:space="preserve"> </w:t>
      </w:r>
      <w:r w:rsidR="004F13CD">
        <w:rPr>
          <w:rFonts w:ascii="Times New Roman" w:hAnsi="Times New Roman" w:cs="Times New Roman"/>
          <w:sz w:val="28"/>
          <w:szCs w:val="28"/>
        </w:rPr>
        <w:t>±</w:t>
      </w:r>
      <w:r w:rsidR="004F13CD">
        <w:rPr>
          <w:rFonts w:ascii="Times New Roman" w:hAnsi="Times New Roman"/>
          <w:sz w:val="28"/>
          <w:szCs w:val="28"/>
        </w:rPr>
        <w:t xml:space="preserve">0,2 </w:t>
      </w:r>
      <w:r w:rsidR="002F05CC">
        <w:rPr>
          <w:rFonts w:ascii="Times New Roman" w:hAnsi="Times New Roman"/>
          <w:sz w:val="28"/>
          <w:szCs w:val="28"/>
        </w:rPr>
        <w:t xml:space="preserve">1М раствором фосфорной кислоты или 1 М раствором аммония </w:t>
      </w:r>
      <w:proofErr w:type="spellStart"/>
      <w:r w:rsidR="002F05CC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2F05CC">
        <w:rPr>
          <w:rFonts w:ascii="Times New Roman" w:hAnsi="Times New Roman"/>
          <w:sz w:val="28"/>
          <w:szCs w:val="28"/>
        </w:rPr>
        <w:t xml:space="preserve">, количественно переносят в мерную колбу вместимостью 1000 мл, доводят объем раствор водой до метки, перемешивают и фильтруют через </w:t>
      </w:r>
      <w:r w:rsidR="002F05CC">
        <w:rPr>
          <w:rFonts w:ascii="Times New Roman" w:eastAsia="Times New Roman" w:hAnsi="Times New Roman" w:cs="Times New Roman"/>
          <w:color w:val="000000"/>
          <w:sz w:val="28"/>
          <w:szCs w:val="28"/>
        </w:rPr>
        <w:t>мембранный фильтр с размером пор 0,45 мкм</w:t>
      </w:r>
      <w:r w:rsidR="00343B57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2F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 использованием проверяют </w:t>
      </w:r>
      <w:proofErr w:type="spellStart"/>
      <w:r w:rsidR="002F05C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2F05CC">
        <w:rPr>
          <w:rFonts w:ascii="Times New Roman" w:hAnsi="Times New Roman"/>
          <w:sz w:val="28"/>
          <w:szCs w:val="28"/>
        </w:rPr>
        <w:t>.</w:t>
      </w:r>
    </w:p>
    <w:p w:rsidR="002F05CC" w:rsidRDefault="002F05CC" w:rsidP="001D79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F05CC">
        <w:rPr>
          <w:rFonts w:ascii="Times New Roman" w:hAnsi="Times New Roman"/>
          <w:i/>
          <w:sz w:val="28"/>
          <w:szCs w:val="28"/>
        </w:rPr>
        <w:t>Растворитель.</w:t>
      </w:r>
      <w:r w:rsidR="00A16805">
        <w:rPr>
          <w:rFonts w:ascii="Times New Roman" w:hAnsi="Times New Roman"/>
          <w:i/>
          <w:sz w:val="28"/>
          <w:szCs w:val="28"/>
        </w:rPr>
        <w:t xml:space="preserve"> </w:t>
      </w:r>
      <w:r w:rsidR="004F13CD">
        <w:rPr>
          <w:rFonts w:ascii="Times New Roman" w:hAnsi="Times New Roman"/>
          <w:sz w:val="28"/>
          <w:szCs w:val="28"/>
        </w:rPr>
        <w:t>В качестве растворителя используют р</w:t>
      </w:r>
      <w:r w:rsidR="00A16805">
        <w:rPr>
          <w:rFonts w:ascii="Times New Roman" w:hAnsi="Times New Roman"/>
          <w:sz w:val="28"/>
          <w:szCs w:val="28"/>
        </w:rPr>
        <w:t>аствор подвижной фазы</w:t>
      </w:r>
      <w:r w:rsidR="00ED5C2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ED5C2D">
        <w:rPr>
          <w:rFonts w:ascii="Times New Roman" w:hAnsi="Times New Roman"/>
          <w:sz w:val="28"/>
          <w:szCs w:val="28"/>
        </w:rPr>
        <w:t>рН</w:t>
      </w:r>
      <w:proofErr w:type="spellEnd"/>
      <w:r w:rsidR="00ED5C2D">
        <w:rPr>
          <w:rFonts w:ascii="Times New Roman" w:hAnsi="Times New Roman"/>
          <w:sz w:val="28"/>
          <w:szCs w:val="28"/>
        </w:rPr>
        <w:t xml:space="preserve"> 7,0 </w:t>
      </w:r>
      <w:r w:rsidR="00ED5C2D">
        <w:rPr>
          <w:rFonts w:ascii="Times New Roman" w:hAnsi="Times New Roman" w:cs="Times New Roman"/>
          <w:sz w:val="28"/>
          <w:szCs w:val="28"/>
        </w:rPr>
        <w:t>±</w:t>
      </w:r>
      <w:r w:rsidR="00ED5C2D">
        <w:rPr>
          <w:rFonts w:ascii="Times New Roman" w:hAnsi="Times New Roman"/>
          <w:sz w:val="28"/>
          <w:szCs w:val="28"/>
        </w:rPr>
        <w:t>0,2</w:t>
      </w:r>
      <w:r w:rsidR="004F13CD">
        <w:rPr>
          <w:rFonts w:ascii="Times New Roman" w:hAnsi="Times New Roman"/>
          <w:sz w:val="28"/>
          <w:szCs w:val="28"/>
        </w:rPr>
        <w:t>. Перед использованием через раствор азота в течение 30 мин.</w:t>
      </w:r>
    </w:p>
    <w:p w:rsidR="00A16805" w:rsidRPr="00A16805" w:rsidRDefault="00A16805" w:rsidP="004A6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805">
        <w:rPr>
          <w:rFonts w:ascii="Times New Roman" w:hAnsi="Times New Roman"/>
          <w:i/>
          <w:sz w:val="28"/>
          <w:szCs w:val="28"/>
        </w:rPr>
        <w:t xml:space="preserve">          Испытуемый р</w:t>
      </w:r>
      <w:r>
        <w:rPr>
          <w:rFonts w:ascii="Times New Roman" w:hAnsi="Times New Roman"/>
          <w:i/>
          <w:sz w:val="28"/>
          <w:szCs w:val="28"/>
        </w:rPr>
        <w:t>а</w:t>
      </w:r>
      <w:r w:rsidRPr="00A16805">
        <w:rPr>
          <w:rFonts w:ascii="Times New Roman" w:hAnsi="Times New Roman"/>
          <w:i/>
          <w:sz w:val="28"/>
          <w:szCs w:val="28"/>
        </w:rPr>
        <w:t>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50 мл помещают около 33,0</w:t>
      </w:r>
      <w:r w:rsidR="00B34279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 xml:space="preserve"> (точно отмеренный объем препарата, содержащий около 1,0 мг, </w:t>
      </w:r>
      <w:proofErr w:type="spellStart"/>
      <w:r>
        <w:rPr>
          <w:rFonts w:ascii="Times New Roman" w:hAnsi="Times New Roman"/>
          <w:sz w:val="28"/>
          <w:szCs w:val="28"/>
        </w:rPr>
        <w:t>фолиевой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кислоты), добавляют 4,0 мл раствора внутреннего стандарта, доводят</w:t>
      </w:r>
      <w:r w:rsidR="001C3EFF">
        <w:rPr>
          <w:rFonts w:ascii="Times New Roman" w:hAnsi="Times New Roman"/>
          <w:sz w:val="28"/>
          <w:szCs w:val="28"/>
        </w:rPr>
        <w:t xml:space="preserve"> объем раствора растворителем до метки и перемешивают.</w:t>
      </w:r>
    </w:p>
    <w:p w:rsidR="00A16805" w:rsidRDefault="00A16805" w:rsidP="004A6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16805">
        <w:rPr>
          <w:rFonts w:ascii="Times New Roman" w:hAnsi="Times New Roman"/>
          <w:i/>
          <w:sz w:val="28"/>
          <w:szCs w:val="28"/>
        </w:rPr>
        <w:t>Раствор внутреннего стандарта.</w:t>
      </w:r>
      <w:r w:rsidR="001C3EFF">
        <w:rPr>
          <w:rFonts w:ascii="Times New Roman" w:hAnsi="Times New Roman"/>
          <w:i/>
          <w:sz w:val="28"/>
          <w:szCs w:val="28"/>
        </w:rPr>
        <w:t xml:space="preserve"> </w:t>
      </w:r>
      <w:r w:rsidR="001C3EFF">
        <w:rPr>
          <w:rFonts w:ascii="Times New Roman" w:hAnsi="Times New Roman"/>
          <w:sz w:val="28"/>
          <w:szCs w:val="28"/>
        </w:rPr>
        <w:t xml:space="preserve">В мерную колбу вместимостью 50 мл помещают 25 мл </w:t>
      </w:r>
      <w:proofErr w:type="spellStart"/>
      <w:r w:rsidR="001C3EFF">
        <w:rPr>
          <w:rFonts w:ascii="Times New Roman" w:hAnsi="Times New Roman"/>
          <w:sz w:val="28"/>
          <w:szCs w:val="28"/>
        </w:rPr>
        <w:t>метилпарабена</w:t>
      </w:r>
      <w:proofErr w:type="spellEnd"/>
      <w:r w:rsidR="001C3EFF">
        <w:rPr>
          <w:rFonts w:ascii="Times New Roman" w:hAnsi="Times New Roman"/>
          <w:sz w:val="28"/>
          <w:szCs w:val="28"/>
        </w:rPr>
        <w:t>, 2,0 мл метанола и доводят объем раствора растворителем до метки и перемешивают.</w:t>
      </w:r>
    </w:p>
    <w:p w:rsidR="006961F8" w:rsidRDefault="001C3EFF" w:rsidP="004A6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79EF" w:rsidRPr="001D79EF">
        <w:rPr>
          <w:rFonts w:ascii="Times New Roman" w:hAnsi="Times New Roman"/>
          <w:i/>
          <w:sz w:val="28"/>
          <w:szCs w:val="28"/>
        </w:rPr>
        <w:t>Р</w:t>
      </w:r>
      <w:r w:rsidR="001D79EF" w:rsidRPr="001C3EFF">
        <w:rPr>
          <w:rFonts w:ascii="Times New Roman" w:hAnsi="Times New Roman"/>
          <w:i/>
          <w:sz w:val="28"/>
          <w:szCs w:val="28"/>
        </w:rPr>
        <w:t>аствор</w:t>
      </w:r>
      <w:r w:rsidR="001D79EF">
        <w:rPr>
          <w:rFonts w:ascii="Times New Roman" w:hAnsi="Times New Roman"/>
          <w:i/>
          <w:sz w:val="28"/>
          <w:szCs w:val="28"/>
        </w:rPr>
        <w:t xml:space="preserve"> с</w:t>
      </w:r>
      <w:r w:rsidRPr="001C3EFF">
        <w:rPr>
          <w:rFonts w:ascii="Times New Roman" w:hAnsi="Times New Roman"/>
          <w:i/>
          <w:sz w:val="28"/>
          <w:szCs w:val="28"/>
        </w:rPr>
        <w:t>тандартн</w:t>
      </w:r>
      <w:r w:rsidR="001D79EF">
        <w:rPr>
          <w:rFonts w:ascii="Times New Roman" w:hAnsi="Times New Roman"/>
          <w:i/>
          <w:sz w:val="28"/>
          <w:szCs w:val="28"/>
        </w:rPr>
        <w:t>ого образца.</w:t>
      </w:r>
      <w:r w:rsidRPr="001C3E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50 мл помещают около 12,0 (точная навеска) стандартного образца</w:t>
      </w:r>
      <w:r w:rsidR="00696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1F8">
        <w:rPr>
          <w:rFonts w:ascii="Times New Roman" w:hAnsi="Times New Roman"/>
          <w:sz w:val="28"/>
          <w:szCs w:val="28"/>
        </w:rPr>
        <w:t>фолиевой</w:t>
      </w:r>
      <w:proofErr w:type="spellEnd"/>
      <w:r w:rsidR="006961F8">
        <w:rPr>
          <w:rFonts w:ascii="Times New Roman" w:hAnsi="Times New Roman"/>
          <w:sz w:val="28"/>
          <w:szCs w:val="28"/>
        </w:rPr>
        <w:t xml:space="preserve"> кислоты, растворяют в 1 М растворе аммония </w:t>
      </w:r>
      <w:proofErr w:type="spellStart"/>
      <w:r w:rsidR="006961F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6961F8">
        <w:rPr>
          <w:rFonts w:ascii="Times New Roman" w:hAnsi="Times New Roman"/>
          <w:sz w:val="28"/>
          <w:szCs w:val="28"/>
        </w:rPr>
        <w:t>, доводят объем раствора растворителем до метки и перемешивают.</w:t>
      </w:r>
    </w:p>
    <w:p w:rsidR="001C3EFF" w:rsidRPr="006961F8" w:rsidRDefault="006961F8" w:rsidP="004A6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мерную колбу вместимостью 25 мл переносят 2,0 мл </w:t>
      </w:r>
      <w:r w:rsidR="007A6A8F">
        <w:rPr>
          <w:rFonts w:ascii="Times New Roman" w:hAnsi="Times New Roman"/>
          <w:sz w:val="28"/>
          <w:szCs w:val="28"/>
        </w:rPr>
        <w:t xml:space="preserve">полученного раствора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="007A6A8F">
        <w:rPr>
          <w:rFonts w:ascii="Times New Roman" w:hAnsi="Times New Roman"/>
          <w:sz w:val="28"/>
          <w:szCs w:val="28"/>
        </w:rPr>
        <w:t>образца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кислоты, добавляют 2,0 мл раствора внутреннего стандарта, доводят объем раствора до метки и перемешивают.</w:t>
      </w:r>
    </w:p>
    <w:p w:rsidR="004A6FF2" w:rsidRPr="00040992" w:rsidRDefault="004A6FF2" w:rsidP="004A6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9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04099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986"/>
        <w:gridCol w:w="6585"/>
      </w:tblGrid>
      <w:tr w:rsidR="004A6FF2" w:rsidRPr="00040992" w:rsidTr="00A16805">
        <w:tc>
          <w:tcPr>
            <w:tcW w:w="1560" w:type="pct"/>
          </w:tcPr>
          <w:p w:rsidR="004A6FF2" w:rsidRPr="00040992" w:rsidRDefault="004A6FF2" w:rsidP="00A16805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A6FF2" w:rsidRPr="00040992" w:rsidRDefault="004A6FF2" w:rsidP="001D79EF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50</w:t>
            </w:r>
            <w:r w:rsidRPr="00040992">
              <w:rPr>
                <w:rFonts w:ascii="Times New Roman" w:hAnsi="Times New Roman"/>
                <w:b w:val="0"/>
                <w:szCs w:val="28"/>
              </w:rPr>
              <w:t>×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040992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9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6D48D1">
              <w:rPr>
                <w:rFonts w:ascii="Times New Roman" w:hAnsi="Times New Roman"/>
                <w:b w:val="0"/>
                <w:szCs w:val="28"/>
              </w:rPr>
              <w:t>с</w:t>
            </w:r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иликагель </w:t>
            </w:r>
            <w:proofErr w:type="spellStart"/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7A6A8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7A6A8F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Pr="00040992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40992">
              <w:rPr>
                <w:rFonts w:ascii="Times New Roman" w:hAnsi="Times New Roman"/>
                <w:b w:val="0"/>
                <w:szCs w:val="28"/>
              </w:rPr>
              <w:t>5 мкм;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FF2" w:rsidRPr="00040992" w:rsidTr="00A16805">
        <w:tc>
          <w:tcPr>
            <w:tcW w:w="1560" w:type="pct"/>
          </w:tcPr>
          <w:p w:rsidR="004A6FF2" w:rsidRPr="00040992" w:rsidRDefault="004A6FF2" w:rsidP="00A16805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A6FF2" w:rsidRPr="00040992" w:rsidRDefault="004A6FF2" w:rsidP="00A16805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04099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4099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A6FF2" w:rsidRPr="00040992" w:rsidTr="00A16805">
        <w:tc>
          <w:tcPr>
            <w:tcW w:w="1560" w:type="pct"/>
          </w:tcPr>
          <w:p w:rsidR="004A6FF2" w:rsidRPr="00040992" w:rsidRDefault="004A6FF2" w:rsidP="00A16805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A6FF2" w:rsidRPr="00040992" w:rsidRDefault="004A6FF2" w:rsidP="00A16805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1,0 -1,2</w:t>
            </w:r>
            <w:r w:rsidRPr="0004099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4A6FF2" w:rsidRPr="00040992" w:rsidTr="006961F8">
        <w:trPr>
          <w:trHeight w:val="605"/>
        </w:trPr>
        <w:tc>
          <w:tcPr>
            <w:tcW w:w="1560" w:type="pct"/>
          </w:tcPr>
          <w:p w:rsidR="004A6FF2" w:rsidRPr="004B4B79" w:rsidRDefault="004A6FF2" w:rsidP="00A16805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A6FF2" w:rsidRPr="002D5568" w:rsidRDefault="004A6FF2" w:rsidP="006961F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t>спектрофотометрический,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280 нм</w:t>
            </w:r>
          </w:p>
        </w:tc>
      </w:tr>
      <w:tr w:rsidR="004A6FF2" w:rsidRPr="00040992" w:rsidTr="00A16805">
        <w:tc>
          <w:tcPr>
            <w:tcW w:w="1560" w:type="pct"/>
          </w:tcPr>
          <w:p w:rsidR="004A6FF2" w:rsidRPr="00040992" w:rsidRDefault="004A6FF2" w:rsidP="00A16805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3440" w:type="pct"/>
          </w:tcPr>
          <w:p w:rsidR="004A6FF2" w:rsidRPr="00040992" w:rsidRDefault="004A6FF2" w:rsidP="00A16805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040992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961F8" w:rsidRDefault="006961F8" w:rsidP="00696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EE1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B74EE1">
        <w:rPr>
          <w:rFonts w:ascii="Times New Roman" w:hAnsi="Times New Roman" w:cs="Times New Roman"/>
          <w:sz w:val="28"/>
          <w:szCs w:val="28"/>
        </w:rPr>
        <w:t xml:space="preserve"> стандартный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и испытуемый раствор.</w:t>
      </w:r>
    </w:p>
    <w:p w:rsidR="002D4F03" w:rsidRDefault="00F843A1" w:rsidP="00C962E7">
      <w:pPr>
        <w:spacing w:before="120" w:after="0" w:line="360" w:lineRule="auto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="006961F8">
        <w:rPr>
          <w:rFonts w:ascii="Times New Roman" w:hAnsi="Times New Roman"/>
          <w:sz w:val="28"/>
          <w:szCs w:val="28"/>
        </w:rPr>
        <w:t>ремя удерживания</w:t>
      </w:r>
      <w:r w:rsidR="001D79EF">
        <w:rPr>
          <w:rFonts w:ascii="Times New Roman" w:hAnsi="Times New Roman"/>
          <w:sz w:val="28"/>
          <w:szCs w:val="28"/>
        </w:rPr>
        <w:t>:</w:t>
      </w:r>
      <w:r w:rsidR="00C962E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961F8">
        <w:rPr>
          <w:rFonts w:ascii="Times New Roman" w:hAnsi="Times New Roman"/>
          <w:sz w:val="28"/>
          <w:szCs w:val="28"/>
        </w:rPr>
        <w:t>фолиевой</w:t>
      </w:r>
      <w:proofErr w:type="spellEnd"/>
      <w:r w:rsidR="006961F8">
        <w:rPr>
          <w:rFonts w:ascii="Times New Roman" w:hAnsi="Times New Roman"/>
          <w:sz w:val="28"/>
          <w:szCs w:val="28"/>
        </w:rPr>
        <w:t xml:space="preserve"> кислоты – около 0</w:t>
      </w:r>
      <w:r>
        <w:rPr>
          <w:rFonts w:ascii="Times New Roman" w:hAnsi="Times New Roman"/>
          <w:sz w:val="28"/>
          <w:szCs w:val="28"/>
        </w:rPr>
        <w:t>,</w:t>
      </w:r>
      <w:r w:rsidR="006961F8">
        <w:rPr>
          <w:rFonts w:ascii="Times New Roman" w:hAnsi="Times New Roman"/>
          <w:sz w:val="28"/>
          <w:szCs w:val="28"/>
        </w:rPr>
        <w:t>8 мин</w:t>
      </w:r>
      <w:r w:rsidR="00C923A9">
        <w:rPr>
          <w:rFonts w:ascii="Times New Roman" w:hAnsi="Times New Roman"/>
          <w:sz w:val="28"/>
          <w:szCs w:val="28"/>
        </w:rPr>
        <w:t xml:space="preserve">; </w:t>
      </w:r>
      <w:r w:rsidR="001D79E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962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23A9">
        <w:rPr>
          <w:rFonts w:ascii="Times New Roman" w:hAnsi="Times New Roman"/>
          <w:sz w:val="28"/>
          <w:szCs w:val="28"/>
        </w:rPr>
        <w:t>метилпарабена</w:t>
      </w:r>
      <w:proofErr w:type="spellEnd"/>
      <w:r w:rsidR="00C923A9">
        <w:rPr>
          <w:rFonts w:ascii="Times New Roman" w:hAnsi="Times New Roman"/>
          <w:sz w:val="28"/>
          <w:szCs w:val="28"/>
        </w:rPr>
        <w:t xml:space="preserve"> – около 1 мин.</w:t>
      </w:r>
    </w:p>
    <w:p w:rsidR="00C923A9" w:rsidRPr="00881398" w:rsidRDefault="00C923A9" w:rsidP="00E90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98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88139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88139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23A9" w:rsidRPr="00881398" w:rsidRDefault="00E90989" w:rsidP="00E909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3A9">
        <w:rPr>
          <w:rFonts w:ascii="Times New Roman" w:hAnsi="Times New Roman" w:cs="Times New Roman"/>
          <w:sz w:val="28"/>
          <w:szCs w:val="28"/>
        </w:rPr>
        <w:t xml:space="preserve"> </w:t>
      </w:r>
      <w:r w:rsidR="00C923A9" w:rsidRPr="00881398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="00C923A9" w:rsidRPr="00881398">
        <w:rPr>
          <w:rFonts w:ascii="Times New Roman" w:hAnsi="Times New Roman" w:cs="Times New Roman"/>
          <w:sz w:val="28"/>
          <w:szCs w:val="28"/>
        </w:rPr>
        <w:t xml:space="preserve"> пика испытуем</w:t>
      </w:r>
      <w:r w:rsidR="00C923A9">
        <w:rPr>
          <w:rFonts w:ascii="Times New Roman" w:hAnsi="Times New Roman" w:cs="Times New Roman"/>
          <w:sz w:val="28"/>
          <w:szCs w:val="28"/>
        </w:rPr>
        <w:t>ых</w:t>
      </w:r>
      <w:r w:rsidR="00C923A9" w:rsidRPr="00881398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C923A9">
        <w:rPr>
          <w:rFonts w:ascii="Times New Roman" w:hAnsi="Times New Roman" w:cs="Times New Roman"/>
          <w:sz w:val="28"/>
          <w:szCs w:val="28"/>
        </w:rPr>
        <w:t xml:space="preserve"> </w:t>
      </w:r>
      <w:r w:rsidR="00C923A9" w:rsidRPr="00881398">
        <w:rPr>
          <w:rFonts w:ascii="Times New Roman" w:hAnsi="Times New Roman" w:cs="Times New Roman"/>
          <w:sz w:val="28"/>
          <w:szCs w:val="28"/>
        </w:rPr>
        <w:t>(</w:t>
      </w:r>
      <w:r w:rsidR="00C923A9" w:rsidRPr="00881398">
        <w:rPr>
          <w:rFonts w:ascii="Times New Roman" w:hAnsi="Times New Roman" w:cs="Times New Roman"/>
          <w:i/>
          <w:sz w:val="28"/>
          <w:szCs w:val="28"/>
        </w:rPr>
        <w:t>A</w:t>
      </w:r>
      <w:r w:rsidR="00C923A9" w:rsidRPr="00881398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="00C923A9" w:rsidRPr="00881398">
        <w:rPr>
          <w:rFonts w:ascii="Times New Roman" w:hAnsi="Times New Roman" w:cs="Times New Roman"/>
          <w:sz w:val="28"/>
          <w:szCs w:val="28"/>
        </w:rPr>
        <w:t xml:space="preserve">) после анализа стандартного раствора должен быть не более </w:t>
      </w:r>
      <w:r w:rsidR="00C923A9">
        <w:rPr>
          <w:rFonts w:ascii="Times New Roman" w:hAnsi="Times New Roman" w:cs="Times New Roman"/>
          <w:sz w:val="28"/>
          <w:szCs w:val="28"/>
        </w:rPr>
        <w:t>3</w:t>
      </w:r>
      <w:r w:rsidR="00C923A9" w:rsidRPr="00881398">
        <w:rPr>
          <w:rFonts w:ascii="Times New Roman" w:hAnsi="Times New Roman" w:cs="Times New Roman"/>
          <w:sz w:val="28"/>
          <w:szCs w:val="28"/>
        </w:rPr>
        <w:t>,0;</w:t>
      </w:r>
    </w:p>
    <w:p w:rsidR="00C923A9" w:rsidRDefault="00C923A9" w:rsidP="00E909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398">
        <w:rPr>
          <w:rFonts w:ascii="Times New Roman" w:hAnsi="Times New Roman" w:cs="Times New Roman"/>
          <w:sz w:val="28"/>
          <w:szCs w:val="28"/>
        </w:rPr>
        <w:t xml:space="preserve">– </w:t>
      </w:r>
      <w:r w:rsidRPr="0088139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881398">
        <w:rPr>
          <w:rFonts w:ascii="Times New Roman" w:hAnsi="Times New Roman" w:cs="Times New Roman"/>
          <w:sz w:val="28"/>
          <w:szCs w:val="28"/>
        </w:rPr>
        <w:t xml:space="preserve"> площади пик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81398">
        <w:rPr>
          <w:rFonts w:ascii="Times New Roman" w:hAnsi="Times New Roman" w:cs="Times New Roman"/>
          <w:sz w:val="28"/>
          <w:szCs w:val="28"/>
        </w:rPr>
        <w:t>испытуемого 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98">
        <w:rPr>
          <w:rFonts w:ascii="Times New Roman" w:hAnsi="Times New Roman" w:cs="Times New Roman"/>
          <w:sz w:val="28"/>
          <w:szCs w:val="28"/>
        </w:rPr>
        <w:t>после анализа стандартн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1398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398">
        <w:rPr>
          <w:rFonts w:ascii="Times New Roman" w:hAnsi="Times New Roman" w:cs="Times New Roman"/>
          <w:sz w:val="28"/>
          <w:szCs w:val="28"/>
        </w:rPr>
        <w:t xml:space="preserve"> должно быть не более 2 %</w:t>
      </w:r>
      <w:r w:rsidR="002A64A7">
        <w:rPr>
          <w:rFonts w:ascii="Times New Roman" w:hAnsi="Times New Roman" w:cs="Times New Roman"/>
          <w:sz w:val="28"/>
          <w:szCs w:val="28"/>
        </w:rPr>
        <w:t xml:space="preserve"> (6 определений)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03" w:rsidRDefault="00C923A9" w:rsidP="008D3841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фолиевой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в 5 мл препарата </w:t>
      </w:r>
      <w:r w:rsidR="002A64A7">
        <w:rPr>
          <w:rFonts w:ascii="Times New Roman" w:hAnsi="Times New Roman"/>
          <w:sz w:val="28"/>
          <w:szCs w:val="28"/>
        </w:rPr>
        <w:t xml:space="preserve">в процентах от заявленного количества (Х) </w:t>
      </w:r>
      <w:r>
        <w:rPr>
          <w:rFonts w:ascii="Times New Roman" w:hAnsi="Times New Roman"/>
          <w:sz w:val="28"/>
          <w:szCs w:val="28"/>
        </w:rPr>
        <w:t>вычисляют по формуле:</w:t>
      </w:r>
    </w:p>
    <w:p w:rsidR="00C923A9" w:rsidRPr="007029D1" w:rsidRDefault="00C923A9" w:rsidP="00C923A9">
      <w:pPr>
        <w:tabs>
          <w:tab w:val="left" w:pos="269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S1∙Sm∙ao∙2∙50∙5∙1000∙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So∙Smo50∙25∙3,3∙L</m:t>
            </m:r>
          </m:den>
        </m:f>
      </m:oMath>
      <w:r w:rsidR="00FF1548" w:rsidRPr="00FF1548">
        <w:rPr>
          <w:rFonts w:ascii="Times New Roman" w:hAnsi="Times New Roman" w:cs="Times New Roman"/>
          <w:sz w:val="32"/>
          <w:szCs w:val="32"/>
        </w:rPr>
        <w:t>,</w:t>
      </w:r>
    </w:p>
    <w:p w:rsidR="00FF1548" w:rsidRDefault="00FF1548" w:rsidP="00C04284">
      <w:pPr>
        <w:spacing w:after="0"/>
        <w:ind w:left="1843" w:hanging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1A4214" w:rsidRPr="001A4214">
        <w:rPr>
          <w:rFonts w:ascii="Times New Roman" w:hAnsi="Times New Roman"/>
          <w:sz w:val="28"/>
          <w:szCs w:val="28"/>
          <w:vertAlign w:val="subscript"/>
        </w:rPr>
        <w:t>1</w:t>
      </w:r>
      <w:r w:rsidRPr="00180B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B2560">
        <w:rPr>
          <w:rFonts w:ascii="Times New Roman" w:hAnsi="Times New Roman"/>
          <w:color w:val="000000"/>
          <w:sz w:val="28"/>
          <w:szCs w:val="28"/>
        </w:rPr>
        <w:t>фолиевой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испытуемого раствора;</w:t>
      </w:r>
    </w:p>
    <w:p w:rsidR="00FF1548" w:rsidRDefault="00FF1548" w:rsidP="00C04284">
      <w:pPr>
        <w:spacing w:after="0"/>
        <w:ind w:left="156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1548">
        <w:rPr>
          <w:rFonts w:ascii="Times New Roman" w:hAnsi="Times New Roman"/>
          <w:sz w:val="28"/>
          <w:szCs w:val="28"/>
        </w:rPr>
        <w:t xml:space="preserve">     </w:t>
      </w:r>
      <w:r w:rsidR="00F90A37">
        <w:rPr>
          <w:rFonts w:ascii="Times New Roman" w:hAnsi="Times New Roman"/>
          <w:sz w:val="28"/>
          <w:szCs w:val="28"/>
        </w:rPr>
        <w:t xml:space="preserve"> </w:t>
      </w:r>
      <w:r w:rsidRPr="001A554D">
        <w:rPr>
          <w:rFonts w:ascii="Times New Roman" w:hAnsi="Times New Roman"/>
          <w:sz w:val="28"/>
          <w:szCs w:val="28"/>
          <w:lang w:val="en-US"/>
        </w:rPr>
        <w:t>So</w:t>
      </w:r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B2560" w:rsidRPr="008B2560">
        <w:rPr>
          <w:rFonts w:ascii="Times New Roman" w:hAnsi="Times New Roman"/>
          <w:color w:val="000000"/>
          <w:sz w:val="28"/>
          <w:szCs w:val="28"/>
        </w:rPr>
        <w:t>фолиевой</w:t>
      </w:r>
      <w:proofErr w:type="spellEnd"/>
      <w:r w:rsidR="008B25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2560">
        <w:rPr>
          <w:rFonts w:ascii="Times New Roman" w:hAnsi="Times New Roman"/>
          <w:color w:val="000000"/>
          <w:sz w:val="28"/>
          <w:szCs w:val="28"/>
        </w:rPr>
        <w:t>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56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214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1A4214">
        <w:rPr>
          <w:rFonts w:ascii="Times New Roman" w:hAnsi="Times New Roman"/>
          <w:color w:val="000000"/>
          <w:sz w:val="28"/>
          <w:szCs w:val="28"/>
        </w:rPr>
        <w:t>образца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1548" w:rsidRDefault="00FF1548" w:rsidP="00C0428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1548">
        <w:rPr>
          <w:rFonts w:ascii="Times New Roman" w:hAnsi="Times New Roman"/>
          <w:sz w:val="28"/>
          <w:szCs w:val="28"/>
        </w:rPr>
        <w:t xml:space="preserve">    </w:t>
      </w:r>
      <w:r w:rsidR="00F90A37">
        <w:rPr>
          <w:rFonts w:ascii="Times New Roman" w:hAnsi="Times New Roman"/>
          <w:sz w:val="28"/>
          <w:szCs w:val="28"/>
        </w:rPr>
        <w:t xml:space="preserve"> </w:t>
      </w:r>
      <w:r w:rsidRPr="00FF1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навеска </w:t>
      </w:r>
      <w:r w:rsidR="001A4214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560">
        <w:rPr>
          <w:rFonts w:ascii="Times New Roman" w:hAnsi="Times New Roman"/>
          <w:color w:val="000000"/>
          <w:sz w:val="28"/>
          <w:szCs w:val="28"/>
        </w:rPr>
        <w:t>фолиевой</w:t>
      </w:r>
      <w:proofErr w:type="spellEnd"/>
      <w:r w:rsidR="008B2560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>
        <w:rPr>
          <w:rFonts w:ascii="Times New Roman" w:hAnsi="Times New Roman"/>
          <w:color w:val="000000"/>
          <w:sz w:val="28"/>
          <w:szCs w:val="28"/>
        </w:rPr>
        <w:t>, мг</w:t>
      </w:r>
      <w:r w:rsidR="008B2560">
        <w:rPr>
          <w:rFonts w:ascii="Times New Roman" w:hAnsi="Times New Roman"/>
          <w:color w:val="000000"/>
          <w:sz w:val="28"/>
          <w:szCs w:val="28"/>
        </w:rPr>
        <w:t>;</w:t>
      </w:r>
    </w:p>
    <w:p w:rsidR="0008056C" w:rsidRDefault="0008056C" w:rsidP="0008056C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содержание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фолиевой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кислоты</w:t>
      </w:r>
      <w:r>
        <w:rPr>
          <w:rFonts w:ascii="Times New Roman" w:hAnsi="Times New Roman" w:cs="Times New Roman"/>
          <w:sz w:val="28"/>
          <w:szCs w:val="28"/>
        </w:rPr>
        <w:t>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056C" w:rsidRPr="001A554D" w:rsidRDefault="0008056C" w:rsidP="0008056C">
      <w:pPr>
        <w:spacing w:after="0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фолиевой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>
        <w:rPr>
          <w:rFonts w:ascii="Times New Roman" w:hAnsi="Times New Roman" w:cs="Times New Roman"/>
          <w:sz w:val="28"/>
          <w:szCs w:val="28"/>
        </w:rPr>
        <w:t>в препарате, мг.</w:t>
      </w:r>
    </w:p>
    <w:p w:rsidR="0008056C" w:rsidRDefault="0008056C" w:rsidP="0008056C">
      <w:p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152F" w:rsidRDefault="00CF6685" w:rsidP="002A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Пантотеновая кислота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Pr="00251B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пантенол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="002A152F" w:rsidRPr="002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52F" w:rsidRPr="00ED5C2D">
        <w:rPr>
          <w:rFonts w:ascii="Times New Roman" w:eastAsia="Times New Roman" w:hAnsi="Times New Roman" w:cs="Times New Roman"/>
          <w:color w:val="000000"/>
          <w:sz w:val="28"/>
          <w:szCs w:val="28"/>
        </w:rPr>
        <w:t>(ОФС</w:t>
      </w:r>
      <w:r w:rsidR="002A15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="002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Высокоэффективная жидкостная хроматография») </w:t>
      </w:r>
    </w:p>
    <w:p w:rsidR="00CF6685" w:rsidRPr="00251BC5" w:rsidRDefault="00CF6685" w:rsidP="00CF6685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3A14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</w:t>
      </w:r>
      <w:r w:rsidR="0032449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колб</w:t>
      </w:r>
      <w:r w:rsidR="003244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вместимостью 2000 мл, содержащ</w:t>
      </w:r>
      <w:r w:rsidR="0032449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мл воды, растворяют 10 г ортофосфорной кислоты, перемешивают, прибавляют 4,0 мл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триэтиламина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перемешивают, прибавляют 100 мл метанола, доводят объем раствора водой до метки и вновь перемешивают.</w:t>
      </w:r>
    </w:p>
    <w:p w:rsidR="00CF6685" w:rsidRPr="00251BC5" w:rsidRDefault="00CF6685" w:rsidP="00CF6685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        Буферный раствор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6,6).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мерный цилиндр (стакан) вместимостью 1000 мл помещают 5,32 г натрия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гидрофосфата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9,74 г натрия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дигидрофосфата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5,0 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полисорбата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80, доводят объем раствора до метки и перемешивают. </w:t>
      </w:r>
    </w:p>
    <w:p w:rsidR="00CF6685" w:rsidRDefault="00CF6685" w:rsidP="00CF6685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Испытуемый раствор.</w:t>
      </w:r>
      <w:r w:rsidRPr="0034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500 мл, содержащую 250 мл буферного раствора,</w:t>
      </w:r>
      <w:r w:rsidR="002A152F" w:rsidRPr="002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52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 около 50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52F">
        <w:rPr>
          <w:rFonts w:ascii="Times New Roman" w:hAnsi="Times New Roman"/>
          <w:sz w:val="28"/>
          <w:szCs w:val="28"/>
        </w:rPr>
        <w:t xml:space="preserve">точно отмеренный объем препарата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(эквивалентно 20 мг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пантенола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помещают в ультразвуковую баню на 20 мин при температуре 40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ºС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охлаждают, фильтруют через мембранный фильтр с размером пор 0,5 мкм, доводят объем раствора буферным раствором </w:t>
      </w:r>
      <w:proofErr w:type="spellStart"/>
      <w:r w:rsidR="002A152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2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6,6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метки и перемешивают. </w:t>
      </w:r>
    </w:p>
    <w:p w:rsidR="00CF6685" w:rsidRDefault="00324495" w:rsidP="00CF6685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Раствор с</w:t>
      </w:r>
      <w:r w:rsidR="00CF6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тандартн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ого образца</w:t>
      </w:r>
      <w:r w:rsidR="00CF6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CF6685" w:rsidRPr="0023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685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500 мл помещают около 20</w:t>
      </w:r>
      <w:r w:rsidR="00051763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CF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 (точная навеска) </w:t>
      </w:r>
      <w:r w:rsidR="0005176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образца</w:t>
      </w:r>
      <w:r w:rsidR="00CF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6685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пантетенола</w:t>
      </w:r>
      <w:proofErr w:type="spellEnd"/>
      <w:r w:rsidR="00CF6685">
        <w:rPr>
          <w:rFonts w:ascii="Times New Roman" w:eastAsia="Times New Roman" w:hAnsi="Times New Roman" w:cs="Times New Roman"/>
          <w:color w:val="000000"/>
          <w:sz w:val="28"/>
          <w:szCs w:val="28"/>
        </w:rPr>
        <w:t>, добавляют 250 мл буферного раствора, размешивают с помощью ультразвука до полного растворения,</w:t>
      </w:r>
      <w:r w:rsidR="00CF6685" w:rsidRPr="00FE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фильтруют через мембранный фильтр с размером пор 0,5 мкм, доводят объем раствора буферным раствором до метки и перемешивают. </w:t>
      </w:r>
    </w:p>
    <w:p w:rsidR="00CF6685" w:rsidRPr="00040992" w:rsidRDefault="00CF6685" w:rsidP="00CF66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9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04099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986"/>
        <w:gridCol w:w="6585"/>
      </w:tblGrid>
      <w:tr w:rsidR="00CF6685" w:rsidRPr="00040992" w:rsidTr="00452752">
        <w:tc>
          <w:tcPr>
            <w:tcW w:w="1560" w:type="pct"/>
          </w:tcPr>
          <w:p w:rsidR="00CF6685" w:rsidRPr="00040992" w:rsidRDefault="00CF6685" w:rsidP="00452752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CF6685" w:rsidRPr="00040992" w:rsidRDefault="00CF6685" w:rsidP="00041346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</w:t>
            </w:r>
            <w:r w:rsidRPr="00040992">
              <w:rPr>
                <w:rFonts w:ascii="Times New Roman" w:hAnsi="Times New Roman"/>
                <w:b w:val="0"/>
                <w:szCs w:val="28"/>
              </w:rPr>
              <w:t>×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040992">
              <w:rPr>
                <w:rFonts w:ascii="Times New Roman" w:hAnsi="Times New Roman"/>
                <w:b w:val="0"/>
                <w:szCs w:val="28"/>
              </w:rPr>
              <w:t>,</w:t>
            </w:r>
            <w:r w:rsidR="00041346">
              <w:rPr>
                <w:rFonts w:ascii="Times New Roman" w:hAnsi="Times New Roman"/>
                <w:b w:val="0"/>
                <w:szCs w:val="28"/>
              </w:rPr>
              <w:t>6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proofErr w:type="spellStart"/>
            <w:r w:rsidR="00041346" w:rsidRPr="00041346">
              <w:rPr>
                <w:b w:val="0"/>
                <w:color w:val="000000"/>
                <w:szCs w:val="28"/>
              </w:rPr>
              <w:t>октадецилсилан</w:t>
            </w:r>
            <w:proofErr w:type="spellEnd"/>
            <w:r w:rsidR="00041346" w:rsidRPr="00041346">
              <w:rPr>
                <w:b w:val="0"/>
                <w:color w:val="000000"/>
                <w:szCs w:val="28"/>
              </w:rPr>
              <w:t>, химически связанный с пористым силикагелем или керамическими микрочастицами</w:t>
            </w:r>
            <w:r w:rsidRPr="00041346">
              <w:rPr>
                <w:rFonts w:ascii="Times New Roman" w:hAnsi="Times New Roman"/>
                <w:b w:val="0"/>
                <w:szCs w:val="28"/>
              </w:rPr>
              <w:t>,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040992">
              <w:rPr>
                <w:rFonts w:ascii="Times New Roman" w:hAnsi="Times New Roman"/>
                <w:b w:val="0"/>
                <w:szCs w:val="28"/>
              </w:rPr>
              <w:t> мкм;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6685" w:rsidRPr="00040992" w:rsidTr="00452752">
        <w:tc>
          <w:tcPr>
            <w:tcW w:w="1560" w:type="pct"/>
          </w:tcPr>
          <w:p w:rsidR="00CF6685" w:rsidRPr="00040992" w:rsidRDefault="00CF6685" w:rsidP="0045275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CF6685" w:rsidRPr="00040992" w:rsidRDefault="00CF6685" w:rsidP="00452752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04099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4099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F6685" w:rsidRPr="00040992" w:rsidTr="00452752">
        <w:tc>
          <w:tcPr>
            <w:tcW w:w="1560" w:type="pct"/>
          </w:tcPr>
          <w:p w:rsidR="00CF6685" w:rsidRPr="00040992" w:rsidRDefault="00CF6685" w:rsidP="0045275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CF6685" w:rsidRPr="00040992" w:rsidRDefault="00E152BA" w:rsidP="00E152BA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CF6685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CF6685" w:rsidRPr="0004099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CF6685" w:rsidRPr="00040992" w:rsidTr="00452752">
        <w:trPr>
          <w:trHeight w:val="605"/>
        </w:trPr>
        <w:tc>
          <w:tcPr>
            <w:tcW w:w="1560" w:type="pct"/>
          </w:tcPr>
          <w:p w:rsidR="00CF6685" w:rsidRPr="004B4B79" w:rsidRDefault="00CF6685" w:rsidP="0045275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CF6685" w:rsidRPr="002D5568" w:rsidRDefault="00CF6685" w:rsidP="00452752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t>спектрофотометрический,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205 нм</w:t>
            </w:r>
          </w:p>
        </w:tc>
      </w:tr>
      <w:tr w:rsidR="00CF6685" w:rsidRPr="00040992" w:rsidTr="00452752">
        <w:tc>
          <w:tcPr>
            <w:tcW w:w="1560" w:type="pct"/>
          </w:tcPr>
          <w:p w:rsidR="00CF6685" w:rsidRPr="00040992" w:rsidRDefault="00CF6685" w:rsidP="0045275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CF6685" w:rsidRPr="00040992" w:rsidRDefault="00CF6685" w:rsidP="00452752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040992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F6685" w:rsidRDefault="00CF6685" w:rsidP="00CF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85" w:rsidRDefault="00CF6685" w:rsidP="00CF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EE1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B74EE1">
        <w:rPr>
          <w:rFonts w:ascii="Times New Roman" w:hAnsi="Times New Roman" w:cs="Times New Roman"/>
          <w:sz w:val="28"/>
          <w:szCs w:val="28"/>
        </w:rPr>
        <w:t xml:space="preserve"> стандартный </w:t>
      </w:r>
      <w:r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Pr="00214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318BB">
        <w:rPr>
          <w:rFonts w:ascii="Times New Roman" w:eastAsia="Times New Roman" w:hAnsi="Times New Roman" w:cs="Times New Roman"/>
          <w:color w:val="000000"/>
          <w:sz w:val="28"/>
          <w:szCs w:val="28"/>
        </w:rPr>
        <w:t>антотенов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3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90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F6685" w:rsidRPr="002318BB" w:rsidRDefault="00CF6685" w:rsidP="00CF6685">
      <w:pPr>
        <w:tabs>
          <w:tab w:val="left" w:pos="141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удерживание пика </w:t>
      </w:r>
      <w:r>
        <w:rPr>
          <w:rFonts w:ascii="Times New Roman" w:hAnsi="Times New Roman"/>
          <w:sz w:val="28"/>
          <w:szCs w:val="28"/>
        </w:rPr>
        <w:t>п</w:t>
      </w:r>
      <w:r w:rsidRPr="002318BB">
        <w:rPr>
          <w:rFonts w:ascii="Times New Roman" w:eastAsia="Times New Roman" w:hAnsi="Times New Roman" w:cs="Times New Roman"/>
          <w:color w:val="000000"/>
          <w:sz w:val="28"/>
          <w:szCs w:val="28"/>
        </w:rPr>
        <w:t>антотенов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3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около 8,5 мин.</w:t>
      </w:r>
      <w:r w:rsidRPr="0023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CF6685" w:rsidRPr="00FD6F53" w:rsidRDefault="00CF6685" w:rsidP="00CF66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D6F53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FD6F53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FD6F53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CF6685" w:rsidRPr="00FD6F53" w:rsidRDefault="00CF6685" w:rsidP="00CF668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6F53">
        <w:rPr>
          <w:rFonts w:ascii="Times New Roman" w:hAnsi="Times New Roman" w:cs="Times New Roman"/>
          <w:sz w:val="28"/>
          <w:szCs w:val="28"/>
        </w:rPr>
        <w:lastRenderedPageBreak/>
        <w:t xml:space="preserve">- относительное стандартное отклонение площади пика должно быть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F53">
        <w:rPr>
          <w:rFonts w:ascii="Times New Roman" w:hAnsi="Times New Roman" w:cs="Times New Roman"/>
          <w:sz w:val="28"/>
          <w:szCs w:val="28"/>
        </w:rPr>
        <w:t xml:space="preserve"> %</w:t>
      </w:r>
      <w:r w:rsidR="00990FA9">
        <w:rPr>
          <w:rFonts w:ascii="Times New Roman" w:hAnsi="Times New Roman" w:cs="Times New Roman"/>
          <w:sz w:val="28"/>
          <w:szCs w:val="28"/>
        </w:rPr>
        <w:t xml:space="preserve"> (6 определений)</w:t>
      </w:r>
      <w:r w:rsidRPr="00FD6F53">
        <w:rPr>
          <w:rFonts w:ascii="Times New Roman" w:hAnsi="Times New Roman" w:cs="Times New Roman"/>
          <w:sz w:val="28"/>
          <w:szCs w:val="28"/>
        </w:rPr>
        <w:t>;</w:t>
      </w:r>
    </w:p>
    <w:p w:rsidR="00CF6685" w:rsidRDefault="00CF6685" w:rsidP="00CF668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6F53">
        <w:rPr>
          <w:rFonts w:ascii="Times New Roman" w:hAnsi="Times New Roman" w:cs="Times New Roman"/>
          <w:sz w:val="28"/>
          <w:szCs w:val="28"/>
        </w:rPr>
        <w:t xml:space="preserve">- фактор </w:t>
      </w:r>
      <w:proofErr w:type="spellStart"/>
      <w:r w:rsidRPr="00FD6F53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FD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FD6F53">
        <w:rPr>
          <w:rFonts w:ascii="Times New Roman" w:hAnsi="Times New Roman" w:cs="Times New Roman"/>
          <w:sz w:val="28"/>
          <w:szCs w:val="28"/>
        </w:rPr>
        <w:t xml:space="preserve">) пика </w:t>
      </w:r>
      <w:r>
        <w:rPr>
          <w:rFonts w:ascii="Times New Roman" w:hAnsi="Times New Roman" w:cs="Times New Roman"/>
          <w:sz w:val="28"/>
          <w:szCs w:val="28"/>
        </w:rPr>
        <w:t>пантотеновой кислоты</w:t>
      </w:r>
      <w:r w:rsidRPr="00FD6F53">
        <w:rPr>
          <w:rFonts w:ascii="Times New Roman" w:hAnsi="Times New Roman" w:cs="Times New Roman"/>
          <w:sz w:val="28"/>
          <w:szCs w:val="28"/>
        </w:rPr>
        <w:t xml:space="preserve"> должен быть не более </w:t>
      </w:r>
      <w:r w:rsidRPr="00521E25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1E25">
        <w:rPr>
          <w:rFonts w:ascii="Times New Roman" w:hAnsi="Times New Roman" w:cs="Times New Roman"/>
          <w:sz w:val="28"/>
          <w:szCs w:val="28"/>
        </w:rPr>
        <w:t>.</w:t>
      </w:r>
    </w:p>
    <w:p w:rsidR="00CF6685" w:rsidRDefault="00CF6685" w:rsidP="00CF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пантотеновой кислоты в 5 мл препарата </w:t>
      </w:r>
      <w:r w:rsidR="00823383"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(Х)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CF6685" w:rsidRPr="00C64B1D" w:rsidRDefault="00CF6685" w:rsidP="00CF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S1∙ao∙250∙5∙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So∙50∙250∙L</m:t>
            </m:r>
          </m:den>
        </m:f>
      </m:oMath>
      <w:r w:rsidRPr="00C64B1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So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∙10∙L</m:t>
            </m:r>
          </m:den>
        </m:f>
      </m:oMath>
    </w:p>
    <w:p w:rsidR="00CF6685" w:rsidRDefault="00CF6685" w:rsidP="00823383">
      <w:pPr>
        <w:spacing w:after="0"/>
        <w:ind w:left="1843" w:hanging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051763" w:rsidRPr="00051763">
        <w:rPr>
          <w:rFonts w:ascii="Times New Roman" w:hAnsi="Times New Roman"/>
          <w:sz w:val="28"/>
          <w:szCs w:val="28"/>
          <w:vertAlign w:val="subscript"/>
        </w:rPr>
        <w:t>1</w:t>
      </w:r>
      <w:r w:rsidRPr="00180B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пантотеновой кислоты</w:t>
      </w:r>
      <w:r w:rsidRPr="00FD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испытуемого раствора;</w:t>
      </w:r>
    </w:p>
    <w:p w:rsidR="00CF6685" w:rsidRDefault="00CF6685" w:rsidP="00823383">
      <w:pPr>
        <w:spacing w:after="0"/>
        <w:ind w:left="156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1548">
        <w:rPr>
          <w:rFonts w:ascii="Times New Roman" w:hAnsi="Times New Roman"/>
          <w:sz w:val="28"/>
          <w:szCs w:val="28"/>
        </w:rPr>
        <w:t xml:space="preserve">     </w:t>
      </w:r>
      <w:r w:rsidRPr="001A554D">
        <w:rPr>
          <w:rFonts w:ascii="Times New Roman" w:hAnsi="Times New Roman"/>
          <w:sz w:val="28"/>
          <w:szCs w:val="28"/>
          <w:lang w:val="en-US"/>
        </w:rPr>
        <w:t>So</w:t>
      </w:r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пантотеновой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763">
        <w:rPr>
          <w:rFonts w:ascii="Times New Roman" w:hAnsi="Times New Roman"/>
          <w:color w:val="000000"/>
          <w:sz w:val="28"/>
          <w:szCs w:val="28"/>
        </w:rPr>
        <w:t xml:space="preserve"> 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051763">
        <w:rPr>
          <w:rFonts w:ascii="Times New Roman" w:hAnsi="Times New Roman"/>
          <w:color w:val="000000"/>
          <w:sz w:val="28"/>
          <w:szCs w:val="28"/>
        </w:rPr>
        <w:t>образц</w:t>
      </w:r>
      <w:r>
        <w:rPr>
          <w:rFonts w:ascii="Times New Roman" w:hAnsi="Times New Roman"/>
          <w:color w:val="000000"/>
          <w:sz w:val="28"/>
          <w:szCs w:val="28"/>
        </w:rPr>
        <w:t>а;</w:t>
      </w:r>
    </w:p>
    <w:p w:rsidR="00823383" w:rsidRDefault="00CF6685" w:rsidP="0082338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1548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ao</w:t>
      </w:r>
      <w:proofErr w:type="spellEnd"/>
      <w:proofErr w:type="gramEnd"/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навеска стандартного образца </w:t>
      </w:r>
      <w:r>
        <w:rPr>
          <w:rFonts w:ascii="Times New Roman" w:hAnsi="Times New Roman" w:cs="Times New Roman"/>
          <w:sz w:val="28"/>
          <w:szCs w:val="28"/>
        </w:rPr>
        <w:t>пантотеновой кислоты</w:t>
      </w:r>
      <w:r>
        <w:rPr>
          <w:rFonts w:ascii="Times New Roman" w:hAnsi="Times New Roman"/>
          <w:color w:val="000000"/>
          <w:sz w:val="28"/>
          <w:szCs w:val="28"/>
        </w:rPr>
        <w:t>, мг</w:t>
      </w:r>
      <w:r w:rsidR="00823383">
        <w:rPr>
          <w:rFonts w:ascii="Times New Roman" w:hAnsi="Times New Roman"/>
          <w:color w:val="000000"/>
          <w:sz w:val="28"/>
          <w:szCs w:val="28"/>
        </w:rPr>
        <w:t>;</w:t>
      </w:r>
    </w:p>
    <w:p w:rsidR="00823383" w:rsidRDefault="00823383" w:rsidP="00823383">
      <w:pPr>
        <w:tabs>
          <w:tab w:val="left" w:pos="1843"/>
        </w:tabs>
        <w:spacing w:after="0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– содержание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пантотеновой кислоты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кислоты</w:t>
      </w:r>
      <w:proofErr w:type="gramEnd"/>
      <w:r>
        <w:rPr>
          <w:rFonts w:ascii="Times New Roman" w:hAnsi="Times New Roman" w:cs="Times New Roman"/>
          <w:sz w:val="28"/>
          <w:szCs w:val="28"/>
        </w:rPr>
        <w:t>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3383" w:rsidRPr="001A554D" w:rsidRDefault="00823383" w:rsidP="00823383">
      <w:pPr>
        <w:spacing w:after="0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пантотеновой кислоты </w:t>
      </w:r>
      <w:r>
        <w:rPr>
          <w:rFonts w:ascii="Times New Roman" w:hAnsi="Times New Roman" w:cs="Times New Roman"/>
          <w:sz w:val="28"/>
          <w:szCs w:val="28"/>
        </w:rPr>
        <w:t>в препарате, мг.</w:t>
      </w:r>
    </w:p>
    <w:p w:rsidR="00823383" w:rsidRDefault="00823383" w:rsidP="00823383">
      <w:p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6C8" w:rsidRDefault="00101075" w:rsidP="00B83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025">
        <w:rPr>
          <w:rFonts w:ascii="Times New Roman" w:hAnsi="Times New Roman" w:cs="Times New Roman"/>
          <w:sz w:val="28"/>
          <w:szCs w:val="28"/>
        </w:rPr>
        <w:t xml:space="preserve"> </w:t>
      </w:r>
      <w:r w:rsidR="00481582" w:rsidRPr="00962E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1373D9" w:rsidRPr="001373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Цианокобаламин</w:t>
      </w:r>
      <w:proofErr w:type="spellEnd"/>
      <w:r w:rsidR="00B83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836C8" w:rsidRPr="00ED5C2D">
        <w:rPr>
          <w:rFonts w:ascii="Times New Roman" w:eastAsia="Times New Roman" w:hAnsi="Times New Roman" w:cs="Times New Roman"/>
          <w:color w:val="000000"/>
          <w:sz w:val="28"/>
          <w:szCs w:val="28"/>
        </w:rPr>
        <w:t>(ОФС</w:t>
      </w:r>
      <w:r w:rsidR="00B83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="00B8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Высокоэффективная жидкостная хроматография») </w:t>
      </w:r>
    </w:p>
    <w:p w:rsidR="007A3680" w:rsidRDefault="00FA0895" w:rsidP="00417759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7A3680" w:rsidRPr="004A6FF2">
        <w:rPr>
          <w:rFonts w:ascii="Times New Roman" w:hAnsi="Times New Roman"/>
          <w:i/>
          <w:sz w:val="28"/>
          <w:szCs w:val="28"/>
        </w:rPr>
        <w:t>Подвижная фаза.</w:t>
      </w:r>
      <w:r w:rsidR="007A3680">
        <w:rPr>
          <w:rFonts w:ascii="Times New Roman" w:hAnsi="Times New Roman"/>
          <w:i/>
          <w:sz w:val="28"/>
          <w:szCs w:val="28"/>
        </w:rPr>
        <w:t xml:space="preserve"> </w:t>
      </w:r>
      <w:r w:rsidR="00B836C8" w:rsidRPr="00B836C8">
        <w:rPr>
          <w:rFonts w:ascii="Times New Roman" w:hAnsi="Times New Roman"/>
          <w:sz w:val="28"/>
          <w:szCs w:val="28"/>
        </w:rPr>
        <w:t>В</w:t>
      </w:r>
      <w:r w:rsidR="007A3680">
        <w:rPr>
          <w:rFonts w:ascii="Times New Roman" w:hAnsi="Times New Roman"/>
          <w:sz w:val="28"/>
          <w:szCs w:val="28"/>
        </w:rPr>
        <w:t>од</w:t>
      </w:r>
      <w:r w:rsidR="00B836C8">
        <w:rPr>
          <w:rFonts w:ascii="Times New Roman" w:hAnsi="Times New Roman"/>
          <w:sz w:val="28"/>
          <w:szCs w:val="28"/>
        </w:rPr>
        <w:t>а</w:t>
      </w:r>
      <w:r w:rsidR="00417759">
        <w:rPr>
          <w:rFonts w:ascii="Times New Roman" w:hAnsi="Times New Roman"/>
          <w:sz w:val="28"/>
          <w:szCs w:val="28"/>
        </w:rPr>
        <w:t xml:space="preserve"> и метанол в соотношении 65:35</w:t>
      </w:r>
      <w:r w:rsidR="00B836C8">
        <w:rPr>
          <w:rFonts w:ascii="Times New Roman" w:hAnsi="Times New Roman"/>
          <w:sz w:val="28"/>
          <w:szCs w:val="28"/>
        </w:rPr>
        <w:t>.</w:t>
      </w:r>
    </w:p>
    <w:p w:rsidR="007A3680" w:rsidRDefault="00FA0895" w:rsidP="00417759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7A3680" w:rsidRPr="00A16805">
        <w:rPr>
          <w:rFonts w:ascii="Times New Roman" w:hAnsi="Times New Roman"/>
          <w:i/>
          <w:sz w:val="28"/>
          <w:szCs w:val="28"/>
        </w:rPr>
        <w:t>Испытуемый р</w:t>
      </w:r>
      <w:r w:rsidR="007A3680">
        <w:rPr>
          <w:rFonts w:ascii="Times New Roman" w:hAnsi="Times New Roman"/>
          <w:i/>
          <w:sz w:val="28"/>
          <w:szCs w:val="28"/>
        </w:rPr>
        <w:t>а</w:t>
      </w:r>
      <w:r w:rsidR="007A3680" w:rsidRPr="00A16805">
        <w:rPr>
          <w:rFonts w:ascii="Times New Roman" w:hAnsi="Times New Roman"/>
          <w:i/>
          <w:sz w:val="28"/>
          <w:szCs w:val="28"/>
        </w:rPr>
        <w:t>створ</w:t>
      </w:r>
      <w:r w:rsidR="007A3680">
        <w:rPr>
          <w:rFonts w:ascii="Times New Roman" w:hAnsi="Times New Roman"/>
          <w:i/>
          <w:sz w:val="28"/>
          <w:szCs w:val="28"/>
        </w:rPr>
        <w:t>.</w:t>
      </w:r>
      <w:r w:rsidR="00417759">
        <w:rPr>
          <w:rFonts w:ascii="Times New Roman" w:hAnsi="Times New Roman"/>
          <w:i/>
          <w:sz w:val="28"/>
          <w:szCs w:val="28"/>
        </w:rPr>
        <w:t xml:space="preserve"> </w:t>
      </w:r>
      <w:r w:rsidR="00417759" w:rsidRPr="00417759">
        <w:rPr>
          <w:rFonts w:ascii="Times New Roman" w:hAnsi="Times New Roman"/>
          <w:sz w:val="28"/>
          <w:szCs w:val="28"/>
        </w:rPr>
        <w:t>Препарат без предварительного разведения.</w:t>
      </w:r>
    </w:p>
    <w:p w:rsidR="007A3680" w:rsidRDefault="00FA0895" w:rsidP="00417759">
      <w:pPr>
        <w:tabs>
          <w:tab w:val="left" w:pos="14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EA61C2">
        <w:rPr>
          <w:rFonts w:ascii="Times New Roman" w:hAnsi="Times New Roman"/>
          <w:i/>
          <w:sz w:val="28"/>
          <w:szCs w:val="28"/>
        </w:rPr>
        <w:t>Раствор с</w:t>
      </w:r>
      <w:r w:rsidR="007A3680" w:rsidRPr="006961F8">
        <w:rPr>
          <w:rFonts w:ascii="Times New Roman" w:hAnsi="Times New Roman"/>
          <w:i/>
          <w:sz w:val="28"/>
          <w:szCs w:val="28"/>
        </w:rPr>
        <w:t>тандартн</w:t>
      </w:r>
      <w:r w:rsidR="00EA61C2">
        <w:rPr>
          <w:rFonts w:ascii="Times New Roman" w:hAnsi="Times New Roman"/>
          <w:i/>
          <w:sz w:val="28"/>
          <w:szCs w:val="28"/>
        </w:rPr>
        <w:t>ого образца</w:t>
      </w:r>
      <w:r w:rsidR="00417759">
        <w:rPr>
          <w:rFonts w:ascii="Times New Roman" w:hAnsi="Times New Roman"/>
          <w:i/>
          <w:sz w:val="28"/>
          <w:szCs w:val="28"/>
        </w:rPr>
        <w:t xml:space="preserve">. </w:t>
      </w:r>
      <w:r w:rsidR="00417759" w:rsidRPr="00417759">
        <w:rPr>
          <w:rFonts w:ascii="Times New Roman" w:hAnsi="Times New Roman"/>
          <w:sz w:val="28"/>
          <w:szCs w:val="28"/>
        </w:rPr>
        <w:t>В мерную колбу вместимостью  100 мл помещают около 1</w:t>
      </w:r>
      <w:r w:rsidR="006D2A03">
        <w:rPr>
          <w:rFonts w:ascii="Times New Roman" w:hAnsi="Times New Roman"/>
          <w:sz w:val="28"/>
          <w:szCs w:val="28"/>
        </w:rPr>
        <w:t xml:space="preserve">,0 </w:t>
      </w:r>
      <w:r w:rsidR="00417759" w:rsidRPr="00417759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EA61C2">
        <w:rPr>
          <w:rFonts w:ascii="Times New Roman" w:hAnsi="Times New Roman"/>
          <w:sz w:val="28"/>
          <w:szCs w:val="28"/>
        </w:rPr>
        <w:t>стандартного образца</w:t>
      </w:r>
      <w:r w:rsidR="00417759" w:rsidRPr="004177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759" w:rsidRPr="00417759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="006D2A03">
        <w:rPr>
          <w:rFonts w:ascii="Times New Roman" w:hAnsi="Times New Roman"/>
          <w:sz w:val="28"/>
          <w:szCs w:val="28"/>
        </w:rPr>
        <w:t>,</w:t>
      </w:r>
      <w:r w:rsidR="00214054">
        <w:rPr>
          <w:rFonts w:ascii="Times New Roman" w:hAnsi="Times New Roman"/>
          <w:sz w:val="28"/>
          <w:szCs w:val="28"/>
        </w:rPr>
        <w:t xml:space="preserve"> </w:t>
      </w:r>
      <w:r w:rsidR="006D2A03">
        <w:rPr>
          <w:rFonts w:ascii="Times New Roman" w:hAnsi="Times New Roman"/>
          <w:sz w:val="28"/>
          <w:szCs w:val="28"/>
        </w:rPr>
        <w:t xml:space="preserve">доводят объем раствора до метки и перемешивают (концентрация </w:t>
      </w:r>
      <w:proofErr w:type="spellStart"/>
      <w:r w:rsidR="006D2A03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="006D2A03">
        <w:rPr>
          <w:rFonts w:ascii="Times New Roman" w:hAnsi="Times New Roman"/>
          <w:sz w:val="28"/>
          <w:szCs w:val="28"/>
        </w:rPr>
        <w:t xml:space="preserve"> около10</w:t>
      </w:r>
      <w:r w:rsidR="00214054">
        <w:rPr>
          <w:rFonts w:ascii="Times New Roman" w:hAnsi="Times New Roman"/>
          <w:sz w:val="28"/>
          <w:szCs w:val="28"/>
        </w:rPr>
        <w:t>,0</w:t>
      </w:r>
      <w:r w:rsidR="006D2A03">
        <w:rPr>
          <w:rFonts w:ascii="Times New Roman" w:hAnsi="Times New Roman"/>
          <w:sz w:val="28"/>
          <w:szCs w:val="28"/>
        </w:rPr>
        <w:t xml:space="preserve"> мкг/мл)</w:t>
      </w:r>
      <w:r w:rsidR="00417759" w:rsidRPr="00417759">
        <w:rPr>
          <w:rFonts w:ascii="Times New Roman" w:hAnsi="Times New Roman"/>
          <w:sz w:val="28"/>
          <w:szCs w:val="28"/>
        </w:rPr>
        <w:t>.</w:t>
      </w:r>
      <w:r w:rsidR="006D2A03">
        <w:rPr>
          <w:rFonts w:ascii="Times New Roman" w:hAnsi="Times New Roman"/>
          <w:sz w:val="28"/>
          <w:szCs w:val="28"/>
        </w:rPr>
        <w:t xml:space="preserve"> </w:t>
      </w:r>
    </w:p>
    <w:p w:rsidR="00214054" w:rsidRDefault="00EA61C2" w:rsidP="00417759">
      <w:pPr>
        <w:tabs>
          <w:tab w:val="left" w:pos="14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2A03" w:rsidRPr="00417759">
        <w:rPr>
          <w:rFonts w:ascii="Times New Roman" w:hAnsi="Times New Roman"/>
          <w:sz w:val="28"/>
          <w:szCs w:val="28"/>
        </w:rPr>
        <w:t>В мерную колбу вместимостью 10 мл помещают</w:t>
      </w:r>
      <w:r w:rsidR="006D2A03">
        <w:rPr>
          <w:rFonts w:ascii="Times New Roman" w:hAnsi="Times New Roman"/>
          <w:sz w:val="28"/>
          <w:szCs w:val="28"/>
        </w:rPr>
        <w:t xml:space="preserve"> 1 мл полученного раствора, доводят объем раствора до метки и перемешивают (концентрация </w:t>
      </w:r>
      <w:proofErr w:type="spellStart"/>
      <w:r w:rsidR="006D2A03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="006D2A03">
        <w:rPr>
          <w:rFonts w:ascii="Times New Roman" w:hAnsi="Times New Roman"/>
          <w:sz w:val="28"/>
          <w:szCs w:val="28"/>
        </w:rPr>
        <w:t xml:space="preserve"> около</w:t>
      </w:r>
      <w:r w:rsidR="002C5E9D">
        <w:rPr>
          <w:rFonts w:ascii="Times New Roman" w:hAnsi="Times New Roman"/>
          <w:sz w:val="28"/>
          <w:szCs w:val="28"/>
        </w:rPr>
        <w:t xml:space="preserve"> </w:t>
      </w:r>
      <w:r w:rsidR="006D2A03">
        <w:rPr>
          <w:rFonts w:ascii="Times New Roman" w:hAnsi="Times New Roman"/>
          <w:sz w:val="28"/>
          <w:szCs w:val="28"/>
        </w:rPr>
        <w:t>1</w:t>
      </w:r>
      <w:r w:rsidR="00214054">
        <w:rPr>
          <w:rFonts w:ascii="Times New Roman" w:hAnsi="Times New Roman"/>
          <w:sz w:val="28"/>
          <w:szCs w:val="28"/>
        </w:rPr>
        <w:t>,0</w:t>
      </w:r>
      <w:r w:rsidR="006D2A03">
        <w:rPr>
          <w:rFonts w:ascii="Times New Roman" w:hAnsi="Times New Roman"/>
          <w:sz w:val="28"/>
          <w:szCs w:val="28"/>
        </w:rPr>
        <w:t xml:space="preserve"> мкг/мл)</w:t>
      </w:r>
      <w:r w:rsidR="006D2A03" w:rsidRPr="00417759">
        <w:rPr>
          <w:rFonts w:ascii="Times New Roman" w:hAnsi="Times New Roman"/>
          <w:sz w:val="28"/>
          <w:szCs w:val="28"/>
        </w:rPr>
        <w:t>.</w:t>
      </w:r>
      <w:r w:rsidR="00214054">
        <w:rPr>
          <w:rFonts w:ascii="Times New Roman" w:hAnsi="Times New Roman"/>
          <w:sz w:val="28"/>
          <w:szCs w:val="28"/>
        </w:rPr>
        <w:t xml:space="preserve"> </w:t>
      </w:r>
    </w:p>
    <w:p w:rsidR="006D2A03" w:rsidRPr="00417759" w:rsidRDefault="00214054" w:rsidP="00417759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Растворы хранят в течение недели при температуре не выше 25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С.</w:t>
      </w:r>
    </w:p>
    <w:p w:rsidR="007A3680" w:rsidRPr="00040992" w:rsidRDefault="007A3680" w:rsidP="007A36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9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04099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986"/>
        <w:gridCol w:w="6585"/>
      </w:tblGrid>
      <w:tr w:rsidR="007A3680" w:rsidRPr="00040992" w:rsidTr="006D2A03">
        <w:tc>
          <w:tcPr>
            <w:tcW w:w="1560" w:type="pct"/>
          </w:tcPr>
          <w:p w:rsidR="007A3680" w:rsidRPr="00040992" w:rsidRDefault="007A3680" w:rsidP="006D2A03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7A3680" w:rsidRPr="00040992" w:rsidRDefault="007A3680" w:rsidP="00B836C8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50</w:t>
            </w:r>
            <w:r w:rsidRPr="00040992">
              <w:rPr>
                <w:rFonts w:ascii="Times New Roman" w:hAnsi="Times New Roman"/>
                <w:b w:val="0"/>
                <w:szCs w:val="28"/>
              </w:rPr>
              <w:t>×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4,6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6D48D1">
              <w:rPr>
                <w:rFonts w:ascii="Times New Roman" w:hAnsi="Times New Roman"/>
                <w:b w:val="0"/>
                <w:szCs w:val="28"/>
              </w:rPr>
              <w:t>с</w:t>
            </w:r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иликагель </w:t>
            </w:r>
            <w:proofErr w:type="spellStart"/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="00B836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B836C8">
              <w:rPr>
                <w:rFonts w:ascii="Times New Roman" w:hAnsi="Times New Roman"/>
                <w:b w:val="0"/>
                <w:color w:val="000000"/>
                <w:szCs w:val="28"/>
              </w:rPr>
              <w:t>эндкипированный</w:t>
            </w:r>
            <w:proofErr w:type="spellEnd"/>
            <w:r w:rsidRPr="006D4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Pr="00040992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40992">
              <w:rPr>
                <w:rFonts w:ascii="Times New Roman" w:hAnsi="Times New Roman"/>
                <w:b w:val="0"/>
                <w:szCs w:val="28"/>
              </w:rPr>
              <w:t>5 мкм;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3680" w:rsidRPr="00040992" w:rsidTr="006D2A03">
        <w:tc>
          <w:tcPr>
            <w:tcW w:w="1560" w:type="pct"/>
          </w:tcPr>
          <w:p w:rsidR="007A3680" w:rsidRPr="00040992" w:rsidRDefault="007A3680" w:rsidP="006D2A03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7A3680" w:rsidRPr="00040992" w:rsidRDefault="007A3680" w:rsidP="006D2A0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04099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4099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A3680" w:rsidRPr="00040992" w:rsidTr="006D2A03">
        <w:tc>
          <w:tcPr>
            <w:tcW w:w="1560" w:type="pct"/>
          </w:tcPr>
          <w:p w:rsidR="007A3680" w:rsidRPr="00040992" w:rsidRDefault="007A3680" w:rsidP="006D2A03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lastRenderedPageBreak/>
              <w:t>Скорость потока</w:t>
            </w:r>
          </w:p>
        </w:tc>
        <w:tc>
          <w:tcPr>
            <w:tcW w:w="3440" w:type="pct"/>
          </w:tcPr>
          <w:p w:rsidR="007A3680" w:rsidRPr="00040992" w:rsidRDefault="007A3680" w:rsidP="006D2A0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0,5</w:t>
            </w:r>
            <w:r w:rsidRPr="0004099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7A3680" w:rsidRPr="00040992" w:rsidTr="006D2A03">
        <w:trPr>
          <w:trHeight w:val="605"/>
        </w:trPr>
        <w:tc>
          <w:tcPr>
            <w:tcW w:w="1560" w:type="pct"/>
          </w:tcPr>
          <w:p w:rsidR="007A3680" w:rsidRPr="004B4B79" w:rsidRDefault="007A3680" w:rsidP="006D2A03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7A3680" w:rsidRPr="002D5568" w:rsidRDefault="00B836C8" w:rsidP="00A017B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="007A3680" w:rsidRPr="004B4B79">
              <w:rPr>
                <w:rFonts w:ascii="Times New Roman" w:hAnsi="Times New Roman"/>
                <w:b w:val="0"/>
                <w:szCs w:val="28"/>
              </w:rPr>
              <w:t>,</w:t>
            </w:r>
            <w:r w:rsidR="007A368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214054">
              <w:rPr>
                <w:rFonts w:ascii="Times New Roman" w:hAnsi="Times New Roman"/>
                <w:b w:val="0"/>
                <w:szCs w:val="28"/>
              </w:rPr>
              <w:t>550</w:t>
            </w:r>
            <w:r w:rsidR="007A3680">
              <w:rPr>
                <w:rFonts w:ascii="Times New Roman" w:hAnsi="Times New Roman"/>
                <w:b w:val="0"/>
                <w:szCs w:val="28"/>
              </w:rPr>
              <w:t xml:space="preserve"> нм</w:t>
            </w:r>
          </w:p>
        </w:tc>
      </w:tr>
      <w:tr w:rsidR="007A3680" w:rsidRPr="00040992" w:rsidTr="006D2A03">
        <w:tc>
          <w:tcPr>
            <w:tcW w:w="1560" w:type="pct"/>
          </w:tcPr>
          <w:p w:rsidR="007A3680" w:rsidRPr="00040992" w:rsidRDefault="007A3680" w:rsidP="006D2A03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7A3680" w:rsidRPr="00040992" w:rsidRDefault="007A3680" w:rsidP="006D2A0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Pr="00040992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A3680" w:rsidRDefault="007A3680" w:rsidP="007A3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C8" w:rsidRDefault="007A3680" w:rsidP="007A36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4EE1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B74EE1">
        <w:rPr>
          <w:rFonts w:ascii="Times New Roman" w:hAnsi="Times New Roman" w:cs="Times New Roman"/>
          <w:sz w:val="28"/>
          <w:szCs w:val="28"/>
        </w:rPr>
        <w:t xml:space="preserve"> </w:t>
      </w:r>
      <w:r w:rsidR="00EA61C2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B74EE1">
        <w:rPr>
          <w:rFonts w:ascii="Times New Roman" w:hAnsi="Times New Roman" w:cs="Times New Roman"/>
          <w:sz w:val="28"/>
          <w:szCs w:val="28"/>
        </w:rPr>
        <w:t>стандартн</w:t>
      </w:r>
      <w:r w:rsidR="00EA61C2">
        <w:rPr>
          <w:rFonts w:ascii="Times New Roman" w:hAnsi="Times New Roman" w:cs="Times New Roman"/>
          <w:sz w:val="28"/>
          <w:szCs w:val="28"/>
        </w:rPr>
        <w:t>ого образца</w:t>
      </w:r>
      <w:r w:rsidRPr="00B7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="00214054" w:rsidRPr="00214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054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="00B836C8">
        <w:rPr>
          <w:rFonts w:ascii="Times New Roman" w:hAnsi="Times New Roman"/>
          <w:sz w:val="28"/>
          <w:szCs w:val="28"/>
        </w:rPr>
        <w:t>.</w:t>
      </w:r>
    </w:p>
    <w:p w:rsidR="002318BB" w:rsidRDefault="002318BB" w:rsidP="007A3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удерживание 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цианоклбаламина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:rsidR="00F049C7" w:rsidRPr="00FD6F53" w:rsidRDefault="00F049C7" w:rsidP="00F049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F53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FD6F53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FD6F53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F049C7" w:rsidRPr="00FD6F53" w:rsidRDefault="00F049C7" w:rsidP="005C2EC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6F53">
        <w:rPr>
          <w:rFonts w:ascii="Times New Roman" w:hAnsi="Times New Roman" w:cs="Times New Roman"/>
          <w:sz w:val="28"/>
          <w:szCs w:val="28"/>
        </w:rPr>
        <w:t xml:space="preserve">- относительное стандартное отклонение площади пика должно быть не более </w:t>
      </w:r>
      <w:r w:rsidR="00FD6F53" w:rsidRPr="00FD6F53">
        <w:rPr>
          <w:rFonts w:ascii="Times New Roman" w:hAnsi="Times New Roman" w:cs="Times New Roman"/>
          <w:sz w:val="28"/>
          <w:szCs w:val="28"/>
        </w:rPr>
        <w:t>3</w:t>
      </w:r>
      <w:r w:rsidRPr="00FD6F53">
        <w:rPr>
          <w:rFonts w:ascii="Times New Roman" w:hAnsi="Times New Roman" w:cs="Times New Roman"/>
          <w:sz w:val="28"/>
          <w:szCs w:val="28"/>
        </w:rPr>
        <w:t xml:space="preserve"> %</w:t>
      </w:r>
      <w:r w:rsidR="00B83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6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36C8">
        <w:rPr>
          <w:rFonts w:ascii="Times New Roman" w:hAnsi="Times New Roman" w:cs="Times New Roman"/>
          <w:sz w:val="28"/>
          <w:szCs w:val="28"/>
        </w:rPr>
        <w:t>6 определений)</w:t>
      </w:r>
      <w:r w:rsidRPr="00FD6F53">
        <w:rPr>
          <w:rFonts w:ascii="Times New Roman" w:hAnsi="Times New Roman" w:cs="Times New Roman"/>
          <w:sz w:val="28"/>
          <w:szCs w:val="28"/>
        </w:rPr>
        <w:t>;</w:t>
      </w:r>
    </w:p>
    <w:p w:rsidR="00F049C7" w:rsidRDefault="00F049C7" w:rsidP="005C2ECF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6F53">
        <w:rPr>
          <w:rFonts w:ascii="Times New Roman" w:hAnsi="Times New Roman" w:cs="Times New Roman"/>
          <w:sz w:val="28"/>
          <w:szCs w:val="28"/>
        </w:rPr>
        <w:t xml:space="preserve">- фактор </w:t>
      </w:r>
      <w:proofErr w:type="spellStart"/>
      <w:r w:rsidRPr="00FD6F53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FD6F53">
        <w:rPr>
          <w:rFonts w:ascii="Times New Roman" w:hAnsi="Times New Roman" w:cs="Times New Roman"/>
          <w:sz w:val="28"/>
          <w:szCs w:val="28"/>
        </w:rPr>
        <w:t xml:space="preserve"> </w:t>
      </w:r>
      <w:r w:rsidR="00FD6F53">
        <w:rPr>
          <w:rFonts w:ascii="Times New Roman" w:hAnsi="Times New Roman" w:cs="Times New Roman"/>
          <w:sz w:val="28"/>
          <w:szCs w:val="28"/>
        </w:rPr>
        <w:t>(А</w:t>
      </w:r>
      <w:proofErr w:type="gramStart"/>
      <w:r w:rsidR="00FD6F5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FD6F53" w:rsidRPr="00FD6F53">
        <w:rPr>
          <w:rFonts w:ascii="Times New Roman" w:hAnsi="Times New Roman" w:cs="Times New Roman"/>
          <w:sz w:val="28"/>
          <w:szCs w:val="28"/>
        </w:rPr>
        <w:t xml:space="preserve">) </w:t>
      </w:r>
      <w:r w:rsidRPr="00FD6F53">
        <w:rPr>
          <w:rFonts w:ascii="Times New Roman" w:hAnsi="Times New Roman" w:cs="Times New Roman"/>
          <w:sz w:val="28"/>
          <w:szCs w:val="28"/>
        </w:rPr>
        <w:t xml:space="preserve">пика </w:t>
      </w:r>
      <w:proofErr w:type="spellStart"/>
      <w:r w:rsidRPr="00FD6F53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FD6F53">
        <w:rPr>
          <w:rFonts w:ascii="Times New Roman" w:hAnsi="Times New Roman" w:cs="Times New Roman"/>
          <w:sz w:val="28"/>
          <w:szCs w:val="28"/>
        </w:rPr>
        <w:t xml:space="preserve"> должен быть не более 2,5.</w:t>
      </w:r>
    </w:p>
    <w:p w:rsidR="00FD6F53" w:rsidRDefault="00FD6F53" w:rsidP="00FD6F53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93257C" w:rsidRPr="00FD6F53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93257C" w:rsidRPr="00FD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5 мл препарата</w:t>
      </w:r>
      <w:r w:rsidR="00B836C8">
        <w:rPr>
          <w:rFonts w:ascii="Times New Roman" w:hAnsi="Times New Roman"/>
          <w:sz w:val="28"/>
          <w:szCs w:val="28"/>
        </w:rPr>
        <w:t xml:space="preserve"> </w:t>
      </w:r>
      <w:r w:rsidR="00B836C8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(Х) </w:t>
      </w:r>
      <w:r>
        <w:rPr>
          <w:rFonts w:ascii="Times New Roman" w:hAnsi="Times New Roman"/>
          <w:sz w:val="28"/>
          <w:szCs w:val="28"/>
        </w:rPr>
        <w:t>вычисляют по формуле:</w:t>
      </w:r>
    </w:p>
    <w:p w:rsidR="00E90F9C" w:rsidRPr="00EA61C2" w:rsidRDefault="00E90F9C" w:rsidP="00FD6F53">
      <w:pPr>
        <w:spacing w:before="120"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A61C2">
        <w:rPr>
          <w:rFonts w:ascii="Times New Roman" w:hAnsi="Times New Roman"/>
          <w:sz w:val="32"/>
          <w:szCs w:val="32"/>
        </w:rPr>
        <w:t xml:space="preserve">                                Х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32"/>
                <w:szCs w:val="32"/>
              </w:rPr>
              <m:t>1∙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Co</m:t>
            </m:r>
            <m:r>
              <w:rPr>
                <w:rFonts w:ascii="Cambria Math" w:hAnsi="Cambria Math"/>
                <w:sz w:val="32"/>
                <w:szCs w:val="32"/>
              </w:rPr>
              <m:t>∙5∙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So∙L</m:t>
            </m:r>
          </m:den>
        </m:f>
      </m:oMath>
    </w:p>
    <w:p w:rsidR="00E90F9C" w:rsidRDefault="00B836C8" w:rsidP="00B836C8">
      <w:pPr>
        <w:spacing w:after="0"/>
        <w:ind w:left="1418" w:hanging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0F9C">
        <w:rPr>
          <w:rFonts w:ascii="Times New Roman" w:hAnsi="Times New Roman"/>
          <w:sz w:val="28"/>
          <w:szCs w:val="28"/>
        </w:rPr>
        <w:t>где:</w:t>
      </w:r>
      <w:r w:rsidR="00EA61C2">
        <w:rPr>
          <w:rFonts w:ascii="Times New Roman" w:hAnsi="Times New Roman"/>
          <w:sz w:val="28"/>
          <w:szCs w:val="28"/>
        </w:rPr>
        <w:t xml:space="preserve"> </w:t>
      </w:r>
      <w:r w:rsidR="00E90F9C">
        <w:rPr>
          <w:rFonts w:ascii="Times New Roman" w:hAnsi="Times New Roman"/>
          <w:sz w:val="28"/>
          <w:szCs w:val="28"/>
          <w:lang w:val="en-US"/>
        </w:rPr>
        <w:t>S</w:t>
      </w:r>
      <w:r w:rsidR="00EA61C2" w:rsidRPr="00EA61C2">
        <w:rPr>
          <w:rFonts w:ascii="Times New Roman" w:hAnsi="Times New Roman"/>
          <w:sz w:val="28"/>
          <w:szCs w:val="28"/>
          <w:vertAlign w:val="subscript"/>
        </w:rPr>
        <w:t>1</w:t>
      </w:r>
      <w:r w:rsidR="00E90F9C" w:rsidRPr="00180BB6">
        <w:rPr>
          <w:rFonts w:ascii="Times New Roman" w:hAnsi="Times New Roman"/>
          <w:sz w:val="28"/>
          <w:szCs w:val="28"/>
        </w:rPr>
        <w:t xml:space="preserve"> – </w:t>
      </w:r>
      <w:r w:rsidR="00E90F9C">
        <w:rPr>
          <w:rFonts w:ascii="Times New Roman" w:hAnsi="Times New Roman"/>
          <w:sz w:val="28"/>
          <w:szCs w:val="28"/>
        </w:rPr>
        <w:t>площадь пика</w:t>
      </w:r>
      <w:r w:rsidR="00E90F9C"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90F9C" w:rsidRPr="00FD6F53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E90F9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E90F9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E90F9C">
        <w:rPr>
          <w:rFonts w:ascii="Times New Roman" w:hAnsi="Times New Roman"/>
          <w:color w:val="000000"/>
          <w:sz w:val="28"/>
          <w:szCs w:val="28"/>
        </w:rPr>
        <w:t xml:space="preserve">    испытуемого раствора;</w:t>
      </w:r>
    </w:p>
    <w:p w:rsidR="00E90F9C" w:rsidRDefault="00E90F9C" w:rsidP="00B836C8">
      <w:pPr>
        <w:spacing w:after="0"/>
        <w:ind w:left="1418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F1548">
        <w:rPr>
          <w:rFonts w:ascii="Times New Roman" w:hAnsi="Times New Roman"/>
          <w:sz w:val="28"/>
          <w:szCs w:val="28"/>
        </w:rPr>
        <w:t xml:space="preserve">    </w:t>
      </w:r>
      <w:r w:rsidR="00EA61C2">
        <w:rPr>
          <w:rFonts w:ascii="Times New Roman" w:hAnsi="Times New Roman"/>
          <w:sz w:val="28"/>
          <w:szCs w:val="28"/>
        </w:rPr>
        <w:t xml:space="preserve">     </w:t>
      </w:r>
      <w:r w:rsidRPr="00FF1548">
        <w:rPr>
          <w:rFonts w:ascii="Times New Roman" w:hAnsi="Times New Roman"/>
          <w:sz w:val="28"/>
          <w:szCs w:val="28"/>
        </w:rPr>
        <w:t xml:space="preserve"> </w:t>
      </w:r>
      <w:r w:rsidR="00B836C8">
        <w:rPr>
          <w:rFonts w:ascii="Times New Roman" w:hAnsi="Times New Roman"/>
          <w:sz w:val="28"/>
          <w:szCs w:val="28"/>
        </w:rPr>
        <w:t xml:space="preserve"> </w:t>
      </w:r>
      <w:r w:rsidRPr="001A554D">
        <w:rPr>
          <w:rFonts w:ascii="Times New Roman" w:hAnsi="Times New Roman"/>
          <w:sz w:val="28"/>
          <w:szCs w:val="28"/>
          <w:lang w:val="en-US"/>
        </w:rPr>
        <w:t>So</w:t>
      </w:r>
      <w:r w:rsidRPr="001A55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пика</w:t>
      </w:r>
      <w:r w:rsidRPr="001A5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D6F53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раствора;</w:t>
      </w:r>
    </w:p>
    <w:p w:rsidR="00E90F9C" w:rsidRDefault="00E90F9C" w:rsidP="00FA089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1548">
        <w:rPr>
          <w:rFonts w:ascii="Times New Roman" w:hAnsi="Times New Roman"/>
          <w:sz w:val="28"/>
          <w:szCs w:val="28"/>
        </w:rPr>
        <w:t xml:space="preserve">     </w:t>
      </w:r>
      <w:r w:rsidR="00EA61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A554D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концентрация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A61C2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F53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мкг</w:t>
      </w:r>
      <w:r w:rsidR="00FA0895">
        <w:rPr>
          <w:rFonts w:ascii="Times New Roman" w:hAnsi="Times New Roman"/>
          <w:color w:val="000000"/>
          <w:sz w:val="28"/>
          <w:szCs w:val="28"/>
        </w:rPr>
        <w:t>.</w:t>
      </w:r>
    </w:p>
    <w:p w:rsidR="00B836C8" w:rsidRDefault="00B836C8" w:rsidP="00B836C8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– содержание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пантотеновой кислоты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кислоты</w:t>
      </w:r>
      <w:proofErr w:type="gramEnd"/>
      <w:r>
        <w:rPr>
          <w:rFonts w:ascii="Times New Roman" w:hAnsi="Times New Roman" w:cs="Times New Roman"/>
          <w:sz w:val="28"/>
          <w:szCs w:val="28"/>
        </w:rPr>
        <w:t>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36C8" w:rsidRPr="001A554D" w:rsidRDefault="00B836C8" w:rsidP="00B836C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пантотеновой кислоты </w:t>
      </w:r>
      <w:r>
        <w:rPr>
          <w:rFonts w:ascii="Times New Roman" w:hAnsi="Times New Roman" w:cs="Times New Roman"/>
          <w:sz w:val="28"/>
          <w:szCs w:val="28"/>
        </w:rPr>
        <w:t>в препарате, мг.</w:t>
      </w:r>
    </w:p>
    <w:p w:rsidR="00FA0895" w:rsidRPr="008B2560" w:rsidRDefault="00FA0895" w:rsidP="00FA089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3680" w:rsidRDefault="00F766E2" w:rsidP="00ED2025">
      <w:pPr>
        <w:tabs>
          <w:tab w:val="left" w:pos="141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7F69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Кальция глицерофосфат</w:t>
      </w:r>
      <w:r w:rsidR="005C08F2" w:rsidRPr="005C08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F6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7F69EC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спектрофотометрии</w:t>
      </w:r>
      <w:proofErr w:type="spellEnd"/>
    </w:p>
    <w:p w:rsidR="00C4321C" w:rsidRDefault="005C08F2" w:rsidP="00C4321C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Раствор 1.</w:t>
      </w:r>
      <w:r w:rsidR="00D24B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24B03" w:rsidRPr="00D24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10 мл воды при кипячении растворяют </w:t>
      </w:r>
      <w:r w:rsidR="00D24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125 мг аммония ванадата, </w:t>
      </w:r>
      <w:r w:rsidR="00B337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4B0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сторожно добавляют 10 мл азотной кислоты концентрированной и перемешивают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4642" w:rsidRDefault="00344527" w:rsidP="00C4321C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5C08F2" w:rsidRPr="005C08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2.</w:t>
      </w:r>
      <w:r w:rsidR="005C08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4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10-15 мл воды растворяют 2,5 г аммония </w:t>
      </w:r>
      <w:proofErr w:type="spellStart"/>
      <w:r w:rsidR="00C4321C">
        <w:rPr>
          <w:rFonts w:ascii="Times New Roman" w:eastAsia="Times New Roman" w:hAnsi="Times New Roman" w:cs="Times New Roman"/>
          <w:color w:val="000000"/>
          <w:sz w:val="28"/>
          <w:szCs w:val="28"/>
        </w:rPr>
        <w:t>молибдата</w:t>
      </w:r>
      <w:proofErr w:type="spellEnd"/>
      <w:r w:rsidR="00E74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680" w:rsidRDefault="00E74642" w:rsidP="00C4321C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E746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3.</w:t>
      </w:r>
      <w:r w:rsidR="00C4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мерно</w:t>
      </w:r>
      <w:r w:rsidR="00B423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4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цилиндре (стакане) вместимостью 50 мл с</w:t>
      </w:r>
      <w:r w:rsidR="00C4321C" w:rsidRPr="00C4321C">
        <w:rPr>
          <w:rFonts w:ascii="Times New Roman" w:eastAsia="Times New Roman" w:hAnsi="Times New Roman" w:cs="Times New Roman"/>
          <w:color w:val="000000"/>
          <w:sz w:val="28"/>
          <w:szCs w:val="28"/>
        </w:rPr>
        <w:t>мешивают растворы 1 и 2</w:t>
      </w:r>
      <w:r w:rsidR="00C4321C">
        <w:rPr>
          <w:rFonts w:ascii="Times New Roman" w:eastAsia="Times New Roman" w:hAnsi="Times New Roman" w:cs="Times New Roman"/>
          <w:color w:val="000000"/>
          <w:sz w:val="28"/>
          <w:szCs w:val="28"/>
        </w:rPr>
        <w:t>, доводят объем раствора до метки и перемешивают.</w:t>
      </w:r>
    </w:p>
    <w:p w:rsidR="007A3680" w:rsidRDefault="00C4321C" w:rsidP="00C432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⃰  </w:t>
      </w:r>
      <w:r w:rsidRPr="00C4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Приготовление </w:t>
      </w:r>
      <w:r w:rsidR="005C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проводить под вытяжкой с соблюдением требований по технике безопасности.</w:t>
      </w:r>
    </w:p>
    <w:p w:rsidR="00C4321C" w:rsidRDefault="00C4321C" w:rsidP="00C432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680" w:rsidRDefault="00C4321C" w:rsidP="006C78C2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C78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6C78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C78C2" w:rsidRP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>50 мл препарата</w:t>
      </w:r>
      <w:r w:rsid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(эквивалентно 100 мг кальция глицерофосфата) выпаривают досуха. 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 о</w:t>
      </w:r>
      <w:r w:rsid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статок </w:t>
      </w:r>
      <w:r w:rsidR="00DE0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переносят </w:t>
      </w:r>
      <w:r w:rsid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E0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емкость </w:t>
      </w:r>
      <w:r w:rsid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вместимостью 100 мл, </w:t>
      </w:r>
      <w:r w:rsidR="00DE0998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</w:t>
      </w:r>
      <w:r w:rsid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мл воды очищенной</w:t>
      </w:r>
      <w:r w:rsidR="00DE0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добавляют </w:t>
      </w:r>
      <w:r w:rsid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>10 мл азотной кислоты концентрированной. Полученную смесь нагревают в течение 5 мин, затем охлаждают</w:t>
      </w:r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количественно</w:t>
      </w:r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воды переносят в мерную колбу вместимостью 100 мл, доводят объем раствора 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водой </w:t>
      </w:r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перемешивают и фильтруют или центрифугируют в течение 5 мин при 400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proofErr w:type="gramEnd"/>
      <w:r w:rsidR="00BD7774">
        <w:rPr>
          <w:rFonts w:ascii="Times New Roman" w:eastAsia="Times New Roman" w:hAnsi="Times New Roman" w:cs="Times New Roman"/>
          <w:color w:val="000000"/>
          <w:sz w:val="28"/>
          <w:szCs w:val="28"/>
        </w:rPr>
        <w:t>. В мерную колбу вместимостью 50 мл помещают 5 мл полученного раствора</w:t>
      </w:r>
    </w:p>
    <w:p w:rsidR="00BD7774" w:rsidRDefault="00BD7774" w:rsidP="006C78C2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 объем раствора водой до метки и перемешивают.</w:t>
      </w:r>
    </w:p>
    <w:p w:rsidR="00FF58E4" w:rsidRDefault="00FF58E4" w:rsidP="006C78C2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C2448" w:rsidRPr="00FC24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F58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тандартн</w:t>
      </w:r>
      <w:r w:rsidR="00FC24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ого образца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мерную колбу вместимостью 100 мл помещают около 100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 (точная навеска)</w:t>
      </w:r>
      <w:r w:rsidRPr="00FF5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кальция глицерофосфата, добавляют 10 мл азотной кислоты концентрированной и 30 мл воды очищенной, нагревают до растворения, охлаждают, доводят объем раствора водой до метки и перемешивают.</w:t>
      </w:r>
      <w:r w:rsidR="00DE0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1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50 мл </w:t>
      </w:r>
      <w:proofErr w:type="gramStart"/>
      <w:r w:rsidR="002E13E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 5 мл полученного раствора доводят</w:t>
      </w:r>
      <w:proofErr w:type="gramEnd"/>
      <w:r w:rsidR="002E1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раствора водой до метки и перемешивают.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DE0998" w:rsidRDefault="0001685C" w:rsidP="006C78C2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3 пробирки, подходящей вместимости, вносят в первую пробирку 10 мл испытуемого раствора, во вторую – 10 мл 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 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третью </w:t>
      </w:r>
      <w:r w:rsidR="00B42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(контрольный раствор)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10 м</w:t>
      </w:r>
      <w:r w:rsidR="00B4234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воды. В каждую пробирку добавляют </w:t>
      </w:r>
      <w:r w:rsidR="00B42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10 мл </w:t>
      </w:r>
      <w:r w:rsidR="00E7464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3</w:t>
      </w:r>
      <w:r w:rsidR="00B42344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 и выдерживают 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2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0998" w:rsidRDefault="00DE0998" w:rsidP="006C78C2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42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измеряют оптическую плотность испытуемого и 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r w:rsidR="00B42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="00FC2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образца </w:t>
      </w:r>
      <w:r w:rsidR="00B42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кювете с толщиной слоя 1 см при длине волны 440 нм против контрольного раствора.          </w:t>
      </w:r>
    </w:p>
    <w:p w:rsidR="00B42344" w:rsidRDefault="00B42344" w:rsidP="006C78C2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Содержание кальция глицерофосфата в 5 мл </w:t>
      </w:r>
      <w:r w:rsidR="00E74642">
        <w:rPr>
          <w:rFonts w:ascii="Times New Roman" w:hAnsi="Times New Roman"/>
          <w:sz w:val="28"/>
          <w:szCs w:val="28"/>
        </w:rPr>
        <w:t xml:space="preserve">препарата </w:t>
      </w:r>
      <w:r w:rsidR="00E74642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(Х) </w:t>
      </w:r>
      <w:r w:rsidR="00AC0B9D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AC0B9D" w:rsidRPr="0047264E" w:rsidRDefault="00AC0B9D" w:rsidP="006C78C2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Х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A1∙ aо∙5∙50∙100∙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∙5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Aо∙100∙50∙5∙50∙L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A1ao∙P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Ao∙10∙L</m:t>
            </m:r>
          </m:den>
        </m:f>
      </m:oMath>
      <w:r w:rsidR="0047264E" w:rsidRPr="004726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C0B9D" w:rsidRDefault="00AC0B9D" w:rsidP="00F766E2">
      <w:pPr>
        <w:tabs>
          <w:tab w:val="left" w:pos="2977"/>
        </w:tabs>
        <w:spacing w:after="0" w:line="360" w:lineRule="auto"/>
        <w:ind w:left="1276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B39C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BB39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 w:rsidR="0047264E" w:rsidRPr="0047264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8E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среднее </w:t>
      </w:r>
      <w:r w:rsidR="00FF5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оптической плотности испытуемого </w:t>
      </w:r>
      <w:r w:rsidR="003B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8E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раствора;</w:t>
      </w:r>
    </w:p>
    <w:p w:rsidR="00FF58E4" w:rsidRDefault="00FF58E4" w:rsidP="00647BED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58E4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B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оптической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плотности </w:t>
      </w:r>
      <w:r w:rsidR="0064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="00647B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</w:t>
      </w:r>
      <w:r w:rsidR="00E74642" w:rsidRPr="00E7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4642"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кальция глицерофосфата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43A5" w:rsidRDefault="00FF58E4" w:rsidP="00F766E2">
      <w:pPr>
        <w:tabs>
          <w:tab w:val="left" w:pos="1276"/>
        </w:tabs>
        <w:spacing w:after="0" w:line="360" w:lineRule="auto"/>
        <w:ind w:left="993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навеска </w:t>
      </w:r>
      <w:r w:rsidR="00E7464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образца</w:t>
      </w:r>
      <w:r w:rsidRPr="006C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кальция глицерофосфата, мг.</w:t>
      </w:r>
    </w:p>
    <w:p w:rsidR="00E74642" w:rsidRDefault="00E74642" w:rsidP="00E74642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кальция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глицерофосфата</w:t>
      </w:r>
      <w:r>
        <w:rPr>
          <w:rFonts w:ascii="Times New Roman" w:hAnsi="Times New Roman" w:cs="Times New Roman"/>
          <w:sz w:val="28"/>
          <w:szCs w:val="28"/>
        </w:rPr>
        <w:t>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4642" w:rsidRPr="001A554D" w:rsidRDefault="00E74642" w:rsidP="00E74642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кальция глицерофосфата </w:t>
      </w:r>
      <w:r>
        <w:rPr>
          <w:rFonts w:ascii="Times New Roman" w:hAnsi="Times New Roman" w:cs="Times New Roman"/>
          <w:sz w:val="28"/>
          <w:szCs w:val="28"/>
        </w:rPr>
        <w:t>в препарате, мг.</w:t>
      </w:r>
    </w:p>
    <w:p w:rsidR="00E74642" w:rsidRDefault="00E74642" w:rsidP="00E74642">
      <w:pPr>
        <w:tabs>
          <w:tab w:val="left" w:pos="1276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A8F" w:rsidRDefault="00CB6F9B" w:rsidP="00E74642">
      <w:pPr>
        <w:tabs>
          <w:tab w:val="left" w:pos="1276"/>
        </w:tabs>
        <w:spacing w:after="0"/>
        <w:ind w:left="993" w:hanging="113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502A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Лизин</w:t>
      </w:r>
      <w:r w:rsidR="00344527" w:rsidRPr="00502A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 виде </w:t>
      </w:r>
      <w:r w:rsidR="00502A8F" w:rsidRPr="00502A8F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L</w:t>
      </w:r>
      <w:r w:rsidR="00502A8F" w:rsidRPr="00502A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лизина)</w:t>
      </w:r>
    </w:p>
    <w:p w:rsidR="00502A8F" w:rsidRPr="00502A8F" w:rsidRDefault="00502A8F" w:rsidP="00502A8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</w:t>
      </w:r>
      <w:r w:rsidRPr="00502A8F"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спектрофотометрическим методом</w:t>
      </w:r>
    </w:p>
    <w:p w:rsidR="00502A8F" w:rsidRDefault="00502A8F" w:rsidP="00F766E2">
      <w:pPr>
        <w:tabs>
          <w:tab w:val="left" w:pos="1276"/>
        </w:tabs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F7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502A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Фталатный</w:t>
      </w:r>
      <w:proofErr w:type="spellEnd"/>
      <w:r w:rsidRPr="00502A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буферный раствор </w:t>
      </w:r>
      <w:proofErr w:type="spellStart"/>
      <w:r w:rsidRPr="00502A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A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 w:rsidR="00CD2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500 мл помещают 2,0 г калия </w:t>
      </w:r>
      <w:proofErr w:type="spellStart"/>
      <w:r w:rsidR="00CD21DC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гидрофталата</w:t>
      </w:r>
      <w:proofErr w:type="spellEnd"/>
      <w:r w:rsidR="00CD21DC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45 мл 0</w:t>
      </w:r>
      <w:r w:rsidR="008C0A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2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 растворе хлористоводородной кислоты, доводят объем раствора </w:t>
      </w:r>
      <w:r w:rsidR="008C0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водой до метки и перемешивают. При необходимости доводят </w:t>
      </w:r>
      <w:proofErr w:type="spellStart"/>
      <w:r w:rsidR="008C0A1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8C0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до 2 хлористоводородной кислотой разбавленной.</w:t>
      </w:r>
      <w:r w:rsidR="00CD2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0A10" w:rsidRDefault="008C0A10" w:rsidP="00CD21DC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C0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8C0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кислот</w:t>
      </w:r>
      <w:r w:rsidRPr="008C0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C0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Смесь, состоящая из 4 объемов ледяной уксусной кислоты и 1 объема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М раствора фосфорной кислоты (в мерн</w:t>
      </w:r>
      <w:r w:rsidR="00660491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колб</w:t>
      </w:r>
      <w:r w:rsidR="006604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вместимостью 500 мл </w:t>
      </w:r>
      <w:r w:rsidR="00660491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 16,8 мл ортофосфорной кислоты, доводят объем раствора водой до метки и перемешивают)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0F9" w:rsidRDefault="002400F9" w:rsidP="00CD21DC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2400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100 мл помещают 25 мл препарата (эквивалентно 200 мг лизина), растворяют в 50 мл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фталатного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буферного раствора, доводят </w:t>
      </w:r>
      <w:r w:rsidR="00974D5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раствора этим же растворителем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 и перемешивают.</w:t>
      </w:r>
    </w:p>
    <w:p w:rsidR="002400F9" w:rsidRDefault="002400F9" w:rsidP="00CD21DC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4004C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 мл помещают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мл </w:t>
      </w:r>
      <w:r w:rsidR="004400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</w:t>
      </w:r>
      <w:r w:rsidR="0058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доводят объем раствора </w:t>
      </w:r>
      <w:proofErr w:type="spellStart"/>
      <w:r w:rsidR="0058538A">
        <w:rPr>
          <w:rFonts w:ascii="Times New Roman" w:eastAsia="Times New Roman" w:hAnsi="Times New Roman" w:cs="Times New Roman"/>
          <w:color w:val="000000"/>
          <w:sz w:val="28"/>
          <w:szCs w:val="28"/>
        </w:rPr>
        <w:t>фталатным</w:t>
      </w:r>
      <w:proofErr w:type="spellEnd"/>
      <w:r w:rsidR="0058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буферным раствором до метки и перемешивают.</w:t>
      </w:r>
    </w:p>
    <w:p w:rsidR="0058538A" w:rsidRDefault="0058538A" w:rsidP="00CD21DC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02083D" w:rsidRPr="000208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</w:t>
      </w:r>
      <w:r w:rsidR="00020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853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тандартн</w:t>
      </w:r>
      <w:r w:rsidR="000208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ого образца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 мл помещают около 100 мг</w:t>
      </w:r>
      <w:r w:rsidRPr="0058538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58538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  <w:r w:rsidRPr="0058538A">
        <w:rPr>
          <w:rFonts w:ascii="Times New Roman" w:eastAsia="Times New Roman" w:hAnsi="Times New Roman"/>
          <w:color w:val="000000"/>
          <w:sz w:val="28"/>
          <w:szCs w:val="28"/>
        </w:rPr>
        <w:t xml:space="preserve"> – лизина </w:t>
      </w:r>
      <w:proofErr w:type="spellStart"/>
      <w:r w:rsidRPr="0058538A">
        <w:rPr>
          <w:rFonts w:ascii="Times New Roman" w:eastAsia="Times New Roman" w:hAnsi="Times New Roman"/>
          <w:color w:val="000000"/>
          <w:sz w:val="28"/>
          <w:szCs w:val="28"/>
        </w:rPr>
        <w:t>моногидрохлорида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(точная навеска)</w:t>
      </w:r>
      <w:r w:rsidR="00DD5C42">
        <w:rPr>
          <w:rFonts w:ascii="Times New Roman" w:eastAsia="Times New Roman" w:hAnsi="Times New Roman"/>
          <w:color w:val="000000"/>
          <w:sz w:val="28"/>
          <w:szCs w:val="28"/>
        </w:rPr>
        <w:t xml:space="preserve">, растворяют во </w:t>
      </w:r>
      <w:proofErr w:type="spellStart"/>
      <w:r w:rsidR="00DD5C42">
        <w:rPr>
          <w:rFonts w:ascii="Times New Roman" w:eastAsia="Times New Roman" w:hAnsi="Times New Roman" w:cs="Times New Roman"/>
          <w:color w:val="000000"/>
          <w:sz w:val="28"/>
          <w:szCs w:val="28"/>
        </w:rPr>
        <w:t>фталатном</w:t>
      </w:r>
      <w:proofErr w:type="spellEnd"/>
      <w:r w:rsidR="00DD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буферном растворе</w:t>
      </w:r>
      <w:r w:rsidR="00974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доводят объем раствора </w:t>
      </w:r>
      <w:r w:rsidR="00DD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D54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же растворителем и перемешивают.</w:t>
      </w:r>
    </w:p>
    <w:p w:rsidR="00974D54" w:rsidRDefault="006F7331" w:rsidP="00974D5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74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100 мл помещают 10 мл полученного раствора, доводят объем раствора </w:t>
      </w:r>
      <w:proofErr w:type="spellStart"/>
      <w:r w:rsidR="00974D54">
        <w:rPr>
          <w:rFonts w:ascii="Times New Roman" w:eastAsia="Times New Roman" w:hAnsi="Times New Roman" w:cs="Times New Roman"/>
          <w:color w:val="000000"/>
          <w:sz w:val="28"/>
          <w:szCs w:val="28"/>
        </w:rPr>
        <w:t>фталатным</w:t>
      </w:r>
      <w:proofErr w:type="spellEnd"/>
      <w:r w:rsidR="00974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буферным раствором до метки и перемешивают </w:t>
      </w:r>
      <w:r w:rsidR="008B4C00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="00974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онцентрация </w:t>
      </w:r>
      <w:r w:rsidR="008B4C00" w:rsidRPr="0058538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  <w:r w:rsidR="008B4C00" w:rsidRPr="0058538A">
        <w:rPr>
          <w:rFonts w:ascii="Times New Roman" w:eastAsia="Times New Roman" w:hAnsi="Times New Roman"/>
          <w:color w:val="000000"/>
          <w:sz w:val="28"/>
          <w:szCs w:val="28"/>
        </w:rPr>
        <w:t xml:space="preserve"> – лизина </w:t>
      </w:r>
      <w:proofErr w:type="spellStart"/>
      <w:r w:rsidR="008B4C00" w:rsidRPr="0058538A">
        <w:rPr>
          <w:rFonts w:ascii="Times New Roman" w:eastAsia="Times New Roman" w:hAnsi="Times New Roman"/>
          <w:color w:val="000000"/>
          <w:sz w:val="28"/>
          <w:szCs w:val="28"/>
        </w:rPr>
        <w:t>моногидрохлорида</w:t>
      </w:r>
      <w:proofErr w:type="spellEnd"/>
      <w:r w:rsidR="008B4C00"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100 мг/мл).</w:t>
      </w:r>
    </w:p>
    <w:p w:rsidR="00B23194" w:rsidRDefault="008B4C00" w:rsidP="00353277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В пробирки вместимостью 15 мл помещают: в 1</w:t>
      </w:r>
      <w:r w:rsidR="000208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пробирку  5 мл испытуемого раствора, во 2 пробирку – 5 мл стандартного раствора</w:t>
      </w:r>
      <w:r w:rsidR="0035327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3277">
        <w:rPr>
          <w:rFonts w:ascii="Times New Roman" w:eastAsia="Times New Roman" w:hAnsi="Times New Roman"/>
          <w:color w:val="000000"/>
          <w:sz w:val="28"/>
          <w:szCs w:val="28"/>
        </w:rPr>
        <w:t xml:space="preserve">В пробирки с испытуемым и </w:t>
      </w:r>
      <w:r w:rsidR="0002083D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раствором </w:t>
      </w:r>
      <w:r w:rsidR="00353277">
        <w:rPr>
          <w:rFonts w:ascii="Times New Roman" w:eastAsia="Times New Roman" w:hAnsi="Times New Roman"/>
          <w:color w:val="000000"/>
          <w:sz w:val="28"/>
          <w:szCs w:val="28"/>
        </w:rPr>
        <w:t>стандартн</w:t>
      </w:r>
      <w:r w:rsidR="0002083D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3532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2083D">
        <w:rPr>
          <w:rFonts w:ascii="Times New Roman" w:eastAsia="Times New Roman" w:hAnsi="Times New Roman"/>
          <w:color w:val="000000"/>
          <w:sz w:val="28"/>
          <w:szCs w:val="28"/>
        </w:rPr>
        <w:t>образца</w:t>
      </w:r>
      <w:r w:rsidR="00353277">
        <w:rPr>
          <w:rFonts w:ascii="Times New Roman" w:eastAsia="Times New Roman" w:hAnsi="Times New Roman"/>
          <w:color w:val="000000"/>
          <w:sz w:val="28"/>
          <w:szCs w:val="28"/>
        </w:rPr>
        <w:t xml:space="preserve"> добавляют по 1 мл </w:t>
      </w:r>
      <w:proofErr w:type="spellStart"/>
      <w:r w:rsidR="00353277">
        <w:rPr>
          <w:rFonts w:ascii="Times New Roman" w:eastAsia="Times New Roman" w:hAnsi="Times New Roman"/>
          <w:color w:val="000000"/>
          <w:sz w:val="28"/>
          <w:szCs w:val="28"/>
        </w:rPr>
        <w:t>фталатного</w:t>
      </w:r>
      <w:proofErr w:type="spellEnd"/>
      <w:r w:rsidR="00353277">
        <w:rPr>
          <w:rFonts w:ascii="Times New Roman" w:eastAsia="Times New Roman" w:hAnsi="Times New Roman"/>
          <w:color w:val="000000"/>
          <w:sz w:val="28"/>
          <w:szCs w:val="28"/>
        </w:rPr>
        <w:t xml:space="preserve"> буферного раствора и 5 мл </w:t>
      </w:r>
      <w:proofErr w:type="spellStart"/>
      <w:r w:rsidR="00353277">
        <w:rPr>
          <w:rFonts w:ascii="Times New Roman" w:eastAsia="Times New Roman" w:hAnsi="Times New Roman"/>
          <w:color w:val="000000"/>
          <w:sz w:val="28"/>
          <w:szCs w:val="28"/>
        </w:rPr>
        <w:t>нингидринового</w:t>
      </w:r>
      <w:proofErr w:type="spellEnd"/>
      <w:r w:rsidR="00353277">
        <w:rPr>
          <w:rFonts w:ascii="Times New Roman" w:eastAsia="Times New Roman" w:hAnsi="Times New Roman"/>
          <w:color w:val="000000"/>
          <w:sz w:val="28"/>
          <w:szCs w:val="28"/>
        </w:rPr>
        <w:t xml:space="preserve"> реагента, перемешивают, нагревают в кипящей водяной бане в течение 1 ч, охлаждают и измеряют оптическую площадь в кюветах с толщиной слоя при длине волны 430 нм. </w:t>
      </w:r>
    </w:p>
    <w:p w:rsidR="008B4C00" w:rsidRDefault="00B23194" w:rsidP="00353277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Параллельно в аналогичных условиях проводят испытания контрольной пробы. </w:t>
      </w:r>
      <w:r w:rsidR="00353277">
        <w:rPr>
          <w:rFonts w:ascii="Times New Roman" w:eastAsia="Times New Roman" w:hAnsi="Times New Roman"/>
          <w:color w:val="000000"/>
          <w:sz w:val="28"/>
          <w:szCs w:val="28"/>
        </w:rPr>
        <w:t>В качестве контрольной пробы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измерения</w:t>
      </w:r>
      <w:r w:rsidR="00353277">
        <w:rPr>
          <w:rFonts w:ascii="Times New Roman" w:eastAsia="Times New Roman" w:hAnsi="Times New Roman"/>
          <w:color w:val="000000"/>
          <w:sz w:val="28"/>
          <w:szCs w:val="28"/>
        </w:rPr>
        <w:t xml:space="preserve"> испытуемого 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створа </w:t>
      </w:r>
      <w:r w:rsidR="00353277">
        <w:rPr>
          <w:rFonts w:ascii="Times New Roman" w:eastAsia="Times New Roman" w:hAnsi="Times New Roman"/>
          <w:color w:val="000000"/>
          <w:sz w:val="28"/>
          <w:szCs w:val="28"/>
        </w:rPr>
        <w:t>используют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53277"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содержащий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 мл испытуемого раствора, 1 мл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фталатного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буферного раствора и 5 мл смеси кислот. В качестве контрольной пробы для измерения </w:t>
      </w:r>
      <w:r w:rsidR="0002083D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</w:t>
      </w:r>
      <w:r w:rsidR="0002083D">
        <w:rPr>
          <w:rFonts w:ascii="Times New Roman" w:eastAsia="Times New Roman" w:hAnsi="Times New Roman"/>
          <w:color w:val="000000"/>
          <w:sz w:val="28"/>
          <w:szCs w:val="28"/>
        </w:rPr>
        <w:t xml:space="preserve">образца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используют раствор, содержащий 5 мл </w:t>
      </w:r>
      <w:r w:rsidR="0002083D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стандартного</w:t>
      </w:r>
      <w:r w:rsidR="0002083D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образца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1 мл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фталатного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буферного раствора и 5 мл смеси кислот.</w:t>
      </w:r>
    </w:p>
    <w:p w:rsidR="00CF4D33" w:rsidRDefault="00B23194" w:rsidP="00CF4D33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Содержание лизина </w:t>
      </w:r>
      <w:r w:rsidR="00CF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5 мл </w:t>
      </w:r>
      <w:r w:rsidR="00CF4D33">
        <w:rPr>
          <w:rFonts w:ascii="Times New Roman" w:hAnsi="Times New Roman"/>
          <w:sz w:val="28"/>
          <w:szCs w:val="28"/>
        </w:rPr>
        <w:t xml:space="preserve">препарата </w:t>
      </w:r>
      <w:r w:rsidR="00CF4D33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(Х) </w:t>
      </w:r>
      <w:r w:rsidR="00CF4D33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0C0A50" w:rsidRPr="00E90989" w:rsidRDefault="00B23194" w:rsidP="00353277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="000C0A50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0A50">
        <w:rPr>
          <w:rFonts w:ascii="Times New Roman" w:eastAsia="Times New Roman" w:hAnsi="Times New Roman"/>
          <w:color w:val="000000"/>
          <w:sz w:val="28"/>
          <w:szCs w:val="28"/>
        </w:rPr>
        <w:t>Х=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Times New Roman" w:hAnsi="Cambria Math"/>
                <w:color w:val="000000"/>
                <w:sz w:val="32"/>
                <w:szCs w:val="32"/>
              </w:rPr>
              <m:t>1∙</m:t>
            </m:r>
            <m: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ao</m:t>
            </m:r>
            <m:r>
              <w:rPr>
                <w:rFonts w:ascii="Cambria Math" w:eastAsia="Times New Roman" w:hAnsi="Cambria Math"/>
                <w:color w:val="000000"/>
                <w:sz w:val="32"/>
                <w:szCs w:val="32"/>
              </w:rPr>
              <m:t>∙10∙5∙100∙100∙</m:t>
            </m:r>
            <m: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P</m:t>
            </m:r>
            <m:r>
              <w:rPr>
                <w:rFonts w:ascii="Cambria Math" w:eastAsia="Times New Roman" w:hAnsi="Cambria Math"/>
                <w:color w:val="000000"/>
                <w:sz w:val="32"/>
                <w:szCs w:val="32"/>
              </w:rPr>
              <m:t>∙5</m:t>
            </m:r>
          </m:num>
          <m:den>
            <m:r>
              <w:rPr>
                <w:rFonts w:ascii="Cambria Math" w:eastAsia="Times New Roman" w:hAnsi="Cambria Math"/>
                <w:color w:val="000000"/>
                <w:sz w:val="32"/>
                <w:szCs w:val="32"/>
              </w:rPr>
              <m:t>Ao∙100∙100∙5∙5∙V∙100∙L</m:t>
            </m:r>
          </m:den>
        </m:f>
        <m:r>
          <w:rPr>
            <w:rFonts w:ascii="Cambria Math" w:eastAsia="Times New Roman" w:hAnsi="Cambria Math"/>
            <w:color w:val="000000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32"/>
                <w:szCs w:val="32"/>
              </w:rPr>
              <m:t>A1∙ao∙P</m:t>
            </m:r>
          </m:num>
          <m:den>
            <m:r>
              <w:rPr>
                <w:rFonts w:ascii="Cambria Math" w:eastAsia="Times New Roman" w:hAnsi="Cambria Math"/>
                <w:color w:val="000000"/>
                <w:sz w:val="32"/>
                <w:szCs w:val="32"/>
              </w:rPr>
              <m:t>Ao∙V∙10∙L</m:t>
            </m:r>
          </m:den>
        </m:f>
        <m:r>
          <w:rPr>
            <w:rFonts w:ascii="Cambria Math" w:eastAsia="Times New Roman" w:hAnsi="Cambria Math"/>
            <w:color w:val="000000"/>
            <w:sz w:val="32"/>
            <w:szCs w:val="32"/>
          </w:rPr>
          <m:t>,</m:t>
        </m:r>
      </m:oMath>
    </w:p>
    <w:p w:rsidR="00974D54" w:rsidRPr="00083050" w:rsidRDefault="00B23194" w:rsidP="008C0514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0A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где:</w:t>
      </w:r>
      <w:r w:rsidR="00F7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A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064B45" w:rsidRPr="00064B4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0C0A50" w:rsidRP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>оптическая плотность испытуемого раствора;</w:t>
      </w:r>
    </w:p>
    <w:p w:rsidR="000C0A50" w:rsidRPr="00083050" w:rsidRDefault="000C0A50" w:rsidP="008C0514">
      <w:pPr>
        <w:tabs>
          <w:tab w:val="left" w:pos="1843"/>
        </w:tabs>
        <w:spacing w:after="0"/>
        <w:ind w:left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Ao</w:t>
      </w:r>
      <w:proofErr w:type="spellEnd"/>
      <w:r w:rsidRP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оптическая плотность </w:t>
      </w:r>
      <w:r w:rsidR="0002083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8459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083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="008459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0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="008459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 лизина;</w:t>
      </w:r>
    </w:p>
    <w:p w:rsidR="000C0A50" w:rsidRPr="00083050" w:rsidRDefault="000C0A50" w:rsidP="008C0514">
      <w:pPr>
        <w:tabs>
          <w:tab w:val="left" w:pos="1843"/>
        </w:tabs>
        <w:spacing w:after="0"/>
        <w:ind w:left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ao</w:t>
      </w:r>
      <w:proofErr w:type="spellEnd"/>
      <w:proofErr w:type="gramEnd"/>
      <w:r w:rsidRP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навеска </w:t>
      </w:r>
      <w:r w:rsidR="0084594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образца</w:t>
      </w:r>
      <w:r w:rsidR="00083050" w:rsidRPr="000830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83050" w:rsidRPr="0058538A">
        <w:rPr>
          <w:rFonts w:ascii="Times New Roman" w:eastAsia="Times New Roman" w:hAnsi="Times New Roman"/>
          <w:color w:val="000000"/>
          <w:sz w:val="28"/>
          <w:szCs w:val="28"/>
        </w:rPr>
        <w:t>лизина</w:t>
      </w:r>
      <w:r w:rsidR="00083050">
        <w:rPr>
          <w:rFonts w:ascii="Times New Roman" w:eastAsia="Times New Roman" w:hAnsi="Times New Roman"/>
          <w:color w:val="000000"/>
          <w:sz w:val="28"/>
          <w:szCs w:val="28"/>
        </w:rPr>
        <w:t>, мг;</w:t>
      </w:r>
    </w:p>
    <w:p w:rsidR="000C0A50" w:rsidRDefault="00F218F9" w:rsidP="008C0514">
      <w:pPr>
        <w:tabs>
          <w:tab w:val="left" w:pos="1843"/>
        </w:tabs>
        <w:spacing w:after="0"/>
        <w:ind w:left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0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083050" w:rsidRP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F766E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proofErr w:type="gramEnd"/>
      <w:r w:rsid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испытуемого раствора, взятого на анализ, мл;</w:t>
      </w:r>
    </w:p>
    <w:p w:rsidR="0002083D" w:rsidRDefault="0002083D" w:rsidP="008C0514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одержание основного вещества в стандартном образце</w:t>
      </w:r>
      <w:r w:rsidRPr="0025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948">
        <w:rPr>
          <w:rFonts w:ascii="Times New Roman" w:eastAsia="Times New Roman" w:hAnsi="Times New Roman" w:cs="Times New Roman"/>
          <w:color w:val="000000"/>
          <w:sz w:val="28"/>
          <w:szCs w:val="28"/>
        </w:rPr>
        <w:t>лизина</w:t>
      </w:r>
      <w:r>
        <w:rPr>
          <w:rFonts w:ascii="Times New Roman" w:hAnsi="Times New Roman" w:cs="Times New Roman"/>
          <w:sz w:val="28"/>
          <w:szCs w:val="28"/>
        </w:rPr>
        <w:t>,%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083D" w:rsidRPr="001A554D" w:rsidRDefault="0002083D" w:rsidP="008C0514">
      <w:pPr>
        <w:spacing w:after="0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r w:rsidR="00845948">
        <w:rPr>
          <w:rFonts w:ascii="Times New Roman" w:eastAsia="Times New Roman" w:hAnsi="Times New Roman" w:cs="Times New Roman"/>
          <w:color w:val="000000"/>
          <w:sz w:val="28"/>
          <w:szCs w:val="28"/>
        </w:rPr>
        <w:t>лизина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препарате, мг.</w:t>
      </w:r>
    </w:p>
    <w:p w:rsidR="00305D1F" w:rsidRDefault="00083050" w:rsidP="008C0514">
      <w:pPr>
        <w:tabs>
          <w:tab w:val="left" w:pos="1843"/>
        </w:tabs>
        <w:spacing w:after="0"/>
        <w:ind w:left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5D1F" w:rsidRDefault="00305D1F" w:rsidP="00305D1F">
      <w:pPr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</w:t>
      </w:r>
      <w:r w:rsidRPr="00787F2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Железо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,</w:t>
      </w:r>
      <w:r w:rsidRPr="00787F2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Йод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,</w:t>
      </w:r>
      <w:r w:rsidRPr="00787F2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Марганец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,</w:t>
      </w:r>
      <w:r w:rsidRPr="00787F2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Медь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,</w:t>
      </w:r>
      <w:r w:rsidRPr="00787F2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Цинк  </w:t>
      </w:r>
    </w:p>
    <w:p w:rsidR="00305D1F" w:rsidRDefault="00305D1F" w:rsidP="00305D1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0D05">
        <w:rPr>
          <w:rFonts w:ascii="Times New Roman" w:hAnsi="Times New Roman" w:cs="Times New Roman"/>
          <w:sz w:val="28"/>
          <w:szCs w:val="28"/>
        </w:rPr>
        <w:t>Определение</w:t>
      </w:r>
      <w:r w:rsidRPr="00AC74DD">
        <w:rPr>
          <w:rFonts w:ascii="Times New Roman" w:hAnsi="Times New Roman" w:cs="Times New Roman"/>
          <w:sz w:val="28"/>
          <w:szCs w:val="28"/>
        </w:rPr>
        <w:t xml:space="preserve"> проводят методом </w:t>
      </w:r>
      <w:r>
        <w:rPr>
          <w:rFonts w:ascii="Times New Roman" w:hAnsi="Times New Roman" w:cs="Times New Roman"/>
          <w:sz w:val="28"/>
          <w:szCs w:val="28"/>
        </w:rPr>
        <w:t xml:space="preserve">атомной абсорбции </w:t>
      </w:r>
      <w:r w:rsidRPr="00AC74D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требованиями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абсорбционная спектрометрия».</w:t>
      </w:r>
    </w:p>
    <w:p w:rsidR="00305D1F" w:rsidRDefault="00305D1F" w:rsidP="00305D1F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</w:t>
      </w:r>
      <w:r w:rsidRPr="00787F2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Железо</w:t>
      </w:r>
      <w:r w:rsidR="00BC1BE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305D1F" w:rsidRDefault="00305D1F" w:rsidP="006F139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05D1F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определение отбирают 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5 мл препарата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ыпаривают досуха. Остаток сжигают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температуре 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>400</w:t>
      </w:r>
      <w:proofErr w:type="gramStart"/>
      <w:r w:rsidRPr="00305D1F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BE1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2- 3 ч до получения белого порошка.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Порошок п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ереносят в коническую колбу вместимостью 500 мл, растворяют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 мл 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хлористоводородной кислоты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% (о/о) и 25 мл воды и нагревают на кипящей водяной бане примерно 5 ч.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1000 мл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ильтруют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полученный раствор 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>через плотную фильтровальную бумагу</w:t>
      </w:r>
      <w:r w:rsidR="002863AF" w:rsidRPr="00286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3A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863AF" w:rsidRPr="00286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3AF">
        <w:rPr>
          <w:rFonts w:ascii="Times New Roman" w:hAnsi="Times New Roman" w:cs="Times New Roman"/>
          <w:color w:val="000000"/>
          <w:sz w:val="28"/>
          <w:szCs w:val="28"/>
        </w:rPr>
        <w:t>размером пор 0.18 мм.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ильтр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>ромывают несколько раз водой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очищенной,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тем же растворителем </w:t>
      </w:r>
      <w:r w:rsidRPr="00305D1F">
        <w:rPr>
          <w:rFonts w:ascii="Times New Roman" w:hAnsi="Times New Roman" w:cs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перемешивают.</w:t>
      </w:r>
    </w:p>
    <w:p w:rsidR="00305D1F" w:rsidRDefault="00305D1F" w:rsidP="00305D1F">
      <w:pPr>
        <w:pStyle w:val="a8"/>
        <w:spacing w:line="485" w:lineRule="exact"/>
        <w:ind w:left="20" w:righ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Pr="00296E5E">
        <w:rPr>
          <w:rFonts w:ascii="Times New Roman" w:hAnsi="Times New Roman"/>
          <w:b w:val="0"/>
          <w:i/>
          <w:color w:val="000000"/>
          <w:szCs w:val="28"/>
        </w:rPr>
        <w:t>Стандартный раствор.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305D1F">
        <w:rPr>
          <w:rFonts w:ascii="Times New Roman" w:hAnsi="Times New Roman"/>
          <w:b w:val="0"/>
          <w:color w:val="000000"/>
          <w:szCs w:val="28"/>
        </w:rPr>
        <w:t>В коническую колбу подходящей вместимости помещают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487,4 мг железа аммония цитрата (точная навеска), </w:t>
      </w:r>
      <w:r>
        <w:rPr>
          <w:rFonts w:ascii="Times New Roman" w:hAnsi="Times New Roman"/>
          <w:b w:val="0"/>
          <w:color w:val="000000"/>
          <w:szCs w:val="28"/>
        </w:rPr>
        <w:t>(</w:t>
      </w:r>
      <w:r w:rsidRPr="00305D1F">
        <w:rPr>
          <w:rFonts w:ascii="Times New Roman" w:hAnsi="Times New Roman"/>
          <w:b w:val="0"/>
          <w:color w:val="000000"/>
          <w:szCs w:val="28"/>
        </w:rPr>
        <w:t>эквивалентн</w:t>
      </w:r>
      <w:r>
        <w:rPr>
          <w:rFonts w:ascii="Times New Roman" w:hAnsi="Times New Roman"/>
          <w:b w:val="0"/>
          <w:color w:val="000000"/>
          <w:szCs w:val="28"/>
        </w:rPr>
        <w:t>о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100 мг железа</w:t>
      </w:r>
      <w:r>
        <w:rPr>
          <w:rFonts w:ascii="Times New Roman" w:hAnsi="Times New Roman"/>
          <w:b w:val="0"/>
          <w:color w:val="000000"/>
          <w:szCs w:val="28"/>
        </w:rPr>
        <w:t>)</w:t>
      </w:r>
      <w:r w:rsidRPr="00305D1F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 xml:space="preserve"> д</w:t>
      </w:r>
      <w:r w:rsidRPr="00305D1F">
        <w:rPr>
          <w:rFonts w:ascii="Times New Roman" w:hAnsi="Times New Roman"/>
          <w:b w:val="0"/>
          <w:color w:val="000000"/>
          <w:szCs w:val="28"/>
        </w:rPr>
        <w:t>обавляют 100 мл хлористоводородной кислоты раствора 50 % (о/</w:t>
      </w:r>
      <w:r>
        <w:rPr>
          <w:rFonts w:ascii="Times New Roman" w:hAnsi="Times New Roman"/>
          <w:b w:val="0"/>
          <w:color w:val="000000"/>
          <w:szCs w:val="28"/>
        </w:rPr>
        <w:t>о),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нагревают на кипящей водяной бане до растворения. </w:t>
      </w:r>
      <w:r>
        <w:rPr>
          <w:rFonts w:ascii="Times New Roman" w:hAnsi="Times New Roman"/>
          <w:b w:val="0"/>
          <w:color w:val="000000"/>
          <w:szCs w:val="28"/>
        </w:rPr>
        <w:t>Полученный раствор к</w:t>
      </w:r>
      <w:r w:rsidRPr="00305D1F">
        <w:rPr>
          <w:rFonts w:ascii="Times New Roman" w:hAnsi="Times New Roman"/>
          <w:b w:val="0"/>
          <w:color w:val="000000"/>
          <w:szCs w:val="28"/>
        </w:rPr>
        <w:t>оличественно переносят в мерную колбу вместимостью 1000 мл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доводят объем </w:t>
      </w:r>
      <w:r>
        <w:rPr>
          <w:rFonts w:ascii="Times New Roman" w:hAnsi="Times New Roman"/>
          <w:b w:val="0"/>
          <w:color w:val="000000"/>
          <w:szCs w:val="28"/>
        </w:rPr>
        <w:t xml:space="preserve">раствора водой 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до метки </w:t>
      </w:r>
      <w:r>
        <w:rPr>
          <w:rFonts w:ascii="Times New Roman" w:hAnsi="Times New Roman"/>
          <w:b w:val="0"/>
          <w:color w:val="000000"/>
          <w:szCs w:val="28"/>
        </w:rPr>
        <w:t>и перемешивают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305D1F" w:rsidRDefault="00305D1F" w:rsidP="00305D1F">
      <w:pPr>
        <w:pStyle w:val="a8"/>
        <w:spacing w:line="485" w:lineRule="exact"/>
        <w:ind w:left="20" w:right="20"/>
        <w:jc w:val="both"/>
        <w:rPr>
          <w:rFonts w:ascii="Times New Roman" w:hAnsi="Times New Roman"/>
          <w:b w:val="0"/>
          <w:color w:val="000000"/>
          <w:szCs w:val="28"/>
          <w:lang w:eastAsia="en-US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</w:t>
      </w:r>
      <w:r w:rsidRPr="00A47D95">
        <w:rPr>
          <w:rFonts w:ascii="Times New Roman" w:hAnsi="Times New Roman"/>
          <w:b w:val="0"/>
          <w:i/>
          <w:color w:val="000000"/>
          <w:szCs w:val="28"/>
        </w:rPr>
        <w:t>Калибровочные растворы</w:t>
      </w:r>
      <w:r>
        <w:rPr>
          <w:rFonts w:ascii="Times New Roman" w:hAnsi="Times New Roman"/>
          <w:i/>
          <w:color w:val="000000"/>
          <w:szCs w:val="28"/>
        </w:rPr>
        <w:t xml:space="preserve">. </w:t>
      </w:r>
      <w:r w:rsidRPr="00305D1F">
        <w:rPr>
          <w:rFonts w:ascii="Times New Roman" w:hAnsi="Times New Roman"/>
          <w:b w:val="0"/>
          <w:color w:val="000000"/>
          <w:szCs w:val="28"/>
        </w:rPr>
        <w:t>В</w:t>
      </w:r>
      <w:r w:rsidR="00AA5262">
        <w:rPr>
          <w:rFonts w:ascii="Times New Roman" w:hAnsi="Times New Roman"/>
          <w:b w:val="0"/>
          <w:color w:val="000000"/>
          <w:szCs w:val="28"/>
        </w:rPr>
        <w:t xml:space="preserve"> 4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мерные колбы вместимостью 100 мл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A47D95">
        <w:rPr>
          <w:rFonts w:ascii="Times New Roman" w:hAnsi="Times New Roman"/>
          <w:b w:val="0"/>
          <w:color w:val="000000"/>
          <w:szCs w:val="28"/>
        </w:rPr>
        <w:t>вносят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5, 10, 15, 20 мл </w:t>
      </w:r>
      <w:r>
        <w:rPr>
          <w:rFonts w:ascii="Times New Roman" w:hAnsi="Times New Roman"/>
          <w:b w:val="0"/>
          <w:color w:val="000000"/>
          <w:szCs w:val="28"/>
        </w:rPr>
        <w:t>стандартного раствора, доводят объем растворов водой до метки и перемешивают (</w:t>
      </w:r>
      <w:r w:rsidRPr="00305D1F">
        <w:rPr>
          <w:rFonts w:ascii="Times New Roman" w:hAnsi="Times New Roman"/>
          <w:b w:val="0"/>
          <w:color w:val="000000"/>
          <w:szCs w:val="28"/>
        </w:rPr>
        <w:t>концентрации железа</w:t>
      </w:r>
      <w:r w:rsidR="00AA5262" w:rsidRPr="00AA526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A5262" w:rsidRPr="00305D1F">
        <w:rPr>
          <w:rFonts w:ascii="Times New Roman" w:hAnsi="Times New Roman"/>
          <w:b w:val="0"/>
          <w:color w:val="000000"/>
          <w:szCs w:val="28"/>
        </w:rPr>
        <w:t>соответственно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5,</w:t>
      </w:r>
      <w:r w:rsidR="00684019">
        <w:rPr>
          <w:rFonts w:ascii="Times New Roman" w:hAnsi="Times New Roman"/>
          <w:b w:val="0"/>
          <w:color w:val="000000"/>
          <w:szCs w:val="28"/>
        </w:rPr>
        <w:t>0;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10,</w:t>
      </w:r>
      <w:r w:rsidR="00684019">
        <w:rPr>
          <w:rFonts w:ascii="Times New Roman" w:hAnsi="Times New Roman"/>
          <w:b w:val="0"/>
          <w:color w:val="000000"/>
          <w:szCs w:val="28"/>
        </w:rPr>
        <w:t>0;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15,</w:t>
      </w:r>
      <w:r w:rsidR="00684019">
        <w:rPr>
          <w:rFonts w:ascii="Times New Roman" w:hAnsi="Times New Roman"/>
          <w:b w:val="0"/>
          <w:color w:val="000000"/>
          <w:szCs w:val="28"/>
        </w:rPr>
        <w:t>0;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20</w:t>
      </w:r>
      <w:r w:rsidR="00684019">
        <w:rPr>
          <w:rFonts w:ascii="Times New Roman" w:hAnsi="Times New Roman"/>
          <w:b w:val="0"/>
          <w:color w:val="000000"/>
          <w:szCs w:val="28"/>
        </w:rPr>
        <w:t>,0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  <w:lang w:eastAsia="en-US"/>
        </w:rPr>
        <w:t>мкг/мл)</w:t>
      </w:r>
      <w:r w:rsidRPr="00305D1F">
        <w:rPr>
          <w:rFonts w:ascii="Times New Roman" w:hAnsi="Times New Roman"/>
          <w:b w:val="0"/>
          <w:color w:val="000000"/>
          <w:szCs w:val="28"/>
          <w:lang w:eastAsia="en-US"/>
        </w:rPr>
        <w:t xml:space="preserve">. </w:t>
      </w:r>
    </w:p>
    <w:p w:rsidR="00305D1F" w:rsidRDefault="00305D1F" w:rsidP="00305D1F">
      <w:pPr>
        <w:pStyle w:val="a8"/>
        <w:spacing w:line="485" w:lineRule="exact"/>
        <w:ind w:left="20" w:righ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      </w:t>
      </w:r>
      <w:r w:rsidR="00582AED" w:rsidRPr="00582AED">
        <w:rPr>
          <w:rStyle w:val="8pt"/>
          <w:b w:val="0"/>
          <w:color w:val="000000"/>
          <w:sz w:val="28"/>
          <w:szCs w:val="28"/>
        </w:rPr>
        <w:t xml:space="preserve">Последовательно определяют </w:t>
      </w:r>
      <w:r w:rsidR="00582AED">
        <w:rPr>
          <w:rFonts w:ascii="Times New Roman" w:hAnsi="Times New Roman"/>
          <w:b w:val="0"/>
          <w:color w:val="000000"/>
          <w:szCs w:val="28"/>
        </w:rPr>
        <w:t>оптическую плотность</w:t>
      </w:r>
      <w:r w:rsidR="00582AED" w:rsidRPr="00582AED">
        <w:rPr>
          <w:rStyle w:val="8pt"/>
          <w:b w:val="0"/>
          <w:color w:val="000000"/>
          <w:sz w:val="28"/>
          <w:szCs w:val="28"/>
        </w:rPr>
        <w:t xml:space="preserve"> стандартных и испытуемого растворов на эмиссионной длине волны железа </w:t>
      </w:r>
      <w:r w:rsidR="00582AED">
        <w:rPr>
          <w:rFonts w:ascii="Times New Roman" w:hAnsi="Times New Roman"/>
          <w:b w:val="0"/>
          <w:color w:val="000000"/>
          <w:szCs w:val="28"/>
        </w:rPr>
        <w:t xml:space="preserve">372,0 ± 2 нм </w:t>
      </w:r>
      <w:r w:rsidR="00582AED" w:rsidRPr="00582AED">
        <w:rPr>
          <w:rStyle w:val="8pt"/>
          <w:b w:val="0"/>
          <w:color w:val="000000"/>
          <w:sz w:val="28"/>
          <w:szCs w:val="28"/>
        </w:rPr>
        <w:t xml:space="preserve">с </w:t>
      </w:r>
      <w:r w:rsidR="00582AED" w:rsidRPr="00582AED">
        <w:rPr>
          <w:rStyle w:val="8pt"/>
          <w:b w:val="0"/>
          <w:color w:val="000000"/>
          <w:sz w:val="28"/>
          <w:szCs w:val="28"/>
        </w:rPr>
        <w:lastRenderedPageBreak/>
        <w:t>помощью атомно</w:t>
      </w:r>
      <w:r w:rsidR="00582AED" w:rsidRPr="00582AED">
        <w:rPr>
          <w:rStyle w:val="8pt"/>
          <w:b w:val="0"/>
          <w:color w:val="000000"/>
          <w:sz w:val="28"/>
          <w:szCs w:val="28"/>
        </w:rPr>
        <w:softHyphen/>
      </w:r>
      <w:r w:rsidR="00582AED">
        <w:rPr>
          <w:rStyle w:val="8pt"/>
          <w:b w:val="0"/>
          <w:color w:val="000000"/>
          <w:sz w:val="28"/>
          <w:szCs w:val="28"/>
        </w:rPr>
        <w:t>-</w:t>
      </w:r>
      <w:r w:rsidR="00582AED" w:rsidRPr="00582AED">
        <w:rPr>
          <w:rStyle w:val="8pt"/>
          <w:b w:val="0"/>
          <w:color w:val="000000"/>
          <w:sz w:val="28"/>
          <w:szCs w:val="28"/>
        </w:rPr>
        <w:t>абсорбционного спектрофотометра, оборудованного лампой с полым железным электродом и воздушно-ацетиленовой горелкой.</w:t>
      </w:r>
      <w:r w:rsidR="00582AED">
        <w:rPr>
          <w:rStyle w:val="8pt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    Строят график зависимости концентрации железа калибровочных растворов от оптической плотности. </w:t>
      </w:r>
    </w:p>
    <w:p w:rsidR="00F87E1A" w:rsidRDefault="00F87E1A" w:rsidP="00F87E1A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E1A">
        <w:rPr>
          <w:rFonts w:ascii="Times New Roman" w:hAnsi="Times New Roman"/>
          <w:color w:val="000000"/>
          <w:sz w:val="28"/>
          <w:szCs w:val="28"/>
        </w:rPr>
        <w:t xml:space="preserve">          Содержание железа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F87E1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 </w:t>
      </w:r>
      <w:r>
        <w:rPr>
          <w:rFonts w:ascii="Times New Roman" w:hAnsi="Times New Roman"/>
          <w:sz w:val="28"/>
          <w:szCs w:val="28"/>
        </w:rPr>
        <w:t xml:space="preserve">препарата </w:t>
      </w:r>
      <w:r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(Х)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F87E1A" w:rsidRPr="009D7866" w:rsidRDefault="00F87E1A" w:rsidP="00F87E1A">
      <w:r>
        <w:rPr>
          <w:rStyle w:val="ArialUnicodeMS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Х = </w:t>
      </w:r>
      <m:oMath>
        <m:f>
          <m:fPr>
            <m:ctrlPr>
              <w:rPr>
                <w:rStyle w:val="ArialUnicodeMS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rialUnicodeMS"/>
                <w:rFonts w:ascii="Cambria Math" w:hAnsi="Cambria Math" w:cs="Times New Roman"/>
                <w:color w:val="000000"/>
                <w:sz w:val="28"/>
                <w:szCs w:val="28"/>
              </w:rPr>
              <m:t>C∙Vt∙5∙100</m:t>
            </m:r>
          </m:num>
          <m:den>
            <m:r>
              <w:rPr>
                <w:rStyle w:val="ArialUnicodeMS"/>
                <w:rFonts w:ascii="Cambria Math" w:hAnsi="Cambria Math" w:cs="Times New Roman"/>
                <w:color w:val="000000"/>
                <w:sz w:val="28"/>
                <w:szCs w:val="28"/>
              </w:rPr>
              <m:t>V∙</m:t>
            </m:r>
            <m:r>
              <w:rPr>
                <w:rStyle w:val="ArialUnicodeMS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L</m:t>
            </m:r>
          </m:den>
        </m:f>
      </m:oMath>
    </w:p>
    <w:p w:rsidR="00F87E1A" w:rsidRPr="008C1887" w:rsidRDefault="00F87E1A" w:rsidP="008C0514">
      <w:pPr>
        <w:pStyle w:val="a8"/>
        <w:tabs>
          <w:tab w:val="left" w:pos="1452"/>
          <w:tab w:val="center" w:pos="1985"/>
          <w:tab w:val="right" w:pos="2746"/>
          <w:tab w:val="right" w:pos="4580"/>
          <w:tab w:val="right" w:pos="6481"/>
          <w:tab w:val="right" w:pos="7282"/>
          <w:tab w:val="center" w:pos="7580"/>
          <w:tab w:val="right" w:pos="9375"/>
        </w:tabs>
        <w:spacing w:line="276" w:lineRule="auto"/>
        <w:ind w:left="1985" w:hanging="567"/>
        <w:rPr>
          <w:rFonts w:ascii="Times New Roman" w:hAnsi="Times New Roman"/>
          <w:b w:val="0"/>
          <w:szCs w:val="28"/>
        </w:rPr>
      </w:pPr>
      <w:r w:rsidRPr="00D27F22"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 xml:space="preserve">где: </w:t>
      </w:r>
      <w:r>
        <w:rPr>
          <w:rFonts w:ascii="Times New Roman" w:hAnsi="Times New Roman"/>
          <w:b w:val="0"/>
          <w:color w:val="000000"/>
          <w:szCs w:val="28"/>
        </w:rPr>
        <w:tab/>
      </w:r>
      <w:proofErr w:type="gramStart"/>
      <w:r w:rsidRPr="00D27F22">
        <w:rPr>
          <w:rFonts w:ascii="Times New Roman" w:hAnsi="Times New Roman"/>
          <w:b w:val="0"/>
          <w:color w:val="000000"/>
          <w:szCs w:val="28"/>
        </w:rPr>
        <w:t>С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27F22">
        <w:rPr>
          <w:rFonts w:ascii="Times New Roman" w:hAnsi="Times New Roman"/>
          <w:b w:val="0"/>
          <w:color w:val="000000"/>
          <w:szCs w:val="28"/>
        </w:rPr>
        <w:t>-</w:t>
      </w:r>
      <w:r>
        <w:rPr>
          <w:rFonts w:ascii="Times New Roman" w:hAnsi="Times New Roman"/>
          <w:b w:val="0"/>
          <w:color w:val="000000"/>
          <w:szCs w:val="28"/>
        </w:rPr>
        <w:t xml:space="preserve">  </w:t>
      </w:r>
      <w:r w:rsidRPr="00D27F22">
        <w:rPr>
          <w:rFonts w:ascii="Times New Roman" w:hAnsi="Times New Roman"/>
          <w:b w:val="0"/>
          <w:color w:val="000000"/>
          <w:szCs w:val="28"/>
        </w:rPr>
        <w:tab/>
      </w:r>
      <w:proofErr w:type="gramStart"/>
      <w:r w:rsidRPr="00D27F22">
        <w:rPr>
          <w:rFonts w:ascii="Times New Roman" w:hAnsi="Times New Roman"/>
          <w:b w:val="0"/>
          <w:color w:val="000000"/>
          <w:szCs w:val="28"/>
        </w:rPr>
        <w:t>концентрация</w:t>
      </w:r>
      <w:proofErr w:type="gramEnd"/>
      <w:r w:rsidRPr="008C1887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железа </w:t>
      </w:r>
      <w:r w:rsidRPr="00D27F22">
        <w:rPr>
          <w:rFonts w:ascii="Times New Roman" w:hAnsi="Times New Roman"/>
          <w:b w:val="0"/>
          <w:color w:val="000000"/>
          <w:szCs w:val="28"/>
        </w:rPr>
        <w:t>в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27F22">
        <w:rPr>
          <w:rFonts w:ascii="Times New Roman" w:hAnsi="Times New Roman"/>
          <w:b w:val="0"/>
          <w:color w:val="000000"/>
          <w:szCs w:val="28"/>
        </w:rPr>
        <w:tab/>
        <w:t>испытуемом</w:t>
      </w:r>
      <w:r>
        <w:rPr>
          <w:rFonts w:ascii="Times New Roman" w:hAnsi="Times New Roman"/>
          <w:b w:val="0"/>
          <w:color w:val="000000"/>
          <w:szCs w:val="28"/>
        </w:rPr>
        <w:t xml:space="preserve"> растворе, найденная по калибровочному графику, мкг/мл;</w:t>
      </w:r>
    </w:p>
    <w:p w:rsidR="00F87E1A" w:rsidRPr="00D27F22" w:rsidRDefault="00F87E1A" w:rsidP="008C0514">
      <w:pPr>
        <w:pStyle w:val="a8"/>
        <w:tabs>
          <w:tab w:val="center" w:pos="1985"/>
        </w:tabs>
        <w:spacing w:line="276" w:lineRule="auto"/>
        <w:ind w:left="1985"/>
        <w:rPr>
          <w:rFonts w:ascii="Times New Roman" w:hAnsi="Times New Roman"/>
          <w:b w:val="0"/>
          <w:szCs w:val="28"/>
        </w:rPr>
      </w:pPr>
      <w:proofErr w:type="spellStart"/>
      <w:proofErr w:type="gramStart"/>
      <w:r w:rsidRPr="00D27F22">
        <w:rPr>
          <w:rFonts w:ascii="Times New Roman" w:hAnsi="Times New Roman"/>
          <w:b w:val="0"/>
          <w:color w:val="000000"/>
          <w:szCs w:val="28"/>
          <w:lang w:val="en-US" w:eastAsia="en-US"/>
        </w:rPr>
        <w:t>Vt</w:t>
      </w:r>
      <w:proofErr w:type="spellEnd"/>
      <w:proofErr w:type="gramEnd"/>
      <w:r w:rsidRPr="00D27F22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- объем </w:t>
      </w:r>
      <w:r>
        <w:rPr>
          <w:rFonts w:ascii="Times New Roman" w:hAnsi="Times New Roman"/>
          <w:b w:val="0"/>
          <w:color w:val="000000"/>
          <w:szCs w:val="28"/>
        </w:rPr>
        <w:t>и</w:t>
      </w:r>
      <w:r w:rsidRPr="00D27F22">
        <w:rPr>
          <w:rFonts w:ascii="Times New Roman" w:hAnsi="Times New Roman"/>
          <w:b w:val="0"/>
          <w:color w:val="000000"/>
          <w:szCs w:val="28"/>
        </w:rPr>
        <w:t>спытуемого раствора, мл</w:t>
      </w:r>
      <w:r>
        <w:rPr>
          <w:rFonts w:ascii="Times New Roman" w:hAnsi="Times New Roman"/>
          <w:b w:val="0"/>
          <w:color w:val="000000"/>
          <w:szCs w:val="28"/>
        </w:rPr>
        <w:t>;</w:t>
      </w:r>
    </w:p>
    <w:p w:rsidR="00F87E1A" w:rsidRPr="00D27F22" w:rsidRDefault="00F87E1A" w:rsidP="008C0514">
      <w:pPr>
        <w:pStyle w:val="a8"/>
        <w:tabs>
          <w:tab w:val="center" w:pos="1985"/>
        </w:tabs>
        <w:spacing w:line="276" w:lineRule="auto"/>
        <w:ind w:left="1985"/>
        <w:rPr>
          <w:rFonts w:ascii="Times New Roman" w:hAnsi="Times New Roman"/>
          <w:b w:val="0"/>
          <w:szCs w:val="28"/>
        </w:rPr>
      </w:pPr>
      <w:r w:rsidRPr="00644499">
        <w:rPr>
          <w:rFonts w:ascii="Times New Roman" w:hAnsi="Times New Roman"/>
          <w:b w:val="0"/>
          <w:color w:val="000000"/>
          <w:szCs w:val="28"/>
          <w:lang w:val="en-US" w:eastAsia="en-US"/>
        </w:rPr>
        <w:t>V</w:t>
      </w:r>
      <w:r w:rsidRPr="00644499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  <w:r w:rsidRPr="00644499">
        <w:rPr>
          <w:rFonts w:ascii="Times New Roman" w:hAnsi="Times New Roman"/>
          <w:b w:val="0"/>
          <w:color w:val="000000"/>
          <w:szCs w:val="28"/>
        </w:rPr>
        <w:t>-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D27F22">
        <w:rPr>
          <w:rFonts w:ascii="Times New Roman" w:hAnsi="Times New Roman"/>
          <w:b w:val="0"/>
          <w:color w:val="000000"/>
          <w:szCs w:val="28"/>
        </w:rPr>
        <w:t>объем</w:t>
      </w:r>
      <w:proofErr w:type="gramEnd"/>
      <w:r w:rsidRPr="00D27F22">
        <w:rPr>
          <w:rFonts w:ascii="Times New Roman" w:hAnsi="Times New Roman"/>
          <w:b w:val="0"/>
          <w:color w:val="000000"/>
          <w:szCs w:val="28"/>
        </w:rPr>
        <w:t xml:space="preserve"> препарата, взятый для анализа, мл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F87E1A" w:rsidRPr="008C1887" w:rsidRDefault="00F87E1A" w:rsidP="008C0514">
      <w:pPr>
        <w:pStyle w:val="a8"/>
        <w:tabs>
          <w:tab w:val="left" w:pos="1985"/>
        </w:tabs>
        <w:spacing w:line="276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  <w:lang w:val="en-US"/>
        </w:rPr>
        <w:t>L</w:t>
      </w:r>
      <w:r w:rsidRPr="008C1887">
        <w:rPr>
          <w:rFonts w:ascii="Times New Roman" w:hAnsi="Times New Roman"/>
          <w:b w:val="0"/>
          <w:szCs w:val="28"/>
        </w:rPr>
        <w:t xml:space="preserve"> – </w:t>
      </w:r>
      <w:proofErr w:type="gramStart"/>
      <w:r>
        <w:rPr>
          <w:rFonts w:ascii="Times New Roman" w:hAnsi="Times New Roman"/>
          <w:b w:val="0"/>
          <w:szCs w:val="28"/>
        </w:rPr>
        <w:t>заявленное</w:t>
      </w:r>
      <w:proofErr w:type="gramEnd"/>
      <w:r>
        <w:rPr>
          <w:rFonts w:ascii="Times New Roman" w:hAnsi="Times New Roman"/>
          <w:b w:val="0"/>
          <w:szCs w:val="28"/>
        </w:rPr>
        <w:t xml:space="preserve"> количество железа в препарате, мкг.</w:t>
      </w:r>
    </w:p>
    <w:p w:rsidR="008F4D6A" w:rsidRPr="008A7DCC" w:rsidRDefault="008A7DCC" w:rsidP="008C0514">
      <w:pPr>
        <w:tabs>
          <w:tab w:val="left" w:pos="1843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</w:p>
    <w:p w:rsidR="008F4D6A" w:rsidRDefault="008F4D6A" w:rsidP="008F4D6A">
      <w:pPr>
        <w:pStyle w:val="71"/>
        <w:keepNext/>
        <w:keepLines/>
        <w:spacing w:after="0" w:line="260" w:lineRule="exact"/>
        <w:rPr>
          <w:rStyle w:val="70"/>
          <w:b/>
          <w:i/>
          <w:color w:val="000000"/>
          <w:sz w:val="28"/>
          <w:szCs w:val="28"/>
          <w:u w:val="none"/>
        </w:rPr>
      </w:pPr>
      <w:r>
        <w:rPr>
          <w:rStyle w:val="70"/>
          <w:i/>
          <w:color w:val="000000"/>
          <w:sz w:val="28"/>
          <w:szCs w:val="28"/>
          <w:u w:val="none"/>
        </w:rPr>
        <w:t xml:space="preserve">          </w:t>
      </w:r>
      <w:r w:rsidRPr="00BC1BED">
        <w:rPr>
          <w:rStyle w:val="70"/>
          <w:b/>
          <w:i/>
          <w:color w:val="000000"/>
          <w:sz w:val="28"/>
          <w:szCs w:val="28"/>
          <w:u w:val="none"/>
        </w:rPr>
        <w:t>Йод</w:t>
      </w:r>
      <w:r>
        <w:rPr>
          <w:rStyle w:val="70"/>
          <w:b/>
          <w:i/>
          <w:color w:val="000000"/>
          <w:sz w:val="28"/>
          <w:szCs w:val="28"/>
          <w:u w:val="none"/>
        </w:rPr>
        <w:t xml:space="preserve"> </w:t>
      </w:r>
    </w:p>
    <w:p w:rsidR="002A1ACC" w:rsidRDefault="002A1ACC" w:rsidP="008F4D6A">
      <w:pPr>
        <w:pStyle w:val="71"/>
        <w:keepNext/>
        <w:keepLines/>
        <w:spacing w:after="0" w:line="260" w:lineRule="exact"/>
        <w:rPr>
          <w:rStyle w:val="70"/>
          <w:b/>
          <w:i/>
          <w:color w:val="000000"/>
          <w:sz w:val="28"/>
          <w:szCs w:val="28"/>
          <w:u w:val="none"/>
        </w:rPr>
      </w:pPr>
    </w:p>
    <w:p w:rsidR="002A1ACC" w:rsidRPr="002A1ACC" w:rsidRDefault="002A1ACC" w:rsidP="002A1ACC">
      <w:pPr>
        <w:pStyle w:val="71"/>
        <w:keepNext/>
        <w:keepLines/>
        <w:spacing w:after="0" w:line="360" w:lineRule="auto"/>
        <w:rPr>
          <w:rStyle w:val="70"/>
          <w:color w:val="000000"/>
          <w:sz w:val="28"/>
          <w:szCs w:val="28"/>
          <w:u w:val="none"/>
        </w:rPr>
      </w:pPr>
      <w:r>
        <w:rPr>
          <w:rStyle w:val="70"/>
          <w:b/>
          <w:i/>
          <w:color w:val="000000"/>
          <w:sz w:val="28"/>
          <w:szCs w:val="28"/>
          <w:u w:val="none"/>
        </w:rPr>
        <w:t xml:space="preserve">          </w:t>
      </w:r>
      <w:r w:rsidRPr="002A1ACC">
        <w:rPr>
          <w:rStyle w:val="70"/>
          <w:color w:val="000000"/>
          <w:sz w:val="28"/>
          <w:szCs w:val="28"/>
          <w:u w:val="none"/>
        </w:rPr>
        <w:t>Определ</w:t>
      </w:r>
      <w:r>
        <w:rPr>
          <w:rStyle w:val="70"/>
          <w:color w:val="000000"/>
          <w:sz w:val="28"/>
          <w:szCs w:val="28"/>
          <w:u w:val="none"/>
        </w:rPr>
        <w:t xml:space="preserve">яют </w:t>
      </w:r>
      <w:r w:rsidRPr="002A1ACC">
        <w:rPr>
          <w:rStyle w:val="70"/>
          <w:color w:val="000000"/>
          <w:sz w:val="28"/>
          <w:szCs w:val="28"/>
          <w:u w:val="none"/>
        </w:rPr>
        <w:t>йод</w:t>
      </w:r>
      <w:r>
        <w:rPr>
          <w:rStyle w:val="70"/>
          <w:color w:val="000000"/>
          <w:sz w:val="28"/>
          <w:szCs w:val="28"/>
          <w:u w:val="none"/>
        </w:rPr>
        <w:t xml:space="preserve"> в виде калия йодида. Концентрацию калия определяют методом пламенной фотометрии</w:t>
      </w:r>
    </w:p>
    <w:p w:rsidR="008F4D6A" w:rsidRDefault="008F4D6A" w:rsidP="002A1ACC">
      <w:pPr>
        <w:pStyle w:val="a8"/>
        <w:spacing w:line="360" w:lineRule="auto"/>
        <w:ind w:right="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  </w:t>
      </w:r>
      <w:r w:rsidRPr="00915F61">
        <w:rPr>
          <w:b w:val="0"/>
          <w:i/>
          <w:color w:val="000000"/>
          <w:szCs w:val="28"/>
        </w:rPr>
        <w:t>Испытуемый раствор</w:t>
      </w:r>
      <w:r>
        <w:rPr>
          <w:b w:val="0"/>
          <w:i/>
          <w:color w:val="000000"/>
          <w:szCs w:val="28"/>
        </w:rPr>
        <w:t xml:space="preserve">. </w:t>
      </w:r>
      <w:r w:rsidRPr="00915F61">
        <w:rPr>
          <w:b w:val="0"/>
          <w:color w:val="000000"/>
          <w:szCs w:val="28"/>
        </w:rPr>
        <w:t xml:space="preserve">10 мл </w:t>
      </w:r>
      <w:r w:rsidR="00A05F0A">
        <w:rPr>
          <w:b w:val="0"/>
          <w:color w:val="000000"/>
          <w:szCs w:val="28"/>
        </w:rPr>
        <w:t>сиропа</w:t>
      </w:r>
      <w:r w:rsidRPr="00915F61">
        <w:rPr>
          <w:b w:val="0"/>
          <w:color w:val="000000"/>
          <w:szCs w:val="28"/>
        </w:rPr>
        <w:t xml:space="preserve"> ра</w:t>
      </w:r>
      <w:r w:rsidR="00A05F0A">
        <w:rPr>
          <w:b w:val="0"/>
          <w:color w:val="000000"/>
          <w:szCs w:val="28"/>
        </w:rPr>
        <w:t>зводят</w:t>
      </w:r>
      <w:r w:rsidRPr="00915F61">
        <w:rPr>
          <w:b w:val="0"/>
          <w:color w:val="000000"/>
          <w:szCs w:val="28"/>
        </w:rPr>
        <w:t xml:space="preserve"> примерно в 20 мл воды путем ультразвуковой обработки в конической колбе в течение 20 мин. </w:t>
      </w:r>
      <w:r>
        <w:rPr>
          <w:b w:val="0"/>
          <w:color w:val="000000"/>
          <w:szCs w:val="28"/>
        </w:rPr>
        <w:t>В</w:t>
      </w:r>
      <w:r w:rsidRPr="00915F61">
        <w:rPr>
          <w:b w:val="0"/>
          <w:color w:val="000000"/>
          <w:szCs w:val="28"/>
        </w:rPr>
        <w:t xml:space="preserve"> мерную колбу вместимостью 50 мл </w:t>
      </w:r>
      <w:r>
        <w:rPr>
          <w:b w:val="0"/>
          <w:color w:val="000000"/>
          <w:szCs w:val="28"/>
        </w:rPr>
        <w:t>ф</w:t>
      </w:r>
      <w:r w:rsidRPr="00915F61">
        <w:rPr>
          <w:b w:val="0"/>
          <w:color w:val="000000"/>
          <w:szCs w:val="28"/>
        </w:rPr>
        <w:t xml:space="preserve">ильтруют </w:t>
      </w:r>
      <w:r>
        <w:rPr>
          <w:b w:val="0"/>
          <w:color w:val="000000"/>
          <w:szCs w:val="28"/>
        </w:rPr>
        <w:t xml:space="preserve">полученный раствор, </w:t>
      </w:r>
      <w:r w:rsidRPr="00915F61">
        <w:rPr>
          <w:b w:val="0"/>
          <w:color w:val="000000"/>
          <w:szCs w:val="28"/>
        </w:rPr>
        <w:t>доводят объем раствора водой до метки</w:t>
      </w:r>
      <w:r>
        <w:rPr>
          <w:b w:val="0"/>
          <w:color w:val="000000"/>
          <w:szCs w:val="28"/>
        </w:rPr>
        <w:t xml:space="preserve"> и перемешивают</w:t>
      </w:r>
      <w:r w:rsidR="00002D6A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(к</w:t>
      </w:r>
      <w:r w:rsidRPr="00915F61">
        <w:rPr>
          <w:b w:val="0"/>
          <w:color w:val="000000"/>
          <w:szCs w:val="28"/>
        </w:rPr>
        <w:t xml:space="preserve">онцентрация калия в </w:t>
      </w:r>
      <w:r>
        <w:rPr>
          <w:b w:val="0"/>
          <w:color w:val="000000"/>
          <w:szCs w:val="28"/>
        </w:rPr>
        <w:t>испытуемом растворе</w:t>
      </w:r>
      <w:r w:rsidRPr="00915F61">
        <w:rPr>
          <w:b w:val="0"/>
          <w:color w:val="000000"/>
          <w:szCs w:val="28"/>
        </w:rPr>
        <w:t xml:space="preserve"> 0,5 </w:t>
      </w:r>
      <w:r>
        <w:rPr>
          <w:b w:val="0"/>
          <w:color w:val="000000"/>
          <w:szCs w:val="28"/>
          <w:lang w:eastAsia="en-US"/>
        </w:rPr>
        <w:t>мкг</w:t>
      </w:r>
      <w:r w:rsidR="00002D6A">
        <w:rPr>
          <w:b w:val="0"/>
          <w:color w:val="000000"/>
          <w:szCs w:val="28"/>
          <w:lang w:eastAsia="en-US"/>
        </w:rPr>
        <w:t>/мл</w:t>
      </w:r>
      <w:r>
        <w:rPr>
          <w:b w:val="0"/>
          <w:color w:val="000000"/>
          <w:szCs w:val="28"/>
          <w:lang w:eastAsia="en-US"/>
        </w:rPr>
        <w:t>).</w:t>
      </w:r>
      <w:r>
        <w:rPr>
          <w:b w:val="0"/>
          <w:color w:val="000000"/>
          <w:szCs w:val="28"/>
        </w:rPr>
        <w:t xml:space="preserve">                        </w:t>
      </w:r>
    </w:p>
    <w:p w:rsidR="008F4D6A" w:rsidRDefault="008F4D6A" w:rsidP="008F4D6A">
      <w:pPr>
        <w:pStyle w:val="a8"/>
        <w:spacing w:line="360" w:lineRule="auto"/>
        <w:ind w:left="20" w:right="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  </w:t>
      </w:r>
      <w:r w:rsidRPr="00F2698B">
        <w:rPr>
          <w:b w:val="0"/>
          <w:i/>
          <w:color w:val="000000"/>
          <w:szCs w:val="28"/>
        </w:rPr>
        <w:t>Стандартный раствор</w:t>
      </w:r>
      <w:r>
        <w:rPr>
          <w:b w:val="0"/>
          <w:i/>
          <w:color w:val="000000"/>
          <w:szCs w:val="28"/>
        </w:rPr>
        <w:t xml:space="preserve">. </w:t>
      </w:r>
      <w:r w:rsidRPr="00F2698B">
        <w:rPr>
          <w:b w:val="0"/>
          <w:color w:val="000000"/>
          <w:szCs w:val="28"/>
        </w:rPr>
        <w:t xml:space="preserve">4,2460 г </w:t>
      </w:r>
      <w:r w:rsidR="002A1ACC" w:rsidRPr="00F2698B">
        <w:rPr>
          <w:b w:val="0"/>
          <w:color w:val="000000"/>
          <w:szCs w:val="28"/>
        </w:rPr>
        <w:t>кали</w:t>
      </w:r>
      <w:r w:rsidR="002A1ACC">
        <w:rPr>
          <w:b w:val="0"/>
          <w:color w:val="000000"/>
          <w:szCs w:val="28"/>
        </w:rPr>
        <w:t xml:space="preserve">я </w:t>
      </w:r>
      <w:r w:rsidRPr="00F2698B">
        <w:rPr>
          <w:b w:val="0"/>
          <w:color w:val="000000"/>
          <w:szCs w:val="28"/>
        </w:rPr>
        <w:t xml:space="preserve">йодида (точная навеска), </w:t>
      </w:r>
      <w:r>
        <w:rPr>
          <w:b w:val="0"/>
          <w:color w:val="000000"/>
          <w:szCs w:val="28"/>
        </w:rPr>
        <w:t>(</w:t>
      </w:r>
      <w:r w:rsidRPr="00F2698B">
        <w:rPr>
          <w:b w:val="0"/>
          <w:color w:val="000000"/>
          <w:szCs w:val="28"/>
        </w:rPr>
        <w:t>эквивалентно 100 мг калия</w:t>
      </w:r>
      <w:r>
        <w:rPr>
          <w:b w:val="0"/>
          <w:color w:val="000000"/>
          <w:szCs w:val="28"/>
        </w:rPr>
        <w:t>)</w:t>
      </w:r>
      <w:r w:rsidRPr="00F2698B">
        <w:rPr>
          <w:b w:val="0"/>
          <w:color w:val="000000"/>
          <w:szCs w:val="28"/>
        </w:rPr>
        <w:t xml:space="preserve"> растворяют в очищенной воде</w:t>
      </w:r>
      <w:r w:rsidR="00002D6A">
        <w:rPr>
          <w:b w:val="0"/>
          <w:color w:val="000000"/>
          <w:szCs w:val="28"/>
        </w:rPr>
        <w:t>,</w:t>
      </w:r>
      <w:r w:rsidRPr="00F2698B">
        <w:rPr>
          <w:b w:val="0"/>
          <w:color w:val="000000"/>
          <w:szCs w:val="28"/>
        </w:rPr>
        <w:t xml:space="preserve"> переносят в мерную колбу вместимость</w:t>
      </w:r>
      <w:r w:rsidRPr="00F2698B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</w:t>
      </w:r>
      <w:r w:rsidRPr="00915F61">
        <w:rPr>
          <w:b w:val="0"/>
          <w:color w:val="000000"/>
          <w:szCs w:val="28"/>
        </w:rPr>
        <w:t>100 мл</w:t>
      </w:r>
      <w:r w:rsidR="00002D6A">
        <w:rPr>
          <w:b w:val="0"/>
          <w:color w:val="000000"/>
          <w:szCs w:val="28"/>
        </w:rPr>
        <w:t>, д</w:t>
      </w:r>
      <w:r w:rsidRPr="00915F61">
        <w:rPr>
          <w:b w:val="0"/>
          <w:color w:val="000000"/>
          <w:szCs w:val="28"/>
        </w:rPr>
        <w:t>оводят объем раствора водой до метки</w:t>
      </w:r>
      <w:r>
        <w:rPr>
          <w:b w:val="0"/>
          <w:color w:val="000000"/>
          <w:szCs w:val="28"/>
        </w:rPr>
        <w:t xml:space="preserve"> </w:t>
      </w:r>
      <w:r w:rsidR="00002D6A">
        <w:rPr>
          <w:b w:val="0"/>
          <w:color w:val="000000"/>
          <w:szCs w:val="28"/>
        </w:rPr>
        <w:t xml:space="preserve"> и перемешивают </w:t>
      </w:r>
      <w:r>
        <w:rPr>
          <w:b w:val="0"/>
          <w:color w:val="000000"/>
          <w:szCs w:val="28"/>
        </w:rPr>
        <w:t>(стандартный раствор</w:t>
      </w:r>
      <w:r w:rsidRPr="00915F61">
        <w:rPr>
          <w:b w:val="0"/>
          <w:color w:val="000000"/>
          <w:szCs w:val="28"/>
        </w:rPr>
        <w:t xml:space="preserve"> содержит 1 мг калия</w:t>
      </w:r>
      <w:r w:rsidR="002A1ACC">
        <w:rPr>
          <w:b w:val="0"/>
          <w:color w:val="000000"/>
          <w:szCs w:val="28"/>
        </w:rPr>
        <w:t xml:space="preserve"> в </w:t>
      </w:r>
      <w:r w:rsidRPr="00915F61">
        <w:rPr>
          <w:b w:val="0"/>
          <w:color w:val="000000"/>
          <w:szCs w:val="28"/>
        </w:rPr>
        <w:t>мл</w:t>
      </w:r>
      <w:r>
        <w:rPr>
          <w:b w:val="0"/>
          <w:color w:val="000000"/>
          <w:szCs w:val="28"/>
        </w:rPr>
        <w:t>)</w:t>
      </w:r>
      <w:r w:rsidR="00A47D95">
        <w:rPr>
          <w:b w:val="0"/>
          <w:color w:val="000000"/>
          <w:szCs w:val="28"/>
        </w:rPr>
        <w:t>.</w:t>
      </w:r>
    </w:p>
    <w:p w:rsidR="008F4D6A" w:rsidRDefault="008F4D6A" w:rsidP="008F4D6A">
      <w:pPr>
        <w:pStyle w:val="a8"/>
        <w:spacing w:line="360" w:lineRule="auto"/>
        <w:ind w:left="20" w:right="20"/>
        <w:jc w:val="both"/>
        <w:rPr>
          <w:b w:val="0"/>
          <w:color w:val="000000"/>
          <w:szCs w:val="28"/>
        </w:rPr>
      </w:pPr>
      <w:r>
        <w:rPr>
          <w:b w:val="0"/>
          <w:i/>
          <w:color w:val="000000"/>
          <w:szCs w:val="28"/>
        </w:rPr>
        <w:t xml:space="preserve">          </w:t>
      </w:r>
      <w:r w:rsidRPr="00915F61">
        <w:rPr>
          <w:b w:val="0"/>
          <w:color w:val="000000"/>
          <w:szCs w:val="28"/>
        </w:rPr>
        <w:t xml:space="preserve"> </w:t>
      </w:r>
      <w:r w:rsidR="00002D6A">
        <w:rPr>
          <w:b w:val="0"/>
          <w:color w:val="000000"/>
          <w:szCs w:val="28"/>
        </w:rPr>
        <w:t>В</w:t>
      </w:r>
      <w:r w:rsidR="00002D6A" w:rsidRPr="00F2698B">
        <w:rPr>
          <w:b w:val="0"/>
          <w:color w:val="000000"/>
          <w:szCs w:val="28"/>
        </w:rPr>
        <w:t xml:space="preserve"> мерную колбу вместимость</w:t>
      </w:r>
      <w:r w:rsidR="00002D6A" w:rsidRPr="00F2698B">
        <w:rPr>
          <w:color w:val="000000"/>
          <w:szCs w:val="28"/>
        </w:rPr>
        <w:t>ю</w:t>
      </w:r>
      <w:r w:rsidR="00002D6A">
        <w:rPr>
          <w:color w:val="000000"/>
          <w:szCs w:val="28"/>
        </w:rPr>
        <w:t xml:space="preserve"> </w:t>
      </w:r>
      <w:r w:rsidR="00002D6A" w:rsidRPr="00915F61">
        <w:rPr>
          <w:b w:val="0"/>
          <w:color w:val="000000"/>
          <w:szCs w:val="28"/>
        </w:rPr>
        <w:t xml:space="preserve">100 мл </w:t>
      </w:r>
      <w:r w:rsidR="00002D6A">
        <w:rPr>
          <w:b w:val="0"/>
          <w:color w:val="000000"/>
          <w:szCs w:val="28"/>
        </w:rPr>
        <w:t xml:space="preserve">вносят </w:t>
      </w:r>
      <w:r w:rsidRPr="00915F61">
        <w:rPr>
          <w:b w:val="0"/>
          <w:color w:val="000000"/>
          <w:szCs w:val="28"/>
        </w:rPr>
        <w:t>10 мл полученного раствора</w:t>
      </w:r>
      <w:r w:rsidR="00002D6A">
        <w:rPr>
          <w:b w:val="0"/>
          <w:color w:val="000000"/>
          <w:szCs w:val="28"/>
        </w:rPr>
        <w:t>,</w:t>
      </w:r>
      <w:r w:rsidR="00121981">
        <w:rPr>
          <w:b w:val="0"/>
          <w:color w:val="000000"/>
          <w:szCs w:val="28"/>
        </w:rPr>
        <w:t xml:space="preserve"> </w:t>
      </w:r>
      <w:r w:rsidR="00002D6A">
        <w:rPr>
          <w:b w:val="0"/>
          <w:color w:val="000000"/>
          <w:szCs w:val="28"/>
        </w:rPr>
        <w:t>доводят</w:t>
      </w:r>
      <w:r w:rsidRPr="00915F61">
        <w:rPr>
          <w:b w:val="0"/>
          <w:color w:val="000000"/>
          <w:szCs w:val="28"/>
        </w:rPr>
        <w:t xml:space="preserve"> </w:t>
      </w:r>
      <w:r w:rsidR="00121981">
        <w:rPr>
          <w:b w:val="0"/>
          <w:color w:val="000000"/>
          <w:szCs w:val="28"/>
        </w:rPr>
        <w:t xml:space="preserve">объем раствора </w:t>
      </w:r>
      <w:r w:rsidRPr="00915F61">
        <w:rPr>
          <w:b w:val="0"/>
          <w:color w:val="000000"/>
          <w:szCs w:val="28"/>
        </w:rPr>
        <w:t xml:space="preserve">водой до </w:t>
      </w:r>
      <w:r w:rsidR="00002D6A">
        <w:rPr>
          <w:b w:val="0"/>
          <w:color w:val="000000"/>
          <w:szCs w:val="28"/>
        </w:rPr>
        <w:t>метки и перемешивают</w:t>
      </w:r>
      <w:r w:rsidRPr="00915F61">
        <w:rPr>
          <w:b w:val="0"/>
          <w:color w:val="000000"/>
          <w:szCs w:val="28"/>
        </w:rPr>
        <w:t xml:space="preserve"> (концентрация калия </w:t>
      </w:r>
      <w:r>
        <w:rPr>
          <w:b w:val="0"/>
          <w:color w:val="000000"/>
          <w:szCs w:val="28"/>
        </w:rPr>
        <w:t>100</w:t>
      </w:r>
      <w:r w:rsidRPr="00915F61">
        <w:rPr>
          <w:b w:val="0"/>
          <w:color w:val="000000"/>
          <w:szCs w:val="28"/>
        </w:rPr>
        <w:t xml:space="preserve"> м</w:t>
      </w:r>
      <w:r>
        <w:rPr>
          <w:b w:val="0"/>
          <w:color w:val="000000"/>
          <w:szCs w:val="28"/>
        </w:rPr>
        <w:t>к</w:t>
      </w:r>
      <w:r w:rsidRPr="00915F61">
        <w:rPr>
          <w:b w:val="0"/>
          <w:color w:val="000000"/>
          <w:szCs w:val="28"/>
        </w:rPr>
        <w:t xml:space="preserve">г/мл). </w:t>
      </w:r>
    </w:p>
    <w:p w:rsidR="008F4D6A" w:rsidRDefault="008F4D6A" w:rsidP="008F4D6A">
      <w:pPr>
        <w:pStyle w:val="a8"/>
        <w:spacing w:line="360" w:lineRule="auto"/>
        <w:ind w:left="20" w:right="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  </w:t>
      </w:r>
      <w:r w:rsidRPr="000669D9">
        <w:rPr>
          <w:b w:val="0"/>
          <w:i/>
          <w:color w:val="000000"/>
          <w:szCs w:val="28"/>
        </w:rPr>
        <w:t>Калибровочные растворы</w:t>
      </w:r>
      <w:r>
        <w:rPr>
          <w:b w:val="0"/>
          <w:color w:val="000000"/>
          <w:szCs w:val="28"/>
        </w:rPr>
        <w:t xml:space="preserve">. </w:t>
      </w:r>
      <w:r w:rsidR="00121981">
        <w:rPr>
          <w:b w:val="0"/>
          <w:color w:val="000000"/>
          <w:szCs w:val="28"/>
        </w:rPr>
        <w:t>В мерные колбы вместимостью 100 мл вносят 0</w:t>
      </w:r>
      <w:r w:rsidRPr="00915F61">
        <w:rPr>
          <w:b w:val="0"/>
          <w:color w:val="000000"/>
          <w:szCs w:val="28"/>
        </w:rPr>
        <w:t xml:space="preserve">,5; 1,0; 2,0; 3,0; 4,0; 5,0 мл </w:t>
      </w:r>
      <w:r>
        <w:rPr>
          <w:b w:val="0"/>
          <w:color w:val="000000"/>
          <w:szCs w:val="28"/>
        </w:rPr>
        <w:t xml:space="preserve">стандартного </w:t>
      </w:r>
      <w:r w:rsidRPr="00915F61">
        <w:rPr>
          <w:b w:val="0"/>
          <w:color w:val="000000"/>
          <w:szCs w:val="28"/>
        </w:rPr>
        <w:t xml:space="preserve">раствора </w:t>
      </w:r>
      <w:r w:rsidR="00121981">
        <w:rPr>
          <w:b w:val="0"/>
          <w:color w:val="000000"/>
          <w:szCs w:val="28"/>
        </w:rPr>
        <w:t xml:space="preserve">доводят объем </w:t>
      </w:r>
      <w:r w:rsidR="00121981">
        <w:rPr>
          <w:b w:val="0"/>
          <w:color w:val="000000"/>
          <w:szCs w:val="28"/>
        </w:rPr>
        <w:lastRenderedPageBreak/>
        <w:t>раствора водой метки и перемешивают</w:t>
      </w:r>
      <w:r w:rsidR="009D7866">
        <w:rPr>
          <w:b w:val="0"/>
          <w:color w:val="000000"/>
          <w:szCs w:val="28"/>
        </w:rPr>
        <w:t xml:space="preserve"> (</w:t>
      </w:r>
      <w:r w:rsidRPr="00915F61">
        <w:rPr>
          <w:b w:val="0"/>
          <w:color w:val="000000"/>
          <w:szCs w:val="28"/>
        </w:rPr>
        <w:t>концентраци</w:t>
      </w:r>
      <w:r w:rsidR="009D7866">
        <w:rPr>
          <w:b w:val="0"/>
          <w:color w:val="000000"/>
          <w:szCs w:val="28"/>
        </w:rPr>
        <w:t>я</w:t>
      </w:r>
      <w:r w:rsidRPr="00915F61">
        <w:rPr>
          <w:b w:val="0"/>
          <w:color w:val="000000"/>
          <w:szCs w:val="28"/>
        </w:rPr>
        <w:t xml:space="preserve"> калия 0,5</w:t>
      </w:r>
      <w:r>
        <w:rPr>
          <w:b w:val="0"/>
          <w:color w:val="000000"/>
          <w:szCs w:val="28"/>
        </w:rPr>
        <w:t>;</w:t>
      </w:r>
      <w:r w:rsidRPr="00915F61">
        <w:rPr>
          <w:b w:val="0"/>
          <w:color w:val="000000"/>
          <w:szCs w:val="28"/>
        </w:rPr>
        <w:t xml:space="preserve"> 1</w:t>
      </w:r>
      <w:r>
        <w:rPr>
          <w:b w:val="0"/>
          <w:color w:val="000000"/>
          <w:szCs w:val="28"/>
        </w:rPr>
        <w:t>,0;</w:t>
      </w:r>
      <w:r w:rsidRPr="00915F61">
        <w:rPr>
          <w:b w:val="0"/>
          <w:color w:val="000000"/>
          <w:szCs w:val="28"/>
        </w:rPr>
        <w:t xml:space="preserve"> 2,</w:t>
      </w:r>
      <w:r>
        <w:rPr>
          <w:b w:val="0"/>
          <w:color w:val="000000"/>
          <w:szCs w:val="28"/>
        </w:rPr>
        <w:t>0;</w:t>
      </w:r>
      <w:r w:rsidRPr="00915F61">
        <w:rPr>
          <w:b w:val="0"/>
          <w:color w:val="000000"/>
          <w:szCs w:val="28"/>
        </w:rPr>
        <w:t xml:space="preserve"> 3,</w:t>
      </w:r>
      <w:r>
        <w:rPr>
          <w:b w:val="0"/>
          <w:color w:val="000000"/>
          <w:szCs w:val="28"/>
        </w:rPr>
        <w:t>0;</w:t>
      </w:r>
      <w:r w:rsidRPr="00915F61">
        <w:rPr>
          <w:b w:val="0"/>
          <w:color w:val="000000"/>
          <w:szCs w:val="28"/>
        </w:rPr>
        <w:t xml:space="preserve"> 4,</w:t>
      </w:r>
      <w:r>
        <w:rPr>
          <w:b w:val="0"/>
          <w:color w:val="000000"/>
          <w:szCs w:val="28"/>
        </w:rPr>
        <w:t>0;</w:t>
      </w:r>
      <w:r w:rsidRPr="00915F61">
        <w:rPr>
          <w:b w:val="0"/>
          <w:color w:val="000000"/>
          <w:szCs w:val="28"/>
        </w:rPr>
        <w:t xml:space="preserve"> 5</w:t>
      </w:r>
      <w:r>
        <w:rPr>
          <w:b w:val="0"/>
          <w:color w:val="000000"/>
          <w:szCs w:val="28"/>
        </w:rPr>
        <w:t>,0</w:t>
      </w:r>
      <w:r w:rsidRPr="00915F61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  <w:lang w:eastAsia="en-US"/>
        </w:rPr>
        <w:t>мкг</w:t>
      </w:r>
      <w:r w:rsidR="00A47D95">
        <w:rPr>
          <w:b w:val="0"/>
          <w:color w:val="000000"/>
          <w:szCs w:val="28"/>
          <w:lang w:eastAsia="en-US"/>
        </w:rPr>
        <w:t>/мл</w:t>
      </w:r>
      <w:r>
        <w:rPr>
          <w:b w:val="0"/>
          <w:color w:val="000000"/>
          <w:szCs w:val="28"/>
          <w:lang w:eastAsia="en-US"/>
        </w:rPr>
        <w:t xml:space="preserve"> </w:t>
      </w:r>
      <w:r w:rsidRPr="00915F61">
        <w:rPr>
          <w:b w:val="0"/>
          <w:color w:val="000000"/>
          <w:szCs w:val="28"/>
        </w:rPr>
        <w:t>соответственно</w:t>
      </w:r>
      <w:r w:rsidR="009D7866">
        <w:rPr>
          <w:b w:val="0"/>
          <w:color w:val="000000"/>
          <w:szCs w:val="28"/>
        </w:rPr>
        <w:t>)</w:t>
      </w:r>
      <w:r w:rsidRPr="00915F61">
        <w:rPr>
          <w:b w:val="0"/>
          <w:color w:val="000000"/>
          <w:szCs w:val="28"/>
        </w:rPr>
        <w:t xml:space="preserve">. </w:t>
      </w:r>
    </w:p>
    <w:p w:rsidR="00736053" w:rsidRDefault="008F4D6A" w:rsidP="00736053">
      <w:pPr>
        <w:pStyle w:val="a8"/>
        <w:spacing w:line="360" w:lineRule="auto"/>
        <w:ind w:left="20" w:righ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b w:val="0"/>
          <w:i/>
          <w:color w:val="000000"/>
          <w:szCs w:val="28"/>
        </w:rPr>
        <w:t xml:space="preserve">          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36053">
        <w:rPr>
          <w:rFonts w:ascii="Times New Roman" w:hAnsi="Times New Roman"/>
          <w:b w:val="0"/>
          <w:color w:val="000000"/>
          <w:szCs w:val="28"/>
        </w:rPr>
        <w:t xml:space="preserve">Проводят испытания на </w:t>
      </w:r>
      <w:r w:rsidRPr="00D27F22">
        <w:rPr>
          <w:rFonts w:ascii="Times New Roman" w:hAnsi="Times New Roman"/>
          <w:b w:val="0"/>
          <w:color w:val="000000"/>
          <w:szCs w:val="28"/>
        </w:rPr>
        <w:t>пламенн</w:t>
      </w:r>
      <w:r w:rsidR="005A6D41">
        <w:rPr>
          <w:rFonts w:ascii="Times New Roman" w:hAnsi="Times New Roman"/>
          <w:b w:val="0"/>
          <w:color w:val="000000"/>
          <w:szCs w:val="28"/>
        </w:rPr>
        <w:t>ом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 фотометр</w:t>
      </w:r>
      <w:r w:rsidR="005A6D41">
        <w:rPr>
          <w:rFonts w:ascii="Times New Roman" w:hAnsi="Times New Roman"/>
          <w:b w:val="0"/>
          <w:color w:val="000000"/>
          <w:szCs w:val="28"/>
        </w:rPr>
        <w:t>е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, используя горючую смесь </w:t>
      </w:r>
      <w:r w:rsidRPr="002D1CBF">
        <w:rPr>
          <w:rFonts w:ascii="Times New Roman" w:hAnsi="Times New Roman"/>
          <w:b w:val="0"/>
          <w:color w:val="000000"/>
          <w:szCs w:val="28"/>
        </w:rPr>
        <w:t>воздух/пропан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 и длину волны регистрации </w:t>
      </w:r>
      <w:r w:rsidR="005A6D41">
        <w:rPr>
          <w:rFonts w:ascii="Times New Roman" w:hAnsi="Times New Roman"/>
          <w:b w:val="0"/>
          <w:color w:val="000000"/>
          <w:szCs w:val="28"/>
        </w:rPr>
        <w:t xml:space="preserve">калия 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766,5 нм ± 2 нм. Вводят в прибор и регистрируют </w:t>
      </w:r>
      <w:r w:rsidR="005A6D41">
        <w:rPr>
          <w:rFonts w:ascii="Times New Roman" w:hAnsi="Times New Roman"/>
          <w:b w:val="0"/>
          <w:color w:val="000000"/>
          <w:szCs w:val="28"/>
        </w:rPr>
        <w:t>показания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калибровочных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 растворов с концентрацией калия 0,5</w:t>
      </w:r>
      <w:r>
        <w:rPr>
          <w:rFonts w:ascii="Times New Roman" w:hAnsi="Times New Roman"/>
          <w:b w:val="0"/>
          <w:color w:val="000000"/>
          <w:szCs w:val="28"/>
        </w:rPr>
        <w:t>;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D1CBF">
        <w:rPr>
          <w:rFonts w:ascii="Times New Roman" w:hAnsi="Times New Roman"/>
          <w:b w:val="0"/>
          <w:color w:val="000000"/>
          <w:szCs w:val="28"/>
        </w:rPr>
        <w:t>1,</w:t>
      </w:r>
      <w:r>
        <w:rPr>
          <w:rFonts w:ascii="Times New Roman" w:hAnsi="Times New Roman"/>
          <w:b w:val="0"/>
          <w:color w:val="000000"/>
          <w:szCs w:val="28"/>
        </w:rPr>
        <w:t>0;</w:t>
      </w:r>
      <w:r w:rsidRPr="002D1CBF">
        <w:rPr>
          <w:rFonts w:ascii="Times New Roman" w:hAnsi="Times New Roman"/>
          <w:b w:val="0"/>
          <w:color w:val="000000"/>
          <w:szCs w:val="28"/>
        </w:rPr>
        <w:t xml:space="preserve"> 2,</w:t>
      </w:r>
      <w:r>
        <w:rPr>
          <w:rFonts w:ascii="Times New Roman" w:hAnsi="Times New Roman"/>
          <w:b w:val="0"/>
          <w:color w:val="000000"/>
          <w:szCs w:val="28"/>
        </w:rPr>
        <w:t>0;</w:t>
      </w:r>
      <w:r w:rsidRPr="002D1CBF">
        <w:rPr>
          <w:rFonts w:ascii="Times New Roman" w:hAnsi="Times New Roman"/>
          <w:b w:val="0"/>
          <w:color w:val="000000"/>
          <w:szCs w:val="28"/>
        </w:rPr>
        <w:t xml:space="preserve"> 3,</w:t>
      </w:r>
      <w:r>
        <w:rPr>
          <w:rFonts w:ascii="Times New Roman" w:hAnsi="Times New Roman"/>
          <w:b w:val="0"/>
          <w:color w:val="000000"/>
          <w:szCs w:val="28"/>
        </w:rPr>
        <w:t>0;</w:t>
      </w:r>
      <w:r w:rsidRPr="002D1CBF">
        <w:rPr>
          <w:rFonts w:ascii="Times New Roman" w:hAnsi="Times New Roman"/>
          <w:b w:val="0"/>
          <w:color w:val="000000"/>
          <w:szCs w:val="28"/>
        </w:rPr>
        <w:t xml:space="preserve"> 4,</w:t>
      </w:r>
      <w:r>
        <w:rPr>
          <w:rFonts w:ascii="Times New Roman" w:hAnsi="Times New Roman"/>
          <w:b w:val="0"/>
          <w:color w:val="000000"/>
          <w:szCs w:val="28"/>
        </w:rPr>
        <w:t>0;</w:t>
      </w:r>
      <w:r w:rsidRPr="002D1CBF">
        <w:rPr>
          <w:rFonts w:ascii="Times New Roman" w:hAnsi="Times New Roman"/>
          <w:b w:val="0"/>
          <w:color w:val="000000"/>
          <w:szCs w:val="28"/>
        </w:rPr>
        <w:t xml:space="preserve"> 5</w:t>
      </w:r>
      <w:r>
        <w:rPr>
          <w:rFonts w:ascii="Times New Roman" w:hAnsi="Times New Roman"/>
          <w:b w:val="0"/>
          <w:color w:val="000000"/>
          <w:szCs w:val="28"/>
        </w:rPr>
        <w:t>,0</w:t>
      </w:r>
      <w:r w:rsidRPr="002D1CBF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  <w:lang w:eastAsia="en-US"/>
        </w:rPr>
        <w:t>мкг</w:t>
      </w:r>
      <w:r w:rsidRPr="002D1CBF">
        <w:rPr>
          <w:rFonts w:ascii="Times New Roman" w:hAnsi="Times New Roman"/>
          <w:b w:val="0"/>
          <w:color w:val="000000"/>
          <w:szCs w:val="28"/>
          <w:lang w:eastAsia="en-US"/>
        </w:rPr>
        <w:t>.</w:t>
      </w:r>
      <w:r w:rsidRPr="00D27F22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Строят график зависимости </w:t>
      </w:r>
      <w:r w:rsidR="00736053">
        <w:rPr>
          <w:rFonts w:ascii="Times New Roman" w:hAnsi="Times New Roman"/>
          <w:b w:val="0"/>
          <w:color w:val="000000"/>
          <w:szCs w:val="28"/>
        </w:rPr>
        <w:t>результатов полученных измерений калибровочных растворов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 от </w:t>
      </w:r>
      <w:r w:rsidR="00736053">
        <w:rPr>
          <w:rFonts w:ascii="Times New Roman" w:hAnsi="Times New Roman"/>
          <w:b w:val="0"/>
          <w:color w:val="000000"/>
          <w:szCs w:val="28"/>
        </w:rPr>
        <w:t xml:space="preserve">их </w:t>
      </w:r>
      <w:r w:rsidRPr="00D27F22">
        <w:rPr>
          <w:rFonts w:ascii="Times New Roman" w:hAnsi="Times New Roman"/>
          <w:b w:val="0"/>
          <w:color w:val="000000"/>
          <w:szCs w:val="28"/>
        </w:rPr>
        <w:t>концентраци</w:t>
      </w:r>
      <w:r w:rsidR="00736053">
        <w:rPr>
          <w:rFonts w:ascii="Times New Roman" w:hAnsi="Times New Roman"/>
          <w:b w:val="0"/>
          <w:color w:val="000000"/>
          <w:szCs w:val="28"/>
        </w:rPr>
        <w:t>й.</w:t>
      </w:r>
      <w:r w:rsidR="00F87E1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D7866">
        <w:rPr>
          <w:rFonts w:ascii="Times New Roman" w:hAnsi="Times New Roman"/>
          <w:b w:val="0"/>
          <w:color w:val="000000"/>
          <w:szCs w:val="28"/>
        </w:rPr>
        <w:t xml:space="preserve">         </w:t>
      </w:r>
    </w:p>
    <w:p w:rsidR="00736053" w:rsidRDefault="009D7866" w:rsidP="00736053">
      <w:pPr>
        <w:pStyle w:val="a8"/>
        <w:spacing w:line="360" w:lineRule="auto"/>
        <w:ind w:left="20" w:righ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F4D6A" w:rsidRPr="00D27F22">
        <w:rPr>
          <w:rFonts w:ascii="Times New Roman" w:hAnsi="Times New Roman"/>
          <w:b w:val="0"/>
          <w:color w:val="000000"/>
          <w:szCs w:val="28"/>
        </w:rPr>
        <w:t xml:space="preserve">Проводят 4 измерения </w:t>
      </w:r>
      <w:r>
        <w:rPr>
          <w:rFonts w:ascii="Times New Roman" w:hAnsi="Times New Roman"/>
          <w:b w:val="0"/>
          <w:color w:val="000000"/>
          <w:szCs w:val="28"/>
        </w:rPr>
        <w:t>и</w:t>
      </w:r>
      <w:r w:rsidR="008F4D6A" w:rsidRPr="00D27F22">
        <w:rPr>
          <w:rFonts w:ascii="Times New Roman" w:hAnsi="Times New Roman"/>
          <w:b w:val="0"/>
          <w:color w:val="000000"/>
          <w:szCs w:val="28"/>
        </w:rPr>
        <w:t xml:space="preserve">спытуемого раствора. </w:t>
      </w:r>
      <w:r>
        <w:rPr>
          <w:rFonts w:ascii="Times New Roman" w:hAnsi="Times New Roman"/>
          <w:b w:val="0"/>
          <w:color w:val="000000"/>
          <w:szCs w:val="28"/>
        </w:rPr>
        <w:t xml:space="preserve">Вычисляют </w:t>
      </w:r>
      <w:r w:rsidR="008F4D6A" w:rsidRPr="00D27F22">
        <w:rPr>
          <w:rFonts w:ascii="Times New Roman" w:hAnsi="Times New Roman"/>
          <w:b w:val="0"/>
          <w:color w:val="000000"/>
          <w:szCs w:val="28"/>
        </w:rPr>
        <w:t xml:space="preserve">концентрацию йода в </w:t>
      </w:r>
      <w:r>
        <w:rPr>
          <w:rFonts w:ascii="Times New Roman" w:hAnsi="Times New Roman"/>
          <w:b w:val="0"/>
          <w:color w:val="000000"/>
          <w:szCs w:val="28"/>
        </w:rPr>
        <w:t>и</w:t>
      </w:r>
      <w:r w:rsidR="008F4D6A" w:rsidRPr="00D27F22">
        <w:rPr>
          <w:rFonts w:ascii="Times New Roman" w:hAnsi="Times New Roman"/>
          <w:b w:val="0"/>
          <w:color w:val="000000"/>
          <w:szCs w:val="28"/>
        </w:rPr>
        <w:t xml:space="preserve">спытуемом растворе </w:t>
      </w:r>
      <w:r w:rsidR="00736053">
        <w:rPr>
          <w:rFonts w:ascii="Times New Roman" w:hAnsi="Times New Roman"/>
          <w:b w:val="0"/>
          <w:color w:val="000000"/>
          <w:szCs w:val="28"/>
        </w:rPr>
        <w:t xml:space="preserve">с пересчетом содержания калия на йод </w:t>
      </w:r>
      <w:r w:rsidR="00736053" w:rsidRPr="00644499">
        <w:rPr>
          <w:rFonts w:ascii="Times New Roman" w:hAnsi="Times New Roman"/>
          <w:b w:val="0"/>
          <w:color w:val="000000"/>
          <w:szCs w:val="28"/>
        </w:rPr>
        <w:t>(1 мкг калия = 3,2457 мкг йода).</w:t>
      </w:r>
    </w:p>
    <w:p w:rsidR="008C1887" w:rsidRDefault="009D7866" w:rsidP="008C1887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8C1887" w:rsidRPr="00F87E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F4D6A" w:rsidRPr="008C1887">
        <w:rPr>
          <w:rFonts w:ascii="Times New Roman" w:hAnsi="Times New Roman" w:cs="Times New Roman"/>
          <w:color w:val="000000"/>
          <w:sz w:val="28"/>
          <w:szCs w:val="28"/>
        </w:rPr>
        <w:t>одержание йода</w:t>
      </w:r>
      <w:r w:rsidR="008F4D6A" w:rsidRPr="00644499">
        <w:rPr>
          <w:rFonts w:ascii="Times New Roman" w:hAnsi="Times New Roman"/>
          <w:color w:val="000000"/>
          <w:szCs w:val="28"/>
        </w:rPr>
        <w:t xml:space="preserve"> </w:t>
      </w:r>
      <w:r w:rsidR="008C1887" w:rsidRPr="008C1887">
        <w:rPr>
          <w:rFonts w:ascii="Times New Roman" w:hAnsi="Times New Roman"/>
          <w:color w:val="000000"/>
          <w:sz w:val="28"/>
          <w:szCs w:val="28"/>
        </w:rPr>
        <w:t>в</w:t>
      </w:r>
      <w:r w:rsidR="008C1887">
        <w:rPr>
          <w:rFonts w:ascii="Times New Roman" w:hAnsi="Times New Roman"/>
          <w:color w:val="000000"/>
          <w:szCs w:val="28"/>
        </w:rPr>
        <w:t xml:space="preserve"> </w:t>
      </w:r>
      <w:r w:rsidR="008C1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мл </w:t>
      </w:r>
      <w:r w:rsidR="008C1887">
        <w:rPr>
          <w:rFonts w:ascii="Times New Roman" w:hAnsi="Times New Roman"/>
          <w:sz w:val="28"/>
          <w:szCs w:val="28"/>
        </w:rPr>
        <w:t xml:space="preserve">препарата </w:t>
      </w:r>
      <w:r w:rsidR="008C1887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(Х) </w:t>
      </w:r>
      <w:r w:rsidR="008C1887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8F4D6A" w:rsidRPr="009D7866" w:rsidRDefault="009D7866" w:rsidP="009D7866">
      <w:r>
        <w:rPr>
          <w:rStyle w:val="ArialUnicodeMS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</w:t>
      </w:r>
      <w:r w:rsidRPr="008C0514">
        <w:rPr>
          <w:rStyle w:val="ArialUnicodeMS"/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Style w:val="ArialUnicodeMS"/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Style w:val="ArialUnicodeMS"/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rialUnicodeMS"/>
                <w:rFonts w:ascii="Cambria Math" w:hAnsi="Cambria Math" w:cs="Times New Roman"/>
                <w:color w:val="000000"/>
                <w:sz w:val="28"/>
                <w:szCs w:val="28"/>
              </w:rPr>
              <m:t>C∙Vt∙5∙100</m:t>
            </m:r>
          </m:num>
          <m:den>
            <m:r>
              <w:rPr>
                <w:rStyle w:val="ArialUnicodeMS"/>
                <w:rFonts w:ascii="Cambria Math" w:hAnsi="Cambria Math" w:cs="Times New Roman"/>
                <w:color w:val="000000"/>
                <w:sz w:val="28"/>
                <w:szCs w:val="28"/>
              </w:rPr>
              <m:t>V∙</m:t>
            </m:r>
            <m:r>
              <w:rPr>
                <w:rStyle w:val="ArialUnicodeMS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L</m:t>
            </m:r>
          </m:den>
        </m:f>
      </m:oMath>
    </w:p>
    <w:p w:rsidR="008F4D6A" w:rsidRPr="008C1887" w:rsidRDefault="008F4D6A" w:rsidP="008C0514">
      <w:pPr>
        <w:pStyle w:val="a8"/>
        <w:tabs>
          <w:tab w:val="left" w:pos="1452"/>
          <w:tab w:val="center" w:pos="1985"/>
          <w:tab w:val="right" w:pos="2746"/>
          <w:tab w:val="right" w:pos="4580"/>
          <w:tab w:val="right" w:pos="6481"/>
          <w:tab w:val="right" w:pos="7282"/>
          <w:tab w:val="center" w:pos="7580"/>
          <w:tab w:val="right" w:pos="9375"/>
        </w:tabs>
        <w:spacing w:line="276" w:lineRule="auto"/>
        <w:ind w:left="1985" w:hanging="567"/>
        <w:rPr>
          <w:rFonts w:ascii="Times New Roman" w:hAnsi="Times New Roman"/>
          <w:b w:val="0"/>
          <w:szCs w:val="28"/>
        </w:rPr>
      </w:pPr>
      <w:r w:rsidRPr="00D27F22">
        <w:rPr>
          <w:rFonts w:ascii="Times New Roman" w:hAnsi="Times New Roman"/>
          <w:b w:val="0"/>
          <w:color w:val="000000"/>
          <w:szCs w:val="28"/>
        </w:rPr>
        <w:tab/>
      </w:r>
      <w:r w:rsidR="007F2293">
        <w:rPr>
          <w:rFonts w:ascii="Times New Roman" w:hAnsi="Times New Roman"/>
          <w:b w:val="0"/>
          <w:color w:val="000000"/>
          <w:szCs w:val="28"/>
        </w:rPr>
        <w:t>г</w:t>
      </w:r>
      <w:r w:rsidR="009D7866">
        <w:rPr>
          <w:rFonts w:ascii="Times New Roman" w:hAnsi="Times New Roman"/>
          <w:b w:val="0"/>
          <w:color w:val="000000"/>
          <w:szCs w:val="28"/>
        </w:rPr>
        <w:t>де</w:t>
      </w:r>
      <w:r w:rsidR="007F2293">
        <w:rPr>
          <w:rFonts w:ascii="Times New Roman" w:hAnsi="Times New Roman"/>
          <w:b w:val="0"/>
          <w:color w:val="000000"/>
          <w:szCs w:val="28"/>
        </w:rPr>
        <w:t xml:space="preserve">: </w:t>
      </w:r>
      <w:r w:rsidR="009D7866">
        <w:rPr>
          <w:rFonts w:ascii="Times New Roman" w:hAnsi="Times New Roman"/>
          <w:b w:val="0"/>
          <w:color w:val="000000"/>
          <w:szCs w:val="28"/>
        </w:rPr>
        <w:tab/>
      </w:r>
      <w:proofErr w:type="gramStart"/>
      <w:r w:rsidRPr="00D27F22">
        <w:rPr>
          <w:rFonts w:ascii="Times New Roman" w:hAnsi="Times New Roman"/>
          <w:b w:val="0"/>
          <w:color w:val="000000"/>
          <w:szCs w:val="28"/>
        </w:rPr>
        <w:t>С</w:t>
      </w:r>
      <w:proofErr w:type="gramEnd"/>
      <w:r w:rsidR="007F2293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27F22">
        <w:rPr>
          <w:rFonts w:ascii="Times New Roman" w:hAnsi="Times New Roman"/>
          <w:b w:val="0"/>
          <w:color w:val="000000"/>
          <w:szCs w:val="28"/>
        </w:rPr>
        <w:t>-</w:t>
      </w:r>
      <w:r w:rsidR="007F2293">
        <w:rPr>
          <w:rFonts w:ascii="Times New Roman" w:hAnsi="Times New Roman"/>
          <w:b w:val="0"/>
          <w:color w:val="000000"/>
          <w:szCs w:val="28"/>
        </w:rPr>
        <w:t xml:space="preserve">  </w:t>
      </w:r>
      <w:r w:rsidRPr="00D27F22">
        <w:rPr>
          <w:rFonts w:ascii="Times New Roman" w:hAnsi="Times New Roman"/>
          <w:b w:val="0"/>
          <w:color w:val="000000"/>
          <w:szCs w:val="28"/>
        </w:rPr>
        <w:tab/>
      </w:r>
      <w:proofErr w:type="gramStart"/>
      <w:r w:rsidRPr="00D27F22">
        <w:rPr>
          <w:rFonts w:ascii="Times New Roman" w:hAnsi="Times New Roman"/>
          <w:b w:val="0"/>
          <w:color w:val="000000"/>
          <w:szCs w:val="28"/>
        </w:rPr>
        <w:t>концентрация</w:t>
      </w:r>
      <w:proofErr w:type="gramEnd"/>
      <w:r w:rsidR="008C1887" w:rsidRPr="008C188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27F22">
        <w:rPr>
          <w:rFonts w:ascii="Times New Roman" w:hAnsi="Times New Roman"/>
          <w:b w:val="0"/>
          <w:color w:val="000000"/>
          <w:szCs w:val="28"/>
        </w:rPr>
        <w:tab/>
        <w:t>йода</w:t>
      </w:r>
      <w:r w:rsidR="007F2293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27F22">
        <w:rPr>
          <w:rFonts w:ascii="Times New Roman" w:hAnsi="Times New Roman"/>
          <w:b w:val="0"/>
          <w:color w:val="000000"/>
          <w:szCs w:val="28"/>
        </w:rPr>
        <w:t>в</w:t>
      </w:r>
      <w:r w:rsidR="007F2293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27F22">
        <w:rPr>
          <w:rFonts w:ascii="Times New Roman" w:hAnsi="Times New Roman"/>
          <w:b w:val="0"/>
          <w:color w:val="000000"/>
          <w:szCs w:val="28"/>
        </w:rPr>
        <w:tab/>
        <w:t>испытуемом</w:t>
      </w:r>
      <w:r w:rsidR="008C1887">
        <w:rPr>
          <w:rFonts w:ascii="Times New Roman" w:hAnsi="Times New Roman"/>
          <w:b w:val="0"/>
          <w:color w:val="000000"/>
          <w:szCs w:val="28"/>
        </w:rPr>
        <w:t xml:space="preserve"> растворе, найденная по калибровочному графику, мкг/мл;</w:t>
      </w:r>
    </w:p>
    <w:p w:rsidR="008F4D6A" w:rsidRPr="00D27F22" w:rsidRDefault="008F4D6A" w:rsidP="008C0514">
      <w:pPr>
        <w:pStyle w:val="a8"/>
        <w:tabs>
          <w:tab w:val="center" w:pos="1985"/>
        </w:tabs>
        <w:spacing w:line="276" w:lineRule="auto"/>
        <w:ind w:left="1985"/>
        <w:rPr>
          <w:rFonts w:ascii="Times New Roman" w:hAnsi="Times New Roman"/>
          <w:b w:val="0"/>
          <w:szCs w:val="28"/>
        </w:rPr>
      </w:pPr>
      <w:proofErr w:type="spellStart"/>
      <w:proofErr w:type="gramStart"/>
      <w:r w:rsidRPr="00D27F22">
        <w:rPr>
          <w:rFonts w:ascii="Times New Roman" w:hAnsi="Times New Roman"/>
          <w:b w:val="0"/>
          <w:color w:val="000000"/>
          <w:szCs w:val="28"/>
          <w:lang w:val="en-US" w:eastAsia="en-US"/>
        </w:rPr>
        <w:t>Vt</w:t>
      </w:r>
      <w:proofErr w:type="spellEnd"/>
      <w:proofErr w:type="gramEnd"/>
      <w:r w:rsidRPr="00D27F22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- объем </w:t>
      </w:r>
      <w:r w:rsidR="006F1390">
        <w:rPr>
          <w:rFonts w:ascii="Times New Roman" w:hAnsi="Times New Roman"/>
          <w:b w:val="0"/>
          <w:color w:val="000000"/>
          <w:szCs w:val="28"/>
        </w:rPr>
        <w:t>и</w:t>
      </w:r>
      <w:r w:rsidRPr="00D27F22">
        <w:rPr>
          <w:rFonts w:ascii="Times New Roman" w:hAnsi="Times New Roman"/>
          <w:b w:val="0"/>
          <w:color w:val="000000"/>
          <w:szCs w:val="28"/>
        </w:rPr>
        <w:t>спытуемого раствора, мл</w:t>
      </w:r>
      <w:r w:rsidR="00A47D95">
        <w:rPr>
          <w:rFonts w:ascii="Times New Roman" w:hAnsi="Times New Roman"/>
          <w:b w:val="0"/>
          <w:color w:val="000000"/>
          <w:szCs w:val="28"/>
        </w:rPr>
        <w:t>;</w:t>
      </w:r>
    </w:p>
    <w:p w:rsidR="008F4D6A" w:rsidRPr="00D27F22" w:rsidRDefault="008F4D6A" w:rsidP="008C0514">
      <w:pPr>
        <w:pStyle w:val="a8"/>
        <w:tabs>
          <w:tab w:val="center" w:pos="1985"/>
        </w:tabs>
        <w:spacing w:line="276" w:lineRule="auto"/>
        <w:ind w:left="1985"/>
        <w:rPr>
          <w:rFonts w:ascii="Times New Roman" w:hAnsi="Times New Roman"/>
          <w:b w:val="0"/>
          <w:szCs w:val="28"/>
        </w:rPr>
      </w:pPr>
      <w:r w:rsidRPr="00644499">
        <w:rPr>
          <w:rFonts w:ascii="Times New Roman" w:hAnsi="Times New Roman"/>
          <w:b w:val="0"/>
          <w:color w:val="000000"/>
          <w:szCs w:val="28"/>
          <w:lang w:val="en-US" w:eastAsia="en-US"/>
        </w:rPr>
        <w:t>V</w:t>
      </w:r>
      <w:r w:rsidRPr="00644499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  <w:r w:rsidRPr="00644499">
        <w:rPr>
          <w:rFonts w:ascii="Times New Roman" w:hAnsi="Times New Roman"/>
          <w:b w:val="0"/>
          <w:color w:val="000000"/>
          <w:szCs w:val="28"/>
        </w:rPr>
        <w:t>-</w:t>
      </w:r>
      <w:r w:rsidRPr="00D27F22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D27F22">
        <w:rPr>
          <w:rFonts w:ascii="Times New Roman" w:hAnsi="Times New Roman"/>
          <w:b w:val="0"/>
          <w:color w:val="000000"/>
          <w:szCs w:val="28"/>
        </w:rPr>
        <w:t>объем</w:t>
      </w:r>
      <w:proofErr w:type="gramEnd"/>
      <w:r w:rsidRPr="00D27F22">
        <w:rPr>
          <w:rFonts w:ascii="Times New Roman" w:hAnsi="Times New Roman"/>
          <w:b w:val="0"/>
          <w:color w:val="000000"/>
          <w:szCs w:val="28"/>
        </w:rPr>
        <w:t xml:space="preserve"> препарата, взятый для анализа, мл</w:t>
      </w:r>
      <w:r w:rsidR="00A47D95">
        <w:rPr>
          <w:rFonts w:ascii="Times New Roman" w:hAnsi="Times New Roman"/>
          <w:b w:val="0"/>
          <w:color w:val="000000"/>
          <w:szCs w:val="28"/>
        </w:rPr>
        <w:t>.</w:t>
      </w:r>
    </w:p>
    <w:p w:rsidR="008F4D6A" w:rsidRPr="008C1887" w:rsidRDefault="008C1887" w:rsidP="008C0514">
      <w:pPr>
        <w:pStyle w:val="a8"/>
        <w:tabs>
          <w:tab w:val="left" w:pos="1985"/>
        </w:tabs>
        <w:spacing w:line="276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  <w:lang w:val="en-US"/>
        </w:rPr>
        <w:t>L</w:t>
      </w:r>
      <w:r w:rsidRPr="008C1887">
        <w:rPr>
          <w:rFonts w:ascii="Times New Roman" w:hAnsi="Times New Roman"/>
          <w:b w:val="0"/>
          <w:szCs w:val="28"/>
        </w:rPr>
        <w:t xml:space="preserve"> – </w:t>
      </w:r>
      <w:proofErr w:type="gramStart"/>
      <w:r>
        <w:rPr>
          <w:rFonts w:ascii="Times New Roman" w:hAnsi="Times New Roman"/>
          <w:b w:val="0"/>
          <w:szCs w:val="28"/>
        </w:rPr>
        <w:t>заявленное</w:t>
      </w:r>
      <w:proofErr w:type="gramEnd"/>
      <w:r>
        <w:rPr>
          <w:rFonts w:ascii="Times New Roman" w:hAnsi="Times New Roman"/>
          <w:b w:val="0"/>
          <w:szCs w:val="28"/>
        </w:rPr>
        <w:t xml:space="preserve"> количество йода в препарате, мкг.</w:t>
      </w:r>
    </w:p>
    <w:p w:rsidR="007855B4" w:rsidRPr="007855B4" w:rsidRDefault="007855B4" w:rsidP="008A7DCC">
      <w:pPr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         </w:t>
      </w:r>
      <w:r w:rsidRPr="007855B4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>Марганец</w:t>
      </w:r>
      <w:r w:rsidR="00BC1BED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</w:p>
    <w:p w:rsidR="007855B4" w:rsidRPr="007855B4" w:rsidRDefault="001B0684" w:rsidP="00BE130B">
      <w:pPr>
        <w:pStyle w:val="a8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 xml:space="preserve">          </w:t>
      </w:r>
      <w:r w:rsidR="007855B4" w:rsidRPr="007855B4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 w:rsidR="000669D9">
        <w:rPr>
          <w:rFonts w:ascii="Times New Roman" w:hAnsi="Times New Roman"/>
          <w:b w:val="0"/>
          <w:i/>
          <w:color w:val="000000"/>
          <w:szCs w:val="28"/>
        </w:rPr>
        <w:t>.</w:t>
      </w:r>
      <w:r w:rsidR="007855B4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>Выпаривают 5 мл препарата досуха. Остаток сжигают при</w:t>
      </w:r>
      <w:r w:rsidR="00BE130B">
        <w:rPr>
          <w:rFonts w:ascii="Times New Roman" w:hAnsi="Times New Roman"/>
          <w:b w:val="0"/>
          <w:color w:val="000000"/>
          <w:szCs w:val="28"/>
        </w:rPr>
        <w:t xml:space="preserve"> температуре 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>400</w:t>
      </w:r>
      <w:proofErr w:type="gramStart"/>
      <w:r w:rsidR="00F2698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>°С</w:t>
      </w:r>
      <w:proofErr w:type="gramEnd"/>
      <w:r w:rsidR="007855B4" w:rsidRPr="007855B4">
        <w:rPr>
          <w:rFonts w:ascii="Times New Roman" w:hAnsi="Times New Roman"/>
          <w:b w:val="0"/>
          <w:color w:val="000000"/>
          <w:szCs w:val="28"/>
        </w:rPr>
        <w:t xml:space="preserve"> в течение 2- 3 ч до получения белого порошка</w:t>
      </w:r>
      <w:r w:rsidR="000669D9">
        <w:rPr>
          <w:rFonts w:ascii="Times New Roman" w:hAnsi="Times New Roman"/>
          <w:b w:val="0"/>
          <w:color w:val="000000"/>
          <w:szCs w:val="28"/>
        </w:rPr>
        <w:t>. Полученный порошок р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 xml:space="preserve">астворяют в 20 мл хлористоводородной кислоты </w:t>
      </w:r>
      <w:r w:rsidR="007855B4">
        <w:rPr>
          <w:rFonts w:ascii="Times New Roman" w:hAnsi="Times New Roman"/>
          <w:b w:val="0"/>
          <w:color w:val="000000"/>
          <w:szCs w:val="28"/>
        </w:rPr>
        <w:t xml:space="preserve">растворе 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>50</w:t>
      </w:r>
      <w:r w:rsidR="007855B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>% (о/о) и 25 мл воды</w:t>
      </w:r>
      <w:r w:rsidR="000669D9">
        <w:rPr>
          <w:rFonts w:ascii="Times New Roman" w:hAnsi="Times New Roman"/>
          <w:b w:val="0"/>
          <w:color w:val="000000"/>
          <w:szCs w:val="28"/>
        </w:rPr>
        <w:t>,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 xml:space="preserve"> нагревают на кипящей водяной бане</w:t>
      </w:r>
      <w:r w:rsidR="00DA1CE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0669D9">
        <w:rPr>
          <w:rFonts w:ascii="Times New Roman" w:hAnsi="Times New Roman"/>
          <w:b w:val="0"/>
          <w:color w:val="000000"/>
          <w:szCs w:val="28"/>
        </w:rPr>
        <w:t>ф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>ильтруют в мерную колбу вместимостью 25 мл</w:t>
      </w:r>
      <w:r w:rsidR="000669D9">
        <w:rPr>
          <w:rFonts w:ascii="Times New Roman" w:hAnsi="Times New Roman"/>
          <w:b w:val="0"/>
          <w:color w:val="000000"/>
          <w:szCs w:val="28"/>
        </w:rPr>
        <w:t>,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 xml:space="preserve"> доводят объем раствора водой до метки</w:t>
      </w:r>
      <w:r w:rsidR="007855B4">
        <w:rPr>
          <w:rFonts w:ascii="Times New Roman" w:hAnsi="Times New Roman"/>
          <w:b w:val="0"/>
          <w:color w:val="000000"/>
          <w:szCs w:val="28"/>
        </w:rPr>
        <w:t xml:space="preserve"> и перемешивают (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>концентраци</w:t>
      </w:r>
      <w:r w:rsidR="007855B4">
        <w:rPr>
          <w:rFonts w:ascii="Times New Roman" w:hAnsi="Times New Roman"/>
          <w:b w:val="0"/>
          <w:color w:val="000000"/>
          <w:szCs w:val="28"/>
        </w:rPr>
        <w:t>я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 xml:space="preserve"> марганца </w:t>
      </w:r>
      <w:r w:rsidR="00BE130B">
        <w:rPr>
          <w:rFonts w:ascii="Times New Roman" w:hAnsi="Times New Roman"/>
          <w:b w:val="0"/>
          <w:color w:val="000000"/>
          <w:szCs w:val="28"/>
        </w:rPr>
        <w:t xml:space="preserve">в испытуемом растворе </w:t>
      </w:r>
      <w:r w:rsidR="007855B4" w:rsidRPr="00BE130B">
        <w:rPr>
          <w:rFonts w:ascii="Times New Roman" w:hAnsi="Times New Roman"/>
          <w:b w:val="0"/>
          <w:color w:val="000000"/>
          <w:szCs w:val="28"/>
        </w:rPr>
        <w:t xml:space="preserve">10 </w:t>
      </w:r>
      <w:r w:rsidR="00BE130B">
        <w:rPr>
          <w:rFonts w:ascii="Times New Roman" w:hAnsi="Times New Roman"/>
          <w:b w:val="0"/>
          <w:color w:val="000000"/>
          <w:szCs w:val="28"/>
          <w:lang w:eastAsia="en-US"/>
        </w:rPr>
        <w:t>мкг</w:t>
      </w:r>
      <w:r w:rsidR="00DA1CE8">
        <w:rPr>
          <w:rFonts w:ascii="Times New Roman" w:hAnsi="Times New Roman"/>
          <w:b w:val="0"/>
          <w:color w:val="000000"/>
          <w:szCs w:val="28"/>
          <w:lang w:eastAsia="en-US"/>
        </w:rPr>
        <w:t>/мл</w:t>
      </w:r>
      <w:r w:rsidR="007855B4" w:rsidRPr="00BE130B">
        <w:rPr>
          <w:rFonts w:ascii="Times New Roman" w:hAnsi="Times New Roman"/>
          <w:b w:val="0"/>
          <w:color w:val="000000"/>
          <w:szCs w:val="28"/>
          <w:lang w:eastAsia="en-US"/>
        </w:rPr>
        <w:t>).</w:t>
      </w:r>
      <w:r w:rsidR="007855B4" w:rsidRPr="007855B4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</w:p>
    <w:p w:rsidR="00291D8F" w:rsidRDefault="007855B4" w:rsidP="00F2698B">
      <w:pPr>
        <w:pStyle w:val="a8"/>
        <w:spacing w:after="2" w:line="360" w:lineRule="auto"/>
        <w:ind w:lef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b w:val="0"/>
          <w:i/>
          <w:color w:val="000000"/>
          <w:szCs w:val="28"/>
        </w:rPr>
        <w:t xml:space="preserve">          </w:t>
      </w:r>
      <w:r w:rsidRPr="007855B4">
        <w:rPr>
          <w:b w:val="0"/>
          <w:i/>
          <w:color w:val="000000"/>
          <w:szCs w:val="28"/>
        </w:rPr>
        <w:t>Стандартный раствор</w:t>
      </w:r>
      <w:r w:rsidR="000669D9">
        <w:rPr>
          <w:b w:val="0"/>
          <w:i/>
          <w:color w:val="000000"/>
          <w:szCs w:val="28"/>
        </w:rPr>
        <w:t>.</w:t>
      </w:r>
      <w:r w:rsidRPr="007855B4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В</w:t>
      </w:r>
      <w:r w:rsidRPr="007855B4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1000</w:t>
      </w:r>
      <w:r>
        <w:rPr>
          <w:rFonts w:ascii="Times New Roman" w:hAnsi="Times New Roman"/>
          <w:b w:val="0"/>
          <w:color w:val="000000"/>
          <w:szCs w:val="28"/>
        </w:rPr>
        <w:t xml:space="preserve"> мл помещают</w:t>
      </w:r>
      <w:r w:rsidRPr="007855B4">
        <w:rPr>
          <w:rFonts w:ascii="Times New Roman" w:hAnsi="Times New Roman"/>
          <w:b w:val="0"/>
          <w:color w:val="000000"/>
          <w:szCs w:val="28"/>
        </w:rPr>
        <w:t xml:space="preserve"> 0,4 г </w:t>
      </w:r>
      <w:r w:rsidR="00A47D95" w:rsidRPr="007855B4">
        <w:rPr>
          <w:rFonts w:ascii="Times New Roman" w:hAnsi="Times New Roman"/>
          <w:b w:val="0"/>
          <w:color w:val="000000"/>
          <w:szCs w:val="28"/>
        </w:rPr>
        <w:t>марганца сульфата моногидрата</w:t>
      </w:r>
      <w:r w:rsidR="00A47D9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27B28">
        <w:rPr>
          <w:rFonts w:ascii="Times New Roman" w:hAnsi="Times New Roman"/>
          <w:b w:val="0"/>
          <w:color w:val="000000"/>
          <w:szCs w:val="28"/>
        </w:rPr>
        <w:t>(точная навеска)</w:t>
      </w:r>
      <w:r>
        <w:rPr>
          <w:rFonts w:ascii="Times New Roman" w:hAnsi="Times New Roman"/>
          <w:b w:val="0"/>
          <w:color w:val="000000"/>
          <w:szCs w:val="28"/>
        </w:rPr>
        <w:t>,  р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астворяют в </w:t>
      </w:r>
      <w:r w:rsidRPr="00305D1F">
        <w:rPr>
          <w:rFonts w:ascii="Times New Roman" w:hAnsi="Times New Roman"/>
          <w:b w:val="0"/>
          <w:color w:val="000000"/>
          <w:szCs w:val="28"/>
        </w:rPr>
        <w:t>хлористоводородной кислот</w:t>
      </w:r>
      <w:r w:rsidR="000669D9">
        <w:rPr>
          <w:rFonts w:ascii="Times New Roman" w:hAnsi="Times New Roman"/>
          <w:b w:val="0"/>
          <w:color w:val="000000"/>
          <w:szCs w:val="28"/>
        </w:rPr>
        <w:t>е</w:t>
      </w:r>
      <w:r w:rsidRPr="00305D1F">
        <w:rPr>
          <w:rFonts w:ascii="Times New Roman" w:hAnsi="Times New Roman"/>
          <w:b w:val="0"/>
          <w:color w:val="000000"/>
          <w:szCs w:val="28"/>
        </w:rPr>
        <w:t xml:space="preserve"> раствор</w:t>
      </w:r>
      <w:r>
        <w:rPr>
          <w:rFonts w:ascii="Times New Roman" w:hAnsi="Times New Roman"/>
          <w:b w:val="0"/>
          <w:color w:val="000000"/>
          <w:szCs w:val="28"/>
        </w:rPr>
        <w:t xml:space="preserve">е </w:t>
      </w:r>
      <w:r w:rsidRPr="00305D1F">
        <w:rPr>
          <w:rFonts w:ascii="Times New Roman" w:hAnsi="Times New Roman"/>
          <w:b w:val="0"/>
          <w:color w:val="000000"/>
          <w:szCs w:val="28"/>
        </w:rPr>
        <w:t>50 % (о/</w:t>
      </w:r>
      <w:r>
        <w:rPr>
          <w:rFonts w:ascii="Times New Roman" w:hAnsi="Times New Roman"/>
          <w:b w:val="0"/>
          <w:color w:val="000000"/>
          <w:szCs w:val="28"/>
        </w:rPr>
        <w:t xml:space="preserve">о), доводят </w:t>
      </w:r>
      <w:r>
        <w:rPr>
          <w:rFonts w:ascii="Times New Roman" w:hAnsi="Times New Roman"/>
          <w:b w:val="0"/>
          <w:color w:val="000000"/>
          <w:szCs w:val="28"/>
        </w:rPr>
        <w:lastRenderedPageBreak/>
        <w:t xml:space="preserve">объем раствора </w:t>
      </w:r>
      <w:r w:rsidRPr="008A7DCC">
        <w:rPr>
          <w:rFonts w:ascii="Times New Roman" w:hAnsi="Times New Roman"/>
          <w:b w:val="0"/>
          <w:color w:val="000000"/>
          <w:szCs w:val="28"/>
        </w:rPr>
        <w:t>вод</w:t>
      </w:r>
      <w:r>
        <w:rPr>
          <w:rFonts w:ascii="Times New Roman" w:hAnsi="Times New Roman"/>
          <w:b w:val="0"/>
          <w:color w:val="000000"/>
          <w:szCs w:val="28"/>
        </w:rPr>
        <w:t>ой до метки и перемешивают</w:t>
      </w:r>
      <w:r w:rsidRPr="008A7DCC">
        <w:rPr>
          <w:rFonts w:ascii="Times New Roman" w:hAnsi="Times New Roman"/>
          <w:b w:val="0"/>
          <w:color w:val="000000"/>
          <w:szCs w:val="28"/>
        </w:rPr>
        <w:t>.</w:t>
      </w:r>
      <w:r w:rsidRPr="007855B4">
        <w:rPr>
          <w:rFonts w:ascii="Times New Roman" w:hAnsi="Times New Roman"/>
          <w:b w:val="0"/>
          <w:color w:val="000000"/>
          <w:szCs w:val="28"/>
        </w:rPr>
        <w:t xml:space="preserve"> При необходимости </w:t>
      </w:r>
      <w:r w:rsidR="000669D9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Pr="007855B4">
        <w:rPr>
          <w:rFonts w:ascii="Times New Roman" w:hAnsi="Times New Roman"/>
          <w:b w:val="0"/>
          <w:color w:val="000000"/>
          <w:szCs w:val="28"/>
        </w:rPr>
        <w:t xml:space="preserve">фильтруют. </w:t>
      </w:r>
    </w:p>
    <w:p w:rsidR="007855B4" w:rsidRDefault="00291D8F" w:rsidP="00F2698B">
      <w:pPr>
        <w:pStyle w:val="a8"/>
        <w:spacing w:after="2" w:line="360" w:lineRule="auto"/>
        <w:ind w:left="20"/>
        <w:jc w:val="both"/>
        <w:rPr>
          <w:rFonts w:ascii="Times New Roman" w:hAnsi="Times New Roman"/>
          <w:b w:val="0"/>
          <w:color w:val="000000"/>
          <w:szCs w:val="28"/>
          <w:lang w:eastAsia="en-US"/>
        </w:rPr>
      </w:pPr>
      <w:r>
        <w:rPr>
          <w:b w:val="0"/>
          <w:i/>
          <w:color w:val="000000"/>
          <w:szCs w:val="28"/>
        </w:rPr>
        <w:t xml:space="preserve">          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>10 мл полученного раствора помещают в мерную колбу вместимостью 100 мл, доводят объем раствора водой до метки</w:t>
      </w:r>
      <w:r w:rsidR="00DA1CE8">
        <w:rPr>
          <w:rFonts w:ascii="Times New Roman" w:hAnsi="Times New Roman"/>
          <w:b w:val="0"/>
          <w:color w:val="000000"/>
          <w:szCs w:val="28"/>
        </w:rPr>
        <w:t xml:space="preserve"> и перемешивают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E130B">
        <w:rPr>
          <w:rFonts w:ascii="Times New Roman" w:hAnsi="Times New Roman"/>
          <w:b w:val="0"/>
          <w:color w:val="000000"/>
          <w:szCs w:val="28"/>
        </w:rPr>
        <w:t>(к</w:t>
      </w:r>
      <w:r w:rsidR="007855B4" w:rsidRPr="007855B4">
        <w:rPr>
          <w:rFonts w:ascii="Times New Roman" w:hAnsi="Times New Roman"/>
          <w:b w:val="0"/>
          <w:color w:val="000000"/>
          <w:szCs w:val="28"/>
        </w:rPr>
        <w:t xml:space="preserve">онцентрация </w:t>
      </w:r>
      <w:r w:rsidR="00F87E1A">
        <w:rPr>
          <w:rFonts w:ascii="Times New Roman" w:hAnsi="Times New Roman"/>
          <w:b w:val="0"/>
          <w:color w:val="000000"/>
          <w:szCs w:val="28"/>
        </w:rPr>
        <w:t xml:space="preserve">марганца в </w:t>
      </w:r>
      <w:r w:rsidR="00BE130B">
        <w:rPr>
          <w:rFonts w:ascii="Times New Roman" w:hAnsi="Times New Roman"/>
          <w:b w:val="0"/>
          <w:color w:val="000000"/>
          <w:szCs w:val="28"/>
        </w:rPr>
        <w:t>стандартно</w:t>
      </w:r>
      <w:r w:rsidR="00F87E1A">
        <w:rPr>
          <w:rFonts w:ascii="Times New Roman" w:hAnsi="Times New Roman"/>
          <w:b w:val="0"/>
          <w:color w:val="000000"/>
          <w:szCs w:val="28"/>
        </w:rPr>
        <w:t>м</w:t>
      </w:r>
      <w:r w:rsidR="00BE130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855B4" w:rsidRPr="00BE130B">
        <w:rPr>
          <w:rFonts w:ascii="Times New Roman" w:hAnsi="Times New Roman"/>
          <w:b w:val="0"/>
          <w:color w:val="000000"/>
          <w:szCs w:val="28"/>
        </w:rPr>
        <w:t>раствор</w:t>
      </w:r>
      <w:r w:rsidR="00F87E1A">
        <w:rPr>
          <w:rFonts w:ascii="Times New Roman" w:hAnsi="Times New Roman"/>
          <w:b w:val="0"/>
          <w:color w:val="000000"/>
          <w:szCs w:val="28"/>
        </w:rPr>
        <w:t>е</w:t>
      </w:r>
      <w:r w:rsidR="007855B4" w:rsidRPr="00BE130B">
        <w:rPr>
          <w:rFonts w:ascii="Times New Roman" w:hAnsi="Times New Roman"/>
          <w:b w:val="0"/>
          <w:color w:val="000000"/>
          <w:szCs w:val="28"/>
        </w:rPr>
        <w:t xml:space="preserve"> 13 </w:t>
      </w:r>
      <w:r w:rsidR="00BE130B">
        <w:rPr>
          <w:rFonts w:ascii="Times New Roman" w:hAnsi="Times New Roman"/>
          <w:b w:val="0"/>
          <w:color w:val="000000"/>
          <w:szCs w:val="28"/>
          <w:lang w:eastAsia="en-US"/>
        </w:rPr>
        <w:t>мкг</w:t>
      </w:r>
      <w:r w:rsidR="00DA1CE8">
        <w:rPr>
          <w:rFonts w:ascii="Times New Roman" w:hAnsi="Times New Roman"/>
          <w:b w:val="0"/>
          <w:color w:val="000000"/>
          <w:szCs w:val="28"/>
          <w:lang w:eastAsia="en-US"/>
        </w:rPr>
        <w:t>/мл</w:t>
      </w:r>
      <w:r w:rsidR="00BE130B">
        <w:rPr>
          <w:rFonts w:ascii="Times New Roman" w:hAnsi="Times New Roman"/>
          <w:b w:val="0"/>
          <w:color w:val="000000"/>
          <w:szCs w:val="28"/>
          <w:lang w:eastAsia="en-US"/>
        </w:rPr>
        <w:t>)</w:t>
      </w:r>
      <w:r w:rsidR="000669D9">
        <w:rPr>
          <w:rFonts w:ascii="Times New Roman" w:hAnsi="Times New Roman"/>
          <w:b w:val="0"/>
          <w:color w:val="000000"/>
          <w:szCs w:val="28"/>
          <w:lang w:eastAsia="en-US"/>
        </w:rPr>
        <w:t>.</w:t>
      </w:r>
    </w:p>
    <w:p w:rsidR="00983CF7" w:rsidRDefault="005F6E0F" w:rsidP="006F1390">
      <w:pPr>
        <w:pStyle w:val="a8"/>
        <w:spacing w:line="360" w:lineRule="auto"/>
        <w:ind w:lef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Проводят измерени</w:t>
      </w:r>
      <w:r w:rsidR="008E54DE">
        <w:rPr>
          <w:rFonts w:ascii="Times New Roman" w:hAnsi="Times New Roman"/>
          <w:b w:val="0"/>
          <w:color w:val="000000"/>
          <w:szCs w:val="28"/>
        </w:rPr>
        <w:t>я</w:t>
      </w:r>
      <w:r w:rsidR="00983CF7">
        <w:rPr>
          <w:rFonts w:ascii="Times New Roman" w:hAnsi="Times New Roman"/>
          <w:b w:val="0"/>
          <w:color w:val="000000"/>
          <w:szCs w:val="28"/>
        </w:rPr>
        <w:t xml:space="preserve"> испытуемого и </w:t>
      </w:r>
      <w:r w:rsidR="00A47D95">
        <w:rPr>
          <w:rFonts w:ascii="Times New Roman" w:hAnsi="Times New Roman"/>
          <w:b w:val="0"/>
          <w:color w:val="000000"/>
          <w:szCs w:val="28"/>
        </w:rPr>
        <w:t>станд</w:t>
      </w:r>
      <w:r w:rsidR="00DE4AB2">
        <w:rPr>
          <w:rFonts w:ascii="Times New Roman" w:hAnsi="Times New Roman"/>
          <w:b w:val="0"/>
          <w:color w:val="000000"/>
          <w:szCs w:val="28"/>
        </w:rPr>
        <w:t>артного</w:t>
      </w:r>
      <w:r w:rsidR="00983CF7">
        <w:rPr>
          <w:rFonts w:ascii="Times New Roman" w:hAnsi="Times New Roman"/>
          <w:b w:val="0"/>
          <w:color w:val="000000"/>
          <w:szCs w:val="28"/>
        </w:rPr>
        <w:t xml:space="preserve"> растворов </w:t>
      </w:r>
      <w:r w:rsidR="00A47D95">
        <w:rPr>
          <w:rFonts w:ascii="Times New Roman" w:hAnsi="Times New Roman"/>
          <w:b w:val="0"/>
          <w:color w:val="000000"/>
          <w:szCs w:val="28"/>
        </w:rPr>
        <w:t xml:space="preserve">марганца </w:t>
      </w:r>
      <w:r w:rsidR="00983CF7">
        <w:rPr>
          <w:rFonts w:ascii="Times New Roman" w:hAnsi="Times New Roman"/>
          <w:b w:val="0"/>
          <w:color w:val="000000"/>
          <w:szCs w:val="28"/>
        </w:rPr>
        <w:t xml:space="preserve">при длине волны </w:t>
      </w:r>
      <w:r w:rsidR="00DA1CE8">
        <w:rPr>
          <w:rFonts w:ascii="Times New Roman" w:hAnsi="Times New Roman"/>
          <w:b w:val="0"/>
          <w:color w:val="000000"/>
          <w:szCs w:val="28"/>
        </w:rPr>
        <w:t>327,8 ± 2</w:t>
      </w:r>
      <w:r w:rsidR="00983CF7">
        <w:rPr>
          <w:rFonts w:ascii="Times New Roman" w:hAnsi="Times New Roman"/>
          <w:b w:val="0"/>
          <w:color w:val="000000"/>
          <w:szCs w:val="28"/>
        </w:rPr>
        <w:t xml:space="preserve"> нм</w:t>
      </w:r>
      <w:r w:rsidR="006F1390">
        <w:rPr>
          <w:rFonts w:ascii="Times New Roman" w:hAnsi="Times New Roman"/>
          <w:b w:val="0"/>
          <w:color w:val="000000"/>
          <w:szCs w:val="28"/>
        </w:rPr>
        <w:t>.</w:t>
      </w:r>
    </w:p>
    <w:p w:rsidR="00F87E1A" w:rsidRDefault="00DA1CE8" w:rsidP="00F87E1A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E1A">
        <w:rPr>
          <w:rFonts w:ascii="Times New Roman" w:hAnsi="Times New Roman"/>
          <w:color w:val="000000"/>
          <w:sz w:val="28"/>
          <w:szCs w:val="28"/>
        </w:rPr>
        <w:t>Содержание марганца</w:t>
      </w:r>
      <w:r w:rsidR="00E50AEE">
        <w:rPr>
          <w:rFonts w:ascii="Times New Roman" w:hAnsi="Times New Roman"/>
          <w:b/>
          <w:color w:val="000000"/>
          <w:szCs w:val="28"/>
        </w:rPr>
        <w:t xml:space="preserve"> </w:t>
      </w:r>
      <w:r w:rsidR="00F87E1A" w:rsidRPr="008C1887">
        <w:rPr>
          <w:rFonts w:ascii="Times New Roman" w:hAnsi="Times New Roman"/>
          <w:color w:val="000000"/>
          <w:sz w:val="28"/>
          <w:szCs w:val="28"/>
        </w:rPr>
        <w:t>в</w:t>
      </w:r>
      <w:r w:rsidR="00F87E1A">
        <w:rPr>
          <w:rFonts w:ascii="Times New Roman" w:hAnsi="Times New Roman"/>
          <w:color w:val="000000"/>
          <w:szCs w:val="28"/>
        </w:rPr>
        <w:t xml:space="preserve"> </w:t>
      </w:r>
      <w:r w:rsidR="00F87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мл </w:t>
      </w:r>
      <w:r w:rsidR="00F87E1A">
        <w:rPr>
          <w:rFonts w:ascii="Times New Roman" w:hAnsi="Times New Roman"/>
          <w:sz w:val="28"/>
          <w:szCs w:val="28"/>
        </w:rPr>
        <w:t xml:space="preserve">препарата </w:t>
      </w:r>
      <w:r w:rsidR="00F87E1A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(Х) </w:t>
      </w:r>
      <w:r w:rsidR="00F87E1A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DA1CE8" w:rsidRDefault="00F87E1A" w:rsidP="00F87E1A">
      <w:pPr>
        <w:pStyle w:val="a8"/>
        <w:spacing w:line="485" w:lineRule="exact"/>
        <w:ind w:left="20" w:righ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76411D" w:rsidRPr="00AA5262" w:rsidRDefault="0076411D" w:rsidP="00E50AEE">
      <w:pPr>
        <w:pStyle w:val="a8"/>
        <w:tabs>
          <w:tab w:val="left" w:pos="2304"/>
          <w:tab w:val="left" w:pos="2857"/>
        </w:tabs>
        <w:spacing w:line="360" w:lineRule="auto"/>
        <w:ind w:left="20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color w:val="000000"/>
          <w:szCs w:val="28"/>
          <w:lang w:eastAsia="en-US"/>
        </w:rPr>
        <w:tab/>
      </w:r>
      <w:r w:rsidR="00E50AEE">
        <w:rPr>
          <w:rFonts w:ascii="Times New Roman" w:hAnsi="Times New Roman"/>
          <w:b w:val="0"/>
          <w:color w:val="000000"/>
          <w:szCs w:val="28"/>
          <w:lang w:eastAsia="en-US"/>
        </w:rPr>
        <w:t>Х=</w:t>
      </w:r>
      <w:r w:rsidR="00E50AEE">
        <w:rPr>
          <w:rFonts w:ascii="Times New Roman" w:hAnsi="Times New Roman"/>
          <w:b w:val="0"/>
          <w:color w:val="000000"/>
          <w:szCs w:val="28"/>
          <w:lang w:eastAsia="en-US"/>
        </w:rPr>
        <w:tab/>
      </w:r>
      <m:oMath>
        <m:f>
          <m:fPr>
            <m:ctrlPr>
              <w:rPr>
                <w:rFonts w:ascii="Cambria Math" w:hAnsi="Times New Roman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С∙</m:t>
            </m:r>
            <m:r>
              <m:rPr>
                <m:sty m:val="bi"/>
              </m:rPr>
              <w:rPr>
                <w:rFonts w:ascii="Cambria Math" w:hAnsi="Times New Roman"/>
                <w:sz w:val="32"/>
                <w:szCs w:val="32"/>
              </w:rPr>
              <m:t>169,02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 w:val="32"/>
                <w:szCs w:val="32"/>
              </w:rPr>
              <m:t>1000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 w:val="32"/>
                <w:szCs w:val="32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ао</m:t>
            </m:r>
            <m:r>
              <m:rPr>
                <m:sty m:val="bi"/>
              </m:rPr>
              <w:rPr>
                <w:rFonts w:ascii="Cambria Math" w:hAnsi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 w:val="32"/>
                <w:szCs w:val="32"/>
              </w:rPr>
              <m:t>55,00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den>
        </m:f>
      </m:oMath>
      <w:r w:rsidR="00E50AEE" w:rsidRPr="005F6E0F">
        <w:rPr>
          <w:rFonts w:ascii="Times New Roman" w:hAnsi="Times New Roman"/>
          <w:b w:val="0"/>
          <w:sz w:val="32"/>
          <w:szCs w:val="32"/>
        </w:rPr>
        <w:t>,</w:t>
      </w:r>
    </w:p>
    <w:p w:rsidR="00E50AEE" w:rsidRDefault="00E50AEE" w:rsidP="008C0514">
      <w:pPr>
        <w:tabs>
          <w:tab w:val="left" w:pos="1014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где: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концентрация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марганца в стандартном растворе, мкг;</w:t>
      </w:r>
    </w:p>
    <w:p w:rsidR="00E50AEE" w:rsidRPr="000701AA" w:rsidRDefault="00E50AEE" w:rsidP="008C0514">
      <w:pPr>
        <w:tabs>
          <w:tab w:val="left" w:pos="1509"/>
        </w:tabs>
        <w:spacing w:after="0"/>
        <w:ind w:left="156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ао</w:t>
      </w:r>
      <w:proofErr w:type="spellEnd"/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навеска </w:t>
      </w:r>
      <w:r w:rsidR="00A05F0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стандартного образца</w:t>
      </w:r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701AA">
        <w:rPr>
          <w:rFonts w:ascii="Times New Roman" w:hAnsi="Times New Roman"/>
          <w:color w:val="000000"/>
          <w:sz w:val="28"/>
          <w:szCs w:val="28"/>
        </w:rPr>
        <w:t>марганца сульфата моногидрата</w:t>
      </w:r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E50AEE" w:rsidRDefault="00E50AEE" w:rsidP="008C0514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169,02 – молекулярная масса </w:t>
      </w:r>
      <w:r w:rsidRPr="00E50A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марганца сульфата</w:t>
      </w:r>
      <w:r w:rsidR="000701AA" w:rsidRPr="000701AA">
        <w:rPr>
          <w:rFonts w:ascii="Times New Roman" w:hAnsi="Times New Roman"/>
          <w:color w:val="000000"/>
          <w:sz w:val="28"/>
          <w:szCs w:val="28"/>
        </w:rPr>
        <w:t xml:space="preserve"> моногидрата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E50A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E50A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E50AEE" w:rsidRDefault="00E50AEE" w:rsidP="008C0514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55 – молекулярная масса </w:t>
      </w:r>
      <w:r w:rsidR="00A922B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марганца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="00A922B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F87E1A" w:rsidRPr="008C1887" w:rsidRDefault="00F87E1A" w:rsidP="00F87E1A">
      <w:pPr>
        <w:pStyle w:val="a8"/>
        <w:tabs>
          <w:tab w:val="left" w:pos="1985"/>
        </w:tabs>
        <w:spacing w:line="276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color w:val="000000"/>
          <w:szCs w:val="28"/>
          <w:lang w:eastAsia="en-US"/>
        </w:rPr>
        <w:t xml:space="preserve">                      </w:t>
      </w:r>
      <w:r>
        <w:rPr>
          <w:rFonts w:ascii="Times New Roman" w:hAnsi="Times New Roman"/>
          <w:b w:val="0"/>
          <w:szCs w:val="28"/>
          <w:lang w:val="en-US"/>
        </w:rPr>
        <w:t>L</w:t>
      </w:r>
      <w:r w:rsidRPr="008C1887">
        <w:rPr>
          <w:rFonts w:ascii="Times New Roman" w:hAnsi="Times New Roman"/>
          <w:b w:val="0"/>
          <w:szCs w:val="28"/>
        </w:rPr>
        <w:t xml:space="preserve"> – </w:t>
      </w:r>
      <w:proofErr w:type="gramStart"/>
      <w:r>
        <w:rPr>
          <w:rFonts w:ascii="Times New Roman" w:hAnsi="Times New Roman"/>
          <w:b w:val="0"/>
          <w:szCs w:val="28"/>
        </w:rPr>
        <w:t>заявленное</w:t>
      </w:r>
      <w:proofErr w:type="gramEnd"/>
      <w:r>
        <w:rPr>
          <w:rFonts w:ascii="Times New Roman" w:hAnsi="Times New Roman"/>
          <w:b w:val="0"/>
          <w:szCs w:val="28"/>
        </w:rPr>
        <w:t xml:space="preserve"> количество марганца в препарате, мкг.</w:t>
      </w:r>
    </w:p>
    <w:p w:rsidR="00F87E1A" w:rsidRDefault="00F87E1A" w:rsidP="008C0514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F4D6A" w:rsidRPr="008F4D6A" w:rsidRDefault="008F4D6A" w:rsidP="006F1390">
      <w:pPr>
        <w:pStyle w:val="a8"/>
        <w:spacing w:line="360" w:lineRule="auto"/>
        <w:ind w:left="20"/>
        <w:jc w:val="both"/>
        <w:rPr>
          <w:rFonts w:ascii="Times New Roman" w:hAnsi="Times New Roman"/>
          <w:i/>
          <w:color w:val="000000"/>
          <w:szCs w:val="28"/>
          <w:lang w:eastAsia="en-US"/>
        </w:rPr>
      </w:pPr>
      <w:r w:rsidRPr="008F4D6A">
        <w:rPr>
          <w:rFonts w:ascii="Times New Roman" w:hAnsi="Times New Roman"/>
          <w:i/>
          <w:color w:val="000000"/>
          <w:szCs w:val="28"/>
          <w:lang w:eastAsia="en-US"/>
        </w:rPr>
        <w:t>Медь</w:t>
      </w:r>
      <w:r w:rsidR="00983CF7">
        <w:rPr>
          <w:rFonts w:ascii="Times New Roman" w:hAnsi="Times New Roman"/>
          <w:i/>
          <w:color w:val="000000"/>
          <w:szCs w:val="28"/>
          <w:lang w:eastAsia="en-US"/>
        </w:rPr>
        <w:t xml:space="preserve"> </w:t>
      </w:r>
    </w:p>
    <w:p w:rsidR="000701AA" w:rsidRPr="007855B4" w:rsidRDefault="00983CF7" w:rsidP="00AA5262">
      <w:pPr>
        <w:pStyle w:val="a8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i/>
          <w:color w:val="000000"/>
          <w:szCs w:val="28"/>
        </w:rPr>
        <w:t xml:space="preserve">          </w:t>
      </w:r>
      <w:r w:rsidRPr="00983CF7">
        <w:rPr>
          <w:b w:val="0"/>
          <w:i/>
          <w:color w:val="000000"/>
          <w:szCs w:val="28"/>
        </w:rPr>
        <w:t>Испытуемый раствор</w:t>
      </w:r>
      <w:r>
        <w:rPr>
          <w:b w:val="0"/>
          <w:i/>
          <w:color w:val="000000"/>
          <w:szCs w:val="28"/>
        </w:rPr>
        <w:t xml:space="preserve">. </w:t>
      </w:r>
      <w:r w:rsidRPr="00983CF7">
        <w:rPr>
          <w:b w:val="0"/>
          <w:color w:val="000000"/>
          <w:szCs w:val="28"/>
        </w:rPr>
        <w:t xml:space="preserve">Выпаривают 5 мл препарата досуха. 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>Остаток сжигают при</w:t>
      </w:r>
      <w:r w:rsidR="000701AA">
        <w:rPr>
          <w:rFonts w:ascii="Times New Roman" w:hAnsi="Times New Roman"/>
          <w:b w:val="0"/>
          <w:color w:val="000000"/>
          <w:szCs w:val="28"/>
        </w:rPr>
        <w:t xml:space="preserve"> температуре 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>400</w:t>
      </w:r>
      <w:proofErr w:type="gramStart"/>
      <w:r w:rsidR="000701A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>°С</w:t>
      </w:r>
      <w:proofErr w:type="gramEnd"/>
      <w:r w:rsidR="000701AA" w:rsidRPr="007855B4">
        <w:rPr>
          <w:rFonts w:ascii="Times New Roman" w:hAnsi="Times New Roman"/>
          <w:b w:val="0"/>
          <w:color w:val="000000"/>
          <w:szCs w:val="28"/>
        </w:rPr>
        <w:t xml:space="preserve"> в течение 2- 3 ч до получения белого порошка</w:t>
      </w:r>
      <w:r w:rsidR="000701AA">
        <w:rPr>
          <w:rFonts w:ascii="Times New Roman" w:hAnsi="Times New Roman"/>
          <w:b w:val="0"/>
          <w:color w:val="000000"/>
          <w:szCs w:val="28"/>
        </w:rPr>
        <w:t>. Полученный порошок р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 xml:space="preserve">астворяют в 20 мл хлористоводородной кислоты </w:t>
      </w:r>
      <w:r w:rsidR="000701AA">
        <w:rPr>
          <w:rFonts w:ascii="Times New Roman" w:hAnsi="Times New Roman"/>
          <w:b w:val="0"/>
          <w:color w:val="000000"/>
          <w:szCs w:val="28"/>
        </w:rPr>
        <w:t xml:space="preserve">растворе 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>50</w:t>
      </w:r>
      <w:r w:rsidR="000701A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>% (о/о) и 25 мл воды</w:t>
      </w:r>
      <w:r w:rsidR="000701AA">
        <w:rPr>
          <w:rFonts w:ascii="Times New Roman" w:hAnsi="Times New Roman"/>
          <w:b w:val="0"/>
          <w:color w:val="000000"/>
          <w:szCs w:val="28"/>
        </w:rPr>
        <w:t>,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 xml:space="preserve"> нагревают на кипящей водяной бане</w:t>
      </w:r>
      <w:r w:rsidR="000701AA">
        <w:rPr>
          <w:rFonts w:ascii="Times New Roman" w:hAnsi="Times New Roman"/>
          <w:b w:val="0"/>
          <w:color w:val="000000"/>
          <w:szCs w:val="28"/>
        </w:rPr>
        <w:t>, ф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>ильтруют в мерную колбу вместимостью 25 мл</w:t>
      </w:r>
      <w:r w:rsidR="000701AA">
        <w:rPr>
          <w:rFonts w:ascii="Times New Roman" w:hAnsi="Times New Roman"/>
          <w:b w:val="0"/>
          <w:color w:val="000000"/>
          <w:szCs w:val="28"/>
        </w:rPr>
        <w:t>,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 xml:space="preserve"> доводят объем раствора водой до метки</w:t>
      </w:r>
      <w:r w:rsidR="000701AA">
        <w:rPr>
          <w:rFonts w:ascii="Times New Roman" w:hAnsi="Times New Roman"/>
          <w:b w:val="0"/>
          <w:color w:val="000000"/>
          <w:szCs w:val="28"/>
        </w:rPr>
        <w:t xml:space="preserve"> и перемешивают (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>концентраци</w:t>
      </w:r>
      <w:r w:rsidR="000701AA">
        <w:rPr>
          <w:rFonts w:ascii="Times New Roman" w:hAnsi="Times New Roman"/>
          <w:b w:val="0"/>
          <w:color w:val="000000"/>
          <w:szCs w:val="28"/>
        </w:rPr>
        <w:t>я</w:t>
      </w:r>
      <w:r w:rsidR="000701AA" w:rsidRPr="007855B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701AA">
        <w:rPr>
          <w:rFonts w:ascii="Times New Roman" w:hAnsi="Times New Roman"/>
          <w:b w:val="0"/>
          <w:color w:val="000000"/>
          <w:szCs w:val="28"/>
        </w:rPr>
        <w:t>меди в испытуемом растворе 10</w:t>
      </w:r>
      <w:r w:rsidR="000701AA" w:rsidRPr="00BE130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701AA">
        <w:rPr>
          <w:rFonts w:ascii="Times New Roman" w:hAnsi="Times New Roman"/>
          <w:b w:val="0"/>
          <w:color w:val="000000"/>
          <w:szCs w:val="28"/>
          <w:lang w:eastAsia="en-US"/>
        </w:rPr>
        <w:t>мкг/мл</w:t>
      </w:r>
      <w:r w:rsidR="000701AA" w:rsidRPr="00BE130B">
        <w:rPr>
          <w:rFonts w:ascii="Times New Roman" w:hAnsi="Times New Roman"/>
          <w:b w:val="0"/>
          <w:color w:val="000000"/>
          <w:szCs w:val="28"/>
          <w:lang w:eastAsia="en-US"/>
        </w:rPr>
        <w:t>).</w:t>
      </w:r>
      <w:r w:rsidR="000701AA" w:rsidRPr="007855B4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</w:p>
    <w:p w:rsidR="00983CF7" w:rsidRDefault="000701AA" w:rsidP="00AA5262">
      <w:pPr>
        <w:pStyle w:val="a8"/>
        <w:spacing w:line="360" w:lineRule="auto"/>
        <w:ind w:left="20" w:right="20"/>
        <w:jc w:val="both"/>
        <w:rPr>
          <w:b w:val="0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          </w:t>
      </w:r>
      <w:r w:rsidR="00983CF7" w:rsidRPr="00983CF7">
        <w:rPr>
          <w:b w:val="0"/>
          <w:i/>
          <w:color w:val="000000"/>
          <w:szCs w:val="28"/>
        </w:rPr>
        <w:t>Стандартный раствор</w:t>
      </w:r>
      <w:r w:rsidR="00983CF7" w:rsidRPr="00983CF7">
        <w:rPr>
          <w:b w:val="0"/>
          <w:color w:val="000000"/>
          <w:szCs w:val="28"/>
        </w:rPr>
        <w:t xml:space="preserve">. 0,2 г меди сульфата </w:t>
      </w:r>
      <w:proofErr w:type="spellStart"/>
      <w:r w:rsidR="00983CF7" w:rsidRPr="00983CF7">
        <w:rPr>
          <w:b w:val="0"/>
          <w:color w:val="000000"/>
          <w:szCs w:val="28"/>
        </w:rPr>
        <w:t>пентагидрата</w:t>
      </w:r>
      <w:proofErr w:type="spellEnd"/>
      <w:r w:rsidR="00983CF7" w:rsidRPr="00983CF7">
        <w:rPr>
          <w:b w:val="0"/>
          <w:color w:val="000000"/>
          <w:szCs w:val="28"/>
        </w:rPr>
        <w:t xml:space="preserve"> (точная навеска) помещают в мерную колбу вместимостью 1000 мл. Растворяют в воде</w:t>
      </w:r>
      <w:r w:rsidR="00DE4AB2">
        <w:rPr>
          <w:b w:val="0"/>
          <w:color w:val="000000"/>
          <w:szCs w:val="28"/>
        </w:rPr>
        <w:t>,</w:t>
      </w:r>
      <w:r w:rsidR="00983CF7" w:rsidRPr="00983CF7">
        <w:rPr>
          <w:b w:val="0"/>
          <w:color w:val="000000"/>
          <w:szCs w:val="28"/>
        </w:rPr>
        <w:t xml:space="preserve"> доводят объем раствора до метки</w:t>
      </w:r>
      <w:r w:rsidR="00E27B28">
        <w:rPr>
          <w:b w:val="0"/>
          <w:color w:val="000000"/>
          <w:szCs w:val="28"/>
        </w:rPr>
        <w:t xml:space="preserve"> и перемешивают</w:t>
      </w:r>
      <w:r w:rsidR="00983CF7" w:rsidRPr="00983CF7">
        <w:rPr>
          <w:b w:val="0"/>
          <w:color w:val="000000"/>
          <w:szCs w:val="28"/>
        </w:rPr>
        <w:t xml:space="preserve">. При необходимости фильтруют. Далее 10 мл полученного раствора помешают в мерную колбу </w:t>
      </w:r>
      <w:r w:rsidR="00983CF7" w:rsidRPr="00983CF7">
        <w:rPr>
          <w:b w:val="0"/>
          <w:color w:val="000000"/>
          <w:szCs w:val="28"/>
        </w:rPr>
        <w:lastRenderedPageBreak/>
        <w:t>вместимостью 100 мл, доводят объем раствора водой до метки</w:t>
      </w:r>
      <w:r w:rsidR="00E27B28">
        <w:rPr>
          <w:b w:val="0"/>
          <w:color w:val="000000"/>
          <w:szCs w:val="28"/>
        </w:rPr>
        <w:t xml:space="preserve"> (к</w:t>
      </w:r>
      <w:r w:rsidR="00983CF7" w:rsidRPr="00983CF7">
        <w:rPr>
          <w:b w:val="0"/>
          <w:color w:val="000000"/>
          <w:szCs w:val="28"/>
        </w:rPr>
        <w:t xml:space="preserve">онцентрация полученного раствора 5 </w:t>
      </w:r>
      <w:r w:rsidR="00983CF7">
        <w:rPr>
          <w:b w:val="0"/>
          <w:color w:val="000000"/>
          <w:szCs w:val="28"/>
        </w:rPr>
        <w:t>мкг</w:t>
      </w:r>
      <w:r w:rsidR="00E27B28">
        <w:rPr>
          <w:b w:val="0"/>
          <w:color w:val="000000"/>
          <w:szCs w:val="28"/>
        </w:rPr>
        <w:t>/мл)</w:t>
      </w:r>
      <w:r w:rsidR="00983CF7" w:rsidRPr="00983CF7">
        <w:rPr>
          <w:b w:val="0"/>
          <w:color w:val="000000"/>
          <w:szCs w:val="28"/>
          <w:lang w:eastAsia="en-US"/>
        </w:rPr>
        <w:t>.</w:t>
      </w:r>
    </w:p>
    <w:p w:rsidR="006F1390" w:rsidRDefault="005F6E0F" w:rsidP="00A922B2">
      <w:pPr>
        <w:pStyle w:val="a8"/>
        <w:spacing w:line="360" w:lineRule="auto"/>
        <w:ind w:left="20" w:righ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Проводят измерения</w:t>
      </w:r>
      <w:r w:rsidR="006F1390">
        <w:rPr>
          <w:rFonts w:ascii="Times New Roman" w:hAnsi="Times New Roman"/>
          <w:b w:val="0"/>
          <w:color w:val="000000"/>
          <w:szCs w:val="28"/>
        </w:rPr>
        <w:t xml:space="preserve"> испытуемого и калибровочных растворов </w:t>
      </w:r>
      <w:r w:rsidR="00DE4AB2">
        <w:rPr>
          <w:rFonts w:ascii="Times New Roman" w:hAnsi="Times New Roman"/>
          <w:b w:val="0"/>
          <w:color w:val="000000"/>
          <w:szCs w:val="28"/>
        </w:rPr>
        <w:t xml:space="preserve">меди </w:t>
      </w:r>
      <w:r w:rsidR="006F1390">
        <w:rPr>
          <w:rFonts w:ascii="Times New Roman" w:hAnsi="Times New Roman"/>
          <w:b w:val="0"/>
          <w:color w:val="000000"/>
          <w:szCs w:val="28"/>
        </w:rPr>
        <w:t>при длине волны 323,4 нм.</w:t>
      </w:r>
    </w:p>
    <w:p w:rsidR="00A922B2" w:rsidRPr="00A922B2" w:rsidRDefault="000701AA" w:rsidP="00A922B2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2B2">
        <w:rPr>
          <w:rFonts w:ascii="Times New Roman" w:hAnsi="Times New Roman"/>
          <w:color w:val="000000"/>
          <w:sz w:val="28"/>
          <w:szCs w:val="28"/>
        </w:rPr>
        <w:t>Содержание меди</w:t>
      </w:r>
      <w:r w:rsidRPr="00A922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922B2" w:rsidRPr="00A922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922B2" w:rsidRPr="00A9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мл </w:t>
      </w:r>
      <w:r w:rsidR="00A922B2" w:rsidRPr="00A922B2">
        <w:rPr>
          <w:rFonts w:ascii="Times New Roman" w:hAnsi="Times New Roman"/>
          <w:sz w:val="28"/>
          <w:szCs w:val="28"/>
        </w:rPr>
        <w:t xml:space="preserve">препарата </w:t>
      </w:r>
      <w:r w:rsidR="00A922B2" w:rsidRPr="00A922B2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(Х) </w:t>
      </w:r>
      <w:r w:rsidR="00A922B2" w:rsidRPr="00A922B2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0701AA" w:rsidRDefault="000701AA" w:rsidP="000701AA">
      <w:pPr>
        <w:pStyle w:val="a8"/>
        <w:spacing w:line="360" w:lineRule="auto"/>
        <w:ind w:left="20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0701AA" w:rsidRPr="00AA5262" w:rsidRDefault="000701AA" w:rsidP="000701AA">
      <w:pPr>
        <w:pStyle w:val="a8"/>
        <w:tabs>
          <w:tab w:val="left" w:pos="2304"/>
          <w:tab w:val="left" w:pos="2857"/>
        </w:tabs>
        <w:spacing w:line="360" w:lineRule="auto"/>
        <w:ind w:left="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color w:val="000000"/>
          <w:szCs w:val="28"/>
          <w:lang w:eastAsia="en-US"/>
        </w:rPr>
        <w:tab/>
        <w:t>Х=</w:t>
      </w:r>
      <w:r w:rsidRPr="00AA5262">
        <w:rPr>
          <w:rFonts w:ascii="Times New Roman" w:hAnsi="Times New Roman"/>
          <w:b w:val="0"/>
          <w:color w:val="000000"/>
          <w:szCs w:val="28"/>
          <w:lang w:eastAsia="en-US"/>
        </w:rPr>
        <w:tab/>
      </w:r>
      <m:oMath>
        <m:f>
          <m:fPr>
            <m:ctrlPr>
              <w:rPr>
                <w:rFonts w:ascii="Cambria Math" w:hAnsi="Times New Roman"/>
                <w:b w:val="0"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Cs w:val="28"/>
              </w:rPr>
              <m:t>С</m:t>
            </m:r>
            <m:r>
              <m:rPr>
                <m:sty m:val="bi"/>
              </m:rPr>
              <w:rPr>
                <w:rFonts w:ascii="Cambria Math" w:hAnsi="Cambria Math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Cs w:val="28"/>
              </w:rPr>
              <m:t>249,62</m:t>
            </m:r>
            <m:r>
              <m:rPr>
                <m:sty m:val="bi"/>
              </m:rPr>
              <w:rPr>
                <w:rFonts w:ascii="Cambria Math" w:hAnsi="Cambria Math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Cs w:val="28"/>
              </w:rPr>
              <m:t>1000</m:t>
            </m:r>
            <m:r>
              <m:rPr>
                <m:sty m:val="bi"/>
              </m:rPr>
              <w:rPr>
                <w:rFonts w:ascii="Cambria Math" w:hAnsi="Cambria Math"/>
                <w:szCs w:val="28"/>
              </w:rPr>
              <m:t>∙</m:t>
            </m:r>
            <m:r>
              <m:rPr>
                <m:sty m:val="bi"/>
              </m:rPr>
              <w:rPr>
                <w:rFonts w:ascii="Cambria Math" w:hAnsi="Times New Roman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szCs w:val="28"/>
              </w:rPr>
              <m:t>ао</m:t>
            </m:r>
            <m:r>
              <m:rPr>
                <m:sty m:val="bi"/>
              </m:rPr>
              <w:rPr>
                <w:rFonts w:ascii="Cambria Math" w:hAnsi="Times New Roman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Cs w:val="28"/>
              </w:rPr>
              <m:t>∙39,81</m:t>
            </m:r>
            <m:r>
              <m:rPr>
                <m:sty m:val="bi"/>
              </m:rPr>
              <w:rPr>
                <w:rFonts w:ascii="Cambria Math" w:hAnsi="Times New Roman"/>
                <w:szCs w:val="28"/>
              </w:rPr>
              <m:t>,00</m:t>
            </m:r>
            <m:r>
              <m:rPr>
                <m:sty m:val="bi"/>
              </m:rPr>
              <w:rPr>
                <w:rFonts w:ascii="Cambria Math" w:hAnsi="Cambria Math"/>
                <w:szCs w:val="28"/>
              </w:rPr>
              <m:t>∙L</m:t>
            </m:r>
          </m:den>
        </m:f>
      </m:oMath>
      <w:r w:rsidRPr="00AA5262">
        <w:rPr>
          <w:rFonts w:ascii="Times New Roman" w:hAnsi="Times New Roman"/>
          <w:b w:val="0"/>
          <w:szCs w:val="28"/>
        </w:rPr>
        <w:t>,</w:t>
      </w:r>
    </w:p>
    <w:p w:rsidR="000701AA" w:rsidRDefault="000701AA" w:rsidP="008C0514">
      <w:pPr>
        <w:tabs>
          <w:tab w:val="left" w:pos="1014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где: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концентрация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меди в стандартном растворе, мкг;</w:t>
      </w:r>
    </w:p>
    <w:p w:rsidR="000701AA" w:rsidRPr="000701AA" w:rsidRDefault="000701AA" w:rsidP="008C0514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ао</w:t>
      </w:r>
      <w:proofErr w:type="spellEnd"/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навеска </w:t>
      </w:r>
      <w:r w:rsidR="00A922B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стандартного образца</w:t>
      </w:r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701AA">
        <w:rPr>
          <w:rFonts w:ascii="Times New Roman" w:hAnsi="Times New Roman" w:cs="Times New Roman"/>
          <w:color w:val="000000"/>
          <w:sz w:val="28"/>
          <w:szCs w:val="28"/>
        </w:rPr>
        <w:t>меди сульфата</w:t>
      </w:r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0701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0701AA" w:rsidRDefault="000701AA" w:rsidP="008C0514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D624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249,62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– молекулярная масса </w:t>
      </w:r>
      <w:r w:rsidRPr="000701AA">
        <w:rPr>
          <w:rFonts w:ascii="Times New Roman" w:hAnsi="Times New Roman" w:cs="Times New Roman"/>
          <w:color w:val="000000"/>
          <w:sz w:val="28"/>
          <w:szCs w:val="28"/>
        </w:rPr>
        <w:t>меди сульфата</w:t>
      </w:r>
      <w:r w:rsidR="00D6247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E50A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E50A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0701AA" w:rsidRPr="00A922B2" w:rsidRDefault="000701AA" w:rsidP="008C0514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</w:t>
      </w:r>
      <w:r w:rsidR="00D624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39,81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– молекулярная масса меди,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="00A922B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A922B2" w:rsidRPr="008C1887" w:rsidRDefault="00A922B2" w:rsidP="00A922B2">
      <w:pPr>
        <w:pStyle w:val="a8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szCs w:val="28"/>
        </w:rPr>
      </w:pPr>
      <w:r w:rsidRPr="00A922B2">
        <w:rPr>
          <w:rFonts w:ascii="Times New Roman" w:hAnsi="Times New Roman"/>
          <w:color w:val="000000"/>
          <w:szCs w:val="28"/>
          <w:lang w:eastAsia="en-US"/>
        </w:rPr>
        <w:tab/>
      </w:r>
      <w:r>
        <w:rPr>
          <w:rFonts w:ascii="Times New Roman" w:hAnsi="Times New Roman"/>
          <w:color w:val="000000"/>
          <w:szCs w:val="28"/>
          <w:lang w:val="en-US" w:eastAsia="en-US"/>
        </w:rPr>
        <w:t>L</w:t>
      </w:r>
      <w:r w:rsidRPr="00A922B2">
        <w:rPr>
          <w:rFonts w:ascii="Times New Roman" w:hAnsi="Times New Roman"/>
          <w:color w:val="000000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/>
          <w:b w:val="0"/>
          <w:szCs w:val="28"/>
        </w:rPr>
        <w:t>заявленное</w:t>
      </w:r>
      <w:proofErr w:type="gramEnd"/>
      <w:r>
        <w:rPr>
          <w:rFonts w:ascii="Times New Roman" w:hAnsi="Times New Roman"/>
          <w:b w:val="0"/>
          <w:szCs w:val="28"/>
        </w:rPr>
        <w:t xml:space="preserve"> количество меди в препарате, мкг.</w:t>
      </w:r>
    </w:p>
    <w:p w:rsidR="00A922B2" w:rsidRPr="00A922B2" w:rsidRDefault="00A922B2" w:rsidP="008C0514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F4D6A" w:rsidRDefault="00983CF7" w:rsidP="006F1390">
      <w:pPr>
        <w:pStyle w:val="a8"/>
        <w:spacing w:line="360" w:lineRule="auto"/>
        <w:ind w:left="20" w:right="20"/>
        <w:rPr>
          <w:rFonts w:ascii="Times New Roman" w:hAnsi="Times New Roman"/>
          <w:i/>
          <w:color w:val="000000"/>
          <w:szCs w:val="28"/>
        </w:rPr>
      </w:pPr>
      <w:r w:rsidRPr="00983CF7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 </w:t>
      </w:r>
      <w:r w:rsidR="008F4D6A" w:rsidRPr="008A7DCC">
        <w:rPr>
          <w:rFonts w:ascii="Times New Roman" w:hAnsi="Times New Roman"/>
          <w:i/>
          <w:color w:val="000000"/>
          <w:szCs w:val="28"/>
        </w:rPr>
        <w:t>Цинк</w:t>
      </w:r>
      <w:r w:rsidR="008F4D6A">
        <w:rPr>
          <w:rFonts w:ascii="Times New Roman" w:hAnsi="Times New Roman"/>
          <w:i/>
          <w:color w:val="000000"/>
          <w:szCs w:val="28"/>
        </w:rPr>
        <w:t xml:space="preserve"> </w:t>
      </w:r>
    </w:p>
    <w:p w:rsidR="008F4D6A" w:rsidRDefault="008F4D6A" w:rsidP="006F1390">
      <w:pPr>
        <w:pStyle w:val="a8"/>
        <w:spacing w:line="360" w:lineRule="auto"/>
        <w:ind w:left="20" w:righ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           </w:t>
      </w:r>
      <w:r w:rsidRPr="008A7DCC">
        <w:rPr>
          <w:rFonts w:ascii="Times New Roman" w:hAnsi="Times New Roman"/>
          <w:b w:val="0"/>
          <w:i/>
          <w:color w:val="000000"/>
          <w:szCs w:val="28"/>
        </w:rPr>
        <w:t>Испытуемый раствор: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5 мл препарата растворяют в 20 мл </w:t>
      </w:r>
      <w:r w:rsidRPr="00305D1F">
        <w:rPr>
          <w:rFonts w:ascii="Times New Roman" w:hAnsi="Times New Roman"/>
          <w:b w:val="0"/>
          <w:color w:val="000000"/>
          <w:szCs w:val="28"/>
        </w:rPr>
        <w:t>хлористоводородной кислоты раствора 50 % (о/</w:t>
      </w:r>
      <w:r>
        <w:rPr>
          <w:rFonts w:ascii="Times New Roman" w:hAnsi="Times New Roman"/>
          <w:b w:val="0"/>
          <w:color w:val="000000"/>
          <w:szCs w:val="28"/>
        </w:rPr>
        <w:t xml:space="preserve">о) </w:t>
      </w:r>
      <w:r w:rsidRPr="008A7DCC">
        <w:rPr>
          <w:rFonts w:ascii="Times New Roman" w:hAnsi="Times New Roman"/>
          <w:b w:val="0"/>
          <w:color w:val="000000"/>
          <w:szCs w:val="28"/>
        </w:rPr>
        <w:t>и 25 мл воды</w:t>
      </w:r>
      <w:r>
        <w:rPr>
          <w:rFonts w:ascii="Times New Roman" w:hAnsi="Times New Roman"/>
          <w:b w:val="0"/>
          <w:color w:val="000000"/>
          <w:szCs w:val="28"/>
        </w:rPr>
        <w:t xml:space="preserve">, затем 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 фильтруют в мерную колбу вместимостью 1000 мл</w:t>
      </w:r>
      <w:r>
        <w:rPr>
          <w:rFonts w:ascii="Times New Roman" w:hAnsi="Times New Roman"/>
          <w:b w:val="0"/>
          <w:color w:val="000000"/>
          <w:szCs w:val="28"/>
        </w:rPr>
        <w:t>, д</w:t>
      </w:r>
      <w:r w:rsidRPr="008A7DCC">
        <w:rPr>
          <w:rFonts w:ascii="Times New Roman" w:hAnsi="Times New Roman"/>
          <w:b w:val="0"/>
          <w:color w:val="000000"/>
          <w:szCs w:val="28"/>
        </w:rPr>
        <w:t>оводят объем раствора водой до метки</w:t>
      </w:r>
      <w:r>
        <w:rPr>
          <w:rFonts w:ascii="Times New Roman" w:hAnsi="Times New Roman"/>
          <w:b w:val="0"/>
          <w:color w:val="000000"/>
          <w:szCs w:val="28"/>
        </w:rPr>
        <w:t xml:space="preserve"> и перемешивают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8F4D6A" w:rsidRPr="00036E3D" w:rsidRDefault="008F4D6A" w:rsidP="008F4D6A">
      <w:pPr>
        <w:pStyle w:val="a8"/>
        <w:spacing w:line="360" w:lineRule="auto"/>
        <w:ind w:left="20" w:right="20"/>
        <w:jc w:val="both"/>
        <w:rPr>
          <w:rFonts w:ascii="Times New Roman" w:hAnsi="Times New Roman"/>
          <w:b w:val="0"/>
          <w:color w:val="000000"/>
          <w:szCs w:val="28"/>
          <w:lang w:eastAsia="en-US"/>
        </w:rPr>
      </w:pPr>
      <w:r>
        <w:rPr>
          <w:rFonts w:ascii="Times New Roman" w:hAnsi="Times New Roman"/>
          <w:b w:val="0"/>
          <w:i/>
          <w:color w:val="000000"/>
          <w:szCs w:val="28"/>
        </w:rPr>
        <w:t xml:space="preserve">          </w:t>
      </w:r>
      <w:r>
        <w:rPr>
          <w:rFonts w:ascii="Times New Roman" w:hAnsi="Times New Roman"/>
          <w:b w:val="0"/>
          <w:color w:val="000000"/>
          <w:szCs w:val="28"/>
        </w:rPr>
        <w:t>В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100 мл </w:t>
      </w:r>
      <w:r>
        <w:rPr>
          <w:rFonts w:ascii="Times New Roman" w:hAnsi="Times New Roman"/>
          <w:b w:val="0"/>
          <w:color w:val="000000"/>
          <w:szCs w:val="28"/>
        </w:rPr>
        <w:t xml:space="preserve">помещают 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10 мл полученного раствора, доводят объем раствора водой до метки </w:t>
      </w:r>
      <w:r>
        <w:rPr>
          <w:rFonts w:ascii="Times New Roman" w:hAnsi="Times New Roman"/>
          <w:b w:val="0"/>
          <w:color w:val="000000"/>
          <w:szCs w:val="28"/>
        </w:rPr>
        <w:t>и перемешивают (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концентрации цинка </w:t>
      </w:r>
      <w:r>
        <w:rPr>
          <w:rFonts w:ascii="Times New Roman" w:hAnsi="Times New Roman"/>
          <w:b w:val="0"/>
          <w:color w:val="000000"/>
          <w:szCs w:val="28"/>
        </w:rPr>
        <w:t xml:space="preserve">в испытуемом растворе 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5 </w:t>
      </w:r>
      <w:r>
        <w:rPr>
          <w:rFonts w:ascii="Times New Roman" w:hAnsi="Times New Roman"/>
          <w:b w:val="0"/>
          <w:color w:val="000000"/>
          <w:szCs w:val="28"/>
          <w:lang w:eastAsia="en-US"/>
        </w:rPr>
        <w:t>мкг/мл).</w:t>
      </w:r>
    </w:p>
    <w:p w:rsidR="008F4D6A" w:rsidRPr="008A7DCC" w:rsidRDefault="008F4D6A" w:rsidP="008F4D6A">
      <w:pPr>
        <w:pStyle w:val="a8"/>
        <w:spacing w:line="360" w:lineRule="auto"/>
        <w:ind w:left="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 xml:space="preserve">          </w:t>
      </w:r>
      <w:r w:rsidRPr="008A7DCC">
        <w:rPr>
          <w:rFonts w:ascii="Times New Roman" w:hAnsi="Times New Roman"/>
          <w:b w:val="0"/>
          <w:i/>
          <w:color w:val="000000"/>
          <w:szCs w:val="28"/>
        </w:rPr>
        <w:t>Стандартный раствор: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В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1000 мл </w:t>
      </w:r>
      <w:r>
        <w:rPr>
          <w:rFonts w:ascii="Times New Roman" w:hAnsi="Times New Roman"/>
          <w:b w:val="0"/>
          <w:color w:val="000000"/>
          <w:szCs w:val="28"/>
        </w:rPr>
        <w:t xml:space="preserve">помещают </w:t>
      </w:r>
      <w:r w:rsidR="001324B2">
        <w:rPr>
          <w:rFonts w:ascii="Times New Roman" w:hAnsi="Times New Roman"/>
          <w:b w:val="0"/>
          <w:color w:val="000000"/>
          <w:szCs w:val="28"/>
        </w:rPr>
        <w:t xml:space="preserve">около 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0,3 г </w:t>
      </w:r>
      <w:r w:rsidR="00D62473" w:rsidRPr="008A7DCC">
        <w:rPr>
          <w:rFonts w:ascii="Times New Roman" w:hAnsi="Times New Roman"/>
          <w:b w:val="0"/>
          <w:color w:val="000000"/>
          <w:szCs w:val="28"/>
        </w:rPr>
        <w:t xml:space="preserve">цинка сульфата </w:t>
      </w:r>
      <w:proofErr w:type="spellStart"/>
      <w:r w:rsidR="00D62473" w:rsidRPr="008A7DCC">
        <w:rPr>
          <w:rFonts w:ascii="Times New Roman" w:hAnsi="Times New Roman"/>
          <w:b w:val="0"/>
          <w:color w:val="000000"/>
          <w:szCs w:val="28"/>
        </w:rPr>
        <w:t>гептагидрата</w:t>
      </w:r>
      <w:proofErr w:type="spellEnd"/>
      <w:r w:rsidR="00D62473" w:rsidRPr="008A7DCC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A7DCC">
        <w:rPr>
          <w:rFonts w:ascii="Times New Roman" w:hAnsi="Times New Roman"/>
          <w:b w:val="0"/>
          <w:color w:val="000000"/>
          <w:szCs w:val="28"/>
        </w:rPr>
        <w:t>(точная навеска)</w:t>
      </w:r>
      <w:r>
        <w:rPr>
          <w:rFonts w:ascii="Times New Roman" w:hAnsi="Times New Roman"/>
          <w:b w:val="0"/>
          <w:color w:val="000000"/>
          <w:szCs w:val="28"/>
        </w:rPr>
        <w:t>, р</w:t>
      </w:r>
      <w:r w:rsidRPr="008A7DCC">
        <w:rPr>
          <w:rFonts w:ascii="Times New Roman" w:hAnsi="Times New Roman"/>
          <w:b w:val="0"/>
          <w:color w:val="000000"/>
          <w:szCs w:val="28"/>
        </w:rPr>
        <w:t xml:space="preserve">астворяют в </w:t>
      </w:r>
      <w:r>
        <w:rPr>
          <w:rFonts w:ascii="Times New Roman" w:hAnsi="Times New Roman"/>
          <w:b w:val="0"/>
          <w:color w:val="000000"/>
          <w:szCs w:val="28"/>
        </w:rPr>
        <w:t xml:space="preserve">100 мл </w:t>
      </w:r>
      <w:r w:rsidRPr="00305D1F">
        <w:rPr>
          <w:rFonts w:ascii="Times New Roman" w:hAnsi="Times New Roman"/>
          <w:b w:val="0"/>
          <w:color w:val="000000"/>
          <w:szCs w:val="28"/>
        </w:rPr>
        <w:t>хлористоводородной кислоты раствор</w:t>
      </w:r>
      <w:r>
        <w:rPr>
          <w:rFonts w:ascii="Times New Roman" w:hAnsi="Times New Roman"/>
          <w:b w:val="0"/>
          <w:color w:val="000000"/>
          <w:szCs w:val="28"/>
        </w:rPr>
        <w:t xml:space="preserve">е </w:t>
      </w:r>
      <w:r w:rsidRPr="00305D1F">
        <w:rPr>
          <w:rFonts w:ascii="Times New Roman" w:hAnsi="Times New Roman"/>
          <w:b w:val="0"/>
          <w:color w:val="000000"/>
          <w:szCs w:val="28"/>
        </w:rPr>
        <w:t>50 % (о/</w:t>
      </w:r>
      <w:r>
        <w:rPr>
          <w:rFonts w:ascii="Times New Roman" w:hAnsi="Times New Roman"/>
          <w:b w:val="0"/>
          <w:color w:val="000000"/>
          <w:szCs w:val="28"/>
        </w:rPr>
        <w:t xml:space="preserve">о), доводят объем раствора </w:t>
      </w:r>
      <w:r w:rsidRPr="008A7DCC">
        <w:rPr>
          <w:rFonts w:ascii="Times New Roman" w:hAnsi="Times New Roman"/>
          <w:b w:val="0"/>
          <w:color w:val="000000"/>
          <w:szCs w:val="28"/>
        </w:rPr>
        <w:t>вод</w:t>
      </w:r>
      <w:r>
        <w:rPr>
          <w:rFonts w:ascii="Times New Roman" w:hAnsi="Times New Roman"/>
          <w:b w:val="0"/>
          <w:color w:val="000000"/>
          <w:szCs w:val="28"/>
        </w:rPr>
        <w:t xml:space="preserve">ой до метки и перемешивают (концентрация цинка в стандартном растворе </w:t>
      </w:r>
      <w:r w:rsidR="0085275E">
        <w:rPr>
          <w:rFonts w:ascii="Times New Roman" w:hAnsi="Times New Roman"/>
          <w:b w:val="0"/>
          <w:color w:val="000000"/>
          <w:szCs w:val="28"/>
        </w:rPr>
        <w:t xml:space="preserve">около </w:t>
      </w:r>
      <w:r>
        <w:rPr>
          <w:rFonts w:ascii="Times New Roman" w:hAnsi="Times New Roman"/>
          <w:b w:val="0"/>
          <w:color w:val="000000"/>
          <w:szCs w:val="28"/>
        </w:rPr>
        <w:t>0,3 мг/мл)</w:t>
      </w:r>
      <w:r w:rsidRPr="008A7DCC">
        <w:rPr>
          <w:rFonts w:ascii="Times New Roman" w:hAnsi="Times New Roman"/>
          <w:b w:val="0"/>
          <w:color w:val="000000"/>
          <w:szCs w:val="28"/>
        </w:rPr>
        <w:t>.</w:t>
      </w:r>
    </w:p>
    <w:p w:rsidR="008F4D6A" w:rsidRDefault="008F4D6A" w:rsidP="008F4D6A">
      <w:pPr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</w:t>
      </w:r>
      <w:r w:rsidRPr="008A7DCC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 помещают </w:t>
      </w:r>
      <w:r w:rsidRPr="008A7DCC">
        <w:rPr>
          <w:rFonts w:ascii="Times New Roman" w:hAnsi="Times New Roman" w:cs="Times New Roman"/>
          <w:color w:val="000000"/>
          <w:sz w:val="28"/>
          <w:szCs w:val="28"/>
        </w:rPr>
        <w:t>10 мл полученного раствора, доводят объем раствора водой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 (к</w:t>
      </w:r>
      <w:r w:rsidRPr="008A7DCC">
        <w:rPr>
          <w:rFonts w:ascii="Times New Roman" w:hAnsi="Times New Roman" w:cs="Times New Roman"/>
          <w:color w:val="000000"/>
          <w:sz w:val="28"/>
          <w:szCs w:val="28"/>
        </w:rPr>
        <w:t xml:space="preserve">онцентрация цинка в полученном растворе около 7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мкг/мл)</w:t>
      </w:r>
      <w:r w:rsidRPr="008A7D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F4D6A" w:rsidRDefault="008F4D6A" w:rsidP="008F4D6A">
      <w:pPr>
        <w:pStyle w:val="a8"/>
        <w:spacing w:line="485" w:lineRule="exact"/>
        <w:ind w:left="20" w:right="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eastAsia="en-US"/>
        </w:rPr>
        <w:lastRenderedPageBreak/>
        <w:t xml:space="preserve">          </w:t>
      </w:r>
      <w:r w:rsidR="005F6E0F">
        <w:rPr>
          <w:rFonts w:ascii="Times New Roman" w:hAnsi="Times New Roman"/>
          <w:b w:val="0"/>
          <w:color w:val="000000"/>
          <w:szCs w:val="28"/>
          <w:lang w:eastAsia="en-US"/>
        </w:rPr>
        <w:t xml:space="preserve">Проводят измерения </w:t>
      </w:r>
      <w:r w:rsidRPr="00684019">
        <w:rPr>
          <w:rFonts w:ascii="Times New Roman" w:hAnsi="Times New Roman"/>
          <w:b w:val="0"/>
          <w:color w:val="000000"/>
          <w:szCs w:val="28"/>
          <w:lang w:eastAsia="en-US"/>
        </w:rPr>
        <w:t>испытуемого и стандартного раствора при длине волны 213</w:t>
      </w:r>
      <w:r w:rsidR="00283D56">
        <w:rPr>
          <w:rFonts w:ascii="Times New Roman" w:hAnsi="Times New Roman"/>
          <w:b w:val="0"/>
          <w:color w:val="000000"/>
          <w:szCs w:val="28"/>
          <w:lang w:eastAsia="en-US"/>
        </w:rPr>
        <w:t>,8</w:t>
      </w:r>
      <w:r w:rsidRPr="00684019">
        <w:rPr>
          <w:rFonts w:ascii="Times New Roman" w:hAnsi="Times New Roman"/>
          <w:b w:val="0"/>
          <w:color w:val="000000"/>
          <w:szCs w:val="28"/>
          <w:lang w:eastAsia="en-US"/>
        </w:rPr>
        <w:t xml:space="preserve"> ± 2 нм</w:t>
      </w:r>
      <w:r>
        <w:rPr>
          <w:rFonts w:ascii="Times New Roman" w:hAnsi="Times New Roman"/>
          <w:color w:val="000000"/>
          <w:szCs w:val="28"/>
          <w:lang w:eastAsia="en-US"/>
        </w:rPr>
        <w:t>.</w:t>
      </w:r>
      <w:r w:rsidRPr="00684019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747555" w:rsidRPr="00A922B2" w:rsidRDefault="008F4D6A" w:rsidP="00747555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555">
        <w:rPr>
          <w:rFonts w:ascii="Times New Roman" w:hAnsi="Times New Roman"/>
          <w:color w:val="000000"/>
          <w:sz w:val="28"/>
          <w:szCs w:val="28"/>
        </w:rPr>
        <w:t xml:space="preserve">Содержание цинка </w:t>
      </w:r>
      <w:r w:rsidR="00747555" w:rsidRPr="00747555">
        <w:rPr>
          <w:rFonts w:ascii="Times New Roman" w:hAnsi="Times New Roman"/>
          <w:color w:val="000000"/>
          <w:sz w:val="28"/>
          <w:szCs w:val="28"/>
        </w:rPr>
        <w:t>в</w:t>
      </w:r>
      <w:r w:rsidR="00747555">
        <w:rPr>
          <w:rFonts w:ascii="Times New Roman" w:hAnsi="Times New Roman"/>
          <w:b/>
          <w:color w:val="000000"/>
          <w:szCs w:val="28"/>
        </w:rPr>
        <w:t xml:space="preserve"> </w:t>
      </w:r>
      <w:r w:rsidR="00747555" w:rsidRPr="00A9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мл </w:t>
      </w:r>
      <w:r w:rsidR="00747555" w:rsidRPr="00A922B2">
        <w:rPr>
          <w:rFonts w:ascii="Times New Roman" w:hAnsi="Times New Roman"/>
          <w:sz w:val="28"/>
          <w:szCs w:val="28"/>
        </w:rPr>
        <w:t xml:space="preserve">препарата </w:t>
      </w:r>
      <w:r w:rsidR="00747555" w:rsidRPr="00A922B2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(Х) </w:t>
      </w:r>
      <w:r w:rsidR="00747555" w:rsidRPr="00A922B2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8F4D6A" w:rsidRPr="005A3E80" w:rsidRDefault="008F4D6A" w:rsidP="008F4D6A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9E434D">
        <w:rPr>
          <w:rFonts w:ascii="Times New Roman" w:hAnsi="Times New Roman" w:cs="Times New Roman"/>
          <w:sz w:val="28"/>
          <w:szCs w:val="28"/>
        </w:rPr>
        <w:t xml:space="preserve">                                        Х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287,44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1000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ао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65,35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L</m:t>
            </m:r>
          </m:den>
        </m:f>
      </m:oMath>
    </w:p>
    <w:p w:rsidR="008F4D6A" w:rsidRDefault="008F4D6A" w:rsidP="005F6E0F">
      <w:pPr>
        <w:tabs>
          <w:tab w:val="left" w:pos="1014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где: С – концентрация цинка в стандартном растворе, мкг;</w:t>
      </w:r>
    </w:p>
    <w:p w:rsidR="008F4D6A" w:rsidRDefault="008F4D6A" w:rsidP="005F6E0F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навеска </w:t>
      </w:r>
      <w:proofErr w:type="gramStart"/>
      <w:r w:rsidR="005F6E0F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</w:t>
      </w:r>
      <w:proofErr w:type="spellStart"/>
      <w:proofErr w:type="gramEnd"/>
      <w:r w:rsidR="005F6E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тандартного</w:t>
      </w:r>
      <w:proofErr w:type="spellEnd"/>
      <w:r w:rsidR="005F6E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образца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цинка сульфата, г;</w:t>
      </w:r>
    </w:p>
    <w:p w:rsidR="008F4D6A" w:rsidRDefault="008F4D6A" w:rsidP="005F6E0F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287,44 – молекулярная масса цинка сульфата</w:t>
      </w:r>
      <w:r w:rsidR="00283D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1324B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5F6E0F" w:rsidRDefault="008F4D6A" w:rsidP="005F6E0F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65 – молекулярная масса цинка,</w:t>
      </w:r>
      <w:r w:rsidR="001324B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="005F6E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5F6E0F" w:rsidRPr="008C1887" w:rsidRDefault="005F6E0F" w:rsidP="005F6E0F">
      <w:pPr>
        <w:pStyle w:val="a8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color w:val="000000"/>
          <w:szCs w:val="28"/>
          <w:lang w:eastAsia="en-US"/>
        </w:rPr>
        <w:tab/>
      </w:r>
      <w:r>
        <w:rPr>
          <w:rFonts w:ascii="Times New Roman" w:hAnsi="Times New Roman"/>
          <w:color w:val="000000"/>
          <w:szCs w:val="28"/>
          <w:lang w:val="en-US" w:eastAsia="en-US"/>
        </w:rPr>
        <w:t>L</w:t>
      </w:r>
      <w:r>
        <w:rPr>
          <w:rFonts w:ascii="Times New Roman" w:hAnsi="Times New Roman"/>
          <w:color w:val="000000"/>
          <w:szCs w:val="28"/>
          <w:lang w:eastAsia="en-US"/>
        </w:rPr>
        <w:t xml:space="preserve"> -</w:t>
      </w:r>
      <w:r w:rsidRPr="005F6E0F">
        <w:rPr>
          <w:rFonts w:ascii="Times New Roman" w:hAnsi="Times New Roman"/>
          <w:b w:val="0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Cs w:val="28"/>
        </w:rPr>
        <w:t>заявленное</w:t>
      </w:r>
      <w:proofErr w:type="gramEnd"/>
      <w:r>
        <w:rPr>
          <w:rFonts w:ascii="Times New Roman" w:hAnsi="Times New Roman"/>
          <w:b w:val="0"/>
          <w:szCs w:val="28"/>
        </w:rPr>
        <w:t xml:space="preserve"> количество цинка в препарате, мкг.</w:t>
      </w:r>
    </w:p>
    <w:p w:rsidR="008F4D6A" w:rsidRPr="005F6E0F" w:rsidRDefault="008F4D6A" w:rsidP="005F6E0F">
      <w:pPr>
        <w:tabs>
          <w:tab w:val="left" w:pos="150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95B86" w:rsidRDefault="00BD37E6" w:rsidP="00295B86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B0226" w:rsidRPr="003B0226">
        <w:rPr>
          <w:b/>
          <w:sz w:val="28"/>
          <w:szCs w:val="28"/>
        </w:rPr>
        <w:t>Микробиологическая чистота.</w:t>
      </w:r>
      <w:r w:rsidR="00295B86" w:rsidRPr="00295B86">
        <w:rPr>
          <w:sz w:val="28"/>
          <w:szCs w:val="28"/>
        </w:rPr>
        <w:t xml:space="preserve"> </w:t>
      </w:r>
      <w:r w:rsidR="00295B86">
        <w:rPr>
          <w:sz w:val="28"/>
          <w:szCs w:val="28"/>
        </w:rPr>
        <w:t>Должен соответствовать требованиям ОФС «Микробиологическая чистота».</w:t>
      </w:r>
    </w:p>
    <w:p w:rsidR="00AC74DD" w:rsidRDefault="00295B86" w:rsidP="00AA5262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0A93">
        <w:rPr>
          <w:rStyle w:val="17"/>
          <w:rFonts w:ascii="Times New Roman" w:hAnsi="Times New Roman" w:cs="Times New Roman"/>
          <w:u w:val="none"/>
        </w:rPr>
        <w:t xml:space="preserve">  </w:t>
      </w:r>
      <w:r w:rsidR="005A0A93" w:rsidRPr="005A0A93">
        <w:rPr>
          <w:rStyle w:val="17"/>
          <w:rFonts w:ascii="Times New Roman" w:hAnsi="Times New Roman" w:cs="Times New Roman"/>
          <w:u w:val="none"/>
        </w:rPr>
        <w:t>Хранение.</w:t>
      </w:r>
      <w:r w:rsidR="00A36FD4">
        <w:rPr>
          <w:rStyle w:val="17"/>
          <w:rFonts w:ascii="Times New Roman" w:hAnsi="Times New Roman" w:cs="Times New Roman"/>
          <w:u w:val="none"/>
        </w:rPr>
        <w:t xml:space="preserve"> </w:t>
      </w:r>
      <w:r w:rsidR="00A36FD4">
        <w:rPr>
          <w:rStyle w:val="17"/>
          <w:rFonts w:ascii="Times New Roman" w:hAnsi="Times New Roman" w:cs="Times New Roman"/>
          <w:b w:val="0"/>
          <w:u w:val="none"/>
        </w:rPr>
        <w:t>В</w:t>
      </w:r>
      <w:r w:rsidR="005A0A93" w:rsidRPr="006829AE">
        <w:rPr>
          <w:sz w:val="28"/>
          <w:szCs w:val="28"/>
        </w:rPr>
        <w:t xml:space="preserve"> соответствии с ОФС «Хранение лекарственных средств».</w:t>
      </w:r>
    </w:p>
    <w:sectPr w:rsidR="00AC74DD" w:rsidSect="00BD37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C9" w:rsidRDefault="00BD1AC9" w:rsidP="00AC74DD">
      <w:pPr>
        <w:spacing w:after="0" w:line="240" w:lineRule="auto"/>
      </w:pPr>
      <w:r>
        <w:separator/>
      </w:r>
    </w:p>
  </w:endnote>
  <w:endnote w:type="continuationSeparator" w:id="0">
    <w:p w:rsidR="00BD1AC9" w:rsidRDefault="00BD1AC9" w:rsidP="00AC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6516"/>
      <w:docPartObj>
        <w:docPartGallery w:val="Page Numbers (Bottom of Page)"/>
        <w:docPartUnique/>
      </w:docPartObj>
    </w:sdtPr>
    <w:sdtContent>
      <w:p w:rsidR="00EA4B3F" w:rsidRDefault="000031D9">
        <w:pPr>
          <w:pStyle w:val="a6"/>
          <w:jc w:val="center"/>
        </w:pPr>
        <w:r w:rsidRPr="00EA4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4B3F" w:rsidRPr="00EA4B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4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7F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4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1887" w:rsidRDefault="008C18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C9" w:rsidRDefault="00BD1AC9" w:rsidP="00AC74DD">
      <w:pPr>
        <w:spacing w:after="0" w:line="240" w:lineRule="auto"/>
      </w:pPr>
      <w:r>
        <w:separator/>
      </w:r>
    </w:p>
  </w:footnote>
  <w:footnote w:type="continuationSeparator" w:id="0">
    <w:p w:rsidR="00BD1AC9" w:rsidRDefault="00BD1AC9" w:rsidP="00AC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1BBF"/>
    <w:multiLevelType w:val="hybridMultilevel"/>
    <w:tmpl w:val="931AD2EC"/>
    <w:lvl w:ilvl="0" w:tplc="E6EA37CA">
      <w:start w:val="10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BE"/>
    <w:rsid w:val="00000402"/>
    <w:rsid w:val="00002D6A"/>
    <w:rsid w:val="000031D9"/>
    <w:rsid w:val="00005825"/>
    <w:rsid w:val="0001685C"/>
    <w:rsid w:val="00017A8C"/>
    <w:rsid w:val="0002083D"/>
    <w:rsid w:val="0002126B"/>
    <w:rsid w:val="00023DBC"/>
    <w:rsid w:val="0003227E"/>
    <w:rsid w:val="00036E3D"/>
    <w:rsid w:val="00041346"/>
    <w:rsid w:val="00051763"/>
    <w:rsid w:val="0005430D"/>
    <w:rsid w:val="000560D1"/>
    <w:rsid w:val="0005664A"/>
    <w:rsid w:val="00061966"/>
    <w:rsid w:val="000627F0"/>
    <w:rsid w:val="00064B45"/>
    <w:rsid w:val="000652C2"/>
    <w:rsid w:val="000669D9"/>
    <w:rsid w:val="000701AA"/>
    <w:rsid w:val="00074917"/>
    <w:rsid w:val="00074C64"/>
    <w:rsid w:val="00077F2E"/>
    <w:rsid w:val="0008056C"/>
    <w:rsid w:val="00082AC2"/>
    <w:rsid w:val="00083050"/>
    <w:rsid w:val="000858D6"/>
    <w:rsid w:val="00095672"/>
    <w:rsid w:val="000960E3"/>
    <w:rsid w:val="000A3914"/>
    <w:rsid w:val="000C0A50"/>
    <w:rsid w:val="000C63AA"/>
    <w:rsid w:val="000D2DDC"/>
    <w:rsid w:val="000D4212"/>
    <w:rsid w:val="000E011E"/>
    <w:rsid w:val="000E43B6"/>
    <w:rsid w:val="000F24E7"/>
    <w:rsid w:val="000F3A3F"/>
    <w:rsid w:val="000F55A4"/>
    <w:rsid w:val="00101075"/>
    <w:rsid w:val="001018B5"/>
    <w:rsid w:val="00121981"/>
    <w:rsid w:val="00123860"/>
    <w:rsid w:val="0012577C"/>
    <w:rsid w:val="001324B2"/>
    <w:rsid w:val="00134C74"/>
    <w:rsid w:val="001373D9"/>
    <w:rsid w:val="00142F88"/>
    <w:rsid w:val="00153C2C"/>
    <w:rsid w:val="001611DB"/>
    <w:rsid w:val="0017448B"/>
    <w:rsid w:val="00180BB6"/>
    <w:rsid w:val="00181CE5"/>
    <w:rsid w:val="001827F6"/>
    <w:rsid w:val="001A183E"/>
    <w:rsid w:val="001A27B3"/>
    <w:rsid w:val="001A2F78"/>
    <w:rsid w:val="001A4214"/>
    <w:rsid w:val="001A554D"/>
    <w:rsid w:val="001A63A7"/>
    <w:rsid w:val="001B0684"/>
    <w:rsid w:val="001B0891"/>
    <w:rsid w:val="001B1974"/>
    <w:rsid w:val="001C3EFF"/>
    <w:rsid w:val="001C4902"/>
    <w:rsid w:val="001D3359"/>
    <w:rsid w:val="001D79EF"/>
    <w:rsid w:val="001E4D72"/>
    <w:rsid w:val="001F6829"/>
    <w:rsid w:val="001F6AD8"/>
    <w:rsid w:val="00200AE3"/>
    <w:rsid w:val="00214054"/>
    <w:rsid w:val="00221AFF"/>
    <w:rsid w:val="00221FC0"/>
    <w:rsid w:val="00222AF3"/>
    <w:rsid w:val="002318BB"/>
    <w:rsid w:val="0023439E"/>
    <w:rsid w:val="002400F9"/>
    <w:rsid w:val="0024099A"/>
    <w:rsid w:val="00246101"/>
    <w:rsid w:val="00251054"/>
    <w:rsid w:val="00251BC5"/>
    <w:rsid w:val="00252B0D"/>
    <w:rsid w:val="00252C33"/>
    <w:rsid w:val="002552CE"/>
    <w:rsid w:val="00257EB1"/>
    <w:rsid w:val="002711C9"/>
    <w:rsid w:val="00274E13"/>
    <w:rsid w:val="0028323A"/>
    <w:rsid w:val="00283465"/>
    <w:rsid w:val="00283D56"/>
    <w:rsid w:val="00284137"/>
    <w:rsid w:val="002863AF"/>
    <w:rsid w:val="00286CBC"/>
    <w:rsid w:val="00291D8F"/>
    <w:rsid w:val="00295B86"/>
    <w:rsid w:val="00295E04"/>
    <w:rsid w:val="00296666"/>
    <w:rsid w:val="00296E5E"/>
    <w:rsid w:val="002A152F"/>
    <w:rsid w:val="002A180A"/>
    <w:rsid w:val="002A1ACC"/>
    <w:rsid w:val="002A1F41"/>
    <w:rsid w:val="002A64A7"/>
    <w:rsid w:val="002A7EB1"/>
    <w:rsid w:val="002B18C6"/>
    <w:rsid w:val="002C5E9D"/>
    <w:rsid w:val="002C6228"/>
    <w:rsid w:val="002D1A03"/>
    <w:rsid w:val="002D1CBF"/>
    <w:rsid w:val="002D3696"/>
    <w:rsid w:val="002D4F03"/>
    <w:rsid w:val="002D5568"/>
    <w:rsid w:val="002D78F1"/>
    <w:rsid w:val="002E13E4"/>
    <w:rsid w:val="002E3CBF"/>
    <w:rsid w:val="002F05CC"/>
    <w:rsid w:val="002F5032"/>
    <w:rsid w:val="002F7CE3"/>
    <w:rsid w:val="0030004F"/>
    <w:rsid w:val="00302C80"/>
    <w:rsid w:val="00304050"/>
    <w:rsid w:val="0030541F"/>
    <w:rsid w:val="00305D1F"/>
    <w:rsid w:val="003071E7"/>
    <w:rsid w:val="00312B49"/>
    <w:rsid w:val="00312F95"/>
    <w:rsid w:val="00313C8A"/>
    <w:rsid w:val="0031565E"/>
    <w:rsid w:val="003206A0"/>
    <w:rsid w:val="00324495"/>
    <w:rsid w:val="00324953"/>
    <w:rsid w:val="00327493"/>
    <w:rsid w:val="00330F3C"/>
    <w:rsid w:val="00343B57"/>
    <w:rsid w:val="00344527"/>
    <w:rsid w:val="00351469"/>
    <w:rsid w:val="00353277"/>
    <w:rsid w:val="00353DC3"/>
    <w:rsid w:val="00355516"/>
    <w:rsid w:val="00356E4A"/>
    <w:rsid w:val="00364DEA"/>
    <w:rsid w:val="0037024B"/>
    <w:rsid w:val="00382A32"/>
    <w:rsid w:val="003861FD"/>
    <w:rsid w:val="00391390"/>
    <w:rsid w:val="00392FB0"/>
    <w:rsid w:val="00396C2F"/>
    <w:rsid w:val="003A142A"/>
    <w:rsid w:val="003A28D4"/>
    <w:rsid w:val="003A556A"/>
    <w:rsid w:val="003B0226"/>
    <w:rsid w:val="003B372D"/>
    <w:rsid w:val="003B5562"/>
    <w:rsid w:val="003C2280"/>
    <w:rsid w:val="003C501F"/>
    <w:rsid w:val="003D7B43"/>
    <w:rsid w:val="003D7C7C"/>
    <w:rsid w:val="003F336C"/>
    <w:rsid w:val="00414A35"/>
    <w:rsid w:val="00415ECD"/>
    <w:rsid w:val="00417759"/>
    <w:rsid w:val="004275CA"/>
    <w:rsid w:val="0044004C"/>
    <w:rsid w:val="00443C4A"/>
    <w:rsid w:val="004473B7"/>
    <w:rsid w:val="00452752"/>
    <w:rsid w:val="00457E9F"/>
    <w:rsid w:val="00460C04"/>
    <w:rsid w:val="00462C94"/>
    <w:rsid w:val="00462E6C"/>
    <w:rsid w:val="0047003F"/>
    <w:rsid w:val="0047264E"/>
    <w:rsid w:val="00474D22"/>
    <w:rsid w:val="00474D88"/>
    <w:rsid w:val="00481582"/>
    <w:rsid w:val="004956D0"/>
    <w:rsid w:val="004A6FF2"/>
    <w:rsid w:val="004B2F6F"/>
    <w:rsid w:val="004B4B79"/>
    <w:rsid w:val="004B712A"/>
    <w:rsid w:val="004C340A"/>
    <w:rsid w:val="004D0978"/>
    <w:rsid w:val="004D1593"/>
    <w:rsid w:val="004D747F"/>
    <w:rsid w:val="004E2F75"/>
    <w:rsid w:val="004F13CD"/>
    <w:rsid w:val="004F3F24"/>
    <w:rsid w:val="00500502"/>
    <w:rsid w:val="00501614"/>
    <w:rsid w:val="00502A8F"/>
    <w:rsid w:val="00504BA8"/>
    <w:rsid w:val="005101E8"/>
    <w:rsid w:val="00513D3A"/>
    <w:rsid w:val="00515C3F"/>
    <w:rsid w:val="005172CD"/>
    <w:rsid w:val="00521E25"/>
    <w:rsid w:val="00524AE6"/>
    <w:rsid w:val="0053299E"/>
    <w:rsid w:val="00535A8B"/>
    <w:rsid w:val="005368D9"/>
    <w:rsid w:val="00537359"/>
    <w:rsid w:val="005418C9"/>
    <w:rsid w:val="00543BC3"/>
    <w:rsid w:val="00543EC0"/>
    <w:rsid w:val="005444D8"/>
    <w:rsid w:val="0055630D"/>
    <w:rsid w:val="005576D0"/>
    <w:rsid w:val="00561124"/>
    <w:rsid w:val="00563D08"/>
    <w:rsid w:val="005659D3"/>
    <w:rsid w:val="0057223A"/>
    <w:rsid w:val="00573211"/>
    <w:rsid w:val="00575281"/>
    <w:rsid w:val="00581D7F"/>
    <w:rsid w:val="00582AED"/>
    <w:rsid w:val="0058538A"/>
    <w:rsid w:val="005A0A93"/>
    <w:rsid w:val="005A3E80"/>
    <w:rsid w:val="005A6D41"/>
    <w:rsid w:val="005B040F"/>
    <w:rsid w:val="005B5BAC"/>
    <w:rsid w:val="005C08F2"/>
    <w:rsid w:val="005C0946"/>
    <w:rsid w:val="005C2940"/>
    <w:rsid w:val="005C2ECF"/>
    <w:rsid w:val="005D0099"/>
    <w:rsid w:val="005D1CDE"/>
    <w:rsid w:val="005D1F25"/>
    <w:rsid w:val="005D70C2"/>
    <w:rsid w:val="005D7157"/>
    <w:rsid w:val="005D7DAB"/>
    <w:rsid w:val="005F6E0F"/>
    <w:rsid w:val="0060253E"/>
    <w:rsid w:val="00630695"/>
    <w:rsid w:val="006336C6"/>
    <w:rsid w:val="006342DB"/>
    <w:rsid w:val="00644499"/>
    <w:rsid w:val="00647BED"/>
    <w:rsid w:val="006529C2"/>
    <w:rsid w:val="00653D23"/>
    <w:rsid w:val="00655771"/>
    <w:rsid w:val="00660491"/>
    <w:rsid w:val="006609FE"/>
    <w:rsid w:val="00661EB7"/>
    <w:rsid w:val="006633A6"/>
    <w:rsid w:val="00670B50"/>
    <w:rsid w:val="00670D22"/>
    <w:rsid w:val="00672F30"/>
    <w:rsid w:val="00677EDF"/>
    <w:rsid w:val="006829AE"/>
    <w:rsid w:val="00684019"/>
    <w:rsid w:val="006922D2"/>
    <w:rsid w:val="006961F8"/>
    <w:rsid w:val="006A58BC"/>
    <w:rsid w:val="006B3C43"/>
    <w:rsid w:val="006B491C"/>
    <w:rsid w:val="006B7959"/>
    <w:rsid w:val="006C179D"/>
    <w:rsid w:val="006C4BB5"/>
    <w:rsid w:val="006C72FC"/>
    <w:rsid w:val="006C78C2"/>
    <w:rsid w:val="006D129D"/>
    <w:rsid w:val="006D1569"/>
    <w:rsid w:val="006D2A03"/>
    <w:rsid w:val="006D48D1"/>
    <w:rsid w:val="006D55AD"/>
    <w:rsid w:val="006F021B"/>
    <w:rsid w:val="006F1390"/>
    <w:rsid w:val="006F4618"/>
    <w:rsid w:val="006F7331"/>
    <w:rsid w:val="0070203F"/>
    <w:rsid w:val="007029D1"/>
    <w:rsid w:val="00725295"/>
    <w:rsid w:val="00733228"/>
    <w:rsid w:val="00734085"/>
    <w:rsid w:val="00736053"/>
    <w:rsid w:val="00745F64"/>
    <w:rsid w:val="00747555"/>
    <w:rsid w:val="0075319B"/>
    <w:rsid w:val="00755A3B"/>
    <w:rsid w:val="00756600"/>
    <w:rsid w:val="0076216A"/>
    <w:rsid w:val="007633CB"/>
    <w:rsid w:val="0076411D"/>
    <w:rsid w:val="007700C9"/>
    <w:rsid w:val="00770F89"/>
    <w:rsid w:val="007734DC"/>
    <w:rsid w:val="0078364C"/>
    <w:rsid w:val="007855B4"/>
    <w:rsid w:val="00787F2A"/>
    <w:rsid w:val="00791A4D"/>
    <w:rsid w:val="00795EA0"/>
    <w:rsid w:val="007A1D4F"/>
    <w:rsid w:val="007A3680"/>
    <w:rsid w:val="007A6A8F"/>
    <w:rsid w:val="007B5ADF"/>
    <w:rsid w:val="007B7043"/>
    <w:rsid w:val="007C75D8"/>
    <w:rsid w:val="007F2293"/>
    <w:rsid w:val="007F69EC"/>
    <w:rsid w:val="00803C0A"/>
    <w:rsid w:val="00804483"/>
    <w:rsid w:val="008076F3"/>
    <w:rsid w:val="00811117"/>
    <w:rsid w:val="008135E6"/>
    <w:rsid w:val="008141A6"/>
    <w:rsid w:val="00814D49"/>
    <w:rsid w:val="008217D7"/>
    <w:rsid w:val="00823383"/>
    <w:rsid w:val="00823651"/>
    <w:rsid w:val="008255AF"/>
    <w:rsid w:val="00825F5A"/>
    <w:rsid w:val="008270CA"/>
    <w:rsid w:val="00834D34"/>
    <w:rsid w:val="00840D3F"/>
    <w:rsid w:val="00841B24"/>
    <w:rsid w:val="00844CBE"/>
    <w:rsid w:val="00845948"/>
    <w:rsid w:val="0085275E"/>
    <w:rsid w:val="008544AC"/>
    <w:rsid w:val="00855771"/>
    <w:rsid w:val="008557B7"/>
    <w:rsid w:val="00862830"/>
    <w:rsid w:val="00862905"/>
    <w:rsid w:val="0087617D"/>
    <w:rsid w:val="00881398"/>
    <w:rsid w:val="00882749"/>
    <w:rsid w:val="0088420D"/>
    <w:rsid w:val="00886978"/>
    <w:rsid w:val="00892916"/>
    <w:rsid w:val="008A0FBB"/>
    <w:rsid w:val="008A47B8"/>
    <w:rsid w:val="008A7DCC"/>
    <w:rsid w:val="008B2560"/>
    <w:rsid w:val="008B4C00"/>
    <w:rsid w:val="008B78CB"/>
    <w:rsid w:val="008C0514"/>
    <w:rsid w:val="008C0931"/>
    <w:rsid w:val="008C0A10"/>
    <w:rsid w:val="008C1887"/>
    <w:rsid w:val="008C43CA"/>
    <w:rsid w:val="008C5BE6"/>
    <w:rsid w:val="008C7A8C"/>
    <w:rsid w:val="008D3841"/>
    <w:rsid w:val="008D3F3B"/>
    <w:rsid w:val="008E140B"/>
    <w:rsid w:val="008E3632"/>
    <w:rsid w:val="008E54DE"/>
    <w:rsid w:val="008E79B4"/>
    <w:rsid w:val="008F4D6A"/>
    <w:rsid w:val="009053EB"/>
    <w:rsid w:val="00910D7B"/>
    <w:rsid w:val="00915F61"/>
    <w:rsid w:val="00926E51"/>
    <w:rsid w:val="0093257C"/>
    <w:rsid w:val="009329BC"/>
    <w:rsid w:val="0093580C"/>
    <w:rsid w:val="009405BB"/>
    <w:rsid w:val="00946F4A"/>
    <w:rsid w:val="00947424"/>
    <w:rsid w:val="009525BD"/>
    <w:rsid w:val="009606F1"/>
    <w:rsid w:val="00962E9B"/>
    <w:rsid w:val="0096552B"/>
    <w:rsid w:val="009702B4"/>
    <w:rsid w:val="00970951"/>
    <w:rsid w:val="00974531"/>
    <w:rsid w:val="00974D54"/>
    <w:rsid w:val="0098145E"/>
    <w:rsid w:val="00983CF7"/>
    <w:rsid w:val="00990FA9"/>
    <w:rsid w:val="009924B8"/>
    <w:rsid w:val="00992D6A"/>
    <w:rsid w:val="00997F9D"/>
    <w:rsid w:val="009A1EDA"/>
    <w:rsid w:val="009A54D1"/>
    <w:rsid w:val="009C0C9C"/>
    <w:rsid w:val="009D3202"/>
    <w:rsid w:val="009D386E"/>
    <w:rsid w:val="009D395E"/>
    <w:rsid w:val="009D69E4"/>
    <w:rsid w:val="009D6D72"/>
    <w:rsid w:val="009D7866"/>
    <w:rsid w:val="009E1FA6"/>
    <w:rsid w:val="009E232B"/>
    <w:rsid w:val="009E2520"/>
    <w:rsid w:val="009E434D"/>
    <w:rsid w:val="00A00E48"/>
    <w:rsid w:val="00A017B0"/>
    <w:rsid w:val="00A0182D"/>
    <w:rsid w:val="00A01DC3"/>
    <w:rsid w:val="00A05F0A"/>
    <w:rsid w:val="00A16805"/>
    <w:rsid w:val="00A2317D"/>
    <w:rsid w:val="00A24461"/>
    <w:rsid w:val="00A266C2"/>
    <w:rsid w:val="00A2762A"/>
    <w:rsid w:val="00A3477A"/>
    <w:rsid w:val="00A35F21"/>
    <w:rsid w:val="00A36D39"/>
    <w:rsid w:val="00A36FD4"/>
    <w:rsid w:val="00A40EE8"/>
    <w:rsid w:val="00A44FD7"/>
    <w:rsid w:val="00A454D5"/>
    <w:rsid w:val="00A47D95"/>
    <w:rsid w:val="00A51A15"/>
    <w:rsid w:val="00A555E5"/>
    <w:rsid w:val="00A57DF0"/>
    <w:rsid w:val="00A64A29"/>
    <w:rsid w:val="00A746F7"/>
    <w:rsid w:val="00A86593"/>
    <w:rsid w:val="00A870BE"/>
    <w:rsid w:val="00A922B2"/>
    <w:rsid w:val="00AA5262"/>
    <w:rsid w:val="00AA7018"/>
    <w:rsid w:val="00AC0B9D"/>
    <w:rsid w:val="00AC666C"/>
    <w:rsid w:val="00AC74DD"/>
    <w:rsid w:val="00AD6842"/>
    <w:rsid w:val="00AE0948"/>
    <w:rsid w:val="00AE1F39"/>
    <w:rsid w:val="00AF3CB9"/>
    <w:rsid w:val="00B02EDE"/>
    <w:rsid w:val="00B10CA3"/>
    <w:rsid w:val="00B21860"/>
    <w:rsid w:val="00B23194"/>
    <w:rsid w:val="00B3376D"/>
    <w:rsid w:val="00B34279"/>
    <w:rsid w:val="00B35F5D"/>
    <w:rsid w:val="00B42344"/>
    <w:rsid w:val="00B57605"/>
    <w:rsid w:val="00B706A5"/>
    <w:rsid w:val="00B74122"/>
    <w:rsid w:val="00B74EE1"/>
    <w:rsid w:val="00B82D0D"/>
    <w:rsid w:val="00B836C8"/>
    <w:rsid w:val="00B87AC7"/>
    <w:rsid w:val="00B92709"/>
    <w:rsid w:val="00B97925"/>
    <w:rsid w:val="00BB0369"/>
    <w:rsid w:val="00BB0398"/>
    <w:rsid w:val="00BB0D05"/>
    <w:rsid w:val="00BB39C5"/>
    <w:rsid w:val="00BB43AD"/>
    <w:rsid w:val="00BC1BED"/>
    <w:rsid w:val="00BC3719"/>
    <w:rsid w:val="00BC5C08"/>
    <w:rsid w:val="00BD1AC9"/>
    <w:rsid w:val="00BD1E44"/>
    <w:rsid w:val="00BD3757"/>
    <w:rsid w:val="00BD37E6"/>
    <w:rsid w:val="00BD7774"/>
    <w:rsid w:val="00BE130B"/>
    <w:rsid w:val="00BE1835"/>
    <w:rsid w:val="00BE2DA8"/>
    <w:rsid w:val="00BE4584"/>
    <w:rsid w:val="00BF0508"/>
    <w:rsid w:val="00BF080F"/>
    <w:rsid w:val="00BF3886"/>
    <w:rsid w:val="00BF77DA"/>
    <w:rsid w:val="00C02E7E"/>
    <w:rsid w:val="00C02F60"/>
    <w:rsid w:val="00C04284"/>
    <w:rsid w:val="00C1670F"/>
    <w:rsid w:val="00C20DDE"/>
    <w:rsid w:val="00C24CF3"/>
    <w:rsid w:val="00C27C63"/>
    <w:rsid w:val="00C4321C"/>
    <w:rsid w:val="00C51930"/>
    <w:rsid w:val="00C5259E"/>
    <w:rsid w:val="00C63CFC"/>
    <w:rsid w:val="00C64B1D"/>
    <w:rsid w:val="00C700EC"/>
    <w:rsid w:val="00C74260"/>
    <w:rsid w:val="00C751BA"/>
    <w:rsid w:val="00C843A5"/>
    <w:rsid w:val="00C923A9"/>
    <w:rsid w:val="00C935E9"/>
    <w:rsid w:val="00C962E7"/>
    <w:rsid w:val="00CA516D"/>
    <w:rsid w:val="00CB4412"/>
    <w:rsid w:val="00CB6F9B"/>
    <w:rsid w:val="00CC3CE8"/>
    <w:rsid w:val="00CC72E4"/>
    <w:rsid w:val="00CD037A"/>
    <w:rsid w:val="00CD21DC"/>
    <w:rsid w:val="00CD4415"/>
    <w:rsid w:val="00CE6681"/>
    <w:rsid w:val="00CE6E7F"/>
    <w:rsid w:val="00CF2A64"/>
    <w:rsid w:val="00CF3C52"/>
    <w:rsid w:val="00CF4D33"/>
    <w:rsid w:val="00CF6685"/>
    <w:rsid w:val="00D06102"/>
    <w:rsid w:val="00D06B5B"/>
    <w:rsid w:val="00D07E12"/>
    <w:rsid w:val="00D239E4"/>
    <w:rsid w:val="00D24AF2"/>
    <w:rsid w:val="00D24B03"/>
    <w:rsid w:val="00D25C73"/>
    <w:rsid w:val="00D27F22"/>
    <w:rsid w:val="00D42A6C"/>
    <w:rsid w:val="00D4719D"/>
    <w:rsid w:val="00D62473"/>
    <w:rsid w:val="00D62B6B"/>
    <w:rsid w:val="00D634EB"/>
    <w:rsid w:val="00D6757A"/>
    <w:rsid w:val="00D86F5E"/>
    <w:rsid w:val="00DA1CE8"/>
    <w:rsid w:val="00DA2CD2"/>
    <w:rsid w:val="00DB2209"/>
    <w:rsid w:val="00DB7CB4"/>
    <w:rsid w:val="00DD4D66"/>
    <w:rsid w:val="00DD5C42"/>
    <w:rsid w:val="00DE0998"/>
    <w:rsid w:val="00DE21C1"/>
    <w:rsid w:val="00DE2D12"/>
    <w:rsid w:val="00DE4AB2"/>
    <w:rsid w:val="00DE624E"/>
    <w:rsid w:val="00DE6E9B"/>
    <w:rsid w:val="00DE784C"/>
    <w:rsid w:val="00DF041B"/>
    <w:rsid w:val="00DF1E89"/>
    <w:rsid w:val="00DF4B31"/>
    <w:rsid w:val="00E00DB9"/>
    <w:rsid w:val="00E01C64"/>
    <w:rsid w:val="00E05F3A"/>
    <w:rsid w:val="00E1435A"/>
    <w:rsid w:val="00E152BA"/>
    <w:rsid w:val="00E24161"/>
    <w:rsid w:val="00E27B28"/>
    <w:rsid w:val="00E4002F"/>
    <w:rsid w:val="00E44FD8"/>
    <w:rsid w:val="00E50AEE"/>
    <w:rsid w:val="00E562A7"/>
    <w:rsid w:val="00E573BC"/>
    <w:rsid w:val="00E67308"/>
    <w:rsid w:val="00E72E97"/>
    <w:rsid w:val="00E73BE7"/>
    <w:rsid w:val="00E74642"/>
    <w:rsid w:val="00E7725B"/>
    <w:rsid w:val="00E80FD6"/>
    <w:rsid w:val="00E82D6D"/>
    <w:rsid w:val="00E862D8"/>
    <w:rsid w:val="00E9096E"/>
    <w:rsid w:val="00E90989"/>
    <w:rsid w:val="00E90F9C"/>
    <w:rsid w:val="00E9129C"/>
    <w:rsid w:val="00E920B6"/>
    <w:rsid w:val="00EA386C"/>
    <w:rsid w:val="00EA4601"/>
    <w:rsid w:val="00EA4B3F"/>
    <w:rsid w:val="00EA571C"/>
    <w:rsid w:val="00EA61C2"/>
    <w:rsid w:val="00EA7F39"/>
    <w:rsid w:val="00EB5416"/>
    <w:rsid w:val="00EC6428"/>
    <w:rsid w:val="00ED2025"/>
    <w:rsid w:val="00ED5C2D"/>
    <w:rsid w:val="00ED7564"/>
    <w:rsid w:val="00EE186A"/>
    <w:rsid w:val="00EF49D9"/>
    <w:rsid w:val="00F040FA"/>
    <w:rsid w:val="00F04660"/>
    <w:rsid w:val="00F049C7"/>
    <w:rsid w:val="00F218F9"/>
    <w:rsid w:val="00F2698B"/>
    <w:rsid w:val="00F32D49"/>
    <w:rsid w:val="00F35B17"/>
    <w:rsid w:val="00F41BA9"/>
    <w:rsid w:val="00F47921"/>
    <w:rsid w:val="00F5071C"/>
    <w:rsid w:val="00F6399E"/>
    <w:rsid w:val="00F70EE9"/>
    <w:rsid w:val="00F71C24"/>
    <w:rsid w:val="00F75758"/>
    <w:rsid w:val="00F766E2"/>
    <w:rsid w:val="00F76CD9"/>
    <w:rsid w:val="00F843A1"/>
    <w:rsid w:val="00F87E1A"/>
    <w:rsid w:val="00F9016E"/>
    <w:rsid w:val="00F90A37"/>
    <w:rsid w:val="00F91E29"/>
    <w:rsid w:val="00F922A7"/>
    <w:rsid w:val="00F924C5"/>
    <w:rsid w:val="00FA0895"/>
    <w:rsid w:val="00FA10C6"/>
    <w:rsid w:val="00FA4F14"/>
    <w:rsid w:val="00FB4A0A"/>
    <w:rsid w:val="00FB669A"/>
    <w:rsid w:val="00FC2448"/>
    <w:rsid w:val="00FC4ACA"/>
    <w:rsid w:val="00FC507F"/>
    <w:rsid w:val="00FC5DD6"/>
    <w:rsid w:val="00FC6435"/>
    <w:rsid w:val="00FD6F53"/>
    <w:rsid w:val="00FE0531"/>
    <w:rsid w:val="00FF0ECD"/>
    <w:rsid w:val="00FF1548"/>
    <w:rsid w:val="00FF3924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14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4D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4DD"/>
    <w:rPr>
      <w:rFonts w:eastAsiaTheme="minorEastAsia"/>
      <w:lang w:eastAsia="ru-RU"/>
    </w:rPr>
  </w:style>
  <w:style w:type="paragraph" w:customStyle="1" w:styleId="Normal3622ffeb-e8e2-4ff2-b387-de4f3b1e16b6">
    <w:name w:val="Normal_3622ffeb-e8e2-4ff2-b387-de4f3b1e16b6"/>
    <w:rsid w:val="00284137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styleId="a8">
    <w:name w:val="Body Text"/>
    <w:basedOn w:val="a"/>
    <w:link w:val="a9"/>
    <w:rsid w:val="009525B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525B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525BD"/>
    <w:rPr>
      <w:b/>
      <w:bCs/>
    </w:rPr>
  </w:style>
  <w:style w:type="character" w:styleId="ab">
    <w:name w:val="Placeholder Text"/>
    <w:basedOn w:val="a0"/>
    <w:uiPriority w:val="99"/>
    <w:semiHidden/>
    <w:rsid w:val="0085577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77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Основной текст (17)"/>
    <w:basedOn w:val="a0"/>
    <w:rsid w:val="005A0A9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e">
    <w:name w:val="Основной текст_"/>
    <w:basedOn w:val="a0"/>
    <w:link w:val="3"/>
    <w:rsid w:val="00295B86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e"/>
    <w:rsid w:val="00295B86"/>
    <w:pPr>
      <w:widowControl w:val="0"/>
      <w:spacing w:after="0" w:line="0" w:lineRule="atLeast"/>
      <w:ind w:hanging="36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F5071C"/>
    <w:pPr>
      <w:ind w:left="720"/>
      <w:contextualSpacing/>
    </w:pPr>
  </w:style>
  <w:style w:type="character" w:customStyle="1" w:styleId="7">
    <w:name w:val="Заголовок №7_"/>
    <w:basedOn w:val="a0"/>
    <w:link w:val="71"/>
    <w:uiPriority w:val="99"/>
    <w:locked/>
    <w:rsid w:val="00F2698B"/>
    <w:rPr>
      <w:rFonts w:ascii="Times New Roman" w:hAnsi="Times New Roman" w:cs="Times New Roman"/>
      <w:b/>
      <w:bCs/>
      <w:sz w:val="26"/>
      <w:szCs w:val="26"/>
    </w:rPr>
  </w:style>
  <w:style w:type="character" w:customStyle="1" w:styleId="70">
    <w:name w:val="Заголовок №7"/>
    <w:basedOn w:val="7"/>
    <w:uiPriority w:val="99"/>
    <w:rsid w:val="00F2698B"/>
    <w:rPr>
      <w:u w:val="single"/>
    </w:rPr>
  </w:style>
  <w:style w:type="paragraph" w:customStyle="1" w:styleId="71">
    <w:name w:val="Заголовок №71"/>
    <w:basedOn w:val="a"/>
    <w:link w:val="7"/>
    <w:uiPriority w:val="99"/>
    <w:rsid w:val="00F2698B"/>
    <w:pPr>
      <w:widowControl w:val="0"/>
      <w:spacing w:after="720" w:line="240" w:lineRule="atLeast"/>
      <w:jc w:val="both"/>
      <w:outlineLvl w:val="6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ArialUnicodeMS">
    <w:name w:val="Основной текст + Arial Unicode MS"/>
    <w:aliases w:val="7,5 pt"/>
    <w:basedOn w:val="a0"/>
    <w:uiPriority w:val="99"/>
    <w:rsid w:val="00D27F22"/>
    <w:rPr>
      <w:rFonts w:ascii="Arial Unicode MS" w:eastAsia="Arial Unicode MS" w:cs="Arial Unicode MS"/>
      <w:sz w:val="15"/>
      <w:szCs w:val="15"/>
      <w:u w:val="none"/>
    </w:rPr>
  </w:style>
  <w:style w:type="character" w:customStyle="1" w:styleId="2">
    <w:name w:val="Основной текст + Курсив2"/>
    <w:basedOn w:val="a0"/>
    <w:uiPriority w:val="99"/>
    <w:rsid w:val="00983CF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"/>
    <w:rsid w:val="00414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id-translation">
    <w:name w:val="tlid-translation"/>
    <w:basedOn w:val="a0"/>
    <w:rsid w:val="00414A35"/>
  </w:style>
  <w:style w:type="character" w:customStyle="1" w:styleId="8pt">
    <w:name w:val="Основной текст + 8 pt"/>
    <w:uiPriority w:val="99"/>
    <w:rsid w:val="00582AED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7A5C-0DB3-4437-8C24-0782286C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23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99</cp:revision>
  <cp:lastPrinted>2020-12-02T10:52:00Z</cp:lastPrinted>
  <dcterms:created xsi:type="dcterms:W3CDTF">2020-04-24T10:56:00Z</dcterms:created>
  <dcterms:modified xsi:type="dcterms:W3CDTF">2021-03-23T13:47:00Z</dcterms:modified>
</cp:coreProperties>
</file>