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1" w:rsidRPr="00EC5A33" w:rsidRDefault="006A1B61" w:rsidP="00D9127E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</w:rPr>
      </w:pPr>
      <w:r w:rsidRPr="00EC5A33"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6A1B61" w:rsidRPr="00EC5A33" w:rsidRDefault="006A1B61" w:rsidP="00D9127E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1B61" w:rsidRPr="00EC5A33" w:rsidRDefault="006A1B61" w:rsidP="00D9127E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1B61" w:rsidRPr="00EC5A33" w:rsidRDefault="006A1B61" w:rsidP="00D9127E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27E" w:rsidRPr="00EC5A33" w:rsidRDefault="00D9127E" w:rsidP="00D912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EC5A33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23F1C" w:rsidRPr="00EC5A33" w:rsidTr="00935D35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27E" w:rsidRPr="00EC5A33" w:rsidRDefault="00D9127E" w:rsidP="0093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D9127E" w:rsidRPr="00EC5A33" w:rsidRDefault="00D9127E" w:rsidP="00D9127E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B23F1C" w:rsidRPr="00EC5A33" w:rsidTr="00935D35">
        <w:trPr>
          <w:trHeight w:val="20"/>
        </w:trPr>
        <w:tc>
          <w:tcPr>
            <w:tcW w:w="2945" w:type="pct"/>
            <w:hideMark/>
          </w:tcPr>
          <w:p w:rsidR="00D9127E" w:rsidRPr="00EC5A33" w:rsidRDefault="00D9127E" w:rsidP="00935D3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Мупироцин, мазь для наружного применения</w:t>
            </w:r>
          </w:p>
        </w:tc>
        <w:tc>
          <w:tcPr>
            <w:tcW w:w="296" w:type="pct"/>
          </w:tcPr>
          <w:p w:rsidR="00D9127E" w:rsidRPr="00EC5A33" w:rsidRDefault="00D9127E" w:rsidP="00935D3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D9127E" w:rsidRPr="00EC5A33" w:rsidRDefault="00D9127E" w:rsidP="00935D3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23F1C" w:rsidRPr="00EC5A33" w:rsidTr="00935D35">
        <w:trPr>
          <w:trHeight w:val="20"/>
        </w:trPr>
        <w:tc>
          <w:tcPr>
            <w:tcW w:w="2945" w:type="pct"/>
            <w:hideMark/>
          </w:tcPr>
          <w:p w:rsidR="00D9127E" w:rsidRPr="00EC5A33" w:rsidRDefault="00D9127E" w:rsidP="00935D3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Мупироцин, мазь для наружного применения</w:t>
            </w:r>
          </w:p>
        </w:tc>
        <w:tc>
          <w:tcPr>
            <w:tcW w:w="296" w:type="pct"/>
          </w:tcPr>
          <w:p w:rsidR="00D9127E" w:rsidRPr="00EC5A33" w:rsidRDefault="00D9127E" w:rsidP="00935D3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D9127E" w:rsidRPr="00EC5A33" w:rsidRDefault="00D9127E" w:rsidP="00935D3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F1C" w:rsidRPr="00EC5A33" w:rsidTr="00935D35">
        <w:trPr>
          <w:trHeight w:val="20"/>
        </w:trPr>
        <w:tc>
          <w:tcPr>
            <w:tcW w:w="2945" w:type="pct"/>
            <w:hideMark/>
          </w:tcPr>
          <w:p w:rsidR="00D9127E" w:rsidRPr="00EC5A33" w:rsidRDefault="00D9127E" w:rsidP="00935D3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C5A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Mupirocini</w:t>
            </w:r>
            <w:proofErr w:type="spellEnd"/>
            <w:r w:rsidRPr="00EC5A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A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unguentum</w:t>
            </w:r>
            <w:proofErr w:type="spellEnd"/>
            <w:r w:rsidRPr="00EC5A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EC5A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EC5A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A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96" w:type="pct"/>
          </w:tcPr>
          <w:p w:rsidR="00D9127E" w:rsidRPr="00EC5A33" w:rsidRDefault="00D9127E" w:rsidP="00935D3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D9127E" w:rsidRPr="00EC5A33" w:rsidRDefault="00D9127E" w:rsidP="00935D3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9127E" w:rsidRPr="00EC5A33" w:rsidRDefault="00D9127E" w:rsidP="00D9127E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B23F1C" w:rsidRPr="00EC5A33" w:rsidTr="00935D35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27E" w:rsidRPr="00EC5A33" w:rsidRDefault="00D9127E" w:rsidP="00935D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6A1B61" w:rsidRPr="00EC5A33" w:rsidRDefault="006A1B61" w:rsidP="00D9127E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292C4D" w:rsidRPr="00EC5A33">
        <w:rPr>
          <w:rFonts w:ascii="Times New Roman" w:hAnsi="Times New Roman"/>
          <w:sz w:val="28"/>
          <w:szCs w:val="28"/>
        </w:rPr>
        <w:t>мупироцин, мазь</w:t>
      </w:r>
      <w:r w:rsidRPr="00EC5A33">
        <w:rPr>
          <w:rFonts w:ascii="Times New Roman" w:hAnsi="Times New Roman"/>
          <w:sz w:val="28"/>
          <w:szCs w:val="28"/>
        </w:rPr>
        <w:t xml:space="preserve"> </w:t>
      </w:r>
      <w:r w:rsidR="00381D7A" w:rsidRPr="00EC5A33">
        <w:rPr>
          <w:rFonts w:ascii="Times New Roman" w:hAnsi="Times New Roman"/>
          <w:sz w:val="28"/>
          <w:szCs w:val="28"/>
        </w:rPr>
        <w:t>для наружного применения</w:t>
      </w:r>
      <w:r w:rsidRPr="00EC5A33">
        <w:rPr>
          <w:rFonts w:ascii="Times New Roman" w:hAnsi="Times New Roman"/>
          <w:sz w:val="28"/>
          <w:szCs w:val="28"/>
        </w:rPr>
        <w:t>. Препарат должен соответствовать требованиям ОФС «Мази»</w:t>
      </w:r>
      <w:r w:rsidR="00D9127E" w:rsidRPr="00EC5A33">
        <w:rPr>
          <w:rFonts w:ascii="Times New Roman" w:hAnsi="Times New Roman"/>
          <w:sz w:val="28"/>
          <w:szCs w:val="28"/>
        </w:rPr>
        <w:t xml:space="preserve"> и нижеприведенным требованиям.</w:t>
      </w:r>
    </w:p>
    <w:p w:rsidR="006A1B61" w:rsidRPr="00EC5A33" w:rsidRDefault="006A1B61" w:rsidP="00D9127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5A33">
        <w:rPr>
          <w:rFonts w:ascii="Times New Roman" w:hAnsi="Times New Roman"/>
          <w:b w:val="0"/>
          <w:szCs w:val="28"/>
          <w:lang w:val="en-US"/>
        </w:rPr>
        <w:t>C</w:t>
      </w:r>
      <w:r w:rsidRPr="00EC5A33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EC5A33">
        <w:rPr>
          <w:rFonts w:ascii="Times New Roman" w:hAnsi="Times New Roman"/>
          <w:b w:val="0"/>
          <w:szCs w:val="28"/>
        </w:rPr>
        <w:t>,0</w:t>
      </w:r>
      <w:proofErr w:type="gramEnd"/>
      <w:r w:rsidRPr="00EC5A33"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r w:rsidR="00292C4D" w:rsidRPr="00EC5A33">
        <w:rPr>
          <w:rFonts w:ascii="Times New Roman" w:hAnsi="Times New Roman"/>
          <w:b w:val="0"/>
          <w:szCs w:val="28"/>
        </w:rPr>
        <w:t>мупироцина</w:t>
      </w:r>
      <w:r w:rsidR="00292C4D" w:rsidRPr="00EC5A33">
        <w:rPr>
          <w:rFonts w:ascii="Times New Roman" w:eastAsia="Calibri" w:hAnsi="Times New Roman"/>
          <w:b w:val="0"/>
          <w:szCs w:val="28"/>
        </w:rPr>
        <w:t xml:space="preserve"> </w:t>
      </w:r>
      <w:r w:rsidR="00381D7A" w:rsidRPr="00EC5A33">
        <w:rPr>
          <w:rFonts w:ascii="Times New Roman" w:eastAsia="Calibri" w:hAnsi="Times New Roman"/>
          <w:b w:val="0"/>
          <w:szCs w:val="28"/>
          <w:lang w:val="en-US"/>
        </w:rPr>
        <w:t>C</w:t>
      </w:r>
      <w:r w:rsidR="00381D7A" w:rsidRPr="00EC5A33">
        <w:rPr>
          <w:rFonts w:ascii="Times New Roman" w:eastAsia="Calibri" w:hAnsi="Times New Roman"/>
          <w:b w:val="0"/>
          <w:szCs w:val="28"/>
          <w:vertAlign w:val="subscript"/>
        </w:rPr>
        <w:t>2</w:t>
      </w:r>
      <w:r w:rsidR="007F5DD0" w:rsidRPr="00EC5A33">
        <w:rPr>
          <w:rFonts w:ascii="Times New Roman" w:eastAsia="Calibri" w:hAnsi="Times New Roman"/>
          <w:b w:val="0"/>
          <w:szCs w:val="28"/>
          <w:vertAlign w:val="subscript"/>
        </w:rPr>
        <w:t>6</w:t>
      </w:r>
      <w:r w:rsidR="00381D7A" w:rsidRPr="00EC5A33">
        <w:rPr>
          <w:rFonts w:ascii="Times New Roman" w:eastAsia="Calibri" w:hAnsi="Times New Roman"/>
          <w:b w:val="0"/>
          <w:szCs w:val="28"/>
          <w:lang w:val="en-US"/>
        </w:rPr>
        <w:t>H</w:t>
      </w:r>
      <w:r w:rsidR="007F5DD0" w:rsidRPr="00EC5A33">
        <w:rPr>
          <w:rFonts w:ascii="Times New Roman" w:eastAsia="Calibri" w:hAnsi="Times New Roman"/>
          <w:b w:val="0"/>
          <w:szCs w:val="28"/>
          <w:vertAlign w:val="subscript"/>
        </w:rPr>
        <w:t>44</w:t>
      </w:r>
      <w:r w:rsidR="00381D7A" w:rsidRPr="00EC5A33">
        <w:rPr>
          <w:rFonts w:ascii="Times New Roman" w:eastAsia="Calibri" w:hAnsi="Times New Roman"/>
          <w:b w:val="0"/>
          <w:szCs w:val="28"/>
          <w:lang w:val="en-US"/>
        </w:rPr>
        <w:t>O</w:t>
      </w:r>
      <w:r w:rsidR="007F5DD0" w:rsidRPr="00EC5A33">
        <w:rPr>
          <w:rFonts w:ascii="Times New Roman" w:eastAsia="Calibri" w:hAnsi="Times New Roman"/>
          <w:b w:val="0"/>
          <w:szCs w:val="28"/>
          <w:vertAlign w:val="subscript"/>
        </w:rPr>
        <w:t>9</w:t>
      </w:r>
      <w:r w:rsidRPr="00EC5A33">
        <w:rPr>
          <w:rFonts w:ascii="Times New Roman" w:hAnsi="Times New Roman"/>
          <w:b w:val="0"/>
          <w:szCs w:val="28"/>
        </w:rPr>
        <w:t>.</w:t>
      </w:r>
    </w:p>
    <w:p w:rsidR="006A1B61" w:rsidRPr="00EC5A33" w:rsidRDefault="006A1B61" w:rsidP="00D9127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A1B61" w:rsidRPr="00EC5A33" w:rsidRDefault="006A1B61" w:rsidP="00D9127E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C5A33">
        <w:rPr>
          <w:rStyle w:val="8"/>
          <w:b/>
          <w:color w:val="auto"/>
          <w:sz w:val="28"/>
          <w:szCs w:val="28"/>
        </w:rPr>
        <w:t>Описание.</w:t>
      </w:r>
      <w:r w:rsidRPr="00EC5A33">
        <w:rPr>
          <w:rStyle w:val="8"/>
          <w:color w:val="auto"/>
          <w:sz w:val="28"/>
          <w:szCs w:val="28"/>
        </w:rPr>
        <w:t xml:space="preserve"> </w:t>
      </w:r>
      <w:r w:rsidRPr="00EC5A33">
        <w:rPr>
          <w:sz w:val="28"/>
          <w:szCs w:val="28"/>
        </w:rPr>
        <w:t>Содержание раздела приводится в соответствии с</w:t>
      </w:r>
      <w:r w:rsidRPr="00EC5A33">
        <w:rPr>
          <w:rStyle w:val="8"/>
          <w:color w:val="auto"/>
          <w:sz w:val="28"/>
          <w:szCs w:val="28"/>
        </w:rPr>
        <w:t xml:space="preserve"> ОФС</w:t>
      </w:r>
      <w:r w:rsidR="00D9127E" w:rsidRPr="00EC5A33">
        <w:rPr>
          <w:rStyle w:val="8"/>
          <w:color w:val="auto"/>
          <w:sz w:val="28"/>
          <w:szCs w:val="28"/>
        </w:rPr>
        <w:t> </w:t>
      </w:r>
      <w:r w:rsidRPr="00EC5A33">
        <w:rPr>
          <w:rStyle w:val="8"/>
          <w:color w:val="auto"/>
          <w:sz w:val="28"/>
          <w:szCs w:val="28"/>
        </w:rPr>
        <w:t>«Мази».</w:t>
      </w:r>
    </w:p>
    <w:p w:rsidR="006A1B61" w:rsidRPr="00EC5A33" w:rsidRDefault="006A1B61" w:rsidP="00D9127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C5A33">
        <w:rPr>
          <w:rStyle w:val="8"/>
          <w:rFonts w:eastAsia="Calibri"/>
          <w:b/>
          <w:color w:val="auto"/>
          <w:sz w:val="28"/>
          <w:szCs w:val="28"/>
        </w:rPr>
        <w:t>Подлинность</w:t>
      </w:r>
      <w:r w:rsidR="002C0872" w:rsidRPr="00EC5A33">
        <w:rPr>
          <w:rStyle w:val="8"/>
          <w:rFonts w:eastAsia="Calibri"/>
          <w:b/>
          <w:color w:val="auto"/>
          <w:sz w:val="28"/>
          <w:szCs w:val="28"/>
        </w:rPr>
        <w:t>.</w:t>
      </w:r>
      <w:r w:rsidR="002C0872" w:rsidRPr="00EC5A33">
        <w:rPr>
          <w:rStyle w:val="8"/>
          <w:rFonts w:eastAsia="Calibri"/>
          <w:color w:val="auto"/>
          <w:sz w:val="28"/>
          <w:szCs w:val="28"/>
        </w:rPr>
        <w:t xml:space="preserve"> </w:t>
      </w:r>
      <w:r w:rsidRPr="00EC5A33">
        <w:rPr>
          <w:rStyle w:val="8"/>
          <w:rFonts w:eastAsia="Calibri"/>
          <w:i/>
          <w:color w:val="auto"/>
          <w:sz w:val="28"/>
          <w:szCs w:val="28"/>
        </w:rPr>
        <w:t>ВЭЖХ</w:t>
      </w:r>
      <w:r w:rsidRPr="00EC5A33">
        <w:rPr>
          <w:rStyle w:val="8"/>
          <w:rFonts w:eastAsia="Calibri"/>
          <w:color w:val="auto"/>
          <w:sz w:val="28"/>
          <w:szCs w:val="28"/>
        </w:rPr>
        <w:t xml:space="preserve">. </w:t>
      </w:r>
      <w:r w:rsidRPr="00EC5A33">
        <w:rPr>
          <w:rFonts w:ascii="Times New Roman" w:hAnsi="Times New Roman" w:cs="Times New Roman"/>
          <w:sz w:val="28"/>
          <w:szCs w:val="28"/>
        </w:rPr>
        <w:t xml:space="preserve">Время удерживания </w:t>
      </w:r>
      <w:r w:rsidR="003F0554" w:rsidRPr="00EC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основного </w:t>
      </w:r>
      <w:r w:rsidRPr="00EC5A33">
        <w:rPr>
          <w:rFonts w:ascii="Times New Roman" w:hAnsi="Times New Roman" w:cs="Times New Roman"/>
          <w:sz w:val="28"/>
          <w:szCs w:val="28"/>
        </w:rPr>
        <w:t xml:space="preserve">пика </w:t>
      </w:r>
      <w:r w:rsidRPr="00EC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</w:t>
      </w:r>
      <w:r w:rsidR="006E47D0" w:rsidRPr="00EC5A33">
        <w:rPr>
          <w:rFonts w:ascii="Times New Roman" w:hAnsi="Times New Roman" w:cs="Times New Roman"/>
          <w:sz w:val="28"/>
          <w:szCs w:val="28"/>
        </w:rPr>
        <w:t>мупироцина</w:t>
      </w:r>
      <w:r w:rsidR="003E1572" w:rsidRPr="00EC5A33">
        <w:rPr>
          <w:rFonts w:ascii="Times New Roman" w:hAnsi="Times New Roman" w:cs="Times New Roman"/>
          <w:sz w:val="28"/>
          <w:szCs w:val="28"/>
        </w:rPr>
        <w:t xml:space="preserve"> </w:t>
      </w:r>
      <w:r w:rsidRPr="00EC5A33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2C0872" w:rsidRPr="00EC5A33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6E47D0" w:rsidRPr="00EC5A33">
        <w:rPr>
          <w:rFonts w:ascii="Times New Roman" w:hAnsi="Times New Roman" w:cs="Times New Roman"/>
          <w:sz w:val="28"/>
          <w:szCs w:val="28"/>
        </w:rPr>
        <w:t>мупироцина лития</w:t>
      </w:r>
      <w:r w:rsidRPr="00EC5A33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E9276E" w:rsidRPr="00EC5A33" w:rsidRDefault="00E9276E" w:rsidP="00D9127E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color w:val="auto"/>
          <w:sz w:val="28"/>
          <w:szCs w:val="28"/>
        </w:rPr>
      </w:pPr>
      <w:r w:rsidRPr="00EC5A33">
        <w:rPr>
          <w:rStyle w:val="8"/>
          <w:rFonts w:eastAsia="Calibri"/>
          <w:b/>
          <w:color w:val="auto"/>
          <w:sz w:val="28"/>
          <w:szCs w:val="28"/>
        </w:rPr>
        <w:t>Размер частиц.</w:t>
      </w:r>
      <w:r w:rsidRPr="00EC5A33">
        <w:rPr>
          <w:rStyle w:val="8"/>
          <w:rFonts w:eastAsia="Calibri"/>
          <w:color w:val="auto"/>
          <w:sz w:val="28"/>
          <w:szCs w:val="28"/>
        </w:rPr>
        <w:t xml:space="preserve"> Определение проводят в соответствии с ОФС «Мази».</w:t>
      </w:r>
    </w:p>
    <w:p w:rsidR="006A1B61" w:rsidRPr="00EC5A33" w:rsidRDefault="006A1B61" w:rsidP="00D9127E">
      <w:pPr>
        <w:spacing w:after="0" w:line="360" w:lineRule="auto"/>
        <w:ind w:firstLine="709"/>
        <w:jc w:val="both"/>
        <w:rPr>
          <w:rStyle w:val="8"/>
          <w:rFonts w:eastAsia="Calibri"/>
          <w:color w:val="auto"/>
          <w:sz w:val="28"/>
          <w:szCs w:val="28"/>
        </w:rPr>
      </w:pPr>
      <w:proofErr w:type="gramStart"/>
      <w:r w:rsidRPr="00EC5A33">
        <w:rPr>
          <w:rStyle w:val="8"/>
          <w:rFonts w:eastAsia="Calibri"/>
          <w:b/>
          <w:color w:val="auto"/>
          <w:sz w:val="28"/>
          <w:szCs w:val="28"/>
          <w:lang w:val="en-US"/>
        </w:rPr>
        <w:t>pH</w:t>
      </w:r>
      <w:proofErr w:type="gramEnd"/>
      <w:r w:rsidR="00525B6D" w:rsidRPr="00425634">
        <w:rPr>
          <w:rStyle w:val="8"/>
          <w:rFonts w:eastAsia="Calibri"/>
          <w:b/>
          <w:color w:val="auto"/>
          <w:sz w:val="28"/>
          <w:szCs w:val="28"/>
        </w:rPr>
        <w:t>.</w:t>
      </w:r>
      <w:r w:rsidR="00525B6D" w:rsidRPr="00EC5A33">
        <w:rPr>
          <w:rStyle w:val="8"/>
          <w:rFonts w:eastAsia="Calibri"/>
          <w:color w:val="auto"/>
          <w:sz w:val="28"/>
          <w:szCs w:val="28"/>
        </w:rPr>
        <w:t xml:space="preserve"> От </w:t>
      </w:r>
      <w:r w:rsidR="003C4E60" w:rsidRPr="00EC5A33">
        <w:rPr>
          <w:rStyle w:val="8"/>
          <w:rFonts w:eastAsia="Calibri"/>
          <w:color w:val="auto"/>
          <w:sz w:val="28"/>
          <w:szCs w:val="28"/>
        </w:rPr>
        <w:t>3,5</w:t>
      </w:r>
      <w:r w:rsidR="00850B82" w:rsidRPr="00EC5A33">
        <w:rPr>
          <w:rStyle w:val="8"/>
          <w:rFonts w:eastAsia="Calibri"/>
          <w:color w:val="auto"/>
          <w:sz w:val="28"/>
          <w:szCs w:val="28"/>
        </w:rPr>
        <w:t xml:space="preserve"> до </w:t>
      </w:r>
      <w:r w:rsidR="003C4E60" w:rsidRPr="00EC5A33">
        <w:rPr>
          <w:rStyle w:val="8"/>
          <w:rFonts w:eastAsia="Calibri"/>
          <w:color w:val="auto"/>
          <w:sz w:val="28"/>
          <w:szCs w:val="28"/>
        </w:rPr>
        <w:t>4</w:t>
      </w:r>
      <w:r w:rsidR="003E6312" w:rsidRPr="00EC5A33">
        <w:rPr>
          <w:rStyle w:val="8"/>
          <w:rFonts w:eastAsia="Calibri"/>
          <w:color w:val="auto"/>
          <w:sz w:val="28"/>
          <w:szCs w:val="28"/>
        </w:rPr>
        <w:t>,5</w:t>
      </w:r>
      <w:r w:rsidRPr="00EC5A33">
        <w:rPr>
          <w:rStyle w:val="8"/>
          <w:rFonts w:eastAsia="Calibri"/>
          <w:color w:val="auto"/>
          <w:sz w:val="28"/>
          <w:szCs w:val="28"/>
        </w:rPr>
        <w:t xml:space="preserve"> (</w:t>
      </w:r>
      <w:r w:rsidR="00114140" w:rsidRPr="00114140">
        <w:rPr>
          <w:rStyle w:val="8"/>
          <w:rFonts w:eastAsia="Calibri"/>
          <w:color w:val="auto"/>
          <w:sz w:val="28"/>
          <w:szCs w:val="28"/>
        </w:rPr>
        <w:t>1</w:t>
      </w:r>
      <w:r w:rsidR="00114140" w:rsidRPr="00D56B1F">
        <w:rPr>
          <w:rStyle w:val="8"/>
          <w:rFonts w:eastAsia="Calibri"/>
          <w:color w:val="auto"/>
          <w:sz w:val="28"/>
          <w:szCs w:val="28"/>
        </w:rPr>
        <w:t>0</w:t>
      </w:r>
      <w:r w:rsidR="00114140">
        <w:rPr>
          <w:rStyle w:val="8"/>
          <w:rFonts w:eastAsia="Calibri"/>
          <w:color w:val="auto"/>
          <w:sz w:val="28"/>
          <w:szCs w:val="28"/>
          <w:lang w:val="en-US"/>
        </w:rPr>
        <w:t> </w:t>
      </w:r>
      <w:r w:rsidR="00114140" w:rsidRPr="00D56B1F">
        <w:rPr>
          <w:rStyle w:val="8"/>
          <w:rFonts w:eastAsia="Calibri"/>
          <w:color w:val="auto"/>
          <w:sz w:val="28"/>
          <w:szCs w:val="28"/>
        </w:rPr>
        <w:t xml:space="preserve">% </w:t>
      </w:r>
      <w:r w:rsidR="00114140">
        <w:rPr>
          <w:rStyle w:val="8"/>
          <w:rFonts w:eastAsia="Calibri"/>
          <w:color w:val="auto"/>
          <w:sz w:val="28"/>
          <w:szCs w:val="28"/>
        </w:rPr>
        <w:t>суспензия</w:t>
      </w:r>
      <w:r w:rsidR="00114140" w:rsidRPr="00D56B1F">
        <w:rPr>
          <w:rStyle w:val="8"/>
          <w:rFonts w:eastAsia="Calibri"/>
          <w:color w:val="auto"/>
          <w:sz w:val="28"/>
          <w:szCs w:val="28"/>
        </w:rPr>
        <w:t xml:space="preserve">, </w:t>
      </w:r>
      <w:r w:rsidRPr="00EC5A33">
        <w:rPr>
          <w:rStyle w:val="8"/>
          <w:rFonts w:eastAsia="Calibri"/>
          <w:color w:val="auto"/>
          <w:sz w:val="28"/>
          <w:szCs w:val="28"/>
        </w:rPr>
        <w:t>ОФС «Ионометрия», метод 3).</w:t>
      </w:r>
    </w:p>
    <w:p w:rsidR="00525B6D" w:rsidRPr="00EC5A33" w:rsidRDefault="00525B6D" w:rsidP="00D91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Style w:val="8"/>
          <w:rFonts w:eastAsia="Calibri"/>
          <w:b/>
          <w:color w:val="auto"/>
          <w:sz w:val="28"/>
          <w:szCs w:val="28"/>
        </w:rPr>
        <w:t>Родственные примеси.</w:t>
      </w:r>
      <w:r w:rsidRPr="00EC5A33">
        <w:rPr>
          <w:rStyle w:val="8"/>
          <w:rFonts w:eastAsia="Calibri"/>
          <w:color w:val="auto"/>
          <w:sz w:val="28"/>
          <w:szCs w:val="28"/>
        </w:rPr>
        <w:t xml:space="preserve">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57E8C" w:rsidRPr="00EC5A33" w:rsidRDefault="00457E8C" w:rsidP="00457E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Буферный раствор А.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Растворяют 10,5 г аммония ацетата в 900 мл воды и </w:t>
      </w:r>
      <w:r w:rsidRPr="00EC5A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доводят рН раствора уксусной кислотой разведённой 30 %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до 5,7±0,1.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Полученный раствор переносят в мерную колбу вместимостью 1000 мл и доводят объём раствора водой</w:t>
      </w:r>
      <w:r w:rsidRPr="00EC5A3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метки.</w:t>
      </w:r>
    </w:p>
    <w:p w:rsidR="007A6F14" w:rsidRPr="00EC5A33" w:rsidRDefault="007A6F14" w:rsidP="00D91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Буферный раствор</w:t>
      </w:r>
      <w:r w:rsidR="00642CC2" w:rsidRPr="00EC5A3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457E8C" w:rsidRPr="00EC5A33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Растворяют 13,6 г натрия ацетата в 900 мл воды и </w:t>
      </w:r>
      <w:r w:rsidRPr="00EC5A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доводят рН раствора уксусной кислотой разведённой 30 %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до 4,0±0,1. </w:t>
      </w:r>
      <w:r w:rsidR="00630897" w:rsidRPr="00EC5A33">
        <w:rPr>
          <w:rFonts w:ascii="Times New Roman" w:eastAsia="Times New Roman" w:hAnsi="Times New Roman" w:cs="Times New Roman"/>
          <w:sz w:val="28"/>
          <w:szCs w:val="28"/>
        </w:rPr>
        <w:t>Полученный р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аствор переносят в мерную колбу вместимостью 1</w:t>
      </w:r>
      <w:r w:rsidR="00642CC2" w:rsidRPr="00EC5A33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2CC2" w:rsidRPr="00EC5A3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л и доводят объём раствора водой</w:t>
      </w:r>
      <w:r w:rsidR="00642CC2" w:rsidRPr="00EC5A3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метки.</w:t>
      </w:r>
    </w:p>
    <w:p w:rsidR="00457E8C" w:rsidRPr="00EC5A33" w:rsidRDefault="00457E8C" w:rsidP="00457E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(ПФ).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Вода—тетрагидрофуран—буферный раствор</w:t>
      </w:r>
      <w:proofErr w:type="gramStart"/>
      <w:r w:rsidRPr="00EC5A33">
        <w:rPr>
          <w:rFonts w:ascii="Times New Roman" w:eastAsia="Times New Roman" w:hAnsi="Times New Roman" w:cs="Times New Roman"/>
          <w:sz w:val="28"/>
          <w:szCs w:val="28"/>
        </w:rPr>
        <w:t> А</w:t>
      </w:r>
      <w:proofErr w:type="gramEnd"/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200:300:500.</w:t>
      </w:r>
    </w:p>
    <w:p w:rsidR="00642CC2" w:rsidRPr="00EC5A33" w:rsidRDefault="00642CC2" w:rsidP="00642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Растворитель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. Метанол—буферный раствор</w:t>
      </w:r>
      <w:proofErr w:type="gramStart"/>
      <w:r w:rsidRPr="00EC5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7E8C" w:rsidRPr="00EC5A3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50:50.</w:t>
      </w:r>
    </w:p>
    <w:p w:rsidR="00DD630F" w:rsidRPr="00EC5A33" w:rsidRDefault="007A6F14" w:rsidP="00D91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iCs/>
          <w:sz w:val="28"/>
          <w:szCs w:val="28"/>
        </w:rPr>
        <w:t>Испытуемый раствор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214E" w:rsidRPr="00EC5A33">
        <w:rPr>
          <w:rFonts w:ascii="Times New Roman" w:hAnsi="Times New Roman" w:cs="Times New Roman"/>
          <w:sz w:val="28"/>
          <w:szCs w:val="28"/>
        </w:rPr>
        <w:t xml:space="preserve"> </w:t>
      </w:r>
      <w:r w:rsidR="00B23F1C" w:rsidRPr="00EC5A33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т</w:t>
      </w:r>
      <w:r w:rsidR="00A7214E" w:rsidRPr="00EC5A33">
        <w:rPr>
          <w:rFonts w:ascii="Times New Roman" w:hAnsi="Times New Roman" w:cs="Times New Roman"/>
          <w:sz w:val="28"/>
          <w:szCs w:val="28"/>
        </w:rPr>
        <w:t xml:space="preserve">очную навеску препарата, соответствующую около 50 мг мупироцина, прибавляют 5 мл </w:t>
      </w:r>
      <w:r w:rsidR="00753614" w:rsidRPr="00EC5A33">
        <w:rPr>
          <w:rFonts w:ascii="Times New Roman" w:hAnsi="Times New Roman" w:cs="Times New Roman"/>
          <w:sz w:val="28"/>
          <w:szCs w:val="28"/>
        </w:rPr>
        <w:t>метанола, перемешивают до растворени</w:t>
      </w:r>
      <w:r w:rsidR="008865BE" w:rsidRPr="00EC5A33">
        <w:rPr>
          <w:rFonts w:ascii="Times New Roman" w:hAnsi="Times New Roman" w:cs="Times New Roman"/>
          <w:sz w:val="28"/>
          <w:szCs w:val="28"/>
        </w:rPr>
        <w:t>я</w:t>
      </w:r>
      <w:r w:rsidR="00753614" w:rsidRPr="00EC5A33">
        <w:rPr>
          <w:rFonts w:ascii="Times New Roman" w:hAnsi="Times New Roman" w:cs="Times New Roman"/>
          <w:sz w:val="28"/>
          <w:szCs w:val="28"/>
        </w:rPr>
        <w:t xml:space="preserve"> и доводят объём р</w:t>
      </w:r>
      <w:r w:rsidR="00B23F1C" w:rsidRPr="00EC5A33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3A63C7" w:rsidRPr="00EC5A33" w:rsidRDefault="00525B6D" w:rsidP="00D912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</w:t>
      </w:r>
      <w:r w:rsidR="000F4D96" w:rsidRPr="00EC5A33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стандартного образца </w:t>
      </w:r>
      <w:r w:rsidR="00845E8E" w:rsidRPr="00EC5A33">
        <w:rPr>
          <w:rFonts w:ascii="Times New Roman" w:eastAsia="Times New Roman" w:hAnsi="Times New Roman" w:cs="Times New Roman"/>
          <w:i/>
          <w:sz w:val="28"/>
          <w:szCs w:val="28"/>
        </w:rPr>
        <w:t>мупироцина</w:t>
      </w:r>
      <w:r w:rsidR="00B23F1C" w:rsidRPr="00EC5A3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5015C5" w:rsidRPr="00EC5A3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A63C7" w:rsidRPr="00EC5A3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015C5" w:rsidRPr="00EC5A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3A63C7" w:rsidRPr="00EC5A3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B23F1C" w:rsidRPr="00EC5A33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25 мл помещают о</w:t>
      </w:r>
      <w:r w:rsidR="00A362C5" w:rsidRPr="00EC5A33">
        <w:rPr>
          <w:rFonts w:ascii="Times New Roman" w:eastAsia="Times New Roman" w:hAnsi="Times New Roman" w:cs="Times New Roman"/>
          <w:sz w:val="28"/>
          <w:szCs w:val="28"/>
        </w:rPr>
        <w:t xml:space="preserve">коло 25 мг (точная навеска) стандартного образца мупироцина, растворяют в растворителе и доводят объём раствора тем же растворителем до метки. </w:t>
      </w:r>
    </w:p>
    <w:p w:rsidR="00A362C5" w:rsidRPr="00EC5A33" w:rsidRDefault="005406EC" w:rsidP="00D912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мупироцина</w:t>
      </w:r>
      <w:r w:rsidR="00A450FF" w:rsidRPr="00EC5A3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5015C5" w:rsidRPr="00EC5A3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5015C5" w:rsidRPr="00EC5A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50 мл помещают 5,0 мл раствора стандартного образца мупироцина</w:t>
      </w:r>
      <w:r w:rsidR="00B23F1C" w:rsidRPr="00EC5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15C5" w:rsidRPr="00EC5A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15C5" w:rsidRPr="00EC5A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растворителем </w:t>
      </w:r>
      <w:r w:rsidR="00B23F1C" w:rsidRPr="00EC5A33">
        <w:rPr>
          <w:rFonts w:ascii="Times New Roman" w:eastAsia="Times New Roman" w:hAnsi="Times New Roman" w:cs="Times New Roman"/>
          <w:sz w:val="28"/>
          <w:szCs w:val="28"/>
        </w:rPr>
        <w:t>до метки.</w:t>
      </w:r>
    </w:p>
    <w:p w:rsidR="00830D7E" w:rsidRPr="00EC5A33" w:rsidRDefault="00525B6D" w:rsidP="00A45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iCs/>
          <w:sz w:val="28"/>
          <w:szCs w:val="28"/>
        </w:rPr>
        <w:t>Раствор для проверки разделительной способности хроматографической системы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0B45" w:rsidRPr="00EC5A33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50 мл помещают 1,0 мл испытуемого раствора и доводят объём раствора растворителем до метки. </w:t>
      </w:r>
      <w:r w:rsidR="00A450FF" w:rsidRPr="00EC5A33">
        <w:rPr>
          <w:rFonts w:ascii="Times New Roman" w:eastAsia="Times New Roman" w:hAnsi="Times New Roman" w:cs="Times New Roman"/>
          <w:sz w:val="28"/>
          <w:szCs w:val="28"/>
        </w:rPr>
        <w:t>Отбирают</w:t>
      </w:r>
      <w:r w:rsidR="00E465AD" w:rsidRPr="00EC5A33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8865BE" w:rsidRPr="00EC5A3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465AD" w:rsidRPr="00EC5A33">
        <w:rPr>
          <w:rFonts w:ascii="Times New Roman" w:eastAsia="Times New Roman" w:hAnsi="Times New Roman" w:cs="Times New Roman"/>
          <w:sz w:val="28"/>
          <w:szCs w:val="28"/>
        </w:rPr>
        <w:t xml:space="preserve"> мл </w:t>
      </w:r>
      <w:r w:rsidR="008865BE" w:rsidRPr="00EC5A33">
        <w:rPr>
          <w:rFonts w:ascii="Times New Roman" w:eastAsia="Times New Roman" w:hAnsi="Times New Roman" w:cs="Times New Roman"/>
          <w:sz w:val="28"/>
          <w:szCs w:val="28"/>
        </w:rPr>
        <w:t>полученного</w:t>
      </w:r>
      <w:r w:rsidR="00933D38" w:rsidRPr="00EC5A33">
        <w:rPr>
          <w:rFonts w:ascii="Times New Roman" w:eastAsia="Times New Roman" w:hAnsi="Times New Roman" w:cs="Times New Roman"/>
          <w:sz w:val="28"/>
          <w:szCs w:val="28"/>
        </w:rPr>
        <w:t xml:space="preserve"> раствора</w:t>
      </w:r>
      <w:r w:rsidR="00E465AD" w:rsidRPr="00EC5A33">
        <w:rPr>
          <w:rFonts w:ascii="Times New Roman" w:eastAsia="Times New Roman" w:hAnsi="Times New Roman" w:cs="Times New Roman"/>
          <w:sz w:val="28"/>
          <w:szCs w:val="28"/>
        </w:rPr>
        <w:t xml:space="preserve">, доводят </w:t>
      </w:r>
      <w:r w:rsidR="00E465AD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E465AD" w:rsidRPr="00EC5A33">
        <w:rPr>
          <w:rFonts w:ascii="Times New Roman" w:eastAsia="Times New Roman" w:hAnsi="Times New Roman" w:cs="Times New Roman"/>
          <w:sz w:val="28"/>
          <w:szCs w:val="28"/>
        </w:rPr>
        <w:t xml:space="preserve"> раствора хлористоводородной кислотой концентрированной до</w:t>
      </w:r>
      <w:r w:rsidR="00E465AD" w:rsidRPr="00EC5A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465AD" w:rsidRPr="00EC5A33">
        <w:rPr>
          <w:rFonts w:ascii="Times New Roman" w:eastAsia="Times New Roman" w:hAnsi="Times New Roman" w:cs="Times New Roman"/>
          <w:sz w:val="28"/>
          <w:szCs w:val="28"/>
        </w:rPr>
        <w:t>2,0±0,1 и выдерживают в течение 20 ч.</w:t>
      </w:r>
      <w:r w:rsidR="00EA2F99" w:rsidRPr="00EC5A33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 мл помещают 5,0 мл полученного раствора, прибавляют 1,0 мл раствора стандартного образца мупироцина</w:t>
      </w:r>
      <w:r w:rsidR="00A450FF" w:rsidRPr="00EC5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65BE" w:rsidRPr="00EC5A3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2F99" w:rsidRPr="00EC5A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65BE" w:rsidRPr="00EC5A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2F99" w:rsidRPr="00EC5A33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растворителем до метки. </w:t>
      </w:r>
      <w:r w:rsidR="00830D7E" w:rsidRPr="00EC5A33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830D7E" w:rsidRPr="00EC5A33">
        <w:rPr>
          <w:rFonts w:ascii="Times New Roman" w:eastAsia="Times New Roman" w:hAnsi="Times New Roman" w:cs="Times New Roman"/>
          <w:sz w:val="28"/>
          <w:szCs w:val="28"/>
        </w:rPr>
        <w:lastRenderedPageBreak/>
        <w:t>5,0 мл полученного раствора и доводят объём раствора растворителем до метки.</w:t>
      </w:r>
    </w:p>
    <w:p w:rsidR="00525B6D" w:rsidRPr="00EC5A33" w:rsidRDefault="00525B6D" w:rsidP="00A450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2B0D26" w:rsidRPr="00EC5A33" w:rsidRDefault="002B0D26" w:rsidP="00A450F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>П</w:t>
      </w:r>
      <w:r w:rsidR="007F5DD0" w:rsidRPr="00EC5A33">
        <w:rPr>
          <w:rFonts w:ascii="Times New Roman" w:hAnsi="Times New Roman"/>
          <w:sz w:val="28"/>
          <w:szCs w:val="28"/>
        </w:rPr>
        <w:t>римесь</w:t>
      </w:r>
      <w:r w:rsidR="00A450FF" w:rsidRPr="00EC5A33">
        <w:rPr>
          <w:rFonts w:ascii="Times New Roman" w:hAnsi="Times New Roman"/>
          <w:sz w:val="28"/>
          <w:szCs w:val="28"/>
        </w:rPr>
        <w:t> </w:t>
      </w:r>
      <w:r w:rsidR="00A450FF" w:rsidRPr="00EC5A33">
        <w:rPr>
          <w:rFonts w:ascii="Times New Roman" w:hAnsi="Times New Roman"/>
          <w:sz w:val="28"/>
          <w:szCs w:val="28"/>
          <w:lang w:val="en-US"/>
        </w:rPr>
        <w:t>A</w:t>
      </w:r>
      <w:r w:rsidR="007F5DD0" w:rsidRPr="00EC5A33">
        <w:rPr>
          <w:rFonts w:ascii="Times New Roman" w:hAnsi="Times New Roman"/>
          <w:sz w:val="28"/>
          <w:szCs w:val="28"/>
        </w:rPr>
        <w:t xml:space="preserve">: 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9-[[(2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)-4-[(2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)-3,4,5-тригидрокси-5-[[(2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)-3-[(1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="007F5DD0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)-2-гидрокси-1-метилпропил</w:t>
      </w:r>
      <w:proofErr w:type="gramStart"/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]</w:t>
      </w:r>
      <w:proofErr w:type="spellStart"/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ксиранил</w:t>
      </w:r>
      <w:proofErr w:type="spellEnd"/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]метил]тетрагидро-2</w:t>
      </w:r>
      <w:r w:rsidR="007F5DD0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-пиран-2-ил]-3-метилбут-2-еноил]окси]</w:t>
      </w:r>
      <w:proofErr w:type="spellStart"/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нонановая</w:t>
      </w:r>
      <w:proofErr w:type="spellEnd"/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 xml:space="preserve"> кислота, </w:t>
      </w:r>
      <w:r w:rsidR="007F5DD0" w:rsidRPr="00EC5A33">
        <w:rPr>
          <w:rFonts w:ascii="Times New Roman" w:hAnsi="Times New Roman"/>
          <w:sz w:val="28"/>
          <w:szCs w:val="28"/>
          <w:lang w:val="en-US"/>
        </w:rPr>
        <w:t>CAS</w:t>
      </w:r>
      <w:r w:rsidR="007F5DD0" w:rsidRPr="00EC5A33">
        <w:rPr>
          <w:rFonts w:ascii="Times New Roman" w:hAnsi="Times New Roman"/>
          <w:sz w:val="28"/>
          <w:szCs w:val="28"/>
        </w:rPr>
        <w:t xml:space="preserve"> </w:t>
      </w:r>
      <w:r w:rsidR="007F5DD0" w:rsidRPr="00EC5A33">
        <w:rPr>
          <w:rFonts w:ascii="Times New Roman" w:hAnsi="Times New Roman"/>
          <w:sz w:val="28"/>
          <w:szCs w:val="28"/>
          <w:shd w:val="clear" w:color="auto" w:fill="FFFFFF"/>
        </w:rPr>
        <w:t>40980-51-6.</w:t>
      </w:r>
    </w:p>
    <w:p w:rsidR="007F5DD0" w:rsidRPr="00EC5A33" w:rsidRDefault="007F5DD0" w:rsidP="00A450F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>Примесь</w:t>
      </w:r>
      <w:r w:rsidR="00A450FF" w:rsidRPr="00EC5A33">
        <w:rPr>
          <w:rFonts w:ascii="Times New Roman" w:hAnsi="Times New Roman"/>
          <w:sz w:val="28"/>
          <w:szCs w:val="28"/>
        </w:rPr>
        <w:t> </w:t>
      </w:r>
      <w:r w:rsidR="00A450FF" w:rsidRPr="00EC5A33">
        <w:rPr>
          <w:rFonts w:ascii="Times New Roman" w:hAnsi="Times New Roman"/>
          <w:sz w:val="28"/>
          <w:szCs w:val="28"/>
          <w:lang w:val="en-US"/>
        </w:rPr>
        <w:t>B</w:t>
      </w:r>
      <w:r w:rsidRPr="00EC5A33">
        <w:rPr>
          <w:rFonts w:ascii="Times New Roman" w:hAnsi="Times New Roman"/>
          <w:sz w:val="28"/>
          <w:szCs w:val="28"/>
        </w:rPr>
        <w:t xml:space="preserve">: 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9-[[(2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)-4-[(2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)-3,4-дигидрокси-5-[(2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)-5-гидрокси-4-метилгекса-2-енил</w:t>
      </w:r>
      <w:proofErr w:type="gram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]т</w:t>
      </w:r>
      <w:proofErr w:type="gram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етрагидро-2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-пиран-2-ил]-3-метилбут-2-еноил]окси]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нонановая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 xml:space="preserve"> кислота, </w:t>
      </w:r>
      <w:r w:rsidRPr="00EC5A33">
        <w:rPr>
          <w:rFonts w:ascii="Times New Roman" w:hAnsi="Times New Roman"/>
          <w:sz w:val="28"/>
          <w:szCs w:val="28"/>
          <w:lang w:val="en-US"/>
        </w:rPr>
        <w:t>CAS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 xml:space="preserve"> 71980-98-8.</w:t>
      </w:r>
    </w:p>
    <w:p w:rsidR="007F5DD0" w:rsidRPr="00EC5A33" w:rsidRDefault="007F5DD0" w:rsidP="00A450F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>Примесь</w:t>
      </w:r>
      <w:r w:rsidR="00A450FF" w:rsidRPr="00EC5A33">
        <w:rPr>
          <w:rFonts w:ascii="Times New Roman" w:hAnsi="Times New Roman"/>
          <w:sz w:val="28"/>
          <w:szCs w:val="28"/>
          <w:lang w:val="en-US"/>
        </w:rPr>
        <w:t> C</w:t>
      </w:r>
      <w:r w:rsidRPr="00EC5A33">
        <w:rPr>
          <w:rFonts w:ascii="Times New Roman" w:hAnsi="Times New Roman"/>
          <w:sz w:val="28"/>
          <w:szCs w:val="28"/>
        </w:rPr>
        <w:t xml:space="preserve">: 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(4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E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)-9-[[(2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)-4-[(2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)-3,4-дигидрокси-5-[[(2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)-3-[(1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)-2-гидрокси-1-метилпропил</w:t>
      </w:r>
      <w:proofErr w:type="gram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ксиранил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]метил]тетрагидро-2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-пиран-2-ил]-3-метилбут-2-еноил]окси]нон-4-эноевая кислота.</w:t>
      </w:r>
    </w:p>
    <w:p w:rsidR="007F5DD0" w:rsidRPr="00EC5A33" w:rsidRDefault="007F5DD0" w:rsidP="00A450F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>Примесь</w:t>
      </w:r>
      <w:r w:rsidR="00A450FF" w:rsidRPr="00EC5A33">
        <w:rPr>
          <w:rFonts w:ascii="Times New Roman" w:hAnsi="Times New Roman"/>
          <w:sz w:val="28"/>
          <w:szCs w:val="28"/>
          <w:lang w:val="en-US"/>
        </w:rPr>
        <w:t> </w:t>
      </w:r>
      <w:r w:rsidRPr="00EC5A33">
        <w:rPr>
          <w:rFonts w:ascii="Times New Roman" w:hAnsi="Times New Roman"/>
          <w:sz w:val="28"/>
          <w:szCs w:val="28"/>
          <w:lang w:val="en-US"/>
        </w:rPr>
        <w:t>D</w:t>
      </w:r>
      <w:r w:rsidRPr="00EC5A33">
        <w:rPr>
          <w:rFonts w:ascii="Times New Roman" w:hAnsi="Times New Roman"/>
          <w:sz w:val="28"/>
          <w:szCs w:val="28"/>
        </w:rPr>
        <w:t xml:space="preserve">: 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9-[[(2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)-4-[(2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,6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,7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)-2-[(2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)-1,3-дигидрокси-2-метилбутил]-7-гидроксигексагидро-4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фуро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[3,2-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c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]пиран-6-ил]-3-метилбут-2-еноил</w:t>
      </w:r>
      <w:proofErr w:type="gram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]о</w:t>
      </w:r>
      <w:proofErr w:type="gram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кси]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нонановая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 xml:space="preserve"> кислота, </w:t>
      </w:r>
      <w:r w:rsidRPr="00EC5A33">
        <w:rPr>
          <w:rFonts w:ascii="Times New Roman" w:hAnsi="Times New Roman"/>
          <w:sz w:val="28"/>
          <w:szCs w:val="28"/>
          <w:lang w:val="en-US"/>
        </w:rPr>
        <w:t>CAS</w:t>
      </w:r>
      <w:r w:rsidRPr="00EC5A33">
        <w:rPr>
          <w:rFonts w:ascii="Times New Roman" w:hAnsi="Times New Roman"/>
          <w:sz w:val="28"/>
          <w:szCs w:val="28"/>
        </w:rPr>
        <w:t xml:space="preserve"> 71087-97-3.</w:t>
      </w:r>
    </w:p>
    <w:p w:rsidR="007F5DD0" w:rsidRPr="00EC5A33" w:rsidRDefault="007F5DD0" w:rsidP="00A450F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>Примесь</w:t>
      </w:r>
      <w:r w:rsidR="00A450FF" w:rsidRPr="00EC5A33">
        <w:rPr>
          <w:rFonts w:ascii="Times New Roman" w:hAnsi="Times New Roman"/>
          <w:sz w:val="28"/>
          <w:szCs w:val="28"/>
          <w:lang w:val="en-US"/>
        </w:rPr>
        <w:t> E</w:t>
      </w:r>
      <w:r w:rsidRPr="00EC5A33">
        <w:rPr>
          <w:rFonts w:ascii="Times New Roman" w:hAnsi="Times New Roman"/>
          <w:sz w:val="28"/>
          <w:szCs w:val="28"/>
        </w:rPr>
        <w:t xml:space="preserve">: 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9-[[(2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)-4-[(2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RS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,7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iCs/>
          <w:sz w:val="28"/>
          <w:szCs w:val="28"/>
          <w:shd w:val="clear" w:color="auto" w:fill="FFFFFF"/>
        </w:rPr>
        <w:t>,8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iCs/>
          <w:sz w:val="28"/>
          <w:szCs w:val="28"/>
          <w:shd w:val="clear" w:color="auto" w:fill="FFFFFF"/>
        </w:rPr>
        <w:t>,8</w:t>
      </w:r>
      <w:proofErr w:type="spellStart"/>
      <w:r w:rsidRPr="00EC5A33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a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)-3,8-дигидрокси-2-[(1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,2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)-2-гидрокси-1-метилпропил</w:t>
      </w:r>
      <w:proofErr w:type="gram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]-</w:t>
      </w:r>
      <w:proofErr w:type="gram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гексагидро-2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пирано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[4,3-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b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]пиран-7-ил]-3-метилбут-2-еноил]окси]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нонановая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 xml:space="preserve"> кислота, </w:t>
      </w:r>
      <w:r w:rsidRPr="00EC5A33">
        <w:rPr>
          <w:rFonts w:ascii="Times New Roman" w:hAnsi="Times New Roman"/>
          <w:sz w:val="28"/>
          <w:szCs w:val="28"/>
          <w:lang w:val="en-US"/>
        </w:rPr>
        <w:t>CAS</w:t>
      </w:r>
      <w:r w:rsidRPr="00EC5A33">
        <w:rPr>
          <w:rFonts w:ascii="Times New Roman" w:hAnsi="Times New Roman"/>
          <w:sz w:val="28"/>
          <w:szCs w:val="28"/>
        </w:rPr>
        <w:t xml:space="preserve"> 71087-96-2.</w:t>
      </w:r>
    </w:p>
    <w:p w:rsidR="007F5DD0" w:rsidRPr="00EC5A33" w:rsidRDefault="007F5DD0" w:rsidP="00A450F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>Примесь</w:t>
      </w:r>
      <w:r w:rsidR="00A450FF" w:rsidRPr="00EC5A33">
        <w:rPr>
          <w:rFonts w:ascii="Times New Roman" w:hAnsi="Times New Roman"/>
          <w:sz w:val="28"/>
          <w:szCs w:val="28"/>
          <w:lang w:val="en-US"/>
        </w:rPr>
        <w:t> </w:t>
      </w:r>
      <w:r w:rsidRPr="00EC5A33">
        <w:rPr>
          <w:rFonts w:ascii="Times New Roman" w:hAnsi="Times New Roman"/>
          <w:sz w:val="28"/>
          <w:szCs w:val="28"/>
          <w:lang w:val="en-US"/>
        </w:rPr>
        <w:t>F</w:t>
      </w:r>
      <w:r w:rsidRPr="00EC5A33">
        <w:rPr>
          <w:rFonts w:ascii="Times New Roman" w:hAnsi="Times New Roman"/>
          <w:sz w:val="28"/>
          <w:szCs w:val="28"/>
        </w:rPr>
        <w:t xml:space="preserve">: 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7-[[(2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)-4-[(2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R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)-3,4-дигидрокси-5-[[(2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)-3-[(1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)-2-гидрокси-1-метилпропил</w:t>
      </w:r>
      <w:proofErr w:type="gram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ксиранил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]метил]тетрагидро-2</w:t>
      </w:r>
      <w:r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Pr="00EC5A33">
        <w:rPr>
          <w:rFonts w:ascii="Times New Roman" w:hAnsi="Times New Roman"/>
          <w:sz w:val="28"/>
          <w:szCs w:val="28"/>
          <w:shd w:val="clear" w:color="auto" w:fill="FFFFFF"/>
        </w:rPr>
        <w:t>-пиран-2-ил]-3-метилбут-2-еноил]окси]</w:t>
      </w:r>
      <w:proofErr w:type="spellStart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>гептановая</w:t>
      </w:r>
      <w:proofErr w:type="spellEnd"/>
      <w:r w:rsidRPr="00EC5A33">
        <w:rPr>
          <w:rFonts w:ascii="Times New Roman" w:hAnsi="Times New Roman"/>
          <w:sz w:val="28"/>
          <w:szCs w:val="28"/>
          <w:shd w:val="clear" w:color="auto" w:fill="FFFFFF"/>
        </w:rPr>
        <w:t xml:space="preserve"> кислота.</w:t>
      </w:r>
    </w:p>
    <w:p w:rsidR="007F5DD0" w:rsidRPr="00EC5A33" w:rsidRDefault="007F5DD0" w:rsidP="00A450F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t xml:space="preserve">Примесь </w:t>
      </w:r>
      <w:r w:rsidR="00F07122" w:rsidRPr="00EC5A33">
        <w:rPr>
          <w:rFonts w:ascii="Times New Roman" w:hAnsi="Times New Roman"/>
          <w:sz w:val="28"/>
          <w:szCs w:val="28"/>
        </w:rPr>
        <w:t>м</w:t>
      </w:r>
      <w:r w:rsidR="00006526" w:rsidRPr="00EC5A33">
        <w:rPr>
          <w:rFonts w:ascii="Times New Roman" w:hAnsi="Times New Roman"/>
          <w:sz w:val="28"/>
          <w:szCs w:val="28"/>
        </w:rPr>
        <w:t>упироцин</w:t>
      </w:r>
      <w:r w:rsidR="00A450FF" w:rsidRPr="00EC5A33">
        <w:rPr>
          <w:rFonts w:ascii="Times New Roman" w:hAnsi="Times New Roman"/>
          <w:sz w:val="28"/>
          <w:szCs w:val="28"/>
          <w:lang w:val="en-US"/>
        </w:rPr>
        <w:t> </w:t>
      </w:r>
      <w:r w:rsidR="00006526" w:rsidRPr="00EC5A33">
        <w:rPr>
          <w:rFonts w:ascii="Times New Roman" w:hAnsi="Times New Roman"/>
          <w:sz w:val="28"/>
          <w:szCs w:val="28"/>
        </w:rPr>
        <w:t xml:space="preserve">III: 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9-[[(2</w:t>
      </w:r>
      <w:r w:rsidR="00006526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E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)-4-[(2</w:t>
      </w:r>
      <w:r w:rsidR="00006526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="00006526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R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="00006526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R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="00006526" w:rsidRPr="00EC5A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S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)-5-[[(2</w:t>
      </w:r>
      <w:r w:rsidR="00006526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,3</w:t>
      </w:r>
      <w:r w:rsidR="00006526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="00006526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="00006526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)-2,3-эпокси-5-гидрокси-4-метилгексил]-3,4-дигидрокси-3,4,5,6-тетрагидро-2</w:t>
      </w:r>
      <w:r w:rsidR="00006526" w:rsidRPr="00EC5A33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H</w:t>
      </w:r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-пиран-2-ил]-3-метилбут-2-еноил</w:t>
      </w:r>
      <w:proofErr w:type="gramStart"/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]</w:t>
      </w:r>
      <w:proofErr w:type="spellStart"/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ксо</w:t>
      </w:r>
      <w:proofErr w:type="spellEnd"/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]</w:t>
      </w:r>
      <w:proofErr w:type="spellStart"/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>нонановая</w:t>
      </w:r>
      <w:proofErr w:type="spellEnd"/>
      <w:r w:rsidR="00006526" w:rsidRPr="00EC5A33">
        <w:rPr>
          <w:rFonts w:ascii="Times New Roman" w:hAnsi="Times New Roman"/>
          <w:sz w:val="28"/>
          <w:szCs w:val="28"/>
          <w:shd w:val="clear" w:color="auto" w:fill="FFFFFF"/>
        </w:rPr>
        <w:t xml:space="preserve"> кислота.</w:t>
      </w:r>
    </w:p>
    <w:p w:rsidR="00525B6D" w:rsidRPr="00EC5A33" w:rsidRDefault="00525B6D" w:rsidP="00A450FF">
      <w:pPr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B23F1C" w:rsidRPr="00EC5A33" w:rsidTr="00897751">
        <w:tc>
          <w:tcPr>
            <w:tcW w:w="1502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BB1BF9" w:rsidRPr="00EC5A33" w:rsidRDefault="00BB1BF9" w:rsidP="00D5259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250 × 4,6 мм, силикагель октилсилильный</w:t>
            </w:r>
            <w:r w:rsidR="00245555"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хроматографии, 5 мкм;</w:t>
            </w:r>
          </w:p>
        </w:tc>
      </w:tr>
      <w:tr w:rsidR="00B23F1C" w:rsidRPr="00EC5A33" w:rsidTr="00897751">
        <w:tc>
          <w:tcPr>
            <w:tcW w:w="1502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 °</w:t>
            </w:r>
            <w:r w:rsidR="00897751"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23F1C" w:rsidRPr="00EC5A33" w:rsidTr="00897751">
        <w:tc>
          <w:tcPr>
            <w:tcW w:w="1502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1,0 мл/мин; </w:t>
            </w:r>
          </w:p>
        </w:tc>
      </w:tr>
      <w:tr w:rsidR="00B23F1C" w:rsidRPr="00EC5A33" w:rsidTr="00897751">
        <w:tc>
          <w:tcPr>
            <w:tcW w:w="1502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спектрофотометрический, 240 нм;</w:t>
            </w:r>
          </w:p>
        </w:tc>
      </w:tr>
      <w:tr w:rsidR="00B23F1C" w:rsidRPr="00EC5A33" w:rsidTr="00897751">
        <w:tc>
          <w:tcPr>
            <w:tcW w:w="1502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 мкл;</w:t>
            </w:r>
          </w:p>
        </w:tc>
      </w:tr>
      <w:tr w:rsidR="00B23F1C" w:rsidRPr="00EC5A33" w:rsidTr="00897751">
        <w:tc>
          <w:tcPr>
            <w:tcW w:w="1502" w:type="pct"/>
          </w:tcPr>
          <w:p w:rsidR="00BB1BF9" w:rsidRPr="00EC5A33" w:rsidRDefault="00BB1BF9" w:rsidP="0089775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BB1BF9" w:rsidRPr="00EC5A33" w:rsidRDefault="0050379E" w:rsidP="0089775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 мин</w:t>
            </w:r>
            <w:r w:rsidR="00BB1BF9" w:rsidRPr="00EC5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6451EE" w:rsidRPr="00EC5A33" w:rsidRDefault="0050379E" w:rsidP="00A450F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6451EE" w:rsidRPr="00EC5A33">
        <w:rPr>
          <w:rFonts w:ascii="Times New Roman" w:eastAsia="Times New Roman" w:hAnsi="Times New Roman" w:cs="Times New Roman"/>
          <w:iCs/>
          <w:sz w:val="28"/>
          <w:szCs w:val="28"/>
        </w:rPr>
        <w:t>раствор для проверки разделительной способности хроматографической системы</w:t>
      </w:r>
      <w:r w:rsidR="006451EE" w:rsidRPr="00EC5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раствор стандартного образца мупироцина</w:t>
      </w:r>
      <w:proofErr w:type="gramStart"/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и испытуемый раствор.</w:t>
      </w:r>
    </w:p>
    <w:p w:rsidR="00417A0F" w:rsidRPr="00EC5A33" w:rsidRDefault="00525B6D" w:rsidP="00A4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Относительное время удерживания соединений. </w:t>
      </w:r>
      <w:r w:rsidR="00C30B59" w:rsidRPr="00EC5A33">
        <w:rPr>
          <w:rFonts w:ascii="Times New Roman" w:eastAsia="Times New Roman" w:hAnsi="Times New Roman" w:cs="Times New Roman"/>
          <w:sz w:val="28"/>
          <w:szCs w:val="28"/>
        </w:rPr>
        <w:t>Мупироцин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1 (около </w:t>
      </w:r>
      <w:r w:rsidR="00C30B59" w:rsidRPr="00EC5A33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 мин); </w:t>
      </w:r>
      <w:r w:rsidR="00236D1B" w:rsidRPr="00EC5A33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B30558"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</w:rPr>
        <w:t>0,54</w:t>
      </w:r>
      <w:r w:rsidR="00C30B59" w:rsidRPr="00EC5A33">
        <w:rPr>
          <w:rFonts w:ascii="Times New Roman" w:eastAsia="Times New Roman" w:hAnsi="Times New Roman" w:cs="Times New Roman"/>
          <w:sz w:val="28"/>
          <w:szCs w:val="28"/>
        </w:rPr>
        <w:t>; примесь</w:t>
      </w:r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30B59"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</w:rPr>
        <w:t>0,71</w:t>
      </w:r>
      <w:r w:rsidR="00C30B59" w:rsidRPr="00EC5A33">
        <w:rPr>
          <w:rFonts w:ascii="Times New Roman" w:eastAsia="Times New Roman" w:hAnsi="Times New Roman" w:cs="Times New Roman"/>
          <w:sz w:val="28"/>
          <w:szCs w:val="28"/>
        </w:rPr>
        <w:t>; примесь</w:t>
      </w:r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E</w:t>
      </w:r>
      <w:r w:rsidR="00C30B59"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</w:rPr>
        <w:t>0,73</w:t>
      </w:r>
      <w:r w:rsidR="00C30B59" w:rsidRPr="00EC5A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 xml:space="preserve"> примесь</w:t>
      </w:r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</w:rPr>
        <w:t>0,80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>; примесь</w:t>
      </w:r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A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0,92; примесь</w:t>
      </w:r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B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</w:rPr>
        <w:t>1,86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 xml:space="preserve">; примесь </w:t>
      </w:r>
      <w:r w:rsidR="00F07122" w:rsidRPr="00EC5A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</w:rPr>
        <w:t>упироцин</w:t>
      </w:r>
      <w:r w:rsidR="00897751" w:rsidRPr="00EC5A3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06526" w:rsidRPr="00EC5A33">
        <w:rPr>
          <w:rFonts w:ascii="Times New Roman" w:hAnsi="Times New Roman" w:cs="Times New Roman"/>
          <w:sz w:val="28"/>
          <w:szCs w:val="28"/>
        </w:rPr>
        <w:t>III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4D3B" w:rsidRPr="00EC5A33">
        <w:rPr>
          <w:rFonts w:ascii="Times New Roman" w:eastAsia="Times New Roman" w:hAnsi="Times New Roman" w:cs="Times New Roman"/>
          <w:sz w:val="28"/>
          <w:szCs w:val="28"/>
        </w:rPr>
        <w:t>2,26</w:t>
      </w:r>
      <w:r w:rsidR="00B92B44" w:rsidRPr="00EC5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6D1" w:rsidRPr="00EC5A33" w:rsidRDefault="00525B6D" w:rsidP="00A4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F526D1" w:rsidRPr="0041154C" w:rsidRDefault="0041154C" w:rsidP="00A4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15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411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41154C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411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Pr="0041154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41154C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41154C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1154C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411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вторым из двух пиков продуктов гидролиза мупироцина</w:t>
      </w:r>
      <w:r w:rsidR="00BA6BB6" w:rsidRPr="00BA6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BA6BB6">
        <w:rPr>
          <w:rFonts w:ascii="Times New Roman" w:hAnsi="Times New Roman" w:cs="Times New Roman"/>
          <w:bCs/>
          <w:color w:val="000000"/>
          <w:sz w:val="28"/>
          <w:szCs w:val="28"/>
        </w:rPr>
        <w:t>примесь Е</w:t>
      </w:r>
      <w:r w:rsidR="00BA6BB6" w:rsidRPr="00BA6BB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411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пиком </w:t>
      </w:r>
      <w:r w:rsidRPr="0041154C">
        <w:rPr>
          <w:rFonts w:ascii="Times New Roman" w:hAnsi="Times New Roman" w:cs="Times New Roman"/>
          <w:sz w:val="28"/>
          <w:szCs w:val="28"/>
        </w:rPr>
        <w:t xml:space="preserve">мупироцина </w:t>
      </w:r>
      <w:r w:rsidRPr="0041154C">
        <w:rPr>
          <w:rFonts w:ascii="Times New Roman" w:hAnsi="Times New Roman" w:cs="Times New Roman"/>
          <w:bCs/>
          <w:color w:val="000000"/>
          <w:sz w:val="28"/>
          <w:szCs w:val="28"/>
        </w:rPr>
        <w:t>должно быть не менее</w:t>
      </w:r>
      <w:r w:rsidR="00F526D1" w:rsidRPr="0041154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D5860" w:rsidRPr="0041154C">
        <w:rPr>
          <w:rFonts w:ascii="Times New Roman" w:eastAsia="Times New Roman" w:hAnsi="Times New Roman" w:cs="Times New Roman"/>
          <w:iCs/>
          <w:sz w:val="28"/>
          <w:szCs w:val="28"/>
        </w:rPr>
        <w:t>2,0</w:t>
      </w:r>
      <w:r w:rsidR="00F526D1" w:rsidRPr="0041154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526D1" w:rsidRPr="00EC5A33" w:rsidRDefault="00F526D1" w:rsidP="00A4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хроматограмме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4A4946" w:rsidRPr="00EC5A33">
        <w:rPr>
          <w:rFonts w:ascii="Times New Roman" w:eastAsia="Times New Roman" w:hAnsi="Times New Roman" w:cs="Times New Roman"/>
          <w:sz w:val="28"/>
          <w:szCs w:val="28"/>
        </w:rPr>
        <w:t>мупироцина</w:t>
      </w:r>
      <w:r w:rsidR="000358F7" w:rsidRPr="00EC5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61F9" w:rsidRPr="00EC5A33">
        <w:rPr>
          <w:rFonts w:ascii="Times New Roman" w:eastAsia="Times New Roman" w:hAnsi="Times New Roman" w:cs="Times New Roman"/>
          <w:sz w:val="28"/>
          <w:szCs w:val="28"/>
        </w:rPr>
        <w:t>(</w:t>
      </w:r>
      <w:r w:rsidR="004A4946" w:rsidRPr="00EC5A3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761F9" w:rsidRPr="00EC5A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60C1" w:rsidRPr="00EC5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6D1" w:rsidRPr="00EC5A33" w:rsidRDefault="000358F7" w:rsidP="00A4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F526D1" w:rsidRPr="00EC5A33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 пика (</w:t>
      </w:r>
      <w:r w:rsidR="00F526D1" w:rsidRPr="00EC5A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F526D1" w:rsidRPr="00EC5A3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F526D1" w:rsidRPr="00EC5A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946" w:rsidRPr="00EC5A33">
        <w:rPr>
          <w:rFonts w:ascii="Times New Roman" w:eastAsia="Times New Roman" w:hAnsi="Times New Roman" w:cs="Times New Roman"/>
          <w:sz w:val="28"/>
          <w:szCs w:val="28"/>
        </w:rPr>
        <w:t xml:space="preserve">мупироцина 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>должен быть не более</w:t>
      </w:r>
      <w:r w:rsidR="001D27FE" w:rsidRPr="00EC5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0C1" w:rsidRPr="00EC5A33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1D27FE" w:rsidRPr="00EC5A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26D1" w:rsidRPr="00EC5A33" w:rsidRDefault="000358F7" w:rsidP="00A4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F526D1" w:rsidRPr="00EC5A33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 xml:space="preserve"> площади пика </w:t>
      </w:r>
      <w:r w:rsidR="004A4946" w:rsidRPr="00EC5A33">
        <w:rPr>
          <w:rFonts w:ascii="Times New Roman" w:eastAsia="Times New Roman" w:hAnsi="Times New Roman" w:cs="Times New Roman"/>
          <w:sz w:val="28"/>
          <w:szCs w:val="28"/>
        </w:rPr>
        <w:t xml:space="preserve">мупироцина 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 xml:space="preserve">должно быть не более </w:t>
      </w:r>
      <w:r w:rsidR="001D27FE" w:rsidRPr="00EC5A33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7FE" w:rsidRPr="00EC5A33">
        <w:rPr>
          <w:rFonts w:ascii="Times New Roman" w:eastAsia="Times New Roman" w:hAnsi="Times New Roman" w:cs="Times New Roman"/>
          <w:sz w:val="28"/>
          <w:szCs w:val="28"/>
        </w:rPr>
        <w:t>% (6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 введений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526D1" w:rsidRPr="00EC5A33" w:rsidRDefault="000358F7" w:rsidP="00A4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F526D1" w:rsidRPr="00EC5A33">
        <w:rPr>
          <w:rFonts w:ascii="Times New Roman" w:eastAsia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 xml:space="preserve">, рассчитанная по пику </w:t>
      </w:r>
      <w:r w:rsidR="004A4946" w:rsidRPr="00EC5A33">
        <w:rPr>
          <w:rFonts w:ascii="Times New Roman" w:eastAsia="Times New Roman" w:hAnsi="Times New Roman" w:cs="Times New Roman"/>
          <w:sz w:val="28"/>
          <w:szCs w:val="28"/>
        </w:rPr>
        <w:t>мупироцина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 xml:space="preserve">, должна составлять не менее </w:t>
      </w:r>
      <w:r w:rsidR="004A4946" w:rsidRPr="00EC5A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27FE" w:rsidRPr="00EC5A3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526D1" w:rsidRPr="00EC5A33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теоретических тарелок.</w:t>
      </w:r>
    </w:p>
    <w:p w:rsidR="004D573A" w:rsidRPr="00EC5A33" w:rsidRDefault="004D573A" w:rsidP="00A450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C5A33">
        <w:rPr>
          <w:rFonts w:ascii="Times New Roman" w:eastAsia="TimesNewRomanPSMT" w:hAnsi="Times New Roman"/>
          <w:sz w:val="28"/>
          <w:szCs w:val="28"/>
        </w:rPr>
        <w:t xml:space="preserve">Содержание </w:t>
      </w:r>
      <w:r w:rsidR="00FD4D68" w:rsidRPr="00EC5A33">
        <w:rPr>
          <w:rFonts w:ascii="Times New Roman" w:eastAsia="TimesNewRomanPSMT" w:hAnsi="Times New Roman"/>
          <w:sz w:val="28"/>
          <w:szCs w:val="28"/>
        </w:rPr>
        <w:t xml:space="preserve">каждой из примесей </w:t>
      </w:r>
      <w:r w:rsidRPr="00EC5A33">
        <w:rPr>
          <w:rFonts w:ascii="Times New Roman" w:eastAsia="TimesNewRomanPSMT" w:hAnsi="Times New Roman"/>
          <w:sz w:val="28"/>
          <w:szCs w:val="28"/>
        </w:rPr>
        <w:t>в процентах (</w:t>
      </w:r>
      <w:r w:rsidRPr="00EC5A33">
        <w:rPr>
          <w:rFonts w:ascii="Times New Roman" w:eastAsia="TimesNewRomanPSMT" w:hAnsi="Times New Roman"/>
          <w:i/>
          <w:sz w:val="28"/>
          <w:szCs w:val="28"/>
        </w:rPr>
        <w:t>Х</w:t>
      </w:r>
      <w:r w:rsidRPr="00EC5A33">
        <w:rPr>
          <w:rFonts w:ascii="Times New Roman" w:eastAsia="TimesNewRomanPSMT" w:hAnsi="Times New Roman"/>
          <w:sz w:val="28"/>
          <w:szCs w:val="28"/>
        </w:rPr>
        <w:t>) вычисляют по формуле:</w:t>
      </w:r>
    </w:p>
    <w:p w:rsidR="00FE0630" w:rsidRPr="00EC5A33" w:rsidRDefault="00FE0630" w:rsidP="00FE0630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L∙25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7"/>
        <w:gridCol w:w="559"/>
        <w:gridCol w:w="356"/>
        <w:gridCol w:w="8019"/>
      </w:tblGrid>
      <w:tr w:rsidR="00FE0630" w:rsidRPr="00EC5A33" w:rsidTr="00FE0630">
        <w:tc>
          <w:tcPr>
            <w:tcW w:w="333" w:type="pct"/>
          </w:tcPr>
          <w:p w:rsidR="00FE0630" w:rsidRPr="00EC5A33" w:rsidRDefault="00FE0630" w:rsidP="004E4166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FE0630" w:rsidRPr="00EC5A33" w:rsidRDefault="00FE0630" w:rsidP="00FE063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S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E0630" w:rsidRPr="00EC5A33" w:rsidRDefault="00FE0630" w:rsidP="004E4166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FE0630" w:rsidRPr="00EC5A33" w:rsidTr="00FE0630">
        <w:tc>
          <w:tcPr>
            <w:tcW w:w="333" w:type="pct"/>
          </w:tcPr>
          <w:p w:rsidR="00FE0630" w:rsidRPr="00EC5A33" w:rsidRDefault="00FE0630" w:rsidP="004E4166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92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S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E0630" w:rsidRPr="00EC5A33" w:rsidRDefault="00FE0630" w:rsidP="00FE063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площадь пика мупироцина на хроматограмме раствора стандартного образца мупироцина (Б);</w:t>
            </w:r>
          </w:p>
        </w:tc>
      </w:tr>
      <w:tr w:rsidR="00FE0630" w:rsidRPr="00EC5A33" w:rsidTr="00FE0630">
        <w:tc>
          <w:tcPr>
            <w:tcW w:w="333" w:type="pct"/>
          </w:tcPr>
          <w:p w:rsidR="00FE0630" w:rsidRPr="00EC5A33" w:rsidRDefault="00FE0630" w:rsidP="00A34680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92" w:type="pct"/>
          </w:tcPr>
          <w:p w:rsidR="00FE0630" w:rsidRPr="00EC5A33" w:rsidRDefault="00FE0630" w:rsidP="00A3468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a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FE0630" w:rsidRPr="00EC5A33" w:rsidRDefault="00FE0630" w:rsidP="00A3468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E0630" w:rsidRPr="00EC5A33" w:rsidRDefault="00FE0630" w:rsidP="00A3468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навеска препарата, мг;</w:t>
            </w:r>
          </w:p>
        </w:tc>
      </w:tr>
      <w:tr w:rsidR="00FE0630" w:rsidRPr="00EC5A33" w:rsidTr="00FE0630">
        <w:tc>
          <w:tcPr>
            <w:tcW w:w="333" w:type="pct"/>
          </w:tcPr>
          <w:p w:rsidR="00FE0630" w:rsidRPr="00EC5A33" w:rsidRDefault="00FE0630" w:rsidP="004E4166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92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vertAlign w:val="subscript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a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E0630" w:rsidRPr="00EC5A33" w:rsidRDefault="00FE0630" w:rsidP="004E4166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навеска стандартного образца мупироцина, мг;</w:t>
            </w:r>
          </w:p>
        </w:tc>
      </w:tr>
      <w:tr w:rsidR="00FE0630" w:rsidRPr="00EC5A33" w:rsidTr="00FE0630">
        <w:tc>
          <w:tcPr>
            <w:tcW w:w="333" w:type="pct"/>
          </w:tcPr>
          <w:p w:rsidR="00FE0630" w:rsidRPr="00EC5A33" w:rsidRDefault="00FE0630" w:rsidP="004E4166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92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FE0630" w:rsidRPr="00EC5A33" w:rsidRDefault="00FE0630" w:rsidP="00AF1C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E0630" w:rsidRPr="00EC5A33" w:rsidRDefault="00FE0630" w:rsidP="004D573A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содержание мупироцина в стандартном образце мупироцина</w:t>
            </w:r>
            <w:proofErr w:type="gramStart"/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, %;</w:t>
            </w:r>
            <w:proofErr w:type="gramEnd"/>
          </w:p>
        </w:tc>
      </w:tr>
      <w:tr w:rsidR="00FE0630" w:rsidRPr="00EC5A33" w:rsidTr="00FE0630">
        <w:tc>
          <w:tcPr>
            <w:tcW w:w="333" w:type="pct"/>
          </w:tcPr>
          <w:p w:rsidR="00FE0630" w:rsidRPr="00EC5A33" w:rsidRDefault="00FE0630" w:rsidP="004E4166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92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FE0630" w:rsidRPr="00EC5A33" w:rsidRDefault="00FE0630" w:rsidP="004E416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E0630" w:rsidRPr="00EC5A33" w:rsidRDefault="00FE0630" w:rsidP="008531FE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заявленное количество мупироцина в препарате, </w:t>
            </w:r>
            <w:proofErr w:type="gramStart"/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г</w:t>
            </w:r>
            <w:proofErr w:type="gramEnd"/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/г.</w:t>
            </w:r>
          </w:p>
        </w:tc>
      </w:tr>
    </w:tbl>
    <w:p w:rsidR="004D573A" w:rsidRPr="00EC5A33" w:rsidRDefault="004D573A" w:rsidP="00926266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  <w:lang w:bidi="ru-RU"/>
        </w:rPr>
      </w:pPr>
      <w:r w:rsidRPr="00EC5A33">
        <w:rPr>
          <w:rFonts w:ascii="Times New Roman" w:hAnsi="Times New Roman"/>
          <w:b w:val="0"/>
          <w:i/>
          <w:szCs w:val="28"/>
          <w:lang w:bidi="ru-RU"/>
        </w:rPr>
        <w:t>Допустимое содержание примесей:</w:t>
      </w:r>
    </w:p>
    <w:p w:rsidR="00FE0630" w:rsidRPr="00EC5A33" w:rsidRDefault="00FE0630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5A33">
        <w:rPr>
          <w:rFonts w:ascii="Times New Roman" w:hAnsi="Times New Roman"/>
          <w:b w:val="0"/>
          <w:szCs w:val="28"/>
          <w:lang w:bidi="ru-RU"/>
        </w:rPr>
        <w:t>- примесь</w:t>
      </w:r>
      <w:r w:rsidRPr="00EC5A33">
        <w:rPr>
          <w:rFonts w:ascii="Times New Roman" w:hAnsi="Times New Roman"/>
          <w:b w:val="0"/>
          <w:szCs w:val="28"/>
          <w:lang w:val="en-US" w:bidi="ru-RU"/>
        </w:rPr>
        <w:t> E</w:t>
      </w:r>
      <w:r w:rsidRPr="00EC5A33">
        <w:rPr>
          <w:rFonts w:ascii="Times New Roman" w:hAnsi="Times New Roman"/>
          <w:b w:val="0"/>
          <w:szCs w:val="28"/>
          <w:lang w:bidi="ru-RU"/>
        </w:rPr>
        <w:t xml:space="preserve"> – не более 10 %;</w:t>
      </w:r>
    </w:p>
    <w:p w:rsidR="00FE0630" w:rsidRPr="00EC5A33" w:rsidRDefault="00FE0630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5A33">
        <w:rPr>
          <w:rFonts w:ascii="Times New Roman" w:hAnsi="Times New Roman"/>
          <w:b w:val="0"/>
          <w:szCs w:val="28"/>
          <w:lang w:bidi="ru-RU"/>
        </w:rPr>
        <w:t>- примесь</w:t>
      </w:r>
      <w:r w:rsidRPr="00EC5A33">
        <w:rPr>
          <w:rFonts w:ascii="Times New Roman" w:hAnsi="Times New Roman"/>
          <w:b w:val="0"/>
          <w:szCs w:val="28"/>
          <w:lang w:val="en-US" w:bidi="ru-RU"/>
        </w:rPr>
        <w:t> D</w:t>
      </w:r>
      <w:r w:rsidRPr="00EC5A33">
        <w:rPr>
          <w:rFonts w:ascii="Times New Roman" w:hAnsi="Times New Roman"/>
          <w:b w:val="0"/>
          <w:szCs w:val="28"/>
          <w:lang w:bidi="ru-RU"/>
        </w:rPr>
        <w:t xml:space="preserve"> – не более 5 %;</w:t>
      </w:r>
    </w:p>
    <w:p w:rsidR="00FE0630" w:rsidRPr="00EC5A33" w:rsidRDefault="00FE0630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5A33">
        <w:rPr>
          <w:rFonts w:ascii="Times New Roman" w:hAnsi="Times New Roman"/>
          <w:b w:val="0"/>
          <w:szCs w:val="28"/>
          <w:lang w:bidi="ru-RU"/>
        </w:rPr>
        <w:t>- примесь </w:t>
      </w:r>
      <w:r w:rsidRPr="00EC5A33">
        <w:rPr>
          <w:rFonts w:ascii="Times New Roman" w:hAnsi="Times New Roman"/>
          <w:b w:val="0"/>
          <w:szCs w:val="28"/>
          <w:lang w:val="en-US" w:bidi="ru-RU"/>
        </w:rPr>
        <w:t>C</w:t>
      </w:r>
      <w:r w:rsidRPr="00EC5A33">
        <w:rPr>
          <w:rFonts w:ascii="Times New Roman" w:hAnsi="Times New Roman"/>
          <w:b w:val="0"/>
          <w:szCs w:val="28"/>
          <w:lang w:bidi="ru-RU"/>
        </w:rPr>
        <w:t xml:space="preserve"> – не более 4 %;</w:t>
      </w:r>
    </w:p>
    <w:p w:rsidR="00926266" w:rsidRPr="00EC5A33" w:rsidRDefault="00926266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5A33">
        <w:rPr>
          <w:rFonts w:ascii="Times New Roman" w:hAnsi="Times New Roman"/>
          <w:b w:val="0"/>
          <w:szCs w:val="28"/>
          <w:lang w:bidi="ru-RU"/>
        </w:rPr>
        <w:t>- примеси</w:t>
      </w:r>
      <w:r w:rsidRPr="00EC5A33">
        <w:rPr>
          <w:rFonts w:ascii="Times New Roman" w:hAnsi="Times New Roman"/>
          <w:b w:val="0"/>
          <w:szCs w:val="28"/>
          <w:lang w:val="en-US" w:bidi="ru-RU"/>
        </w:rPr>
        <w:t> A</w:t>
      </w:r>
      <w:r w:rsidRPr="00EC5A33">
        <w:rPr>
          <w:rFonts w:ascii="Times New Roman" w:hAnsi="Times New Roman"/>
          <w:b w:val="0"/>
          <w:szCs w:val="28"/>
          <w:lang w:bidi="ru-RU"/>
        </w:rPr>
        <w:t xml:space="preserve">, </w:t>
      </w:r>
      <w:r w:rsidRPr="00EC5A33">
        <w:rPr>
          <w:rFonts w:ascii="Times New Roman" w:hAnsi="Times New Roman"/>
          <w:b w:val="0"/>
          <w:szCs w:val="28"/>
          <w:lang w:val="en-US" w:bidi="ru-RU"/>
        </w:rPr>
        <w:t>B</w:t>
      </w:r>
      <w:r w:rsidRPr="00EC5A33">
        <w:rPr>
          <w:rFonts w:ascii="Times New Roman" w:hAnsi="Times New Roman"/>
          <w:b w:val="0"/>
          <w:szCs w:val="28"/>
          <w:lang w:bidi="ru-RU"/>
        </w:rPr>
        <w:t xml:space="preserve"> и </w:t>
      </w:r>
      <w:r w:rsidRPr="00EC5A33">
        <w:rPr>
          <w:rFonts w:ascii="Times New Roman" w:hAnsi="Times New Roman"/>
          <w:b w:val="0"/>
          <w:szCs w:val="28"/>
          <w:lang w:val="en-US" w:bidi="ru-RU"/>
        </w:rPr>
        <w:t>F</w:t>
      </w:r>
      <w:r w:rsidRPr="00EC5A33">
        <w:rPr>
          <w:rFonts w:ascii="Times New Roman" w:hAnsi="Times New Roman"/>
          <w:b w:val="0"/>
          <w:szCs w:val="28"/>
          <w:lang w:bidi="ru-RU"/>
        </w:rPr>
        <w:t xml:space="preserve"> – не более 1 % </w:t>
      </w:r>
      <w:r w:rsidRPr="00EC5A33">
        <w:rPr>
          <w:rFonts w:ascii="Times New Roman" w:hAnsi="Times New Roman"/>
          <w:b w:val="0"/>
          <w:color w:val="000000"/>
          <w:szCs w:val="28"/>
        </w:rPr>
        <w:t>каждая</w:t>
      </w:r>
      <w:r w:rsidRPr="00EC5A33">
        <w:rPr>
          <w:rFonts w:ascii="Times New Roman" w:hAnsi="Times New Roman"/>
          <w:b w:val="0"/>
          <w:szCs w:val="28"/>
          <w:lang w:bidi="ru-RU"/>
        </w:rPr>
        <w:t>;</w:t>
      </w:r>
    </w:p>
    <w:p w:rsidR="00C079C7" w:rsidRPr="00EC5A33" w:rsidRDefault="00FE0630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bidi="ru-RU"/>
        </w:rPr>
      </w:pPr>
      <w:r w:rsidRPr="00EC5A33">
        <w:rPr>
          <w:rFonts w:ascii="Times New Roman" w:hAnsi="Times New Roman"/>
          <w:b w:val="0"/>
          <w:szCs w:val="28"/>
          <w:lang w:bidi="ru-RU"/>
        </w:rPr>
        <w:lastRenderedPageBreak/>
        <w:t>-</w:t>
      </w:r>
      <w:r w:rsidR="00C079C7" w:rsidRPr="00EC5A33">
        <w:rPr>
          <w:rFonts w:ascii="Times New Roman" w:hAnsi="Times New Roman"/>
          <w:b w:val="0"/>
          <w:szCs w:val="28"/>
          <w:lang w:bidi="ru-RU"/>
        </w:rPr>
        <w:t xml:space="preserve"> примесь </w:t>
      </w:r>
      <w:r w:rsidR="00F07122" w:rsidRPr="00EC5A33">
        <w:rPr>
          <w:rFonts w:ascii="Times New Roman" w:hAnsi="Times New Roman"/>
          <w:b w:val="0"/>
          <w:szCs w:val="28"/>
          <w:lang w:bidi="ru-RU"/>
        </w:rPr>
        <w:t>м</w:t>
      </w:r>
      <w:r w:rsidR="00C079C7" w:rsidRPr="00EC5A33">
        <w:rPr>
          <w:rFonts w:ascii="Times New Roman" w:hAnsi="Times New Roman"/>
          <w:b w:val="0"/>
          <w:szCs w:val="28"/>
          <w:lang w:bidi="ru-RU"/>
        </w:rPr>
        <w:t>упироцин</w:t>
      </w:r>
      <w:r w:rsidRPr="00EC5A33">
        <w:rPr>
          <w:rFonts w:ascii="Times New Roman" w:hAnsi="Times New Roman"/>
          <w:b w:val="0"/>
          <w:szCs w:val="28"/>
          <w:lang w:bidi="ru-RU"/>
        </w:rPr>
        <w:t> </w:t>
      </w:r>
      <w:r w:rsidR="00006526" w:rsidRPr="00EC5A33">
        <w:rPr>
          <w:rFonts w:ascii="Times New Roman" w:hAnsi="Times New Roman"/>
          <w:b w:val="0"/>
          <w:szCs w:val="28"/>
          <w:lang w:bidi="ru-RU"/>
        </w:rPr>
        <w:t>III</w:t>
      </w:r>
      <w:r w:rsidR="00C079C7" w:rsidRPr="00EC5A33">
        <w:rPr>
          <w:rFonts w:ascii="Times New Roman" w:hAnsi="Times New Roman"/>
          <w:b w:val="0"/>
          <w:szCs w:val="28"/>
          <w:lang w:bidi="ru-RU"/>
        </w:rPr>
        <w:t xml:space="preserve"> – не более 0,</w:t>
      </w:r>
      <w:r w:rsidR="00890DF2" w:rsidRPr="00EC5A33">
        <w:rPr>
          <w:rFonts w:ascii="Times New Roman" w:hAnsi="Times New Roman"/>
          <w:b w:val="0"/>
          <w:szCs w:val="28"/>
          <w:lang w:bidi="ru-RU"/>
        </w:rPr>
        <w:t>3 %;</w:t>
      </w:r>
    </w:p>
    <w:p w:rsidR="004D573A" w:rsidRPr="00EC5A33" w:rsidRDefault="00FE0630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bidi="ru-RU"/>
        </w:rPr>
      </w:pPr>
      <w:r w:rsidRPr="00EC5A33">
        <w:rPr>
          <w:rFonts w:ascii="Times New Roman" w:hAnsi="Times New Roman"/>
          <w:b w:val="0"/>
          <w:szCs w:val="28"/>
          <w:lang w:bidi="ru-RU"/>
        </w:rPr>
        <w:t>-</w:t>
      </w:r>
      <w:r w:rsidRPr="00EC5A33">
        <w:rPr>
          <w:rFonts w:ascii="Times New Roman" w:hAnsi="Times New Roman"/>
          <w:b w:val="0"/>
          <w:szCs w:val="28"/>
          <w:lang w:val="en-US" w:bidi="ru-RU"/>
        </w:rPr>
        <w:t> </w:t>
      </w:r>
      <w:r w:rsidR="004D573A" w:rsidRPr="00EC5A33">
        <w:rPr>
          <w:rFonts w:ascii="Times New Roman" w:hAnsi="Times New Roman"/>
          <w:b w:val="0"/>
          <w:szCs w:val="28"/>
          <w:lang w:bidi="ru-RU"/>
        </w:rPr>
        <w:t xml:space="preserve">любая </w:t>
      </w:r>
      <w:r w:rsidR="00A52A0D" w:rsidRPr="00EC5A33">
        <w:rPr>
          <w:rFonts w:ascii="Times New Roman" w:hAnsi="Times New Roman"/>
          <w:b w:val="0"/>
          <w:szCs w:val="28"/>
          <w:lang w:bidi="ru-RU"/>
        </w:rPr>
        <w:t xml:space="preserve">другая </w:t>
      </w:r>
      <w:r w:rsidR="004D573A" w:rsidRPr="00EC5A33">
        <w:rPr>
          <w:rFonts w:ascii="Times New Roman" w:hAnsi="Times New Roman"/>
          <w:b w:val="0"/>
          <w:szCs w:val="28"/>
          <w:lang w:bidi="ru-RU"/>
        </w:rPr>
        <w:t xml:space="preserve">примесь – не более </w:t>
      </w:r>
      <w:r w:rsidR="00A52A0D" w:rsidRPr="00EC5A33">
        <w:rPr>
          <w:rFonts w:ascii="Times New Roman" w:hAnsi="Times New Roman"/>
          <w:b w:val="0"/>
          <w:szCs w:val="28"/>
          <w:lang w:bidi="ru-RU"/>
        </w:rPr>
        <w:t>1,5</w:t>
      </w:r>
      <w:r w:rsidR="0023782C" w:rsidRPr="00EC5A33">
        <w:rPr>
          <w:rFonts w:ascii="Times New Roman" w:hAnsi="Times New Roman"/>
          <w:b w:val="0"/>
          <w:szCs w:val="28"/>
          <w:lang w:bidi="ru-RU"/>
        </w:rPr>
        <w:t> </w:t>
      </w:r>
      <w:r w:rsidR="004D573A" w:rsidRPr="00EC5A33">
        <w:rPr>
          <w:rFonts w:ascii="Times New Roman" w:hAnsi="Times New Roman"/>
          <w:b w:val="0"/>
          <w:szCs w:val="28"/>
          <w:lang w:bidi="ru-RU"/>
        </w:rPr>
        <w:t>%;</w:t>
      </w:r>
    </w:p>
    <w:p w:rsidR="004D573A" w:rsidRPr="00EC5A33" w:rsidRDefault="00FE0630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bidi="ru-RU"/>
        </w:rPr>
      </w:pPr>
      <w:r w:rsidRPr="00EC5A33">
        <w:rPr>
          <w:rFonts w:ascii="Times New Roman" w:hAnsi="Times New Roman"/>
          <w:b w:val="0"/>
          <w:szCs w:val="28"/>
          <w:lang w:bidi="ru-RU"/>
        </w:rPr>
        <w:t>-</w:t>
      </w:r>
      <w:r w:rsidR="004D573A" w:rsidRPr="00EC5A33">
        <w:rPr>
          <w:rFonts w:ascii="Times New Roman" w:hAnsi="Times New Roman"/>
          <w:b w:val="0"/>
          <w:szCs w:val="28"/>
          <w:lang w:bidi="ru-RU"/>
        </w:rPr>
        <w:t> </w:t>
      </w:r>
      <w:r w:rsidR="00926266" w:rsidRPr="00EC5A33">
        <w:rPr>
          <w:rFonts w:ascii="Times New Roman" w:hAnsi="Times New Roman"/>
          <w:b w:val="0"/>
          <w:szCs w:val="28"/>
          <w:lang w:bidi="ru-RU"/>
        </w:rPr>
        <w:t>с</w:t>
      </w:r>
      <w:r w:rsidR="004D573A" w:rsidRPr="00EC5A33">
        <w:rPr>
          <w:rFonts w:ascii="Times New Roman" w:hAnsi="Times New Roman"/>
          <w:b w:val="0"/>
          <w:szCs w:val="28"/>
          <w:lang w:bidi="ru-RU"/>
        </w:rPr>
        <w:t xml:space="preserve">умма примесей – не более </w:t>
      </w:r>
      <w:r w:rsidR="00A52A0D" w:rsidRPr="00EC5A33">
        <w:rPr>
          <w:rFonts w:ascii="Times New Roman" w:hAnsi="Times New Roman"/>
          <w:b w:val="0"/>
          <w:szCs w:val="28"/>
          <w:lang w:bidi="ru-RU"/>
        </w:rPr>
        <w:t>20</w:t>
      </w:r>
      <w:r w:rsidR="004D573A" w:rsidRPr="00EC5A33">
        <w:rPr>
          <w:rFonts w:ascii="Times New Roman" w:hAnsi="Times New Roman"/>
          <w:b w:val="0"/>
          <w:szCs w:val="28"/>
          <w:lang w:bidi="ru-RU"/>
        </w:rPr>
        <w:t> %.</w:t>
      </w:r>
    </w:p>
    <w:p w:rsidR="00F43C4E" w:rsidRPr="00EC5A33" w:rsidRDefault="00926266" w:rsidP="009262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5A33">
        <w:rPr>
          <w:rFonts w:ascii="Times New Roman" w:hAnsi="Times New Roman"/>
          <w:b w:val="0"/>
          <w:szCs w:val="28"/>
        </w:rPr>
        <w:t>Не учитывают примеси, содержание каждой из которых менее 0,1 %</w:t>
      </w:r>
      <w:r w:rsidR="00F43C4E" w:rsidRPr="00EC5A33">
        <w:rPr>
          <w:rFonts w:ascii="Times New Roman" w:hAnsi="Times New Roman"/>
          <w:b w:val="0"/>
          <w:szCs w:val="28"/>
        </w:rPr>
        <w:t>.</w:t>
      </w:r>
    </w:p>
    <w:p w:rsidR="006A1B61" w:rsidRPr="00EC5A33" w:rsidRDefault="006A1B61" w:rsidP="00926266">
      <w:pPr>
        <w:pStyle w:val="a3"/>
        <w:spacing w:line="360" w:lineRule="auto"/>
        <w:ind w:firstLine="709"/>
        <w:jc w:val="both"/>
        <w:rPr>
          <w:rStyle w:val="8"/>
          <w:rFonts w:eastAsia="Calibri"/>
          <w:b w:val="0"/>
          <w:color w:val="auto"/>
          <w:sz w:val="28"/>
          <w:szCs w:val="28"/>
        </w:rPr>
      </w:pPr>
      <w:r w:rsidRPr="00EC5A33">
        <w:rPr>
          <w:rStyle w:val="8"/>
          <w:rFonts w:eastAsia="Calibri"/>
          <w:color w:val="auto"/>
          <w:sz w:val="28"/>
          <w:szCs w:val="28"/>
        </w:rPr>
        <w:t>Масса содержимого упаковки.</w:t>
      </w:r>
      <w:r w:rsidRPr="00EC5A33">
        <w:rPr>
          <w:rStyle w:val="8"/>
          <w:rFonts w:eastAsia="Calibri"/>
          <w:b w:val="0"/>
          <w:color w:val="auto"/>
          <w:sz w:val="28"/>
          <w:szCs w:val="28"/>
        </w:rPr>
        <w:t xml:space="preserve"> В соответствии с ОФС «Масса (</w:t>
      </w:r>
      <w:r w:rsidR="00CB5529" w:rsidRPr="00EC5A33">
        <w:rPr>
          <w:rStyle w:val="8"/>
          <w:rFonts w:eastAsia="Calibri"/>
          <w:b w:val="0"/>
          <w:color w:val="auto"/>
          <w:sz w:val="28"/>
          <w:szCs w:val="28"/>
        </w:rPr>
        <w:t>объём</w:t>
      </w:r>
      <w:r w:rsidRPr="00EC5A33">
        <w:rPr>
          <w:rStyle w:val="8"/>
          <w:rFonts w:eastAsia="Calibri"/>
          <w:b w:val="0"/>
          <w:color w:val="auto"/>
          <w:sz w:val="28"/>
          <w:szCs w:val="28"/>
        </w:rPr>
        <w:t>) содержимого упаковки».</w:t>
      </w:r>
      <w:bookmarkStart w:id="0" w:name="_GoBack"/>
      <w:bookmarkEnd w:id="0"/>
    </w:p>
    <w:p w:rsidR="006A1B61" w:rsidRPr="00EC5A33" w:rsidRDefault="006A1B61" w:rsidP="00926266">
      <w:pPr>
        <w:pStyle w:val="a3"/>
        <w:spacing w:line="360" w:lineRule="auto"/>
        <w:ind w:firstLine="709"/>
        <w:jc w:val="both"/>
        <w:rPr>
          <w:rStyle w:val="8"/>
          <w:rFonts w:eastAsia="Calibri"/>
          <w:b w:val="0"/>
          <w:color w:val="auto"/>
          <w:sz w:val="28"/>
          <w:szCs w:val="28"/>
        </w:rPr>
      </w:pPr>
      <w:r w:rsidRPr="00EC5A33">
        <w:rPr>
          <w:rStyle w:val="8"/>
          <w:rFonts w:eastAsia="Calibri"/>
          <w:color w:val="auto"/>
          <w:sz w:val="28"/>
          <w:szCs w:val="28"/>
        </w:rPr>
        <w:t>Микробиологическая чистота.</w:t>
      </w:r>
      <w:r w:rsidRPr="00EC5A33">
        <w:rPr>
          <w:rStyle w:val="8"/>
          <w:rFonts w:eastAsia="Calibri"/>
          <w:b w:val="0"/>
          <w:color w:val="auto"/>
          <w:sz w:val="28"/>
          <w:szCs w:val="28"/>
        </w:rPr>
        <w:t xml:space="preserve"> В соответствии с ОФС «Микробиологическая чистота».</w:t>
      </w:r>
    </w:p>
    <w:p w:rsidR="00677837" w:rsidRPr="00EC5A33" w:rsidRDefault="006A1B61" w:rsidP="00077E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5A33">
        <w:rPr>
          <w:rStyle w:val="8"/>
          <w:rFonts w:eastAsia="Calibri"/>
          <w:b/>
          <w:color w:val="auto"/>
          <w:sz w:val="28"/>
          <w:szCs w:val="28"/>
        </w:rPr>
        <w:t>Количественное определение.</w:t>
      </w:r>
      <w:r w:rsidRPr="00EC5A33">
        <w:rPr>
          <w:rStyle w:val="8"/>
          <w:rFonts w:eastAsia="Calibri"/>
          <w:color w:val="auto"/>
          <w:sz w:val="28"/>
          <w:szCs w:val="28"/>
        </w:rPr>
        <w:t xml:space="preserve"> </w:t>
      </w:r>
      <w:r w:rsidR="00EA132C" w:rsidRPr="00EC5A33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0C5B81" w:rsidRPr="00EC5A33" w:rsidRDefault="000C5B81" w:rsidP="000C5B8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(ПФ).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Вода—тетрагидрофуран—буферный раствор</w:t>
      </w:r>
      <w:proofErr w:type="gramStart"/>
      <w:r w:rsidR="00457E8C" w:rsidRPr="00EC5A33">
        <w:rPr>
          <w:rFonts w:ascii="Times New Roman" w:eastAsia="Times New Roman" w:hAnsi="Times New Roman" w:cs="Times New Roman"/>
          <w:sz w:val="28"/>
          <w:szCs w:val="28"/>
        </w:rPr>
        <w:t> А</w:t>
      </w:r>
      <w:proofErr w:type="gramEnd"/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190:320:490.</w:t>
      </w:r>
    </w:p>
    <w:p w:rsidR="00676BE0" w:rsidRPr="00EC5A33" w:rsidRDefault="00676BE0" w:rsidP="000C5B8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Растворитель.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 Растворяют 7,5 г аммония ацетата в 900 мл воды и </w:t>
      </w:r>
      <w:r w:rsidRPr="00EC5A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доводят рН раствора уксусной кислотой разведённой 30 %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до 5,7±0,1. Полученный раствор переносят в мерную колбу вместимостью 1000 мл и доводят объём раствора водой</w:t>
      </w:r>
      <w:r w:rsidRPr="00EC5A3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метки.</w:t>
      </w:r>
    </w:p>
    <w:p w:rsidR="0017716E" w:rsidRPr="00EC5A33" w:rsidRDefault="00B52668" w:rsidP="001771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hAnsi="Times New Roman"/>
          <w:i/>
          <w:sz w:val="28"/>
          <w:szCs w:val="28"/>
        </w:rPr>
        <w:t>Испытуемый раствор.</w:t>
      </w:r>
      <w:r w:rsidR="00421417" w:rsidRPr="00EC5A33">
        <w:rPr>
          <w:rFonts w:ascii="Times New Roman" w:hAnsi="Times New Roman"/>
          <w:sz w:val="28"/>
          <w:szCs w:val="28"/>
        </w:rPr>
        <w:t xml:space="preserve"> </w:t>
      </w:r>
      <w:r w:rsidR="00676BE0" w:rsidRPr="00EC5A33">
        <w:rPr>
          <w:rFonts w:ascii="Times New Roman" w:hAnsi="Times New Roman"/>
          <w:sz w:val="28"/>
          <w:szCs w:val="28"/>
        </w:rPr>
        <w:t>В мерную колбу вместимостью 200 мл помещают т</w:t>
      </w:r>
      <w:r w:rsidR="00421417" w:rsidRPr="00EC5A33">
        <w:rPr>
          <w:rFonts w:ascii="Times New Roman" w:hAnsi="Times New Roman"/>
          <w:sz w:val="28"/>
          <w:szCs w:val="28"/>
        </w:rPr>
        <w:t xml:space="preserve">очную навеску препарата, соответствующую около </w:t>
      </w:r>
      <w:r w:rsidR="005569AC" w:rsidRPr="00EC5A33">
        <w:rPr>
          <w:rFonts w:ascii="Times New Roman" w:hAnsi="Times New Roman"/>
          <w:sz w:val="28"/>
          <w:szCs w:val="28"/>
        </w:rPr>
        <w:t>24,7 </w:t>
      </w:r>
      <w:r w:rsidR="00421417" w:rsidRPr="00EC5A33">
        <w:rPr>
          <w:rFonts w:ascii="Times New Roman" w:hAnsi="Times New Roman"/>
          <w:sz w:val="28"/>
          <w:szCs w:val="28"/>
        </w:rPr>
        <w:t xml:space="preserve">мг </w:t>
      </w:r>
      <w:r w:rsidR="005569AC" w:rsidRPr="00EC5A33">
        <w:rPr>
          <w:rFonts w:ascii="Times New Roman" w:hAnsi="Times New Roman"/>
          <w:sz w:val="28"/>
          <w:szCs w:val="28"/>
        </w:rPr>
        <w:t>мупироцина</w:t>
      </w:r>
      <w:r w:rsidR="00421417" w:rsidRPr="00EC5A33">
        <w:rPr>
          <w:rFonts w:ascii="Times New Roman" w:hAnsi="Times New Roman"/>
          <w:sz w:val="28"/>
          <w:szCs w:val="28"/>
        </w:rPr>
        <w:t>,</w:t>
      </w:r>
      <w:r w:rsidR="00B905AA" w:rsidRPr="00EC5A33">
        <w:rPr>
          <w:rFonts w:ascii="Times New Roman" w:hAnsi="Times New Roman"/>
          <w:sz w:val="28"/>
          <w:szCs w:val="28"/>
        </w:rPr>
        <w:t xml:space="preserve"> </w:t>
      </w:r>
      <w:r w:rsidR="0017716E" w:rsidRPr="00EC5A33">
        <w:rPr>
          <w:rFonts w:ascii="Times New Roman" w:hAnsi="Times New Roman"/>
          <w:sz w:val="28"/>
          <w:szCs w:val="28"/>
        </w:rPr>
        <w:t>прибавляют 5 мл метанола</w:t>
      </w:r>
      <w:r w:rsidR="00B57653" w:rsidRPr="00EC5A33">
        <w:rPr>
          <w:rFonts w:ascii="Times New Roman" w:hAnsi="Times New Roman"/>
          <w:sz w:val="28"/>
          <w:szCs w:val="28"/>
        </w:rPr>
        <w:t>, перемешивают</w:t>
      </w:r>
      <w:r w:rsidR="00676BE0" w:rsidRPr="00EC5A33">
        <w:rPr>
          <w:rFonts w:ascii="Times New Roman" w:hAnsi="Times New Roman"/>
          <w:sz w:val="28"/>
          <w:szCs w:val="28"/>
        </w:rPr>
        <w:t>,</w:t>
      </w:r>
      <w:r w:rsidR="0017716E" w:rsidRPr="00EC5A33">
        <w:rPr>
          <w:rFonts w:ascii="Times New Roman" w:hAnsi="Times New Roman"/>
          <w:sz w:val="28"/>
          <w:szCs w:val="28"/>
        </w:rPr>
        <w:t xml:space="preserve"> </w:t>
      </w:r>
      <w:r w:rsidR="0017716E" w:rsidRPr="00EC5A33">
        <w:rPr>
          <w:rFonts w:ascii="Times New Roman" w:eastAsia="Times New Roman" w:hAnsi="Times New Roman" w:cs="Times New Roman"/>
          <w:sz w:val="28"/>
          <w:szCs w:val="28"/>
        </w:rPr>
        <w:t>доводят объём раствора растворителем до метки</w:t>
      </w:r>
      <w:r w:rsidR="00B57653" w:rsidRPr="00EC5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6BE0" w:rsidRPr="00EC5A33">
        <w:rPr>
          <w:rFonts w:ascii="Times New Roman" w:eastAsia="Times New Roman" w:hAnsi="Times New Roman" w:cs="Times New Roman"/>
          <w:sz w:val="28"/>
          <w:szCs w:val="28"/>
        </w:rPr>
        <w:t xml:space="preserve">перемешивают и </w:t>
      </w:r>
      <w:r w:rsidR="00B57653" w:rsidRPr="00EC5A33">
        <w:rPr>
          <w:rFonts w:ascii="Times New Roman" w:eastAsia="Times New Roman" w:hAnsi="Times New Roman" w:cs="Times New Roman"/>
          <w:sz w:val="28"/>
          <w:szCs w:val="28"/>
        </w:rPr>
        <w:t>фильтруют через нейлоновый фильтр с размером пор 0,45 мкм.</w:t>
      </w:r>
    </w:p>
    <w:p w:rsidR="007E7864" w:rsidRPr="00EC5A33" w:rsidRDefault="003237EE" w:rsidP="00077E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E3537E" w:rsidRPr="00EC5A33">
        <w:rPr>
          <w:rFonts w:ascii="Times New Roman" w:hAnsi="Times New Roman"/>
          <w:i/>
          <w:sz w:val="28"/>
          <w:szCs w:val="28"/>
        </w:rPr>
        <w:t>мупироцина лития</w:t>
      </w:r>
      <w:r w:rsidR="007E7864" w:rsidRPr="00EC5A33">
        <w:rPr>
          <w:rFonts w:ascii="Times New Roman" w:hAnsi="Times New Roman"/>
          <w:i/>
          <w:sz w:val="28"/>
          <w:szCs w:val="28"/>
        </w:rPr>
        <w:t>.</w:t>
      </w:r>
      <w:r w:rsidR="007E7864" w:rsidRPr="00EC5A33">
        <w:rPr>
          <w:rFonts w:ascii="Times New Roman" w:hAnsi="Times New Roman"/>
          <w:sz w:val="28"/>
          <w:szCs w:val="28"/>
        </w:rPr>
        <w:t xml:space="preserve"> </w:t>
      </w:r>
      <w:r w:rsidR="00B53F0A" w:rsidRPr="00EC5A33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200 мл помещают о</w:t>
      </w:r>
      <w:r w:rsidR="007E7864" w:rsidRPr="00EC5A33">
        <w:rPr>
          <w:rFonts w:ascii="Times New Roman" w:eastAsia="Times New Roman" w:hAnsi="Times New Roman" w:cs="Times New Roman"/>
          <w:sz w:val="28"/>
          <w:szCs w:val="28"/>
        </w:rPr>
        <w:t xml:space="preserve">коло </w:t>
      </w:r>
      <w:r w:rsidR="00E3537E" w:rsidRPr="00EC5A3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864" w:rsidRPr="00EC5A33">
        <w:rPr>
          <w:rFonts w:ascii="Times New Roman" w:eastAsia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E3537E" w:rsidRPr="00EC5A33">
        <w:rPr>
          <w:rFonts w:ascii="Times New Roman" w:eastAsia="Times New Roman" w:hAnsi="Times New Roman" w:cs="Times New Roman"/>
          <w:sz w:val="28"/>
          <w:szCs w:val="28"/>
        </w:rPr>
        <w:t>мупироцина лития</w:t>
      </w:r>
      <w:r w:rsidR="007E7864" w:rsidRPr="00EC5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122" w:rsidRPr="00EC5A33">
        <w:rPr>
          <w:rFonts w:ascii="Times New Roman" w:eastAsia="Times New Roman" w:hAnsi="Times New Roman" w:cs="Times New Roman"/>
          <w:sz w:val="28"/>
          <w:szCs w:val="28"/>
        </w:rPr>
        <w:t>растворяют в</w:t>
      </w:r>
      <w:r w:rsidR="00E3537E" w:rsidRPr="00EC5A33">
        <w:rPr>
          <w:rFonts w:ascii="Times New Roman" w:eastAsia="Times New Roman" w:hAnsi="Times New Roman" w:cs="Times New Roman"/>
          <w:sz w:val="28"/>
          <w:szCs w:val="28"/>
        </w:rPr>
        <w:t xml:space="preserve"> 5 мл метанола и доводят объём р</w:t>
      </w:r>
      <w:r w:rsidR="00B53F0A" w:rsidRPr="00EC5A33">
        <w:rPr>
          <w:rFonts w:ascii="Times New Roman" w:eastAsia="Times New Roman" w:hAnsi="Times New Roman" w:cs="Times New Roman"/>
          <w:sz w:val="28"/>
          <w:szCs w:val="28"/>
        </w:rPr>
        <w:t>аствора растворителем до метки.</w:t>
      </w:r>
    </w:p>
    <w:p w:rsidR="00B03092" w:rsidRPr="00EC5A33" w:rsidRDefault="00B03092" w:rsidP="00B53F0A">
      <w:pPr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4A0"/>
      </w:tblPr>
      <w:tblGrid>
        <w:gridCol w:w="3511"/>
        <w:gridCol w:w="6060"/>
      </w:tblGrid>
      <w:tr w:rsidR="00B23F1C" w:rsidRPr="00EC5A33" w:rsidTr="00B53F0A">
        <w:trPr>
          <w:jc w:val="center"/>
        </w:trPr>
        <w:tc>
          <w:tcPr>
            <w:tcW w:w="1834" w:type="pct"/>
            <w:hideMark/>
          </w:tcPr>
          <w:p w:rsidR="001C6B13" w:rsidRPr="00EC5A33" w:rsidRDefault="001C6B13" w:rsidP="00B53F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  <w:hideMark/>
          </w:tcPr>
          <w:p w:rsidR="001C6B13" w:rsidRPr="00EC5A33" w:rsidRDefault="001C6B13" w:rsidP="00B53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F57234" w:rsidRPr="00EC5A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C5A33">
              <w:rPr>
                <w:rFonts w:ascii="Times New Roman" w:eastAsia="Times New Roman" w:hAnsi="Times New Roman" w:cs="Times New Roman"/>
                <w:sz w:val="28"/>
                <w:szCs w:val="28"/>
              </w:rPr>
              <w:t>0 нм;</w:t>
            </w:r>
          </w:p>
        </w:tc>
      </w:tr>
      <w:tr w:rsidR="00B23F1C" w:rsidRPr="00EC5A33" w:rsidTr="00B53F0A">
        <w:trPr>
          <w:trHeight w:val="453"/>
          <w:jc w:val="center"/>
        </w:trPr>
        <w:tc>
          <w:tcPr>
            <w:tcW w:w="1834" w:type="pct"/>
            <w:hideMark/>
          </w:tcPr>
          <w:p w:rsidR="001C6B13" w:rsidRPr="00EC5A33" w:rsidRDefault="001C6B13" w:rsidP="00B53F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хроматографирования </w:t>
            </w:r>
          </w:p>
        </w:tc>
        <w:tc>
          <w:tcPr>
            <w:tcW w:w="3166" w:type="pct"/>
            <w:vAlign w:val="bottom"/>
            <w:hideMark/>
          </w:tcPr>
          <w:p w:rsidR="001C6B13" w:rsidRPr="00EC5A33" w:rsidRDefault="00F57234" w:rsidP="00B53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A3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1C6B13" w:rsidRPr="00EC5A33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6A1B61" w:rsidRPr="00EC5A33" w:rsidRDefault="006A1B61" w:rsidP="00B53F0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A33">
        <w:rPr>
          <w:rFonts w:ascii="Times New Roman" w:hAnsi="Times New Roman"/>
          <w:sz w:val="28"/>
          <w:szCs w:val="28"/>
        </w:rPr>
        <w:lastRenderedPageBreak/>
        <w:t xml:space="preserve">Хроматографируют </w:t>
      </w:r>
      <w:r w:rsidR="001C6B13" w:rsidRPr="00EC5A33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 w:rsidR="00E1393C" w:rsidRPr="00EC5A33">
        <w:rPr>
          <w:rFonts w:ascii="Times New Roman" w:hAnsi="Times New Roman"/>
          <w:sz w:val="28"/>
          <w:szCs w:val="28"/>
        </w:rPr>
        <w:t>мупироцина лития</w:t>
      </w:r>
      <w:r w:rsidR="0035623B" w:rsidRPr="00EC5A33">
        <w:rPr>
          <w:rFonts w:ascii="Times New Roman" w:hAnsi="Times New Roman"/>
          <w:sz w:val="28"/>
          <w:szCs w:val="28"/>
        </w:rPr>
        <w:t xml:space="preserve"> </w:t>
      </w:r>
      <w:r w:rsidR="00B53F0A" w:rsidRPr="00EC5A33">
        <w:rPr>
          <w:rFonts w:ascii="Times New Roman" w:hAnsi="Times New Roman"/>
          <w:sz w:val="28"/>
          <w:szCs w:val="28"/>
        </w:rPr>
        <w:t>и испытуемый раствор.</w:t>
      </w:r>
    </w:p>
    <w:p w:rsidR="00E72883" w:rsidRPr="00EC5A33" w:rsidRDefault="00E72883" w:rsidP="00B53F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C5A3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хроматограмме 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6D2394" w:rsidRPr="00EC5A33">
        <w:rPr>
          <w:rFonts w:ascii="Times New Roman" w:eastAsia="Times New Roman" w:hAnsi="Times New Roman" w:cs="Times New Roman"/>
          <w:sz w:val="28"/>
          <w:szCs w:val="28"/>
        </w:rPr>
        <w:t>мупироцина лития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2883" w:rsidRPr="00EC5A33" w:rsidRDefault="00B53F0A" w:rsidP="00B53F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E72883" w:rsidRPr="00EC5A33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 пика (</w:t>
      </w:r>
      <w:r w:rsidR="00E72883" w:rsidRPr="00EC5A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E72883" w:rsidRPr="00EC5A3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E72883" w:rsidRPr="00EC5A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BB8" w:rsidRPr="00EC5A33">
        <w:rPr>
          <w:rFonts w:ascii="Times New Roman" w:eastAsia="Times New Roman" w:hAnsi="Times New Roman" w:cs="Times New Roman"/>
          <w:sz w:val="28"/>
          <w:szCs w:val="28"/>
        </w:rPr>
        <w:t xml:space="preserve">мупироцина 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="00D32C0C" w:rsidRPr="00EC5A3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="002F0BB8" w:rsidRPr="00EC5A33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883" w:rsidRPr="00EC5A33" w:rsidRDefault="00B53F0A" w:rsidP="00B53F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E72883" w:rsidRPr="00EC5A33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 xml:space="preserve"> площади пика </w:t>
      </w:r>
      <w:r w:rsidR="002F0BB8" w:rsidRPr="00EC5A33">
        <w:rPr>
          <w:rFonts w:ascii="Times New Roman" w:eastAsia="Times New Roman" w:hAnsi="Times New Roman" w:cs="Times New Roman"/>
          <w:sz w:val="28"/>
          <w:szCs w:val="28"/>
        </w:rPr>
        <w:t xml:space="preserve">мупироцина 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>должно быть не более 2,0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>% (6</w:t>
      </w:r>
      <w:r w:rsidRPr="00EC5A33">
        <w:rPr>
          <w:rFonts w:ascii="Times New Roman" w:eastAsia="Times New Roman" w:hAnsi="Times New Roman" w:cs="Times New Roman"/>
          <w:sz w:val="28"/>
          <w:szCs w:val="28"/>
        </w:rPr>
        <w:t> введений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72883" w:rsidRPr="00EC5A33" w:rsidRDefault="00B53F0A" w:rsidP="00B53F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33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E72883" w:rsidRPr="00EC5A33">
        <w:rPr>
          <w:rFonts w:ascii="Times New Roman" w:eastAsia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 xml:space="preserve">, рассчитанная по пику </w:t>
      </w:r>
      <w:r w:rsidR="002F0BB8" w:rsidRPr="00EC5A33">
        <w:rPr>
          <w:rFonts w:ascii="Times New Roman" w:eastAsia="Times New Roman" w:hAnsi="Times New Roman" w:cs="Times New Roman"/>
          <w:sz w:val="28"/>
          <w:szCs w:val="28"/>
        </w:rPr>
        <w:t>мупироцина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 xml:space="preserve">, должна составлять не менее </w:t>
      </w:r>
      <w:r w:rsidR="002F0BB8" w:rsidRPr="00EC5A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2883" w:rsidRPr="00EC5A33">
        <w:rPr>
          <w:rFonts w:ascii="Times New Roman" w:eastAsia="Times New Roman" w:hAnsi="Times New Roman" w:cs="Times New Roman"/>
          <w:sz w:val="28"/>
          <w:szCs w:val="28"/>
        </w:rPr>
        <w:t>000 теоретических тарелок.</w:t>
      </w:r>
    </w:p>
    <w:p w:rsidR="006A1B61" w:rsidRPr="00EC5A33" w:rsidRDefault="006A1B61" w:rsidP="00B53F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color w:val="auto"/>
          <w:sz w:val="28"/>
          <w:szCs w:val="28"/>
        </w:rPr>
      </w:pPr>
      <w:r w:rsidRPr="00EC5A33">
        <w:rPr>
          <w:rStyle w:val="8"/>
          <w:rFonts w:eastAsia="Calibri"/>
          <w:color w:val="auto"/>
          <w:sz w:val="28"/>
          <w:szCs w:val="28"/>
        </w:rPr>
        <w:t xml:space="preserve">Содержание </w:t>
      </w:r>
      <w:r w:rsidR="005E1AA6" w:rsidRPr="00EC5A33">
        <w:rPr>
          <w:rFonts w:ascii="Times New Roman" w:eastAsia="Times New Roman" w:hAnsi="Times New Roman" w:cs="Times New Roman"/>
          <w:sz w:val="28"/>
          <w:szCs w:val="28"/>
        </w:rPr>
        <w:t xml:space="preserve">мупироцина </w:t>
      </w:r>
      <w:r w:rsidR="000244DF" w:rsidRPr="00EC5A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4DF" w:rsidRPr="00EC5A33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0244DF" w:rsidRPr="00EC5A3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244DF" w:rsidRPr="00EC5A33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="000244DF" w:rsidRPr="00EC5A3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244DF" w:rsidRPr="00EC5A33">
        <w:rPr>
          <w:rFonts w:ascii="Times New Roman" w:hAnsi="Times New Roman" w:cs="Times New Roman"/>
          <w:sz w:val="28"/>
          <w:szCs w:val="28"/>
          <w:vertAlign w:val="subscript"/>
        </w:rPr>
        <w:t xml:space="preserve">9 </w:t>
      </w:r>
      <w:r w:rsidRPr="00EC5A33">
        <w:rPr>
          <w:rStyle w:val="8"/>
          <w:rFonts w:eastAsia="Calibri"/>
          <w:color w:val="auto"/>
          <w:sz w:val="28"/>
          <w:szCs w:val="28"/>
        </w:rPr>
        <w:t>в препарате в процентах от заявленного количества (</w:t>
      </w:r>
      <w:r w:rsidRPr="00EC5A33">
        <w:rPr>
          <w:rStyle w:val="8"/>
          <w:rFonts w:eastAsia="Calibri"/>
          <w:i/>
          <w:color w:val="auto"/>
          <w:sz w:val="28"/>
          <w:szCs w:val="28"/>
        </w:rPr>
        <w:t>Х</w:t>
      </w:r>
      <w:r w:rsidR="00F23944" w:rsidRPr="00EC5A33">
        <w:rPr>
          <w:rStyle w:val="8"/>
          <w:rFonts w:eastAsia="Calibri"/>
          <w:color w:val="auto"/>
          <w:sz w:val="28"/>
          <w:szCs w:val="28"/>
        </w:rPr>
        <w:t xml:space="preserve">) вычисляют по </w:t>
      </w:r>
      <w:r w:rsidRPr="00EC5A33">
        <w:rPr>
          <w:rStyle w:val="8"/>
          <w:rFonts w:eastAsia="Calibri"/>
          <w:color w:val="auto"/>
          <w:sz w:val="28"/>
          <w:szCs w:val="28"/>
        </w:rPr>
        <w:t>формуле:</w:t>
      </w:r>
    </w:p>
    <w:p w:rsidR="00B53F0A" w:rsidRPr="00EC5A33" w:rsidRDefault="00B53F0A" w:rsidP="00B53F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 w:bidi="ru-RU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∙P∙200∙500,6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∙L∙200∙506,6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 w:bidi="ru-RU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∙P∙500,6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bidi="ru-RU"/>
                </w:rPr>
                <m:t>∙L∙506,6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0"/>
      </w:tblGrid>
      <w:tr w:rsidR="00B53F0A" w:rsidRPr="00EC5A33" w:rsidTr="00F07122">
        <w:tc>
          <w:tcPr>
            <w:tcW w:w="333" w:type="pct"/>
          </w:tcPr>
          <w:p w:rsidR="00B53F0A" w:rsidRPr="00EC5A33" w:rsidRDefault="00B53F0A" w:rsidP="00294861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B53F0A" w:rsidRPr="00EC5A33" w:rsidRDefault="00B53F0A" w:rsidP="00B53F0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S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B53F0A" w:rsidRPr="00EC5A33" w:rsidRDefault="00B53F0A" w:rsidP="00294861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B53F0A" w:rsidRPr="00EC5A33" w:rsidRDefault="00B53F0A" w:rsidP="00B53F0A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площадь пика мупироцина на хроматограмме испытуемого раствора;</w:t>
            </w:r>
          </w:p>
        </w:tc>
      </w:tr>
      <w:tr w:rsidR="00B23F1C" w:rsidRPr="00EC5A33" w:rsidTr="00F07122">
        <w:tc>
          <w:tcPr>
            <w:tcW w:w="333" w:type="pct"/>
          </w:tcPr>
          <w:p w:rsidR="00990478" w:rsidRPr="00EC5A33" w:rsidRDefault="00990478" w:rsidP="00294861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4" w:type="pct"/>
          </w:tcPr>
          <w:p w:rsidR="00990478" w:rsidRPr="00EC5A33" w:rsidRDefault="00990478" w:rsidP="0029486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S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990478" w:rsidRPr="00EC5A33" w:rsidRDefault="00990478" w:rsidP="00294861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990478" w:rsidRPr="00EC5A33" w:rsidRDefault="00990478" w:rsidP="00294861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площадь пика </w:t>
            </w:r>
            <w:r w:rsidR="00B363D3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мупироцина 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B363D3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мупироцина лития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;</w:t>
            </w:r>
          </w:p>
        </w:tc>
      </w:tr>
      <w:tr w:rsidR="00B53F0A" w:rsidRPr="00EC5A33" w:rsidTr="00F07122">
        <w:tc>
          <w:tcPr>
            <w:tcW w:w="333" w:type="pct"/>
          </w:tcPr>
          <w:p w:rsidR="00B53F0A" w:rsidRPr="00EC5A33" w:rsidRDefault="00B53F0A" w:rsidP="006D00B7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4" w:type="pct"/>
          </w:tcPr>
          <w:p w:rsidR="00B53F0A" w:rsidRPr="00EC5A33" w:rsidRDefault="00B53F0A" w:rsidP="006D00B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a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B53F0A" w:rsidRPr="00EC5A33" w:rsidRDefault="00B53F0A" w:rsidP="006D00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B53F0A" w:rsidRPr="00EC5A33" w:rsidRDefault="00B53F0A" w:rsidP="006D00B7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навеска препарата, мг;</w:t>
            </w:r>
          </w:p>
        </w:tc>
      </w:tr>
      <w:tr w:rsidR="00B23F1C" w:rsidRPr="00EC5A33" w:rsidTr="00F07122">
        <w:tc>
          <w:tcPr>
            <w:tcW w:w="333" w:type="pct"/>
          </w:tcPr>
          <w:p w:rsidR="00990478" w:rsidRPr="00EC5A33" w:rsidRDefault="00990478" w:rsidP="00294861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4" w:type="pct"/>
          </w:tcPr>
          <w:p w:rsidR="00990478" w:rsidRPr="00EC5A33" w:rsidRDefault="00990478" w:rsidP="0029486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vertAlign w:val="subscript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a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990478" w:rsidRPr="00EC5A33" w:rsidRDefault="00990478" w:rsidP="00294861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990478" w:rsidRPr="00EC5A33" w:rsidRDefault="00990478" w:rsidP="00294861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навеска стандартного образца </w:t>
            </w:r>
            <w:r w:rsidR="00B363D3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мупироцина лития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, мг;</w:t>
            </w:r>
          </w:p>
        </w:tc>
      </w:tr>
      <w:tr w:rsidR="00B23F1C" w:rsidRPr="00EC5A33" w:rsidTr="00F07122">
        <w:tc>
          <w:tcPr>
            <w:tcW w:w="333" w:type="pct"/>
          </w:tcPr>
          <w:p w:rsidR="006F47E7" w:rsidRPr="00EC5A33" w:rsidRDefault="006F47E7" w:rsidP="00294861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4" w:type="pct"/>
          </w:tcPr>
          <w:p w:rsidR="006F47E7" w:rsidRPr="00EC5A33" w:rsidRDefault="006F47E7" w:rsidP="0029486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6F47E7" w:rsidRPr="00EC5A33" w:rsidRDefault="006F47E7" w:rsidP="002948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F47E7" w:rsidRPr="00EC5A33" w:rsidRDefault="006F47E7" w:rsidP="00AB3DA4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содержание мупироцина </w:t>
            </w:r>
            <w:r w:rsidR="00D33EB5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лития 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в стандартном образце мупироцина лития</w:t>
            </w:r>
            <w:proofErr w:type="gramStart"/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, %;</w:t>
            </w:r>
            <w:proofErr w:type="gramEnd"/>
          </w:p>
        </w:tc>
      </w:tr>
      <w:tr w:rsidR="00B23F1C" w:rsidRPr="00EC5A33" w:rsidTr="00F07122">
        <w:tc>
          <w:tcPr>
            <w:tcW w:w="333" w:type="pct"/>
          </w:tcPr>
          <w:p w:rsidR="00990478" w:rsidRPr="00EC5A33" w:rsidRDefault="00990478" w:rsidP="00294861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4" w:type="pct"/>
          </w:tcPr>
          <w:p w:rsidR="00990478" w:rsidRPr="00EC5A33" w:rsidRDefault="00990478" w:rsidP="0029486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990478" w:rsidRPr="00EC5A33" w:rsidRDefault="00990478" w:rsidP="002948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990478" w:rsidRPr="00EC5A33" w:rsidRDefault="00990478" w:rsidP="0055624A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заявленное количество </w:t>
            </w:r>
            <w:r w:rsidR="00B363D3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мупироцина 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в препарате, </w:t>
            </w:r>
            <w:proofErr w:type="gramStart"/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г</w:t>
            </w:r>
            <w:proofErr w:type="gramEnd"/>
            <w:r w:rsidR="0055624A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/г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;</w:t>
            </w:r>
          </w:p>
        </w:tc>
      </w:tr>
      <w:tr w:rsidR="00B23F1C" w:rsidRPr="00EC5A33" w:rsidTr="00F07122">
        <w:tc>
          <w:tcPr>
            <w:tcW w:w="333" w:type="pct"/>
            <w:shd w:val="clear" w:color="auto" w:fill="auto"/>
          </w:tcPr>
          <w:p w:rsidR="00AB3DA4" w:rsidRPr="00EC5A33" w:rsidRDefault="00AB3DA4" w:rsidP="00294861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AB3DA4" w:rsidRPr="00EC5A33" w:rsidRDefault="0036474C" w:rsidP="0029486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  <w:t>500,6</w:t>
            </w:r>
          </w:p>
        </w:tc>
        <w:tc>
          <w:tcPr>
            <w:tcW w:w="222" w:type="pct"/>
            <w:shd w:val="clear" w:color="auto" w:fill="auto"/>
          </w:tcPr>
          <w:p w:rsidR="00AB3DA4" w:rsidRPr="00EC5A33" w:rsidRDefault="00AB3DA4" w:rsidP="002948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  <w:shd w:val="clear" w:color="auto" w:fill="auto"/>
          </w:tcPr>
          <w:p w:rsidR="00AB3DA4" w:rsidRPr="00EC5A33" w:rsidRDefault="00AB3DA4" w:rsidP="00294861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молекулярная масса</w:t>
            </w:r>
            <w:r w:rsidR="0036474C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 мупироцина;</w:t>
            </w:r>
          </w:p>
        </w:tc>
      </w:tr>
      <w:tr w:rsidR="00B23F1C" w:rsidRPr="00EC5A33" w:rsidTr="00F07122">
        <w:tc>
          <w:tcPr>
            <w:tcW w:w="333" w:type="pct"/>
            <w:shd w:val="clear" w:color="auto" w:fill="auto"/>
          </w:tcPr>
          <w:p w:rsidR="00AB3DA4" w:rsidRPr="00EC5A33" w:rsidRDefault="00AB3DA4" w:rsidP="00294861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AB3DA4" w:rsidRPr="00EC5A33" w:rsidRDefault="0036474C" w:rsidP="0029486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  <w:t>506,6</w:t>
            </w:r>
          </w:p>
        </w:tc>
        <w:tc>
          <w:tcPr>
            <w:tcW w:w="222" w:type="pct"/>
            <w:shd w:val="clear" w:color="auto" w:fill="auto"/>
          </w:tcPr>
          <w:p w:rsidR="00AB3DA4" w:rsidRPr="00EC5A33" w:rsidRDefault="00AB3DA4" w:rsidP="002948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  <w:shd w:val="clear" w:color="auto" w:fill="auto"/>
          </w:tcPr>
          <w:p w:rsidR="00AB3DA4" w:rsidRPr="00EC5A33" w:rsidRDefault="00AB3DA4" w:rsidP="00294861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молекулярная масса мупироцина</w:t>
            </w:r>
            <w:r w:rsidR="0036474C"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 лития</w:t>
            </w:r>
            <w:r w:rsidRPr="00EC5A33">
              <w:rPr>
                <w:rStyle w:val="8"/>
                <w:rFonts w:eastAsia="Calibri"/>
                <w:color w:val="auto"/>
                <w:sz w:val="28"/>
                <w:szCs w:val="28"/>
              </w:rPr>
              <w:t>.</w:t>
            </w:r>
          </w:p>
        </w:tc>
      </w:tr>
    </w:tbl>
    <w:p w:rsidR="006A1B61" w:rsidRPr="00B23F1C" w:rsidRDefault="006A1B61" w:rsidP="00F0712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5A33">
        <w:rPr>
          <w:rStyle w:val="8"/>
          <w:rFonts w:eastAsia="Calibri"/>
          <w:b/>
          <w:color w:val="auto"/>
          <w:sz w:val="28"/>
          <w:szCs w:val="28"/>
        </w:rPr>
        <w:t>Хранение.</w:t>
      </w:r>
      <w:r w:rsidRPr="00EC5A33">
        <w:rPr>
          <w:rStyle w:val="8"/>
          <w:rFonts w:eastAsia="Calibri"/>
          <w:color w:val="auto"/>
          <w:sz w:val="28"/>
          <w:szCs w:val="28"/>
        </w:rPr>
        <w:t xml:space="preserve"> </w:t>
      </w:r>
      <w:r w:rsidR="000244DF" w:rsidRPr="00EC5A33">
        <w:rPr>
          <w:rStyle w:val="8"/>
          <w:rFonts w:eastAsia="Calibri"/>
          <w:color w:val="auto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0244DF" w:rsidRPr="00EC5A33">
        <w:rPr>
          <w:rFonts w:ascii="Times New Roman" w:hAnsi="Times New Roman"/>
          <w:sz w:val="28"/>
          <w:szCs w:val="28"/>
          <w:lang w:bidi="ru-RU"/>
        </w:rPr>
        <w:t>.</w:t>
      </w:r>
    </w:p>
    <w:sectPr w:rsidR="006A1B61" w:rsidRPr="00B23F1C" w:rsidSect="00D9127E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E1" w:rsidRDefault="005803E1" w:rsidP="006A1B61">
      <w:pPr>
        <w:spacing w:after="0" w:line="240" w:lineRule="auto"/>
      </w:pPr>
      <w:r>
        <w:separator/>
      </w:r>
    </w:p>
  </w:endnote>
  <w:endnote w:type="continuationSeparator" w:id="0">
    <w:p w:rsidR="005803E1" w:rsidRDefault="005803E1" w:rsidP="006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118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127E" w:rsidRPr="00D9127E" w:rsidRDefault="00566EF8" w:rsidP="00D9127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12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127E" w:rsidRPr="00D912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12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44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12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E1" w:rsidRDefault="005803E1" w:rsidP="006A1B61">
      <w:pPr>
        <w:spacing w:after="0" w:line="240" w:lineRule="auto"/>
      </w:pPr>
      <w:r>
        <w:separator/>
      </w:r>
    </w:p>
  </w:footnote>
  <w:footnote w:type="continuationSeparator" w:id="0">
    <w:p w:rsidR="005803E1" w:rsidRDefault="005803E1" w:rsidP="006A1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1B61"/>
    <w:rsid w:val="000028FD"/>
    <w:rsid w:val="00004CC3"/>
    <w:rsid w:val="00006526"/>
    <w:rsid w:val="000067C8"/>
    <w:rsid w:val="000244DF"/>
    <w:rsid w:val="000342CD"/>
    <w:rsid w:val="00034605"/>
    <w:rsid w:val="000358F7"/>
    <w:rsid w:val="00040B45"/>
    <w:rsid w:val="00056D00"/>
    <w:rsid w:val="00061C1F"/>
    <w:rsid w:val="00061F3B"/>
    <w:rsid w:val="00077E30"/>
    <w:rsid w:val="00081FC3"/>
    <w:rsid w:val="000926C2"/>
    <w:rsid w:val="000A2431"/>
    <w:rsid w:val="000A76F7"/>
    <w:rsid w:val="000B24F4"/>
    <w:rsid w:val="000B68DF"/>
    <w:rsid w:val="000C5B81"/>
    <w:rsid w:val="000F4D96"/>
    <w:rsid w:val="00100A3F"/>
    <w:rsid w:val="001067CE"/>
    <w:rsid w:val="00112B45"/>
    <w:rsid w:val="00114140"/>
    <w:rsid w:val="001165FF"/>
    <w:rsid w:val="0015178F"/>
    <w:rsid w:val="00162B5C"/>
    <w:rsid w:val="00163731"/>
    <w:rsid w:val="00165663"/>
    <w:rsid w:val="0017716E"/>
    <w:rsid w:val="0018218A"/>
    <w:rsid w:val="00193EC2"/>
    <w:rsid w:val="0019785A"/>
    <w:rsid w:val="001A1075"/>
    <w:rsid w:val="001A2F44"/>
    <w:rsid w:val="001A35B7"/>
    <w:rsid w:val="001B3656"/>
    <w:rsid w:val="001C6B13"/>
    <w:rsid w:val="001C7014"/>
    <w:rsid w:val="001D27FE"/>
    <w:rsid w:val="001F66D7"/>
    <w:rsid w:val="00207DC5"/>
    <w:rsid w:val="00233415"/>
    <w:rsid w:val="00236D1B"/>
    <w:rsid w:val="0023782C"/>
    <w:rsid w:val="002432A2"/>
    <w:rsid w:val="00243D71"/>
    <w:rsid w:val="002452A5"/>
    <w:rsid w:val="00245555"/>
    <w:rsid w:val="00275261"/>
    <w:rsid w:val="00286AA3"/>
    <w:rsid w:val="00292C4D"/>
    <w:rsid w:val="00294861"/>
    <w:rsid w:val="00295818"/>
    <w:rsid w:val="002A48F9"/>
    <w:rsid w:val="002B0D26"/>
    <w:rsid w:val="002B3730"/>
    <w:rsid w:val="002B5EDE"/>
    <w:rsid w:val="002B78A0"/>
    <w:rsid w:val="002C0872"/>
    <w:rsid w:val="002C420A"/>
    <w:rsid w:val="002C5AFC"/>
    <w:rsid w:val="002E5AB0"/>
    <w:rsid w:val="002E6257"/>
    <w:rsid w:val="002F0BB8"/>
    <w:rsid w:val="0030373D"/>
    <w:rsid w:val="00315B5B"/>
    <w:rsid w:val="003237EE"/>
    <w:rsid w:val="00331962"/>
    <w:rsid w:val="003355E7"/>
    <w:rsid w:val="00336DC4"/>
    <w:rsid w:val="00346173"/>
    <w:rsid w:val="0035623B"/>
    <w:rsid w:val="0035642E"/>
    <w:rsid w:val="0036474C"/>
    <w:rsid w:val="003709F0"/>
    <w:rsid w:val="0038172E"/>
    <w:rsid w:val="00381D7A"/>
    <w:rsid w:val="00392180"/>
    <w:rsid w:val="003A63C7"/>
    <w:rsid w:val="003C1562"/>
    <w:rsid w:val="003C4E60"/>
    <w:rsid w:val="003D077A"/>
    <w:rsid w:val="003D24F4"/>
    <w:rsid w:val="003D2C78"/>
    <w:rsid w:val="003E1572"/>
    <w:rsid w:val="003E3F44"/>
    <w:rsid w:val="003E42EF"/>
    <w:rsid w:val="003E4942"/>
    <w:rsid w:val="003E6312"/>
    <w:rsid w:val="003F0554"/>
    <w:rsid w:val="00403AE4"/>
    <w:rsid w:val="0041154C"/>
    <w:rsid w:val="0041606B"/>
    <w:rsid w:val="00417A0F"/>
    <w:rsid w:val="00421417"/>
    <w:rsid w:val="00425634"/>
    <w:rsid w:val="00442DB6"/>
    <w:rsid w:val="00444BE6"/>
    <w:rsid w:val="00452B1F"/>
    <w:rsid w:val="00457E8C"/>
    <w:rsid w:val="00462617"/>
    <w:rsid w:val="00464EAA"/>
    <w:rsid w:val="004A4946"/>
    <w:rsid w:val="004C102D"/>
    <w:rsid w:val="004D573A"/>
    <w:rsid w:val="004D5860"/>
    <w:rsid w:val="004E390B"/>
    <w:rsid w:val="004E4166"/>
    <w:rsid w:val="004F443F"/>
    <w:rsid w:val="005015C5"/>
    <w:rsid w:val="0050379E"/>
    <w:rsid w:val="00506051"/>
    <w:rsid w:val="00514205"/>
    <w:rsid w:val="00514E43"/>
    <w:rsid w:val="00515685"/>
    <w:rsid w:val="00523778"/>
    <w:rsid w:val="00525B6D"/>
    <w:rsid w:val="005406EC"/>
    <w:rsid w:val="005428C3"/>
    <w:rsid w:val="0055624A"/>
    <w:rsid w:val="005569AC"/>
    <w:rsid w:val="00562104"/>
    <w:rsid w:val="00565FDA"/>
    <w:rsid w:val="00566EF8"/>
    <w:rsid w:val="00572408"/>
    <w:rsid w:val="005761F9"/>
    <w:rsid w:val="005803E1"/>
    <w:rsid w:val="005962C1"/>
    <w:rsid w:val="00596330"/>
    <w:rsid w:val="005B5086"/>
    <w:rsid w:val="005C60C1"/>
    <w:rsid w:val="005E1AA6"/>
    <w:rsid w:val="00601E5E"/>
    <w:rsid w:val="006159CE"/>
    <w:rsid w:val="00630897"/>
    <w:rsid w:val="00631E3E"/>
    <w:rsid w:val="00642CC2"/>
    <w:rsid w:val="006451EE"/>
    <w:rsid w:val="00662674"/>
    <w:rsid w:val="0066651F"/>
    <w:rsid w:val="00673A1C"/>
    <w:rsid w:val="00675C87"/>
    <w:rsid w:val="00676BE0"/>
    <w:rsid w:val="00677837"/>
    <w:rsid w:val="006877EB"/>
    <w:rsid w:val="00687F29"/>
    <w:rsid w:val="006A1B61"/>
    <w:rsid w:val="006A5FFE"/>
    <w:rsid w:val="006D2394"/>
    <w:rsid w:val="006D3A30"/>
    <w:rsid w:val="006D4F94"/>
    <w:rsid w:val="006E47D0"/>
    <w:rsid w:val="006E5C6B"/>
    <w:rsid w:val="006F04E1"/>
    <w:rsid w:val="006F47E7"/>
    <w:rsid w:val="006F482C"/>
    <w:rsid w:val="007111C8"/>
    <w:rsid w:val="00711988"/>
    <w:rsid w:val="00713F63"/>
    <w:rsid w:val="00733C82"/>
    <w:rsid w:val="00733C85"/>
    <w:rsid w:val="00744759"/>
    <w:rsid w:val="00753614"/>
    <w:rsid w:val="0076163D"/>
    <w:rsid w:val="00763159"/>
    <w:rsid w:val="00763FCF"/>
    <w:rsid w:val="00782694"/>
    <w:rsid w:val="007A6F14"/>
    <w:rsid w:val="007B69FD"/>
    <w:rsid w:val="007C3A81"/>
    <w:rsid w:val="007D09BA"/>
    <w:rsid w:val="007E7864"/>
    <w:rsid w:val="007F0120"/>
    <w:rsid w:val="007F5DD0"/>
    <w:rsid w:val="00807B92"/>
    <w:rsid w:val="0082181E"/>
    <w:rsid w:val="00825432"/>
    <w:rsid w:val="00827ABB"/>
    <w:rsid w:val="00830D7E"/>
    <w:rsid w:val="00845E8E"/>
    <w:rsid w:val="00850B82"/>
    <w:rsid w:val="008527D8"/>
    <w:rsid w:val="00852A9C"/>
    <w:rsid w:val="008531FE"/>
    <w:rsid w:val="00856F2F"/>
    <w:rsid w:val="00861500"/>
    <w:rsid w:val="0087673F"/>
    <w:rsid w:val="008801B0"/>
    <w:rsid w:val="008808BB"/>
    <w:rsid w:val="00882D6A"/>
    <w:rsid w:val="008865BE"/>
    <w:rsid w:val="00890DF2"/>
    <w:rsid w:val="00897751"/>
    <w:rsid w:val="008A59D9"/>
    <w:rsid w:val="00916DD8"/>
    <w:rsid w:val="00926266"/>
    <w:rsid w:val="00933D38"/>
    <w:rsid w:val="00940CDF"/>
    <w:rsid w:val="00964EE5"/>
    <w:rsid w:val="00990478"/>
    <w:rsid w:val="009A009A"/>
    <w:rsid w:val="009A1B70"/>
    <w:rsid w:val="009E16A5"/>
    <w:rsid w:val="00A06FEE"/>
    <w:rsid w:val="00A12448"/>
    <w:rsid w:val="00A13055"/>
    <w:rsid w:val="00A362C5"/>
    <w:rsid w:val="00A450FF"/>
    <w:rsid w:val="00A507A5"/>
    <w:rsid w:val="00A52A0D"/>
    <w:rsid w:val="00A7214E"/>
    <w:rsid w:val="00A72F72"/>
    <w:rsid w:val="00A80EAA"/>
    <w:rsid w:val="00A9384A"/>
    <w:rsid w:val="00AA4E03"/>
    <w:rsid w:val="00AA4FEF"/>
    <w:rsid w:val="00AA690F"/>
    <w:rsid w:val="00AB2B81"/>
    <w:rsid w:val="00AB30F3"/>
    <w:rsid w:val="00AB3DA4"/>
    <w:rsid w:val="00AC3B7C"/>
    <w:rsid w:val="00AD2A94"/>
    <w:rsid w:val="00B03092"/>
    <w:rsid w:val="00B23F1C"/>
    <w:rsid w:val="00B30558"/>
    <w:rsid w:val="00B31854"/>
    <w:rsid w:val="00B363D3"/>
    <w:rsid w:val="00B37B0B"/>
    <w:rsid w:val="00B40572"/>
    <w:rsid w:val="00B5199F"/>
    <w:rsid w:val="00B51BFB"/>
    <w:rsid w:val="00B52668"/>
    <w:rsid w:val="00B53F0A"/>
    <w:rsid w:val="00B57653"/>
    <w:rsid w:val="00B70700"/>
    <w:rsid w:val="00B718ED"/>
    <w:rsid w:val="00B71C21"/>
    <w:rsid w:val="00B905AA"/>
    <w:rsid w:val="00B92B44"/>
    <w:rsid w:val="00B95136"/>
    <w:rsid w:val="00BA6BB6"/>
    <w:rsid w:val="00BB1BF9"/>
    <w:rsid w:val="00BD09E7"/>
    <w:rsid w:val="00BD616E"/>
    <w:rsid w:val="00BE069F"/>
    <w:rsid w:val="00BE4617"/>
    <w:rsid w:val="00BF56F2"/>
    <w:rsid w:val="00C079C7"/>
    <w:rsid w:val="00C11B7F"/>
    <w:rsid w:val="00C30B59"/>
    <w:rsid w:val="00C32DE4"/>
    <w:rsid w:val="00C34D3B"/>
    <w:rsid w:val="00C46176"/>
    <w:rsid w:val="00C5263B"/>
    <w:rsid w:val="00C554AB"/>
    <w:rsid w:val="00C60687"/>
    <w:rsid w:val="00C70A90"/>
    <w:rsid w:val="00C76BE3"/>
    <w:rsid w:val="00C9740E"/>
    <w:rsid w:val="00CA6B19"/>
    <w:rsid w:val="00CB129E"/>
    <w:rsid w:val="00CB15BB"/>
    <w:rsid w:val="00CB5529"/>
    <w:rsid w:val="00CC6B6E"/>
    <w:rsid w:val="00CC7028"/>
    <w:rsid w:val="00CD49F6"/>
    <w:rsid w:val="00CE2ED2"/>
    <w:rsid w:val="00CE71A4"/>
    <w:rsid w:val="00CF07F4"/>
    <w:rsid w:val="00CF679B"/>
    <w:rsid w:val="00D02C52"/>
    <w:rsid w:val="00D030EA"/>
    <w:rsid w:val="00D0386A"/>
    <w:rsid w:val="00D12E3F"/>
    <w:rsid w:val="00D17D95"/>
    <w:rsid w:val="00D21498"/>
    <w:rsid w:val="00D32C0C"/>
    <w:rsid w:val="00D33EB5"/>
    <w:rsid w:val="00D52596"/>
    <w:rsid w:val="00D56B1F"/>
    <w:rsid w:val="00D74462"/>
    <w:rsid w:val="00D7658C"/>
    <w:rsid w:val="00D819B0"/>
    <w:rsid w:val="00D9127E"/>
    <w:rsid w:val="00DB7AA3"/>
    <w:rsid w:val="00DD565C"/>
    <w:rsid w:val="00DD630F"/>
    <w:rsid w:val="00DF02F4"/>
    <w:rsid w:val="00DF7EA5"/>
    <w:rsid w:val="00E1393C"/>
    <w:rsid w:val="00E13B5B"/>
    <w:rsid w:val="00E32DF9"/>
    <w:rsid w:val="00E3537E"/>
    <w:rsid w:val="00E465AD"/>
    <w:rsid w:val="00E56C9F"/>
    <w:rsid w:val="00E64F55"/>
    <w:rsid w:val="00E72883"/>
    <w:rsid w:val="00E82374"/>
    <w:rsid w:val="00E9276E"/>
    <w:rsid w:val="00EA0FD3"/>
    <w:rsid w:val="00EA132C"/>
    <w:rsid w:val="00EA2F99"/>
    <w:rsid w:val="00EB08D7"/>
    <w:rsid w:val="00EB22DC"/>
    <w:rsid w:val="00EC5A33"/>
    <w:rsid w:val="00EC66A4"/>
    <w:rsid w:val="00ED3D33"/>
    <w:rsid w:val="00EE12CD"/>
    <w:rsid w:val="00EF4B7D"/>
    <w:rsid w:val="00F07122"/>
    <w:rsid w:val="00F11D18"/>
    <w:rsid w:val="00F23944"/>
    <w:rsid w:val="00F43C4E"/>
    <w:rsid w:val="00F526D1"/>
    <w:rsid w:val="00F5629A"/>
    <w:rsid w:val="00F57234"/>
    <w:rsid w:val="00F647B9"/>
    <w:rsid w:val="00F64EA0"/>
    <w:rsid w:val="00F81727"/>
    <w:rsid w:val="00F94C24"/>
    <w:rsid w:val="00FC1AD0"/>
    <w:rsid w:val="00FD4D68"/>
    <w:rsid w:val="00FE0630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0342C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342C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72883"/>
    <w:rPr>
      <w:color w:val="808080"/>
    </w:rPr>
  </w:style>
  <w:style w:type="character" w:customStyle="1" w:styleId="tm111">
    <w:name w:val="tm111"/>
    <w:basedOn w:val="a0"/>
    <w:rsid w:val="00061C1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0342C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342C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72883"/>
    <w:rPr>
      <w:color w:val="808080"/>
    </w:rPr>
  </w:style>
  <w:style w:type="character" w:customStyle="1" w:styleId="tm111">
    <w:name w:val="tm111"/>
    <w:basedOn w:val="a0"/>
    <w:rsid w:val="00061C1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9E8D-5E52-4F11-B54D-64105574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47</cp:revision>
  <dcterms:created xsi:type="dcterms:W3CDTF">2021-03-02T19:34:00Z</dcterms:created>
  <dcterms:modified xsi:type="dcterms:W3CDTF">2021-03-19T11:40:00Z</dcterms:modified>
</cp:coreProperties>
</file>