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4" w:rsidRPr="00242EBA" w:rsidRDefault="00CF2AB4" w:rsidP="00CF2AB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651E7B" w:rsidRDefault="00DE43A8" w:rsidP="00CF2AB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Ида</w:t>
      </w:r>
      <w:r w:rsidR="00CF2AB4">
        <w:rPr>
          <w:rFonts w:ascii="Times New Roman" w:hAnsi="Times New Roman"/>
          <w:b/>
          <w:sz w:val="28"/>
          <w:szCs w:val="28"/>
        </w:rPr>
        <w:t>рубицин</w:t>
      </w:r>
      <w:r w:rsidR="00651E7B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651E7B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CF2AB4" w:rsidRPr="002775EA">
        <w:rPr>
          <w:rFonts w:ascii="Times New Roman" w:hAnsi="Times New Roman"/>
          <w:b/>
          <w:sz w:val="28"/>
          <w:szCs w:val="28"/>
        </w:rPr>
        <w:t xml:space="preserve">, </w:t>
      </w:r>
      <w:r w:rsidR="00032995">
        <w:rPr>
          <w:rFonts w:ascii="Times New Roman" w:hAnsi="Times New Roman"/>
          <w:b/>
          <w:sz w:val="28"/>
          <w:szCs w:val="28"/>
        </w:rPr>
        <w:tab/>
        <w:t>ФС</w:t>
      </w:r>
    </w:p>
    <w:p w:rsidR="00CF2AB4" w:rsidRDefault="00CF2AB4" w:rsidP="00CF2AB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2775EA">
        <w:rPr>
          <w:rFonts w:ascii="Times New Roman" w:hAnsi="Times New Roman"/>
          <w:b/>
          <w:sz w:val="28"/>
          <w:szCs w:val="28"/>
        </w:rPr>
        <w:t>лиофилизат</w:t>
      </w:r>
      <w:proofErr w:type="spellEnd"/>
      <w:r w:rsidRPr="002775EA">
        <w:rPr>
          <w:rFonts w:ascii="Times New Roman" w:hAnsi="Times New Roman"/>
          <w:b/>
          <w:sz w:val="28"/>
          <w:szCs w:val="28"/>
        </w:rPr>
        <w:t xml:space="preserve"> </w:t>
      </w:r>
      <w:r w:rsidR="00651E7B" w:rsidRPr="002775EA">
        <w:rPr>
          <w:rFonts w:ascii="Times New Roman" w:hAnsi="Times New Roman"/>
          <w:b/>
          <w:sz w:val="28"/>
          <w:szCs w:val="28"/>
        </w:rPr>
        <w:t>для приготовления</w:t>
      </w:r>
    </w:p>
    <w:p w:rsidR="00CF2AB4" w:rsidRDefault="00CF2AB4" w:rsidP="004A4D58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775EA">
        <w:rPr>
          <w:rFonts w:ascii="Times New Roman" w:hAnsi="Times New Roman"/>
          <w:b/>
          <w:sz w:val="28"/>
          <w:szCs w:val="28"/>
        </w:rPr>
        <w:t xml:space="preserve">раствора </w:t>
      </w:r>
      <w:r w:rsidR="00D83019">
        <w:rPr>
          <w:rFonts w:ascii="Times New Roman" w:hAnsi="Times New Roman"/>
          <w:b/>
          <w:sz w:val="28"/>
          <w:szCs w:val="28"/>
        </w:rPr>
        <w:t>для внутривенного введения</w:t>
      </w:r>
    </w:p>
    <w:p w:rsidR="00CF2AB4" w:rsidRPr="008E6905" w:rsidRDefault="00032995" w:rsidP="00CF2AB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Ида</w:t>
      </w:r>
      <w:r w:rsidR="00CF2AB4">
        <w:rPr>
          <w:rFonts w:ascii="Times New Roman" w:hAnsi="Times New Roman"/>
          <w:b/>
          <w:sz w:val="28"/>
          <w:szCs w:val="28"/>
        </w:rPr>
        <w:t>рубицин</w:t>
      </w:r>
      <w:proofErr w:type="spellEnd"/>
      <w:r w:rsidR="00CF2AB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F2AB4">
        <w:rPr>
          <w:rFonts w:ascii="Times New Roman" w:hAnsi="Times New Roman"/>
          <w:b/>
          <w:sz w:val="28"/>
          <w:szCs w:val="28"/>
        </w:rPr>
        <w:t>лиофилизат</w:t>
      </w:r>
      <w:proofErr w:type="spellEnd"/>
      <w:r w:rsidR="00CF2AB4">
        <w:rPr>
          <w:rFonts w:ascii="Times New Roman" w:hAnsi="Times New Roman"/>
          <w:b/>
          <w:sz w:val="28"/>
          <w:szCs w:val="28"/>
        </w:rPr>
        <w:t xml:space="preserve"> </w:t>
      </w:r>
    </w:p>
    <w:p w:rsidR="00CF2AB4" w:rsidRDefault="00CF2AB4" w:rsidP="00CF2AB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приготовления раствора </w:t>
      </w:r>
    </w:p>
    <w:p w:rsidR="00CF2AB4" w:rsidRPr="00D83019" w:rsidRDefault="00D83019" w:rsidP="004A4D58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внутривенного введения</w:t>
      </w:r>
    </w:p>
    <w:p w:rsidR="00002261" w:rsidRPr="00F0075E" w:rsidRDefault="00032995" w:rsidP="00CF2AB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B4D23">
        <w:rPr>
          <w:rFonts w:ascii="Times New Roman" w:hAnsi="Times New Roman"/>
          <w:b/>
          <w:sz w:val="28"/>
          <w:szCs w:val="28"/>
          <w:lang w:val="en-US"/>
        </w:rPr>
        <w:t>Ida</w:t>
      </w:r>
      <w:r w:rsidR="00873166" w:rsidRPr="007B4D23">
        <w:rPr>
          <w:rFonts w:ascii="Times New Roman" w:hAnsi="Times New Roman"/>
          <w:b/>
          <w:sz w:val="28"/>
          <w:szCs w:val="28"/>
          <w:lang w:val="en-US"/>
        </w:rPr>
        <w:t>r</w:t>
      </w:r>
      <w:r w:rsidR="00002261" w:rsidRPr="007B4D23">
        <w:rPr>
          <w:rFonts w:ascii="Times New Roman" w:hAnsi="Times New Roman"/>
          <w:b/>
          <w:sz w:val="28"/>
          <w:szCs w:val="28"/>
          <w:lang w:val="en-US"/>
        </w:rPr>
        <w:t>ubicini</w:t>
      </w:r>
      <w:proofErr w:type="spellEnd"/>
      <w:r w:rsidR="00002261" w:rsidRPr="007B4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002261" w:rsidRPr="007B4D23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CF2AB4" w:rsidRPr="007B4D23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</w:p>
    <w:p w:rsidR="00CF2AB4" w:rsidRPr="007B4D23" w:rsidRDefault="00CF2AB4" w:rsidP="0000226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7B4D23">
        <w:rPr>
          <w:rFonts w:ascii="Times New Roman" w:hAnsi="Times New Roman"/>
          <w:b/>
          <w:sz w:val="28"/>
          <w:szCs w:val="28"/>
          <w:lang w:val="en-US"/>
        </w:rPr>
        <w:t>lyophilisate</w:t>
      </w:r>
      <w:proofErr w:type="spellEnd"/>
      <w:proofErr w:type="gramEnd"/>
      <w:r w:rsidR="00491363" w:rsidRPr="007B4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B4D23">
        <w:rPr>
          <w:rFonts w:ascii="Times New Roman" w:hAnsi="Times New Roman"/>
          <w:b/>
          <w:sz w:val="28"/>
          <w:szCs w:val="28"/>
          <w:lang w:val="en-US"/>
        </w:rPr>
        <w:t xml:space="preserve">pro </w:t>
      </w:r>
      <w:proofErr w:type="spellStart"/>
      <w:r w:rsidRPr="007B4D23">
        <w:rPr>
          <w:rFonts w:ascii="Times New Roman" w:hAnsi="Times New Roman"/>
          <w:b/>
          <w:sz w:val="28"/>
          <w:szCs w:val="28"/>
          <w:lang w:val="en-US"/>
        </w:rPr>
        <w:t>praeparatione</w:t>
      </w:r>
      <w:proofErr w:type="spellEnd"/>
      <w:r w:rsidRPr="007B4D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A4D58" w:rsidRPr="007B4D23">
        <w:rPr>
          <w:rFonts w:ascii="Times New Roman" w:hAnsi="Times New Roman"/>
          <w:b/>
          <w:sz w:val="28"/>
          <w:szCs w:val="28"/>
          <w:lang w:val="en-US"/>
        </w:rPr>
        <w:t>solution</w:t>
      </w:r>
      <w:r w:rsidR="004A4D58" w:rsidRPr="007B4D23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765C16" w:rsidRPr="00C33712" w:rsidRDefault="00D83019" w:rsidP="004A4D58">
      <w:pPr>
        <w:pStyle w:val="a5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7B4D23">
        <w:rPr>
          <w:rFonts w:ascii="Times New Roman" w:hAnsi="Times New Roman"/>
          <w:b/>
          <w:sz w:val="28"/>
          <w:szCs w:val="28"/>
          <w:lang w:val="en-US"/>
        </w:rPr>
        <w:t>ad</w:t>
      </w:r>
      <w:proofErr w:type="gramEnd"/>
      <w:r w:rsidRPr="00C3371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B4D23">
        <w:rPr>
          <w:rFonts w:ascii="Times New Roman" w:hAnsi="Times New Roman"/>
          <w:b/>
          <w:sz w:val="28"/>
          <w:szCs w:val="28"/>
          <w:lang w:val="en-US"/>
        </w:rPr>
        <w:t>intravenosa</w:t>
      </w:r>
      <w:r w:rsidR="004A4D58" w:rsidRPr="00C33712">
        <w:rPr>
          <w:rFonts w:ascii="Times New Roman" w:hAnsi="Times New Roman"/>
          <w:b/>
          <w:sz w:val="28"/>
          <w:szCs w:val="28"/>
          <w:lang w:val="en-US"/>
        </w:rPr>
        <w:tab/>
      </w:r>
      <w:r w:rsidR="00714684">
        <w:rPr>
          <w:rFonts w:ascii="Times New Roman" w:hAnsi="Times New Roman"/>
          <w:b/>
          <w:sz w:val="28"/>
          <w:szCs w:val="28"/>
        </w:rPr>
        <w:t>Вводится</w:t>
      </w:r>
      <w:r w:rsidR="00714684" w:rsidRPr="00C3371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14684">
        <w:rPr>
          <w:rFonts w:ascii="Times New Roman" w:hAnsi="Times New Roman"/>
          <w:b/>
          <w:sz w:val="28"/>
          <w:szCs w:val="28"/>
        </w:rPr>
        <w:t>впервые</w:t>
      </w:r>
    </w:p>
    <w:p w:rsidR="00CF2AB4" w:rsidRPr="00C33712" w:rsidRDefault="00CF2AB4" w:rsidP="00CF2AB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  <w:lang w:val="en-US"/>
        </w:rPr>
      </w:pPr>
      <w:r w:rsidRPr="00C33712">
        <w:rPr>
          <w:rFonts w:ascii="Times New Roman" w:hAnsi="Times New Roman"/>
          <w:b/>
          <w:snapToGrid w:val="0"/>
          <w:color w:val="000000"/>
          <w:sz w:val="2"/>
          <w:szCs w:val="2"/>
          <w:lang w:val="en-US"/>
        </w:rPr>
        <w:tab/>
      </w:r>
    </w:p>
    <w:p w:rsidR="00CF2AB4" w:rsidRPr="0006046E" w:rsidRDefault="00B312B9" w:rsidP="00D1022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12B9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препарат</w:t>
      </w:r>
      <w:r w:rsidR="00CF2AB4" w:rsidRPr="0006046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14684">
        <w:rPr>
          <w:rFonts w:ascii="Times New Roman" w:hAnsi="Times New Roman"/>
          <w:b w:val="0"/>
          <w:szCs w:val="28"/>
        </w:rPr>
        <w:t>ида</w:t>
      </w:r>
      <w:r w:rsidR="00B7126D">
        <w:rPr>
          <w:rFonts w:ascii="Times New Roman" w:hAnsi="Times New Roman"/>
          <w:b w:val="0"/>
          <w:szCs w:val="28"/>
        </w:rPr>
        <w:t>рубицин</w:t>
      </w:r>
      <w:r>
        <w:rPr>
          <w:rFonts w:ascii="Times New Roman" w:hAnsi="Times New Roman"/>
          <w:b w:val="0"/>
          <w:szCs w:val="28"/>
        </w:rPr>
        <w:t>а</w:t>
      </w:r>
      <w:proofErr w:type="spellEnd"/>
      <w:r>
        <w:rPr>
          <w:rFonts w:ascii="Times New Roman" w:hAnsi="Times New Roman"/>
          <w:b w:val="0"/>
          <w:szCs w:val="28"/>
        </w:rPr>
        <w:t xml:space="preserve"> гидрохлорид</w:t>
      </w:r>
      <w:r w:rsidR="00CF2AB4" w:rsidRPr="0006046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CF2AB4" w:rsidRPr="0006046E">
        <w:rPr>
          <w:rFonts w:ascii="Times New Roman" w:hAnsi="Times New Roman"/>
          <w:b w:val="0"/>
          <w:szCs w:val="28"/>
        </w:rPr>
        <w:t>лиофилизат</w:t>
      </w:r>
      <w:proofErr w:type="spellEnd"/>
      <w:r w:rsidR="00CF2AB4">
        <w:rPr>
          <w:rFonts w:ascii="Times New Roman" w:hAnsi="Times New Roman"/>
          <w:b w:val="0"/>
          <w:szCs w:val="28"/>
        </w:rPr>
        <w:t xml:space="preserve"> </w:t>
      </w:r>
      <w:r w:rsidR="00CF2AB4" w:rsidRPr="0006046E">
        <w:rPr>
          <w:rFonts w:ascii="Times New Roman" w:hAnsi="Times New Roman"/>
          <w:b w:val="0"/>
          <w:szCs w:val="28"/>
        </w:rPr>
        <w:t>для приготовления раствор</w:t>
      </w:r>
      <w:r w:rsidR="00CF2AB4">
        <w:rPr>
          <w:rFonts w:ascii="Times New Roman" w:hAnsi="Times New Roman"/>
          <w:b w:val="0"/>
          <w:szCs w:val="28"/>
        </w:rPr>
        <w:t xml:space="preserve">а </w:t>
      </w:r>
      <w:r w:rsidR="00D1022A" w:rsidRPr="00D1022A">
        <w:rPr>
          <w:rFonts w:ascii="Times New Roman" w:hAnsi="Times New Roman"/>
          <w:b w:val="0"/>
          <w:szCs w:val="28"/>
        </w:rPr>
        <w:t>для внутри</w:t>
      </w:r>
      <w:r w:rsidR="00660F5A">
        <w:rPr>
          <w:rFonts w:ascii="Times New Roman" w:hAnsi="Times New Roman"/>
          <w:b w:val="0"/>
          <w:szCs w:val="28"/>
        </w:rPr>
        <w:t xml:space="preserve">венного </w:t>
      </w:r>
      <w:r w:rsidR="00D1022A" w:rsidRPr="00D1022A">
        <w:rPr>
          <w:rFonts w:ascii="Times New Roman" w:hAnsi="Times New Roman"/>
          <w:b w:val="0"/>
          <w:szCs w:val="28"/>
        </w:rPr>
        <w:t>введения</w:t>
      </w:r>
      <w:r w:rsidR="00CF2AB4" w:rsidRPr="0006046E">
        <w:rPr>
          <w:rFonts w:ascii="Times New Roman" w:hAnsi="Times New Roman"/>
          <w:b w:val="0"/>
          <w:szCs w:val="28"/>
        </w:rPr>
        <w:t xml:space="preserve">. </w:t>
      </w:r>
      <w:r w:rsidR="00CF2AB4" w:rsidRPr="00934C3A">
        <w:rPr>
          <w:rFonts w:ascii="Times New Roman" w:hAnsi="Times New Roman"/>
          <w:b w:val="0"/>
          <w:szCs w:val="28"/>
        </w:rPr>
        <w:t>Препарат должен соответствовать требованиям ОФС «Лиофилизаты», ОФС «Лекарственные формы для парентерального применения»</w:t>
      </w:r>
      <w:r w:rsidR="00CF2AB4">
        <w:rPr>
          <w:rFonts w:ascii="Times New Roman" w:hAnsi="Times New Roman"/>
          <w:b w:val="0"/>
          <w:szCs w:val="28"/>
        </w:rPr>
        <w:t xml:space="preserve"> и нижепривед</w:t>
      </w:r>
      <w:r w:rsidR="002A4210">
        <w:rPr>
          <w:rFonts w:ascii="Times New Roman" w:hAnsi="Times New Roman"/>
          <w:b w:val="0"/>
          <w:szCs w:val="28"/>
        </w:rPr>
        <w:t>ё</w:t>
      </w:r>
      <w:r w:rsidR="00CF2AB4">
        <w:rPr>
          <w:rFonts w:ascii="Times New Roman" w:hAnsi="Times New Roman"/>
          <w:b w:val="0"/>
          <w:szCs w:val="28"/>
        </w:rPr>
        <w:t>нным требованиям</w:t>
      </w:r>
      <w:r w:rsidR="00CF2AB4" w:rsidRPr="0006046E">
        <w:rPr>
          <w:rFonts w:ascii="Times New Roman" w:hAnsi="Times New Roman"/>
          <w:b w:val="0"/>
          <w:szCs w:val="28"/>
        </w:rPr>
        <w:t>.</w:t>
      </w:r>
    </w:p>
    <w:p w:rsidR="00CF2AB4" w:rsidRPr="00714684" w:rsidRDefault="00CF2AB4" w:rsidP="00CF2AB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34C3A">
        <w:rPr>
          <w:rFonts w:ascii="Times New Roman" w:hAnsi="Times New Roman"/>
          <w:b w:val="0"/>
          <w:szCs w:val="28"/>
          <w:lang w:val="en-US"/>
        </w:rPr>
        <w:t>C</w:t>
      </w:r>
      <w:r w:rsidRPr="00934C3A">
        <w:rPr>
          <w:rFonts w:ascii="Times New Roman" w:hAnsi="Times New Roman"/>
          <w:b w:val="0"/>
          <w:szCs w:val="28"/>
        </w:rPr>
        <w:t>одержит не менее 9</w:t>
      </w:r>
      <w:r w:rsidR="00D1022A">
        <w:rPr>
          <w:rFonts w:ascii="Times New Roman" w:hAnsi="Times New Roman"/>
          <w:b w:val="0"/>
          <w:szCs w:val="28"/>
        </w:rPr>
        <w:t>0</w:t>
      </w:r>
      <w:proofErr w:type="gramStart"/>
      <w:r w:rsidRPr="00934C3A">
        <w:rPr>
          <w:rFonts w:ascii="Times New Roman" w:hAnsi="Times New Roman"/>
          <w:b w:val="0"/>
          <w:szCs w:val="28"/>
        </w:rPr>
        <w:t>,0</w:t>
      </w:r>
      <w:proofErr w:type="gramEnd"/>
      <w:r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>% и не более 1</w:t>
      </w:r>
      <w:r w:rsidR="00D1022A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>5</w:t>
      </w:r>
      <w:r w:rsidRPr="00934C3A">
        <w:rPr>
          <w:rFonts w:ascii="Times New Roman" w:hAnsi="Times New Roman"/>
          <w:b w:val="0"/>
          <w:szCs w:val="28"/>
        </w:rPr>
        <w:t>,0</w:t>
      </w:r>
      <w:r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714684">
        <w:rPr>
          <w:rFonts w:ascii="Times New Roman" w:hAnsi="Times New Roman"/>
          <w:b w:val="0"/>
          <w:szCs w:val="28"/>
        </w:rPr>
        <w:t>ида</w:t>
      </w:r>
      <w:r w:rsidR="00D1022A">
        <w:rPr>
          <w:rFonts w:ascii="Times New Roman" w:hAnsi="Times New Roman"/>
          <w:b w:val="0"/>
          <w:szCs w:val="28"/>
        </w:rPr>
        <w:t>рубицина</w:t>
      </w:r>
      <w:proofErr w:type="spellEnd"/>
      <w:r w:rsidR="00D1022A">
        <w:rPr>
          <w:rFonts w:ascii="Times New Roman" w:hAnsi="Times New Roman"/>
          <w:b w:val="0"/>
          <w:szCs w:val="28"/>
        </w:rPr>
        <w:t xml:space="preserve"> </w:t>
      </w:r>
      <w:r w:rsidR="00714684">
        <w:rPr>
          <w:rFonts w:ascii="Times New Roman" w:hAnsi="Times New Roman"/>
          <w:b w:val="0"/>
          <w:szCs w:val="28"/>
        </w:rPr>
        <w:t xml:space="preserve">гидрохлорида </w:t>
      </w:r>
      <w:r w:rsidRPr="00270B7E">
        <w:rPr>
          <w:rFonts w:ascii="Times New Roman" w:hAnsi="Times New Roman"/>
          <w:b w:val="0"/>
          <w:szCs w:val="28"/>
        </w:rPr>
        <w:t>C</w:t>
      </w:r>
      <w:r w:rsidR="00D1022A" w:rsidRPr="00D1022A">
        <w:rPr>
          <w:rFonts w:ascii="Times New Roman" w:hAnsi="Times New Roman"/>
          <w:b w:val="0"/>
          <w:szCs w:val="28"/>
          <w:vertAlign w:val="subscript"/>
        </w:rPr>
        <w:t>2</w:t>
      </w:r>
      <w:r w:rsidR="00714684">
        <w:rPr>
          <w:rFonts w:ascii="Times New Roman" w:hAnsi="Times New Roman"/>
          <w:b w:val="0"/>
          <w:szCs w:val="28"/>
          <w:vertAlign w:val="subscript"/>
        </w:rPr>
        <w:t>6</w:t>
      </w:r>
      <w:r w:rsidRPr="00270B7E">
        <w:rPr>
          <w:rFonts w:ascii="Times New Roman" w:hAnsi="Times New Roman"/>
          <w:b w:val="0"/>
          <w:szCs w:val="28"/>
        </w:rPr>
        <w:t>H</w:t>
      </w:r>
      <w:r w:rsidR="00D1022A" w:rsidRPr="00D1022A">
        <w:rPr>
          <w:rFonts w:ascii="Times New Roman" w:hAnsi="Times New Roman"/>
          <w:b w:val="0"/>
          <w:szCs w:val="28"/>
          <w:vertAlign w:val="subscript"/>
        </w:rPr>
        <w:t>2</w:t>
      </w:r>
      <w:r w:rsidR="00714684">
        <w:rPr>
          <w:rFonts w:ascii="Times New Roman" w:hAnsi="Times New Roman"/>
          <w:b w:val="0"/>
          <w:szCs w:val="28"/>
          <w:vertAlign w:val="subscript"/>
        </w:rPr>
        <w:t>7</w:t>
      </w:r>
      <w:r w:rsidRPr="00270B7E">
        <w:rPr>
          <w:rFonts w:ascii="Times New Roman" w:hAnsi="Times New Roman"/>
          <w:b w:val="0"/>
          <w:szCs w:val="28"/>
        </w:rPr>
        <w:t>NO</w:t>
      </w:r>
      <w:r w:rsidR="00714684" w:rsidRPr="00714684">
        <w:rPr>
          <w:rFonts w:ascii="Times New Roman" w:hAnsi="Times New Roman"/>
          <w:b w:val="0"/>
          <w:szCs w:val="28"/>
          <w:vertAlign w:val="subscript"/>
        </w:rPr>
        <w:t>9</w:t>
      </w:r>
      <m:oMath>
        <m:r>
          <m:rPr>
            <m:sty m:val="bi"/>
          </m:rPr>
          <w:rPr>
            <w:rFonts w:ascii="Cambria Math" w:hAnsi="Cambria Math"/>
            <w:szCs w:val="28"/>
            <w:vertAlign w:val="subscript"/>
          </w:rPr>
          <m:t>∙</m:t>
        </m:r>
      </m:oMath>
      <w:r w:rsidR="00714684">
        <w:rPr>
          <w:rFonts w:ascii="Times New Roman" w:hAnsi="Times New Roman"/>
          <w:b w:val="0"/>
          <w:szCs w:val="28"/>
          <w:lang w:val="en-US"/>
        </w:rPr>
        <w:t>HCl</w:t>
      </w:r>
      <w:r w:rsidR="00714684">
        <w:rPr>
          <w:rFonts w:ascii="Times New Roman" w:hAnsi="Times New Roman"/>
          <w:b w:val="0"/>
          <w:szCs w:val="28"/>
        </w:rPr>
        <w:t>.</w:t>
      </w:r>
    </w:p>
    <w:p w:rsidR="00CF2AB4" w:rsidRPr="004466B8" w:rsidRDefault="00CF2AB4" w:rsidP="00CF2AB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CF2AB4" w:rsidRPr="004466B8" w:rsidRDefault="00CF2AB4" w:rsidP="00CF2AB4">
      <w:pPr>
        <w:pStyle w:val="a8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4466B8">
        <w:rPr>
          <w:rStyle w:val="8"/>
          <w:b/>
          <w:sz w:val="28"/>
          <w:szCs w:val="28"/>
        </w:rPr>
        <w:t>Описание</w:t>
      </w:r>
      <w:r w:rsidRPr="004466B8">
        <w:rPr>
          <w:rStyle w:val="8"/>
          <w:sz w:val="28"/>
          <w:szCs w:val="28"/>
        </w:rPr>
        <w:t>. </w:t>
      </w:r>
      <w:r w:rsidRPr="004466B8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«Лиофилизаты».</w:t>
      </w:r>
    </w:p>
    <w:p w:rsidR="002A4210" w:rsidRPr="004466B8" w:rsidRDefault="00CF2AB4" w:rsidP="00CF2AB4">
      <w:pPr>
        <w:spacing w:after="0" w:line="360" w:lineRule="auto"/>
        <w:ind w:right="-1" w:firstLine="709"/>
        <w:jc w:val="both"/>
        <w:rPr>
          <w:rStyle w:val="8"/>
          <w:b/>
          <w:sz w:val="28"/>
          <w:szCs w:val="28"/>
        </w:rPr>
      </w:pPr>
      <w:r w:rsidRPr="004466B8">
        <w:rPr>
          <w:rStyle w:val="8"/>
          <w:b/>
          <w:sz w:val="28"/>
          <w:szCs w:val="28"/>
        </w:rPr>
        <w:t>Подлинность</w:t>
      </w:r>
    </w:p>
    <w:p w:rsidR="00CF2AB4" w:rsidRPr="007F00B9" w:rsidRDefault="005A455B" w:rsidP="00CF2AB4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466B8">
        <w:rPr>
          <w:rStyle w:val="8"/>
          <w:i/>
          <w:sz w:val="28"/>
          <w:szCs w:val="28"/>
        </w:rPr>
        <w:t>1.</w:t>
      </w:r>
      <w:r w:rsidR="00CF2AB4" w:rsidRPr="004466B8">
        <w:rPr>
          <w:rStyle w:val="8"/>
          <w:b/>
          <w:sz w:val="28"/>
          <w:szCs w:val="28"/>
        </w:rPr>
        <w:t> </w:t>
      </w:r>
      <w:r w:rsidR="00CF2AB4" w:rsidRPr="004466B8">
        <w:rPr>
          <w:rFonts w:ascii="Times New Roman" w:hAnsi="Times New Roman"/>
          <w:i/>
          <w:sz w:val="28"/>
          <w:szCs w:val="28"/>
        </w:rPr>
        <w:t>ВЭЖХ.</w:t>
      </w:r>
      <w:r w:rsidR="00081C14">
        <w:rPr>
          <w:rFonts w:ascii="Times New Roman" w:hAnsi="Times New Roman"/>
          <w:color w:val="000000"/>
          <w:sz w:val="28"/>
          <w:szCs w:val="28"/>
        </w:rPr>
        <w:t xml:space="preserve"> Время удерживания основного пика</w:t>
      </w:r>
      <w:r w:rsidR="00CF2AB4" w:rsidRPr="004466B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F2AB4" w:rsidRPr="004466B8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660F5A" w:rsidRPr="004466B8">
        <w:rPr>
          <w:rFonts w:ascii="Times New Roman" w:hAnsi="Times New Roman"/>
          <w:color w:val="000000"/>
          <w:sz w:val="28"/>
          <w:szCs w:val="28"/>
        </w:rPr>
        <w:t xml:space="preserve">пика </w:t>
      </w:r>
      <w:proofErr w:type="spellStart"/>
      <w:r w:rsidR="00714684" w:rsidRPr="004466B8">
        <w:rPr>
          <w:rFonts w:ascii="Times New Roman" w:hAnsi="Times New Roman"/>
          <w:color w:val="000000"/>
          <w:sz w:val="28"/>
          <w:szCs w:val="28"/>
        </w:rPr>
        <w:t>ида</w:t>
      </w:r>
      <w:r w:rsidR="0056612B" w:rsidRPr="004466B8">
        <w:rPr>
          <w:rFonts w:ascii="Times New Roman" w:hAnsi="Times New Roman"/>
          <w:color w:val="000000"/>
          <w:sz w:val="28"/>
          <w:szCs w:val="28"/>
        </w:rPr>
        <w:t>рубицина</w:t>
      </w:r>
      <w:proofErr w:type="spellEnd"/>
      <w:r w:rsidR="00CF2AB4" w:rsidRPr="004466B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CF2AB4" w:rsidRPr="004466B8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CF2AB4" w:rsidRPr="004466B8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714684" w:rsidRPr="004466B8">
        <w:rPr>
          <w:rFonts w:ascii="Times New Roman" w:hAnsi="Times New Roman"/>
          <w:color w:val="000000"/>
          <w:sz w:val="28"/>
          <w:szCs w:val="28"/>
        </w:rPr>
        <w:t>ида</w:t>
      </w:r>
      <w:r w:rsidR="0056612B" w:rsidRPr="004466B8">
        <w:rPr>
          <w:rFonts w:ascii="Times New Roman" w:hAnsi="Times New Roman"/>
          <w:color w:val="000000"/>
          <w:sz w:val="28"/>
          <w:szCs w:val="28"/>
        </w:rPr>
        <w:t>рубицина</w:t>
      </w:r>
      <w:proofErr w:type="spellEnd"/>
      <w:r w:rsidR="00714684" w:rsidRPr="004466B8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CF2AB4" w:rsidRPr="004466B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5648B" w:rsidRPr="004466B8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CF2AB4" w:rsidRPr="004466B8">
        <w:rPr>
          <w:rFonts w:ascii="Times New Roman" w:hAnsi="Times New Roman"/>
          <w:color w:val="000000"/>
          <w:sz w:val="28"/>
          <w:szCs w:val="28"/>
        </w:rPr>
        <w:t>«</w:t>
      </w:r>
      <w:r w:rsidR="00B33A73" w:rsidRPr="009E5B04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CF2AB4" w:rsidRPr="009E5B04">
        <w:rPr>
          <w:rFonts w:ascii="Times New Roman" w:hAnsi="Times New Roman"/>
          <w:color w:val="000000"/>
          <w:sz w:val="28"/>
          <w:szCs w:val="28"/>
        </w:rPr>
        <w:t>»).</w:t>
      </w:r>
    </w:p>
    <w:p w:rsidR="00125AD3" w:rsidRPr="004466B8" w:rsidRDefault="007146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66B8">
        <w:rPr>
          <w:rFonts w:ascii="Times New Roman" w:hAnsi="Times New Roman"/>
          <w:i/>
          <w:color w:val="000000"/>
          <w:sz w:val="28"/>
          <w:szCs w:val="28"/>
        </w:rPr>
        <w:lastRenderedPageBreak/>
        <w:t>2</w:t>
      </w:r>
      <w:r w:rsidR="005C626A" w:rsidRPr="004466B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466B8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5C626A" w:rsidRPr="004466B8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5C626A" w:rsidRPr="00446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C26" w:rsidRPr="004466B8">
        <w:rPr>
          <w:rFonts w:ascii="Times New Roman" w:hAnsi="Times New Roman"/>
          <w:color w:val="000000"/>
          <w:sz w:val="28"/>
          <w:szCs w:val="28"/>
        </w:rPr>
        <w:t xml:space="preserve">Восстановленный раствор препарата, приготовленный согласно инструкции по применению, должен давать характерную реакцию на </w:t>
      </w:r>
      <w:r w:rsidR="005C626A" w:rsidRPr="004466B8">
        <w:rPr>
          <w:rFonts w:ascii="Times New Roman" w:hAnsi="Times New Roman"/>
          <w:color w:val="000000"/>
          <w:sz w:val="28"/>
          <w:szCs w:val="28"/>
        </w:rPr>
        <w:t>хлориды (ОФС «Общие реакции на подлинность»)</w:t>
      </w:r>
      <w:r w:rsidR="00E93830" w:rsidRPr="004466B8">
        <w:rPr>
          <w:rFonts w:ascii="Times New Roman" w:hAnsi="Times New Roman"/>
          <w:color w:val="000000"/>
          <w:sz w:val="28"/>
          <w:szCs w:val="28"/>
        </w:rPr>
        <w:t>.</w:t>
      </w:r>
    </w:p>
    <w:p w:rsidR="00002261" w:rsidRDefault="00787F59" w:rsidP="0000226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66B8">
        <w:rPr>
          <w:rFonts w:ascii="Times New Roman" w:hAnsi="Times New Roman"/>
          <w:b/>
          <w:color w:val="000000"/>
          <w:sz w:val="28"/>
          <w:szCs w:val="28"/>
        </w:rPr>
        <w:t xml:space="preserve">Время растворения. </w:t>
      </w:r>
      <w:r w:rsidR="002A4210" w:rsidRPr="004466B8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714684" w:rsidRPr="004466B8">
        <w:rPr>
          <w:rFonts w:ascii="Times New Roman" w:hAnsi="Times New Roman"/>
          <w:color w:val="000000"/>
          <w:sz w:val="28"/>
          <w:szCs w:val="28"/>
        </w:rPr>
        <w:t>60</w:t>
      </w:r>
      <w:r w:rsidR="00FC0B54" w:rsidRPr="004466B8">
        <w:rPr>
          <w:rFonts w:ascii="Times New Roman" w:hAnsi="Times New Roman"/>
          <w:color w:val="000000"/>
          <w:sz w:val="28"/>
          <w:szCs w:val="28"/>
        </w:rPr>
        <w:t> </w:t>
      </w:r>
      <w:r w:rsidR="00714684" w:rsidRPr="004466B8">
        <w:rPr>
          <w:rFonts w:ascii="Times New Roman" w:hAnsi="Times New Roman"/>
          <w:color w:val="000000"/>
          <w:sz w:val="28"/>
          <w:szCs w:val="28"/>
        </w:rPr>
        <w:t>с</w:t>
      </w:r>
      <w:r w:rsidR="002A4210" w:rsidRPr="004466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2261" w:rsidRPr="004466B8">
        <w:rPr>
          <w:rFonts w:ascii="Times New Roman" w:hAnsi="Times New Roman"/>
          <w:color w:val="000000"/>
          <w:sz w:val="28"/>
          <w:szCs w:val="28"/>
        </w:rPr>
        <w:t>(</w:t>
      </w:r>
      <w:r w:rsidR="00002261" w:rsidRPr="004466B8">
        <w:rPr>
          <w:rStyle w:val="8"/>
          <w:rFonts w:eastAsiaTheme="minorHAnsi"/>
          <w:color w:val="000000" w:themeColor="text1"/>
          <w:sz w:val="28"/>
          <w:szCs w:val="28"/>
        </w:rPr>
        <w:t>ОФС «Время растворения»).</w:t>
      </w:r>
    </w:p>
    <w:p w:rsidR="00002261" w:rsidRDefault="00002261" w:rsidP="000022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Pr="00A10FFC">
        <w:rPr>
          <w:rFonts w:ascii="Times New Roman" w:hAnsi="Times New Roman"/>
          <w:sz w:val="28"/>
          <w:szCs w:val="28"/>
        </w:rPr>
        <w:t>одержимо</w:t>
      </w:r>
      <w:r>
        <w:rPr>
          <w:rFonts w:ascii="Times New Roman" w:hAnsi="Times New Roman"/>
          <w:sz w:val="28"/>
          <w:szCs w:val="28"/>
        </w:rPr>
        <w:t>му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флакона </w:t>
      </w:r>
      <w:r w:rsidRPr="00A10FFC">
        <w:rPr>
          <w:rFonts w:ascii="Times New Roman" w:hAnsi="Times New Roman"/>
          <w:sz w:val="28"/>
          <w:szCs w:val="28"/>
        </w:rPr>
        <w:t xml:space="preserve">прибавляют </w:t>
      </w:r>
      <w:r>
        <w:rPr>
          <w:rFonts w:ascii="Times New Roman" w:hAnsi="Times New Roman"/>
          <w:sz w:val="28"/>
          <w:szCs w:val="28"/>
        </w:rPr>
        <w:t>при комнатной температуре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указанное в прилагаемой инструкции </w:t>
      </w:r>
      <w:r w:rsidRPr="002F51C2">
        <w:rPr>
          <w:rFonts w:ascii="Times New Roman" w:hAnsi="Times New Roman"/>
          <w:sz w:val="28"/>
          <w:szCs w:val="28"/>
        </w:rPr>
        <w:t>по медицинскому применению препарата</w:t>
      </w:r>
      <w:r>
        <w:rPr>
          <w:rFonts w:ascii="Times New Roman" w:hAnsi="Times New Roman"/>
          <w:sz w:val="28"/>
          <w:szCs w:val="28"/>
        </w:rPr>
        <w:t xml:space="preserve"> количество растворителя</w:t>
      </w:r>
      <w:r w:rsidRPr="00A10FFC">
        <w:rPr>
          <w:rFonts w:ascii="Times New Roman" w:hAnsi="Times New Roman"/>
          <w:sz w:val="28"/>
          <w:szCs w:val="28"/>
        </w:rPr>
        <w:t xml:space="preserve"> и непрерывно встряхивают до полного растворения. </w:t>
      </w:r>
      <w:r>
        <w:rPr>
          <w:rFonts w:ascii="Times New Roman" w:hAnsi="Times New Roman"/>
          <w:sz w:val="28"/>
          <w:szCs w:val="28"/>
        </w:rPr>
        <w:t>О</w:t>
      </w:r>
      <w:r w:rsidRPr="00A10FFC">
        <w:rPr>
          <w:rFonts w:ascii="Times New Roman" w:hAnsi="Times New Roman"/>
          <w:sz w:val="28"/>
          <w:szCs w:val="28"/>
        </w:rPr>
        <w:t xml:space="preserve">пределяют время, за которое произошло полное растворение содержимого </w:t>
      </w:r>
      <w:r>
        <w:rPr>
          <w:rFonts w:ascii="Times New Roman" w:hAnsi="Times New Roman"/>
          <w:sz w:val="28"/>
          <w:szCs w:val="28"/>
        </w:rPr>
        <w:t>флакона</w:t>
      </w:r>
      <w:r w:rsidRPr="00A10FFC">
        <w:rPr>
          <w:rFonts w:ascii="Times New Roman" w:hAnsi="Times New Roman"/>
          <w:sz w:val="28"/>
          <w:szCs w:val="28"/>
        </w:rPr>
        <w:t>.</w:t>
      </w:r>
    </w:p>
    <w:p w:rsidR="004615CA" w:rsidRPr="004466B8" w:rsidRDefault="004615CA" w:rsidP="002D43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66B8">
        <w:rPr>
          <w:rFonts w:ascii="Times New Roman" w:hAnsi="Times New Roman"/>
          <w:b/>
          <w:color w:val="000000"/>
          <w:sz w:val="28"/>
          <w:szCs w:val="28"/>
        </w:rPr>
        <w:t>Прозрачность</w:t>
      </w:r>
      <w:r w:rsidR="0068304E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4466B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66B8">
        <w:rPr>
          <w:rFonts w:ascii="Times New Roman" w:hAnsi="Times New Roman"/>
          <w:color w:val="000000"/>
          <w:sz w:val="28"/>
          <w:szCs w:val="28"/>
        </w:rPr>
        <w:t xml:space="preserve">Опалесценция восстановленного раствора не должна превышать эталон сравнения </w:t>
      </w:r>
      <w:r w:rsidRPr="004466B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466B8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мутности </w:t>
      </w:r>
      <w:r w:rsidR="0070109E" w:rsidRPr="004466B8">
        <w:rPr>
          <w:rFonts w:ascii="Times New Roman" w:hAnsi="Times New Roman"/>
          <w:color w:val="000000"/>
          <w:sz w:val="28"/>
          <w:szCs w:val="28"/>
        </w:rPr>
        <w:t>жидкостей»).</w:t>
      </w:r>
    </w:p>
    <w:p w:rsidR="00CF2AB4" w:rsidRPr="004466B8" w:rsidRDefault="00CF2AB4" w:rsidP="002D4312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4466B8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4466B8">
        <w:rPr>
          <w:rFonts w:ascii="Times New Roman" w:hAnsi="Times New Roman"/>
          <w:b/>
          <w:sz w:val="28"/>
          <w:szCs w:val="28"/>
        </w:rPr>
        <w:t>.</w:t>
      </w:r>
      <w:r w:rsidRPr="004466B8">
        <w:rPr>
          <w:rFonts w:ascii="Times New Roman" w:hAnsi="Times New Roman"/>
          <w:sz w:val="28"/>
          <w:szCs w:val="28"/>
        </w:rPr>
        <w:t xml:space="preserve"> </w:t>
      </w:r>
      <w:r w:rsidRPr="004466B8">
        <w:rPr>
          <w:rFonts w:ascii="Times New Roman" w:eastAsia="Calibri" w:hAnsi="Times New Roman"/>
          <w:sz w:val="28"/>
          <w:szCs w:val="28"/>
        </w:rPr>
        <w:t xml:space="preserve">От </w:t>
      </w:r>
      <w:r w:rsidR="003C0124" w:rsidRPr="004466B8">
        <w:rPr>
          <w:rFonts w:ascii="Times New Roman" w:eastAsia="Calibri" w:hAnsi="Times New Roman"/>
          <w:sz w:val="28"/>
          <w:szCs w:val="28"/>
        </w:rPr>
        <w:t>4,</w:t>
      </w:r>
      <w:r w:rsidR="00EF4FF9" w:rsidRPr="004466B8">
        <w:rPr>
          <w:rFonts w:ascii="Times New Roman" w:eastAsia="Calibri" w:hAnsi="Times New Roman"/>
          <w:sz w:val="28"/>
          <w:szCs w:val="28"/>
        </w:rPr>
        <w:t>5</w:t>
      </w:r>
      <w:r w:rsidRPr="004466B8">
        <w:rPr>
          <w:rFonts w:ascii="Times New Roman" w:eastAsia="Calibri" w:hAnsi="Times New Roman"/>
          <w:sz w:val="28"/>
          <w:szCs w:val="28"/>
        </w:rPr>
        <w:t xml:space="preserve"> до </w:t>
      </w:r>
      <w:r w:rsidR="003C0124" w:rsidRPr="004466B8">
        <w:rPr>
          <w:rFonts w:ascii="Times New Roman" w:eastAsia="Calibri" w:hAnsi="Times New Roman"/>
          <w:sz w:val="28"/>
          <w:szCs w:val="28"/>
        </w:rPr>
        <w:t>6,5</w:t>
      </w:r>
      <w:r w:rsidRPr="004466B8">
        <w:rPr>
          <w:rFonts w:ascii="Times New Roman" w:eastAsia="Calibri" w:hAnsi="Times New Roman"/>
          <w:sz w:val="28"/>
          <w:szCs w:val="28"/>
        </w:rPr>
        <w:t xml:space="preserve"> (</w:t>
      </w:r>
      <w:r w:rsidR="00EF4FF9" w:rsidRPr="004466B8">
        <w:rPr>
          <w:rFonts w:ascii="Times New Roman" w:eastAsia="Calibri" w:hAnsi="Times New Roman"/>
          <w:sz w:val="28"/>
          <w:szCs w:val="28"/>
        </w:rPr>
        <w:t>0,</w:t>
      </w:r>
      <w:r w:rsidR="00ED3D43" w:rsidRPr="004466B8">
        <w:rPr>
          <w:rFonts w:ascii="Times New Roman" w:eastAsia="Calibri" w:hAnsi="Times New Roman"/>
          <w:sz w:val="28"/>
          <w:szCs w:val="28"/>
        </w:rPr>
        <w:t>1</w:t>
      </w:r>
      <w:r w:rsidR="00EF4FF9" w:rsidRPr="004466B8">
        <w:rPr>
          <w:rFonts w:ascii="Times New Roman" w:eastAsia="Calibri" w:hAnsi="Times New Roman"/>
          <w:sz w:val="28"/>
          <w:szCs w:val="28"/>
        </w:rPr>
        <w:t xml:space="preserve"> % </w:t>
      </w:r>
      <w:r w:rsidRPr="004466B8">
        <w:rPr>
          <w:rFonts w:ascii="Times New Roman" w:hAnsi="Times New Roman"/>
          <w:sz w:val="28"/>
          <w:szCs w:val="28"/>
        </w:rPr>
        <w:t>восстановленный раствор, приготовленный согласно инструкции по применению,</w:t>
      </w:r>
      <w:r w:rsidRPr="004466B8">
        <w:rPr>
          <w:sz w:val="28"/>
          <w:szCs w:val="28"/>
        </w:rPr>
        <w:t xml:space="preserve"> </w:t>
      </w:r>
      <w:r w:rsidRPr="004466B8">
        <w:rPr>
          <w:rFonts w:ascii="Times New Roman" w:eastAsia="Calibri" w:hAnsi="Times New Roman"/>
          <w:sz w:val="28"/>
          <w:szCs w:val="28"/>
        </w:rPr>
        <w:t>ОФС «Ионометрия», метод 3).</w:t>
      </w:r>
    </w:p>
    <w:p w:rsidR="00125AD3" w:rsidRPr="004466B8" w:rsidRDefault="00CF2AB4" w:rsidP="002D43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66B8">
        <w:rPr>
          <w:rFonts w:ascii="Times New Roman" w:eastAsia="Calibri" w:hAnsi="Times New Roman"/>
          <w:b/>
          <w:sz w:val="28"/>
          <w:szCs w:val="28"/>
        </w:rPr>
        <w:t>Механические включения</w:t>
      </w:r>
      <w:r w:rsidRPr="004466B8">
        <w:rPr>
          <w:rFonts w:ascii="Times New Roman" w:hAnsi="Times New Roman"/>
          <w:b/>
          <w:sz w:val="28"/>
          <w:szCs w:val="28"/>
        </w:rPr>
        <w:t>.</w:t>
      </w:r>
      <w:r w:rsidRPr="00446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6B8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4466B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466B8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F2AB4" w:rsidRPr="004466B8" w:rsidRDefault="00CF2AB4" w:rsidP="00CF2A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66B8"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Pr="004466B8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B521F9" w:rsidRPr="005F362A" w:rsidRDefault="00CF2AB4" w:rsidP="00B521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5F362A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5F3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77A2" w:rsidRPr="005F362A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ВЭЖХ</w:t>
      </w:r>
      <w:r w:rsidR="002A4210" w:rsidRPr="005F362A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="0015648B" w:rsidRPr="005F362A">
        <w:rPr>
          <w:rStyle w:val="8"/>
          <w:rFonts w:eastAsiaTheme="minorHAnsi"/>
          <w:color w:val="000000" w:themeColor="text1"/>
          <w:sz w:val="28"/>
          <w:szCs w:val="28"/>
        </w:rPr>
        <w:t>ОФС «Высокоэффективная жидкостная хроматография»)</w:t>
      </w:r>
      <w:r w:rsidR="00B33A73" w:rsidRPr="005F362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521F9" w:rsidRPr="005F362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521F9" w:rsidRPr="005F362A">
        <w:rPr>
          <w:rStyle w:val="8"/>
          <w:sz w:val="28"/>
          <w:szCs w:val="28"/>
        </w:rPr>
        <w:t>Все растворы</w:t>
      </w:r>
      <w:r w:rsidR="00596D92" w:rsidRPr="005F362A">
        <w:rPr>
          <w:rStyle w:val="8"/>
          <w:sz w:val="28"/>
          <w:szCs w:val="28"/>
        </w:rPr>
        <w:t xml:space="preserve"> защищают от света и </w:t>
      </w:r>
      <w:r w:rsidR="00B521F9" w:rsidRPr="005F362A">
        <w:rPr>
          <w:rStyle w:val="8"/>
          <w:sz w:val="28"/>
          <w:szCs w:val="28"/>
        </w:rPr>
        <w:t xml:space="preserve">используют </w:t>
      </w:r>
      <w:proofErr w:type="gramStart"/>
      <w:r w:rsidR="00B521F9" w:rsidRPr="005F362A">
        <w:rPr>
          <w:rStyle w:val="8"/>
          <w:sz w:val="28"/>
          <w:szCs w:val="28"/>
        </w:rPr>
        <w:t>свежеприготовленными</w:t>
      </w:r>
      <w:proofErr w:type="gramEnd"/>
      <w:r w:rsidR="00B521F9" w:rsidRPr="005F362A">
        <w:rPr>
          <w:rStyle w:val="8"/>
          <w:sz w:val="28"/>
          <w:szCs w:val="28"/>
        </w:rPr>
        <w:t>.</w:t>
      </w:r>
    </w:p>
    <w:p w:rsidR="00596D92" w:rsidRPr="005F362A" w:rsidRDefault="00596D92" w:rsidP="00B521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5F362A">
        <w:rPr>
          <w:rStyle w:val="8"/>
          <w:i/>
          <w:sz w:val="28"/>
          <w:szCs w:val="28"/>
        </w:rPr>
        <w:t>Растворитель.</w:t>
      </w:r>
      <w:r w:rsidRPr="005F362A">
        <w:rPr>
          <w:rStyle w:val="8"/>
          <w:sz w:val="28"/>
          <w:szCs w:val="28"/>
        </w:rPr>
        <w:t xml:space="preserve"> Вода—ацетонитрил</w:t>
      </w:r>
      <w:r w:rsidR="003D7913" w:rsidRPr="005F362A">
        <w:rPr>
          <w:rStyle w:val="8"/>
          <w:sz w:val="28"/>
          <w:szCs w:val="28"/>
        </w:rPr>
        <w:t xml:space="preserve"> 43</w:t>
      </w:r>
      <w:r w:rsidRPr="005F362A">
        <w:rPr>
          <w:rStyle w:val="8"/>
          <w:sz w:val="28"/>
          <w:szCs w:val="28"/>
        </w:rPr>
        <w:t>:</w:t>
      </w:r>
      <w:r w:rsidR="003D7913" w:rsidRPr="005F362A">
        <w:rPr>
          <w:rStyle w:val="8"/>
          <w:sz w:val="28"/>
          <w:szCs w:val="28"/>
        </w:rPr>
        <w:t>57</w:t>
      </w:r>
      <w:r w:rsidRPr="005F362A">
        <w:rPr>
          <w:rStyle w:val="8"/>
          <w:sz w:val="28"/>
          <w:szCs w:val="28"/>
        </w:rPr>
        <w:t xml:space="preserve">. Доводят рН раствора </w:t>
      </w:r>
      <w:r w:rsidR="003D7913" w:rsidRPr="005F362A">
        <w:rPr>
          <w:rStyle w:val="8"/>
          <w:sz w:val="28"/>
          <w:szCs w:val="28"/>
        </w:rPr>
        <w:t>фосфорной кислотой концентрированной</w:t>
      </w:r>
      <w:r w:rsidRPr="005F362A">
        <w:rPr>
          <w:rStyle w:val="8"/>
          <w:sz w:val="28"/>
          <w:szCs w:val="28"/>
        </w:rPr>
        <w:t xml:space="preserve"> до 3,6±0,1.</w:t>
      </w:r>
    </w:p>
    <w:p w:rsidR="00B33A73" w:rsidRPr="005F362A" w:rsidRDefault="00B33A73" w:rsidP="00B33A7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 w:rsidRPr="005F362A">
        <w:rPr>
          <w:rFonts w:ascii="Times New Roman" w:hAnsi="Times New Roman"/>
          <w:i/>
          <w:sz w:val="28"/>
          <w:szCs w:val="28"/>
          <w:lang w:eastAsia="ru-RU"/>
        </w:rPr>
        <w:t>Подвижная фаза (ПФ).</w:t>
      </w:r>
      <w:r w:rsidRPr="005F362A">
        <w:rPr>
          <w:rFonts w:ascii="Times New Roman" w:hAnsi="Times New Roman"/>
          <w:sz w:val="28"/>
        </w:rPr>
        <w:t xml:space="preserve"> </w:t>
      </w:r>
      <w:r w:rsidR="006A3037" w:rsidRPr="005F362A">
        <w:rPr>
          <w:rFonts w:ascii="Times New Roman" w:hAnsi="Times New Roman"/>
          <w:sz w:val="28"/>
        </w:rPr>
        <w:t xml:space="preserve">В мерную колбу вместимостью 1 л помещают </w:t>
      </w:r>
      <w:r w:rsidR="003D7913" w:rsidRPr="005F362A">
        <w:rPr>
          <w:rFonts w:ascii="Times New Roman" w:hAnsi="Times New Roman"/>
          <w:sz w:val="28"/>
        </w:rPr>
        <w:t>2,0</w:t>
      </w:r>
      <w:r w:rsidR="006A3037" w:rsidRPr="005F362A">
        <w:rPr>
          <w:rFonts w:ascii="Times New Roman" w:hAnsi="Times New Roman"/>
          <w:sz w:val="28"/>
        </w:rPr>
        <w:t> г натрия лаурилсульфата, растворяют в растворителе и доводят объём раствора растворителем до метки</w:t>
      </w:r>
      <w:r w:rsidRPr="005F362A">
        <w:rPr>
          <w:rFonts w:ascii="Times New Roman" w:hAnsi="Times New Roman"/>
          <w:sz w:val="28"/>
        </w:rPr>
        <w:t>.</w:t>
      </w:r>
    </w:p>
    <w:p w:rsidR="00D14826" w:rsidRPr="005F362A" w:rsidRDefault="00D14826" w:rsidP="00D1482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362A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F362A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E5330E" w:rsidRPr="005F362A">
        <w:rPr>
          <w:rFonts w:ascii="Times New Roman" w:hAnsi="Times New Roman"/>
          <w:sz w:val="28"/>
          <w:szCs w:val="28"/>
        </w:rPr>
        <w:t>25</w:t>
      </w:r>
      <w:r w:rsidRPr="005F362A">
        <w:rPr>
          <w:rFonts w:ascii="Times New Roman" w:hAnsi="Times New Roman"/>
          <w:sz w:val="28"/>
          <w:szCs w:val="28"/>
        </w:rPr>
        <w:t xml:space="preserve"> мл помещают </w:t>
      </w:r>
      <w:r w:rsidR="00E5330E" w:rsidRPr="005F362A">
        <w:rPr>
          <w:rFonts w:ascii="Times New Roman" w:hAnsi="Times New Roman"/>
          <w:sz w:val="28"/>
          <w:szCs w:val="28"/>
        </w:rPr>
        <w:t xml:space="preserve">точную навеску лиофилизата, соответствующую около 5 мг </w:t>
      </w:r>
      <w:proofErr w:type="spellStart"/>
      <w:r w:rsidR="00E5330E" w:rsidRPr="005F362A">
        <w:rPr>
          <w:rFonts w:ascii="Times New Roman" w:hAnsi="Times New Roman"/>
          <w:sz w:val="28"/>
          <w:szCs w:val="28"/>
        </w:rPr>
        <w:t>идарубицина</w:t>
      </w:r>
      <w:proofErr w:type="spellEnd"/>
      <w:r w:rsidR="00E5330E" w:rsidRPr="005F362A">
        <w:rPr>
          <w:rFonts w:ascii="Times New Roman" w:hAnsi="Times New Roman"/>
          <w:sz w:val="28"/>
          <w:szCs w:val="28"/>
        </w:rPr>
        <w:t xml:space="preserve"> </w:t>
      </w:r>
      <w:r w:rsidR="00E5330E" w:rsidRPr="005F362A">
        <w:rPr>
          <w:rFonts w:ascii="Times New Roman" w:hAnsi="Times New Roman"/>
          <w:sz w:val="28"/>
          <w:szCs w:val="28"/>
        </w:rPr>
        <w:lastRenderedPageBreak/>
        <w:t>гидрохлорида</w:t>
      </w:r>
      <w:r w:rsidRPr="005F362A">
        <w:rPr>
          <w:rFonts w:ascii="Times New Roman" w:hAnsi="Times New Roman"/>
          <w:sz w:val="28"/>
          <w:szCs w:val="28"/>
        </w:rPr>
        <w:t xml:space="preserve">, растворяют в </w:t>
      </w:r>
      <w:r w:rsidR="00E5330E" w:rsidRPr="005F362A">
        <w:rPr>
          <w:rFonts w:ascii="Times New Roman" w:hAnsi="Times New Roman"/>
          <w:sz w:val="28"/>
          <w:szCs w:val="28"/>
        </w:rPr>
        <w:t>растворителе</w:t>
      </w:r>
      <w:r w:rsidRPr="005F362A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D14826" w:rsidRPr="005F362A" w:rsidRDefault="00D14826" w:rsidP="00D1482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362A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E5330E" w:rsidRPr="005F362A">
        <w:rPr>
          <w:rFonts w:ascii="Times New Roman" w:hAnsi="Times New Roman"/>
          <w:i/>
          <w:sz w:val="28"/>
          <w:szCs w:val="28"/>
        </w:rPr>
        <w:t>ида</w:t>
      </w:r>
      <w:r w:rsidRPr="005F362A">
        <w:rPr>
          <w:rFonts w:ascii="Times New Roman" w:hAnsi="Times New Roman"/>
          <w:i/>
          <w:sz w:val="28"/>
          <w:szCs w:val="28"/>
        </w:rPr>
        <w:t>рубицина</w:t>
      </w:r>
      <w:proofErr w:type="spellEnd"/>
      <w:r w:rsidR="00E5330E" w:rsidRPr="005F362A">
        <w:rPr>
          <w:rFonts w:ascii="Times New Roman" w:hAnsi="Times New Roman"/>
          <w:i/>
          <w:sz w:val="28"/>
          <w:szCs w:val="28"/>
        </w:rPr>
        <w:t xml:space="preserve"> гидрохлорида</w:t>
      </w:r>
      <w:r w:rsidRPr="005F362A">
        <w:rPr>
          <w:rFonts w:ascii="Times New Roman" w:hAnsi="Times New Roman"/>
          <w:i/>
          <w:sz w:val="28"/>
          <w:szCs w:val="28"/>
        </w:rPr>
        <w:t>.</w:t>
      </w:r>
      <w:r w:rsidRPr="005F362A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</w:t>
      </w:r>
      <w:r w:rsidR="00E5330E" w:rsidRPr="005F362A">
        <w:rPr>
          <w:rFonts w:ascii="Times New Roman" w:hAnsi="Times New Roman"/>
          <w:sz w:val="28"/>
          <w:szCs w:val="28"/>
        </w:rPr>
        <w:t xml:space="preserve"> около</w:t>
      </w:r>
      <w:r w:rsidRPr="005F362A">
        <w:rPr>
          <w:rFonts w:ascii="Times New Roman" w:hAnsi="Times New Roman"/>
          <w:sz w:val="28"/>
          <w:szCs w:val="28"/>
        </w:rPr>
        <w:t xml:space="preserve"> </w:t>
      </w:r>
      <w:r w:rsidR="00E5330E" w:rsidRPr="005F362A">
        <w:rPr>
          <w:rFonts w:ascii="Times New Roman" w:hAnsi="Times New Roman"/>
          <w:sz w:val="28"/>
          <w:szCs w:val="28"/>
        </w:rPr>
        <w:t>1</w:t>
      </w:r>
      <w:r w:rsidRPr="005F362A">
        <w:rPr>
          <w:rFonts w:ascii="Times New Roman" w:hAnsi="Times New Roman"/>
          <w:sz w:val="28"/>
          <w:szCs w:val="28"/>
        </w:rPr>
        <w:t>0 мг</w:t>
      </w:r>
      <w:r w:rsidR="00E5330E" w:rsidRPr="005F362A">
        <w:rPr>
          <w:rFonts w:ascii="Times New Roman" w:hAnsi="Times New Roman"/>
          <w:sz w:val="28"/>
          <w:szCs w:val="28"/>
        </w:rPr>
        <w:t xml:space="preserve"> (точная навеска)</w:t>
      </w:r>
      <w:r w:rsidRPr="005F362A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E5330E" w:rsidRPr="005F362A">
        <w:rPr>
          <w:rFonts w:ascii="Times New Roman" w:hAnsi="Times New Roman"/>
          <w:sz w:val="28"/>
          <w:szCs w:val="28"/>
        </w:rPr>
        <w:t>ида</w:t>
      </w:r>
      <w:r w:rsidRPr="005F362A">
        <w:rPr>
          <w:rFonts w:ascii="Times New Roman" w:hAnsi="Times New Roman"/>
          <w:sz w:val="28"/>
          <w:szCs w:val="28"/>
        </w:rPr>
        <w:t>рубицина</w:t>
      </w:r>
      <w:proofErr w:type="spellEnd"/>
      <w:r w:rsidRPr="005F362A">
        <w:rPr>
          <w:rFonts w:ascii="Times New Roman" w:hAnsi="Times New Roman"/>
          <w:sz w:val="28"/>
          <w:szCs w:val="28"/>
        </w:rPr>
        <w:t xml:space="preserve"> гидрохлорида, растворяют в </w:t>
      </w:r>
      <w:r w:rsidR="00E5330E" w:rsidRPr="005F362A">
        <w:rPr>
          <w:rFonts w:ascii="Times New Roman" w:hAnsi="Times New Roman"/>
          <w:sz w:val="28"/>
          <w:szCs w:val="28"/>
        </w:rPr>
        <w:t>растворителе</w:t>
      </w:r>
      <w:r w:rsidRPr="005F362A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 </w:t>
      </w:r>
    </w:p>
    <w:p w:rsidR="00D14826" w:rsidRPr="007F00B9" w:rsidRDefault="00D14826" w:rsidP="00D1482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F362A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177F0D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5F362A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5F362A">
        <w:rPr>
          <w:rFonts w:ascii="Times New Roman" w:hAnsi="Times New Roman"/>
          <w:sz w:val="28"/>
          <w:szCs w:val="28"/>
        </w:rPr>
        <w:t xml:space="preserve"> </w:t>
      </w:r>
      <w:r w:rsidR="00E5330E" w:rsidRPr="005F362A">
        <w:rPr>
          <w:rFonts w:ascii="Times New Roman" w:hAnsi="Times New Roman"/>
          <w:sz w:val="28"/>
          <w:szCs w:val="28"/>
        </w:rPr>
        <w:t>В мерную колбу вместимос</w:t>
      </w:r>
      <w:r w:rsidR="00177F0D">
        <w:rPr>
          <w:rFonts w:ascii="Times New Roman" w:hAnsi="Times New Roman"/>
          <w:sz w:val="28"/>
          <w:szCs w:val="28"/>
        </w:rPr>
        <w:t>тью 10 мл помещают 10 мг</w:t>
      </w:r>
      <w:r w:rsidR="00E5330E" w:rsidRPr="005F362A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E5330E" w:rsidRPr="005F362A">
        <w:rPr>
          <w:rFonts w:ascii="Times New Roman" w:hAnsi="Times New Roman"/>
          <w:sz w:val="28"/>
          <w:szCs w:val="28"/>
        </w:rPr>
        <w:t>идарубицина</w:t>
      </w:r>
      <w:proofErr w:type="spellEnd"/>
      <w:r w:rsidR="00E5330E" w:rsidRPr="005F362A">
        <w:rPr>
          <w:rFonts w:ascii="Times New Roman" w:hAnsi="Times New Roman"/>
          <w:sz w:val="28"/>
          <w:szCs w:val="28"/>
        </w:rPr>
        <w:t xml:space="preserve"> гидрохлорида, растворяют в воде и доводят объём раствора водой до метки. В пробирку помещают 2,0 мл полученного раствора, прибавляют 20 мкл хлористоводородной кислоты концентрированной и нагревают в масляной бане при температуре 95</w:t>
      </w:r>
      <w:proofErr w:type="gramStart"/>
      <w:r w:rsidR="00E5330E" w:rsidRPr="005F362A">
        <w:rPr>
          <w:rFonts w:ascii="Times New Roman" w:hAnsi="Times New Roman"/>
          <w:sz w:val="28"/>
          <w:szCs w:val="28"/>
        </w:rPr>
        <w:t> ºС</w:t>
      </w:r>
      <w:proofErr w:type="gramEnd"/>
      <w:r w:rsidR="00E5330E" w:rsidRPr="005F362A">
        <w:rPr>
          <w:rFonts w:ascii="Times New Roman" w:hAnsi="Times New Roman"/>
          <w:sz w:val="28"/>
          <w:szCs w:val="28"/>
        </w:rPr>
        <w:t xml:space="preserve"> в течение 8мин. В мерную колбу вместимостью 10 мл помещают 1,0 мл полученного раствора и доводят объём раствора растворителем до метки (Раствор содержит смесь 4-диметоксидаунорубицинона и </w:t>
      </w:r>
      <w:proofErr w:type="spellStart"/>
      <w:r w:rsidR="00E5330E" w:rsidRPr="005F362A">
        <w:rPr>
          <w:rFonts w:ascii="Times New Roman" w:hAnsi="Times New Roman"/>
          <w:sz w:val="28"/>
          <w:szCs w:val="28"/>
        </w:rPr>
        <w:t>идарубицина</w:t>
      </w:r>
      <w:proofErr w:type="spellEnd"/>
      <w:r w:rsidR="00E5330E" w:rsidRPr="005F362A">
        <w:rPr>
          <w:rFonts w:ascii="Times New Roman" w:hAnsi="Times New Roman"/>
          <w:sz w:val="28"/>
          <w:szCs w:val="28"/>
        </w:rPr>
        <w:t xml:space="preserve">). </w:t>
      </w:r>
    </w:p>
    <w:p w:rsidR="00D14826" w:rsidRPr="004466B8" w:rsidRDefault="00D14826" w:rsidP="00D14826">
      <w:pPr>
        <w:pStyle w:val="a3"/>
        <w:spacing w:before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4466B8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181" w:type="dxa"/>
        <w:tblLayout w:type="fixed"/>
        <w:tblLook w:val="0000"/>
      </w:tblPr>
      <w:tblGrid>
        <w:gridCol w:w="3794"/>
        <w:gridCol w:w="284"/>
        <w:gridCol w:w="5103"/>
      </w:tblGrid>
      <w:tr w:rsidR="00D14826" w:rsidRPr="004466B8" w:rsidTr="00DF7002">
        <w:tc>
          <w:tcPr>
            <w:tcW w:w="379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28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03" w:type="dxa"/>
          </w:tcPr>
          <w:p w:rsidR="00D14826" w:rsidRPr="004466B8" w:rsidRDefault="00D14826" w:rsidP="00DF7002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25</w:t>
            </w:r>
            <w:r w:rsidR="00FC0B54" w:rsidRPr="004466B8">
              <w:rPr>
                <w:rFonts w:ascii="Times New Roman" w:hAnsi="Times New Roman"/>
                <w:b w:val="0"/>
                <w:szCs w:val="28"/>
              </w:rPr>
              <w:t>0</w:t>
            </w:r>
            <w:r w:rsidRPr="004466B8">
              <w:rPr>
                <w:rFonts w:ascii="Times New Roman" w:hAnsi="Times New Roman"/>
                <w:b w:val="0"/>
                <w:szCs w:val="28"/>
              </w:rPr>
              <w:t> × </w:t>
            </w:r>
            <w:r w:rsidR="00FC0B54" w:rsidRPr="004466B8">
              <w:rPr>
                <w:rFonts w:ascii="Times New Roman" w:hAnsi="Times New Roman"/>
                <w:b w:val="0"/>
                <w:szCs w:val="28"/>
              </w:rPr>
              <w:t>4</w:t>
            </w:r>
            <w:r w:rsidR="009C5807" w:rsidRPr="004466B8">
              <w:rPr>
                <w:rFonts w:ascii="Times New Roman" w:hAnsi="Times New Roman"/>
                <w:b w:val="0"/>
                <w:szCs w:val="28"/>
              </w:rPr>
              <w:t>6</w:t>
            </w:r>
            <w:r w:rsidRPr="004466B8">
              <w:rPr>
                <w:rFonts w:ascii="Times New Roman" w:hAnsi="Times New Roman"/>
                <w:b w:val="0"/>
                <w:szCs w:val="28"/>
              </w:rPr>
              <w:t> </w:t>
            </w:r>
            <w:r w:rsidR="00FC0B54" w:rsidRPr="004466B8">
              <w:rPr>
                <w:rFonts w:ascii="Times New Roman" w:hAnsi="Times New Roman"/>
                <w:b w:val="0"/>
                <w:szCs w:val="28"/>
              </w:rPr>
              <w:t>м</w:t>
            </w:r>
            <w:r w:rsidRPr="004466B8">
              <w:rPr>
                <w:rFonts w:ascii="Times New Roman" w:hAnsi="Times New Roman"/>
                <w:b w:val="0"/>
                <w:szCs w:val="28"/>
              </w:rPr>
              <w:t>м, силикагель окт</w:t>
            </w:r>
            <w:r w:rsidR="00DF7002">
              <w:rPr>
                <w:rFonts w:ascii="Times New Roman" w:hAnsi="Times New Roman"/>
                <w:b w:val="0"/>
                <w:szCs w:val="28"/>
              </w:rPr>
              <w:t>ил</w:t>
            </w:r>
            <w:r w:rsidRPr="004466B8">
              <w:rPr>
                <w:rFonts w:ascii="Times New Roman" w:hAnsi="Times New Roman"/>
                <w:b w:val="0"/>
                <w:szCs w:val="28"/>
              </w:rPr>
              <w:t>силильный, эн</w:t>
            </w:r>
            <w:r w:rsidR="00DF7002">
              <w:rPr>
                <w:rFonts w:ascii="Times New Roman" w:hAnsi="Times New Roman"/>
                <w:b w:val="0"/>
                <w:szCs w:val="28"/>
              </w:rPr>
              <w:t>дкепированный для хроматографии</w:t>
            </w:r>
            <w:r w:rsidRPr="004466B8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D14826" w:rsidRPr="007F00B9" w:rsidTr="00DF7002">
        <w:tc>
          <w:tcPr>
            <w:tcW w:w="379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28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03" w:type="dxa"/>
          </w:tcPr>
          <w:p w:rsidR="00D14826" w:rsidRPr="004466B8" w:rsidRDefault="009C5807" w:rsidP="00E5330E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6</w:t>
            </w:r>
            <w:r w:rsidR="00E5330E" w:rsidRPr="004466B8">
              <w:rPr>
                <w:rFonts w:ascii="Times New Roman" w:hAnsi="Times New Roman"/>
                <w:b w:val="0"/>
                <w:szCs w:val="28"/>
              </w:rPr>
              <w:t>0</w:t>
            </w:r>
            <w:proofErr w:type="gramStart"/>
            <w:r w:rsidR="00D14826" w:rsidRPr="004466B8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D14826" w:rsidRPr="004466B8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F7002" w:rsidRPr="007F00B9" w:rsidTr="00DF7002">
        <w:tc>
          <w:tcPr>
            <w:tcW w:w="3794" w:type="dxa"/>
          </w:tcPr>
          <w:p w:rsidR="00DF7002" w:rsidRPr="004466B8" w:rsidRDefault="00DF7002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автосэмплера</w:t>
            </w:r>
            <w:proofErr w:type="spellEnd"/>
          </w:p>
        </w:tc>
        <w:tc>
          <w:tcPr>
            <w:tcW w:w="284" w:type="dxa"/>
          </w:tcPr>
          <w:p w:rsidR="00DF7002" w:rsidRPr="004466B8" w:rsidRDefault="00DF7002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03" w:type="dxa"/>
          </w:tcPr>
          <w:p w:rsidR="00DF7002" w:rsidRPr="004466B8" w:rsidRDefault="00D953E3" w:rsidP="00E5330E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DF7002">
              <w:rPr>
                <w:rFonts w:ascii="Times New Roman" w:hAnsi="Times New Roman"/>
                <w:b w:val="0"/>
                <w:szCs w:val="28"/>
              </w:rPr>
              <w:t> </w:t>
            </w:r>
            <w:proofErr w:type="spellStart"/>
            <w:r w:rsidR="00DF7002">
              <w:rPr>
                <w:rFonts w:ascii="Times New Roman" w:hAnsi="Times New Roman"/>
                <w:b w:val="0"/>
                <w:szCs w:val="28"/>
              </w:rPr>
              <w:t>ºС</w:t>
            </w:r>
            <w:proofErr w:type="spellEnd"/>
            <w:proofErr w:type="gramEnd"/>
            <w:r w:rsidR="00DF700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14826" w:rsidRPr="007F00B9" w:rsidTr="00DF7002">
        <w:tc>
          <w:tcPr>
            <w:tcW w:w="379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28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03" w:type="dxa"/>
          </w:tcPr>
          <w:p w:rsidR="00D14826" w:rsidRPr="004466B8" w:rsidRDefault="009C5807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1</w:t>
            </w:r>
            <w:r w:rsidR="00D14826" w:rsidRPr="004466B8">
              <w:rPr>
                <w:rFonts w:ascii="Times New Roman" w:hAnsi="Times New Roman"/>
                <w:b w:val="0"/>
                <w:szCs w:val="28"/>
              </w:rPr>
              <w:t>,0 мл/мин;</w:t>
            </w:r>
          </w:p>
        </w:tc>
      </w:tr>
      <w:tr w:rsidR="00D14826" w:rsidRPr="007F00B9" w:rsidTr="00DF7002">
        <w:tc>
          <w:tcPr>
            <w:tcW w:w="379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28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03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D14826" w:rsidRPr="007F00B9" w:rsidTr="00DF7002">
        <w:tc>
          <w:tcPr>
            <w:tcW w:w="379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28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pacing w:val="-10"/>
                <w:szCs w:val="28"/>
              </w:rPr>
            </w:pPr>
          </w:p>
        </w:tc>
        <w:tc>
          <w:tcPr>
            <w:tcW w:w="5103" w:type="dxa"/>
          </w:tcPr>
          <w:p w:rsidR="00D14826" w:rsidRPr="004466B8" w:rsidRDefault="00E5330E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pacing w:val="-10"/>
                <w:szCs w:val="28"/>
              </w:rPr>
              <w:t>20</w:t>
            </w:r>
            <w:r w:rsidR="00D14826" w:rsidRPr="004466B8">
              <w:rPr>
                <w:rFonts w:ascii="Times New Roman" w:hAnsi="Times New Roman"/>
                <w:b w:val="0"/>
                <w:spacing w:val="-10"/>
                <w:szCs w:val="28"/>
              </w:rPr>
              <w:t> мкл;</w:t>
            </w:r>
          </w:p>
        </w:tc>
      </w:tr>
      <w:tr w:rsidR="00D14826" w:rsidRPr="007F00B9" w:rsidTr="00DF7002">
        <w:tc>
          <w:tcPr>
            <w:tcW w:w="379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84" w:type="dxa"/>
          </w:tcPr>
          <w:p w:rsidR="00D14826" w:rsidRPr="004466B8" w:rsidRDefault="00D14826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103" w:type="dxa"/>
          </w:tcPr>
          <w:p w:rsidR="00D14826" w:rsidRPr="004466B8" w:rsidRDefault="00861100" w:rsidP="007D696D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4466B8">
              <w:rPr>
                <w:rFonts w:ascii="Times New Roman" w:hAnsi="Times New Roman"/>
                <w:b w:val="0"/>
                <w:szCs w:val="28"/>
              </w:rPr>
              <w:t>3</w:t>
            </w:r>
            <w:r w:rsidR="00D14826" w:rsidRPr="004466B8">
              <w:rPr>
                <w:rFonts w:ascii="Times New Roman" w:hAnsi="Times New Roman"/>
                <w:b w:val="0"/>
                <w:szCs w:val="28"/>
              </w:rPr>
              <w:t>-к</w:t>
            </w:r>
            <w:r w:rsidR="00F25DFF" w:rsidRPr="004466B8">
              <w:rPr>
                <w:rFonts w:ascii="Times New Roman" w:hAnsi="Times New Roman"/>
                <w:b w:val="0"/>
                <w:szCs w:val="28"/>
              </w:rPr>
              <w:t xml:space="preserve">ратное от времени удерживания </w:t>
            </w:r>
            <w:r w:rsidR="00960E8E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="007D696D" w:rsidRPr="004466B8">
              <w:rPr>
                <w:rFonts w:ascii="Times New Roman" w:hAnsi="Times New Roman"/>
                <w:b w:val="0"/>
                <w:szCs w:val="28"/>
              </w:rPr>
              <w:t>основного вещества</w:t>
            </w:r>
            <w:r w:rsidR="00D14826" w:rsidRPr="004466B8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D14826" w:rsidRPr="005F362A" w:rsidRDefault="00D14826" w:rsidP="00D14826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F362A">
        <w:rPr>
          <w:rFonts w:ascii="Times New Roman" w:hAnsi="Times New Roman"/>
          <w:b w:val="0"/>
          <w:szCs w:val="28"/>
        </w:rPr>
        <w:t>Хроматографируют</w:t>
      </w:r>
      <w:r w:rsidR="00DF7002"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 хроматографической системы, раствор стандартного образца </w:t>
      </w:r>
      <w:proofErr w:type="spellStart"/>
      <w:r w:rsidR="00DF7002">
        <w:rPr>
          <w:rFonts w:ascii="Times New Roman" w:hAnsi="Times New Roman"/>
          <w:b w:val="0"/>
          <w:szCs w:val="28"/>
        </w:rPr>
        <w:t>идарубицина</w:t>
      </w:r>
      <w:proofErr w:type="spellEnd"/>
      <w:r w:rsidR="00DF7002">
        <w:rPr>
          <w:rFonts w:ascii="Times New Roman" w:hAnsi="Times New Roman"/>
          <w:b w:val="0"/>
          <w:szCs w:val="28"/>
        </w:rPr>
        <w:t xml:space="preserve"> гидрохлорида и испытуемый раствор</w:t>
      </w:r>
      <w:r w:rsidRPr="005F362A">
        <w:rPr>
          <w:rFonts w:ascii="Times New Roman" w:hAnsi="Times New Roman"/>
          <w:b w:val="0"/>
          <w:szCs w:val="28"/>
        </w:rPr>
        <w:t>.</w:t>
      </w:r>
    </w:p>
    <w:p w:rsidR="0084767D" w:rsidRPr="005F362A" w:rsidRDefault="0084767D" w:rsidP="000D501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F362A">
        <w:rPr>
          <w:rFonts w:ascii="Times New Roman" w:hAnsi="Times New Roman"/>
          <w:b w:val="0"/>
          <w:i/>
          <w:szCs w:val="28"/>
        </w:rPr>
        <w:lastRenderedPageBreak/>
        <w:t>Идентификация примесей.</w:t>
      </w:r>
      <w:r w:rsidRPr="005F362A">
        <w:rPr>
          <w:rFonts w:ascii="Times New Roman" w:hAnsi="Times New Roman"/>
          <w:b w:val="0"/>
          <w:szCs w:val="28"/>
        </w:rPr>
        <w:t xml:space="preserve"> Для идентификации примесей используют хроматограммы раствора для проверки </w:t>
      </w:r>
      <w:r w:rsidR="00DF7002">
        <w:rPr>
          <w:rFonts w:ascii="Times New Roman" w:hAnsi="Times New Roman"/>
          <w:b w:val="0"/>
          <w:szCs w:val="28"/>
        </w:rPr>
        <w:t>разделительной способности</w:t>
      </w:r>
      <w:r w:rsidRPr="005F362A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F362A">
        <w:rPr>
          <w:rFonts w:ascii="Times New Roman" w:hAnsi="Times New Roman"/>
          <w:b w:val="0"/>
          <w:szCs w:val="28"/>
        </w:rPr>
        <w:t>хроматографичеккой</w:t>
      </w:r>
      <w:proofErr w:type="spellEnd"/>
      <w:r w:rsidRPr="005F362A">
        <w:rPr>
          <w:rFonts w:ascii="Times New Roman" w:hAnsi="Times New Roman"/>
          <w:b w:val="0"/>
          <w:szCs w:val="28"/>
        </w:rPr>
        <w:t xml:space="preserve"> системы и раствора стандартного образца </w:t>
      </w:r>
      <w:proofErr w:type="spellStart"/>
      <w:r w:rsidRPr="005F362A">
        <w:rPr>
          <w:rFonts w:ascii="Times New Roman" w:hAnsi="Times New Roman"/>
          <w:b w:val="0"/>
          <w:szCs w:val="28"/>
        </w:rPr>
        <w:t>идарубицина</w:t>
      </w:r>
      <w:proofErr w:type="spellEnd"/>
      <w:r w:rsidRPr="005F362A">
        <w:rPr>
          <w:rFonts w:ascii="Times New Roman" w:hAnsi="Times New Roman"/>
          <w:b w:val="0"/>
          <w:szCs w:val="28"/>
        </w:rPr>
        <w:t xml:space="preserve"> гидрохлорида.</w:t>
      </w:r>
    </w:p>
    <w:p w:rsidR="00D14826" w:rsidRPr="007F00B9" w:rsidRDefault="00D14826" w:rsidP="00D14826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  <w:highlight w:val="yellow"/>
        </w:rPr>
      </w:pPr>
      <w:r w:rsidRPr="004466B8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4466B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4767D" w:rsidRPr="004466B8">
        <w:rPr>
          <w:rFonts w:ascii="Times New Roman" w:hAnsi="Times New Roman"/>
          <w:b w:val="0"/>
          <w:szCs w:val="28"/>
        </w:rPr>
        <w:t>Ида</w:t>
      </w:r>
      <w:r w:rsidRPr="004466B8">
        <w:rPr>
          <w:rFonts w:ascii="Times New Roman" w:hAnsi="Times New Roman"/>
          <w:b w:val="0"/>
          <w:szCs w:val="28"/>
        </w:rPr>
        <w:t>рубицин</w:t>
      </w:r>
      <w:proofErr w:type="spellEnd"/>
      <w:r w:rsidRPr="004466B8">
        <w:rPr>
          <w:rFonts w:ascii="Times New Roman" w:hAnsi="Times New Roman"/>
          <w:b w:val="0"/>
          <w:szCs w:val="28"/>
        </w:rPr>
        <w:t xml:space="preserve"> – 1 (около 1</w:t>
      </w:r>
      <w:r w:rsidR="00C030D8" w:rsidRPr="004466B8">
        <w:rPr>
          <w:rFonts w:ascii="Times New Roman" w:hAnsi="Times New Roman"/>
          <w:b w:val="0"/>
          <w:szCs w:val="28"/>
        </w:rPr>
        <w:t>8</w:t>
      </w:r>
      <w:r w:rsidRPr="004466B8">
        <w:rPr>
          <w:rFonts w:ascii="Times New Roman" w:hAnsi="Times New Roman"/>
          <w:b w:val="0"/>
          <w:szCs w:val="28"/>
        </w:rPr>
        <w:t> мин);</w:t>
      </w:r>
      <w:r w:rsidR="00861100" w:rsidRPr="005F362A">
        <w:rPr>
          <w:rFonts w:ascii="Times New Roman" w:hAnsi="Times New Roman"/>
          <w:b w:val="0"/>
          <w:szCs w:val="28"/>
        </w:rPr>
        <w:t xml:space="preserve"> даунорубицина гидрохлорид – около 0,33; 4-диметоксидаунорубицинона – около 0,44; 13-диметилкеталь </w:t>
      </w:r>
      <w:proofErr w:type="spellStart"/>
      <w:r w:rsidR="00861100" w:rsidRPr="005F362A">
        <w:rPr>
          <w:rFonts w:ascii="Times New Roman" w:hAnsi="Times New Roman"/>
          <w:b w:val="0"/>
          <w:szCs w:val="28"/>
        </w:rPr>
        <w:t>идарубицина</w:t>
      </w:r>
      <w:proofErr w:type="spellEnd"/>
      <w:r w:rsidR="00861100" w:rsidRPr="005F362A">
        <w:rPr>
          <w:rFonts w:ascii="Times New Roman" w:hAnsi="Times New Roman"/>
          <w:b w:val="0"/>
          <w:szCs w:val="28"/>
        </w:rPr>
        <w:t xml:space="preserve"> гидрохлорида – около 0,83; 4-диметилдаунорубицина гидрохлорида – около 1,28; 7,9-дисахарид 4-диметоксидаунорубицина гидрохлорида – около 2,95</w:t>
      </w:r>
      <w:r w:rsidRPr="005F362A">
        <w:rPr>
          <w:rFonts w:ascii="Times New Roman" w:hAnsi="Times New Roman"/>
          <w:b w:val="0"/>
          <w:szCs w:val="28"/>
        </w:rPr>
        <w:t>.</w:t>
      </w:r>
    </w:p>
    <w:p w:rsidR="00861100" w:rsidRPr="005F362A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5F362A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</w:p>
    <w:p w:rsidR="00861100" w:rsidRPr="005F362A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F362A">
        <w:rPr>
          <w:rFonts w:ascii="Times New Roman" w:hAnsi="Times New Roman"/>
          <w:b w:val="0"/>
          <w:szCs w:val="28"/>
        </w:rPr>
        <w:t xml:space="preserve">На хроматограмме раствора для </w:t>
      </w:r>
      <w:r w:rsidR="00DF7002">
        <w:rPr>
          <w:rFonts w:ascii="Times New Roman" w:hAnsi="Times New Roman"/>
          <w:b w:val="0"/>
          <w:szCs w:val="28"/>
        </w:rPr>
        <w:t>проверки разделительной способности</w:t>
      </w:r>
      <w:r w:rsidRPr="005F362A">
        <w:rPr>
          <w:rFonts w:ascii="Times New Roman" w:hAnsi="Times New Roman"/>
          <w:b w:val="0"/>
          <w:szCs w:val="28"/>
        </w:rPr>
        <w:t xml:space="preserve"> хроматографической системы </w:t>
      </w:r>
      <w:r w:rsidRPr="005F362A">
        <w:rPr>
          <w:rFonts w:ascii="Times New Roman" w:hAnsi="Times New Roman"/>
          <w:b w:val="0"/>
          <w:i/>
          <w:szCs w:val="28"/>
        </w:rPr>
        <w:t>разрешение (</w:t>
      </w:r>
      <w:r w:rsidRPr="005F362A">
        <w:rPr>
          <w:rFonts w:ascii="Times New Roman" w:hAnsi="Times New Roman"/>
          <w:b w:val="0"/>
          <w:i/>
          <w:szCs w:val="28"/>
          <w:lang w:val="en-US"/>
        </w:rPr>
        <w:t>R</w:t>
      </w:r>
      <w:r w:rsidRPr="005F362A">
        <w:rPr>
          <w:rFonts w:ascii="Times New Roman" w:hAnsi="Times New Roman"/>
          <w:b w:val="0"/>
          <w:i/>
          <w:szCs w:val="28"/>
        </w:rPr>
        <w:t>)</w:t>
      </w:r>
      <w:r w:rsidRPr="005F362A">
        <w:rPr>
          <w:rFonts w:ascii="Times New Roman" w:hAnsi="Times New Roman"/>
          <w:b w:val="0"/>
          <w:szCs w:val="28"/>
        </w:rPr>
        <w:t xml:space="preserve"> между пиками 4-диметоксидаунорубицинона и </w:t>
      </w:r>
      <w:proofErr w:type="spellStart"/>
      <w:r w:rsidRPr="005F362A">
        <w:rPr>
          <w:rFonts w:ascii="Times New Roman" w:hAnsi="Times New Roman"/>
          <w:b w:val="0"/>
          <w:szCs w:val="28"/>
        </w:rPr>
        <w:t>идарубицина</w:t>
      </w:r>
      <w:proofErr w:type="spellEnd"/>
      <w:r w:rsidRPr="005F362A">
        <w:rPr>
          <w:rFonts w:ascii="Times New Roman" w:hAnsi="Times New Roman"/>
          <w:b w:val="0"/>
          <w:szCs w:val="28"/>
        </w:rPr>
        <w:t xml:space="preserve"> должно быть не менее 9,5.</w:t>
      </w:r>
    </w:p>
    <w:p w:rsidR="00861100" w:rsidRPr="005F362A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F362A">
        <w:rPr>
          <w:rFonts w:ascii="Times New Roman" w:hAnsi="Times New Roman"/>
          <w:b w:val="0"/>
          <w:szCs w:val="28"/>
        </w:rPr>
        <w:t xml:space="preserve">На хроматограмме раствора стандартного образца </w:t>
      </w:r>
      <w:proofErr w:type="spellStart"/>
      <w:r w:rsidRPr="005F362A">
        <w:rPr>
          <w:rFonts w:ascii="Times New Roman" w:hAnsi="Times New Roman"/>
          <w:b w:val="0"/>
          <w:szCs w:val="28"/>
        </w:rPr>
        <w:t>идарубицина</w:t>
      </w:r>
      <w:proofErr w:type="spellEnd"/>
      <w:r w:rsidRPr="005F362A">
        <w:rPr>
          <w:rFonts w:ascii="Times New Roman" w:hAnsi="Times New Roman"/>
          <w:b w:val="0"/>
          <w:szCs w:val="28"/>
        </w:rPr>
        <w:t xml:space="preserve"> гидрохлорида:</w:t>
      </w:r>
    </w:p>
    <w:p w:rsidR="00861100" w:rsidRPr="00DF7002" w:rsidRDefault="00DF7002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F7002">
        <w:rPr>
          <w:rFonts w:ascii="Times New Roman" w:hAnsi="Times New Roman"/>
          <w:b w:val="0"/>
          <w:color w:val="000000"/>
          <w:szCs w:val="28"/>
        </w:rPr>
        <w:t>-</w:t>
      </w:r>
      <w:r w:rsidRPr="00DF7002">
        <w:rPr>
          <w:rFonts w:ascii="Times New Roman" w:eastAsia="TimesNewRomanPSMT" w:hAnsi="Times New Roman"/>
          <w:b w:val="0"/>
          <w:color w:val="000000"/>
          <w:szCs w:val="28"/>
        </w:rPr>
        <w:t> </w:t>
      </w:r>
      <w:r w:rsidRPr="00DF7002">
        <w:rPr>
          <w:rFonts w:ascii="Times New Roman" w:hAnsi="Times New Roman"/>
          <w:b w:val="0"/>
          <w:i/>
          <w:color w:val="000000"/>
          <w:szCs w:val="28"/>
        </w:rPr>
        <w:t>фактор асимметрии</w:t>
      </w:r>
      <w:r w:rsidRPr="00DF7002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F7002">
        <w:rPr>
          <w:rFonts w:ascii="Times New Roman" w:hAnsi="Times New Roman"/>
          <w:b w:val="0"/>
          <w:i/>
          <w:color w:val="000000"/>
          <w:szCs w:val="28"/>
        </w:rPr>
        <w:t>пика (</w:t>
      </w:r>
      <w:r w:rsidRPr="00DF7002">
        <w:rPr>
          <w:rFonts w:ascii="Times New Roman" w:hAnsi="Times New Roman"/>
          <w:b w:val="0"/>
          <w:i/>
          <w:color w:val="000000"/>
          <w:szCs w:val="28"/>
          <w:lang w:val="en-US"/>
        </w:rPr>
        <w:t>A</w:t>
      </w:r>
      <w:r w:rsidRPr="00DF7002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DF7002">
        <w:rPr>
          <w:rFonts w:ascii="Times New Roman" w:hAnsi="Times New Roman"/>
          <w:b w:val="0"/>
          <w:i/>
          <w:color w:val="000000"/>
          <w:szCs w:val="28"/>
        </w:rPr>
        <w:t>)</w:t>
      </w:r>
      <w:r w:rsidRPr="00DF7002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DF7002">
        <w:rPr>
          <w:rFonts w:ascii="Times New Roman" w:hAnsi="Times New Roman"/>
          <w:b w:val="0"/>
          <w:szCs w:val="28"/>
        </w:rPr>
        <w:t>идарубицина</w:t>
      </w:r>
      <w:proofErr w:type="spellEnd"/>
      <w:r w:rsidRPr="00DF7002">
        <w:rPr>
          <w:rFonts w:ascii="Times New Roman" w:hAnsi="Times New Roman"/>
          <w:b w:val="0"/>
          <w:szCs w:val="28"/>
        </w:rPr>
        <w:t xml:space="preserve"> долж</w:t>
      </w:r>
      <w:r w:rsidR="006E45B0">
        <w:rPr>
          <w:rFonts w:ascii="Times New Roman" w:hAnsi="Times New Roman"/>
          <w:b w:val="0"/>
          <w:szCs w:val="28"/>
        </w:rPr>
        <w:t>ен</w:t>
      </w:r>
      <w:r w:rsidRPr="00DF7002">
        <w:rPr>
          <w:rFonts w:ascii="Times New Roman" w:hAnsi="Times New Roman"/>
          <w:b w:val="0"/>
          <w:szCs w:val="28"/>
        </w:rPr>
        <w:t xml:space="preserve"> быть не менее 0,8</w:t>
      </w:r>
      <w:r w:rsidR="008817F4">
        <w:rPr>
          <w:rFonts w:ascii="Times New Roman" w:hAnsi="Times New Roman"/>
          <w:b w:val="0"/>
          <w:szCs w:val="28"/>
        </w:rPr>
        <w:t>0 и не более 2,0</w:t>
      </w:r>
      <w:r w:rsidRPr="00DF7002">
        <w:rPr>
          <w:rFonts w:ascii="Times New Roman" w:hAnsi="Times New Roman"/>
          <w:b w:val="0"/>
          <w:szCs w:val="28"/>
        </w:rPr>
        <w:t>;</w:t>
      </w:r>
    </w:p>
    <w:p w:rsidR="00861100" w:rsidRPr="005F362A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F362A">
        <w:rPr>
          <w:rFonts w:ascii="Times New Roman" w:hAnsi="Times New Roman"/>
          <w:b w:val="0"/>
          <w:i/>
          <w:szCs w:val="28"/>
        </w:rPr>
        <w:t>- относительное стандартное отклонение</w:t>
      </w:r>
      <w:r w:rsidRPr="005F362A">
        <w:rPr>
          <w:rFonts w:ascii="Times New Roman" w:hAnsi="Times New Roman"/>
          <w:b w:val="0"/>
          <w:szCs w:val="28"/>
        </w:rPr>
        <w:t xml:space="preserve"> площади пика </w:t>
      </w:r>
      <w:proofErr w:type="spellStart"/>
      <w:r w:rsidRPr="005F362A">
        <w:rPr>
          <w:rFonts w:ascii="Times New Roman" w:hAnsi="Times New Roman"/>
          <w:b w:val="0"/>
          <w:szCs w:val="28"/>
        </w:rPr>
        <w:t>идарубцина</w:t>
      </w:r>
      <w:proofErr w:type="spellEnd"/>
      <w:r w:rsidRPr="005F362A">
        <w:rPr>
          <w:rFonts w:ascii="Times New Roman" w:hAnsi="Times New Roman"/>
          <w:b w:val="0"/>
          <w:szCs w:val="28"/>
        </w:rPr>
        <w:t xml:space="preserve"> должно быть не более 2,0 %;</w:t>
      </w:r>
    </w:p>
    <w:p w:rsidR="00861100" w:rsidRPr="005F362A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F362A">
        <w:rPr>
          <w:rFonts w:ascii="Times New Roman" w:hAnsi="Times New Roman"/>
          <w:b w:val="0"/>
          <w:i/>
          <w:szCs w:val="28"/>
        </w:rPr>
        <w:t>- эффективность хроматографической колонки (</w:t>
      </w:r>
      <w:r w:rsidRPr="005F362A">
        <w:rPr>
          <w:rFonts w:ascii="Times New Roman" w:hAnsi="Times New Roman"/>
          <w:b w:val="0"/>
          <w:i/>
          <w:szCs w:val="28"/>
          <w:lang w:val="en-US"/>
        </w:rPr>
        <w:t>N</w:t>
      </w:r>
      <w:r w:rsidRPr="005F362A">
        <w:rPr>
          <w:rFonts w:ascii="Times New Roman" w:hAnsi="Times New Roman"/>
          <w:b w:val="0"/>
          <w:i/>
          <w:szCs w:val="28"/>
        </w:rPr>
        <w:t>)</w:t>
      </w:r>
      <w:r w:rsidRPr="005F362A">
        <w:rPr>
          <w:rFonts w:ascii="Times New Roman" w:hAnsi="Times New Roman"/>
          <w:b w:val="0"/>
          <w:szCs w:val="28"/>
        </w:rPr>
        <w:t xml:space="preserve">, рассчитанная по пику </w:t>
      </w:r>
      <w:proofErr w:type="spellStart"/>
      <w:r w:rsidRPr="005F362A">
        <w:rPr>
          <w:rFonts w:ascii="Times New Roman" w:hAnsi="Times New Roman"/>
          <w:b w:val="0"/>
          <w:szCs w:val="28"/>
        </w:rPr>
        <w:t>идарубцина</w:t>
      </w:r>
      <w:proofErr w:type="spellEnd"/>
      <w:r w:rsidRPr="005F362A">
        <w:rPr>
          <w:rFonts w:ascii="Times New Roman" w:hAnsi="Times New Roman"/>
          <w:b w:val="0"/>
          <w:szCs w:val="28"/>
        </w:rPr>
        <w:t xml:space="preserve">, должна составлять не менее </w:t>
      </w:r>
      <w:r w:rsidR="007B4D23">
        <w:rPr>
          <w:rFonts w:ascii="Times New Roman" w:hAnsi="Times New Roman"/>
          <w:b w:val="0"/>
          <w:szCs w:val="28"/>
        </w:rPr>
        <w:t xml:space="preserve">1200 </w:t>
      </w:r>
      <w:r w:rsidRPr="005F362A">
        <w:rPr>
          <w:rFonts w:ascii="Times New Roman" w:hAnsi="Times New Roman"/>
          <w:b w:val="0"/>
          <w:szCs w:val="28"/>
        </w:rPr>
        <w:t>теоретических тарелок.</w:t>
      </w:r>
    </w:p>
    <w:p w:rsidR="00861100" w:rsidRPr="005F362A" w:rsidRDefault="00861100" w:rsidP="00861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62A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5F362A">
        <w:rPr>
          <w:rFonts w:ascii="Times New Roman" w:hAnsi="Times New Roman"/>
          <w:sz w:val="28"/>
          <w:szCs w:val="28"/>
        </w:rPr>
        <w:t xml:space="preserve"> Содержание каждой из примесей в препарате и их сумму в процентах вычисляют согласно методу нормирования (ОФС «Хроматография»).</w:t>
      </w:r>
    </w:p>
    <w:p w:rsidR="00861100" w:rsidRPr="004466B8" w:rsidRDefault="00861100" w:rsidP="0086110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66B8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</w:p>
    <w:p w:rsidR="007437BE" w:rsidRPr="004466B8" w:rsidRDefault="007437BE" w:rsidP="00861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6B8">
        <w:rPr>
          <w:rFonts w:ascii="Times New Roman" w:hAnsi="Times New Roman"/>
          <w:sz w:val="28"/>
          <w:szCs w:val="28"/>
        </w:rPr>
        <w:t>- 4-диметоксидаунорубицинона – не более 1,0 %;</w:t>
      </w:r>
    </w:p>
    <w:p w:rsidR="00861100" w:rsidRPr="004466B8" w:rsidRDefault="00861100" w:rsidP="008611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66B8">
        <w:rPr>
          <w:rFonts w:ascii="Times New Roman" w:hAnsi="Times New Roman"/>
          <w:sz w:val="28"/>
          <w:szCs w:val="28"/>
        </w:rPr>
        <w:t>- любая</w:t>
      </w:r>
      <w:r w:rsidR="007437BE" w:rsidRPr="004466B8">
        <w:rPr>
          <w:rFonts w:ascii="Times New Roman" w:hAnsi="Times New Roman"/>
          <w:sz w:val="28"/>
          <w:szCs w:val="28"/>
        </w:rPr>
        <w:t xml:space="preserve"> </w:t>
      </w:r>
      <w:r w:rsidR="00DF7002">
        <w:rPr>
          <w:rFonts w:ascii="Times New Roman" w:hAnsi="Times New Roman"/>
          <w:sz w:val="28"/>
          <w:szCs w:val="28"/>
        </w:rPr>
        <w:t>другая примесь</w:t>
      </w:r>
      <w:r w:rsidRPr="004466B8">
        <w:rPr>
          <w:rFonts w:ascii="Times New Roman" w:hAnsi="Times New Roman"/>
          <w:sz w:val="28"/>
          <w:szCs w:val="28"/>
        </w:rPr>
        <w:t xml:space="preserve"> – не более </w:t>
      </w:r>
      <w:r w:rsidR="006E45B0">
        <w:rPr>
          <w:rFonts w:ascii="Times New Roman" w:hAnsi="Times New Roman"/>
          <w:sz w:val="28"/>
          <w:szCs w:val="28"/>
        </w:rPr>
        <w:t>1,0</w:t>
      </w:r>
      <w:r w:rsidRPr="004466B8">
        <w:rPr>
          <w:rFonts w:ascii="Times New Roman" w:hAnsi="Times New Roman"/>
          <w:sz w:val="28"/>
          <w:szCs w:val="28"/>
        </w:rPr>
        <w:t> %;</w:t>
      </w:r>
    </w:p>
    <w:p w:rsidR="007437BE" w:rsidRPr="004466B8" w:rsidRDefault="007437BE" w:rsidP="008611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66B8">
        <w:rPr>
          <w:rFonts w:ascii="Times New Roman" w:hAnsi="Times New Roman"/>
          <w:sz w:val="28"/>
          <w:szCs w:val="28"/>
        </w:rPr>
        <w:t>- сумма неидентифицированных примесей – не более 1,5 %;</w:t>
      </w:r>
    </w:p>
    <w:p w:rsidR="00861100" w:rsidRPr="004466B8" w:rsidRDefault="007437BE" w:rsidP="008611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66B8">
        <w:rPr>
          <w:rFonts w:ascii="Times New Roman" w:hAnsi="Times New Roman"/>
          <w:sz w:val="28"/>
          <w:szCs w:val="28"/>
        </w:rPr>
        <w:t>- сумма</w:t>
      </w:r>
      <w:r w:rsidR="0075155B">
        <w:rPr>
          <w:rFonts w:ascii="Times New Roman" w:hAnsi="Times New Roman"/>
          <w:sz w:val="28"/>
          <w:szCs w:val="28"/>
        </w:rPr>
        <w:t xml:space="preserve"> идентифицируемых</w:t>
      </w:r>
      <w:r w:rsidRPr="004466B8">
        <w:rPr>
          <w:rFonts w:ascii="Times New Roman" w:hAnsi="Times New Roman"/>
          <w:sz w:val="28"/>
          <w:szCs w:val="28"/>
        </w:rPr>
        <w:t xml:space="preserve"> примесей – не более 2,5</w:t>
      </w:r>
      <w:r w:rsidR="00861100" w:rsidRPr="004466B8">
        <w:rPr>
          <w:rFonts w:ascii="Times New Roman" w:hAnsi="Times New Roman"/>
          <w:sz w:val="28"/>
          <w:szCs w:val="28"/>
        </w:rPr>
        <w:t> %.</w:t>
      </w:r>
    </w:p>
    <w:p w:rsidR="00CF2AB4" w:rsidRPr="004466B8" w:rsidRDefault="00CF2AB4" w:rsidP="0015648B">
      <w:pPr>
        <w:spacing w:after="0" w:line="360" w:lineRule="auto"/>
        <w:ind w:firstLine="709"/>
        <w:rPr>
          <w:rStyle w:val="ad"/>
          <w:rFonts w:ascii="Times New Roman" w:hAnsi="Times New Roman"/>
          <w:i w:val="0"/>
          <w:sz w:val="28"/>
          <w:szCs w:val="28"/>
        </w:rPr>
      </w:pPr>
      <w:r w:rsidRPr="004466B8">
        <w:rPr>
          <w:rStyle w:val="ad"/>
          <w:rFonts w:ascii="Times New Roman" w:hAnsi="Times New Roman"/>
          <w:b/>
          <w:i w:val="0"/>
          <w:sz w:val="28"/>
          <w:szCs w:val="28"/>
        </w:rPr>
        <w:t>Вода.</w:t>
      </w:r>
      <w:r w:rsidRPr="004466B8">
        <w:rPr>
          <w:rFonts w:ascii="Times New Roman" w:eastAsia="Calibri" w:hAnsi="Times New Roman"/>
          <w:color w:val="000000"/>
          <w:sz w:val="20"/>
        </w:rPr>
        <w:t xml:space="preserve"> </w:t>
      </w:r>
      <w:r w:rsidRPr="004466B8">
        <w:rPr>
          <w:rFonts w:ascii="Times New Roman" w:hAnsi="Times New Roman"/>
          <w:iCs/>
          <w:sz w:val="28"/>
          <w:szCs w:val="28"/>
        </w:rPr>
        <w:t xml:space="preserve">Не более </w:t>
      </w:r>
      <w:r w:rsidR="00D14826" w:rsidRPr="004466B8">
        <w:rPr>
          <w:rFonts w:ascii="Times New Roman" w:hAnsi="Times New Roman"/>
          <w:iCs/>
          <w:sz w:val="28"/>
          <w:szCs w:val="28"/>
        </w:rPr>
        <w:t>3</w:t>
      </w:r>
      <w:r w:rsidRPr="004466B8">
        <w:rPr>
          <w:rFonts w:ascii="Times New Roman" w:hAnsi="Times New Roman"/>
          <w:iCs/>
          <w:sz w:val="28"/>
          <w:szCs w:val="28"/>
        </w:rPr>
        <w:t>,0 % (ОФС «Определение воды», метод 1).</w:t>
      </w:r>
    </w:p>
    <w:p w:rsidR="00E0499B" w:rsidRPr="005F362A" w:rsidRDefault="00CF2AB4" w:rsidP="00E049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62A">
        <w:rPr>
          <w:rStyle w:val="ad"/>
          <w:rFonts w:ascii="Times New Roman" w:hAnsi="Times New Roman"/>
          <w:b/>
          <w:i w:val="0"/>
          <w:sz w:val="28"/>
          <w:szCs w:val="28"/>
        </w:rPr>
        <w:lastRenderedPageBreak/>
        <w:t>Однородность дозирования</w:t>
      </w:r>
      <w:r w:rsidRPr="005F362A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Pr="005F362A">
        <w:rPr>
          <w:rFonts w:ascii="Times New Roman" w:hAnsi="Times New Roman"/>
          <w:i/>
          <w:sz w:val="28"/>
          <w:szCs w:val="28"/>
        </w:rPr>
        <w:t xml:space="preserve"> </w:t>
      </w:r>
      <w:r w:rsidRPr="005F362A">
        <w:rPr>
          <w:rFonts w:ascii="Times New Roman" w:hAnsi="Times New Roman"/>
          <w:sz w:val="28"/>
          <w:szCs w:val="28"/>
        </w:rPr>
        <w:t>Определ</w:t>
      </w:r>
      <w:r w:rsidR="0070109E" w:rsidRPr="005F362A">
        <w:rPr>
          <w:rFonts w:ascii="Times New Roman" w:hAnsi="Times New Roman"/>
          <w:sz w:val="28"/>
          <w:szCs w:val="28"/>
        </w:rPr>
        <w:t xml:space="preserve">ение проводят в соответствии с </w:t>
      </w:r>
      <w:r w:rsidRPr="005F362A">
        <w:rPr>
          <w:rFonts w:ascii="Times New Roman" w:hAnsi="Times New Roman"/>
          <w:sz w:val="28"/>
          <w:szCs w:val="28"/>
        </w:rPr>
        <w:t>требованиями ОФС «Однородность дозирования»</w:t>
      </w:r>
      <w:r w:rsidR="00E0499B" w:rsidRPr="005F362A">
        <w:rPr>
          <w:rFonts w:ascii="Times New Roman" w:hAnsi="Times New Roman"/>
          <w:sz w:val="28"/>
          <w:szCs w:val="28"/>
        </w:rPr>
        <w:t>.</w:t>
      </w:r>
    </w:p>
    <w:p w:rsidR="00CF2AB4" w:rsidRPr="004466B8" w:rsidRDefault="00CF2AB4" w:rsidP="00CF2A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66B8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4466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66B8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4466B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66B8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="00BC324A" w:rsidRPr="004466B8">
        <w:rPr>
          <w:rFonts w:ascii="Times New Roman" w:eastAsia="Calibri" w:hAnsi="Times New Roman"/>
          <w:color w:val="000000"/>
          <w:sz w:val="28"/>
          <w:szCs w:val="28"/>
        </w:rPr>
        <w:t>8,9</w:t>
      </w:r>
      <w:r w:rsidR="00357582" w:rsidRPr="004466B8">
        <w:rPr>
          <w:rFonts w:ascii="Times New Roman" w:hAnsi="Times New Roman"/>
          <w:sz w:val="28"/>
          <w:szCs w:val="28"/>
        </w:rPr>
        <w:t> </w:t>
      </w:r>
      <w:r w:rsidRPr="004466B8">
        <w:rPr>
          <w:rFonts w:ascii="Times New Roman" w:hAnsi="Times New Roman"/>
          <w:sz w:val="28"/>
          <w:szCs w:val="28"/>
        </w:rPr>
        <w:t>ЕЭ на 1 мг</w:t>
      </w:r>
      <w:r w:rsidR="00357582" w:rsidRPr="00446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4A" w:rsidRPr="004466B8">
        <w:rPr>
          <w:rFonts w:ascii="Times New Roman" w:hAnsi="Times New Roman"/>
          <w:sz w:val="28"/>
          <w:szCs w:val="28"/>
        </w:rPr>
        <w:t>ида</w:t>
      </w:r>
      <w:r w:rsidR="00357582" w:rsidRPr="004466B8">
        <w:rPr>
          <w:rFonts w:ascii="Times New Roman" w:hAnsi="Times New Roman"/>
          <w:sz w:val="28"/>
          <w:szCs w:val="28"/>
        </w:rPr>
        <w:t>рубицина</w:t>
      </w:r>
      <w:proofErr w:type="spellEnd"/>
      <w:r w:rsidR="00002261" w:rsidRPr="004466B8">
        <w:rPr>
          <w:rFonts w:ascii="Times New Roman" w:hAnsi="Times New Roman"/>
          <w:sz w:val="28"/>
          <w:szCs w:val="28"/>
        </w:rPr>
        <w:t xml:space="preserve"> гидрохлорида</w:t>
      </w:r>
      <w:r w:rsidRPr="004466B8">
        <w:rPr>
          <w:rFonts w:ascii="Times New Roman" w:hAnsi="Times New Roman"/>
          <w:sz w:val="28"/>
          <w:szCs w:val="28"/>
        </w:rPr>
        <w:t xml:space="preserve"> </w:t>
      </w:r>
      <w:r w:rsidRPr="004466B8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CF2AB4" w:rsidRPr="004466B8" w:rsidRDefault="00CF2AB4" w:rsidP="00CF2AB4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4466B8">
        <w:rPr>
          <w:rStyle w:val="8"/>
          <w:rFonts w:eastAsia="Calibri"/>
          <w:b/>
          <w:sz w:val="28"/>
          <w:szCs w:val="28"/>
        </w:rPr>
        <w:t>Стерильность</w:t>
      </w:r>
      <w:r w:rsidRPr="004466B8">
        <w:rPr>
          <w:rStyle w:val="8"/>
          <w:rFonts w:eastAsia="Calibri"/>
          <w:sz w:val="28"/>
          <w:szCs w:val="28"/>
        </w:rPr>
        <w:t>. Препарат должен быть стерильным (ОФС «Стерильность»).</w:t>
      </w:r>
    </w:p>
    <w:p w:rsidR="0070109E" w:rsidRPr="004466B8" w:rsidRDefault="0070109E" w:rsidP="0070109E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4466B8">
        <w:rPr>
          <w:rStyle w:val="8"/>
          <w:rFonts w:eastAsia="Calibri"/>
          <w:b/>
          <w:sz w:val="28"/>
          <w:szCs w:val="28"/>
        </w:rPr>
        <w:t>Аномальная токсичность.</w:t>
      </w:r>
      <w:r w:rsidRPr="004466B8">
        <w:rPr>
          <w:rStyle w:val="8"/>
          <w:rFonts w:eastAsia="Calibri"/>
          <w:sz w:val="28"/>
          <w:szCs w:val="28"/>
        </w:rPr>
        <w:t xml:space="preserve"> Препарат должен быть нетоксичным (ОФС «Аномальная токсичность»). </w:t>
      </w:r>
      <w:r w:rsidR="00BC324A" w:rsidRPr="004466B8">
        <w:rPr>
          <w:rStyle w:val="8"/>
          <w:rFonts w:eastAsia="Calibri"/>
          <w:sz w:val="28"/>
          <w:szCs w:val="28"/>
        </w:rPr>
        <w:t xml:space="preserve">Тест-доза: 15 мкг </w:t>
      </w:r>
      <w:proofErr w:type="spellStart"/>
      <w:r w:rsidR="00BC324A" w:rsidRPr="004466B8">
        <w:rPr>
          <w:rStyle w:val="8"/>
          <w:rFonts w:eastAsia="Calibri"/>
          <w:sz w:val="28"/>
          <w:szCs w:val="28"/>
        </w:rPr>
        <w:t>идарубицина</w:t>
      </w:r>
      <w:proofErr w:type="spellEnd"/>
      <w:r w:rsidR="00BC324A" w:rsidRPr="004466B8">
        <w:rPr>
          <w:rStyle w:val="8"/>
          <w:rFonts w:eastAsia="Calibri"/>
          <w:sz w:val="28"/>
          <w:szCs w:val="28"/>
        </w:rPr>
        <w:t xml:space="preserve"> гидрохлорида в 0,5 мл натрия хлорида раствора 0,9 % </w:t>
      </w:r>
      <w:r w:rsidR="00F0075E">
        <w:rPr>
          <w:rStyle w:val="8"/>
          <w:rFonts w:eastAsia="Calibri"/>
          <w:sz w:val="28"/>
          <w:szCs w:val="28"/>
        </w:rPr>
        <w:t xml:space="preserve">для инъекций </w:t>
      </w:r>
      <w:r w:rsidR="00BC324A" w:rsidRPr="004466B8">
        <w:rPr>
          <w:rStyle w:val="8"/>
          <w:rFonts w:eastAsia="Calibri"/>
          <w:sz w:val="28"/>
          <w:szCs w:val="28"/>
        </w:rPr>
        <w:t>на мышь внутривенно. Срок наблюдения –10 суток.</w:t>
      </w:r>
    </w:p>
    <w:p w:rsidR="00CF2AB4" w:rsidRPr="00230AEE" w:rsidRDefault="00CF2AB4" w:rsidP="00B33A7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230AEE">
        <w:rPr>
          <w:rStyle w:val="8"/>
          <w:b/>
          <w:sz w:val="28"/>
          <w:szCs w:val="28"/>
        </w:rPr>
        <w:t>Количественное определение</w:t>
      </w:r>
      <w:r w:rsidRPr="00230AEE">
        <w:rPr>
          <w:rStyle w:val="8"/>
          <w:sz w:val="28"/>
          <w:szCs w:val="28"/>
        </w:rPr>
        <w:t>. Определение проводят методом ВЭЖХ</w:t>
      </w:r>
      <w:r w:rsidR="00B33A73" w:rsidRPr="00230AEE">
        <w:rPr>
          <w:rStyle w:val="8"/>
          <w:sz w:val="28"/>
          <w:szCs w:val="28"/>
        </w:rPr>
        <w:t xml:space="preserve"> </w:t>
      </w:r>
      <w:r w:rsidR="00B33A73" w:rsidRPr="00230AEE">
        <w:rPr>
          <w:rStyle w:val="8"/>
          <w:rFonts w:eastAsiaTheme="minorHAnsi"/>
          <w:color w:val="000000" w:themeColor="text1"/>
          <w:sz w:val="28"/>
          <w:szCs w:val="28"/>
        </w:rPr>
        <w:t>в условиях испытания «Родственные примеси»</w:t>
      </w:r>
      <w:r w:rsidR="00B521F9" w:rsidRPr="00230AEE">
        <w:rPr>
          <w:rStyle w:val="8"/>
          <w:rFonts w:eastAsiaTheme="minorHAnsi"/>
          <w:color w:val="000000" w:themeColor="text1"/>
          <w:sz w:val="28"/>
          <w:szCs w:val="28"/>
        </w:rPr>
        <w:t xml:space="preserve"> со следующими </w:t>
      </w:r>
      <w:r w:rsidR="00177F0D">
        <w:rPr>
          <w:rStyle w:val="8"/>
          <w:rFonts w:eastAsiaTheme="minorHAnsi"/>
          <w:color w:val="000000" w:themeColor="text1"/>
          <w:sz w:val="28"/>
          <w:szCs w:val="28"/>
        </w:rPr>
        <w:t>изменениями.</w:t>
      </w:r>
    </w:p>
    <w:p w:rsidR="00F25455" w:rsidRPr="007B4D23" w:rsidRDefault="006C56D8" w:rsidP="00F2545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B4D23">
        <w:rPr>
          <w:rStyle w:val="8"/>
          <w:i/>
          <w:color w:val="auto"/>
          <w:sz w:val="28"/>
          <w:szCs w:val="28"/>
          <w:lang w:eastAsia="en-US"/>
        </w:rPr>
        <w:t xml:space="preserve">Испытуемый раствор. </w:t>
      </w:r>
      <w:r w:rsidRPr="007B4D23">
        <w:rPr>
          <w:rStyle w:val="8"/>
          <w:color w:val="auto"/>
          <w:sz w:val="28"/>
          <w:szCs w:val="28"/>
          <w:lang w:eastAsia="en-US"/>
        </w:rPr>
        <w:t xml:space="preserve">В мерную колбу вместимостью </w:t>
      </w:r>
      <w:r w:rsidR="00BC324A" w:rsidRPr="007B4D23">
        <w:rPr>
          <w:rStyle w:val="8"/>
          <w:color w:val="auto"/>
          <w:sz w:val="28"/>
          <w:szCs w:val="28"/>
          <w:lang w:eastAsia="en-US"/>
        </w:rPr>
        <w:t>5</w:t>
      </w:r>
      <w:r w:rsidRPr="007B4D23">
        <w:rPr>
          <w:rStyle w:val="8"/>
          <w:color w:val="auto"/>
          <w:sz w:val="28"/>
          <w:szCs w:val="28"/>
          <w:lang w:eastAsia="en-US"/>
        </w:rPr>
        <w:t xml:space="preserve">0 мл </w:t>
      </w:r>
      <w:r w:rsidR="003B1CC3" w:rsidRPr="007B4D23">
        <w:rPr>
          <w:rStyle w:val="8"/>
          <w:color w:val="auto"/>
          <w:sz w:val="28"/>
          <w:szCs w:val="28"/>
          <w:lang w:eastAsia="en-US"/>
        </w:rPr>
        <w:t xml:space="preserve">количественно переносят с помощью </w:t>
      </w:r>
      <w:r w:rsidR="00BC324A" w:rsidRPr="007B4D23">
        <w:rPr>
          <w:rStyle w:val="8"/>
          <w:color w:val="auto"/>
          <w:sz w:val="28"/>
          <w:szCs w:val="28"/>
          <w:lang w:eastAsia="en-US"/>
        </w:rPr>
        <w:t>растворителя</w:t>
      </w:r>
      <w:r w:rsidR="003B1CC3" w:rsidRPr="007B4D23">
        <w:rPr>
          <w:rStyle w:val="8"/>
          <w:color w:val="auto"/>
          <w:sz w:val="28"/>
          <w:szCs w:val="28"/>
          <w:lang w:eastAsia="en-US"/>
        </w:rPr>
        <w:t xml:space="preserve"> содержимое 10 флаконов препарата</w:t>
      </w:r>
      <w:r w:rsidR="00462CDA" w:rsidRPr="007B4D23">
        <w:rPr>
          <w:rStyle w:val="8"/>
          <w:color w:val="auto"/>
          <w:sz w:val="28"/>
          <w:szCs w:val="28"/>
          <w:lang w:eastAsia="en-US"/>
        </w:rPr>
        <w:t xml:space="preserve">, </w:t>
      </w:r>
      <w:r w:rsidR="007124B8" w:rsidRPr="007B4D23">
        <w:rPr>
          <w:rStyle w:val="8"/>
          <w:color w:val="auto"/>
          <w:sz w:val="28"/>
          <w:szCs w:val="28"/>
          <w:lang w:eastAsia="en-US"/>
        </w:rPr>
        <w:t xml:space="preserve">растворяют в </w:t>
      </w:r>
      <w:r w:rsidR="00BC324A" w:rsidRPr="007B4D23">
        <w:rPr>
          <w:rStyle w:val="8"/>
          <w:color w:val="auto"/>
          <w:sz w:val="28"/>
          <w:szCs w:val="28"/>
          <w:lang w:eastAsia="en-US"/>
        </w:rPr>
        <w:t>растворителе</w:t>
      </w:r>
      <w:r w:rsidRPr="007B4D23">
        <w:rPr>
          <w:rStyle w:val="8"/>
          <w:color w:val="auto"/>
          <w:sz w:val="28"/>
          <w:szCs w:val="28"/>
          <w:lang w:eastAsia="en-US"/>
        </w:rPr>
        <w:t xml:space="preserve"> и доводят объём раствора </w:t>
      </w:r>
      <w:r w:rsidR="007124B8" w:rsidRPr="007B4D23">
        <w:rPr>
          <w:rStyle w:val="8"/>
          <w:color w:val="auto"/>
          <w:sz w:val="28"/>
          <w:szCs w:val="28"/>
          <w:lang w:eastAsia="en-US"/>
        </w:rPr>
        <w:t xml:space="preserve">тем же растворителем </w:t>
      </w:r>
      <w:r w:rsidRPr="007B4D23">
        <w:rPr>
          <w:rStyle w:val="8"/>
          <w:color w:val="auto"/>
          <w:sz w:val="28"/>
          <w:szCs w:val="28"/>
          <w:lang w:eastAsia="en-US"/>
        </w:rPr>
        <w:t>до метки.</w:t>
      </w:r>
      <w:r w:rsidR="003B1CC3" w:rsidRPr="007B4D23">
        <w:rPr>
          <w:rStyle w:val="8"/>
          <w:color w:val="auto"/>
          <w:sz w:val="28"/>
          <w:szCs w:val="28"/>
          <w:lang w:eastAsia="en-US"/>
        </w:rPr>
        <w:t xml:space="preserve"> </w:t>
      </w:r>
      <w:r w:rsidR="00F25455" w:rsidRPr="007B4D23">
        <w:rPr>
          <w:rStyle w:val="8"/>
          <w:color w:val="auto"/>
          <w:sz w:val="28"/>
          <w:szCs w:val="28"/>
          <w:lang w:eastAsia="en-US"/>
        </w:rPr>
        <w:t>Далее г</w:t>
      </w:r>
      <w:r w:rsidR="00F25455" w:rsidRPr="007B4D23">
        <w:rPr>
          <w:rFonts w:ascii="Times New Roman" w:hAnsi="Times New Roman"/>
          <w:sz w:val="28"/>
          <w:szCs w:val="28"/>
        </w:rPr>
        <w:t xml:space="preserve">отовят раствор препарата с ожидаемой концентрацией </w:t>
      </w:r>
      <w:r w:rsidR="00BC324A" w:rsidRPr="007B4D23">
        <w:rPr>
          <w:rFonts w:ascii="Times New Roman" w:hAnsi="Times New Roman"/>
          <w:sz w:val="28"/>
          <w:szCs w:val="28"/>
          <w:lang w:eastAsia="ru-RU"/>
        </w:rPr>
        <w:t>0,2 м</w:t>
      </w:r>
      <w:r w:rsidR="00F25455" w:rsidRPr="007B4D23">
        <w:rPr>
          <w:rFonts w:ascii="Times New Roman" w:hAnsi="Times New Roman"/>
          <w:sz w:val="28"/>
          <w:szCs w:val="28"/>
          <w:lang w:eastAsia="ru-RU"/>
        </w:rPr>
        <w:t xml:space="preserve">г/мл в </w:t>
      </w:r>
      <w:r w:rsidR="00BC324A" w:rsidRPr="007B4D23">
        <w:rPr>
          <w:rFonts w:ascii="Times New Roman" w:hAnsi="Times New Roman"/>
          <w:sz w:val="28"/>
          <w:szCs w:val="28"/>
          <w:lang w:eastAsia="ru-RU"/>
        </w:rPr>
        <w:t>растворителе</w:t>
      </w:r>
      <w:r w:rsidR="00F25455" w:rsidRPr="007B4D23">
        <w:rPr>
          <w:rFonts w:ascii="Times New Roman" w:hAnsi="Times New Roman"/>
          <w:sz w:val="28"/>
          <w:szCs w:val="28"/>
          <w:lang w:eastAsia="ru-RU"/>
        </w:rPr>
        <w:t>.</w:t>
      </w:r>
    </w:p>
    <w:p w:rsidR="004B77A2" w:rsidRPr="00230AEE" w:rsidRDefault="00B521F9" w:rsidP="00CF2AB4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230AEE">
        <w:rPr>
          <w:rStyle w:val="8"/>
          <w:color w:val="auto"/>
          <w:sz w:val="28"/>
          <w:szCs w:val="28"/>
          <w:lang w:eastAsia="en-US"/>
        </w:rPr>
        <w:t xml:space="preserve">Хроматографируют </w:t>
      </w:r>
      <w:r w:rsidR="00F25DFF" w:rsidRPr="00230AEE">
        <w:rPr>
          <w:rStyle w:val="8"/>
          <w:color w:val="auto"/>
          <w:sz w:val="28"/>
          <w:szCs w:val="28"/>
          <w:lang w:eastAsia="en-US"/>
        </w:rPr>
        <w:t xml:space="preserve">раствор стандартного образца </w:t>
      </w:r>
      <w:proofErr w:type="spellStart"/>
      <w:r w:rsidR="00576F1E" w:rsidRPr="00230AEE">
        <w:rPr>
          <w:rStyle w:val="8"/>
          <w:color w:val="auto"/>
          <w:sz w:val="28"/>
          <w:szCs w:val="28"/>
          <w:lang w:eastAsia="en-US"/>
        </w:rPr>
        <w:t>ида</w:t>
      </w:r>
      <w:r w:rsidRPr="00230AEE">
        <w:rPr>
          <w:rStyle w:val="8"/>
          <w:color w:val="auto"/>
          <w:sz w:val="28"/>
          <w:szCs w:val="28"/>
          <w:lang w:eastAsia="en-US"/>
        </w:rPr>
        <w:t>рубицина</w:t>
      </w:r>
      <w:proofErr w:type="spellEnd"/>
      <w:r w:rsidRPr="00230AEE">
        <w:rPr>
          <w:rStyle w:val="8"/>
          <w:color w:val="auto"/>
          <w:sz w:val="28"/>
          <w:szCs w:val="28"/>
          <w:lang w:eastAsia="en-US"/>
        </w:rPr>
        <w:t xml:space="preserve"> гидрохлорида и испытуемый раствор.</w:t>
      </w:r>
    </w:p>
    <w:p w:rsidR="00CF2AB4" w:rsidRPr="00230AEE" w:rsidRDefault="00CF2AB4" w:rsidP="00CF2A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30AEE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proofErr w:type="spellStart"/>
      <w:r w:rsidR="00576F1E" w:rsidRPr="00230AEE">
        <w:rPr>
          <w:rFonts w:ascii="Times New Roman" w:hAnsi="Times New Roman"/>
          <w:color w:val="000000"/>
          <w:sz w:val="28"/>
          <w:szCs w:val="28"/>
          <w:lang w:bidi="ru-RU"/>
        </w:rPr>
        <w:t>ида</w:t>
      </w:r>
      <w:r w:rsidR="00B521F9" w:rsidRPr="00230AEE">
        <w:rPr>
          <w:rFonts w:ascii="Times New Roman" w:hAnsi="Times New Roman"/>
          <w:color w:val="000000"/>
          <w:sz w:val="28"/>
          <w:szCs w:val="28"/>
          <w:lang w:bidi="ru-RU"/>
        </w:rPr>
        <w:t>рубицина</w:t>
      </w:r>
      <w:proofErr w:type="spellEnd"/>
      <w:r w:rsidR="00576F1E" w:rsidRPr="00230AE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гидрохлорида</w:t>
      </w:r>
      <w:r w:rsidR="00B521F9" w:rsidRPr="00230AE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76F1E" w:rsidRPr="00230AEE">
        <w:rPr>
          <w:rFonts w:ascii="Times New Roman" w:hAnsi="Times New Roman"/>
          <w:sz w:val="28"/>
          <w:szCs w:val="28"/>
        </w:rPr>
        <w:t>C</w:t>
      </w:r>
      <w:r w:rsidR="00576F1E" w:rsidRPr="00230AEE">
        <w:rPr>
          <w:rFonts w:ascii="Times New Roman" w:hAnsi="Times New Roman"/>
          <w:sz w:val="28"/>
          <w:szCs w:val="28"/>
          <w:vertAlign w:val="subscript"/>
        </w:rPr>
        <w:t>26</w:t>
      </w:r>
      <w:r w:rsidR="00576F1E" w:rsidRPr="00230AEE">
        <w:rPr>
          <w:rFonts w:ascii="Times New Roman" w:hAnsi="Times New Roman"/>
          <w:sz w:val="28"/>
          <w:szCs w:val="28"/>
        </w:rPr>
        <w:t>H</w:t>
      </w:r>
      <w:r w:rsidR="00576F1E" w:rsidRPr="00230AEE">
        <w:rPr>
          <w:rFonts w:ascii="Times New Roman" w:hAnsi="Times New Roman"/>
          <w:sz w:val="28"/>
          <w:szCs w:val="28"/>
          <w:vertAlign w:val="subscript"/>
        </w:rPr>
        <w:t>27</w:t>
      </w:r>
      <w:r w:rsidR="00576F1E" w:rsidRPr="00230AEE">
        <w:rPr>
          <w:rFonts w:ascii="Times New Roman" w:hAnsi="Times New Roman"/>
          <w:sz w:val="28"/>
          <w:szCs w:val="28"/>
        </w:rPr>
        <w:t>NO</w:t>
      </w:r>
      <w:r w:rsidR="00576F1E" w:rsidRPr="00230AEE">
        <w:rPr>
          <w:rFonts w:ascii="Times New Roman" w:hAnsi="Times New Roman"/>
          <w:sz w:val="28"/>
          <w:szCs w:val="28"/>
          <w:vertAlign w:val="subscript"/>
        </w:rPr>
        <w:t>9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∙</m:t>
        </m:r>
      </m:oMath>
      <w:r w:rsidR="00576F1E" w:rsidRPr="00230AEE">
        <w:rPr>
          <w:rFonts w:ascii="Times New Roman" w:hAnsi="Times New Roman"/>
          <w:sz w:val="28"/>
          <w:szCs w:val="28"/>
          <w:lang w:val="en-US"/>
        </w:rPr>
        <w:t>HCl</w:t>
      </w:r>
      <w:r w:rsidR="00967422" w:rsidRPr="00230AE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30AEE">
        <w:rPr>
          <w:rFonts w:ascii="Times New Roman" w:hAnsi="Times New Roman"/>
          <w:color w:val="000000"/>
          <w:sz w:val="28"/>
          <w:szCs w:val="28"/>
          <w:lang w:bidi="ru-RU"/>
        </w:rPr>
        <w:t>во флаконе в процентах (</w:t>
      </w:r>
      <w:r w:rsidRPr="00230AEE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230AEE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proofErr w:type="gramStart"/>
      <w:r w:rsidRPr="00230AEE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proofErr w:type="gramEnd"/>
      <w:r w:rsidRPr="00230AEE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заявленного вычисляют по формуле:</w:t>
      </w:r>
    </w:p>
    <w:p w:rsidR="00CF2AB4" w:rsidRDefault="00CF2AB4" w:rsidP="00CF2AB4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 w:hAnsi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  <w:lang w:val="en-US"/>
                </w:rPr>
                <m:t>∙F∙50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L∙50∙10</m:t>
              </m:r>
            </m:den>
          </m:f>
          <m:r>
            <w:rPr>
              <w:rFonts w:ascii="Cambria Math" w:hAnsi="Times New Roman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L</m:t>
              </m:r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szCs w:val="28"/>
            </w:rPr>
            <m:t>,</m:t>
          </m:r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CF2AB4" w:rsidRPr="00230AEE" w:rsidTr="004C0B7B">
        <w:tc>
          <w:tcPr>
            <w:tcW w:w="675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CF2AB4" w:rsidRPr="00230AEE" w:rsidRDefault="009F0158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30A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230AE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230AEE" w:rsidRDefault="00CF2AB4" w:rsidP="00576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576F1E" w:rsidRPr="00230AEE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230AEE">
              <w:rPr>
                <w:rFonts w:ascii="Times New Roman" w:hAnsi="Times New Roman"/>
                <w:sz w:val="28"/>
                <w:szCs w:val="28"/>
              </w:rPr>
              <w:t>рубицина</w:t>
            </w:r>
            <w:proofErr w:type="spellEnd"/>
            <w:r w:rsidR="00576F1E" w:rsidRPr="00230AEE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875D9C" w:rsidRPr="00230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AE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230AEE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230AEE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CF2AB4" w:rsidRPr="00230AEE" w:rsidTr="004C0B7B">
        <w:tc>
          <w:tcPr>
            <w:tcW w:w="675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30A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230AE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230AEE" w:rsidRDefault="00CF2AB4" w:rsidP="00576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576F1E" w:rsidRPr="00230AEE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230AEE">
              <w:rPr>
                <w:rFonts w:ascii="Times New Roman" w:hAnsi="Times New Roman"/>
                <w:sz w:val="28"/>
                <w:szCs w:val="28"/>
              </w:rPr>
              <w:t>рубицина</w:t>
            </w:r>
            <w:proofErr w:type="spellEnd"/>
            <w:r w:rsidR="00576F1E" w:rsidRPr="00230AEE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875D9C" w:rsidRPr="00230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AE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230AEE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230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D9C" w:rsidRPr="00230AEE">
              <w:rPr>
                <w:rFonts w:ascii="Times New Roman" w:hAnsi="Times New Roman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576F1E" w:rsidRPr="00230AEE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230AEE">
              <w:rPr>
                <w:rFonts w:ascii="Times New Roman" w:hAnsi="Times New Roman"/>
                <w:sz w:val="28"/>
                <w:szCs w:val="28"/>
              </w:rPr>
              <w:t>рубицина</w:t>
            </w:r>
            <w:proofErr w:type="spellEnd"/>
            <w:r w:rsidR="00875D9C" w:rsidRPr="00230AEE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230AE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2AB4" w:rsidRPr="00230AEE" w:rsidTr="004C0B7B">
        <w:tc>
          <w:tcPr>
            <w:tcW w:w="675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A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230AE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F2AB4" w:rsidRPr="00230AEE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230AEE" w:rsidRDefault="00CF2AB4" w:rsidP="00576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576F1E" w:rsidRPr="00230AEE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230AEE">
              <w:rPr>
                <w:rFonts w:ascii="Times New Roman" w:hAnsi="Times New Roman"/>
                <w:sz w:val="28"/>
                <w:szCs w:val="28"/>
              </w:rPr>
              <w:t>рубицина</w:t>
            </w:r>
            <w:proofErr w:type="spellEnd"/>
            <w:r w:rsidR="00875D9C" w:rsidRPr="00230AEE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230AEE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296BCE" w:rsidRPr="00230AEE" w:rsidTr="004C0B7B">
        <w:tc>
          <w:tcPr>
            <w:tcW w:w="675" w:type="dxa"/>
          </w:tcPr>
          <w:p w:rsidR="00296BCE" w:rsidRPr="00230AEE" w:rsidRDefault="00296BCE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6BCE" w:rsidRPr="00230AEE" w:rsidRDefault="003B1CC3" w:rsidP="003B1CC3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230A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296BCE" w:rsidRPr="00230AEE" w:rsidRDefault="00296BCE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296BCE" w:rsidRPr="00230AEE" w:rsidRDefault="003B1CC3" w:rsidP="00576F1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proofErr w:type="spellStart"/>
            <w:r w:rsidR="00576F1E" w:rsidRPr="00230AEE">
              <w:rPr>
                <w:rFonts w:ascii="Times New Roman" w:hAnsi="Times New Roman"/>
                <w:sz w:val="28"/>
                <w:szCs w:val="28"/>
              </w:rPr>
              <w:t>ида</w:t>
            </w:r>
            <w:r w:rsidRPr="00230AEE">
              <w:rPr>
                <w:rFonts w:ascii="Times New Roman" w:hAnsi="Times New Roman"/>
                <w:sz w:val="28"/>
                <w:szCs w:val="28"/>
              </w:rPr>
              <w:t>рубицина</w:t>
            </w:r>
            <w:proofErr w:type="spellEnd"/>
            <w:r w:rsidR="00002261" w:rsidRPr="00230AEE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230AEE">
              <w:rPr>
                <w:rFonts w:ascii="Times New Roman" w:hAnsi="Times New Roman"/>
                <w:sz w:val="28"/>
                <w:szCs w:val="28"/>
              </w:rPr>
              <w:t xml:space="preserve"> в одном флаконе, мг</w:t>
            </w:r>
            <w:r w:rsidR="00296BCE" w:rsidRPr="00230AEE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4C0B7B" w:rsidRPr="00230AEE" w:rsidTr="004C0B7B">
        <w:tc>
          <w:tcPr>
            <w:tcW w:w="675" w:type="dxa"/>
          </w:tcPr>
          <w:p w:rsidR="004C0B7B" w:rsidRPr="00230AEE" w:rsidRDefault="004C0B7B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0B7B" w:rsidRPr="00230AEE" w:rsidRDefault="004C0B7B" w:rsidP="004C0B7B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30AE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4C0B7B" w:rsidRPr="00230AEE" w:rsidRDefault="004C0B7B" w:rsidP="004C0B7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230A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4C0B7B" w:rsidRPr="00230AEE" w:rsidRDefault="004C0B7B" w:rsidP="004C0B7B">
            <w:pPr>
              <w:spacing w:after="120"/>
              <w:rPr>
                <w:rFonts w:ascii="Times New Roman" w:hAnsi="Times New Roman"/>
                <w:sz w:val="28"/>
              </w:rPr>
            </w:pPr>
            <w:r w:rsidRPr="00230A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разведения испытуемого раствора;</w:t>
            </w:r>
          </w:p>
        </w:tc>
      </w:tr>
      <w:tr w:rsidR="004C0B7B" w:rsidRPr="00230AEE" w:rsidTr="004C0B7B">
        <w:tc>
          <w:tcPr>
            <w:tcW w:w="675" w:type="dxa"/>
          </w:tcPr>
          <w:p w:rsidR="004C0B7B" w:rsidRPr="00230AEE" w:rsidRDefault="004C0B7B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0B7B" w:rsidRPr="00230AEE" w:rsidRDefault="004C0B7B" w:rsidP="004C0B7B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30A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4C0B7B" w:rsidRPr="00230AEE" w:rsidRDefault="004C0B7B" w:rsidP="004C0B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AEE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4C0B7B" w:rsidRPr="00230AEE" w:rsidRDefault="004C0B7B" w:rsidP="004C0B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AE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230AEE">
              <w:rPr>
                <w:rFonts w:ascii="Times New Roman" w:hAnsi="Times New Roman"/>
                <w:sz w:val="28"/>
                <w:szCs w:val="28"/>
              </w:rPr>
              <w:t>идарубицина</w:t>
            </w:r>
            <w:proofErr w:type="spellEnd"/>
            <w:r w:rsidRPr="00230AEE">
              <w:rPr>
                <w:rFonts w:ascii="Times New Roman" w:hAnsi="Times New Roman"/>
                <w:sz w:val="28"/>
                <w:szCs w:val="28"/>
              </w:rPr>
              <w:t xml:space="preserve"> гидрохлорида в стандартном образце </w:t>
            </w:r>
            <w:proofErr w:type="spellStart"/>
            <w:r w:rsidRPr="00230AEE">
              <w:rPr>
                <w:rFonts w:ascii="Times New Roman" w:hAnsi="Times New Roman"/>
                <w:sz w:val="28"/>
                <w:szCs w:val="28"/>
              </w:rPr>
              <w:t>идарубицина</w:t>
            </w:r>
            <w:proofErr w:type="spellEnd"/>
            <w:r w:rsidRPr="00230AEE">
              <w:rPr>
                <w:rFonts w:ascii="Times New Roman" w:hAnsi="Times New Roman"/>
                <w:sz w:val="28"/>
                <w:szCs w:val="28"/>
              </w:rPr>
              <w:t xml:space="preserve"> гидрохлорида, %.</w:t>
            </w:r>
          </w:p>
        </w:tc>
      </w:tr>
    </w:tbl>
    <w:p w:rsidR="00CF2AB4" w:rsidRPr="00230AEE" w:rsidRDefault="00CF2AB4" w:rsidP="00CF2AB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230AEE">
        <w:rPr>
          <w:rStyle w:val="8"/>
          <w:b/>
          <w:sz w:val="28"/>
          <w:szCs w:val="28"/>
        </w:rPr>
        <w:t>Хранение</w:t>
      </w:r>
      <w:r w:rsidRPr="00230AEE">
        <w:rPr>
          <w:rStyle w:val="8"/>
          <w:sz w:val="28"/>
          <w:szCs w:val="28"/>
        </w:rPr>
        <w:t xml:space="preserve">. </w:t>
      </w:r>
      <w:r w:rsidR="00013E4C" w:rsidRPr="00230AEE">
        <w:rPr>
          <w:rStyle w:val="8"/>
          <w:sz w:val="28"/>
          <w:szCs w:val="28"/>
        </w:rPr>
        <w:t>В сухом, защищенном от света месте</w:t>
      </w:r>
      <w:r w:rsidRPr="00230AEE">
        <w:rPr>
          <w:rStyle w:val="8"/>
          <w:sz w:val="28"/>
          <w:szCs w:val="28"/>
        </w:rPr>
        <w:t xml:space="preserve">. </w:t>
      </w:r>
    </w:p>
    <w:sectPr w:rsidR="00CF2AB4" w:rsidRPr="00230AEE" w:rsidSect="00CF2AB4">
      <w:footerReference w:type="default" r:id="rId7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0D" w:rsidRDefault="00177F0D" w:rsidP="00CF2AB4">
      <w:pPr>
        <w:spacing w:after="0" w:line="240" w:lineRule="auto"/>
      </w:pPr>
      <w:r>
        <w:separator/>
      </w:r>
    </w:p>
  </w:endnote>
  <w:endnote w:type="continuationSeparator" w:id="0">
    <w:p w:rsidR="00177F0D" w:rsidRDefault="00177F0D" w:rsidP="00C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0D" w:rsidRDefault="00E5299D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177F0D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C33712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177F0D" w:rsidRDefault="00177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0D" w:rsidRDefault="00177F0D" w:rsidP="00CF2AB4">
      <w:pPr>
        <w:spacing w:after="0" w:line="240" w:lineRule="auto"/>
      </w:pPr>
      <w:r>
        <w:separator/>
      </w:r>
    </w:p>
  </w:footnote>
  <w:footnote w:type="continuationSeparator" w:id="0">
    <w:p w:rsidR="00177F0D" w:rsidRDefault="00177F0D" w:rsidP="00CF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AB4"/>
    <w:rsid w:val="00002261"/>
    <w:rsid w:val="00013E4C"/>
    <w:rsid w:val="00027F19"/>
    <w:rsid w:val="00032995"/>
    <w:rsid w:val="0005061D"/>
    <w:rsid w:val="00061663"/>
    <w:rsid w:val="00076320"/>
    <w:rsid w:val="00081C14"/>
    <w:rsid w:val="00082455"/>
    <w:rsid w:val="000D5018"/>
    <w:rsid w:val="000E0095"/>
    <w:rsid w:val="000E6E86"/>
    <w:rsid w:val="000F0D46"/>
    <w:rsid w:val="0011146A"/>
    <w:rsid w:val="001168C7"/>
    <w:rsid w:val="001176F8"/>
    <w:rsid w:val="00125AD3"/>
    <w:rsid w:val="00130C95"/>
    <w:rsid w:val="0015648B"/>
    <w:rsid w:val="00166EF2"/>
    <w:rsid w:val="00177F0D"/>
    <w:rsid w:val="0018014E"/>
    <w:rsid w:val="001B7A12"/>
    <w:rsid w:val="001E0325"/>
    <w:rsid w:val="001E13CD"/>
    <w:rsid w:val="002065EC"/>
    <w:rsid w:val="00230AEE"/>
    <w:rsid w:val="00243213"/>
    <w:rsid w:val="002510C7"/>
    <w:rsid w:val="00291F9A"/>
    <w:rsid w:val="00291FB7"/>
    <w:rsid w:val="00296BCE"/>
    <w:rsid w:val="002A4210"/>
    <w:rsid w:val="002C12BB"/>
    <w:rsid w:val="002D4312"/>
    <w:rsid w:val="002D5F27"/>
    <w:rsid w:val="002E2A90"/>
    <w:rsid w:val="00312B0C"/>
    <w:rsid w:val="00314591"/>
    <w:rsid w:val="00335C75"/>
    <w:rsid w:val="003429F1"/>
    <w:rsid w:val="00351F03"/>
    <w:rsid w:val="00357582"/>
    <w:rsid w:val="003832B9"/>
    <w:rsid w:val="00390447"/>
    <w:rsid w:val="0039419C"/>
    <w:rsid w:val="003B1CC3"/>
    <w:rsid w:val="003C0124"/>
    <w:rsid w:val="003D0D8F"/>
    <w:rsid w:val="003D7913"/>
    <w:rsid w:val="003E7DD5"/>
    <w:rsid w:val="00406079"/>
    <w:rsid w:val="00416489"/>
    <w:rsid w:val="004466B8"/>
    <w:rsid w:val="00454EFB"/>
    <w:rsid w:val="00460A7E"/>
    <w:rsid w:val="004615CA"/>
    <w:rsid w:val="00462CDA"/>
    <w:rsid w:val="00463611"/>
    <w:rsid w:val="00491363"/>
    <w:rsid w:val="004A4D58"/>
    <w:rsid w:val="004B1661"/>
    <w:rsid w:val="004B77A2"/>
    <w:rsid w:val="004B7AF5"/>
    <w:rsid w:val="004C0B7B"/>
    <w:rsid w:val="004C0EFA"/>
    <w:rsid w:val="004C3523"/>
    <w:rsid w:val="004D6A0B"/>
    <w:rsid w:val="0050333C"/>
    <w:rsid w:val="005139C1"/>
    <w:rsid w:val="00540B4B"/>
    <w:rsid w:val="00551670"/>
    <w:rsid w:val="00554F3D"/>
    <w:rsid w:val="00565B41"/>
    <w:rsid w:val="0056612B"/>
    <w:rsid w:val="00576F1E"/>
    <w:rsid w:val="00593E1C"/>
    <w:rsid w:val="00596D92"/>
    <w:rsid w:val="005A455B"/>
    <w:rsid w:val="005C4039"/>
    <w:rsid w:val="005C626A"/>
    <w:rsid w:val="005F362A"/>
    <w:rsid w:val="005F53AF"/>
    <w:rsid w:val="00617EE1"/>
    <w:rsid w:val="006237DC"/>
    <w:rsid w:val="00631A97"/>
    <w:rsid w:val="00651E7B"/>
    <w:rsid w:val="00660F5A"/>
    <w:rsid w:val="006807C2"/>
    <w:rsid w:val="0068304E"/>
    <w:rsid w:val="006A3037"/>
    <w:rsid w:val="006C56D8"/>
    <w:rsid w:val="006D7633"/>
    <w:rsid w:val="006E45B0"/>
    <w:rsid w:val="006F4A03"/>
    <w:rsid w:val="0070109E"/>
    <w:rsid w:val="007124B8"/>
    <w:rsid w:val="007127EB"/>
    <w:rsid w:val="00714684"/>
    <w:rsid w:val="007437BE"/>
    <w:rsid w:val="0075155B"/>
    <w:rsid w:val="00765C16"/>
    <w:rsid w:val="00787F59"/>
    <w:rsid w:val="00792542"/>
    <w:rsid w:val="00794DBA"/>
    <w:rsid w:val="007B4D23"/>
    <w:rsid w:val="007B644A"/>
    <w:rsid w:val="007D6237"/>
    <w:rsid w:val="007D696D"/>
    <w:rsid w:val="007D7F48"/>
    <w:rsid w:val="007E0FE9"/>
    <w:rsid w:val="007F00B9"/>
    <w:rsid w:val="007F31D0"/>
    <w:rsid w:val="007F5153"/>
    <w:rsid w:val="0080782D"/>
    <w:rsid w:val="008127F6"/>
    <w:rsid w:val="00813E42"/>
    <w:rsid w:val="008178E0"/>
    <w:rsid w:val="00832942"/>
    <w:rsid w:val="00846FDA"/>
    <w:rsid w:val="0084767D"/>
    <w:rsid w:val="00861100"/>
    <w:rsid w:val="00873166"/>
    <w:rsid w:val="00875D9C"/>
    <w:rsid w:val="008817F4"/>
    <w:rsid w:val="008C7D19"/>
    <w:rsid w:val="008D1CA7"/>
    <w:rsid w:val="008F3A80"/>
    <w:rsid w:val="009313D9"/>
    <w:rsid w:val="00946122"/>
    <w:rsid w:val="00960E8E"/>
    <w:rsid w:val="00967422"/>
    <w:rsid w:val="00983AF3"/>
    <w:rsid w:val="00994341"/>
    <w:rsid w:val="009C0E93"/>
    <w:rsid w:val="009C5807"/>
    <w:rsid w:val="009D7EAD"/>
    <w:rsid w:val="009E1105"/>
    <w:rsid w:val="009E1E1F"/>
    <w:rsid w:val="009E5B04"/>
    <w:rsid w:val="009F0158"/>
    <w:rsid w:val="00A12B15"/>
    <w:rsid w:val="00A638DB"/>
    <w:rsid w:val="00A91E00"/>
    <w:rsid w:val="00AA7C26"/>
    <w:rsid w:val="00AB7B16"/>
    <w:rsid w:val="00AD2A00"/>
    <w:rsid w:val="00AF49DE"/>
    <w:rsid w:val="00B06956"/>
    <w:rsid w:val="00B312B9"/>
    <w:rsid w:val="00B33A73"/>
    <w:rsid w:val="00B521F9"/>
    <w:rsid w:val="00B62134"/>
    <w:rsid w:val="00B640B4"/>
    <w:rsid w:val="00B66E95"/>
    <w:rsid w:val="00B7126D"/>
    <w:rsid w:val="00B758D6"/>
    <w:rsid w:val="00BB0828"/>
    <w:rsid w:val="00BC324A"/>
    <w:rsid w:val="00BE766E"/>
    <w:rsid w:val="00C030D8"/>
    <w:rsid w:val="00C12949"/>
    <w:rsid w:val="00C26481"/>
    <w:rsid w:val="00C33712"/>
    <w:rsid w:val="00C47CED"/>
    <w:rsid w:val="00C751F6"/>
    <w:rsid w:val="00CA4334"/>
    <w:rsid w:val="00CB3304"/>
    <w:rsid w:val="00CB4E30"/>
    <w:rsid w:val="00CD6984"/>
    <w:rsid w:val="00CF2AB4"/>
    <w:rsid w:val="00D0592B"/>
    <w:rsid w:val="00D1022A"/>
    <w:rsid w:val="00D14826"/>
    <w:rsid w:val="00D63852"/>
    <w:rsid w:val="00D82A34"/>
    <w:rsid w:val="00D83019"/>
    <w:rsid w:val="00D953E3"/>
    <w:rsid w:val="00DC591E"/>
    <w:rsid w:val="00DE43A8"/>
    <w:rsid w:val="00DF7002"/>
    <w:rsid w:val="00E0499B"/>
    <w:rsid w:val="00E14D4C"/>
    <w:rsid w:val="00E223AF"/>
    <w:rsid w:val="00E240FB"/>
    <w:rsid w:val="00E5299D"/>
    <w:rsid w:val="00E5330E"/>
    <w:rsid w:val="00E93830"/>
    <w:rsid w:val="00E974EE"/>
    <w:rsid w:val="00EA04CF"/>
    <w:rsid w:val="00ED3D43"/>
    <w:rsid w:val="00ED7B27"/>
    <w:rsid w:val="00EE2599"/>
    <w:rsid w:val="00EF4FF9"/>
    <w:rsid w:val="00F0075E"/>
    <w:rsid w:val="00F25455"/>
    <w:rsid w:val="00F25DFF"/>
    <w:rsid w:val="00F973AA"/>
    <w:rsid w:val="00F97E7E"/>
    <w:rsid w:val="00FA2E3A"/>
    <w:rsid w:val="00FB01E3"/>
    <w:rsid w:val="00FC0B54"/>
    <w:rsid w:val="00FC3D39"/>
    <w:rsid w:val="00FE11B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B4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AB4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AB4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CF2AB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CF2AB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CF2AB4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CF2AB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CF2AB4"/>
    <w:rPr>
      <w:rFonts w:cs="Times New Roman"/>
      <w:sz w:val="20"/>
      <w:szCs w:val="20"/>
    </w:rPr>
  </w:style>
  <w:style w:type="paragraph" w:customStyle="1" w:styleId="a8">
    <w:name w:val="Основной текст_"/>
    <w:basedOn w:val="a"/>
    <w:link w:val="a7"/>
    <w:rsid w:val="00CF2AB4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9">
    <w:name w:val="header"/>
    <w:basedOn w:val="a"/>
    <w:link w:val="aa"/>
    <w:semiHidden/>
    <w:rsid w:val="00C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CF2AB4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C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F2AB4"/>
    <w:rPr>
      <w:rFonts w:ascii="Calibri" w:eastAsia="Times New Roman" w:hAnsi="Calibri" w:cs="Times New Roman"/>
      <w:sz w:val="22"/>
      <w:szCs w:val="22"/>
    </w:rPr>
  </w:style>
  <w:style w:type="character" w:styleId="ad">
    <w:name w:val="Emphasis"/>
    <w:basedOn w:val="a0"/>
    <w:qFormat/>
    <w:rsid w:val="00CF2AB4"/>
    <w:rPr>
      <w:i/>
      <w:iCs/>
    </w:rPr>
  </w:style>
  <w:style w:type="paragraph" w:customStyle="1" w:styleId="1">
    <w:name w:val="Обычный1"/>
    <w:rsid w:val="00CF2AB4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AB4"/>
    <w:rPr>
      <w:rFonts w:ascii="Tahoma" w:eastAsia="Times New Roman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D1022A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A421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421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4210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10"/>
    <w:rPr>
      <w:b/>
      <w:bCs/>
    </w:rPr>
  </w:style>
  <w:style w:type="table" w:styleId="af6">
    <w:name w:val="Table Grid"/>
    <w:basedOn w:val="a1"/>
    <w:rsid w:val="00F25DFF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E27E-7107-437E-AFF4-537EB81B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3</cp:revision>
  <cp:lastPrinted>2018-10-12T07:14:00Z</cp:lastPrinted>
  <dcterms:created xsi:type="dcterms:W3CDTF">2021-03-17T13:18:00Z</dcterms:created>
  <dcterms:modified xsi:type="dcterms:W3CDTF">2021-03-19T11:54:00Z</dcterms:modified>
</cp:coreProperties>
</file>