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D2" w:rsidRPr="00F604D6" w:rsidRDefault="005338D2" w:rsidP="005338D2">
      <w:pPr>
        <w:pStyle w:val="ab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338D2" w:rsidRPr="00743D21" w:rsidRDefault="005338D2" w:rsidP="005338D2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338D2" w:rsidRPr="00743D21" w:rsidRDefault="005338D2" w:rsidP="005338D2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338D2" w:rsidRPr="00743D21" w:rsidRDefault="005338D2" w:rsidP="005338D2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338D2" w:rsidRPr="00743D21" w:rsidRDefault="005338D2" w:rsidP="0053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338D2" w:rsidTr="00126B2C">
        <w:tc>
          <w:tcPr>
            <w:tcW w:w="9356" w:type="dxa"/>
          </w:tcPr>
          <w:p w:rsidR="005338D2" w:rsidRPr="00BC2CA2" w:rsidRDefault="005338D2" w:rsidP="00126B2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5338D2" w:rsidRDefault="005338D2" w:rsidP="005338D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338D2" w:rsidRPr="00637EE4" w:rsidTr="00126B2C">
        <w:tc>
          <w:tcPr>
            <w:tcW w:w="5920" w:type="dxa"/>
          </w:tcPr>
          <w:p w:rsidR="005338D2" w:rsidRPr="00637EE4" w:rsidRDefault="005338D2" w:rsidP="0016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Вакцина для профилактики кори, паротита, краснухи и ветряной оспы,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</w:t>
            </w:r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внутримышечного и подкожного </w:t>
            </w:r>
            <w:r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</w:p>
        </w:tc>
        <w:tc>
          <w:tcPr>
            <w:tcW w:w="460" w:type="dxa"/>
          </w:tcPr>
          <w:p w:rsidR="005338D2" w:rsidRPr="00637EE4" w:rsidRDefault="005338D2" w:rsidP="00126B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338D2" w:rsidRPr="00637EE4" w:rsidRDefault="005338D2" w:rsidP="00126B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338D2" w:rsidRPr="00637EE4" w:rsidTr="00126B2C">
        <w:tc>
          <w:tcPr>
            <w:tcW w:w="5920" w:type="dxa"/>
          </w:tcPr>
          <w:p w:rsidR="005338D2" w:rsidRPr="00637EE4" w:rsidRDefault="005338D2" w:rsidP="00126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5338D2" w:rsidRPr="00637EE4" w:rsidRDefault="005338D2" w:rsidP="00126B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338D2" w:rsidRPr="00637EE4" w:rsidRDefault="005338D2" w:rsidP="00126B2C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5338D2" w:rsidRPr="00637EE4" w:rsidTr="00126B2C">
        <w:tc>
          <w:tcPr>
            <w:tcW w:w="5920" w:type="dxa"/>
          </w:tcPr>
          <w:p w:rsidR="005338D2" w:rsidRPr="00637EE4" w:rsidRDefault="007B44FE" w:rsidP="0016502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Vaccinum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</w:t>
            </w:r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</w:t>
            </w:r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phylaxim</w:t>
            </w:r>
            <w:proofErr w:type="spellEnd"/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morbillorum</w:t>
            </w:r>
            <w:proofErr w:type="spellEnd"/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parotiti</w:t>
            </w:r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rubeol</w:t>
            </w:r>
            <w:r w:rsidR="00165025"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ae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varicellae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637E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subcutanea</w:t>
            </w:r>
            <w:proofErr w:type="spellEnd"/>
          </w:p>
        </w:tc>
        <w:tc>
          <w:tcPr>
            <w:tcW w:w="460" w:type="dxa"/>
          </w:tcPr>
          <w:p w:rsidR="005338D2" w:rsidRPr="00637EE4" w:rsidRDefault="005338D2" w:rsidP="00126B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32040" w:rsidRDefault="00332040" w:rsidP="00126B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040" w:rsidRDefault="00332040" w:rsidP="00126B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8D2" w:rsidRPr="00637EE4" w:rsidRDefault="005338D2" w:rsidP="00126B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EE4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338D2" w:rsidRPr="00637EE4" w:rsidRDefault="005338D2" w:rsidP="005338D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338D2" w:rsidRPr="00637EE4" w:rsidTr="00126B2C">
        <w:tc>
          <w:tcPr>
            <w:tcW w:w="9356" w:type="dxa"/>
          </w:tcPr>
          <w:p w:rsidR="005338D2" w:rsidRPr="00637EE4" w:rsidRDefault="005338D2" w:rsidP="00126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8D2" w:rsidRPr="00637EE4" w:rsidRDefault="005338D2" w:rsidP="005338D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5338D2" w:rsidRPr="00637EE4" w:rsidRDefault="005338D2" w:rsidP="005338D2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EC6424" w:rsidRPr="00EC6424" w:rsidRDefault="002D312D" w:rsidP="00EC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E4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вакцину для профилактики кори, паротита, краснухи и ветряной оспы, </w:t>
      </w:r>
      <w:proofErr w:type="spellStart"/>
      <w:r w:rsidRPr="00637EE4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637EE4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="00765344" w:rsidRPr="00637EE4"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="001C426F" w:rsidRPr="00637EE4">
        <w:rPr>
          <w:rFonts w:ascii="Times New Roman" w:hAnsi="Times New Roman" w:cs="Times New Roman"/>
          <w:sz w:val="28"/>
          <w:szCs w:val="28"/>
        </w:rPr>
        <w:t xml:space="preserve">внутримышечного и </w:t>
      </w:r>
      <w:r w:rsidR="00765344" w:rsidRPr="00637EE4">
        <w:rPr>
          <w:rFonts w:ascii="Times New Roman" w:hAnsi="Times New Roman" w:cs="Times New Roman"/>
          <w:sz w:val="28"/>
          <w:szCs w:val="28"/>
        </w:rPr>
        <w:t xml:space="preserve">подкожного </w:t>
      </w:r>
      <w:r w:rsidR="00307F2E" w:rsidRPr="00637EE4">
        <w:rPr>
          <w:rFonts w:ascii="Times New Roman" w:hAnsi="Times New Roman" w:cs="Times New Roman"/>
          <w:sz w:val="28"/>
          <w:szCs w:val="28"/>
        </w:rPr>
        <w:t>введения</w:t>
      </w:r>
      <w:r w:rsidRPr="00637EE4">
        <w:rPr>
          <w:rFonts w:ascii="Times New Roman" w:hAnsi="Times New Roman" w:cs="Times New Roman"/>
          <w:sz w:val="28"/>
          <w:szCs w:val="28"/>
        </w:rPr>
        <w:t xml:space="preserve"> в комплекте с растворителем (вода для инъекций).</w:t>
      </w:r>
    </w:p>
    <w:p w:rsidR="00EC6424" w:rsidRPr="00EC6424" w:rsidRDefault="002D312D" w:rsidP="00EC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Вакцина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комбинированный препарат</w:t>
      </w:r>
      <w:r w:rsidR="005349FF">
        <w:rPr>
          <w:rFonts w:ascii="Times New Roman" w:hAnsi="Times New Roman" w:cs="Times New Roman"/>
          <w:sz w:val="28"/>
          <w:szCs w:val="28"/>
        </w:rPr>
        <w:t xml:space="preserve">, </w:t>
      </w:r>
      <w:r w:rsidR="005349FF" w:rsidRPr="00E81CE3">
        <w:rPr>
          <w:rFonts w:ascii="Times New Roman" w:hAnsi="Times New Roman" w:cs="Times New Roman"/>
          <w:sz w:val="28"/>
          <w:szCs w:val="28"/>
        </w:rPr>
        <w:t>содержащий</w:t>
      </w:r>
      <w:r w:rsidRPr="00E81CE3">
        <w:rPr>
          <w:rFonts w:ascii="Times New Roman" w:hAnsi="Times New Roman" w:cs="Times New Roman"/>
          <w:sz w:val="28"/>
          <w:szCs w:val="28"/>
        </w:rPr>
        <w:t xml:space="preserve"> живы</w:t>
      </w:r>
      <w:r w:rsidR="005349FF" w:rsidRPr="00E81CE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5349FF" w:rsidRPr="00E81CE3">
        <w:rPr>
          <w:rFonts w:ascii="Times New Roman" w:hAnsi="Times New Roman" w:cs="Times New Roman"/>
          <w:sz w:val="28"/>
          <w:szCs w:val="28"/>
        </w:rPr>
        <w:t>аттенуированные</w:t>
      </w:r>
      <w:proofErr w:type="spellEnd"/>
      <w:r w:rsidR="005349FF" w:rsidRPr="00E81CE3">
        <w:rPr>
          <w:rFonts w:ascii="Times New Roman" w:hAnsi="Times New Roman" w:cs="Times New Roman"/>
          <w:sz w:val="28"/>
          <w:szCs w:val="28"/>
        </w:rPr>
        <w:t xml:space="preserve"> вакцинные штаммы</w:t>
      </w:r>
      <w:r w:rsidRPr="00E81CE3">
        <w:rPr>
          <w:rFonts w:ascii="Times New Roman" w:hAnsi="Times New Roman" w:cs="Times New Roman"/>
          <w:sz w:val="28"/>
          <w:szCs w:val="28"/>
        </w:rPr>
        <w:t xml:space="preserve"> вируса </w:t>
      </w:r>
      <w:r w:rsidR="00DB5A96" w:rsidRPr="00E81CE3">
        <w:rPr>
          <w:rFonts w:ascii="Times New Roman" w:hAnsi="Times New Roman" w:cs="Times New Roman"/>
          <w:sz w:val="28"/>
          <w:szCs w:val="28"/>
        </w:rPr>
        <w:t xml:space="preserve">кори </w:t>
      </w:r>
      <w:r w:rsidRPr="00E81CE3">
        <w:rPr>
          <w:rFonts w:ascii="Times New Roman" w:hAnsi="Times New Roman" w:cs="Times New Roman"/>
          <w:sz w:val="28"/>
          <w:szCs w:val="28"/>
        </w:rPr>
        <w:t>(</w:t>
      </w:r>
      <w:r w:rsidR="00DB5A96" w:rsidRPr="00E81CE3">
        <w:rPr>
          <w:rFonts w:ascii="Times New Roman" w:hAnsi="Times New Roman" w:cs="Times New Roman"/>
          <w:i/>
          <w:sz w:val="28"/>
          <w:szCs w:val="28"/>
          <w:lang w:val="en-US"/>
        </w:rPr>
        <w:t>Schwarz</w:t>
      </w:r>
      <w:r w:rsidRPr="00E81CE3">
        <w:rPr>
          <w:rFonts w:ascii="Times New Roman" w:hAnsi="Times New Roman" w:cs="Times New Roman"/>
          <w:sz w:val="28"/>
          <w:szCs w:val="28"/>
        </w:rPr>
        <w:t xml:space="preserve">), </w:t>
      </w:r>
      <w:r w:rsidR="0033322F" w:rsidRPr="00E81CE3">
        <w:rPr>
          <w:rFonts w:ascii="Times New Roman" w:hAnsi="Times New Roman" w:cs="Times New Roman"/>
          <w:sz w:val="28"/>
          <w:szCs w:val="28"/>
        </w:rPr>
        <w:t>вируса эпидемического</w:t>
      </w:r>
      <w:r w:rsidR="00155CD0" w:rsidRPr="00E81CE3">
        <w:rPr>
          <w:rFonts w:ascii="Times New Roman" w:hAnsi="Times New Roman" w:cs="Times New Roman"/>
          <w:sz w:val="28"/>
          <w:szCs w:val="28"/>
        </w:rPr>
        <w:t xml:space="preserve"> </w:t>
      </w:r>
      <w:r w:rsidRPr="00E81CE3">
        <w:rPr>
          <w:rFonts w:ascii="Times New Roman" w:hAnsi="Times New Roman" w:cs="Times New Roman"/>
          <w:sz w:val="28"/>
          <w:szCs w:val="28"/>
        </w:rPr>
        <w:t>паротита</w:t>
      </w:r>
      <w:r w:rsidR="00155227">
        <w:rPr>
          <w:rFonts w:ascii="Times New Roman" w:hAnsi="Times New Roman" w:cs="Times New Roman"/>
          <w:sz w:val="28"/>
          <w:szCs w:val="28"/>
        </w:rPr>
        <w:t xml:space="preserve"> </w:t>
      </w:r>
      <w:r w:rsidR="00B06BDF">
        <w:rPr>
          <w:rFonts w:ascii="Times New Roman" w:hAnsi="Times New Roman" w:cs="Times New Roman"/>
          <w:sz w:val="28"/>
          <w:szCs w:val="28"/>
        </w:rPr>
        <w:t xml:space="preserve">(далее паротита)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B5A96" w:rsidRPr="00CA1291">
        <w:rPr>
          <w:rFonts w:ascii="Times New Roman" w:hAnsi="Times New Roman" w:cs="Times New Roman"/>
          <w:i/>
          <w:sz w:val="28"/>
          <w:szCs w:val="28"/>
          <w:lang w:val="en-US"/>
        </w:rPr>
        <w:t>RIT</w:t>
      </w:r>
      <w:r w:rsidR="00DB5A96" w:rsidRPr="00CA1291">
        <w:rPr>
          <w:rFonts w:ascii="Times New Roman" w:hAnsi="Times New Roman" w:cs="Times New Roman"/>
          <w:i/>
          <w:sz w:val="28"/>
          <w:szCs w:val="28"/>
        </w:rPr>
        <w:t>4385</w:t>
      </w:r>
      <w:r w:rsidR="00DB5A96" w:rsidRPr="00DB5A96">
        <w:rPr>
          <w:rFonts w:ascii="Times New Roman" w:hAnsi="Times New Roman" w:cs="Times New Roman"/>
          <w:sz w:val="28"/>
          <w:szCs w:val="28"/>
        </w:rPr>
        <w:t xml:space="preserve">, </w:t>
      </w:r>
      <w:r w:rsidR="00C50B57">
        <w:rPr>
          <w:rFonts w:ascii="Times New Roman" w:hAnsi="Times New Roman" w:cs="Times New Roman"/>
          <w:sz w:val="28"/>
          <w:szCs w:val="28"/>
        </w:rPr>
        <w:t xml:space="preserve">производный </w:t>
      </w:r>
      <w:proofErr w:type="spellStart"/>
      <w:r w:rsidR="00DB5A96" w:rsidRPr="00CA1291">
        <w:rPr>
          <w:rFonts w:ascii="Times New Roman" w:hAnsi="Times New Roman" w:cs="Times New Roman"/>
          <w:i/>
          <w:sz w:val="28"/>
          <w:szCs w:val="28"/>
          <w:lang w:val="en-US"/>
        </w:rPr>
        <w:t>Jeryl</w:t>
      </w:r>
      <w:proofErr w:type="spellEnd"/>
      <w:r w:rsidR="00DB5A96" w:rsidRPr="00CA1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A96" w:rsidRPr="00CA1291">
        <w:rPr>
          <w:rFonts w:ascii="Times New Roman" w:hAnsi="Times New Roman" w:cs="Times New Roman"/>
          <w:i/>
          <w:sz w:val="28"/>
          <w:szCs w:val="28"/>
          <w:lang w:val="en-US"/>
        </w:rPr>
        <w:t>Lynn</w:t>
      </w:r>
      <w:r>
        <w:rPr>
          <w:rFonts w:ascii="Times New Roman" w:hAnsi="Times New Roman" w:cs="Times New Roman"/>
          <w:sz w:val="28"/>
          <w:szCs w:val="28"/>
        </w:rPr>
        <w:t>), краснухи</w:t>
      </w:r>
      <w:r w:rsidR="00DB5A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5A96" w:rsidRPr="00CA1291">
        <w:rPr>
          <w:rFonts w:ascii="Times New Roman" w:hAnsi="Times New Roman" w:cs="Times New Roman"/>
          <w:i/>
          <w:sz w:val="28"/>
          <w:szCs w:val="28"/>
          <w:lang w:val="en-US"/>
        </w:rPr>
        <w:t>Wistar</w:t>
      </w:r>
      <w:proofErr w:type="spellEnd"/>
      <w:r w:rsidR="00DB5A96" w:rsidRPr="00CA1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A96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DB5A96" w:rsidRPr="00DB5A96">
        <w:rPr>
          <w:rFonts w:ascii="Times New Roman" w:hAnsi="Times New Roman" w:cs="Times New Roman"/>
          <w:sz w:val="28"/>
          <w:szCs w:val="28"/>
        </w:rPr>
        <w:t>27/3</w:t>
      </w:r>
      <w:r w:rsidR="00DB5A96">
        <w:rPr>
          <w:rFonts w:ascii="Times New Roman" w:hAnsi="Times New Roman" w:cs="Times New Roman"/>
          <w:sz w:val="28"/>
          <w:szCs w:val="28"/>
        </w:rPr>
        <w:t>) и ветряной оспы (</w:t>
      </w:r>
      <w:r w:rsidR="00DB5A96" w:rsidRPr="00CA1291">
        <w:rPr>
          <w:rFonts w:ascii="Times New Roman" w:hAnsi="Times New Roman" w:cs="Times New Roman"/>
          <w:i/>
          <w:sz w:val="28"/>
          <w:szCs w:val="28"/>
          <w:lang w:val="en-US"/>
        </w:rPr>
        <w:t>Oka</w:t>
      </w:r>
      <w:r w:rsidR="00DB5A96" w:rsidRPr="00CA1291">
        <w:rPr>
          <w:rFonts w:ascii="Times New Roman" w:hAnsi="Times New Roman" w:cs="Times New Roman"/>
          <w:sz w:val="28"/>
          <w:szCs w:val="28"/>
        </w:rPr>
        <w:t>)</w:t>
      </w:r>
      <w:r w:rsidR="005349FF">
        <w:rPr>
          <w:rFonts w:ascii="Times New Roman" w:hAnsi="Times New Roman" w:cs="Times New Roman"/>
          <w:sz w:val="28"/>
          <w:szCs w:val="28"/>
        </w:rPr>
        <w:t>, культивируем</w:t>
      </w:r>
      <w:r w:rsidR="005349FF" w:rsidRPr="00E81CE3">
        <w:rPr>
          <w:rFonts w:ascii="Times New Roman" w:hAnsi="Times New Roman" w:cs="Times New Roman"/>
          <w:sz w:val="28"/>
          <w:szCs w:val="28"/>
        </w:rPr>
        <w:t>ые</w:t>
      </w:r>
      <w:r w:rsidR="00DB5A96">
        <w:rPr>
          <w:rFonts w:ascii="Times New Roman" w:hAnsi="Times New Roman" w:cs="Times New Roman"/>
          <w:sz w:val="28"/>
          <w:szCs w:val="28"/>
        </w:rPr>
        <w:t xml:space="preserve"> раздельно в культуре клеток куриных эмбрионов (вирусы кори и паротита</w:t>
      </w:r>
      <w:r w:rsidR="00DB5A96" w:rsidRPr="00E81CE3">
        <w:rPr>
          <w:rFonts w:ascii="Times New Roman" w:hAnsi="Times New Roman" w:cs="Times New Roman"/>
          <w:sz w:val="28"/>
          <w:szCs w:val="28"/>
        </w:rPr>
        <w:t xml:space="preserve">) </w:t>
      </w:r>
      <w:r w:rsidR="00073F45" w:rsidRPr="00E81CE3">
        <w:rPr>
          <w:rFonts w:ascii="Times New Roman" w:hAnsi="Times New Roman" w:cs="Times New Roman"/>
          <w:sz w:val="28"/>
          <w:szCs w:val="28"/>
        </w:rPr>
        <w:t>и</w:t>
      </w:r>
      <w:r w:rsidR="00073F45">
        <w:rPr>
          <w:rFonts w:ascii="Times New Roman" w:hAnsi="Times New Roman" w:cs="Times New Roman"/>
          <w:sz w:val="28"/>
          <w:szCs w:val="28"/>
        </w:rPr>
        <w:t xml:space="preserve"> </w:t>
      </w:r>
      <w:r w:rsidR="00DB5A96">
        <w:rPr>
          <w:rFonts w:ascii="Times New Roman" w:hAnsi="Times New Roman" w:cs="Times New Roman"/>
          <w:sz w:val="28"/>
          <w:szCs w:val="28"/>
        </w:rPr>
        <w:t xml:space="preserve">в диплоидных клетках человека </w:t>
      </w:r>
      <w:r w:rsidR="00DB5A96" w:rsidRPr="00CA1291">
        <w:rPr>
          <w:rFonts w:ascii="Times New Roman" w:hAnsi="Times New Roman" w:cs="Times New Roman"/>
          <w:i/>
          <w:sz w:val="28"/>
          <w:szCs w:val="28"/>
          <w:lang w:val="en-US"/>
        </w:rPr>
        <w:t>MRC</w:t>
      </w:r>
      <w:r w:rsidR="00DB5A96" w:rsidRPr="00CA1291">
        <w:rPr>
          <w:rFonts w:ascii="Times New Roman" w:hAnsi="Times New Roman" w:cs="Times New Roman"/>
          <w:i/>
          <w:sz w:val="28"/>
          <w:szCs w:val="28"/>
        </w:rPr>
        <w:t>-5</w:t>
      </w:r>
      <w:r w:rsidR="00C50B57" w:rsidRPr="00C50B57">
        <w:rPr>
          <w:rFonts w:ascii="Times New Roman" w:hAnsi="Times New Roman" w:cs="Times New Roman"/>
          <w:sz w:val="28"/>
          <w:szCs w:val="28"/>
        </w:rPr>
        <w:t xml:space="preserve"> </w:t>
      </w:r>
      <w:r w:rsidR="00DB5A96">
        <w:rPr>
          <w:rFonts w:ascii="Times New Roman" w:hAnsi="Times New Roman" w:cs="Times New Roman"/>
          <w:sz w:val="28"/>
          <w:szCs w:val="28"/>
        </w:rPr>
        <w:t>(вирусы краснухи и ветряной оспы).</w:t>
      </w:r>
      <w:proofErr w:type="gramEnd"/>
    </w:p>
    <w:p w:rsidR="00EC6424" w:rsidRPr="00EC6424" w:rsidRDefault="00DB5A96" w:rsidP="00EC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 не содержит консервантов и сывороточного альбумина человека.</w:t>
      </w:r>
    </w:p>
    <w:p w:rsidR="00D41AE6" w:rsidRPr="0018267A" w:rsidRDefault="00E81CE3" w:rsidP="00EC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должен соответствовать ОФС «Вакцины и анатоксины»,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Лиофилизаты</w:t>
      </w:r>
      <w:proofErr w:type="spellEnd"/>
      <w:r w:rsidR="00D41A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нижеприведенным требованиям.</w:t>
      </w:r>
    </w:p>
    <w:p w:rsidR="00045BBD" w:rsidRDefault="00045BBD" w:rsidP="00D41A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62D1" w:rsidRPr="005D62D1" w:rsidRDefault="005D62D1" w:rsidP="00EC642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2D1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ПРОИЗВОДСТВО</w:t>
      </w:r>
    </w:p>
    <w:p w:rsidR="00723297" w:rsidRDefault="008261EC" w:rsidP="00EC6424">
      <w:pPr>
        <w:tabs>
          <w:tab w:val="left" w:pos="5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E6">
        <w:rPr>
          <w:rFonts w:ascii="Times New Roman" w:hAnsi="Times New Roman" w:cs="Times New Roman"/>
          <w:sz w:val="28"/>
          <w:szCs w:val="28"/>
        </w:rPr>
        <w:t>Производство вакцины должно осуществляться</w:t>
      </w:r>
      <w:r w:rsidR="00155CD0" w:rsidRPr="00D41AE6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требований к правилам надлежащей организации производства и контроля качества лекарственного препарата на всех этапах производственного процесса</w:t>
      </w:r>
      <w:r w:rsidR="008136DA" w:rsidRPr="00D41AE6">
        <w:rPr>
          <w:rFonts w:ascii="Times New Roman" w:hAnsi="Times New Roman" w:cs="Times New Roman"/>
          <w:sz w:val="28"/>
          <w:szCs w:val="28"/>
        </w:rPr>
        <w:t>,</w:t>
      </w:r>
      <w:r w:rsidR="00155CD0" w:rsidRPr="00D41AE6">
        <w:rPr>
          <w:rFonts w:ascii="Times New Roman" w:hAnsi="Times New Roman" w:cs="Times New Roman"/>
          <w:sz w:val="28"/>
          <w:szCs w:val="28"/>
        </w:rPr>
        <w:t xml:space="preserve"> </w:t>
      </w:r>
      <w:r w:rsidR="008136DA" w:rsidRPr="00D41AE6">
        <w:rPr>
          <w:rFonts w:ascii="Times New Roman" w:hAnsi="Times New Roman" w:cs="Times New Roman"/>
          <w:sz w:val="28"/>
          <w:szCs w:val="28"/>
        </w:rPr>
        <w:t xml:space="preserve">в основе которого заложена система посевных вирусов. В качестве </w:t>
      </w:r>
      <w:r w:rsidR="00155227" w:rsidRPr="00D41AE6">
        <w:rPr>
          <w:rFonts w:ascii="Times New Roman" w:hAnsi="Times New Roman" w:cs="Times New Roman"/>
          <w:sz w:val="28"/>
          <w:szCs w:val="28"/>
        </w:rPr>
        <w:t xml:space="preserve">субстрата для накопления вирусов кори и </w:t>
      </w:r>
      <w:r w:rsidR="003A7B92">
        <w:rPr>
          <w:rFonts w:ascii="Times New Roman" w:hAnsi="Times New Roman" w:cs="Times New Roman"/>
          <w:sz w:val="28"/>
          <w:szCs w:val="28"/>
        </w:rPr>
        <w:t>паротита</w:t>
      </w:r>
      <w:r w:rsidR="00155227" w:rsidRPr="00D41AE6">
        <w:rPr>
          <w:rFonts w:ascii="Times New Roman" w:hAnsi="Times New Roman" w:cs="Times New Roman"/>
          <w:sz w:val="28"/>
          <w:szCs w:val="28"/>
        </w:rPr>
        <w:t xml:space="preserve"> </w:t>
      </w:r>
      <w:r w:rsidR="00DE533A">
        <w:rPr>
          <w:rFonts w:ascii="Times New Roman" w:hAnsi="Times New Roman" w:cs="Times New Roman"/>
          <w:sz w:val="28"/>
          <w:szCs w:val="28"/>
        </w:rPr>
        <w:t xml:space="preserve">используют первичную культуру </w:t>
      </w:r>
      <w:r w:rsidR="008136DA" w:rsidRPr="00D41AE6">
        <w:rPr>
          <w:rFonts w:ascii="Times New Roman" w:hAnsi="Times New Roman" w:cs="Times New Roman"/>
          <w:sz w:val="28"/>
          <w:szCs w:val="28"/>
        </w:rPr>
        <w:t>фибробластов куриных эмбрионов (ФЭП)</w:t>
      </w:r>
      <w:r w:rsidRPr="00D41AE6">
        <w:rPr>
          <w:rFonts w:ascii="Times New Roman" w:hAnsi="Times New Roman" w:cs="Times New Roman"/>
          <w:sz w:val="28"/>
          <w:szCs w:val="28"/>
        </w:rPr>
        <w:t>;</w:t>
      </w:r>
      <w:r w:rsidR="008136DA" w:rsidRPr="00D41AE6">
        <w:rPr>
          <w:rFonts w:ascii="Times New Roman" w:hAnsi="Times New Roman" w:cs="Times New Roman"/>
          <w:sz w:val="28"/>
          <w:szCs w:val="28"/>
        </w:rPr>
        <w:t xml:space="preserve"> </w:t>
      </w:r>
      <w:r w:rsidR="00155227" w:rsidRPr="00D41AE6">
        <w:rPr>
          <w:rFonts w:ascii="Times New Roman" w:hAnsi="Times New Roman" w:cs="Times New Roman"/>
          <w:sz w:val="28"/>
          <w:szCs w:val="28"/>
        </w:rPr>
        <w:t>для накопления ви</w:t>
      </w:r>
      <w:r w:rsidR="00AF474F" w:rsidRPr="00D41AE6">
        <w:rPr>
          <w:rFonts w:ascii="Times New Roman" w:hAnsi="Times New Roman" w:cs="Times New Roman"/>
          <w:sz w:val="28"/>
          <w:szCs w:val="28"/>
        </w:rPr>
        <w:t>русов краснухи и ветряной оспы используют</w:t>
      </w:r>
      <w:r w:rsidR="00155227" w:rsidRPr="00D41AE6">
        <w:rPr>
          <w:rFonts w:ascii="Times New Roman" w:hAnsi="Times New Roman" w:cs="Times New Roman"/>
          <w:sz w:val="28"/>
          <w:szCs w:val="28"/>
        </w:rPr>
        <w:t xml:space="preserve"> д</w:t>
      </w:r>
      <w:r w:rsidR="008136DA" w:rsidRPr="00D41AE6">
        <w:rPr>
          <w:rFonts w:ascii="Times New Roman" w:hAnsi="Times New Roman" w:cs="Times New Roman"/>
          <w:sz w:val="28"/>
          <w:szCs w:val="28"/>
        </w:rPr>
        <w:t>иплоидные клетки человека</w:t>
      </w:r>
      <w:r w:rsidR="00691453" w:rsidRPr="00D41AE6">
        <w:rPr>
          <w:rFonts w:ascii="Times New Roman" w:hAnsi="Times New Roman" w:cs="Times New Roman"/>
          <w:sz w:val="28"/>
          <w:szCs w:val="28"/>
        </w:rPr>
        <w:t xml:space="preserve"> MRC-5</w:t>
      </w:r>
      <w:r w:rsidR="00155227" w:rsidRPr="00D41AE6">
        <w:rPr>
          <w:rFonts w:ascii="Times New Roman" w:hAnsi="Times New Roman" w:cs="Times New Roman"/>
          <w:sz w:val="28"/>
          <w:szCs w:val="28"/>
        </w:rPr>
        <w:t>.</w:t>
      </w:r>
      <w:r w:rsidR="00691453">
        <w:rPr>
          <w:rFonts w:ascii="Times New Roman" w:hAnsi="Times New Roman" w:cs="Times New Roman"/>
          <w:sz w:val="28"/>
          <w:szCs w:val="28"/>
        </w:rPr>
        <w:t xml:space="preserve"> </w:t>
      </w:r>
      <w:r w:rsidR="00C35EA5">
        <w:rPr>
          <w:rFonts w:ascii="Times New Roman" w:hAnsi="Times New Roman" w:cs="Times New Roman"/>
          <w:sz w:val="28"/>
          <w:szCs w:val="28"/>
        </w:rPr>
        <w:t>К</w:t>
      </w:r>
      <w:r w:rsidR="00723297">
        <w:rPr>
          <w:rFonts w:ascii="Times New Roman" w:hAnsi="Times New Roman" w:cs="Times New Roman"/>
          <w:sz w:val="28"/>
          <w:szCs w:val="28"/>
        </w:rPr>
        <w:t>ачество исходного сырья и материалов, используемых в производстве, должно быть подтверж</w:t>
      </w:r>
      <w:r w:rsidR="00152F25">
        <w:rPr>
          <w:rFonts w:ascii="Times New Roman" w:hAnsi="Times New Roman" w:cs="Times New Roman"/>
          <w:sz w:val="28"/>
          <w:szCs w:val="28"/>
        </w:rPr>
        <w:t>д</w:t>
      </w:r>
      <w:r w:rsidR="00723297">
        <w:rPr>
          <w:rFonts w:ascii="Times New Roman" w:hAnsi="Times New Roman" w:cs="Times New Roman"/>
          <w:sz w:val="28"/>
          <w:szCs w:val="28"/>
        </w:rPr>
        <w:t>ено соответствующими документами.</w:t>
      </w:r>
    </w:p>
    <w:p w:rsidR="008261EC" w:rsidRPr="00F11DC9" w:rsidRDefault="00F51E85" w:rsidP="00EC6424">
      <w:pPr>
        <w:tabs>
          <w:tab w:val="left" w:pos="596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Производственные штаммы</w:t>
      </w:r>
    </w:p>
    <w:p w:rsidR="00371AC4" w:rsidRDefault="00152F25" w:rsidP="00EC6424">
      <w:pPr>
        <w:pStyle w:val="1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</w:t>
      </w:r>
      <w:r w:rsidR="00E27E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штамм</w:t>
      </w:r>
      <w:r w:rsidR="00E27E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27E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D41AE6">
        <w:rPr>
          <w:rFonts w:ascii="Times New Roman" w:hAnsi="Times New Roman" w:cs="Times New Roman"/>
          <w:sz w:val="28"/>
          <w:szCs w:val="28"/>
        </w:rPr>
        <w:t>идентифицирован</w:t>
      </w:r>
      <w:r w:rsidR="00E27E71" w:rsidRPr="00D41AE6">
        <w:rPr>
          <w:rFonts w:ascii="Times New Roman" w:hAnsi="Times New Roman" w:cs="Times New Roman"/>
          <w:sz w:val="28"/>
          <w:szCs w:val="28"/>
        </w:rPr>
        <w:t>ы</w:t>
      </w:r>
      <w:r w:rsidRPr="00D41AE6">
        <w:rPr>
          <w:rFonts w:ascii="Times New Roman" w:hAnsi="Times New Roman" w:cs="Times New Roman"/>
          <w:sz w:val="28"/>
          <w:szCs w:val="28"/>
        </w:rPr>
        <w:t xml:space="preserve"> </w:t>
      </w:r>
      <w:r w:rsidR="00323B99" w:rsidRPr="00D41AE6">
        <w:rPr>
          <w:rFonts w:ascii="Times New Roman" w:hAnsi="Times New Roman" w:cs="Times New Roman"/>
          <w:sz w:val="28"/>
          <w:szCs w:val="28"/>
        </w:rPr>
        <w:t>с</w:t>
      </w:r>
      <w:r w:rsidR="00323B99" w:rsidRPr="00D41AE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323B99" w:rsidRPr="00D41AE6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D41AE6">
        <w:rPr>
          <w:rFonts w:ascii="Times New Roman" w:hAnsi="Times New Roman" w:cs="Times New Roman"/>
          <w:sz w:val="28"/>
          <w:szCs w:val="28"/>
        </w:rPr>
        <w:t>документ</w:t>
      </w:r>
      <w:r w:rsidR="00323B99" w:rsidRPr="00D41AE6">
        <w:rPr>
          <w:rFonts w:ascii="Times New Roman" w:hAnsi="Times New Roman" w:cs="Times New Roman"/>
          <w:sz w:val="28"/>
          <w:szCs w:val="28"/>
        </w:rPr>
        <w:t>ов</w:t>
      </w:r>
      <w:r w:rsidR="00AF474F" w:rsidRPr="00D41AE6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Pr="00D41AE6">
        <w:rPr>
          <w:rFonts w:ascii="Times New Roman" w:hAnsi="Times New Roman" w:cs="Times New Roman"/>
          <w:sz w:val="28"/>
          <w:szCs w:val="28"/>
        </w:rPr>
        <w:t xml:space="preserve">сведения о происхождении штаммов, методе </w:t>
      </w:r>
      <w:proofErr w:type="spellStart"/>
      <w:r w:rsidRPr="00D41AE6">
        <w:rPr>
          <w:rFonts w:ascii="Times New Roman" w:hAnsi="Times New Roman" w:cs="Times New Roman"/>
          <w:sz w:val="28"/>
          <w:szCs w:val="28"/>
        </w:rPr>
        <w:t>аттенуации</w:t>
      </w:r>
      <w:proofErr w:type="spellEnd"/>
      <w:r w:rsidRPr="00D41AE6">
        <w:rPr>
          <w:rFonts w:ascii="Times New Roman" w:hAnsi="Times New Roman" w:cs="Times New Roman"/>
          <w:sz w:val="28"/>
          <w:szCs w:val="28"/>
        </w:rPr>
        <w:t xml:space="preserve"> и уровне пассажа</w:t>
      </w:r>
      <w:r w:rsidR="00E27E71" w:rsidRPr="00D41AE6">
        <w:rPr>
          <w:rFonts w:ascii="Times New Roman" w:hAnsi="Times New Roman" w:cs="Times New Roman"/>
          <w:sz w:val="28"/>
          <w:szCs w:val="28"/>
        </w:rPr>
        <w:t xml:space="preserve">, на котором </w:t>
      </w:r>
      <w:proofErr w:type="spellStart"/>
      <w:r w:rsidR="00E27E71" w:rsidRPr="00D41AE6">
        <w:rPr>
          <w:rFonts w:ascii="Times New Roman" w:hAnsi="Times New Roman" w:cs="Times New Roman"/>
          <w:sz w:val="28"/>
          <w:szCs w:val="28"/>
        </w:rPr>
        <w:t>аттенуация</w:t>
      </w:r>
      <w:proofErr w:type="spellEnd"/>
      <w:r w:rsidR="00E27E71" w:rsidRPr="00D41AE6">
        <w:rPr>
          <w:rFonts w:ascii="Times New Roman" w:hAnsi="Times New Roman" w:cs="Times New Roman"/>
          <w:sz w:val="28"/>
          <w:szCs w:val="28"/>
        </w:rPr>
        <w:t xml:space="preserve"> была подтверждена рез</w:t>
      </w:r>
      <w:r w:rsidR="00371AC4" w:rsidRPr="00D41AE6">
        <w:rPr>
          <w:rFonts w:ascii="Times New Roman" w:hAnsi="Times New Roman" w:cs="Times New Roman"/>
          <w:sz w:val="28"/>
          <w:szCs w:val="28"/>
        </w:rPr>
        <w:t>ультатами клинических испытаний</w:t>
      </w:r>
      <w:r w:rsidR="00E27E71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371AC4">
        <w:rPr>
          <w:rFonts w:ascii="Times New Roman" w:hAnsi="Times New Roman" w:cs="Times New Roman"/>
          <w:sz w:val="28"/>
          <w:szCs w:val="28"/>
        </w:rPr>
        <w:t xml:space="preserve">и </w:t>
      </w:r>
      <w:r w:rsidR="00E27E71">
        <w:rPr>
          <w:rFonts w:ascii="Times New Roman" w:hAnsi="Times New Roman" w:cs="Times New Roman"/>
          <w:sz w:val="28"/>
          <w:szCs w:val="28"/>
        </w:rPr>
        <w:t>и иммуногенност</w:t>
      </w:r>
      <w:r w:rsidR="00371AC4">
        <w:rPr>
          <w:rFonts w:ascii="Times New Roman" w:hAnsi="Times New Roman" w:cs="Times New Roman"/>
          <w:sz w:val="28"/>
          <w:szCs w:val="28"/>
        </w:rPr>
        <w:t xml:space="preserve">и </w:t>
      </w:r>
      <w:r w:rsidR="00E27E71">
        <w:rPr>
          <w:rFonts w:ascii="Times New Roman" w:hAnsi="Times New Roman" w:cs="Times New Roman"/>
          <w:sz w:val="28"/>
          <w:szCs w:val="28"/>
        </w:rPr>
        <w:t>используемых штаммов.</w:t>
      </w:r>
      <w:r w:rsidR="00371AC4">
        <w:rPr>
          <w:rFonts w:ascii="Times New Roman" w:hAnsi="Times New Roman" w:cs="Times New Roman"/>
          <w:sz w:val="28"/>
          <w:szCs w:val="28"/>
        </w:rPr>
        <w:t xml:space="preserve"> </w:t>
      </w:r>
      <w:r w:rsidR="00371AC4" w:rsidRPr="00D41AE6">
        <w:rPr>
          <w:rFonts w:ascii="Times New Roman" w:hAnsi="Times New Roman" w:cs="Times New Roman"/>
          <w:sz w:val="28"/>
          <w:szCs w:val="28"/>
        </w:rPr>
        <w:t>Производственные шта</w:t>
      </w:r>
      <w:r w:rsidR="003B1BFD">
        <w:rPr>
          <w:rFonts w:ascii="Times New Roman" w:hAnsi="Times New Roman" w:cs="Times New Roman"/>
          <w:sz w:val="28"/>
          <w:szCs w:val="28"/>
        </w:rPr>
        <w:t xml:space="preserve">ммы в процессе хранения должны проверяться </w:t>
      </w:r>
      <w:r w:rsidR="00371AC4" w:rsidRPr="00D41AE6">
        <w:rPr>
          <w:rFonts w:ascii="Times New Roman" w:hAnsi="Times New Roman" w:cs="Times New Roman"/>
          <w:sz w:val="28"/>
          <w:szCs w:val="28"/>
        </w:rPr>
        <w:t>на генетическую стабильность не реже 1 раза в 5 лет.</w:t>
      </w:r>
    </w:p>
    <w:p w:rsidR="00152F25" w:rsidRDefault="00152F25" w:rsidP="00723297">
      <w:pPr>
        <w:tabs>
          <w:tab w:val="left" w:pos="5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56" w:rsidRDefault="006D037C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3A7B92">
        <w:rPr>
          <w:rFonts w:ascii="Times New Roman" w:hAnsi="Times New Roman" w:cs="Times New Roman"/>
          <w:b/>
          <w:sz w:val="28"/>
          <w:szCs w:val="28"/>
        </w:rPr>
        <w:t>.</w:t>
      </w:r>
      <w:r w:rsidR="00B546C0">
        <w:rPr>
          <w:rFonts w:ascii="Times New Roman" w:hAnsi="Times New Roman" w:cs="Times New Roman"/>
          <w:sz w:val="28"/>
          <w:szCs w:val="28"/>
        </w:rPr>
        <w:t xml:space="preserve"> </w:t>
      </w:r>
      <w:r w:rsidR="00626B2D" w:rsidRPr="00626B2D">
        <w:rPr>
          <w:rFonts w:ascii="Times New Roman" w:hAnsi="Times New Roman" w:cs="Times New Roman"/>
          <w:sz w:val="28"/>
          <w:szCs w:val="28"/>
        </w:rPr>
        <w:t>Однородная пористая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37C">
        <w:rPr>
          <w:rFonts w:ascii="Times New Roman" w:hAnsi="Times New Roman" w:cs="Times New Roman"/>
          <w:sz w:val="28"/>
          <w:szCs w:val="28"/>
        </w:rPr>
        <w:t xml:space="preserve">масса или порошок от </w:t>
      </w:r>
      <w:r w:rsidR="00626B2D">
        <w:rPr>
          <w:rFonts w:ascii="Times New Roman" w:hAnsi="Times New Roman" w:cs="Times New Roman"/>
          <w:sz w:val="28"/>
          <w:szCs w:val="28"/>
        </w:rPr>
        <w:t>бело</w:t>
      </w:r>
      <w:r w:rsidRPr="006D037C">
        <w:rPr>
          <w:rFonts w:ascii="Times New Roman" w:hAnsi="Times New Roman" w:cs="Times New Roman"/>
          <w:sz w:val="28"/>
          <w:szCs w:val="28"/>
        </w:rPr>
        <w:t>го</w:t>
      </w:r>
      <w:r w:rsidR="00626B2D">
        <w:rPr>
          <w:rFonts w:ascii="Times New Roman" w:hAnsi="Times New Roman" w:cs="Times New Roman"/>
          <w:sz w:val="28"/>
          <w:szCs w:val="28"/>
        </w:rPr>
        <w:t xml:space="preserve"> с оттенком</w:t>
      </w:r>
      <w:r w:rsidRPr="006D037C">
        <w:rPr>
          <w:rFonts w:ascii="Times New Roman" w:hAnsi="Times New Roman" w:cs="Times New Roman"/>
          <w:sz w:val="28"/>
          <w:szCs w:val="28"/>
        </w:rPr>
        <w:t xml:space="preserve"> до светло-розового цвета.</w:t>
      </w:r>
    </w:p>
    <w:p w:rsidR="00A44D56" w:rsidRDefault="006D037C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E6">
        <w:rPr>
          <w:rFonts w:ascii="Times New Roman" w:hAnsi="Times New Roman" w:cs="Times New Roman"/>
          <w:sz w:val="28"/>
          <w:szCs w:val="28"/>
        </w:rPr>
        <w:t>Восстановленный препарат.</w:t>
      </w:r>
      <w:r w:rsidRPr="006D037C">
        <w:rPr>
          <w:rFonts w:ascii="Times New Roman" w:hAnsi="Times New Roman" w:cs="Times New Roman"/>
          <w:sz w:val="28"/>
          <w:szCs w:val="28"/>
        </w:rPr>
        <w:t xml:space="preserve"> Прозрачная жидкость </w:t>
      </w:r>
      <w:proofErr w:type="gramStart"/>
      <w:r w:rsidRPr="006D03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037C">
        <w:rPr>
          <w:rFonts w:ascii="Times New Roman" w:hAnsi="Times New Roman" w:cs="Times New Roman"/>
          <w:sz w:val="28"/>
          <w:szCs w:val="28"/>
        </w:rPr>
        <w:t xml:space="preserve"> розово</w:t>
      </w:r>
      <w:r w:rsidR="00626B2D">
        <w:rPr>
          <w:rFonts w:ascii="Times New Roman" w:hAnsi="Times New Roman" w:cs="Times New Roman"/>
          <w:sz w:val="28"/>
          <w:szCs w:val="28"/>
        </w:rPr>
        <w:t>-оранжевого до</w:t>
      </w:r>
      <w:r w:rsidRPr="006D037C">
        <w:rPr>
          <w:rFonts w:ascii="Times New Roman" w:hAnsi="Times New Roman" w:cs="Times New Roman"/>
          <w:sz w:val="28"/>
          <w:szCs w:val="28"/>
        </w:rPr>
        <w:t xml:space="preserve"> розового цвета.</w:t>
      </w:r>
      <w:r w:rsid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B546C0" w:rsidRPr="00D41AE6">
        <w:rPr>
          <w:rFonts w:ascii="Times New Roman" w:hAnsi="Times New Roman" w:cs="Times New Roman"/>
          <w:sz w:val="28"/>
          <w:szCs w:val="28"/>
        </w:rPr>
        <w:t>Определ</w:t>
      </w:r>
      <w:r w:rsidR="003A7B92">
        <w:rPr>
          <w:rFonts w:ascii="Times New Roman" w:hAnsi="Times New Roman" w:cs="Times New Roman"/>
          <w:sz w:val="28"/>
          <w:szCs w:val="28"/>
        </w:rPr>
        <w:t xml:space="preserve">яют </w:t>
      </w:r>
      <w:r w:rsidR="00B546C0" w:rsidRPr="00D41AE6">
        <w:rPr>
          <w:rFonts w:ascii="Times New Roman" w:hAnsi="Times New Roman" w:cs="Times New Roman"/>
          <w:sz w:val="28"/>
          <w:szCs w:val="28"/>
        </w:rPr>
        <w:t>визуально</w:t>
      </w:r>
      <w:r w:rsidR="00D41AE6">
        <w:rPr>
          <w:rFonts w:ascii="Times New Roman" w:hAnsi="Times New Roman" w:cs="Times New Roman"/>
          <w:sz w:val="28"/>
          <w:szCs w:val="28"/>
        </w:rPr>
        <w:t>.</w:t>
      </w:r>
    </w:p>
    <w:p w:rsidR="00A44D56" w:rsidRDefault="006D037C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 xml:space="preserve">Подлинность. </w:t>
      </w:r>
      <w:r w:rsidRPr="006D037C">
        <w:rPr>
          <w:rFonts w:ascii="Times New Roman" w:hAnsi="Times New Roman" w:cs="Times New Roman"/>
          <w:sz w:val="28"/>
          <w:szCs w:val="28"/>
        </w:rPr>
        <w:t>Должен содержать вирус</w:t>
      </w:r>
      <w:r w:rsidR="00626B2D">
        <w:rPr>
          <w:rFonts w:ascii="Times New Roman" w:hAnsi="Times New Roman" w:cs="Times New Roman"/>
          <w:sz w:val="28"/>
          <w:szCs w:val="28"/>
        </w:rPr>
        <w:t>ы кори</w:t>
      </w:r>
      <w:r w:rsidR="00323B99">
        <w:rPr>
          <w:rFonts w:ascii="Times New Roman" w:hAnsi="Times New Roman" w:cs="Times New Roman"/>
          <w:sz w:val="28"/>
          <w:szCs w:val="28"/>
        </w:rPr>
        <w:t>,</w:t>
      </w:r>
      <w:r w:rsidR="003A7B92">
        <w:rPr>
          <w:rFonts w:ascii="Times New Roman" w:hAnsi="Times New Roman" w:cs="Times New Roman"/>
          <w:sz w:val="28"/>
          <w:szCs w:val="28"/>
        </w:rPr>
        <w:t xml:space="preserve"> паротита,</w:t>
      </w:r>
      <w:r w:rsidR="00323B99">
        <w:rPr>
          <w:rFonts w:ascii="Times New Roman" w:hAnsi="Times New Roman" w:cs="Times New Roman"/>
          <w:sz w:val="28"/>
          <w:szCs w:val="28"/>
        </w:rPr>
        <w:t xml:space="preserve"> краснухи и </w:t>
      </w:r>
      <w:r w:rsidRPr="006D037C">
        <w:rPr>
          <w:rFonts w:ascii="Times New Roman" w:hAnsi="Times New Roman" w:cs="Times New Roman"/>
          <w:sz w:val="28"/>
          <w:szCs w:val="28"/>
        </w:rPr>
        <w:t>ветряной оспы.</w:t>
      </w:r>
    </w:p>
    <w:p w:rsidR="00A44D56" w:rsidRDefault="00626B2D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Метод: реакция </w:t>
      </w:r>
      <w:r w:rsidR="00CA1291">
        <w:rPr>
          <w:rFonts w:ascii="Times New Roman" w:hAnsi="Times New Roman" w:cs="Times New Roman"/>
          <w:sz w:val="28"/>
          <w:szCs w:val="28"/>
        </w:rPr>
        <w:t xml:space="preserve">нейтрализации </w:t>
      </w:r>
      <w:proofErr w:type="spellStart"/>
      <w:r w:rsidR="00323B99">
        <w:rPr>
          <w:rFonts w:ascii="Times New Roman" w:hAnsi="Times New Roman" w:cs="Times New Roman"/>
          <w:sz w:val="28"/>
          <w:szCs w:val="28"/>
        </w:rPr>
        <w:t>цитопатического</w:t>
      </w:r>
      <w:proofErr w:type="spellEnd"/>
      <w:r w:rsidR="00323B99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323B99" w:rsidRPr="00D41AE6">
        <w:rPr>
          <w:rFonts w:ascii="Times New Roman" w:hAnsi="Times New Roman" w:cs="Times New Roman"/>
          <w:sz w:val="28"/>
          <w:szCs w:val="28"/>
        </w:rPr>
        <w:t>вирусов</w:t>
      </w:r>
      <w:r w:rsidRPr="00D41AE6">
        <w:rPr>
          <w:rFonts w:ascii="Times New Roman" w:hAnsi="Times New Roman" w:cs="Times New Roman"/>
          <w:sz w:val="28"/>
          <w:szCs w:val="28"/>
        </w:rPr>
        <w:t>.</w:t>
      </w:r>
    </w:p>
    <w:p w:rsidR="00A44D56" w:rsidRDefault="001B542F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6B2D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 xml:space="preserve">е подлинности проводится одновременно с определением специфической активности. </w:t>
      </w:r>
      <w:r w:rsidR="001227C6">
        <w:rPr>
          <w:rFonts w:ascii="Times New Roman" w:hAnsi="Times New Roman" w:cs="Times New Roman"/>
          <w:sz w:val="28"/>
          <w:szCs w:val="28"/>
        </w:rPr>
        <w:t xml:space="preserve">Разность титров при сравнительном анализе </w:t>
      </w:r>
      <w:r w:rsidR="001227C6"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</w:rPr>
        <w:t>итр</w:t>
      </w:r>
      <w:r w:rsidR="001227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испытуемого образца</w:t>
      </w:r>
      <w:r w:rsidR="001227C6">
        <w:rPr>
          <w:rFonts w:ascii="Times New Roman" w:hAnsi="Times New Roman" w:cs="Times New Roman"/>
          <w:sz w:val="28"/>
          <w:szCs w:val="28"/>
        </w:rPr>
        <w:t xml:space="preserve">, в котором вирус предварительно нейтрализовали </w:t>
      </w:r>
      <w:proofErr w:type="spellStart"/>
      <w:r w:rsidR="001227C6" w:rsidRPr="00D41AE6">
        <w:rPr>
          <w:rFonts w:ascii="Times New Roman" w:hAnsi="Times New Roman" w:cs="Times New Roman"/>
          <w:sz w:val="28"/>
          <w:szCs w:val="28"/>
        </w:rPr>
        <w:t>антисывороткой</w:t>
      </w:r>
      <w:proofErr w:type="spellEnd"/>
      <w:r w:rsidR="00323B99" w:rsidRPr="00D41AE6">
        <w:rPr>
          <w:rFonts w:ascii="Times New Roman" w:hAnsi="Times New Roman" w:cs="Times New Roman"/>
          <w:sz w:val="28"/>
          <w:szCs w:val="28"/>
        </w:rPr>
        <w:t>,</w:t>
      </w:r>
      <w:r w:rsidR="001227C6">
        <w:rPr>
          <w:rFonts w:ascii="Times New Roman" w:hAnsi="Times New Roman" w:cs="Times New Roman"/>
          <w:sz w:val="28"/>
          <w:szCs w:val="28"/>
        </w:rPr>
        <w:t xml:space="preserve"> с титром образца</w:t>
      </w:r>
      <w:r w:rsidR="002E2C47">
        <w:rPr>
          <w:rFonts w:ascii="Times New Roman" w:hAnsi="Times New Roman" w:cs="Times New Roman"/>
          <w:sz w:val="28"/>
          <w:szCs w:val="28"/>
        </w:rPr>
        <w:t xml:space="preserve"> </w:t>
      </w:r>
      <w:r w:rsidR="002E2C47" w:rsidRPr="00D41AE6">
        <w:rPr>
          <w:rFonts w:ascii="Times New Roman" w:hAnsi="Times New Roman" w:cs="Times New Roman"/>
          <w:sz w:val="28"/>
          <w:szCs w:val="28"/>
        </w:rPr>
        <w:t>вакцины</w:t>
      </w:r>
      <w:r w:rsidR="001227C6">
        <w:rPr>
          <w:rFonts w:ascii="Times New Roman" w:hAnsi="Times New Roman" w:cs="Times New Roman"/>
          <w:sz w:val="28"/>
          <w:szCs w:val="28"/>
        </w:rPr>
        <w:t>, в котором не проводили предварительную нейтрализацию вируса</w:t>
      </w:r>
      <w:r w:rsidR="002E2C47">
        <w:rPr>
          <w:rFonts w:ascii="Times New Roman" w:hAnsi="Times New Roman" w:cs="Times New Roman"/>
          <w:sz w:val="28"/>
          <w:szCs w:val="28"/>
        </w:rPr>
        <w:t>,</w:t>
      </w:r>
      <w:r w:rsidR="001227C6">
        <w:rPr>
          <w:rFonts w:ascii="Times New Roman" w:hAnsi="Times New Roman" w:cs="Times New Roman"/>
          <w:sz w:val="28"/>
          <w:szCs w:val="28"/>
        </w:rPr>
        <w:t xml:space="preserve"> должна быть не менее 1,2 </w:t>
      </w:r>
      <w:proofErr w:type="spellStart"/>
      <w:r w:rsidR="001227C6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1227C6">
        <w:rPr>
          <w:rFonts w:ascii="Times New Roman" w:hAnsi="Times New Roman" w:cs="Times New Roman"/>
          <w:sz w:val="28"/>
          <w:szCs w:val="28"/>
        </w:rPr>
        <w:t>.</w:t>
      </w:r>
    </w:p>
    <w:p w:rsidR="00A44D56" w:rsidRDefault="00CA1291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Подлинность вирусов кори и </w:t>
      </w:r>
      <w:r w:rsidR="003A7B92">
        <w:rPr>
          <w:rFonts w:ascii="Times New Roman" w:hAnsi="Times New Roman" w:cs="Times New Roman"/>
          <w:sz w:val="28"/>
          <w:szCs w:val="28"/>
        </w:rPr>
        <w:t>паротита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 в реакции нейтрализации на культуре клеток </w:t>
      </w:r>
      <w:r w:rsidRPr="00CA1291">
        <w:rPr>
          <w:rFonts w:ascii="Times New Roman" w:hAnsi="Times New Roman" w:cs="Times New Roman"/>
          <w:i/>
          <w:sz w:val="28"/>
          <w:szCs w:val="28"/>
          <w:lang w:val="en-US"/>
        </w:rPr>
        <w:t>Vero</w:t>
      </w:r>
      <w:r>
        <w:rPr>
          <w:rFonts w:ascii="Times New Roman" w:hAnsi="Times New Roman" w:cs="Times New Roman"/>
          <w:sz w:val="28"/>
          <w:szCs w:val="28"/>
        </w:rPr>
        <w:t xml:space="preserve"> после предварительной нейтрализации вирусов кори и </w:t>
      </w:r>
      <w:r w:rsidR="003A7B92">
        <w:rPr>
          <w:rFonts w:ascii="Times New Roman" w:hAnsi="Times New Roman" w:cs="Times New Roman"/>
          <w:sz w:val="28"/>
          <w:szCs w:val="28"/>
        </w:rPr>
        <w:t>паротита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специфическими иммунными сыворотками</w:t>
      </w:r>
      <w:r w:rsidR="007D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 с определением</w:t>
      </w:r>
      <w:r w:rsidR="007D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специфической активности.</w:t>
      </w:r>
    </w:p>
    <w:p w:rsidR="00A44D56" w:rsidRDefault="00CA1291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Подлинность вируса краснухи устанавливают </w:t>
      </w:r>
      <w:r w:rsidR="007D1424">
        <w:rPr>
          <w:rFonts w:ascii="Times New Roman" w:hAnsi="Times New Roman" w:cs="Times New Roman"/>
          <w:sz w:val="28"/>
          <w:szCs w:val="28"/>
        </w:rPr>
        <w:t xml:space="preserve">в реакции нейтрализации на культуре клеток </w:t>
      </w:r>
      <w:r w:rsidR="007D1424" w:rsidRPr="007D1424">
        <w:rPr>
          <w:rFonts w:ascii="Times New Roman" w:hAnsi="Times New Roman" w:cs="Times New Roman"/>
          <w:i/>
          <w:sz w:val="28"/>
          <w:szCs w:val="28"/>
          <w:lang w:val="en-US"/>
        </w:rPr>
        <w:t>RK</w:t>
      </w:r>
      <w:r w:rsidR="007D1424" w:rsidRPr="007D1424">
        <w:rPr>
          <w:rFonts w:ascii="Times New Roman" w:hAnsi="Times New Roman" w:cs="Times New Roman"/>
          <w:i/>
          <w:sz w:val="28"/>
          <w:szCs w:val="28"/>
        </w:rPr>
        <w:t>-</w:t>
      </w:r>
      <w:r w:rsidR="007D1424">
        <w:rPr>
          <w:rFonts w:ascii="Times New Roman" w:hAnsi="Times New Roman" w:cs="Times New Roman"/>
          <w:sz w:val="28"/>
          <w:szCs w:val="28"/>
        </w:rPr>
        <w:t>13</w:t>
      </w:r>
      <w:r w:rsidR="007D1424" w:rsidRPr="007D1424">
        <w:rPr>
          <w:rFonts w:ascii="Times New Roman" w:hAnsi="Times New Roman" w:cs="Times New Roman"/>
          <w:sz w:val="28"/>
          <w:szCs w:val="28"/>
        </w:rPr>
        <w:t xml:space="preserve"> </w:t>
      </w:r>
      <w:r w:rsidR="007D1424">
        <w:rPr>
          <w:rFonts w:ascii="Times New Roman" w:hAnsi="Times New Roman" w:cs="Times New Roman"/>
          <w:sz w:val="28"/>
          <w:szCs w:val="28"/>
        </w:rPr>
        <w:t xml:space="preserve">после предварительной нейтрализации вируса краснухи </w:t>
      </w:r>
      <w:r w:rsidR="007D1424" w:rsidRPr="00E672BA">
        <w:rPr>
          <w:rFonts w:ascii="Times New Roman" w:hAnsi="Times New Roman" w:cs="Times New Roman"/>
          <w:sz w:val="28"/>
          <w:szCs w:val="28"/>
        </w:rPr>
        <w:t>специфическ</w:t>
      </w:r>
      <w:r w:rsidR="002E2C47" w:rsidRPr="00E672BA">
        <w:rPr>
          <w:rFonts w:ascii="Times New Roman" w:hAnsi="Times New Roman" w:cs="Times New Roman"/>
          <w:sz w:val="28"/>
          <w:szCs w:val="28"/>
        </w:rPr>
        <w:t>ой</w:t>
      </w:r>
      <w:r w:rsidR="007D1424" w:rsidRPr="00E672BA">
        <w:rPr>
          <w:rFonts w:ascii="Times New Roman" w:hAnsi="Times New Roman" w:cs="Times New Roman"/>
          <w:sz w:val="28"/>
          <w:szCs w:val="28"/>
        </w:rPr>
        <w:t xml:space="preserve"> иммунн</w:t>
      </w:r>
      <w:r w:rsidR="002E2C47" w:rsidRPr="00E672BA">
        <w:rPr>
          <w:rFonts w:ascii="Times New Roman" w:hAnsi="Times New Roman" w:cs="Times New Roman"/>
          <w:sz w:val="28"/>
          <w:szCs w:val="28"/>
        </w:rPr>
        <w:t>ой</w:t>
      </w:r>
      <w:r w:rsidR="007D1424" w:rsidRPr="00E672BA">
        <w:rPr>
          <w:rFonts w:ascii="Times New Roman" w:hAnsi="Times New Roman" w:cs="Times New Roman"/>
          <w:sz w:val="28"/>
          <w:szCs w:val="28"/>
        </w:rPr>
        <w:t xml:space="preserve"> сыворотк</w:t>
      </w:r>
      <w:r w:rsidR="002E2C47" w:rsidRPr="00E672BA">
        <w:rPr>
          <w:rFonts w:ascii="Times New Roman" w:hAnsi="Times New Roman" w:cs="Times New Roman"/>
          <w:sz w:val="28"/>
          <w:szCs w:val="28"/>
        </w:rPr>
        <w:t>ой</w:t>
      </w:r>
      <w:r w:rsidR="007D1424">
        <w:rPr>
          <w:rFonts w:ascii="Times New Roman" w:hAnsi="Times New Roman" w:cs="Times New Roman"/>
          <w:sz w:val="28"/>
          <w:szCs w:val="28"/>
        </w:rPr>
        <w:t xml:space="preserve"> одновременно с определением специфической активности.</w:t>
      </w:r>
    </w:p>
    <w:p w:rsidR="00A44D56" w:rsidRDefault="007D1424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Подлинность вируса ветряной оспы устанавливают в реакции нейтрализации на культуре диплоидных клеток человека </w:t>
      </w:r>
      <w:r w:rsidRPr="007D1424">
        <w:rPr>
          <w:rFonts w:ascii="Times New Roman" w:hAnsi="Times New Roman" w:cs="Times New Roman"/>
          <w:i/>
          <w:sz w:val="28"/>
          <w:szCs w:val="28"/>
          <w:lang w:val="en-US"/>
        </w:rPr>
        <w:t>MRC</w:t>
      </w:r>
      <w:r w:rsidRPr="007D1424">
        <w:rPr>
          <w:rFonts w:ascii="Times New Roman" w:hAnsi="Times New Roman" w:cs="Times New Roman"/>
          <w:i/>
          <w:sz w:val="28"/>
          <w:szCs w:val="28"/>
        </w:rPr>
        <w:t>-5</w:t>
      </w:r>
      <w:r w:rsidR="003A7B9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Титр нейтрализованного испытуемого образ</w:t>
      </w:r>
      <w:r w:rsidR="00A35D3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A35D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авнивают с </w:t>
      </w:r>
      <w:r w:rsidRPr="00E672BA">
        <w:rPr>
          <w:rFonts w:ascii="Times New Roman" w:hAnsi="Times New Roman" w:cs="Times New Roman"/>
          <w:sz w:val="28"/>
          <w:szCs w:val="28"/>
        </w:rPr>
        <w:t>титром образца</w:t>
      </w:r>
      <w:r w:rsidR="002E2C47" w:rsidRPr="00E672BA">
        <w:rPr>
          <w:rFonts w:ascii="Times New Roman" w:hAnsi="Times New Roman" w:cs="Times New Roman"/>
          <w:sz w:val="28"/>
          <w:szCs w:val="28"/>
        </w:rPr>
        <w:t xml:space="preserve"> вакцины, который не нейтрализовали </w:t>
      </w:r>
      <w:proofErr w:type="spellStart"/>
      <w:r w:rsidR="002E2C47" w:rsidRPr="00E672BA">
        <w:rPr>
          <w:rFonts w:ascii="Times New Roman" w:hAnsi="Times New Roman" w:cs="Times New Roman"/>
          <w:sz w:val="28"/>
          <w:szCs w:val="28"/>
        </w:rPr>
        <w:t>антисывороткой</w:t>
      </w:r>
      <w:proofErr w:type="spellEnd"/>
      <w:r w:rsidR="002E2C47">
        <w:rPr>
          <w:rFonts w:ascii="Times New Roman" w:hAnsi="Times New Roman" w:cs="Times New Roman"/>
          <w:sz w:val="28"/>
          <w:szCs w:val="28"/>
        </w:rPr>
        <w:t>.</w:t>
      </w:r>
    </w:p>
    <w:p w:rsidR="00A44D56" w:rsidRDefault="006D037C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 xml:space="preserve">Время растворения. </w:t>
      </w:r>
      <w:r w:rsidRPr="006D037C">
        <w:rPr>
          <w:rFonts w:ascii="Times New Roman" w:hAnsi="Times New Roman" w:cs="Times New Roman"/>
          <w:sz w:val="28"/>
          <w:szCs w:val="28"/>
        </w:rPr>
        <w:t>Не более 2 мин. Препарат должен растворяться в 0,5 мл растворителя</w:t>
      </w:r>
      <w:r w:rsidR="00F304D8">
        <w:rPr>
          <w:rFonts w:ascii="Times New Roman" w:hAnsi="Times New Roman" w:cs="Times New Roman"/>
          <w:sz w:val="28"/>
          <w:szCs w:val="28"/>
        </w:rPr>
        <w:t xml:space="preserve"> </w:t>
      </w:r>
      <w:r w:rsidR="003A7B92" w:rsidRPr="00007B56">
        <w:rPr>
          <w:rFonts w:ascii="Times New Roman" w:hAnsi="Times New Roman" w:cs="Times New Roman"/>
          <w:sz w:val="28"/>
          <w:szCs w:val="28"/>
        </w:rPr>
        <w:t>(воды для инъекций)</w:t>
      </w:r>
      <w:r w:rsidR="003A7B92">
        <w:rPr>
          <w:rFonts w:ascii="Times New Roman" w:hAnsi="Times New Roman" w:cs="Times New Roman"/>
          <w:sz w:val="28"/>
          <w:szCs w:val="28"/>
        </w:rPr>
        <w:t xml:space="preserve"> </w:t>
      </w:r>
      <w:r w:rsidRPr="006D037C">
        <w:rPr>
          <w:rFonts w:ascii="Times New Roman" w:hAnsi="Times New Roman" w:cs="Times New Roman"/>
          <w:sz w:val="28"/>
          <w:szCs w:val="28"/>
        </w:rPr>
        <w:t>при постоянном встряхивании</w:t>
      </w:r>
      <w:r w:rsidR="00A35D36">
        <w:rPr>
          <w:rFonts w:ascii="Times New Roman" w:hAnsi="Times New Roman" w:cs="Times New Roman"/>
          <w:sz w:val="28"/>
          <w:szCs w:val="28"/>
        </w:rPr>
        <w:t xml:space="preserve"> при температуре 18 – 22 ºС</w:t>
      </w:r>
      <w:r w:rsidRPr="006D037C">
        <w:rPr>
          <w:rFonts w:ascii="Times New Roman" w:hAnsi="Times New Roman" w:cs="Times New Roman"/>
          <w:sz w:val="28"/>
          <w:szCs w:val="28"/>
        </w:rPr>
        <w:t xml:space="preserve">. Определение проводят </w:t>
      </w:r>
      <w:r w:rsidR="002E2C47">
        <w:rPr>
          <w:rFonts w:ascii="Times New Roman" w:hAnsi="Times New Roman" w:cs="Times New Roman"/>
          <w:sz w:val="28"/>
          <w:szCs w:val="28"/>
        </w:rPr>
        <w:t xml:space="preserve"> </w:t>
      </w:r>
      <w:r w:rsidR="002E2C47" w:rsidRPr="00E672BA">
        <w:rPr>
          <w:rFonts w:ascii="Times New Roman" w:hAnsi="Times New Roman" w:cs="Times New Roman"/>
          <w:sz w:val="28"/>
          <w:szCs w:val="28"/>
        </w:rPr>
        <w:t>визуально</w:t>
      </w:r>
      <w:r w:rsidR="002E2C47">
        <w:rPr>
          <w:rFonts w:ascii="Times New Roman" w:hAnsi="Times New Roman" w:cs="Times New Roman"/>
          <w:sz w:val="28"/>
          <w:szCs w:val="28"/>
        </w:rPr>
        <w:t xml:space="preserve"> </w:t>
      </w:r>
      <w:r w:rsidRPr="006D037C">
        <w:rPr>
          <w:rFonts w:ascii="Times New Roman" w:hAnsi="Times New Roman" w:cs="Times New Roman"/>
          <w:sz w:val="28"/>
          <w:szCs w:val="28"/>
        </w:rPr>
        <w:t>в соответствии с ОФС «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Лиофилизаты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>».</w:t>
      </w:r>
    </w:p>
    <w:p w:rsidR="00A44D56" w:rsidRDefault="00915454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37C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6D03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037C">
        <w:rPr>
          <w:rFonts w:ascii="Times New Roman" w:hAnsi="Times New Roman" w:cs="Times New Roman"/>
          <w:sz w:val="28"/>
          <w:szCs w:val="28"/>
        </w:rPr>
        <w:t>От 6,9 до 7,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D037C">
        <w:rPr>
          <w:rFonts w:ascii="Times New Roman" w:hAnsi="Times New Roman" w:cs="Times New Roman"/>
          <w:sz w:val="28"/>
          <w:szCs w:val="28"/>
        </w:rPr>
        <w:t xml:space="preserve"> </w:t>
      </w:r>
      <w:r w:rsidRPr="00E672BA">
        <w:rPr>
          <w:rFonts w:ascii="Times New Roman" w:hAnsi="Times New Roman" w:cs="Times New Roman"/>
          <w:sz w:val="28"/>
          <w:szCs w:val="28"/>
        </w:rPr>
        <w:t>(в восстановленном препарате)</w:t>
      </w:r>
      <w:r w:rsidRPr="00E672BA">
        <w:rPr>
          <w:rFonts w:ascii="Times New Roman" w:hAnsi="Times New Roman" w:cs="Times New Roman"/>
          <w:b/>
          <w:sz w:val="28"/>
          <w:szCs w:val="28"/>
        </w:rPr>
        <w:t>.</w:t>
      </w:r>
      <w:r w:rsidRPr="006D037C">
        <w:rPr>
          <w:rFonts w:ascii="Times New Roman" w:hAnsi="Times New Roman" w:cs="Times New Roman"/>
          <w:sz w:val="28"/>
          <w:szCs w:val="28"/>
        </w:rPr>
        <w:t xml:space="preserve"> Испытание проводят потенциометрическим методом в соответствии с ОФС «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>».</w:t>
      </w:r>
    </w:p>
    <w:p w:rsidR="00A44D56" w:rsidRDefault="00915454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  <w:r w:rsidR="00F30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BA" w:rsidRPr="00E672BA">
        <w:rPr>
          <w:rFonts w:ascii="Times New Roman" w:hAnsi="Times New Roman" w:cs="Times New Roman"/>
          <w:sz w:val="28"/>
          <w:szCs w:val="28"/>
        </w:rPr>
        <w:t>(</w:t>
      </w:r>
      <w:r w:rsidR="00F304D8" w:rsidRPr="00E672BA">
        <w:rPr>
          <w:rFonts w:ascii="Times New Roman" w:hAnsi="Times New Roman" w:cs="Times New Roman"/>
          <w:sz w:val="28"/>
          <w:szCs w:val="28"/>
        </w:rPr>
        <w:t>в восстановленном препарате</w:t>
      </w:r>
      <w:r w:rsidR="00E672BA" w:rsidRPr="00E672BA">
        <w:rPr>
          <w:rFonts w:ascii="Times New Roman" w:hAnsi="Times New Roman" w:cs="Times New Roman"/>
          <w:sz w:val="28"/>
          <w:szCs w:val="28"/>
        </w:rPr>
        <w:t>).</w:t>
      </w:r>
      <w:r w:rsidR="00F304D8" w:rsidRPr="00E67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BA" w:rsidRPr="00E672BA">
        <w:rPr>
          <w:rFonts w:ascii="Times New Roman" w:hAnsi="Times New Roman" w:cs="Times New Roman"/>
          <w:sz w:val="28"/>
          <w:szCs w:val="28"/>
        </w:rPr>
        <w:t>Препарат д</w:t>
      </w:r>
      <w:r w:rsidRPr="00E672BA">
        <w:rPr>
          <w:rFonts w:ascii="Times New Roman" w:hAnsi="Times New Roman" w:cs="Times New Roman"/>
          <w:sz w:val="28"/>
          <w:szCs w:val="28"/>
        </w:rPr>
        <w:t>олжен соответствовать требованиям ОФС «Видимые механические включения в лекарственных формах для парентерального применения и в глазных лекарственных формах».</w:t>
      </w:r>
    </w:p>
    <w:p w:rsidR="00A44D56" w:rsidRDefault="00915454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6D037C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2,5 </w:t>
      </w:r>
      <w:r w:rsidRPr="006D037C">
        <w:rPr>
          <w:rFonts w:ascii="Times New Roman" w:hAnsi="Times New Roman" w:cs="Times New Roman"/>
          <w:sz w:val="28"/>
          <w:szCs w:val="28"/>
        </w:rPr>
        <w:t>%. Определение проводят методом кулонометрического титрования по К. Фишеру в соответствии с ОФС «Определение воды».</w:t>
      </w:r>
    </w:p>
    <w:p w:rsidR="00A44D56" w:rsidRDefault="006D037C" w:rsidP="00A4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6D037C">
        <w:rPr>
          <w:rFonts w:ascii="Times New Roman" w:hAnsi="Times New Roman" w:cs="Times New Roman"/>
          <w:sz w:val="28"/>
          <w:szCs w:val="28"/>
        </w:rPr>
        <w:t>Должен быть стерильный. Определение проводят в соответствии с ОФС «Стерильность»</w:t>
      </w:r>
      <w:r w:rsidR="00A35D36">
        <w:rPr>
          <w:rFonts w:ascii="Times New Roman" w:hAnsi="Times New Roman" w:cs="Times New Roman"/>
          <w:sz w:val="28"/>
          <w:szCs w:val="28"/>
        </w:rPr>
        <w:t xml:space="preserve"> методом мембранной фильт</w:t>
      </w:r>
      <w:r w:rsidR="00677545">
        <w:rPr>
          <w:rFonts w:ascii="Times New Roman" w:hAnsi="Times New Roman" w:cs="Times New Roman"/>
          <w:sz w:val="28"/>
          <w:szCs w:val="28"/>
        </w:rPr>
        <w:t>р</w:t>
      </w:r>
      <w:r w:rsidR="00A35D36">
        <w:rPr>
          <w:rFonts w:ascii="Times New Roman" w:hAnsi="Times New Roman" w:cs="Times New Roman"/>
          <w:sz w:val="28"/>
          <w:szCs w:val="28"/>
        </w:rPr>
        <w:t>ации</w:t>
      </w:r>
      <w:r w:rsidRPr="006D0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EE4" w:rsidRPr="00637EE4" w:rsidRDefault="006D037C" w:rsidP="0063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Аномальная токсичность. </w:t>
      </w:r>
      <w:r w:rsidRPr="006D037C">
        <w:rPr>
          <w:rFonts w:ascii="Times New Roman" w:hAnsi="Times New Roman" w:cs="Times New Roman"/>
          <w:sz w:val="28"/>
          <w:szCs w:val="28"/>
        </w:rPr>
        <w:t>Должен быть нетоксичным. Определение проводят в соответствии с ОФС «Аномальная токсичность».</w:t>
      </w:r>
      <w:r w:rsidR="00637EE4" w:rsidRPr="00637EE4">
        <w:rPr>
          <w:rFonts w:ascii="Times New Roman" w:hAnsi="Times New Roman" w:cs="Times New Roman"/>
          <w:sz w:val="28"/>
          <w:szCs w:val="28"/>
        </w:rPr>
        <w:t xml:space="preserve"> Тест - доза 0,5 мл для мышей при внутрибрюшинном введении и для морских свинок при подкожном введении.</w:t>
      </w:r>
    </w:p>
    <w:p w:rsidR="00A44D56" w:rsidRDefault="006D037C" w:rsidP="00737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E4">
        <w:rPr>
          <w:rFonts w:ascii="Times New Roman" w:hAnsi="Times New Roman" w:cs="Times New Roman"/>
          <w:b/>
          <w:sz w:val="28"/>
          <w:szCs w:val="28"/>
        </w:rPr>
        <w:t>Специфическая активность</w:t>
      </w:r>
    </w:p>
    <w:p w:rsidR="00A44D56" w:rsidRDefault="009571BC" w:rsidP="00737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BC">
        <w:rPr>
          <w:rFonts w:ascii="Times New Roman" w:hAnsi="Times New Roman" w:cs="Times New Roman"/>
          <w:sz w:val="28"/>
          <w:szCs w:val="28"/>
        </w:rPr>
        <w:t>Прививочная доза (0,5 мл) должна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1BC" w:rsidRDefault="009571BC" w:rsidP="00737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r w:rsidR="00681CCA">
        <w:rPr>
          <w:rFonts w:ascii="Times New Roman" w:hAnsi="Times New Roman" w:cs="Times New Roman"/>
          <w:sz w:val="28"/>
          <w:szCs w:val="28"/>
        </w:rPr>
        <w:t xml:space="preserve"> </w:t>
      </w:r>
      <w:r w:rsidRPr="009571BC">
        <w:rPr>
          <w:rFonts w:ascii="Times New Roman" w:hAnsi="Times New Roman" w:cs="Times New Roman"/>
          <w:sz w:val="28"/>
          <w:szCs w:val="28"/>
        </w:rPr>
        <w:t xml:space="preserve">не менее 3,0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9571BC">
        <w:rPr>
          <w:rFonts w:ascii="Times New Roman" w:hAnsi="Times New Roman" w:cs="Times New Roman"/>
          <w:sz w:val="28"/>
          <w:szCs w:val="28"/>
        </w:rPr>
        <w:t xml:space="preserve"> ТЦД</w:t>
      </w:r>
      <w:r w:rsidRPr="009571BC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95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вируса кори и краснухи; </w:t>
      </w:r>
    </w:p>
    <w:p w:rsidR="00A44D56" w:rsidRDefault="009571BC" w:rsidP="007378FC">
      <w:pPr>
        <w:tabs>
          <w:tab w:val="left" w:pos="5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r w:rsidR="0068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4,4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ТЦД</w:t>
      </w:r>
      <w:r w:rsidRPr="009571BC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5A">
        <w:rPr>
          <w:rFonts w:ascii="Times New Roman" w:hAnsi="Times New Roman" w:cs="Times New Roman"/>
          <w:sz w:val="28"/>
          <w:szCs w:val="28"/>
        </w:rPr>
        <w:t>вируса</w:t>
      </w:r>
      <w:r w:rsidR="00DE5A5A" w:rsidRPr="00DE5A5A">
        <w:rPr>
          <w:rFonts w:ascii="Times New Roman" w:hAnsi="Times New Roman" w:cs="Times New Roman"/>
          <w:sz w:val="28"/>
          <w:szCs w:val="28"/>
        </w:rPr>
        <w:t xml:space="preserve">  паротита.</w:t>
      </w:r>
    </w:p>
    <w:p w:rsidR="000F1FDA" w:rsidRPr="00677545" w:rsidRDefault="00A44D56" w:rsidP="007378FC">
      <w:pPr>
        <w:tabs>
          <w:tab w:val="left" w:pos="5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⃰ </w:t>
      </w:r>
      <w:r w:rsidR="00681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CCA">
        <w:rPr>
          <w:rFonts w:ascii="Times New Roman" w:hAnsi="Times New Roman" w:cs="Times New Roman"/>
          <w:sz w:val="28"/>
          <w:szCs w:val="28"/>
        </w:rPr>
        <w:t>⃰</w:t>
      </w:r>
      <w:proofErr w:type="spellEnd"/>
      <w:r w:rsidR="00681CCA">
        <w:rPr>
          <w:rFonts w:ascii="Times New Roman" w:hAnsi="Times New Roman" w:cs="Times New Roman"/>
          <w:sz w:val="28"/>
          <w:szCs w:val="28"/>
        </w:rPr>
        <w:t xml:space="preserve"> </w:t>
      </w:r>
      <w:r w:rsidR="009571BC">
        <w:rPr>
          <w:rFonts w:ascii="Times New Roman" w:hAnsi="Times New Roman" w:cs="Times New Roman"/>
          <w:sz w:val="28"/>
          <w:szCs w:val="28"/>
        </w:rPr>
        <w:t>не менее 3,3</w:t>
      </w:r>
      <w:r w:rsidR="009571BC" w:rsidRPr="0095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1B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957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1BC">
        <w:rPr>
          <w:rFonts w:ascii="Times New Roman" w:hAnsi="Times New Roman" w:cs="Times New Roman"/>
          <w:sz w:val="28"/>
          <w:szCs w:val="28"/>
        </w:rPr>
        <w:t>БОЕ</w:t>
      </w:r>
      <w:proofErr w:type="gramEnd"/>
      <w:r w:rsidR="009571BC">
        <w:rPr>
          <w:rFonts w:ascii="Times New Roman" w:hAnsi="Times New Roman" w:cs="Times New Roman"/>
          <w:sz w:val="28"/>
          <w:szCs w:val="28"/>
        </w:rPr>
        <w:t xml:space="preserve"> вируса ветряной оспы</w:t>
      </w:r>
      <w:r w:rsidR="00681CCA">
        <w:rPr>
          <w:rFonts w:ascii="Times New Roman" w:hAnsi="Times New Roman" w:cs="Times New Roman"/>
          <w:sz w:val="28"/>
          <w:szCs w:val="28"/>
        </w:rPr>
        <w:t>.</w:t>
      </w:r>
    </w:p>
    <w:p w:rsidR="0077020F" w:rsidRPr="0077020F" w:rsidRDefault="009571BC" w:rsidP="00737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r w:rsidRPr="00681CCA">
        <w:rPr>
          <w:rFonts w:ascii="Times New Roman" w:hAnsi="Times New Roman" w:cs="Times New Roman"/>
          <w:sz w:val="28"/>
          <w:szCs w:val="28"/>
        </w:rPr>
        <w:t xml:space="preserve"> </w:t>
      </w:r>
      <w:r w:rsidR="00681CCA" w:rsidRPr="0077020F">
        <w:rPr>
          <w:rFonts w:ascii="Times New Roman" w:hAnsi="Times New Roman" w:cs="Times New Roman"/>
          <w:sz w:val="28"/>
          <w:szCs w:val="28"/>
        </w:rPr>
        <w:t>ТЦД</w:t>
      </w:r>
      <w:r w:rsidR="00681CCA" w:rsidRPr="0077020F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681CCA" w:rsidRPr="0077020F">
        <w:rPr>
          <w:rFonts w:ascii="Times New Roman" w:hAnsi="Times New Roman" w:cs="Times New Roman"/>
          <w:sz w:val="28"/>
          <w:szCs w:val="28"/>
        </w:rPr>
        <w:t xml:space="preserve"> – доза, инфицирующая 50 % культуры клеток с </w:t>
      </w:r>
      <w:r w:rsidR="00B0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91" w:rsidRPr="00075EB8">
        <w:rPr>
          <w:rFonts w:ascii="Times New Roman" w:hAnsi="Times New Roman" w:cs="Times New Roman"/>
          <w:sz w:val="28"/>
          <w:szCs w:val="28"/>
        </w:rPr>
        <w:t>цитопатическим</w:t>
      </w:r>
      <w:proofErr w:type="spellEnd"/>
      <w:r w:rsidR="006D6991">
        <w:rPr>
          <w:rFonts w:ascii="Times New Roman" w:hAnsi="Times New Roman" w:cs="Times New Roman"/>
          <w:sz w:val="28"/>
          <w:szCs w:val="28"/>
        </w:rPr>
        <w:t xml:space="preserve">  </w:t>
      </w:r>
      <w:r w:rsidR="00681CCA" w:rsidRPr="0077020F">
        <w:rPr>
          <w:rFonts w:ascii="Times New Roman" w:hAnsi="Times New Roman" w:cs="Times New Roman"/>
          <w:sz w:val="28"/>
          <w:szCs w:val="28"/>
        </w:rPr>
        <w:t xml:space="preserve">действием в 50 % клеток </w:t>
      </w:r>
      <w:proofErr w:type="spellStart"/>
      <w:r w:rsidR="00681CCA" w:rsidRPr="0077020F">
        <w:rPr>
          <w:rFonts w:ascii="Times New Roman" w:hAnsi="Times New Roman" w:cs="Times New Roman"/>
          <w:sz w:val="28"/>
          <w:szCs w:val="28"/>
        </w:rPr>
        <w:t>монослоя</w:t>
      </w:r>
      <w:proofErr w:type="spellEnd"/>
      <w:r w:rsidR="00681CCA" w:rsidRPr="0077020F">
        <w:rPr>
          <w:rFonts w:ascii="Times New Roman" w:hAnsi="Times New Roman" w:cs="Times New Roman"/>
          <w:sz w:val="28"/>
          <w:szCs w:val="28"/>
        </w:rPr>
        <w:t>.</w:t>
      </w:r>
    </w:p>
    <w:p w:rsidR="00A44D56" w:rsidRDefault="00681CCA" w:rsidP="00737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F">
        <w:rPr>
          <w:rFonts w:ascii="Times New Roman" w:hAnsi="Times New Roman" w:cs="Times New Roman"/>
          <w:sz w:val="28"/>
          <w:szCs w:val="28"/>
        </w:rPr>
        <w:t xml:space="preserve">⃰⃰⃰  </w:t>
      </w:r>
      <w:r w:rsidR="00677545" w:rsidRPr="0077020F">
        <w:rPr>
          <w:rFonts w:ascii="Times New Roman" w:hAnsi="Times New Roman" w:cs="Times New Roman"/>
          <w:sz w:val="28"/>
          <w:szCs w:val="28"/>
        </w:rPr>
        <w:t xml:space="preserve">⃰ </w:t>
      </w:r>
      <w:r w:rsidRPr="0077020F">
        <w:rPr>
          <w:rFonts w:ascii="Times New Roman" w:hAnsi="Times New Roman" w:cs="Times New Roman"/>
          <w:sz w:val="28"/>
          <w:szCs w:val="28"/>
        </w:rPr>
        <w:t xml:space="preserve">БОЕ </w:t>
      </w:r>
      <w:proofErr w:type="gramStart"/>
      <w:r w:rsidRPr="007702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7020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7020F">
        <w:rPr>
          <w:rFonts w:ascii="Times New Roman" w:hAnsi="Times New Roman" w:cs="Times New Roman"/>
          <w:sz w:val="28"/>
          <w:szCs w:val="28"/>
        </w:rPr>
        <w:t>ляшкообразующая</w:t>
      </w:r>
      <w:proofErr w:type="spellEnd"/>
      <w:r w:rsidRPr="0077020F">
        <w:rPr>
          <w:rFonts w:ascii="Times New Roman" w:hAnsi="Times New Roman" w:cs="Times New Roman"/>
          <w:sz w:val="28"/>
          <w:szCs w:val="28"/>
        </w:rPr>
        <w:t xml:space="preserve"> единица.</w:t>
      </w:r>
    </w:p>
    <w:p w:rsidR="008960CD" w:rsidRPr="00A44D56" w:rsidRDefault="008960CD" w:rsidP="007F457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5A">
        <w:rPr>
          <w:rFonts w:ascii="Times New Roman" w:hAnsi="Times New Roman" w:cs="Times New Roman"/>
          <w:b/>
          <w:sz w:val="28"/>
          <w:szCs w:val="28"/>
        </w:rPr>
        <w:t xml:space="preserve">Специфическая активность вируса кори и  </w:t>
      </w:r>
      <w:r w:rsidR="00DE5A5A">
        <w:rPr>
          <w:rFonts w:ascii="Times New Roman" w:hAnsi="Times New Roman" w:cs="Times New Roman"/>
          <w:b/>
          <w:sz w:val="28"/>
          <w:szCs w:val="28"/>
        </w:rPr>
        <w:t>паротита</w:t>
      </w:r>
      <w:r w:rsidR="00DE5A5A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405370" w:rsidRDefault="008960CD" w:rsidP="00E61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Pr="006D037C">
        <w:rPr>
          <w:rFonts w:ascii="Times New Roman" w:hAnsi="Times New Roman" w:cs="Times New Roman"/>
          <w:sz w:val="28"/>
          <w:szCs w:val="28"/>
        </w:rPr>
        <w:t>методом титрования</w:t>
      </w:r>
      <w:r w:rsidRPr="005D1F51">
        <w:rPr>
          <w:rFonts w:ascii="Times New Roman" w:hAnsi="Times New Roman" w:cs="Times New Roman"/>
          <w:sz w:val="28"/>
          <w:szCs w:val="28"/>
        </w:rPr>
        <w:t xml:space="preserve"> и</w:t>
      </w:r>
      <w:r w:rsidRPr="0089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инкубации последовательных разведений испытуемого препарата на культуре клеток </w:t>
      </w:r>
      <w:r w:rsidRPr="00F75047">
        <w:rPr>
          <w:rFonts w:ascii="Times New Roman" w:hAnsi="Times New Roman" w:cs="Times New Roman"/>
          <w:b/>
          <w:i/>
          <w:sz w:val="28"/>
          <w:szCs w:val="28"/>
          <w:lang w:val="en-US"/>
        </w:rPr>
        <w:t>Vero</w:t>
      </w:r>
      <w:r w:rsidRPr="00F750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B8">
        <w:rPr>
          <w:rFonts w:ascii="Times New Roman" w:hAnsi="Times New Roman" w:cs="Times New Roman"/>
          <w:sz w:val="28"/>
          <w:szCs w:val="28"/>
        </w:rPr>
        <w:t>После инкубации</w:t>
      </w:r>
      <w:r w:rsidR="00CE6772" w:rsidRPr="00075EB8">
        <w:rPr>
          <w:rFonts w:ascii="Times New Roman" w:hAnsi="Times New Roman" w:cs="Times New Roman"/>
          <w:sz w:val="28"/>
          <w:szCs w:val="28"/>
        </w:rPr>
        <w:t xml:space="preserve"> планшетов с </w:t>
      </w:r>
      <w:proofErr w:type="spellStart"/>
      <w:r w:rsidR="00CE6772" w:rsidRPr="00075EB8">
        <w:rPr>
          <w:rFonts w:ascii="Times New Roman" w:hAnsi="Times New Roman" w:cs="Times New Roman"/>
          <w:sz w:val="28"/>
          <w:szCs w:val="28"/>
        </w:rPr>
        <w:t>раститрованными</w:t>
      </w:r>
      <w:proofErr w:type="spellEnd"/>
      <w:r w:rsidR="00CE6772" w:rsidRPr="00075EB8">
        <w:rPr>
          <w:rFonts w:ascii="Times New Roman" w:hAnsi="Times New Roman" w:cs="Times New Roman"/>
          <w:sz w:val="28"/>
          <w:szCs w:val="28"/>
        </w:rPr>
        <w:t xml:space="preserve"> образцами </w:t>
      </w:r>
      <w:r w:rsidR="00075EB8" w:rsidRPr="005137FD">
        <w:rPr>
          <w:rFonts w:ascii="Times New Roman" w:hAnsi="Times New Roman" w:cs="Times New Roman"/>
          <w:sz w:val="28"/>
          <w:szCs w:val="28"/>
        </w:rPr>
        <w:t>испытуемого препарата</w:t>
      </w:r>
      <w:r w:rsidR="00075EB8">
        <w:rPr>
          <w:rFonts w:ascii="Times New Roman" w:hAnsi="Times New Roman" w:cs="Times New Roman"/>
          <w:sz w:val="28"/>
          <w:szCs w:val="28"/>
        </w:rPr>
        <w:t xml:space="preserve"> </w:t>
      </w:r>
      <w:r w:rsidR="00AA15CC">
        <w:rPr>
          <w:rFonts w:ascii="Times New Roman" w:hAnsi="Times New Roman" w:cs="Times New Roman"/>
          <w:sz w:val="28"/>
          <w:szCs w:val="28"/>
        </w:rPr>
        <w:t xml:space="preserve">проводят учет результатов </w:t>
      </w:r>
      <w:r w:rsidR="00405370" w:rsidRPr="00007B56">
        <w:rPr>
          <w:rFonts w:ascii="Times New Roman" w:hAnsi="Times New Roman" w:cs="Times New Roman"/>
          <w:sz w:val="28"/>
          <w:szCs w:val="28"/>
        </w:rPr>
        <w:t xml:space="preserve">титрования под микроскопом по </w:t>
      </w:r>
      <w:proofErr w:type="spellStart"/>
      <w:r w:rsidR="00405370" w:rsidRPr="00007B56">
        <w:rPr>
          <w:rFonts w:ascii="Times New Roman" w:hAnsi="Times New Roman" w:cs="Times New Roman"/>
          <w:sz w:val="28"/>
          <w:szCs w:val="28"/>
        </w:rPr>
        <w:t>цитопатическому</w:t>
      </w:r>
      <w:proofErr w:type="spellEnd"/>
      <w:r w:rsidR="00405370" w:rsidRPr="00007B56">
        <w:rPr>
          <w:rFonts w:ascii="Times New Roman" w:hAnsi="Times New Roman" w:cs="Times New Roman"/>
          <w:sz w:val="28"/>
          <w:szCs w:val="28"/>
        </w:rPr>
        <w:t xml:space="preserve"> действию вируса на клетки для определения титра вируса.</w:t>
      </w:r>
      <w:r w:rsidR="00405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CD" w:rsidRPr="00327BBF" w:rsidRDefault="00327BBF" w:rsidP="00E616A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07B56">
        <w:rPr>
          <w:rFonts w:ascii="Times New Roman" w:hAnsi="Times New Roman" w:cs="Times New Roman"/>
          <w:sz w:val="28"/>
          <w:szCs w:val="28"/>
        </w:rPr>
        <w:t>Титр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CD">
        <w:rPr>
          <w:rFonts w:ascii="Times New Roman" w:hAnsi="Times New Roman" w:cs="Times New Roman"/>
          <w:sz w:val="28"/>
          <w:szCs w:val="28"/>
        </w:rPr>
        <w:t xml:space="preserve">вируса вычисляют по методу Рида и </w:t>
      </w:r>
      <w:proofErr w:type="spellStart"/>
      <w:r w:rsidR="008960CD">
        <w:rPr>
          <w:rFonts w:ascii="Times New Roman" w:hAnsi="Times New Roman" w:cs="Times New Roman"/>
          <w:sz w:val="28"/>
          <w:szCs w:val="28"/>
        </w:rPr>
        <w:t>Менча</w:t>
      </w:r>
      <w:proofErr w:type="spellEnd"/>
      <w:r w:rsidR="008960CD">
        <w:rPr>
          <w:rFonts w:ascii="Times New Roman" w:hAnsi="Times New Roman" w:cs="Times New Roman"/>
          <w:sz w:val="28"/>
          <w:szCs w:val="28"/>
        </w:rPr>
        <w:t xml:space="preserve"> и выражают в  </w:t>
      </w:r>
      <w:proofErr w:type="spellStart"/>
      <w:r w:rsidR="008960CD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="008960CD">
        <w:rPr>
          <w:rFonts w:ascii="Times New Roman" w:hAnsi="Times New Roman" w:cs="Times New Roman"/>
          <w:sz w:val="28"/>
          <w:szCs w:val="28"/>
        </w:rPr>
        <w:t xml:space="preserve"> </w:t>
      </w:r>
      <w:r w:rsidR="008960CD" w:rsidRPr="009571BC">
        <w:rPr>
          <w:rFonts w:ascii="Times New Roman" w:hAnsi="Times New Roman" w:cs="Times New Roman"/>
          <w:sz w:val="28"/>
          <w:szCs w:val="28"/>
        </w:rPr>
        <w:t>ТЦД</w:t>
      </w:r>
      <w:r w:rsidR="008960CD" w:rsidRPr="009571BC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8960CD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D1F51">
        <w:rPr>
          <w:rFonts w:ascii="Times New Roman" w:hAnsi="Times New Roman" w:cs="Times New Roman"/>
          <w:sz w:val="28"/>
          <w:szCs w:val="28"/>
        </w:rPr>
        <w:t>/0,5 мл.</w:t>
      </w:r>
      <w:r w:rsidR="008960CD">
        <w:rPr>
          <w:rFonts w:ascii="Times New Roman" w:hAnsi="Times New Roman" w:cs="Times New Roman"/>
          <w:sz w:val="28"/>
          <w:szCs w:val="28"/>
        </w:rPr>
        <w:t xml:space="preserve"> </w:t>
      </w:r>
      <w:r w:rsidR="008960CD" w:rsidRPr="001A141D">
        <w:rPr>
          <w:rFonts w:ascii="Times New Roman" w:hAnsi="Times New Roman" w:cs="Times New Roman"/>
          <w:sz w:val="28"/>
          <w:szCs w:val="28"/>
        </w:rPr>
        <w:t>При определении активности компонентов исследуемой серии включают испытания двух флаконов внутреннего к</w:t>
      </w:r>
      <w:r>
        <w:rPr>
          <w:rFonts w:ascii="Times New Roman" w:hAnsi="Times New Roman" w:cs="Times New Roman"/>
          <w:sz w:val="28"/>
          <w:szCs w:val="28"/>
        </w:rPr>
        <w:t xml:space="preserve">онтроля комбинированной вакцины и </w:t>
      </w:r>
      <w:r w:rsidRPr="00007B56">
        <w:rPr>
          <w:rFonts w:ascii="Times New Roman" w:hAnsi="Times New Roman" w:cs="Times New Roman"/>
          <w:sz w:val="28"/>
          <w:szCs w:val="28"/>
        </w:rPr>
        <w:t>определяют активность каждого компонента в обоих флаконах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41D" w:rsidRDefault="008960CD" w:rsidP="00E6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r w:rsidR="00E6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испытанием проводят предварительную нейтрализацию вируса кори </w:t>
      </w:r>
      <w:proofErr w:type="gramStart"/>
      <w:r w:rsidR="004053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5370">
        <w:rPr>
          <w:rFonts w:ascii="Times New Roman" w:hAnsi="Times New Roman" w:cs="Times New Roman"/>
          <w:sz w:val="28"/>
          <w:szCs w:val="28"/>
        </w:rPr>
        <w:t>паротита)</w:t>
      </w:r>
      <w:r w:rsidR="0077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специфическими</w:t>
      </w:r>
      <w:r w:rsidR="0077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иммунн</w:t>
      </w:r>
      <w:r w:rsidRPr="001A141D">
        <w:rPr>
          <w:rFonts w:ascii="Times New Roman" w:hAnsi="Times New Roman" w:cs="Times New Roman"/>
          <w:sz w:val="28"/>
          <w:szCs w:val="28"/>
        </w:rPr>
        <w:t>ыми</w:t>
      </w:r>
      <w:r w:rsidR="00771918">
        <w:rPr>
          <w:rFonts w:ascii="Times New Roman" w:hAnsi="Times New Roman" w:cs="Times New Roman"/>
          <w:sz w:val="28"/>
          <w:szCs w:val="28"/>
        </w:rPr>
        <w:t xml:space="preserve"> сыворотками.</w:t>
      </w:r>
    </w:p>
    <w:p w:rsidR="00145A66" w:rsidRDefault="00E616A6" w:rsidP="00E6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⃰ ⃰</w:t>
      </w:r>
      <w:r w:rsidR="008960CD">
        <w:rPr>
          <w:rFonts w:ascii="Times New Roman" w:hAnsi="Times New Roman" w:cs="Times New Roman"/>
          <w:sz w:val="28"/>
          <w:szCs w:val="28"/>
        </w:rPr>
        <w:t xml:space="preserve">Нейтрализация вирусов краснухи и ветряной оспы не требуется, так как они не влияют на </w:t>
      </w:r>
      <w:r w:rsidR="008960CD" w:rsidRPr="001A141D">
        <w:rPr>
          <w:rFonts w:ascii="Times New Roman" w:hAnsi="Times New Roman" w:cs="Times New Roman"/>
          <w:sz w:val="28"/>
          <w:szCs w:val="28"/>
        </w:rPr>
        <w:t>результат титрования</w:t>
      </w:r>
      <w:r w:rsidR="00373873">
        <w:rPr>
          <w:rFonts w:ascii="Times New Roman" w:hAnsi="Times New Roman" w:cs="Times New Roman"/>
          <w:sz w:val="28"/>
          <w:szCs w:val="28"/>
        </w:rPr>
        <w:t xml:space="preserve"> </w:t>
      </w:r>
      <w:r w:rsidR="008960CD">
        <w:rPr>
          <w:rFonts w:ascii="Times New Roman" w:hAnsi="Times New Roman" w:cs="Times New Roman"/>
          <w:sz w:val="28"/>
          <w:szCs w:val="28"/>
        </w:rPr>
        <w:t xml:space="preserve">вирусов кори и </w:t>
      </w:r>
      <w:r w:rsidR="00405370">
        <w:rPr>
          <w:rFonts w:ascii="Times New Roman" w:hAnsi="Times New Roman" w:cs="Times New Roman"/>
          <w:sz w:val="28"/>
          <w:szCs w:val="28"/>
        </w:rPr>
        <w:t>паротита.</w:t>
      </w:r>
    </w:p>
    <w:p w:rsidR="00BB05EF" w:rsidRDefault="00BB05EF" w:rsidP="00BB0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18" w:rsidRPr="00515A5E" w:rsidRDefault="00877C18" w:rsidP="00DD5A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A5E">
        <w:rPr>
          <w:rFonts w:ascii="Times New Roman" w:hAnsi="Times New Roman" w:cs="Times New Roman"/>
          <w:i/>
          <w:sz w:val="28"/>
          <w:szCs w:val="28"/>
        </w:rPr>
        <w:t>Критерии достоверности полученных результатов.</w:t>
      </w:r>
    </w:p>
    <w:p w:rsidR="00BC7DF7" w:rsidRPr="00515A5E" w:rsidRDefault="00213689" w:rsidP="00DD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5E">
        <w:rPr>
          <w:rFonts w:ascii="Times New Roman" w:hAnsi="Times New Roman" w:cs="Times New Roman"/>
          <w:sz w:val="28"/>
          <w:szCs w:val="28"/>
        </w:rPr>
        <w:lastRenderedPageBreak/>
        <w:t>1. В</w:t>
      </w:r>
      <w:r w:rsidR="00BC7DF7" w:rsidRPr="00515A5E">
        <w:rPr>
          <w:rFonts w:ascii="Times New Roman" w:hAnsi="Times New Roman" w:cs="Times New Roman"/>
          <w:sz w:val="28"/>
          <w:szCs w:val="28"/>
        </w:rPr>
        <w:t xml:space="preserve"> </w:t>
      </w:r>
      <w:r w:rsidR="00877C18" w:rsidRPr="00515A5E">
        <w:rPr>
          <w:rFonts w:ascii="Times New Roman" w:hAnsi="Times New Roman" w:cs="Times New Roman"/>
          <w:sz w:val="28"/>
          <w:szCs w:val="28"/>
        </w:rPr>
        <w:t xml:space="preserve">лунках с отрицательным контролем в течение периода наблюдения </w:t>
      </w:r>
      <w:r w:rsidRPr="00515A5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877C18" w:rsidRPr="00515A5E">
        <w:rPr>
          <w:rFonts w:ascii="Times New Roman" w:hAnsi="Times New Roman" w:cs="Times New Roman"/>
          <w:sz w:val="28"/>
          <w:szCs w:val="28"/>
        </w:rPr>
        <w:t xml:space="preserve"> цитотоксическ</w:t>
      </w:r>
      <w:r w:rsidRPr="00515A5E">
        <w:rPr>
          <w:rFonts w:ascii="Times New Roman" w:hAnsi="Times New Roman" w:cs="Times New Roman"/>
          <w:sz w:val="28"/>
          <w:szCs w:val="28"/>
        </w:rPr>
        <w:t>ие</w:t>
      </w:r>
      <w:r w:rsidR="00877C18" w:rsidRPr="00515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7C18" w:rsidRPr="00515A5E">
        <w:rPr>
          <w:rFonts w:ascii="Times New Roman" w:hAnsi="Times New Roman" w:cs="Times New Roman"/>
          <w:sz w:val="28"/>
          <w:szCs w:val="28"/>
        </w:rPr>
        <w:t>цитопатическ</w:t>
      </w:r>
      <w:r w:rsidRPr="00515A5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15A5E">
        <w:rPr>
          <w:rFonts w:ascii="Times New Roman" w:hAnsi="Times New Roman" w:cs="Times New Roman"/>
          <w:sz w:val="28"/>
          <w:szCs w:val="28"/>
        </w:rPr>
        <w:t xml:space="preserve"> </w:t>
      </w:r>
      <w:r w:rsidR="00877C18" w:rsidRPr="00515A5E">
        <w:rPr>
          <w:rFonts w:ascii="Times New Roman" w:hAnsi="Times New Roman" w:cs="Times New Roman"/>
          <w:sz w:val="28"/>
          <w:szCs w:val="28"/>
        </w:rPr>
        <w:t>или ины</w:t>
      </w:r>
      <w:r w:rsidRPr="00515A5E">
        <w:rPr>
          <w:rFonts w:ascii="Times New Roman" w:hAnsi="Times New Roman" w:cs="Times New Roman"/>
          <w:sz w:val="28"/>
          <w:szCs w:val="28"/>
        </w:rPr>
        <w:t>е</w:t>
      </w:r>
      <w:r w:rsidR="00BC7DF7" w:rsidRPr="00515A5E">
        <w:rPr>
          <w:rFonts w:ascii="Times New Roman" w:hAnsi="Times New Roman" w:cs="Times New Roman"/>
          <w:sz w:val="28"/>
          <w:szCs w:val="28"/>
        </w:rPr>
        <w:t xml:space="preserve"> патоморфологически</w:t>
      </w:r>
      <w:r w:rsidRPr="00515A5E">
        <w:rPr>
          <w:rFonts w:ascii="Times New Roman" w:hAnsi="Times New Roman" w:cs="Times New Roman"/>
          <w:sz w:val="28"/>
          <w:szCs w:val="28"/>
        </w:rPr>
        <w:t>е  изменения.</w:t>
      </w:r>
    </w:p>
    <w:p w:rsidR="00877C18" w:rsidRPr="00515A5E" w:rsidRDefault="00213689" w:rsidP="00DD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5E">
        <w:rPr>
          <w:rFonts w:ascii="Times New Roman" w:hAnsi="Times New Roman" w:cs="Times New Roman"/>
          <w:sz w:val="28"/>
          <w:szCs w:val="28"/>
        </w:rPr>
        <w:t>2. Р</w:t>
      </w:r>
      <w:r w:rsidR="00BC7DF7" w:rsidRPr="00515A5E">
        <w:rPr>
          <w:rFonts w:ascii="Times New Roman" w:hAnsi="Times New Roman" w:cs="Times New Roman"/>
          <w:sz w:val="28"/>
          <w:szCs w:val="28"/>
        </w:rPr>
        <w:t>а</w:t>
      </w:r>
      <w:r w:rsidR="00877C18" w:rsidRPr="00515A5E">
        <w:rPr>
          <w:rFonts w:ascii="Times New Roman" w:hAnsi="Times New Roman" w:cs="Times New Roman"/>
          <w:sz w:val="28"/>
          <w:szCs w:val="28"/>
        </w:rPr>
        <w:t>зность</w:t>
      </w:r>
      <w:r w:rsidR="00C605E2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515A5E">
        <w:rPr>
          <w:rFonts w:ascii="Times New Roman" w:hAnsi="Times New Roman" w:cs="Times New Roman"/>
          <w:sz w:val="28"/>
          <w:szCs w:val="28"/>
        </w:rPr>
        <w:t xml:space="preserve"> теоретическим </w:t>
      </w:r>
      <w:r w:rsidR="00877C18" w:rsidRPr="00515A5E">
        <w:rPr>
          <w:rFonts w:ascii="Times New Roman" w:hAnsi="Times New Roman" w:cs="Times New Roman"/>
          <w:sz w:val="28"/>
          <w:szCs w:val="28"/>
        </w:rPr>
        <w:t>титр</w:t>
      </w:r>
      <w:r w:rsidR="00C605E2">
        <w:rPr>
          <w:rFonts w:ascii="Times New Roman" w:hAnsi="Times New Roman" w:cs="Times New Roman"/>
          <w:sz w:val="28"/>
          <w:szCs w:val="28"/>
        </w:rPr>
        <w:t xml:space="preserve">ом </w:t>
      </w:r>
      <w:r w:rsidRPr="00515A5E">
        <w:rPr>
          <w:rFonts w:ascii="Times New Roman" w:hAnsi="Times New Roman" w:cs="Times New Roman"/>
          <w:sz w:val="28"/>
          <w:szCs w:val="28"/>
        </w:rPr>
        <w:t>вируса кори (паротита)</w:t>
      </w:r>
      <w:r w:rsidR="00877C18" w:rsidRPr="00515A5E">
        <w:rPr>
          <w:rFonts w:ascii="Times New Roman" w:hAnsi="Times New Roman" w:cs="Times New Roman"/>
          <w:sz w:val="28"/>
          <w:szCs w:val="28"/>
        </w:rPr>
        <w:t xml:space="preserve"> внутрен</w:t>
      </w:r>
      <w:r w:rsidRPr="00515A5E">
        <w:rPr>
          <w:rFonts w:ascii="Times New Roman" w:hAnsi="Times New Roman" w:cs="Times New Roman"/>
          <w:sz w:val="28"/>
          <w:szCs w:val="28"/>
        </w:rPr>
        <w:t xml:space="preserve">него контроля и средним </w:t>
      </w:r>
      <w:r w:rsidR="00C605E2">
        <w:rPr>
          <w:rFonts w:ascii="Times New Roman" w:hAnsi="Times New Roman" w:cs="Times New Roman"/>
          <w:sz w:val="28"/>
          <w:szCs w:val="28"/>
        </w:rPr>
        <w:t>титром</w:t>
      </w:r>
      <w:r w:rsidR="008960CD" w:rsidRPr="00515A5E">
        <w:rPr>
          <w:rFonts w:ascii="Times New Roman" w:hAnsi="Times New Roman" w:cs="Times New Roman"/>
          <w:sz w:val="28"/>
          <w:szCs w:val="28"/>
        </w:rPr>
        <w:t xml:space="preserve"> в</w:t>
      </w:r>
      <w:r w:rsidR="00877C18" w:rsidRPr="00515A5E">
        <w:rPr>
          <w:rFonts w:ascii="Times New Roman" w:hAnsi="Times New Roman" w:cs="Times New Roman"/>
          <w:sz w:val="28"/>
          <w:szCs w:val="28"/>
        </w:rPr>
        <w:t>ируса кори</w:t>
      </w:r>
      <w:r w:rsidR="008960CD" w:rsidRPr="00515A5E">
        <w:rPr>
          <w:rFonts w:ascii="Times New Roman" w:hAnsi="Times New Roman" w:cs="Times New Roman"/>
          <w:sz w:val="28"/>
          <w:szCs w:val="28"/>
        </w:rPr>
        <w:t xml:space="preserve"> (</w:t>
      </w:r>
      <w:r w:rsidR="00457C60" w:rsidRPr="00515A5E">
        <w:rPr>
          <w:rFonts w:ascii="Times New Roman" w:hAnsi="Times New Roman" w:cs="Times New Roman"/>
          <w:sz w:val="28"/>
          <w:szCs w:val="28"/>
        </w:rPr>
        <w:t>паротита</w:t>
      </w:r>
      <w:r w:rsidR="00877C18" w:rsidRPr="00515A5E">
        <w:rPr>
          <w:rFonts w:ascii="Times New Roman" w:hAnsi="Times New Roman" w:cs="Times New Roman"/>
          <w:sz w:val="28"/>
          <w:szCs w:val="28"/>
        </w:rPr>
        <w:t>)</w:t>
      </w:r>
      <w:r w:rsidR="00C967B4" w:rsidRPr="00515A5E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="00C605E2">
        <w:rPr>
          <w:rFonts w:ascii="Times New Roman" w:hAnsi="Times New Roman" w:cs="Times New Roman"/>
          <w:sz w:val="28"/>
          <w:szCs w:val="28"/>
        </w:rPr>
        <w:t xml:space="preserve">, </w:t>
      </w:r>
      <w:r w:rsidR="00C967B4" w:rsidRPr="00515A5E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8960CD" w:rsidRPr="00515A5E">
        <w:rPr>
          <w:rFonts w:ascii="Times New Roman" w:hAnsi="Times New Roman" w:cs="Times New Roman"/>
          <w:sz w:val="28"/>
          <w:szCs w:val="28"/>
        </w:rPr>
        <w:t xml:space="preserve">при данном титровании, менее 0,5 </w:t>
      </w:r>
      <w:proofErr w:type="spellStart"/>
      <w:r w:rsidR="008960CD" w:rsidRPr="00515A5E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="008960CD" w:rsidRPr="00515A5E">
        <w:rPr>
          <w:rFonts w:ascii="Times New Roman" w:hAnsi="Times New Roman" w:cs="Times New Roman"/>
          <w:sz w:val="28"/>
          <w:szCs w:val="28"/>
        </w:rPr>
        <w:t xml:space="preserve"> ТЦД</w:t>
      </w:r>
      <w:r w:rsidR="008960CD" w:rsidRPr="00515A5E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457C60" w:rsidRPr="00515A5E">
        <w:rPr>
          <w:rFonts w:ascii="Times New Roman" w:hAnsi="Times New Roman" w:cs="Times New Roman"/>
          <w:sz w:val="28"/>
          <w:szCs w:val="28"/>
        </w:rPr>
        <w:t>/дозе</w:t>
      </w:r>
      <w:r w:rsidR="00216AEB" w:rsidRPr="00515A5E">
        <w:rPr>
          <w:rFonts w:ascii="Times New Roman" w:hAnsi="Times New Roman" w:cs="Times New Roman"/>
          <w:sz w:val="28"/>
          <w:szCs w:val="28"/>
        </w:rPr>
        <w:t>;</w:t>
      </w:r>
    </w:p>
    <w:p w:rsidR="008960CD" w:rsidRPr="008960CD" w:rsidRDefault="00C967B4" w:rsidP="00DD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5E">
        <w:rPr>
          <w:rFonts w:ascii="Times New Roman" w:hAnsi="Times New Roman" w:cs="Times New Roman"/>
          <w:sz w:val="28"/>
          <w:szCs w:val="28"/>
        </w:rPr>
        <w:t>3. Р</w:t>
      </w:r>
      <w:r w:rsidR="00216AEB" w:rsidRPr="00515A5E">
        <w:rPr>
          <w:rFonts w:ascii="Times New Roman" w:hAnsi="Times New Roman" w:cs="Times New Roman"/>
          <w:sz w:val="28"/>
          <w:szCs w:val="28"/>
        </w:rPr>
        <w:t>азность</w:t>
      </w:r>
      <w:r w:rsidR="004F13E8">
        <w:rPr>
          <w:rFonts w:ascii="Times New Roman" w:hAnsi="Times New Roman" w:cs="Times New Roman"/>
          <w:sz w:val="28"/>
          <w:szCs w:val="28"/>
        </w:rPr>
        <w:t xml:space="preserve"> между титрами компонентов в </w:t>
      </w:r>
      <w:r w:rsidRPr="00515A5E">
        <w:rPr>
          <w:rFonts w:ascii="Times New Roman" w:hAnsi="Times New Roman" w:cs="Times New Roman"/>
          <w:sz w:val="28"/>
          <w:szCs w:val="28"/>
        </w:rPr>
        <w:t>двух флакон</w:t>
      </w:r>
      <w:r w:rsidR="00213689" w:rsidRPr="00515A5E">
        <w:rPr>
          <w:rFonts w:ascii="Times New Roman" w:hAnsi="Times New Roman" w:cs="Times New Roman"/>
          <w:sz w:val="28"/>
          <w:szCs w:val="28"/>
        </w:rPr>
        <w:t xml:space="preserve">ах </w:t>
      </w:r>
      <w:r w:rsidR="008960CD" w:rsidRPr="00515A5E">
        <w:rPr>
          <w:rFonts w:ascii="Times New Roman" w:hAnsi="Times New Roman" w:cs="Times New Roman"/>
          <w:sz w:val="28"/>
          <w:szCs w:val="28"/>
        </w:rPr>
        <w:t>вну</w:t>
      </w:r>
      <w:r w:rsidR="00F873DD">
        <w:rPr>
          <w:rFonts w:ascii="Times New Roman" w:hAnsi="Times New Roman" w:cs="Times New Roman"/>
          <w:sz w:val="28"/>
          <w:szCs w:val="28"/>
        </w:rPr>
        <w:t xml:space="preserve">треннего контроля не превышает </w:t>
      </w:r>
      <w:r w:rsidR="008960CD" w:rsidRPr="00515A5E">
        <w:rPr>
          <w:rFonts w:ascii="Times New Roman" w:hAnsi="Times New Roman" w:cs="Times New Roman"/>
          <w:sz w:val="28"/>
          <w:szCs w:val="28"/>
        </w:rPr>
        <w:t xml:space="preserve">0,5 </w:t>
      </w:r>
      <w:proofErr w:type="spellStart"/>
      <w:r w:rsidR="008960CD" w:rsidRPr="00515A5E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="00216AEB" w:rsidRPr="00515A5E">
        <w:rPr>
          <w:rFonts w:ascii="Times New Roman" w:hAnsi="Times New Roman" w:cs="Times New Roman"/>
          <w:sz w:val="28"/>
          <w:szCs w:val="28"/>
        </w:rPr>
        <w:t>.</w:t>
      </w:r>
    </w:p>
    <w:p w:rsidR="00877C18" w:rsidRPr="00877C18" w:rsidRDefault="00877C18" w:rsidP="00145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00C" w:rsidRPr="00F75047" w:rsidRDefault="00CE6772" w:rsidP="005A56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</w:t>
      </w:r>
      <w:r w:rsidR="00EA600C" w:rsidRPr="00F75047">
        <w:rPr>
          <w:rFonts w:ascii="Times New Roman" w:hAnsi="Times New Roman" w:cs="Times New Roman"/>
          <w:b/>
          <w:i/>
          <w:sz w:val="28"/>
          <w:szCs w:val="28"/>
        </w:rPr>
        <w:t>фическая активность вируса краснухи</w:t>
      </w:r>
    </w:p>
    <w:p w:rsidR="00EB28CF" w:rsidRDefault="00EA600C" w:rsidP="005A5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Pr="006D037C">
        <w:rPr>
          <w:rFonts w:ascii="Times New Roman" w:hAnsi="Times New Roman" w:cs="Times New Roman"/>
          <w:sz w:val="28"/>
          <w:szCs w:val="28"/>
        </w:rPr>
        <w:t>методом титрования</w:t>
      </w:r>
      <w:r>
        <w:rPr>
          <w:rFonts w:ascii="Times New Roman" w:hAnsi="Times New Roman" w:cs="Times New Roman"/>
          <w:sz w:val="28"/>
          <w:szCs w:val="28"/>
        </w:rPr>
        <w:t xml:space="preserve"> образца </w:t>
      </w:r>
      <w:r w:rsidR="00CE67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инкубации последовательных разведений испытуемого препарата на чувствительной трехсуточной культуре клеток </w:t>
      </w:r>
      <w:r w:rsidRPr="00F75047">
        <w:rPr>
          <w:rFonts w:ascii="Times New Roman" w:hAnsi="Times New Roman" w:cs="Times New Roman"/>
          <w:b/>
          <w:i/>
          <w:sz w:val="28"/>
          <w:szCs w:val="28"/>
          <w:lang w:val="en-US"/>
        </w:rPr>
        <w:t>RK</w:t>
      </w:r>
      <w:r w:rsidRPr="00F75047">
        <w:rPr>
          <w:rFonts w:ascii="Times New Roman" w:hAnsi="Times New Roman" w:cs="Times New Roman"/>
          <w:b/>
          <w:i/>
          <w:sz w:val="28"/>
          <w:szCs w:val="28"/>
        </w:rPr>
        <w:t>-13</w:t>
      </w:r>
      <w:r w:rsidR="00CF0447">
        <w:rPr>
          <w:rFonts w:ascii="Times New Roman" w:hAnsi="Times New Roman" w:cs="Times New Roman"/>
          <w:sz w:val="28"/>
          <w:szCs w:val="28"/>
        </w:rPr>
        <w:t>, выращенны</w:t>
      </w:r>
      <w:r w:rsidR="001A14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микропланшет</w:t>
      </w:r>
      <w:r w:rsidR="00CE677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E6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CF" w:rsidRPr="001A141D">
        <w:rPr>
          <w:rFonts w:ascii="Times New Roman" w:hAnsi="Times New Roman" w:cs="Times New Roman"/>
          <w:sz w:val="28"/>
          <w:szCs w:val="28"/>
        </w:rPr>
        <w:t>При определении активности краснушного</w:t>
      </w:r>
      <w:r w:rsidR="00C60AE0">
        <w:rPr>
          <w:rFonts w:ascii="Times New Roman" w:hAnsi="Times New Roman" w:cs="Times New Roman"/>
          <w:sz w:val="28"/>
          <w:szCs w:val="28"/>
        </w:rPr>
        <w:t xml:space="preserve"> компонента </w:t>
      </w:r>
      <w:r w:rsidR="005C6AD7">
        <w:rPr>
          <w:rFonts w:ascii="Times New Roman" w:hAnsi="Times New Roman" w:cs="Times New Roman"/>
          <w:sz w:val="28"/>
          <w:szCs w:val="28"/>
        </w:rPr>
        <w:t xml:space="preserve">исследуемой серии </w:t>
      </w:r>
      <w:r w:rsidR="00EB28CF" w:rsidRPr="001A141D">
        <w:rPr>
          <w:rFonts w:ascii="Times New Roman" w:hAnsi="Times New Roman" w:cs="Times New Roman"/>
          <w:sz w:val="28"/>
          <w:szCs w:val="28"/>
        </w:rPr>
        <w:t>включают испытания двух флаконов внутреннего контроля комбинированной вакцины, в которых определяют активность вируса краснухи.</w:t>
      </w:r>
    </w:p>
    <w:p w:rsidR="00583CA2" w:rsidRDefault="0069016C" w:rsidP="005A5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Интерференции с вирусом паротита избегают путем нейтрализации его специфической иммунной сывороткой. Нейтрализаци</w:t>
      </w:r>
      <w:r w:rsidR="00EA72AC">
        <w:rPr>
          <w:rFonts w:ascii="Times New Roman" w:hAnsi="Times New Roman" w:cs="Times New Roman"/>
          <w:sz w:val="28"/>
          <w:szCs w:val="28"/>
        </w:rPr>
        <w:t xml:space="preserve">я </w:t>
      </w:r>
      <w:r w:rsidR="00CE5B8D">
        <w:rPr>
          <w:rFonts w:ascii="Times New Roman" w:hAnsi="Times New Roman" w:cs="Times New Roman"/>
          <w:sz w:val="28"/>
          <w:szCs w:val="28"/>
        </w:rPr>
        <w:t>вируса кори и ветряной оспы не требуется.</w:t>
      </w:r>
      <w:r w:rsidR="00684F59">
        <w:rPr>
          <w:rFonts w:ascii="Times New Roman" w:hAnsi="Times New Roman" w:cs="Times New Roman"/>
          <w:sz w:val="28"/>
          <w:szCs w:val="28"/>
        </w:rPr>
        <w:t xml:space="preserve"> </w:t>
      </w:r>
      <w:r w:rsidR="00684F59" w:rsidRPr="001A141D">
        <w:rPr>
          <w:rFonts w:ascii="Times New Roman" w:hAnsi="Times New Roman" w:cs="Times New Roman"/>
          <w:sz w:val="28"/>
          <w:szCs w:val="28"/>
        </w:rPr>
        <w:t xml:space="preserve">Для </w:t>
      </w:r>
      <w:r w:rsidR="00CE5B8D" w:rsidRPr="001A141D">
        <w:rPr>
          <w:rFonts w:ascii="Times New Roman" w:hAnsi="Times New Roman" w:cs="Times New Roman"/>
          <w:sz w:val="28"/>
          <w:szCs w:val="28"/>
        </w:rPr>
        <w:t>облегчения у</w:t>
      </w:r>
      <w:r w:rsidR="00684F59" w:rsidRPr="001A141D">
        <w:rPr>
          <w:rFonts w:ascii="Times New Roman" w:hAnsi="Times New Roman" w:cs="Times New Roman"/>
          <w:sz w:val="28"/>
          <w:szCs w:val="28"/>
        </w:rPr>
        <w:t>чета титра вируса</w:t>
      </w:r>
      <w:r w:rsidR="00684F59">
        <w:rPr>
          <w:rFonts w:ascii="Times New Roman" w:hAnsi="Times New Roman" w:cs="Times New Roman"/>
          <w:sz w:val="28"/>
          <w:szCs w:val="28"/>
        </w:rPr>
        <w:t xml:space="preserve"> краснухи культуру с </w:t>
      </w:r>
      <w:proofErr w:type="spellStart"/>
      <w:r w:rsidR="00684F59">
        <w:rPr>
          <w:rFonts w:ascii="Times New Roman" w:hAnsi="Times New Roman" w:cs="Times New Roman"/>
          <w:sz w:val="28"/>
          <w:szCs w:val="28"/>
        </w:rPr>
        <w:t>раститрованной</w:t>
      </w:r>
      <w:proofErr w:type="spellEnd"/>
      <w:r w:rsidR="00684F59">
        <w:rPr>
          <w:rFonts w:ascii="Times New Roman" w:hAnsi="Times New Roman" w:cs="Times New Roman"/>
          <w:sz w:val="28"/>
          <w:szCs w:val="28"/>
        </w:rPr>
        <w:t xml:space="preserve"> вакциной</w:t>
      </w:r>
      <w:r w:rsidR="00EB28CF">
        <w:rPr>
          <w:rFonts w:ascii="Times New Roman" w:hAnsi="Times New Roman" w:cs="Times New Roman"/>
          <w:sz w:val="28"/>
          <w:szCs w:val="28"/>
        </w:rPr>
        <w:t xml:space="preserve"> и внутренним стандартом</w:t>
      </w:r>
      <w:r w:rsidR="00684F59">
        <w:rPr>
          <w:rFonts w:ascii="Times New Roman" w:hAnsi="Times New Roman" w:cs="Times New Roman"/>
          <w:sz w:val="28"/>
          <w:szCs w:val="28"/>
        </w:rPr>
        <w:t xml:space="preserve"> заражают вирусом везикулярного стоматита (ВВС). Вирус краснухи подавляет </w:t>
      </w:r>
      <w:r w:rsidR="00C1236D">
        <w:rPr>
          <w:rFonts w:ascii="Times New Roman" w:hAnsi="Times New Roman" w:cs="Times New Roman"/>
          <w:sz w:val="28"/>
          <w:szCs w:val="28"/>
        </w:rPr>
        <w:t>размножение ВВС</w:t>
      </w:r>
      <w:r w:rsidR="00BB05EF">
        <w:rPr>
          <w:rFonts w:ascii="Times New Roman" w:hAnsi="Times New Roman" w:cs="Times New Roman"/>
          <w:sz w:val="28"/>
          <w:szCs w:val="28"/>
        </w:rPr>
        <w:t xml:space="preserve">, </w:t>
      </w:r>
      <w:r w:rsidR="00457C60">
        <w:rPr>
          <w:rFonts w:ascii="Times New Roman" w:hAnsi="Times New Roman" w:cs="Times New Roman"/>
          <w:sz w:val="28"/>
          <w:szCs w:val="28"/>
        </w:rPr>
        <w:t>поэтому в лунках, содержа</w:t>
      </w:r>
      <w:r w:rsidR="00B053EE">
        <w:rPr>
          <w:rFonts w:ascii="Times New Roman" w:hAnsi="Times New Roman" w:cs="Times New Roman"/>
          <w:sz w:val="28"/>
          <w:szCs w:val="28"/>
        </w:rPr>
        <w:t xml:space="preserve">щих вирус краснухи, отсутствует </w:t>
      </w:r>
      <w:proofErr w:type="spellStart"/>
      <w:r w:rsidR="00457C60" w:rsidRPr="00BB05EF">
        <w:rPr>
          <w:rFonts w:ascii="Times New Roman" w:hAnsi="Times New Roman" w:cs="Times New Roman"/>
          <w:sz w:val="28"/>
          <w:szCs w:val="28"/>
        </w:rPr>
        <w:t>цитопатическое</w:t>
      </w:r>
      <w:proofErr w:type="spellEnd"/>
      <w:r w:rsidR="00457C60" w:rsidRPr="00BB05EF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BB05EF">
        <w:rPr>
          <w:rFonts w:ascii="Times New Roman" w:hAnsi="Times New Roman" w:cs="Times New Roman"/>
          <w:sz w:val="28"/>
          <w:szCs w:val="28"/>
        </w:rPr>
        <w:t xml:space="preserve">. </w:t>
      </w:r>
      <w:r w:rsidR="00C1236D">
        <w:rPr>
          <w:rFonts w:ascii="Times New Roman" w:hAnsi="Times New Roman" w:cs="Times New Roman"/>
          <w:sz w:val="28"/>
          <w:szCs w:val="28"/>
        </w:rPr>
        <w:t xml:space="preserve">Микроскопическое наблюдение </w:t>
      </w:r>
      <w:proofErr w:type="spellStart"/>
      <w:r w:rsidR="00C1236D">
        <w:rPr>
          <w:rFonts w:ascii="Times New Roman" w:hAnsi="Times New Roman" w:cs="Times New Roman"/>
          <w:sz w:val="28"/>
          <w:szCs w:val="28"/>
        </w:rPr>
        <w:t>цитопатического</w:t>
      </w:r>
      <w:proofErr w:type="spellEnd"/>
      <w:r w:rsidR="00C1236D">
        <w:rPr>
          <w:rFonts w:ascii="Times New Roman" w:hAnsi="Times New Roman" w:cs="Times New Roman"/>
          <w:sz w:val="28"/>
          <w:szCs w:val="28"/>
        </w:rPr>
        <w:t xml:space="preserve"> эффекта позволяет определить 50 % </w:t>
      </w:r>
      <w:proofErr w:type="spellStart"/>
      <w:r w:rsidR="00C1236D">
        <w:rPr>
          <w:rFonts w:ascii="Times New Roman" w:hAnsi="Times New Roman" w:cs="Times New Roman"/>
          <w:sz w:val="28"/>
          <w:szCs w:val="28"/>
        </w:rPr>
        <w:t>цитопатической</w:t>
      </w:r>
      <w:proofErr w:type="spellEnd"/>
      <w:r w:rsidR="00C1236D">
        <w:rPr>
          <w:rFonts w:ascii="Times New Roman" w:hAnsi="Times New Roman" w:cs="Times New Roman"/>
          <w:sz w:val="28"/>
          <w:szCs w:val="28"/>
        </w:rPr>
        <w:t xml:space="preserve"> дозы. </w:t>
      </w:r>
      <w:r w:rsidR="00327BBF" w:rsidRPr="00BB05EF">
        <w:rPr>
          <w:rFonts w:ascii="Times New Roman" w:hAnsi="Times New Roman" w:cs="Times New Roman"/>
          <w:sz w:val="28"/>
          <w:szCs w:val="28"/>
        </w:rPr>
        <w:t>Титр</w:t>
      </w:r>
      <w:r w:rsidR="00C1236D">
        <w:rPr>
          <w:rFonts w:ascii="Times New Roman" w:hAnsi="Times New Roman" w:cs="Times New Roman"/>
          <w:sz w:val="28"/>
          <w:szCs w:val="28"/>
        </w:rPr>
        <w:t xml:space="preserve"> вируса краснухи в</w:t>
      </w:r>
      <w:r w:rsidR="00EA72AC">
        <w:rPr>
          <w:rFonts w:ascii="Times New Roman" w:hAnsi="Times New Roman" w:cs="Times New Roman"/>
          <w:sz w:val="28"/>
          <w:szCs w:val="28"/>
        </w:rPr>
        <w:t xml:space="preserve">ычисляют по методу Рида и </w:t>
      </w:r>
      <w:proofErr w:type="spellStart"/>
      <w:r w:rsidR="00EA72AC">
        <w:rPr>
          <w:rFonts w:ascii="Times New Roman" w:hAnsi="Times New Roman" w:cs="Times New Roman"/>
          <w:sz w:val="28"/>
          <w:szCs w:val="28"/>
        </w:rPr>
        <w:t>Менча</w:t>
      </w:r>
      <w:proofErr w:type="spellEnd"/>
      <w:r w:rsidR="00C1236D">
        <w:rPr>
          <w:rFonts w:ascii="Times New Roman" w:hAnsi="Times New Roman" w:cs="Times New Roman"/>
          <w:sz w:val="28"/>
          <w:szCs w:val="28"/>
        </w:rPr>
        <w:t xml:space="preserve"> и выражают в</w:t>
      </w:r>
      <w:r w:rsidR="0028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AF8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="00C1236D">
        <w:rPr>
          <w:rFonts w:ascii="Times New Roman" w:hAnsi="Times New Roman" w:cs="Times New Roman"/>
          <w:sz w:val="28"/>
          <w:szCs w:val="28"/>
        </w:rPr>
        <w:t xml:space="preserve"> ТЦД</w:t>
      </w:r>
      <w:r w:rsidR="00C1236D" w:rsidRPr="00C1236D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C1236D">
        <w:rPr>
          <w:rFonts w:ascii="Times New Roman" w:hAnsi="Times New Roman" w:cs="Times New Roman"/>
          <w:sz w:val="28"/>
          <w:szCs w:val="28"/>
        </w:rPr>
        <w:t>.</w:t>
      </w:r>
    </w:p>
    <w:p w:rsidR="005A568A" w:rsidRDefault="00EB28CF" w:rsidP="005A5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0">
        <w:rPr>
          <w:rFonts w:ascii="Times New Roman" w:hAnsi="Times New Roman" w:cs="Times New Roman"/>
          <w:i/>
          <w:sz w:val="28"/>
          <w:szCs w:val="28"/>
        </w:rPr>
        <w:t>Критерии достоверности полученных результатов</w:t>
      </w:r>
      <w:r w:rsidRPr="0063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5EF">
        <w:rPr>
          <w:rFonts w:ascii="Times New Roman" w:hAnsi="Times New Roman" w:cs="Times New Roman"/>
          <w:sz w:val="28"/>
          <w:szCs w:val="28"/>
        </w:rPr>
        <w:t>(</w:t>
      </w:r>
      <w:r w:rsidR="006373C0" w:rsidRPr="00BB05EF">
        <w:rPr>
          <w:rFonts w:ascii="Times New Roman" w:hAnsi="Times New Roman" w:cs="Times New Roman"/>
          <w:sz w:val="28"/>
          <w:szCs w:val="28"/>
        </w:rPr>
        <w:t>аналогичн</w:t>
      </w:r>
      <w:r w:rsidR="00193160">
        <w:rPr>
          <w:rFonts w:ascii="Times New Roman" w:hAnsi="Times New Roman" w:cs="Times New Roman"/>
          <w:sz w:val="28"/>
          <w:szCs w:val="28"/>
        </w:rPr>
        <w:t xml:space="preserve">ы </w:t>
      </w:r>
      <w:r w:rsidR="00327BBF" w:rsidRPr="00BB0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BBF" w:rsidRPr="00BB05E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327BBF" w:rsidRPr="00BB05EF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327BBF">
        <w:rPr>
          <w:rFonts w:ascii="Times New Roman" w:hAnsi="Times New Roman" w:cs="Times New Roman"/>
          <w:sz w:val="28"/>
          <w:szCs w:val="28"/>
        </w:rPr>
        <w:t xml:space="preserve"> </w:t>
      </w:r>
      <w:r w:rsidRPr="006373C0">
        <w:rPr>
          <w:rFonts w:ascii="Times New Roman" w:hAnsi="Times New Roman" w:cs="Times New Roman"/>
          <w:sz w:val="28"/>
          <w:szCs w:val="28"/>
        </w:rPr>
        <w:t xml:space="preserve">«Специфическая активность вируса кори и </w:t>
      </w:r>
      <w:r w:rsidR="00327BBF">
        <w:rPr>
          <w:rFonts w:ascii="Times New Roman" w:hAnsi="Times New Roman" w:cs="Times New Roman"/>
          <w:sz w:val="28"/>
          <w:szCs w:val="28"/>
        </w:rPr>
        <w:t xml:space="preserve"> паротита»)</w:t>
      </w:r>
      <w:r w:rsidRPr="006373C0">
        <w:rPr>
          <w:rFonts w:ascii="Times New Roman" w:hAnsi="Times New Roman" w:cs="Times New Roman"/>
          <w:sz w:val="28"/>
          <w:szCs w:val="28"/>
        </w:rPr>
        <w:t>.</w:t>
      </w:r>
    </w:p>
    <w:p w:rsidR="00BB05EF" w:rsidRPr="00681CCA" w:rsidRDefault="00BB05EF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47">
        <w:rPr>
          <w:rFonts w:ascii="Times New Roman" w:hAnsi="Times New Roman" w:cs="Times New Roman"/>
          <w:b/>
          <w:i/>
          <w:sz w:val="28"/>
          <w:szCs w:val="28"/>
        </w:rPr>
        <w:t>Специфическая активность вируса ветряной оспы</w:t>
      </w:r>
    </w:p>
    <w:p w:rsidR="00BB05EF" w:rsidRDefault="00BB05EF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проводят методом титрования на чувствительной культуре клеток </w:t>
      </w:r>
      <w:r w:rsidRPr="00F75047">
        <w:rPr>
          <w:rFonts w:ascii="Times New Roman" w:hAnsi="Times New Roman" w:cs="Times New Roman"/>
          <w:b/>
          <w:i/>
          <w:sz w:val="28"/>
          <w:szCs w:val="28"/>
        </w:rPr>
        <w:t>MRC-5</w:t>
      </w:r>
      <w:r w:rsidRPr="006D037C">
        <w:rPr>
          <w:rFonts w:ascii="Times New Roman" w:hAnsi="Times New Roman" w:cs="Times New Roman"/>
          <w:sz w:val="28"/>
          <w:szCs w:val="28"/>
        </w:rPr>
        <w:t xml:space="preserve"> путем подсчета бляшек на 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монослое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 xml:space="preserve"> данной культуры клеток.  Оптимальные разведения препарата, содержащего вирус ветряной оспы 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инокулируют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 xml:space="preserve"> на стабильных слоях клеток MRC-5. После инкубации в течение 7 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 xml:space="preserve"> при температуре (37±1) º</w:t>
      </w:r>
      <w:proofErr w:type="gramStart"/>
      <w:r w:rsidRPr="006D0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037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D037C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6D037C">
        <w:rPr>
          <w:rFonts w:ascii="Times New Roman" w:hAnsi="Times New Roman" w:cs="Times New Roman"/>
          <w:sz w:val="28"/>
          <w:szCs w:val="28"/>
        </w:rPr>
        <w:t xml:space="preserve"> вируса при помощи специфической реакции окрашивания, производят подсчет 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лизисных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 xml:space="preserve"> бляшек, образование которых вызвано размножением вируса</w:t>
      </w:r>
      <w:r w:rsidRPr="006D037C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D037C">
        <w:rPr>
          <w:rFonts w:ascii="Times New Roman" w:hAnsi="Times New Roman" w:cs="Times New Roman"/>
          <w:sz w:val="28"/>
          <w:szCs w:val="28"/>
        </w:rPr>
        <w:t xml:space="preserve"> Одновременно проводят титрование </w:t>
      </w:r>
      <w:proofErr w:type="spellStart"/>
      <w:r w:rsidRPr="006D037C">
        <w:rPr>
          <w:rFonts w:ascii="Times New Roman" w:hAnsi="Times New Roman" w:cs="Times New Roman"/>
          <w:sz w:val="28"/>
          <w:szCs w:val="28"/>
        </w:rPr>
        <w:t>референс-вакцины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 xml:space="preserve"> с известной специфической активностью, принятой за внутренний контроль. </w:t>
      </w:r>
    </w:p>
    <w:p w:rsidR="00BB05EF" w:rsidRDefault="005A568A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⃰ </w:t>
      </w:r>
      <w:r w:rsidR="00BB05EF">
        <w:rPr>
          <w:rFonts w:ascii="Times New Roman" w:hAnsi="Times New Roman" w:cs="Times New Roman"/>
          <w:sz w:val="28"/>
          <w:szCs w:val="28"/>
        </w:rPr>
        <w:t>Нейтрализация вируса ветряной оспы не требуется, так как он не влияет на титрование вирусов кори и паротита.</w:t>
      </w:r>
    </w:p>
    <w:p w:rsidR="00BB05EF" w:rsidRDefault="00BB05EF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Специфическую активность</w:t>
      </w:r>
      <w:r w:rsidR="005A568A">
        <w:rPr>
          <w:rFonts w:ascii="Times New Roman" w:hAnsi="Times New Roman" w:cs="Times New Roman"/>
          <w:sz w:val="28"/>
          <w:szCs w:val="28"/>
        </w:rPr>
        <w:t xml:space="preserve"> вируса ветряной оспы выражают </w:t>
      </w:r>
      <w:r>
        <w:rPr>
          <w:rFonts w:ascii="Times New Roman" w:hAnsi="Times New Roman" w:cs="Times New Roman"/>
          <w:sz w:val="28"/>
          <w:szCs w:val="28"/>
        </w:rPr>
        <w:t>в логарифмических единицах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бляшкообразующих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 (БОЕ) на единицу объема.</w:t>
      </w:r>
    </w:p>
    <w:p w:rsidR="00F172A0" w:rsidRDefault="00F172A0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252">
        <w:rPr>
          <w:rFonts w:ascii="Times New Roman" w:hAnsi="Times New Roman" w:cs="Times New Roman"/>
          <w:b/>
          <w:sz w:val="28"/>
          <w:szCs w:val="28"/>
        </w:rPr>
        <w:t>Термостабильность</w:t>
      </w:r>
      <w:proofErr w:type="spellEnd"/>
      <w:r w:rsidR="001762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6252" w:rsidRPr="00176252">
        <w:rPr>
          <w:rFonts w:ascii="Times New Roman" w:hAnsi="Times New Roman" w:cs="Times New Roman"/>
          <w:sz w:val="28"/>
          <w:szCs w:val="28"/>
        </w:rPr>
        <w:t xml:space="preserve">Допускается снижение титра каждого вирусного компонента в образцах испытуемого препарата после прогревания не более чем на 1,0 </w:t>
      </w:r>
      <w:proofErr w:type="spellStart"/>
      <w:r w:rsidR="00176252" w:rsidRPr="0017625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176252" w:rsidRPr="00176252">
        <w:rPr>
          <w:rFonts w:ascii="Times New Roman" w:hAnsi="Times New Roman" w:cs="Times New Roman"/>
          <w:sz w:val="28"/>
          <w:szCs w:val="28"/>
        </w:rPr>
        <w:t>.</w:t>
      </w:r>
    </w:p>
    <w:p w:rsidR="00176252" w:rsidRDefault="00176252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испытания методом сравнения среднего титра исходного препарата со средним титром образца, прогретого при температуре</w:t>
      </w:r>
      <w:r w:rsidR="00CF0447">
        <w:rPr>
          <w:rFonts w:ascii="Times New Roman" w:hAnsi="Times New Roman" w:cs="Times New Roman"/>
          <w:sz w:val="28"/>
          <w:szCs w:val="28"/>
        </w:rPr>
        <w:t xml:space="preserve"> </w:t>
      </w:r>
      <w:r w:rsidR="006D69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6D6991">
        <w:rPr>
          <w:rFonts w:ascii="Times New Roman" w:hAnsi="Times New Roman" w:cs="Times New Roman"/>
          <w:sz w:val="28"/>
          <w:szCs w:val="28"/>
        </w:rPr>
        <w:t>±1)</w:t>
      </w:r>
      <w:r w:rsidR="00CF0447">
        <w:rPr>
          <w:rFonts w:ascii="Times New Roman" w:hAnsi="Times New Roman" w:cs="Times New Roman"/>
          <w:sz w:val="28"/>
          <w:szCs w:val="28"/>
        </w:rPr>
        <w:t xml:space="preserve"> </w:t>
      </w:r>
      <w:r w:rsidR="00EA72AC">
        <w:rPr>
          <w:rFonts w:ascii="Times New Roman" w:hAnsi="Times New Roman" w:cs="Times New Roman"/>
          <w:sz w:val="28"/>
          <w:szCs w:val="28"/>
        </w:rPr>
        <w:t xml:space="preserve">ºС </w:t>
      </w:r>
      <w:r>
        <w:rPr>
          <w:rFonts w:ascii="Times New Roman" w:hAnsi="Times New Roman" w:cs="Times New Roman"/>
          <w:sz w:val="28"/>
          <w:szCs w:val="28"/>
        </w:rPr>
        <w:t>для вируса ветряной оспы</w:t>
      </w:r>
      <w:r w:rsidR="00F65B78" w:rsidRPr="00F65B78">
        <w:rPr>
          <w:rFonts w:ascii="Times New Roman" w:hAnsi="Times New Roman" w:cs="Times New Roman"/>
          <w:sz w:val="28"/>
          <w:szCs w:val="28"/>
        </w:rPr>
        <w:t xml:space="preserve"> </w:t>
      </w:r>
      <w:r w:rsidR="00F65B78">
        <w:rPr>
          <w:rFonts w:ascii="Times New Roman" w:hAnsi="Times New Roman" w:cs="Times New Roman"/>
          <w:sz w:val="28"/>
          <w:szCs w:val="28"/>
        </w:rPr>
        <w:t xml:space="preserve">в течение 7 </w:t>
      </w:r>
      <w:proofErr w:type="spellStart"/>
      <w:proofErr w:type="gramStart"/>
      <w:r w:rsidR="00F65B7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температуре</w:t>
      </w:r>
      <w:r w:rsidR="006D69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</w:t>
      </w:r>
      <w:r w:rsidR="006D6991">
        <w:rPr>
          <w:rFonts w:ascii="Times New Roman" w:hAnsi="Times New Roman" w:cs="Times New Roman"/>
          <w:sz w:val="28"/>
          <w:szCs w:val="28"/>
        </w:rPr>
        <w:t>±1)</w:t>
      </w:r>
      <w:r>
        <w:rPr>
          <w:rFonts w:ascii="Times New Roman" w:hAnsi="Times New Roman" w:cs="Times New Roman"/>
          <w:sz w:val="28"/>
          <w:szCs w:val="28"/>
        </w:rPr>
        <w:t xml:space="preserve"> ºС для вирусов кори, краснухи и паротита в течение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5B78" w:rsidRPr="00176252" w:rsidRDefault="00F65B78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 Испытания проводят после прогревания препарата до его восстановления.</w:t>
      </w:r>
    </w:p>
    <w:p w:rsidR="00176252" w:rsidRPr="00176252" w:rsidRDefault="00176252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176252">
        <w:rPr>
          <w:rFonts w:ascii="Times New Roman" w:hAnsi="Times New Roman" w:cs="Times New Roman"/>
          <w:b/>
          <w:sz w:val="28"/>
          <w:szCs w:val="28"/>
        </w:rPr>
        <w:t>неомицина</w:t>
      </w:r>
      <w:proofErr w:type="spellEnd"/>
      <w:r w:rsidRPr="00176252">
        <w:rPr>
          <w:rFonts w:ascii="Times New Roman" w:hAnsi="Times New Roman" w:cs="Times New Roman"/>
          <w:b/>
          <w:sz w:val="28"/>
          <w:szCs w:val="28"/>
        </w:rPr>
        <w:t xml:space="preserve"> сульфата. </w:t>
      </w:r>
      <w:r w:rsidRPr="00176252">
        <w:rPr>
          <w:rFonts w:ascii="Times New Roman" w:hAnsi="Times New Roman" w:cs="Times New Roman"/>
          <w:sz w:val="28"/>
          <w:szCs w:val="28"/>
        </w:rPr>
        <w:t xml:space="preserve">Не более 25 мкг/доза. </w:t>
      </w:r>
      <w:r w:rsidRPr="00637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E858DD" w:rsidRPr="006373C0">
        <w:rPr>
          <w:rFonts w:ascii="Times New Roman" w:hAnsi="Times New Roman" w:cs="Times New Roman"/>
          <w:sz w:val="28"/>
          <w:szCs w:val="28"/>
        </w:rPr>
        <w:t xml:space="preserve">радиальной </w:t>
      </w:r>
      <w:r w:rsidR="00BB7035" w:rsidRPr="006373C0">
        <w:rPr>
          <w:rFonts w:ascii="Times New Roman" w:hAnsi="Times New Roman" w:cs="Times New Roman"/>
          <w:sz w:val="28"/>
          <w:szCs w:val="28"/>
        </w:rPr>
        <w:t xml:space="preserve">диффузии в </w:t>
      </w:r>
      <w:proofErr w:type="spellStart"/>
      <w:r w:rsidR="00BB7035" w:rsidRPr="006373C0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A177A5" w:rsidRPr="006373C0">
        <w:rPr>
          <w:rFonts w:ascii="Times New Roman" w:hAnsi="Times New Roman" w:cs="Times New Roman"/>
          <w:sz w:val="28"/>
          <w:szCs w:val="28"/>
        </w:rPr>
        <w:t xml:space="preserve"> </w:t>
      </w:r>
      <w:r w:rsidRPr="006373C0">
        <w:rPr>
          <w:rFonts w:ascii="Times New Roman" w:hAnsi="Times New Roman" w:cs="Times New Roman"/>
          <w:sz w:val="28"/>
          <w:szCs w:val="28"/>
        </w:rPr>
        <w:t>в соответстви</w:t>
      </w:r>
      <w:r w:rsidRPr="00176252">
        <w:rPr>
          <w:rFonts w:ascii="Times New Roman" w:hAnsi="Times New Roman" w:cs="Times New Roman"/>
          <w:sz w:val="28"/>
          <w:szCs w:val="28"/>
        </w:rPr>
        <w:t xml:space="preserve">и с ОФС «Определение </w:t>
      </w:r>
      <w:proofErr w:type="spellStart"/>
      <w:r w:rsidRPr="00176252">
        <w:rPr>
          <w:rFonts w:ascii="Times New Roman" w:hAnsi="Times New Roman" w:cs="Times New Roman"/>
          <w:sz w:val="28"/>
          <w:szCs w:val="28"/>
        </w:rPr>
        <w:t>антимикробной</w:t>
      </w:r>
      <w:proofErr w:type="spellEnd"/>
      <w:r w:rsidRPr="00176252">
        <w:rPr>
          <w:rFonts w:ascii="Times New Roman" w:hAnsi="Times New Roman" w:cs="Times New Roman"/>
          <w:sz w:val="28"/>
          <w:szCs w:val="28"/>
        </w:rPr>
        <w:t xml:space="preserve"> активности антибиотиков методом диффузии в </w:t>
      </w:r>
      <w:proofErr w:type="spellStart"/>
      <w:r w:rsidRPr="00176252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176252">
        <w:rPr>
          <w:rFonts w:ascii="Times New Roman" w:hAnsi="Times New Roman" w:cs="Times New Roman"/>
          <w:sz w:val="28"/>
          <w:szCs w:val="28"/>
        </w:rPr>
        <w:t xml:space="preserve">» или другим подходящим </w:t>
      </w:r>
      <w:proofErr w:type="spellStart"/>
      <w:r w:rsidRPr="00176252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Pr="00176252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6D037C" w:rsidRPr="005A568A" w:rsidRDefault="006D037C" w:rsidP="00E8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C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6D037C">
        <w:rPr>
          <w:rFonts w:ascii="Times New Roman" w:hAnsi="Times New Roman" w:cs="Times New Roman"/>
          <w:sz w:val="28"/>
          <w:szCs w:val="28"/>
        </w:rPr>
        <w:t xml:space="preserve">При температуре от 2 до 8 </w:t>
      </w:r>
      <w:proofErr w:type="spellStart"/>
      <w:r w:rsidRPr="006D037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D037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D037C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  <w:r w:rsidR="00457F25">
        <w:rPr>
          <w:rFonts w:ascii="Times New Roman" w:hAnsi="Times New Roman" w:cs="Times New Roman"/>
          <w:sz w:val="28"/>
          <w:szCs w:val="28"/>
        </w:rPr>
        <w:t xml:space="preserve">  </w:t>
      </w:r>
      <w:r w:rsidR="00AB038C">
        <w:rPr>
          <w:rFonts w:ascii="Times New Roman" w:hAnsi="Times New Roman" w:cs="Times New Roman"/>
          <w:sz w:val="28"/>
          <w:szCs w:val="28"/>
        </w:rPr>
        <w:t>Не замораживать.</w:t>
      </w:r>
    </w:p>
    <w:sectPr w:rsidR="006D037C" w:rsidRPr="005A568A" w:rsidSect="006D037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B3" w:rsidRDefault="001326B3" w:rsidP="006D037C">
      <w:pPr>
        <w:spacing w:after="0" w:line="240" w:lineRule="auto"/>
      </w:pPr>
      <w:r>
        <w:separator/>
      </w:r>
    </w:p>
  </w:endnote>
  <w:endnote w:type="continuationSeparator" w:id="0">
    <w:p w:rsidR="001326B3" w:rsidRDefault="001326B3" w:rsidP="006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712"/>
      <w:docPartObj>
        <w:docPartGallery w:val="Page Numbers (Bottom of Page)"/>
        <w:docPartUnique/>
      </w:docPartObj>
    </w:sdtPr>
    <w:sdtContent>
      <w:p w:rsidR="00200F42" w:rsidRDefault="00A82D84">
        <w:pPr>
          <w:pStyle w:val="a5"/>
          <w:jc w:val="center"/>
        </w:pPr>
        <w:r w:rsidRPr="00200F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F42" w:rsidRPr="00200F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F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20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F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7C18" w:rsidRDefault="00877C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B3" w:rsidRDefault="001326B3" w:rsidP="006D037C">
      <w:pPr>
        <w:spacing w:after="0" w:line="240" w:lineRule="auto"/>
      </w:pPr>
      <w:r>
        <w:separator/>
      </w:r>
    </w:p>
  </w:footnote>
  <w:footnote w:type="continuationSeparator" w:id="0">
    <w:p w:rsidR="001326B3" w:rsidRDefault="001326B3" w:rsidP="006D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920"/>
    <w:rsid w:val="00005533"/>
    <w:rsid w:val="00007B56"/>
    <w:rsid w:val="00025611"/>
    <w:rsid w:val="000368B5"/>
    <w:rsid w:val="00045BBD"/>
    <w:rsid w:val="00073F45"/>
    <w:rsid w:val="00075EB8"/>
    <w:rsid w:val="00084C5D"/>
    <w:rsid w:val="000A5C9D"/>
    <w:rsid w:val="000F1FDA"/>
    <w:rsid w:val="000F5CEE"/>
    <w:rsid w:val="00101B68"/>
    <w:rsid w:val="001024BC"/>
    <w:rsid w:val="001227C6"/>
    <w:rsid w:val="001326B3"/>
    <w:rsid w:val="00141331"/>
    <w:rsid w:val="00145A66"/>
    <w:rsid w:val="00152F25"/>
    <w:rsid w:val="00155227"/>
    <w:rsid w:val="00155CD0"/>
    <w:rsid w:val="00165025"/>
    <w:rsid w:val="00171601"/>
    <w:rsid w:val="00176252"/>
    <w:rsid w:val="0018267A"/>
    <w:rsid w:val="00193160"/>
    <w:rsid w:val="001A141D"/>
    <w:rsid w:val="001B542F"/>
    <w:rsid w:val="001C426F"/>
    <w:rsid w:val="00200F42"/>
    <w:rsid w:val="00213689"/>
    <w:rsid w:val="00216AEB"/>
    <w:rsid w:val="00236704"/>
    <w:rsid w:val="0025317A"/>
    <w:rsid w:val="00262553"/>
    <w:rsid w:val="002649A6"/>
    <w:rsid w:val="00283AF8"/>
    <w:rsid w:val="002C09A6"/>
    <w:rsid w:val="002D312D"/>
    <w:rsid w:val="002E2C47"/>
    <w:rsid w:val="002F7E76"/>
    <w:rsid w:val="00302308"/>
    <w:rsid w:val="00307F2E"/>
    <w:rsid w:val="00323B99"/>
    <w:rsid w:val="00327BBF"/>
    <w:rsid w:val="00332040"/>
    <w:rsid w:val="0033322F"/>
    <w:rsid w:val="00371AC4"/>
    <w:rsid w:val="00373873"/>
    <w:rsid w:val="003A7B92"/>
    <w:rsid w:val="003B1BFD"/>
    <w:rsid w:val="003F0775"/>
    <w:rsid w:val="00404087"/>
    <w:rsid w:val="00404DB4"/>
    <w:rsid w:val="00405370"/>
    <w:rsid w:val="00407DE5"/>
    <w:rsid w:val="00457218"/>
    <w:rsid w:val="00457C60"/>
    <w:rsid w:val="00457F25"/>
    <w:rsid w:val="00477C32"/>
    <w:rsid w:val="004B713F"/>
    <w:rsid w:val="004C6E32"/>
    <w:rsid w:val="004D0D39"/>
    <w:rsid w:val="004D2AF0"/>
    <w:rsid w:val="004F13E8"/>
    <w:rsid w:val="004F2EBD"/>
    <w:rsid w:val="0050031F"/>
    <w:rsid w:val="0050044F"/>
    <w:rsid w:val="00503E08"/>
    <w:rsid w:val="005137FD"/>
    <w:rsid w:val="00515A5E"/>
    <w:rsid w:val="005338D2"/>
    <w:rsid w:val="005349FF"/>
    <w:rsid w:val="00547D62"/>
    <w:rsid w:val="00561915"/>
    <w:rsid w:val="00583CA2"/>
    <w:rsid w:val="00592B88"/>
    <w:rsid w:val="00597BF4"/>
    <w:rsid w:val="005A568A"/>
    <w:rsid w:val="005B40D3"/>
    <w:rsid w:val="005C6AD7"/>
    <w:rsid w:val="005D1F51"/>
    <w:rsid w:val="005D62D1"/>
    <w:rsid w:val="005D69BC"/>
    <w:rsid w:val="00625312"/>
    <w:rsid w:val="00626B2D"/>
    <w:rsid w:val="006373C0"/>
    <w:rsid w:val="006374A9"/>
    <w:rsid w:val="00637EE4"/>
    <w:rsid w:val="0065125C"/>
    <w:rsid w:val="00657618"/>
    <w:rsid w:val="00675F6A"/>
    <w:rsid w:val="00677545"/>
    <w:rsid w:val="00681CCA"/>
    <w:rsid w:val="006846C7"/>
    <w:rsid w:val="00684F59"/>
    <w:rsid w:val="0069016C"/>
    <w:rsid w:val="00691453"/>
    <w:rsid w:val="006B1F76"/>
    <w:rsid w:val="006B373B"/>
    <w:rsid w:val="006B48B9"/>
    <w:rsid w:val="006C449A"/>
    <w:rsid w:val="006D02CF"/>
    <w:rsid w:val="006D037C"/>
    <w:rsid w:val="006D1FA2"/>
    <w:rsid w:val="006D6991"/>
    <w:rsid w:val="006F2BE3"/>
    <w:rsid w:val="006F5D8B"/>
    <w:rsid w:val="00700622"/>
    <w:rsid w:val="00701607"/>
    <w:rsid w:val="00707747"/>
    <w:rsid w:val="00723297"/>
    <w:rsid w:val="00725599"/>
    <w:rsid w:val="007272A5"/>
    <w:rsid w:val="007378FC"/>
    <w:rsid w:val="00742031"/>
    <w:rsid w:val="00742E31"/>
    <w:rsid w:val="00765344"/>
    <w:rsid w:val="0077020F"/>
    <w:rsid w:val="00770FF6"/>
    <w:rsid w:val="00771918"/>
    <w:rsid w:val="007745AE"/>
    <w:rsid w:val="007B44FE"/>
    <w:rsid w:val="007D1424"/>
    <w:rsid w:val="007F4576"/>
    <w:rsid w:val="008013A9"/>
    <w:rsid w:val="008136DA"/>
    <w:rsid w:val="00814B41"/>
    <w:rsid w:val="008261EC"/>
    <w:rsid w:val="00877C18"/>
    <w:rsid w:val="00881B60"/>
    <w:rsid w:val="00881F01"/>
    <w:rsid w:val="008960CD"/>
    <w:rsid w:val="008D5E64"/>
    <w:rsid w:val="008D6F84"/>
    <w:rsid w:val="008F6B41"/>
    <w:rsid w:val="00915454"/>
    <w:rsid w:val="009227DD"/>
    <w:rsid w:val="009571BC"/>
    <w:rsid w:val="00985C94"/>
    <w:rsid w:val="0098744D"/>
    <w:rsid w:val="009A1F8E"/>
    <w:rsid w:val="009B33D4"/>
    <w:rsid w:val="009E1F71"/>
    <w:rsid w:val="00A05F84"/>
    <w:rsid w:val="00A15315"/>
    <w:rsid w:val="00A177A5"/>
    <w:rsid w:val="00A20D5A"/>
    <w:rsid w:val="00A35D36"/>
    <w:rsid w:val="00A44D56"/>
    <w:rsid w:val="00A6351E"/>
    <w:rsid w:val="00A82D84"/>
    <w:rsid w:val="00A87144"/>
    <w:rsid w:val="00AA15CC"/>
    <w:rsid w:val="00AA54DC"/>
    <w:rsid w:val="00AB038C"/>
    <w:rsid w:val="00AB7F1E"/>
    <w:rsid w:val="00AC0785"/>
    <w:rsid w:val="00AD1B21"/>
    <w:rsid w:val="00AD1D68"/>
    <w:rsid w:val="00AE06C4"/>
    <w:rsid w:val="00AF474F"/>
    <w:rsid w:val="00AF493A"/>
    <w:rsid w:val="00B053EE"/>
    <w:rsid w:val="00B06BDF"/>
    <w:rsid w:val="00B0762E"/>
    <w:rsid w:val="00B27E14"/>
    <w:rsid w:val="00B546C0"/>
    <w:rsid w:val="00B619C5"/>
    <w:rsid w:val="00B62055"/>
    <w:rsid w:val="00B83AA3"/>
    <w:rsid w:val="00BB05EF"/>
    <w:rsid w:val="00BB14E9"/>
    <w:rsid w:val="00BB7035"/>
    <w:rsid w:val="00BC7DF7"/>
    <w:rsid w:val="00BD51EE"/>
    <w:rsid w:val="00C11838"/>
    <w:rsid w:val="00C1236D"/>
    <w:rsid w:val="00C3542C"/>
    <w:rsid w:val="00C35EA5"/>
    <w:rsid w:val="00C50B57"/>
    <w:rsid w:val="00C5719B"/>
    <w:rsid w:val="00C605E2"/>
    <w:rsid w:val="00C60AE0"/>
    <w:rsid w:val="00C745C7"/>
    <w:rsid w:val="00C967B4"/>
    <w:rsid w:val="00CA1291"/>
    <w:rsid w:val="00CE5B8D"/>
    <w:rsid w:val="00CE6772"/>
    <w:rsid w:val="00CE799A"/>
    <w:rsid w:val="00CF0447"/>
    <w:rsid w:val="00CF3920"/>
    <w:rsid w:val="00D07EA7"/>
    <w:rsid w:val="00D41AE6"/>
    <w:rsid w:val="00D60160"/>
    <w:rsid w:val="00DA4160"/>
    <w:rsid w:val="00DB5A96"/>
    <w:rsid w:val="00DC64AD"/>
    <w:rsid w:val="00DD5A23"/>
    <w:rsid w:val="00DE533A"/>
    <w:rsid w:val="00DE5A5A"/>
    <w:rsid w:val="00E02641"/>
    <w:rsid w:val="00E267A1"/>
    <w:rsid w:val="00E27A8F"/>
    <w:rsid w:val="00E27E71"/>
    <w:rsid w:val="00E35395"/>
    <w:rsid w:val="00E40E32"/>
    <w:rsid w:val="00E41DDE"/>
    <w:rsid w:val="00E54CE4"/>
    <w:rsid w:val="00E616A6"/>
    <w:rsid w:val="00E672BA"/>
    <w:rsid w:val="00E779D7"/>
    <w:rsid w:val="00E81CE3"/>
    <w:rsid w:val="00E858DD"/>
    <w:rsid w:val="00E86531"/>
    <w:rsid w:val="00EA600C"/>
    <w:rsid w:val="00EA72AC"/>
    <w:rsid w:val="00EB28CF"/>
    <w:rsid w:val="00EB2D77"/>
    <w:rsid w:val="00EB331B"/>
    <w:rsid w:val="00EB7B77"/>
    <w:rsid w:val="00EC6424"/>
    <w:rsid w:val="00F11DC9"/>
    <w:rsid w:val="00F172A0"/>
    <w:rsid w:val="00F304D8"/>
    <w:rsid w:val="00F33FDC"/>
    <w:rsid w:val="00F51E85"/>
    <w:rsid w:val="00F65B78"/>
    <w:rsid w:val="00F713C6"/>
    <w:rsid w:val="00F75047"/>
    <w:rsid w:val="00F873DD"/>
    <w:rsid w:val="00FC7854"/>
    <w:rsid w:val="00F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037C"/>
  </w:style>
  <w:style w:type="paragraph" w:styleId="a5">
    <w:name w:val="footer"/>
    <w:basedOn w:val="a"/>
    <w:link w:val="a6"/>
    <w:uiPriority w:val="99"/>
    <w:unhideWhenUsed/>
    <w:rsid w:val="006D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37C"/>
  </w:style>
  <w:style w:type="character" w:customStyle="1" w:styleId="a7">
    <w:name w:val="Основной текст_"/>
    <w:basedOn w:val="a0"/>
    <w:link w:val="1"/>
    <w:rsid w:val="00371AC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7"/>
    <w:rsid w:val="00371AC4"/>
    <w:pPr>
      <w:shd w:val="clear" w:color="auto" w:fill="FFFFFF"/>
      <w:spacing w:after="0" w:line="432" w:lineRule="exact"/>
    </w:pPr>
    <w:rPr>
      <w:rFonts w:ascii="Arial" w:eastAsia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BB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0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338D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338D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Default">
    <w:name w:val="Default"/>
    <w:rsid w:val="00533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72C5C-CCEF-45C5-B3DC-5F7DA15E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53</cp:revision>
  <dcterms:created xsi:type="dcterms:W3CDTF">2020-11-25T15:04:00Z</dcterms:created>
  <dcterms:modified xsi:type="dcterms:W3CDTF">2021-03-22T08:51:00Z</dcterms:modified>
</cp:coreProperties>
</file>