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1491" w:rsidRPr="00231491" w:rsidRDefault="00231491" w:rsidP="00231491">
      <w:pPr>
        <w:widowControl w:val="0"/>
        <w:spacing w:line="360" w:lineRule="auto"/>
        <w:rPr>
          <w:b/>
          <w:color w:val="000000" w:themeColor="text1"/>
          <w:spacing w:val="-10"/>
          <w:sz w:val="28"/>
          <w:szCs w:val="28"/>
        </w:rPr>
      </w:pPr>
      <w:r w:rsidRPr="00231491">
        <w:rPr>
          <w:b/>
          <w:color w:val="FFFFFF"/>
          <w:spacing w:val="-20"/>
          <w:sz w:val="28"/>
          <w:szCs w:val="28"/>
        </w:rPr>
        <w:t xml:space="preserve">      </w:t>
      </w:r>
      <w:r w:rsidRPr="00231491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231491" w:rsidRDefault="00231491" w:rsidP="00231491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0"/>
          <w:szCs w:val="28"/>
        </w:rPr>
      </w:pPr>
    </w:p>
    <w:p w:rsidR="00231491" w:rsidRDefault="00231491" w:rsidP="00231491">
      <w:pPr>
        <w:pStyle w:val="a4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231491" w:rsidRDefault="00231491" w:rsidP="00231491">
      <w:pPr>
        <w:pStyle w:val="a4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231491" w:rsidRDefault="00231491" w:rsidP="00231491">
      <w:pPr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  <w:r>
        <w:rPr>
          <w:rFonts w:eastAsia="Calibr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p w:rsidR="00BE4774" w:rsidRPr="008A34BA" w:rsidRDefault="00BE4774">
      <w:pPr>
        <w:pStyle w:val="4"/>
        <w:rPr>
          <w:szCs w:val="28"/>
        </w:rPr>
      </w:pPr>
    </w:p>
    <w:p w:rsidR="00BE4774" w:rsidRPr="008A34BA" w:rsidRDefault="0007403B">
      <w:pPr>
        <w:rPr>
          <w:sz w:val="28"/>
          <w:szCs w:val="28"/>
        </w:rPr>
      </w:pPr>
      <w:r w:rsidRPr="0007403B">
        <w:rPr>
          <w:noProof/>
          <w:lang w:eastAsia="ru-RU"/>
        </w:rPr>
        <w:pict>
          <v:line id="_x0000_s1026" style="position:absolute;z-index:251651072" from="0,.7pt" to="482.85pt,.75pt" strokeweight=".25pt">
            <v:stroke joinstyle="miter"/>
          </v:line>
        </w:pict>
      </w:r>
    </w:p>
    <w:p w:rsidR="00591A7E" w:rsidRDefault="00BE4774" w:rsidP="00B55F71">
      <w:pPr>
        <w:pStyle w:val="8"/>
        <w:numPr>
          <w:ilvl w:val="0"/>
          <w:numId w:val="0"/>
        </w:numPr>
        <w:spacing w:line="360" w:lineRule="auto"/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Облепихи </w:t>
      </w:r>
      <w:proofErr w:type="spellStart"/>
      <w:r>
        <w:rPr>
          <w:b/>
          <w:sz w:val="28"/>
          <w:szCs w:val="28"/>
        </w:rPr>
        <w:t>крушиновидной</w:t>
      </w:r>
      <w:proofErr w:type="spellEnd"/>
      <w:r>
        <w:rPr>
          <w:b/>
          <w:sz w:val="28"/>
          <w:szCs w:val="28"/>
        </w:rPr>
        <w:t xml:space="preserve"> плоды</w:t>
      </w:r>
      <w:r w:rsidR="00231491">
        <w:rPr>
          <w:b/>
          <w:sz w:val="28"/>
          <w:szCs w:val="28"/>
        </w:rPr>
        <w:tab/>
      </w:r>
      <w:r w:rsidR="00231491">
        <w:rPr>
          <w:b/>
          <w:sz w:val="28"/>
          <w:szCs w:val="28"/>
        </w:rPr>
        <w:tab/>
      </w:r>
      <w:r w:rsidR="00231491">
        <w:rPr>
          <w:b/>
          <w:sz w:val="28"/>
          <w:szCs w:val="28"/>
        </w:rPr>
        <w:tab/>
      </w:r>
      <w:r w:rsidR="00591A7E" w:rsidRPr="00EF700A">
        <w:rPr>
          <w:b/>
          <w:sz w:val="28"/>
          <w:szCs w:val="28"/>
        </w:rPr>
        <w:t>ФС</w:t>
      </w:r>
    </w:p>
    <w:p w:rsidR="00BE4774" w:rsidRPr="008A34BA" w:rsidRDefault="00C33305" w:rsidP="00B55F71">
      <w:pPr>
        <w:pStyle w:val="8"/>
        <w:numPr>
          <w:ilvl w:val="0"/>
          <w:numId w:val="0"/>
        </w:numPr>
        <w:spacing w:line="360" w:lineRule="auto"/>
        <w:ind w:left="1440" w:hanging="1440"/>
        <w:rPr>
          <w:sz w:val="28"/>
          <w:szCs w:val="28"/>
        </w:rPr>
      </w:pPr>
      <w:r>
        <w:rPr>
          <w:b/>
          <w:noProof/>
          <w:sz w:val="28"/>
          <w:szCs w:val="28"/>
        </w:rPr>
        <w:t>свежие</w:t>
      </w:r>
    </w:p>
    <w:p w:rsidR="00BE4774" w:rsidRPr="00231491" w:rsidRDefault="00BE4774" w:rsidP="008D784B">
      <w:pPr>
        <w:rPr>
          <w:b/>
          <w:sz w:val="28"/>
          <w:szCs w:val="28"/>
        </w:rPr>
      </w:pPr>
      <w:proofErr w:type="spellStart"/>
      <w:r>
        <w:rPr>
          <w:b/>
          <w:i/>
          <w:sz w:val="28"/>
          <w:szCs w:val="28"/>
          <w:lang w:val="en-US"/>
        </w:rPr>
        <w:t>Hippophaes</w:t>
      </w:r>
      <w:proofErr w:type="spellEnd"/>
      <w:r w:rsidRPr="00231491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rhamnoides</w:t>
      </w:r>
      <w:proofErr w:type="spellEnd"/>
      <w:r w:rsidRPr="00231491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fructus</w:t>
      </w:r>
      <w:proofErr w:type="spellEnd"/>
      <w:r w:rsidRPr="00231491">
        <w:rPr>
          <w:b/>
          <w:i/>
          <w:sz w:val="28"/>
          <w:szCs w:val="28"/>
        </w:rPr>
        <w:t xml:space="preserve"> </w:t>
      </w:r>
      <w:r w:rsidR="00C33305" w:rsidRPr="004B5B3D">
        <w:rPr>
          <w:b/>
          <w:i/>
          <w:noProof/>
          <w:sz w:val="28"/>
          <w:szCs w:val="28"/>
          <w:lang w:val="en-US"/>
        </w:rPr>
        <w:t>recens</w:t>
      </w:r>
      <w:r w:rsidR="00C33305" w:rsidRPr="00231491">
        <w:rPr>
          <w:b/>
          <w:noProof/>
          <w:sz w:val="28"/>
          <w:szCs w:val="28"/>
        </w:rPr>
        <w:tab/>
      </w:r>
      <w:r w:rsidR="00231491" w:rsidRPr="00231491">
        <w:rPr>
          <w:b/>
          <w:i/>
          <w:sz w:val="28"/>
          <w:szCs w:val="28"/>
        </w:rPr>
        <w:tab/>
      </w:r>
      <w:r w:rsidR="00C33305" w:rsidRPr="0077746B">
        <w:rPr>
          <w:b/>
          <w:noProof/>
          <w:sz w:val="28"/>
          <w:szCs w:val="28"/>
        </w:rPr>
        <w:t>Взамен</w:t>
      </w:r>
      <w:r w:rsidR="00C33305" w:rsidRPr="00231491">
        <w:rPr>
          <w:b/>
          <w:noProof/>
          <w:sz w:val="28"/>
          <w:szCs w:val="28"/>
        </w:rPr>
        <w:t xml:space="preserve"> </w:t>
      </w:r>
      <w:r w:rsidR="00C33305" w:rsidRPr="0077746B">
        <w:rPr>
          <w:b/>
          <w:noProof/>
          <w:sz w:val="28"/>
          <w:szCs w:val="28"/>
        </w:rPr>
        <w:t>ВФС</w:t>
      </w:r>
      <w:r w:rsidR="00C33305" w:rsidRPr="00231491">
        <w:rPr>
          <w:b/>
          <w:noProof/>
          <w:sz w:val="28"/>
          <w:szCs w:val="28"/>
        </w:rPr>
        <w:t xml:space="preserve"> 42-1741-87</w:t>
      </w:r>
    </w:p>
    <w:p w:rsidR="00BE4774" w:rsidRPr="00231491" w:rsidRDefault="0007403B" w:rsidP="008B7B96">
      <w:pPr>
        <w:jc w:val="both"/>
        <w:rPr>
          <w:sz w:val="28"/>
          <w:szCs w:val="28"/>
        </w:rPr>
      </w:pPr>
      <w:r w:rsidRPr="0007403B">
        <w:rPr>
          <w:noProof/>
          <w:lang w:eastAsia="ru-RU"/>
        </w:rPr>
        <w:pict>
          <v:line id="_x0000_s1027" style="position:absolute;left:0;text-align:left;z-index:251652096" from="0,4.05pt" to="482.85pt,4.1pt" strokeweight=".25pt">
            <v:stroke joinstyle="miter"/>
          </v:line>
        </w:pict>
      </w:r>
      <w:r w:rsidR="00BE4774" w:rsidRPr="00231491">
        <w:rPr>
          <w:sz w:val="28"/>
          <w:szCs w:val="28"/>
        </w:rPr>
        <w:t xml:space="preserve"> </w:t>
      </w:r>
    </w:p>
    <w:p w:rsidR="00BE4774" w:rsidRPr="00EA3B6C" w:rsidRDefault="009B0A9B" w:rsidP="00587B82">
      <w:pPr>
        <w:spacing w:before="120" w:line="360" w:lineRule="auto"/>
        <w:ind w:firstLine="720"/>
        <w:jc w:val="both"/>
        <w:rPr>
          <w:i/>
          <w:sz w:val="28"/>
          <w:szCs w:val="28"/>
        </w:rPr>
      </w:pPr>
      <w:r w:rsidRPr="001F792D">
        <w:rPr>
          <w:sz w:val="28"/>
        </w:rPr>
        <w:t xml:space="preserve">Собранные свежие и </w:t>
      </w:r>
      <w:r w:rsidRPr="001F792D">
        <w:rPr>
          <w:sz w:val="28"/>
          <w:szCs w:val="28"/>
        </w:rPr>
        <w:t xml:space="preserve">зрелые </w:t>
      </w:r>
      <w:r w:rsidR="00BE4774" w:rsidRPr="001F792D">
        <w:rPr>
          <w:sz w:val="28"/>
          <w:szCs w:val="28"/>
        </w:rPr>
        <w:t>плоды многолетнего дикорастущего и</w:t>
      </w:r>
      <w:r w:rsidR="00E138B2">
        <w:rPr>
          <w:sz w:val="28"/>
          <w:szCs w:val="28"/>
        </w:rPr>
        <w:t>ли</w:t>
      </w:r>
      <w:r w:rsidR="00BE4774" w:rsidRPr="001F792D">
        <w:rPr>
          <w:sz w:val="28"/>
          <w:szCs w:val="28"/>
        </w:rPr>
        <w:t xml:space="preserve"> культивируемого кустарника или небольшого дерева облепихи крушиновидной - </w:t>
      </w:r>
      <w:r w:rsidR="00BE4774" w:rsidRPr="001F792D">
        <w:rPr>
          <w:i/>
          <w:sz w:val="28"/>
          <w:szCs w:val="28"/>
          <w:lang w:val="en-US"/>
        </w:rPr>
        <w:t>Hippophae</w:t>
      </w:r>
      <w:r w:rsidR="00BE4774" w:rsidRPr="001F792D">
        <w:rPr>
          <w:i/>
          <w:sz w:val="28"/>
          <w:szCs w:val="28"/>
        </w:rPr>
        <w:t xml:space="preserve"> </w:t>
      </w:r>
      <w:r w:rsidR="00BE4774" w:rsidRPr="001F792D">
        <w:rPr>
          <w:i/>
          <w:sz w:val="28"/>
          <w:szCs w:val="28"/>
          <w:lang w:val="en-US"/>
        </w:rPr>
        <w:t>rhamnoides</w:t>
      </w:r>
      <w:r w:rsidR="00BE4774" w:rsidRPr="001F792D">
        <w:rPr>
          <w:i/>
          <w:sz w:val="28"/>
          <w:szCs w:val="28"/>
        </w:rPr>
        <w:t xml:space="preserve"> </w:t>
      </w:r>
      <w:r w:rsidR="00BE4774" w:rsidRPr="001F792D">
        <w:rPr>
          <w:i/>
          <w:sz w:val="28"/>
          <w:szCs w:val="28"/>
          <w:lang w:val="en-US"/>
        </w:rPr>
        <w:t>L</w:t>
      </w:r>
      <w:r w:rsidR="00BE4774" w:rsidRPr="001F792D">
        <w:rPr>
          <w:i/>
          <w:sz w:val="28"/>
          <w:szCs w:val="28"/>
        </w:rPr>
        <w:t xml:space="preserve">., </w:t>
      </w:r>
      <w:r w:rsidR="00BE4774" w:rsidRPr="001F792D">
        <w:rPr>
          <w:sz w:val="28"/>
          <w:szCs w:val="28"/>
        </w:rPr>
        <w:t>сем</w:t>
      </w:r>
      <w:proofErr w:type="gramStart"/>
      <w:r w:rsidR="00BE4774" w:rsidRPr="001F792D">
        <w:rPr>
          <w:sz w:val="28"/>
          <w:szCs w:val="28"/>
        </w:rPr>
        <w:t>.</w:t>
      </w:r>
      <w:proofErr w:type="gramEnd"/>
      <w:r w:rsidR="00BE4774" w:rsidRPr="001F792D">
        <w:rPr>
          <w:sz w:val="28"/>
          <w:szCs w:val="28"/>
        </w:rPr>
        <w:t xml:space="preserve"> </w:t>
      </w:r>
      <w:proofErr w:type="gramStart"/>
      <w:r w:rsidR="00BE4774" w:rsidRPr="001F792D">
        <w:rPr>
          <w:sz w:val="28"/>
          <w:szCs w:val="28"/>
        </w:rPr>
        <w:t>л</w:t>
      </w:r>
      <w:proofErr w:type="gramEnd"/>
      <w:r w:rsidR="00BE4774" w:rsidRPr="001F792D">
        <w:rPr>
          <w:sz w:val="28"/>
          <w:szCs w:val="28"/>
        </w:rPr>
        <w:t>оховых</w:t>
      </w:r>
      <w:r w:rsidR="00BE4774" w:rsidRPr="001F792D">
        <w:rPr>
          <w:i/>
          <w:sz w:val="28"/>
          <w:szCs w:val="28"/>
        </w:rPr>
        <w:t xml:space="preserve"> - </w:t>
      </w:r>
      <w:r w:rsidR="00BE4774" w:rsidRPr="001F792D">
        <w:rPr>
          <w:i/>
          <w:sz w:val="28"/>
          <w:szCs w:val="28"/>
          <w:lang w:val="en-US"/>
        </w:rPr>
        <w:t>Eleagnaceae</w:t>
      </w:r>
      <w:r w:rsidR="00BE4774" w:rsidRPr="001F792D">
        <w:rPr>
          <w:i/>
          <w:sz w:val="28"/>
          <w:szCs w:val="28"/>
        </w:rPr>
        <w:t>.</w:t>
      </w:r>
    </w:p>
    <w:p w:rsidR="00BE4774" w:rsidRPr="008A34BA" w:rsidRDefault="00BE4774" w:rsidP="005D6820">
      <w:pPr>
        <w:spacing w:before="120" w:line="360" w:lineRule="auto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ПОДЛИННОСТЬ</w:t>
      </w:r>
    </w:p>
    <w:p w:rsidR="00120E8D" w:rsidRDefault="00BE4774" w:rsidP="003A4350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8A34BA">
        <w:rPr>
          <w:b/>
          <w:i/>
          <w:sz w:val="28"/>
          <w:szCs w:val="28"/>
        </w:rPr>
        <w:t>Внешние признаки.</w:t>
      </w:r>
      <w:r w:rsidRPr="008A34BA">
        <w:rPr>
          <w:b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Pr="008A34BA">
        <w:rPr>
          <w:sz w:val="28"/>
          <w:szCs w:val="28"/>
        </w:rPr>
        <w:t xml:space="preserve">. </w:t>
      </w:r>
      <w:r w:rsidR="006A6777" w:rsidRPr="0077746B">
        <w:rPr>
          <w:noProof/>
          <w:sz w:val="28"/>
          <w:szCs w:val="28"/>
        </w:rPr>
        <w:t xml:space="preserve">Свежие, </w:t>
      </w:r>
      <w:r w:rsidR="00C60C85">
        <w:rPr>
          <w:noProof/>
          <w:sz w:val="28"/>
          <w:szCs w:val="28"/>
        </w:rPr>
        <w:t xml:space="preserve">сочные, </w:t>
      </w:r>
      <w:r w:rsidR="00120E8D">
        <w:rPr>
          <w:sz w:val="28"/>
          <w:szCs w:val="28"/>
        </w:rPr>
        <w:t xml:space="preserve">плоды </w:t>
      </w:r>
      <w:r w:rsidR="00120E8D">
        <w:rPr>
          <w:noProof/>
          <w:sz w:val="28"/>
          <w:szCs w:val="28"/>
        </w:rPr>
        <w:t xml:space="preserve">– </w:t>
      </w:r>
      <w:r w:rsidR="00120E8D" w:rsidRPr="0077746B">
        <w:rPr>
          <w:noProof/>
          <w:sz w:val="28"/>
          <w:szCs w:val="28"/>
        </w:rPr>
        <w:t xml:space="preserve">костянки </w:t>
      </w:r>
      <w:r w:rsidR="009F142A">
        <w:rPr>
          <w:sz w:val="28"/>
          <w:szCs w:val="28"/>
        </w:rPr>
        <w:t xml:space="preserve"> </w:t>
      </w:r>
      <w:r w:rsidR="00B441E2">
        <w:rPr>
          <w:sz w:val="28"/>
          <w:szCs w:val="28"/>
        </w:rPr>
        <w:t xml:space="preserve">округлые, овальные или </w:t>
      </w:r>
      <w:r w:rsidR="00D77E9A">
        <w:rPr>
          <w:sz w:val="28"/>
          <w:szCs w:val="28"/>
        </w:rPr>
        <w:t>продолговато-конической</w:t>
      </w:r>
      <w:r w:rsidR="00B441E2">
        <w:rPr>
          <w:sz w:val="28"/>
          <w:szCs w:val="28"/>
        </w:rPr>
        <w:t xml:space="preserve"> </w:t>
      </w:r>
      <w:r w:rsidR="009F142A">
        <w:rPr>
          <w:sz w:val="28"/>
          <w:szCs w:val="28"/>
        </w:rPr>
        <w:t>формы,</w:t>
      </w:r>
      <w:r w:rsidR="009F142A" w:rsidRPr="009F142A">
        <w:rPr>
          <w:sz w:val="28"/>
          <w:szCs w:val="28"/>
        </w:rPr>
        <w:t xml:space="preserve"> </w:t>
      </w:r>
      <w:r w:rsidR="009F142A">
        <w:rPr>
          <w:sz w:val="28"/>
          <w:szCs w:val="28"/>
        </w:rPr>
        <w:t>длиной 4 – 15 мм</w:t>
      </w:r>
      <w:r w:rsidR="003A4350">
        <w:rPr>
          <w:sz w:val="28"/>
          <w:szCs w:val="28"/>
        </w:rPr>
        <w:t>, диаметром  6-1</w:t>
      </w:r>
      <w:r w:rsidR="0096078F">
        <w:rPr>
          <w:sz w:val="28"/>
          <w:szCs w:val="28"/>
        </w:rPr>
        <w:t>0</w:t>
      </w:r>
      <w:r w:rsidR="003A4350">
        <w:rPr>
          <w:sz w:val="28"/>
          <w:szCs w:val="28"/>
        </w:rPr>
        <w:t xml:space="preserve"> мм</w:t>
      </w:r>
      <w:r w:rsidR="009F142A">
        <w:rPr>
          <w:sz w:val="28"/>
          <w:szCs w:val="28"/>
        </w:rPr>
        <w:t>,</w:t>
      </w:r>
      <w:r w:rsidR="003A4350">
        <w:rPr>
          <w:noProof/>
          <w:sz w:val="28"/>
          <w:szCs w:val="28"/>
        </w:rPr>
        <w:t xml:space="preserve"> </w:t>
      </w:r>
      <w:r w:rsidR="00120E8D">
        <w:rPr>
          <w:noProof/>
          <w:sz w:val="28"/>
          <w:szCs w:val="28"/>
        </w:rPr>
        <w:t xml:space="preserve">с одной </w:t>
      </w:r>
      <w:r w:rsidR="00120E8D">
        <w:rPr>
          <w:sz w:val="28"/>
          <w:szCs w:val="28"/>
        </w:rPr>
        <w:t>косточкой,</w:t>
      </w:r>
      <w:r w:rsidR="00120E8D" w:rsidRPr="00120E8D">
        <w:rPr>
          <w:sz w:val="28"/>
          <w:szCs w:val="28"/>
        </w:rPr>
        <w:t xml:space="preserve"> </w:t>
      </w:r>
      <w:r w:rsidR="00120E8D">
        <w:rPr>
          <w:sz w:val="28"/>
          <w:szCs w:val="28"/>
        </w:rPr>
        <w:t>с плодоножкой или без</w:t>
      </w:r>
      <w:r w:rsidR="00ED0D24">
        <w:rPr>
          <w:sz w:val="28"/>
          <w:szCs w:val="28"/>
        </w:rPr>
        <w:t xml:space="preserve"> нее</w:t>
      </w:r>
      <w:r w:rsidR="00120E8D">
        <w:rPr>
          <w:sz w:val="28"/>
          <w:szCs w:val="28"/>
        </w:rPr>
        <w:t>.</w:t>
      </w:r>
      <w:r w:rsidR="00120E8D" w:rsidRPr="00120E8D">
        <w:rPr>
          <w:sz w:val="28"/>
          <w:szCs w:val="28"/>
        </w:rPr>
        <w:t xml:space="preserve"> </w:t>
      </w:r>
      <w:r w:rsidR="00120E8D">
        <w:rPr>
          <w:sz w:val="28"/>
          <w:szCs w:val="28"/>
        </w:rPr>
        <w:t>Мякоть плода образована из цветоложа.</w:t>
      </w:r>
      <w:r w:rsidR="00120E8D" w:rsidRPr="00120E8D">
        <w:rPr>
          <w:sz w:val="28"/>
          <w:szCs w:val="28"/>
        </w:rPr>
        <w:t xml:space="preserve"> </w:t>
      </w:r>
      <w:r w:rsidR="00120E8D">
        <w:rPr>
          <w:sz w:val="28"/>
          <w:szCs w:val="28"/>
        </w:rPr>
        <w:t>Косточка в очертан</w:t>
      </w:r>
      <w:r w:rsidR="0056540B">
        <w:rPr>
          <w:sz w:val="28"/>
          <w:szCs w:val="28"/>
        </w:rPr>
        <w:t xml:space="preserve">ии вытянутая обратнояйцевидная, </w:t>
      </w:r>
      <w:r w:rsidR="00120E8D">
        <w:rPr>
          <w:sz w:val="28"/>
          <w:szCs w:val="28"/>
        </w:rPr>
        <w:t xml:space="preserve">поверхность гладкая блестящая, с четко заметной продольной линией, до </w:t>
      </w:r>
      <w:smartTag w:uri="urn:schemas-microsoft-com:office:smarttags" w:element="metricconverter">
        <w:smartTagPr>
          <w:attr w:name="ProductID" w:val="6 мм"/>
        </w:smartTagPr>
        <w:r w:rsidR="00120E8D">
          <w:rPr>
            <w:sz w:val="28"/>
            <w:szCs w:val="28"/>
          </w:rPr>
          <w:t>6 мм</w:t>
        </w:r>
      </w:smartTag>
      <w:r w:rsidR="00120E8D">
        <w:rPr>
          <w:sz w:val="28"/>
          <w:szCs w:val="28"/>
        </w:rPr>
        <w:t xml:space="preserve"> длиной.</w:t>
      </w:r>
    </w:p>
    <w:p w:rsidR="0056540B" w:rsidRDefault="0056540B" w:rsidP="005654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плодов </w:t>
      </w:r>
      <w:r w:rsidR="00ED0D24">
        <w:rPr>
          <w:sz w:val="28"/>
          <w:szCs w:val="28"/>
        </w:rPr>
        <w:t xml:space="preserve">светло-оранжевый, светло-оранжевый </w:t>
      </w:r>
      <w:r w:rsidR="00ED0D24" w:rsidRPr="0096078F">
        <w:rPr>
          <w:sz w:val="28"/>
          <w:szCs w:val="28"/>
        </w:rPr>
        <w:t xml:space="preserve">с красным пятном у </w:t>
      </w:r>
      <w:r w:rsidR="00ED0D24">
        <w:rPr>
          <w:sz w:val="28"/>
          <w:szCs w:val="28"/>
        </w:rPr>
        <w:t xml:space="preserve">плодоножки, оранжевый </w:t>
      </w:r>
      <w:r w:rsidR="00ED0D24" w:rsidRPr="0096078F">
        <w:rPr>
          <w:sz w:val="28"/>
          <w:szCs w:val="28"/>
        </w:rPr>
        <w:t>с красными пятнами у полюсов</w:t>
      </w:r>
      <w:r w:rsidR="00ED0D24">
        <w:rPr>
          <w:sz w:val="28"/>
          <w:szCs w:val="28"/>
        </w:rPr>
        <w:t>, оранжево-желтый, оранжево-красный, темно-красный;</w:t>
      </w:r>
      <w:r>
        <w:rPr>
          <w:sz w:val="28"/>
          <w:szCs w:val="28"/>
        </w:rPr>
        <w:t xml:space="preserve"> косточек </w:t>
      </w:r>
      <w:r w:rsidR="009B6E9F">
        <w:rPr>
          <w:noProof/>
          <w:sz w:val="28"/>
          <w:szCs w:val="28"/>
        </w:rPr>
        <w:t xml:space="preserve">– </w:t>
      </w:r>
      <w:r>
        <w:rPr>
          <w:sz w:val="28"/>
          <w:szCs w:val="28"/>
        </w:rPr>
        <w:t>от светло-коричневого до темно-коричневого</w:t>
      </w:r>
      <w:r w:rsidR="009B6E9F">
        <w:rPr>
          <w:sz w:val="28"/>
          <w:szCs w:val="28"/>
        </w:rPr>
        <w:t>.</w:t>
      </w:r>
    </w:p>
    <w:p w:rsidR="0096078F" w:rsidRDefault="00BE4774" w:rsidP="00200E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Запах характерный. </w:t>
      </w:r>
    </w:p>
    <w:p w:rsidR="009B6E9F" w:rsidRDefault="00BE4774" w:rsidP="009B6E9F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8A34BA">
        <w:rPr>
          <w:b/>
          <w:i/>
          <w:sz w:val="28"/>
          <w:szCs w:val="28"/>
        </w:rPr>
        <w:t>Микроскопические признаки.</w:t>
      </w:r>
      <w:r w:rsidRPr="008A34BA">
        <w:rPr>
          <w:b/>
          <w:sz w:val="28"/>
          <w:szCs w:val="28"/>
        </w:rPr>
        <w:t xml:space="preserve"> </w:t>
      </w:r>
      <w:r w:rsidR="009B6E9F" w:rsidRPr="00DF66A5">
        <w:rPr>
          <w:i/>
          <w:sz w:val="28"/>
          <w:szCs w:val="28"/>
        </w:rPr>
        <w:t>Цельное сырье</w:t>
      </w:r>
      <w:r w:rsidR="009B6E9F">
        <w:rPr>
          <w:b/>
          <w:sz w:val="28"/>
          <w:szCs w:val="28"/>
        </w:rPr>
        <w:t>.</w:t>
      </w:r>
      <w:r w:rsidR="009B6E9F" w:rsidRPr="00DF66A5">
        <w:rPr>
          <w:i/>
          <w:sz w:val="28"/>
          <w:szCs w:val="28"/>
        </w:rPr>
        <w:t xml:space="preserve"> </w:t>
      </w:r>
      <w:r w:rsidR="009B6E9F">
        <w:rPr>
          <w:sz w:val="28"/>
          <w:szCs w:val="28"/>
        </w:rPr>
        <w:t xml:space="preserve">При рассмотрении микропрепарата должны быть видны клетки эпидермиса гипантия </w:t>
      </w:r>
      <w:r w:rsidR="009B6E9F" w:rsidRPr="000D3C40">
        <w:rPr>
          <w:sz w:val="28"/>
          <w:szCs w:val="28"/>
          <w:lang w:eastAsia="ru-RU"/>
        </w:rPr>
        <w:t>представлен</w:t>
      </w:r>
      <w:r w:rsidR="009B6E9F">
        <w:rPr>
          <w:sz w:val="28"/>
          <w:szCs w:val="28"/>
          <w:lang w:eastAsia="ru-RU"/>
        </w:rPr>
        <w:t>ные</w:t>
      </w:r>
      <w:r w:rsidR="009B6E9F" w:rsidRPr="000D3C40">
        <w:rPr>
          <w:sz w:val="28"/>
          <w:szCs w:val="28"/>
          <w:lang w:eastAsia="ru-RU"/>
        </w:rPr>
        <w:t xml:space="preserve"> многоугольными</w:t>
      </w:r>
      <w:r w:rsidR="009B6E9F">
        <w:rPr>
          <w:sz w:val="28"/>
          <w:szCs w:val="28"/>
          <w:lang w:eastAsia="ru-RU"/>
        </w:rPr>
        <w:t xml:space="preserve"> </w:t>
      </w:r>
      <w:r w:rsidR="009B6E9F" w:rsidRPr="000D3C40">
        <w:rPr>
          <w:sz w:val="28"/>
          <w:szCs w:val="28"/>
          <w:lang w:eastAsia="ru-RU"/>
        </w:rPr>
        <w:t xml:space="preserve">клетками с прямыми, местами утолщенными стенками. Встречаются щитковидные волоски, </w:t>
      </w:r>
      <w:r w:rsidR="009B6E9F">
        <w:rPr>
          <w:sz w:val="28"/>
          <w:szCs w:val="28"/>
          <w:lang w:eastAsia="ru-RU"/>
        </w:rPr>
        <w:t>в месте прикрепления которых клетки эпидермиса образуют розетку.</w:t>
      </w:r>
      <w:r w:rsidR="009B6E9F" w:rsidRPr="008A6640">
        <w:rPr>
          <w:sz w:val="28"/>
          <w:szCs w:val="28"/>
        </w:rPr>
        <w:t xml:space="preserve"> </w:t>
      </w:r>
      <w:r w:rsidR="009B6E9F">
        <w:rPr>
          <w:sz w:val="28"/>
          <w:szCs w:val="28"/>
        </w:rPr>
        <w:t xml:space="preserve">На поверхности </w:t>
      </w:r>
      <w:r w:rsidR="009B6E9F">
        <w:rPr>
          <w:sz w:val="28"/>
          <w:szCs w:val="28"/>
        </w:rPr>
        <w:lastRenderedPageBreak/>
        <w:t>эпидермиса</w:t>
      </w:r>
      <w:r w:rsidR="009B6E9F" w:rsidRPr="00A11A53">
        <w:rPr>
          <w:sz w:val="28"/>
          <w:szCs w:val="28"/>
        </w:rPr>
        <w:t xml:space="preserve"> </w:t>
      </w:r>
      <w:r w:rsidR="009B6E9F">
        <w:rPr>
          <w:sz w:val="28"/>
          <w:szCs w:val="28"/>
        </w:rPr>
        <w:t>верхушки и плодоножки плода присутствуют звездчатые волоски,</w:t>
      </w:r>
      <w:r w:rsidR="009B6E9F" w:rsidRPr="00A11A53">
        <w:rPr>
          <w:sz w:val="28"/>
          <w:szCs w:val="28"/>
          <w:lang w:eastAsia="ru-RU"/>
        </w:rPr>
        <w:t xml:space="preserve"> </w:t>
      </w:r>
      <w:r w:rsidR="009B6E9F" w:rsidRPr="000D3C40">
        <w:rPr>
          <w:sz w:val="28"/>
          <w:szCs w:val="28"/>
          <w:lang w:eastAsia="ru-RU"/>
        </w:rPr>
        <w:t>состоящи</w:t>
      </w:r>
      <w:r w:rsidR="009B6E9F">
        <w:rPr>
          <w:sz w:val="28"/>
          <w:szCs w:val="28"/>
          <w:lang w:eastAsia="ru-RU"/>
        </w:rPr>
        <w:t>е</w:t>
      </w:r>
      <w:r w:rsidR="009B6E9F" w:rsidRPr="000D3C40">
        <w:rPr>
          <w:sz w:val="28"/>
          <w:szCs w:val="28"/>
          <w:lang w:eastAsia="ru-RU"/>
        </w:rPr>
        <w:t xml:space="preserve"> из длинных узких</w:t>
      </w:r>
      <w:r w:rsidR="009B6E9F">
        <w:rPr>
          <w:sz w:val="28"/>
          <w:szCs w:val="28"/>
          <w:lang w:eastAsia="ru-RU"/>
        </w:rPr>
        <w:t xml:space="preserve"> </w:t>
      </w:r>
      <w:r w:rsidR="009B6E9F" w:rsidRPr="000D3C40">
        <w:rPr>
          <w:sz w:val="28"/>
          <w:szCs w:val="28"/>
          <w:lang w:eastAsia="ru-RU"/>
        </w:rPr>
        <w:t>клеток, основания которых срослись между собой.</w:t>
      </w:r>
      <w:r w:rsidR="009B6E9F">
        <w:rPr>
          <w:sz w:val="28"/>
          <w:szCs w:val="28"/>
          <w:lang w:eastAsia="ru-RU"/>
        </w:rPr>
        <w:t xml:space="preserve"> </w:t>
      </w:r>
      <w:r w:rsidR="009B6E9F" w:rsidRPr="000D3C40">
        <w:rPr>
          <w:sz w:val="28"/>
          <w:szCs w:val="28"/>
          <w:lang w:eastAsia="ru-RU"/>
        </w:rPr>
        <w:t xml:space="preserve">Мякоть плода содержит </w:t>
      </w:r>
      <w:r w:rsidR="009B6E9F">
        <w:rPr>
          <w:sz w:val="28"/>
          <w:szCs w:val="28"/>
          <w:lang w:eastAsia="ru-RU"/>
        </w:rPr>
        <w:t>сосудисто-</w:t>
      </w:r>
      <w:r w:rsidR="009B6E9F" w:rsidRPr="000D3C40">
        <w:rPr>
          <w:sz w:val="28"/>
          <w:szCs w:val="28"/>
          <w:lang w:eastAsia="ru-RU"/>
        </w:rPr>
        <w:t xml:space="preserve">проводящие пучки со спиральными </w:t>
      </w:r>
      <w:r w:rsidR="009B6E9F">
        <w:rPr>
          <w:sz w:val="28"/>
          <w:szCs w:val="28"/>
          <w:lang w:eastAsia="ru-RU"/>
        </w:rPr>
        <w:t>сосудами</w:t>
      </w:r>
      <w:r w:rsidR="009B6E9F" w:rsidRPr="000D3C40">
        <w:rPr>
          <w:sz w:val="28"/>
          <w:szCs w:val="28"/>
          <w:lang w:eastAsia="ru-RU"/>
        </w:rPr>
        <w:t xml:space="preserve"> и секреторными ходами,</w:t>
      </w:r>
      <w:r w:rsidR="009B6E9F">
        <w:rPr>
          <w:sz w:val="28"/>
          <w:szCs w:val="28"/>
          <w:lang w:eastAsia="ru-RU"/>
        </w:rPr>
        <w:t xml:space="preserve"> около которых наблюдается скопление капель жирного масла</w:t>
      </w:r>
      <w:r w:rsidR="009B6E9F" w:rsidRPr="000D3C40">
        <w:rPr>
          <w:sz w:val="28"/>
          <w:szCs w:val="28"/>
          <w:lang w:eastAsia="ru-RU"/>
        </w:rPr>
        <w:t>. Косточка покрыта тонким мешочком</w:t>
      </w:r>
      <w:r w:rsidR="009B6E9F">
        <w:rPr>
          <w:sz w:val="28"/>
          <w:szCs w:val="28"/>
          <w:lang w:eastAsia="ru-RU"/>
        </w:rPr>
        <w:t xml:space="preserve"> (околоплодник)</w:t>
      </w:r>
      <w:r w:rsidR="009B6E9F" w:rsidRPr="000D3C40">
        <w:rPr>
          <w:sz w:val="28"/>
          <w:szCs w:val="28"/>
          <w:lang w:eastAsia="ru-RU"/>
        </w:rPr>
        <w:t xml:space="preserve">, состоящим из 3 слоев, который заканчивается в верхней части </w:t>
      </w:r>
      <w:r w:rsidR="009B6E9F">
        <w:rPr>
          <w:sz w:val="28"/>
          <w:szCs w:val="28"/>
          <w:lang w:eastAsia="ru-RU"/>
        </w:rPr>
        <w:t>плодоножки</w:t>
      </w:r>
      <w:r w:rsidR="009B6E9F" w:rsidRPr="000D3C40">
        <w:rPr>
          <w:sz w:val="28"/>
          <w:szCs w:val="28"/>
          <w:lang w:eastAsia="ru-RU"/>
        </w:rPr>
        <w:t xml:space="preserve">. Наружный слой </w:t>
      </w:r>
      <w:r w:rsidR="009B6E9F">
        <w:rPr>
          <w:sz w:val="28"/>
          <w:szCs w:val="28"/>
          <w:lang w:eastAsia="ru-RU"/>
        </w:rPr>
        <w:t>околоплодника</w:t>
      </w:r>
      <w:r w:rsidR="009B6E9F" w:rsidRPr="000D3C40">
        <w:rPr>
          <w:sz w:val="28"/>
          <w:szCs w:val="28"/>
          <w:lang w:eastAsia="ru-RU"/>
        </w:rPr>
        <w:t xml:space="preserve"> состоит из крупных вытянутых</w:t>
      </w:r>
      <w:r w:rsidR="009B6E9F">
        <w:rPr>
          <w:sz w:val="28"/>
          <w:szCs w:val="28"/>
          <w:lang w:eastAsia="ru-RU"/>
        </w:rPr>
        <w:t xml:space="preserve"> </w:t>
      </w:r>
      <w:r w:rsidR="009B6E9F" w:rsidRPr="000D3C40">
        <w:rPr>
          <w:sz w:val="28"/>
          <w:szCs w:val="28"/>
          <w:lang w:eastAsia="ru-RU"/>
        </w:rPr>
        <w:t>клеток, промежуточный слой – из клеток неправильной формы с тонкими стенками, внутренний слой –</w:t>
      </w:r>
      <w:r w:rsidR="009B6E9F">
        <w:rPr>
          <w:sz w:val="28"/>
          <w:szCs w:val="28"/>
          <w:lang w:eastAsia="ru-RU"/>
        </w:rPr>
        <w:t xml:space="preserve"> </w:t>
      </w:r>
      <w:r w:rsidR="009B6E9F" w:rsidRPr="000D3C40">
        <w:rPr>
          <w:sz w:val="28"/>
          <w:szCs w:val="28"/>
          <w:lang w:eastAsia="ru-RU"/>
        </w:rPr>
        <w:t>из продольно вытянутых пористых клеток.</w:t>
      </w:r>
      <w:r w:rsidR="009B6E9F">
        <w:rPr>
          <w:sz w:val="28"/>
          <w:szCs w:val="28"/>
          <w:lang w:eastAsia="ru-RU"/>
        </w:rPr>
        <w:t xml:space="preserve"> </w:t>
      </w:r>
      <w:r w:rsidR="009B6E9F" w:rsidRPr="000D3C40">
        <w:rPr>
          <w:sz w:val="28"/>
          <w:szCs w:val="28"/>
          <w:lang w:eastAsia="ru-RU"/>
        </w:rPr>
        <w:t>Эпидермис кожуры семени представлен палисадными клетками, за которыми следует слой мелкоклеточной спавшейся паренхимы. Ниже располагаются</w:t>
      </w:r>
      <w:r w:rsidR="009B6E9F">
        <w:rPr>
          <w:sz w:val="28"/>
          <w:szCs w:val="28"/>
          <w:lang w:eastAsia="ru-RU"/>
        </w:rPr>
        <w:t xml:space="preserve"> </w:t>
      </w:r>
      <w:r w:rsidR="009B6E9F" w:rsidRPr="000D3C40">
        <w:rPr>
          <w:sz w:val="28"/>
          <w:szCs w:val="28"/>
          <w:lang w:eastAsia="ru-RU"/>
        </w:rPr>
        <w:t>ряды крупных клеток, за ними – слой спавшихся клеток.</w:t>
      </w:r>
    </w:p>
    <w:p w:rsidR="00BE4774" w:rsidRDefault="009B6E9F" w:rsidP="009B6E9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8520" cy="618998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618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E9F" w:rsidRDefault="009B6E9F" w:rsidP="009B6E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- Обле</w:t>
      </w:r>
      <w:r w:rsidR="00ED0D24">
        <w:rPr>
          <w:sz w:val="28"/>
          <w:szCs w:val="28"/>
        </w:rPr>
        <w:t>пихи крушиновидной плоды свежие</w:t>
      </w:r>
    </w:p>
    <w:p w:rsidR="009B6E9F" w:rsidRPr="008D784B" w:rsidRDefault="009B6E9F" w:rsidP="009B6E9F">
      <w:pPr>
        <w:jc w:val="center"/>
        <w:rPr>
          <w:sz w:val="28"/>
          <w:szCs w:val="28"/>
        </w:rPr>
      </w:pPr>
      <w:r>
        <w:rPr>
          <w:sz w:val="28"/>
          <w:szCs w:val="28"/>
        </w:rPr>
        <w:t>1 - щитковые волоски гипантия (100×); 2 - мякоть с сосудисто-проводящим пучком и каплями жирного масла (100×); 3 - вытянутые клетки наружного слоя околоплодника (400×); 4 - тонкостенные клетки промежуточного слоя околоплодника (400×); 5 - вытянутые пористые клетки внутреннего слоя околоплодника (400×); 6 - поперечный срез семени с проводящими пучками (100×).</w:t>
      </w:r>
    </w:p>
    <w:p w:rsidR="009B6E9F" w:rsidRDefault="009B6E9F" w:rsidP="009B6E9F">
      <w:pPr>
        <w:spacing w:line="360" w:lineRule="auto"/>
        <w:ind w:firstLine="720"/>
        <w:jc w:val="both"/>
        <w:rPr>
          <w:sz w:val="28"/>
          <w:szCs w:val="28"/>
        </w:rPr>
      </w:pPr>
    </w:p>
    <w:p w:rsidR="00BE4774" w:rsidRDefault="00BE4774" w:rsidP="00586871"/>
    <w:p w:rsidR="00BE4774" w:rsidRDefault="00BE4774" w:rsidP="00AA5CF7">
      <w:pPr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</w:p>
    <w:p w:rsidR="009B6E9F" w:rsidRDefault="009B6E9F" w:rsidP="00AA5CF7">
      <w:pPr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</w:p>
    <w:p w:rsidR="009B6E9F" w:rsidRDefault="009B6E9F" w:rsidP="00AA5CF7">
      <w:pPr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</w:p>
    <w:p w:rsidR="00EE4EBF" w:rsidRDefault="00EE4EBF" w:rsidP="00EE4EBF">
      <w:pPr>
        <w:pStyle w:val="normal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Определение основных групп биологически активных веществ</w:t>
      </w:r>
    </w:p>
    <w:p w:rsidR="00EE4EBF" w:rsidRDefault="00EE4EBF" w:rsidP="00EE4EBF">
      <w:pPr>
        <w:pStyle w:val="normal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E46063" w:rsidRDefault="00E46063" w:rsidP="00E46063">
      <w:pPr>
        <w:pStyle w:val="af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3391">
        <w:rPr>
          <w:rFonts w:ascii="Times New Roman" w:hAnsi="Times New Roman"/>
          <w:b/>
          <w:i/>
          <w:sz w:val="28"/>
          <w:szCs w:val="28"/>
        </w:rPr>
        <w:t>Спектрофотометрия.</w:t>
      </w:r>
      <w:r w:rsidRPr="00EA0FB2">
        <w:rPr>
          <w:sz w:val="28"/>
          <w:szCs w:val="28"/>
        </w:rPr>
        <w:t xml:space="preserve"> </w:t>
      </w:r>
      <w:r w:rsidRPr="00B54016">
        <w:rPr>
          <w:rFonts w:ascii="Times New Roman" w:hAnsi="Times New Roman"/>
          <w:sz w:val="28"/>
          <w:szCs w:val="28"/>
        </w:rPr>
        <w:t xml:space="preserve">УФ-спектр </w:t>
      </w:r>
      <w:r w:rsidR="00EE4EBF">
        <w:rPr>
          <w:rFonts w:ascii="Times New Roman" w:hAnsi="Times New Roman"/>
          <w:sz w:val="28"/>
          <w:szCs w:val="28"/>
        </w:rPr>
        <w:t xml:space="preserve">испытуемого </w:t>
      </w:r>
      <w:r w:rsidRPr="00C23391">
        <w:rPr>
          <w:rFonts w:ascii="Times New Roman" w:hAnsi="Times New Roman"/>
          <w:sz w:val="28"/>
          <w:szCs w:val="28"/>
        </w:rPr>
        <w:t xml:space="preserve">раствора, </w:t>
      </w:r>
      <w:r>
        <w:rPr>
          <w:rFonts w:ascii="Times New Roman" w:hAnsi="Times New Roman"/>
          <w:sz w:val="28"/>
          <w:szCs w:val="28"/>
        </w:rPr>
        <w:t>получе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</w:t>
      </w:r>
      <w:r w:rsidRPr="00C23391">
        <w:rPr>
          <w:rFonts w:ascii="Times New Roman" w:hAnsi="Times New Roman"/>
          <w:sz w:val="28"/>
          <w:szCs w:val="28"/>
        </w:rPr>
        <w:t xml:space="preserve"> для количественного определения</w:t>
      </w:r>
      <w:r w:rsidR="00163ECA">
        <w:rPr>
          <w:rFonts w:ascii="Times New Roman" w:hAnsi="Times New Roman"/>
          <w:sz w:val="28"/>
          <w:szCs w:val="28"/>
        </w:rPr>
        <w:t xml:space="preserve"> (с</w:t>
      </w:r>
      <w:r w:rsidR="00163ECA" w:rsidRPr="00163ECA">
        <w:rPr>
          <w:rFonts w:ascii="Times New Roman" w:hAnsi="Times New Roman"/>
          <w:sz w:val="28"/>
          <w:szCs w:val="28"/>
        </w:rPr>
        <w:t>умма каротиноидов</w:t>
      </w:r>
      <w:r w:rsidR="00163ECA">
        <w:rPr>
          <w:rFonts w:ascii="Times New Roman" w:hAnsi="Times New Roman"/>
          <w:sz w:val="28"/>
          <w:szCs w:val="28"/>
        </w:rPr>
        <w:t>)</w:t>
      </w:r>
      <w:r w:rsidRPr="00C23391">
        <w:rPr>
          <w:rFonts w:ascii="Times New Roman" w:hAnsi="Times New Roman"/>
          <w:sz w:val="28"/>
          <w:szCs w:val="28"/>
        </w:rPr>
        <w:t xml:space="preserve">, в области от </w:t>
      </w:r>
      <w:r w:rsidR="00EE4EBF">
        <w:rPr>
          <w:rFonts w:ascii="Times New Roman" w:hAnsi="Times New Roman"/>
          <w:sz w:val="28"/>
          <w:szCs w:val="28"/>
        </w:rPr>
        <w:t>40</w:t>
      </w:r>
      <w:r w:rsidRPr="00C23391">
        <w:rPr>
          <w:rFonts w:ascii="Times New Roman" w:hAnsi="Times New Roman"/>
          <w:sz w:val="28"/>
          <w:szCs w:val="28"/>
        </w:rPr>
        <w:t xml:space="preserve">0 </w:t>
      </w:r>
      <w:r w:rsidR="00EE4EBF">
        <w:rPr>
          <w:rFonts w:ascii="Times New Roman" w:hAnsi="Times New Roman"/>
          <w:sz w:val="28"/>
          <w:szCs w:val="28"/>
        </w:rPr>
        <w:t>до 500 нм должен иметь максимум</w:t>
      </w:r>
      <w:r w:rsidRPr="00C23391">
        <w:rPr>
          <w:rFonts w:ascii="Times New Roman" w:hAnsi="Times New Roman"/>
          <w:sz w:val="28"/>
          <w:szCs w:val="28"/>
        </w:rPr>
        <w:t xml:space="preserve"> </w:t>
      </w:r>
      <w:r w:rsidR="00EE4EBF">
        <w:rPr>
          <w:rFonts w:ascii="Times New Roman" w:hAnsi="Times New Roman"/>
          <w:sz w:val="28"/>
          <w:szCs w:val="28"/>
        </w:rPr>
        <w:t>поглощения при длине</w:t>
      </w:r>
      <w:r w:rsidRPr="00C23391">
        <w:rPr>
          <w:rFonts w:ascii="Times New Roman" w:hAnsi="Times New Roman"/>
          <w:sz w:val="28"/>
          <w:szCs w:val="28"/>
        </w:rPr>
        <w:t xml:space="preserve"> волн</w:t>
      </w:r>
      <w:r w:rsidR="00EE4EBF">
        <w:rPr>
          <w:rFonts w:ascii="Times New Roman" w:hAnsi="Times New Roman"/>
          <w:sz w:val="28"/>
          <w:szCs w:val="28"/>
        </w:rPr>
        <w:t>ы</w:t>
      </w:r>
      <w:r w:rsidRPr="00C23391">
        <w:rPr>
          <w:rFonts w:ascii="Times New Roman" w:hAnsi="Times New Roman"/>
          <w:sz w:val="28"/>
          <w:szCs w:val="28"/>
        </w:rPr>
        <w:t xml:space="preserve"> (44</w:t>
      </w:r>
      <w:r w:rsidR="00EE4EBF">
        <w:rPr>
          <w:rFonts w:ascii="Times New Roman" w:hAnsi="Times New Roman"/>
          <w:sz w:val="28"/>
          <w:szCs w:val="28"/>
        </w:rPr>
        <w:t>8</w:t>
      </w:r>
      <w:r w:rsidRPr="00C23391">
        <w:rPr>
          <w:rFonts w:ascii="Times New Roman" w:hAnsi="Times New Roman"/>
          <w:sz w:val="28"/>
          <w:szCs w:val="28"/>
        </w:rPr>
        <w:t xml:space="preserve"> ± </w:t>
      </w:r>
      <w:r w:rsidR="00EE4EBF">
        <w:rPr>
          <w:rFonts w:ascii="Times New Roman" w:hAnsi="Times New Roman"/>
          <w:sz w:val="28"/>
          <w:szCs w:val="28"/>
        </w:rPr>
        <w:t>2</w:t>
      </w:r>
      <w:r w:rsidRPr="00C23391">
        <w:rPr>
          <w:rFonts w:ascii="Times New Roman" w:hAnsi="Times New Roman"/>
          <w:sz w:val="28"/>
          <w:szCs w:val="28"/>
        </w:rPr>
        <w:t xml:space="preserve">) нм. </w:t>
      </w:r>
      <w:r>
        <w:rPr>
          <w:rFonts w:ascii="Times New Roman" w:hAnsi="Times New Roman"/>
          <w:sz w:val="28"/>
          <w:szCs w:val="28"/>
        </w:rPr>
        <w:t>В</w:t>
      </w:r>
      <w:r w:rsidRPr="009E3228">
        <w:rPr>
          <w:rFonts w:ascii="Times New Roman" w:hAnsi="Times New Roman"/>
          <w:sz w:val="28"/>
          <w:szCs w:val="28"/>
        </w:rPr>
        <w:t xml:space="preserve"> соответствии с</w:t>
      </w:r>
      <w:r w:rsidRPr="00B54016">
        <w:rPr>
          <w:rFonts w:ascii="Times New Roman" w:hAnsi="Times New Roman"/>
          <w:sz w:val="28"/>
          <w:szCs w:val="28"/>
        </w:rPr>
        <w:t xml:space="preserve"> требованиями ОФС «Спектрометрия в УФ и видимой областях»</w:t>
      </w:r>
      <w:r>
        <w:rPr>
          <w:rFonts w:ascii="Times New Roman" w:hAnsi="Times New Roman"/>
          <w:sz w:val="28"/>
          <w:szCs w:val="28"/>
        </w:rPr>
        <w:t>.</w:t>
      </w:r>
    </w:p>
    <w:p w:rsidR="00EE4EBF" w:rsidRDefault="00EE4EBF" w:rsidP="00EE4EBF">
      <w:pPr>
        <w:pStyle w:val="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Качественные реакции</w:t>
      </w:r>
    </w:p>
    <w:p w:rsidR="00EE4EBF" w:rsidRDefault="00EE4EBF" w:rsidP="003F37C3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</w:t>
      </w:r>
      <w:r>
        <w:rPr>
          <w:color w:val="000000"/>
          <w:sz w:val="28"/>
          <w:szCs w:val="28"/>
        </w:rPr>
        <w:t>К 5 мл испытуемого раствора</w:t>
      </w:r>
      <w:r w:rsidR="00ED0D24">
        <w:rPr>
          <w:color w:val="000000"/>
          <w:sz w:val="28"/>
          <w:szCs w:val="28"/>
        </w:rPr>
        <w:t xml:space="preserve">, </w:t>
      </w:r>
      <w:r w:rsidR="00ED0D24">
        <w:rPr>
          <w:sz w:val="28"/>
          <w:szCs w:val="28"/>
        </w:rPr>
        <w:t>полученный</w:t>
      </w:r>
      <w:r w:rsidR="00ED0D24" w:rsidRPr="00C23391">
        <w:rPr>
          <w:sz w:val="28"/>
          <w:szCs w:val="28"/>
        </w:rPr>
        <w:t xml:space="preserve"> для количественного о</w:t>
      </w:r>
      <w:r w:rsidR="00ED0D24" w:rsidRPr="00C23391">
        <w:rPr>
          <w:sz w:val="28"/>
          <w:szCs w:val="28"/>
        </w:rPr>
        <w:t>п</w:t>
      </w:r>
      <w:r w:rsidR="00ED0D24" w:rsidRPr="00C23391">
        <w:rPr>
          <w:sz w:val="28"/>
          <w:szCs w:val="28"/>
        </w:rPr>
        <w:t>ределения</w:t>
      </w:r>
      <w:r w:rsidR="00ED0D24">
        <w:rPr>
          <w:sz w:val="28"/>
          <w:szCs w:val="28"/>
        </w:rPr>
        <w:t xml:space="preserve"> (с</w:t>
      </w:r>
      <w:r w:rsidR="00ED0D24" w:rsidRPr="00163ECA">
        <w:rPr>
          <w:sz w:val="28"/>
          <w:szCs w:val="28"/>
        </w:rPr>
        <w:t>умма каротиноидов</w:t>
      </w:r>
      <w:r w:rsidR="00ED0D24">
        <w:rPr>
          <w:sz w:val="28"/>
          <w:szCs w:val="28"/>
        </w:rPr>
        <w:t>)</w:t>
      </w:r>
      <w:r w:rsidR="00ED0D24" w:rsidRPr="00C23391">
        <w:rPr>
          <w:sz w:val="28"/>
          <w:szCs w:val="28"/>
        </w:rPr>
        <w:t xml:space="preserve">, </w:t>
      </w:r>
      <w:r w:rsidR="00AB6A22">
        <w:rPr>
          <w:color w:val="000000"/>
          <w:sz w:val="28"/>
          <w:szCs w:val="28"/>
        </w:rPr>
        <w:t xml:space="preserve">прибавляют </w:t>
      </w:r>
      <w:r>
        <w:rPr>
          <w:color w:val="000000"/>
          <w:sz w:val="28"/>
          <w:szCs w:val="28"/>
        </w:rPr>
        <w:t>0</w:t>
      </w:r>
      <w:r w:rsidR="00AB6A22">
        <w:rPr>
          <w:color w:val="000000"/>
          <w:sz w:val="28"/>
          <w:szCs w:val="28"/>
        </w:rPr>
        <w:t>,5</w:t>
      </w:r>
      <w:r>
        <w:rPr>
          <w:color w:val="000000"/>
          <w:sz w:val="28"/>
          <w:szCs w:val="28"/>
        </w:rPr>
        <w:t xml:space="preserve"> мл </w:t>
      </w:r>
      <w:r w:rsidR="00AD0129">
        <w:rPr>
          <w:sz w:val="28"/>
          <w:szCs w:val="28"/>
        </w:rPr>
        <w:t>азотной кислоты ко</w:t>
      </w:r>
      <w:r w:rsidR="00AD0129">
        <w:rPr>
          <w:sz w:val="28"/>
          <w:szCs w:val="28"/>
        </w:rPr>
        <w:t>н</w:t>
      </w:r>
      <w:r w:rsidR="00AD0129">
        <w:rPr>
          <w:sz w:val="28"/>
          <w:szCs w:val="28"/>
        </w:rPr>
        <w:t xml:space="preserve">центрированной, </w:t>
      </w:r>
      <w:r w:rsidR="00AD0129">
        <w:rPr>
          <w:color w:val="000000"/>
          <w:sz w:val="28"/>
          <w:szCs w:val="28"/>
        </w:rPr>
        <w:t>нагревают на водяной бане в течение 1 мин; появляется к</w:t>
      </w:r>
      <w:r w:rsidR="00AD0129">
        <w:rPr>
          <w:color w:val="000000"/>
          <w:sz w:val="28"/>
          <w:szCs w:val="28"/>
        </w:rPr>
        <w:t>о</w:t>
      </w:r>
      <w:r w:rsidR="00AD0129">
        <w:rPr>
          <w:color w:val="000000"/>
          <w:sz w:val="28"/>
          <w:szCs w:val="28"/>
        </w:rPr>
        <w:t>ричнево-красное окрашивание (</w:t>
      </w:r>
      <w:r w:rsidR="00AD0129">
        <w:rPr>
          <w:sz w:val="28"/>
          <w:szCs w:val="28"/>
        </w:rPr>
        <w:t>токоферолы</w:t>
      </w:r>
      <w:r>
        <w:rPr>
          <w:color w:val="000000"/>
          <w:sz w:val="28"/>
          <w:szCs w:val="28"/>
        </w:rPr>
        <w:t>).</w:t>
      </w:r>
    </w:p>
    <w:p w:rsidR="00EA7640" w:rsidRPr="003F37C3" w:rsidRDefault="00EE4EBF" w:rsidP="003F37C3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К 5 мл испытуемого раствора</w:t>
      </w:r>
      <w:r w:rsidR="00ED0D24" w:rsidRPr="00ED0D24">
        <w:rPr>
          <w:sz w:val="28"/>
          <w:szCs w:val="28"/>
        </w:rPr>
        <w:t xml:space="preserve"> </w:t>
      </w:r>
      <w:r w:rsidR="00ED0D24">
        <w:rPr>
          <w:sz w:val="28"/>
          <w:szCs w:val="28"/>
        </w:rPr>
        <w:t>полученный</w:t>
      </w:r>
      <w:r w:rsidR="00ED0D24" w:rsidRPr="00C23391">
        <w:rPr>
          <w:sz w:val="28"/>
          <w:szCs w:val="28"/>
        </w:rPr>
        <w:t xml:space="preserve"> для количественного о</w:t>
      </w:r>
      <w:r w:rsidR="00ED0D24" w:rsidRPr="00C23391">
        <w:rPr>
          <w:sz w:val="28"/>
          <w:szCs w:val="28"/>
        </w:rPr>
        <w:t>п</w:t>
      </w:r>
      <w:r w:rsidR="00ED0D24" w:rsidRPr="00C23391">
        <w:rPr>
          <w:sz w:val="28"/>
          <w:szCs w:val="28"/>
        </w:rPr>
        <w:t>ределения</w:t>
      </w:r>
      <w:r w:rsidR="00ED0D24">
        <w:rPr>
          <w:sz w:val="28"/>
          <w:szCs w:val="28"/>
        </w:rPr>
        <w:t xml:space="preserve"> (с</w:t>
      </w:r>
      <w:r w:rsidR="00ED0D24" w:rsidRPr="00163ECA">
        <w:rPr>
          <w:sz w:val="28"/>
          <w:szCs w:val="28"/>
        </w:rPr>
        <w:t>умма каротиноидов</w:t>
      </w:r>
      <w:r w:rsidR="00ED0D24">
        <w:rPr>
          <w:sz w:val="28"/>
          <w:szCs w:val="28"/>
        </w:rPr>
        <w:t>)</w:t>
      </w:r>
      <w:r w:rsidR="00ED0D24" w:rsidRPr="00C23391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прибавляют </w:t>
      </w:r>
      <w:r w:rsidR="00D85C2D">
        <w:rPr>
          <w:sz w:val="28"/>
          <w:szCs w:val="28"/>
        </w:rPr>
        <w:t>0,05 - 0,10 мл  серной кислоты концентрированной</w:t>
      </w:r>
      <w:r>
        <w:rPr>
          <w:color w:val="000000"/>
          <w:sz w:val="28"/>
          <w:szCs w:val="28"/>
        </w:rPr>
        <w:t xml:space="preserve">; появляется </w:t>
      </w:r>
      <w:r w:rsidR="00D85C2D">
        <w:rPr>
          <w:color w:val="000000"/>
          <w:sz w:val="28"/>
          <w:szCs w:val="28"/>
        </w:rPr>
        <w:t>темно</w:t>
      </w:r>
      <w:r>
        <w:rPr>
          <w:color w:val="000000"/>
          <w:sz w:val="28"/>
          <w:szCs w:val="28"/>
        </w:rPr>
        <w:t>-</w:t>
      </w:r>
      <w:r w:rsidR="00D85C2D">
        <w:rPr>
          <w:color w:val="000000"/>
          <w:sz w:val="28"/>
          <w:szCs w:val="28"/>
        </w:rPr>
        <w:t>синее</w:t>
      </w:r>
      <w:r>
        <w:rPr>
          <w:color w:val="000000"/>
          <w:sz w:val="28"/>
          <w:szCs w:val="28"/>
        </w:rPr>
        <w:t xml:space="preserve"> окрашивание (</w:t>
      </w:r>
      <w:r w:rsidR="00D85C2D">
        <w:rPr>
          <w:sz w:val="28"/>
          <w:szCs w:val="28"/>
        </w:rPr>
        <w:t>каротиноиды</w:t>
      </w:r>
      <w:r w:rsidR="00D85C2D">
        <w:rPr>
          <w:color w:val="000000"/>
          <w:sz w:val="28"/>
          <w:szCs w:val="28"/>
        </w:rPr>
        <w:t>).</w:t>
      </w:r>
    </w:p>
    <w:p w:rsidR="00EA7640" w:rsidRDefault="00EA7640" w:rsidP="004963A7">
      <w:pPr>
        <w:spacing w:line="360" w:lineRule="auto"/>
        <w:ind w:firstLine="709"/>
        <w:jc w:val="center"/>
        <w:rPr>
          <w:sz w:val="28"/>
          <w:szCs w:val="28"/>
        </w:rPr>
      </w:pPr>
    </w:p>
    <w:p w:rsidR="00BE4774" w:rsidRPr="008A34BA" w:rsidRDefault="00BE4774" w:rsidP="004963A7">
      <w:pPr>
        <w:spacing w:line="360" w:lineRule="auto"/>
        <w:ind w:firstLine="709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ИСПЫТАНИЯ</w:t>
      </w:r>
    </w:p>
    <w:p w:rsidR="0056540B" w:rsidRDefault="00BE4774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EA690B">
        <w:rPr>
          <w:b/>
          <w:sz w:val="28"/>
          <w:szCs w:val="28"/>
        </w:rPr>
        <w:t>Влажность.</w:t>
      </w:r>
      <w:r w:rsidRPr="00EA690B">
        <w:rPr>
          <w:sz w:val="28"/>
          <w:szCs w:val="28"/>
        </w:rPr>
        <w:t xml:space="preserve"> </w:t>
      </w:r>
      <w:r w:rsidRPr="00EA690B">
        <w:rPr>
          <w:i/>
          <w:sz w:val="28"/>
          <w:szCs w:val="28"/>
        </w:rPr>
        <w:t>Цельное сырье </w:t>
      </w:r>
      <w:r w:rsidRPr="00EA690B">
        <w:rPr>
          <w:sz w:val="28"/>
          <w:szCs w:val="28"/>
        </w:rPr>
        <w:t xml:space="preserve">– не более </w:t>
      </w:r>
      <w:r w:rsidR="00993A6D" w:rsidRPr="00EA690B">
        <w:rPr>
          <w:sz w:val="28"/>
          <w:szCs w:val="28"/>
        </w:rPr>
        <w:t>87</w:t>
      </w:r>
      <w:r w:rsidR="00EA690B" w:rsidRPr="00EA690B">
        <w:rPr>
          <w:sz w:val="28"/>
          <w:szCs w:val="28"/>
        </w:rPr>
        <w:t> %</w:t>
      </w:r>
      <w:r w:rsidR="00EA690B">
        <w:rPr>
          <w:sz w:val="28"/>
          <w:szCs w:val="28"/>
        </w:rPr>
        <w:t xml:space="preserve"> </w:t>
      </w:r>
      <w:r w:rsidR="00EA690B" w:rsidRPr="00E138B2">
        <w:rPr>
          <w:sz w:val="28"/>
          <w:szCs w:val="28"/>
        </w:rPr>
        <w:t>(</w:t>
      </w:r>
      <w:r w:rsidR="00E138B2" w:rsidRPr="0056540B">
        <w:rPr>
          <w:sz w:val="28"/>
          <w:szCs w:val="28"/>
        </w:rPr>
        <w:t>из навески 2,0 г</w:t>
      </w:r>
      <w:r w:rsidR="0056540B">
        <w:rPr>
          <w:sz w:val="28"/>
          <w:szCs w:val="28"/>
        </w:rPr>
        <w:t>).</w:t>
      </w:r>
      <w:r w:rsidR="00E138B2" w:rsidRPr="0056540B">
        <w:rPr>
          <w:sz w:val="28"/>
          <w:szCs w:val="28"/>
        </w:rPr>
        <w:t xml:space="preserve"> </w:t>
      </w:r>
    </w:p>
    <w:p w:rsidR="00BE4774" w:rsidRPr="008A34BA" w:rsidRDefault="00BE4774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56540B">
        <w:rPr>
          <w:b/>
          <w:sz w:val="28"/>
          <w:szCs w:val="28"/>
        </w:rPr>
        <w:t>Зола общая.</w:t>
      </w:r>
      <w:r w:rsidRPr="00E138B2">
        <w:rPr>
          <w:sz w:val="28"/>
          <w:szCs w:val="28"/>
        </w:rPr>
        <w:t xml:space="preserve"> Цельное сырье </w:t>
      </w:r>
      <w:r w:rsidRPr="008A34BA">
        <w:rPr>
          <w:sz w:val="28"/>
          <w:szCs w:val="28"/>
        </w:rPr>
        <w:t xml:space="preserve">– не более </w:t>
      </w:r>
      <w:r w:rsidRPr="00993A6D">
        <w:rPr>
          <w:sz w:val="28"/>
          <w:szCs w:val="28"/>
        </w:rPr>
        <w:t>4 %.</w:t>
      </w:r>
    </w:p>
    <w:p w:rsidR="00BE4774" w:rsidRPr="008A34BA" w:rsidRDefault="00BE4774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Зола, нерастворимая в хлористоводородной кислоте.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>
        <w:rPr>
          <w:i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– не более </w:t>
      </w:r>
      <w:r w:rsidRPr="00C91982">
        <w:rPr>
          <w:sz w:val="28"/>
          <w:szCs w:val="28"/>
        </w:rPr>
        <w:t>1 %.</w:t>
      </w:r>
    </w:p>
    <w:p w:rsidR="00BE4774" w:rsidRDefault="00993A6D" w:rsidP="004963A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93A6D">
        <w:rPr>
          <w:b/>
          <w:sz w:val="28"/>
          <w:szCs w:val="28"/>
        </w:rPr>
        <w:t>Допустимые</w:t>
      </w:r>
      <w:r w:rsidR="00BE4774" w:rsidRPr="008A34BA">
        <w:rPr>
          <w:b/>
          <w:sz w:val="28"/>
          <w:szCs w:val="28"/>
        </w:rPr>
        <w:t xml:space="preserve"> примеси</w:t>
      </w:r>
    </w:p>
    <w:p w:rsidR="00993A6D" w:rsidRDefault="00993A6D" w:rsidP="00993A6D">
      <w:pPr>
        <w:spacing w:line="360" w:lineRule="auto"/>
        <w:ind w:firstLine="709"/>
        <w:jc w:val="both"/>
        <w:rPr>
          <w:sz w:val="28"/>
          <w:szCs w:val="28"/>
        </w:rPr>
      </w:pPr>
      <w:r w:rsidRPr="00B34985">
        <w:rPr>
          <w:b/>
          <w:i/>
          <w:sz w:val="28"/>
          <w:szCs w:val="28"/>
        </w:rPr>
        <w:t>Недозрелые</w:t>
      </w:r>
      <w:r>
        <w:rPr>
          <w:b/>
          <w:i/>
          <w:sz w:val="28"/>
          <w:szCs w:val="28"/>
        </w:rPr>
        <w:t xml:space="preserve"> </w:t>
      </w:r>
      <w:r w:rsidRPr="00B34985">
        <w:rPr>
          <w:b/>
          <w:i/>
          <w:sz w:val="28"/>
          <w:szCs w:val="28"/>
        </w:rPr>
        <w:t xml:space="preserve">плоды. </w:t>
      </w:r>
      <w:r w:rsidRPr="00B34985">
        <w:rPr>
          <w:i/>
          <w:sz w:val="28"/>
          <w:szCs w:val="28"/>
        </w:rPr>
        <w:t>Цельное сырье</w:t>
      </w:r>
      <w:r>
        <w:rPr>
          <w:i/>
          <w:sz w:val="28"/>
          <w:szCs w:val="28"/>
        </w:rPr>
        <w:t xml:space="preserve"> </w:t>
      </w:r>
      <w:r w:rsidRPr="00B34985">
        <w:rPr>
          <w:sz w:val="28"/>
          <w:szCs w:val="28"/>
        </w:rPr>
        <w:t xml:space="preserve">– не более </w:t>
      </w:r>
      <w:r w:rsidR="00DF0F5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34985">
        <w:rPr>
          <w:sz w:val="28"/>
          <w:szCs w:val="28"/>
        </w:rPr>
        <w:t xml:space="preserve"> %.</w:t>
      </w:r>
    </w:p>
    <w:p w:rsidR="00993A6D" w:rsidRDefault="00993A6D" w:rsidP="00993A6D">
      <w:pPr>
        <w:spacing w:line="360" w:lineRule="auto"/>
        <w:ind w:firstLine="709"/>
        <w:jc w:val="both"/>
        <w:rPr>
          <w:sz w:val="28"/>
          <w:szCs w:val="28"/>
        </w:rPr>
      </w:pPr>
      <w:r w:rsidRPr="00B34985">
        <w:rPr>
          <w:b/>
          <w:i/>
          <w:sz w:val="28"/>
          <w:szCs w:val="28"/>
        </w:rPr>
        <w:t>Ветки и другие части растения (в том числе отделенные при</w:t>
      </w:r>
      <w:r w:rsidRPr="00820DDB">
        <w:rPr>
          <w:b/>
          <w:i/>
          <w:sz w:val="28"/>
          <w:szCs w:val="28"/>
        </w:rPr>
        <w:t xml:space="preserve"> анализе)</w:t>
      </w:r>
      <w:r>
        <w:rPr>
          <w:b/>
          <w:i/>
          <w:sz w:val="28"/>
          <w:szCs w:val="28"/>
        </w:rPr>
        <w:t xml:space="preserve">. </w:t>
      </w:r>
      <w:r w:rsidRPr="003336CA">
        <w:rPr>
          <w:i/>
          <w:sz w:val="28"/>
          <w:szCs w:val="28"/>
        </w:rPr>
        <w:t>Цельное сырье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A60A2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</w:t>
      </w:r>
      <w:r w:rsidRPr="00AA60A2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C91982" w:rsidRDefault="00993A6D" w:rsidP="00113D74">
      <w:pPr>
        <w:spacing w:line="360" w:lineRule="auto"/>
        <w:ind w:firstLine="709"/>
        <w:jc w:val="both"/>
        <w:rPr>
          <w:sz w:val="28"/>
          <w:szCs w:val="28"/>
        </w:rPr>
      </w:pPr>
      <w:r w:rsidRPr="00820DDB">
        <w:rPr>
          <w:b/>
          <w:i/>
          <w:sz w:val="28"/>
          <w:szCs w:val="28"/>
        </w:rPr>
        <w:t>Плод</w:t>
      </w:r>
      <w:r>
        <w:rPr>
          <w:b/>
          <w:i/>
          <w:sz w:val="28"/>
          <w:szCs w:val="28"/>
        </w:rPr>
        <w:t>ы</w:t>
      </w:r>
      <w:r w:rsidRPr="00820DDB">
        <w:rPr>
          <w:b/>
          <w:i/>
          <w:sz w:val="28"/>
          <w:szCs w:val="28"/>
        </w:rPr>
        <w:t>, поврежденны</w:t>
      </w:r>
      <w:r>
        <w:rPr>
          <w:b/>
          <w:i/>
          <w:sz w:val="28"/>
          <w:szCs w:val="28"/>
        </w:rPr>
        <w:t>е</w:t>
      </w:r>
      <w:r w:rsidRPr="00820DDB">
        <w:rPr>
          <w:b/>
          <w:i/>
          <w:sz w:val="28"/>
          <w:szCs w:val="28"/>
        </w:rPr>
        <w:t xml:space="preserve"> вредителями</w:t>
      </w:r>
      <w:r>
        <w:rPr>
          <w:b/>
          <w:i/>
          <w:sz w:val="28"/>
          <w:szCs w:val="28"/>
        </w:rPr>
        <w:t xml:space="preserve">. </w:t>
      </w:r>
      <w:r w:rsidRPr="003336CA">
        <w:rPr>
          <w:i/>
          <w:sz w:val="28"/>
          <w:szCs w:val="28"/>
        </w:rPr>
        <w:t>Цельное сырье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A60A2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</w:t>
      </w:r>
      <w:r w:rsidRPr="00AA60A2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993A6D" w:rsidRPr="00A45AC3" w:rsidRDefault="00993A6D" w:rsidP="00993A6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93A6D">
        <w:rPr>
          <w:b/>
          <w:i/>
          <w:sz w:val="28"/>
          <w:szCs w:val="28"/>
        </w:rPr>
        <w:t xml:space="preserve">Органическая примесь. </w:t>
      </w:r>
      <w:r w:rsidRPr="00993A6D">
        <w:rPr>
          <w:i/>
          <w:sz w:val="28"/>
          <w:szCs w:val="28"/>
        </w:rPr>
        <w:t xml:space="preserve">Цельное сырье </w:t>
      </w:r>
      <w:r w:rsidRPr="00993A6D">
        <w:rPr>
          <w:sz w:val="28"/>
          <w:szCs w:val="28"/>
        </w:rPr>
        <w:t xml:space="preserve">– не более </w:t>
      </w:r>
      <w:r w:rsidR="00C91982">
        <w:rPr>
          <w:sz w:val="28"/>
          <w:szCs w:val="28"/>
        </w:rPr>
        <w:t>1</w:t>
      </w:r>
      <w:r w:rsidRPr="00993A6D">
        <w:rPr>
          <w:sz w:val="28"/>
          <w:szCs w:val="28"/>
        </w:rPr>
        <w:t xml:space="preserve"> %.</w:t>
      </w:r>
    </w:p>
    <w:p w:rsidR="00BE4774" w:rsidRPr="0056540B" w:rsidRDefault="00993A6D" w:rsidP="005654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20DDB">
        <w:rPr>
          <w:b/>
          <w:i/>
          <w:sz w:val="28"/>
          <w:szCs w:val="28"/>
        </w:rPr>
        <w:t>Минеральная</w:t>
      </w:r>
      <w:r>
        <w:rPr>
          <w:b/>
          <w:i/>
          <w:sz w:val="28"/>
          <w:szCs w:val="28"/>
        </w:rPr>
        <w:t xml:space="preserve"> </w:t>
      </w:r>
      <w:r w:rsidRPr="00820DDB">
        <w:rPr>
          <w:b/>
          <w:i/>
          <w:sz w:val="28"/>
          <w:szCs w:val="28"/>
        </w:rPr>
        <w:t>примесь</w:t>
      </w:r>
      <w:r>
        <w:rPr>
          <w:b/>
          <w:i/>
          <w:sz w:val="28"/>
          <w:szCs w:val="28"/>
        </w:rPr>
        <w:t xml:space="preserve">. </w:t>
      </w:r>
      <w:r w:rsidRPr="003336CA">
        <w:rPr>
          <w:i/>
          <w:sz w:val="28"/>
          <w:szCs w:val="28"/>
        </w:rPr>
        <w:t>Цельное сырье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F2C3A">
        <w:rPr>
          <w:sz w:val="28"/>
          <w:szCs w:val="28"/>
        </w:rPr>
        <w:t>не более 0,5%.</w:t>
      </w:r>
    </w:p>
    <w:p w:rsidR="000B71C4" w:rsidRPr="008A34BA" w:rsidRDefault="000B71C4" w:rsidP="000B71C4">
      <w:pPr>
        <w:spacing w:line="360" w:lineRule="auto"/>
        <w:ind w:firstLine="709"/>
        <w:jc w:val="both"/>
        <w:rPr>
          <w:sz w:val="28"/>
          <w:szCs w:val="28"/>
        </w:rPr>
      </w:pPr>
      <w:r w:rsidRPr="009E6C3B">
        <w:rPr>
          <w:b/>
          <w:sz w:val="28"/>
          <w:szCs w:val="28"/>
        </w:rPr>
        <w:t xml:space="preserve">Зараженность вредителями запасов. </w:t>
      </w:r>
      <w:r>
        <w:rPr>
          <w:sz w:val="28"/>
          <w:szCs w:val="28"/>
        </w:rPr>
        <w:t xml:space="preserve">В </w:t>
      </w:r>
      <w:r w:rsidRPr="009E6C3B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требованиями </w:t>
      </w:r>
      <w:r w:rsidRPr="009E6C3B">
        <w:rPr>
          <w:sz w:val="28"/>
          <w:szCs w:val="28"/>
        </w:rPr>
        <w:t xml:space="preserve"> ОФС 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BE4774" w:rsidRPr="008A34BA" w:rsidRDefault="00BE4774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bCs/>
          <w:sz w:val="28"/>
          <w:szCs w:val="28"/>
        </w:rPr>
        <w:lastRenderedPageBreak/>
        <w:t>Тяжелые металлы</w:t>
      </w:r>
      <w:r w:rsidR="00041B5D">
        <w:rPr>
          <w:b/>
          <w:bCs/>
          <w:sz w:val="28"/>
          <w:szCs w:val="28"/>
        </w:rPr>
        <w:t xml:space="preserve"> и мышьяк</w:t>
      </w:r>
      <w:r w:rsidRPr="008A34BA">
        <w:rPr>
          <w:b/>
          <w:sz w:val="28"/>
          <w:szCs w:val="28"/>
        </w:rPr>
        <w:t>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 </w:t>
      </w:r>
      <w:r w:rsidRPr="008A34BA">
        <w:rPr>
          <w:sz w:val="28"/>
          <w:szCs w:val="28"/>
        </w:rPr>
        <w:t>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BE4774" w:rsidRPr="008A34BA" w:rsidRDefault="00BE4774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bCs/>
          <w:sz w:val="28"/>
          <w:szCs w:val="28"/>
        </w:rPr>
        <w:t>Радионуклиды.</w:t>
      </w:r>
      <w:r w:rsidRPr="008A34BA">
        <w:rPr>
          <w:bCs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требованиями ОФС </w:t>
      </w:r>
      <w:r w:rsidRPr="008A34BA">
        <w:rPr>
          <w:sz w:val="28"/>
          <w:szCs w:val="28"/>
        </w:rPr>
        <w:t xml:space="preserve">«Определение содержания радионуклидов в лекарственном растительном сырье и лекарственных растительных препаратах». </w:t>
      </w:r>
    </w:p>
    <w:p w:rsidR="00BE4774" w:rsidRPr="008A34BA" w:rsidRDefault="00BE4774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bCs/>
          <w:sz w:val="28"/>
          <w:szCs w:val="28"/>
        </w:rPr>
        <w:t>Остаточные количества пестицидов</w:t>
      </w:r>
      <w:r w:rsidRPr="00A2124F">
        <w:rPr>
          <w:b/>
          <w:sz w:val="28"/>
          <w:szCs w:val="28"/>
        </w:rPr>
        <w:t>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 </w:t>
      </w:r>
      <w:r w:rsidRPr="008A34BA">
        <w:rPr>
          <w:sz w:val="28"/>
          <w:szCs w:val="28"/>
        </w:rPr>
        <w:t xml:space="preserve">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BE4774" w:rsidRPr="008A34BA" w:rsidRDefault="00BE4774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 </w:t>
      </w:r>
      <w:r w:rsidRPr="008A34BA">
        <w:rPr>
          <w:sz w:val="28"/>
          <w:szCs w:val="28"/>
        </w:rPr>
        <w:t>«Микробиологическая чистота».</w:t>
      </w:r>
    </w:p>
    <w:p w:rsidR="006F0A0B" w:rsidRPr="006F0A0B" w:rsidRDefault="006F0A0B" w:rsidP="006F0A0B">
      <w:pPr>
        <w:spacing w:line="360" w:lineRule="auto"/>
        <w:ind w:firstLine="709"/>
        <w:jc w:val="both"/>
        <w:rPr>
          <w:sz w:val="28"/>
          <w:szCs w:val="28"/>
        </w:rPr>
      </w:pPr>
      <w:r w:rsidRPr="006F0A0B">
        <w:rPr>
          <w:b/>
          <w:sz w:val="28"/>
          <w:szCs w:val="28"/>
        </w:rPr>
        <w:t>Количественное определение.</w:t>
      </w:r>
      <w:r w:rsidRPr="006F0A0B">
        <w:rPr>
          <w:b/>
          <w:i/>
          <w:sz w:val="28"/>
          <w:szCs w:val="28"/>
        </w:rPr>
        <w:t xml:space="preserve"> </w:t>
      </w:r>
      <w:r w:rsidRPr="006F0A0B">
        <w:rPr>
          <w:i/>
          <w:sz w:val="28"/>
          <w:szCs w:val="28"/>
        </w:rPr>
        <w:t>Цельное сырье:</w:t>
      </w:r>
      <w:r w:rsidRPr="006F0A0B">
        <w:rPr>
          <w:sz w:val="28"/>
          <w:szCs w:val="28"/>
        </w:rPr>
        <w:t xml:space="preserve"> сумма каротиноидов в пересчете на </w:t>
      </w:r>
      <w:r w:rsidRPr="006F0A0B">
        <w:rPr>
          <w:sz w:val="28"/>
          <w:szCs w:val="28"/>
        </w:rPr>
        <w:sym w:font="Symbol" w:char="F062"/>
      </w:r>
      <w:r w:rsidRPr="006F0A0B">
        <w:rPr>
          <w:sz w:val="28"/>
          <w:szCs w:val="28"/>
        </w:rPr>
        <w:t>-каротин - не менее 40 мг%; жирное масло - не менее 6 %; экстрактивных веществ, извлекаемых спиртом 95 % - не менее 20 %.</w:t>
      </w:r>
    </w:p>
    <w:p w:rsidR="006F0A0B" w:rsidRPr="006F0A0B" w:rsidRDefault="006F0A0B" w:rsidP="006F0A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F0A0B">
        <w:rPr>
          <w:b/>
          <w:i/>
          <w:sz w:val="28"/>
          <w:szCs w:val="28"/>
        </w:rPr>
        <w:t>Сумма каротиноидов</w:t>
      </w:r>
    </w:p>
    <w:p w:rsidR="006F0A0B" w:rsidRPr="006F0A0B" w:rsidRDefault="006F0A0B" w:rsidP="006F0A0B">
      <w:pPr>
        <w:spacing w:line="360" w:lineRule="auto"/>
        <w:ind w:firstLine="709"/>
        <w:jc w:val="both"/>
        <w:rPr>
          <w:sz w:val="28"/>
          <w:szCs w:val="28"/>
        </w:rPr>
      </w:pPr>
      <w:r w:rsidRPr="006F0A0B">
        <w:rPr>
          <w:i/>
          <w:sz w:val="28"/>
          <w:szCs w:val="28"/>
        </w:rPr>
        <w:t>Испытуемый раствор.</w:t>
      </w:r>
      <w:r w:rsidRPr="006F0A0B">
        <w:rPr>
          <w:sz w:val="28"/>
          <w:szCs w:val="28"/>
        </w:rPr>
        <w:t xml:space="preserve"> Около </w:t>
      </w:r>
      <w:smartTag w:uri="urn:schemas-microsoft-com:office:smarttags" w:element="metricconverter">
        <w:smartTagPr>
          <w:attr w:name="ProductID" w:val="2,0 г"/>
        </w:smartTagPr>
        <w:r w:rsidRPr="006F0A0B">
          <w:rPr>
            <w:sz w:val="28"/>
            <w:szCs w:val="28"/>
          </w:rPr>
          <w:t>2,0 г</w:t>
        </w:r>
      </w:smartTag>
      <w:r w:rsidRPr="006F0A0B">
        <w:rPr>
          <w:sz w:val="28"/>
          <w:szCs w:val="28"/>
        </w:rPr>
        <w:t xml:space="preserve"> (точная навеска) сырья помещают в колбу со шлифом вместимостью 500 мл, разминают стеклянной палочкой до кашеобразного состояния и прибавляют 200,0 мл спирта 95 % и взвешивают с погрешностью ± </w:t>
      </w:r>
      <w:smartTag w:uri="urn:schemas-microsoft-com:office:smarttags" w:element="metricconverter">
        <w:smartTagPr>
          <w:attr w:name="ProductID" w:val="0,01 г"/>
        </w:smartTagPr>
        <w:r w:rsidRPr="006F0A0B">
          <w:rPr>
            <w:sz w:val="28"/>
            <w:szCs w:val="28"/>
          </w:rPr>
          <w:t>0,01 г</w:t>
        </w:r>
      </w:smartTag>
      <w:r w:rsidRPr="006F0A0B">
        <w:rPr>
          <w:sz w:val="28"/>
          <w:szCs w:val="28"/>
        </w:rPr>
        <w:t>. Колбу присоединяют к обратному холодильнику, нагревают на водяной бане в течение 90 мин, периодически встряхивая для смывания частиц сырья со стенок. Затем колбу с содержимым охлаждают до комнатной температуры, взвешивают и при необходимости доводят до первоначальной массы спиртом 95 %. Извлечение фильтруют через бумажный фильтр, смоченный тем же спиртом, отбрасывая первые  10 мл фильтрата.</w:t>
      </w:r>
    </w:p>
    <w:p w:rsidR="006F0A0B" w:rsidRPr="006F0A0B" w:rsidRDefault="006F0A0B" w:rsidP="006F0A0B">
      <w:pPr>
        <w:spacing w:line="360" w:lineRule="auto"/>
        <w:ind w:firstLine="709"/>
        <w:jc w:val="both"/>
        <w:rPr>
          <w:sz w:val="28"/>
          <w:szCs w:val="28"/>
        </w:rPr>
      </w:pPr>
      <w:r w:rsidRPr="006F0A0B">
        <w:rPr>
          <w:sz w:val="28"/>
          <w:szCs w:val="28"/>
        </w:rPr>
        <w:t xml:space="preserve">Оптическую плотность испытуемого раствора измеряют на спектрофо-тометре при длине волны 450 нм в кювете с толщиной слоя </w:t>
      </w:r>
      <w:smartTag w:uri="urn:schemas-microsoft-com:office:smarttags" w:element="metricconverter">
        <w:smartTagPr>
          <w:attr w:name="ProductID" w:val="10 мм"/>
        </w:smartTagPr>
        <w:r w:rsidRPr="006F0A0B">
          <w:rPr>
            <w:sz w:val="28"/>
            <w:szCs w:val="28"/>
          </w:rPr>
          <w:t>10 мм</w:t>
        </w:r>
      </w:smartTag>
      <w:r w:rsidRPr="006F0A0B">
        <w:rPr>
          <w:sz w:val="28"/>
          <w:szCs w:val="28"/>
        </w:rPr>
        <w:t xml:space="preserve"> относительно раствора сравнения. В качестве раствора сравнения используют спирт 95 %. </w:t>
      </w:r>
    </w:p>
    <w:p w:rsidR="006F0A0B" w:rsidRPr="006F0A0B" w:rsidRDefault="006F0A0B" w:rsidP="006F0A0B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w:r w:rsidRPr="006F0A0B">
        <w:rPr>
          <w:sz w:val="28"/>
          <w:szCs w:val="28"/>
        </w:rPr>
        <w:lastRenderedPageBreak/>
        <w:t xml:space="preserve">Содержание суммы каротиноидов в пересчете на </w:t>
      </w:r>
      <w:r w:rsidRPr="006F0A0B">
        <w:rPr>
          <w:sz w:val="28"/>
          <w:szCs w:val="28"/>
        </w:rPr>
        <w:sym w:font="Symbol" w:char="F062"/>
      </w:r>
      <w:r w:rsidRPr="006F0A0B">
        <w:rPr>
          <w:sz w:val="28"/>
          <w:szCs w:val="28"/>
        </w:rPr>
        <w:t>-каротин в абсолютно сухом сырье в мг% (</w:t>
      </w:r>
      <w:r w:rsidRPr="006F0A0B">
        <w:rPr>
          <w:i/>
          <w:sz w:val="28"/>
          <w:szCs w:val="28"/>
        </w:rPr>
        <w:t>Х</w:t>
      </w:r>
      <w:r w:rsidRPr="006F0A0B">
        <w:rPr>
          <w:sz w:val="28"/>
          <w:szCs w:val="28"/>
        </w:rPr>
        <w:t>) вычисляют по формуле:</w:t>
      </w:r>
    </w:p>
    <w:p w:rsidR="006F0A0B" w:rsidRPr="006F0A0B" w:rsidRDefault="006F0A0B" w:rsidP="006F0A0B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</w:p>
    <w:p w:rsidR="006F0A0B" w:rsidRPr="006F0A0B" w:rsidRDefault="006F0A0B" w:rsidP="006F0A0B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/>
            <w:i/>
            <w:position w:val="-4"/>
            <w:sz w:val="36"/>
            <w:szCs w:val="36"/>
          </w:rPr>
          <w:object w:dxaOrig="260" w:dyaOrig="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5.65pt;height:15.65pt" o:ole="">
              <v:imagedata r:id="rId8" o:title=""/>
            </v:shape>
            <o:OLEObject Type="Embed" ProgID="Equation.3" ShapeID="_x0000_i1025" DrawAspect="Content" ObjectID="_1675249661" r:id="rId9"/>
          </w:object>
        </m:r>
        <m:r>
          <w:rPr>
            <w:rFonts w:asci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/>
                <w:sz w:val="36"/>
                <w:szCs w:val="36"/>
              </w:rPr>
              <m:t>А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200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100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1000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1см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1%</m:t>
                </m:r>
              </m:sup>
            </m:sSubSup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/>
                <w:sz w:val="36"/>
                <w:szCs w:val="36"/>
              </w:rPr>
              <m:t>а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(100</m:t>
            </m:r>
            <m:r>
              <w:rPr>
                <w:rFonts w:asci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W</m:t>
            </m:r>
            <m:r>
              <w:rPr>
                <w:rFonts w:ascii="Cambria Math"/>
                <w:sz w:val="36"/>
                <w:szCs w:val="36"/>
              </w:rPr>
              <m:t>)</m:t>
            </m:r>
          </m:den>
        </m:f>
        <m:r>
          <w:rPr>
            <w:rFonts w:asci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/>
                <w:sz w:val="36"/>
                <w:szCs w:val="36"/>
              </w:rPr>
              <m:t>А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20000000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1см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1%</m:t>
                </m:r>
              </m:sup>
            </m:sSubSup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/>
                <w:sz w:val="36"/>
                <w:szCs w:val="36"/>
              </w:rPr>
              <m:t>а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(100</m:t>
            </m:r>
            <m:r>
              <w:rPr>
                <w:rFonts w:asci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W</m:t>
            </m:r>
            <m:r>
              <w:rPr>
                <w:rFonts w:ascii="Cambria Math"/>
                <w:sz w:val="36"/>
                <w:szCs w:val="36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,</m:t>
        </m:r>
      </m:oMath>
      <w:r w:rsidR="0007403B" w:rsidRPr="006F0A0B">
        <w:rPr>
          <w:position w:val="-10"/>
          <w:sz w:val="28"/>
          <w:szCs w:val="28"/>
        </w:rPr>
        <w:fldChar w:fldCharType="begin"/>
      </w:r>
      <w:r w:rsidRPr="006F0A0B">
        <w:rPr>
          <w:position w:val="-10"/>
          <w:sz w:val="28"/>
          <w:szCs w:val="28"/>
        </w:rPr>
        <w:instrText xml:space="preserve"> QUOTE </w:instrText>
      </w:r>
      <w:r w:rsidR="00231491">
        <w:pict>
          <v:shape id="_x0000_i1026" type="#_x0000_t75" style="width:1319.8pt;height:100.8pt" equationxml="&lt;">
            <v:imagedata r:id="rId10" o:title="" chromakey="white"/>
          </v:shape>
        </w:pict>
      </w:r>
      <w:r w:rsidRPr="006F0A0B">
        <w:rPr>
          <w:position w:val="-10"/>
          <w:sz w:val="28"/>
          <w:szCs w:val="28"/>
        </w:rPr>
        <w:instrText xml:space="preserve"> </w:instrText>
      </w:r>
      <w:r w:rsidR="0007403B" w:rsidRPr="006F0A0B">
        <w:rPr>
          <w:position w:val="-10"/>
          <w:sz w:val="28"/>
          <w:szCs w:val="28"/>
        </w:rPr>
        <w:fldChar w:fldCharType="end"/>
      </w:r>
      <w:r w:rsidRPr="006F0A0B">
        <w:rPr>
          <w:position w:val="-10"/>
          <w:sz w:val="28"/>
          <w:szCs w:val="28"/>
        </w:rPr>
        <w:object w:dxaOrig="180" w:dyaOrig="340">
          <v:shape id="_x0000_i1027" type="#_x0000_t75" style="width:10.65pt;height:21.3pt" o:ole="" fillcolor="window">
            <v:imagedata r:id="rId11" o:title=""/>
          </v:shape>
          <o:OLEObject Type="Embed" ProgID="Equation.3" ShapeID="_x0000_i1027" DrawAspect="Content" ObjectID="_1675249662" r:id="rId12"/>
        </w:object>
      </w:r>
    </w:p>
    <w:p w:rsidR="006F0A0B" w:rsidRPr="006F0A0B" w:rsidRDefault="006F0A0B" w:rsidP="006F0A0B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ind w:firstLine="709"/>
        <w:jc w:val="both"/>
        <w:rPr>
          <w:sz w:val="28"/>
          <w:szCs w:val="28"/>
        </w:rPr>
      </w:pPr>
    </w:p>
    <w:p w:rsidR="006F0A0B" w:rsidRPr="006F0A0B" w:rsidRDefault="006F0A0B" w:rsidP="006F0A0B">
      <w:pPr>
        <w:widowControl w:val="0"/>
        <w:tabs>
          <w:tab w:val="left" w:pos="720"/>
          <w:tab w:val="left" w:pos="1418"/>
          <w:tab w:val="left" w:pos="2736"/>
          <w:tab w:val="left" w:pos="3024"/>
          <w:tab w:val="left" w:pos="3600"/>
          <w:tab w:val="left" w:pos="6912"/>
          <w:tab w:val="left" w:pos="7776"/>
        </w:tabs>
        <w:ind w:firstLine="709"/>
        <w:jc w:val="both"/>
        <w:rPr>
          <w:sz w:val="28"/>
          <w:szCs w:val="28"/>
        </w:rPr>
      </w:pPr>
      <w:r w:rsidRPr="006F0A0B">
        <w:rPr>
          <w:sz w:val="28"/>
          <w:szCs w:val="28"/>
        </w:rPr>
        <w:t xml:space="preserve">где: </w:t>
      </w:r>
      <w:r w:rsidRPr="006F0A0B">
        <w:rPr>
          <w:sz w:val="28"/>
          <w:szCs w:val="28"/>
        </w:rPr>
        <w:tab/>
      </w:r>
      <w:r w:rsidRPr="006F0A0B">
        <w:rPr>
          <w:i/>
          <w:sz w:val="28"/>
          <w:szCs w:val="28"/>
        </w:rPr>
        <w:t>А</w:t>
      </w:r>
      <w:r w:rsidRPr="006F0A0B">
        <w:rPr>
          <w:sz w:val="28"/>
          <w:szCs w:val="28"/>
        </w:rPr>
        <w:t xml:space="preserve"> – оптическая плотность испытуемого раствора; </w:t>
      </w:r>
    </w:p>
    <w:p w:rsidR="006F0A0B" w:rsidRPr="006F0A0B" w:rsidRDefault="006F0A0B" w:rsidP="006F0A0B">
      <w:pPr>
        <w:widowControl w:val="0"/>
        <w:tabs>
          <w:tab w:val="left" w:pos="720"/>
          <w:tab w:val="left" w:pos="1418"/>
          <w:tab w:val="left" w:pos="2736"/>
          <w:tab w:val="left" w:pos="3024"/>
          <w:tab w:val="left" w:pos="3600"/>
          <w:tab w:val="left" w:pos="6912"/>
          <w:tab w:val="left" w:pos="7776"/>
        </w:tabs>
        <w:ind w:firstLine="709"/>
        <w:jc w:val="both"/>
        <w:rPr>
          <w:sz w:val="28"/>
          <w:szCs w:val="28"/>
        </w:rPr>
      </w:pPr>
      <w:r w:rsidRPr="006F0A0B">
        <w:rPr>
          <w:sz w:val="28"/>
          <w:szCs w:val="28"/>
        </w:rPr>
        <w:tab/>
      </w:r>
      <w:r w:rsidRPr="006F0A0B">
        <w:rPr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1см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1%</m:t>
            </m:r>
          </m:sup>
        </m:sSubSup>
      </m:oMath>
      <w:r w:rsidR="0007403B" w:rsidRPr="006F0A0B">
        <w:rPr>
          <w:sz w:val="28"/>
          <w:szCs w:val="28"/>
        </w:rPr>
        <w:fldChar w:fldCharType="begin"/>
      </w:r>
      <w:r w:rsidRPr="006F0A0B">
        <w:rPr>
          <w:sz w:val="28"/>
          <w:szCs w:val="28"/>
        </w:rPr>
        <w:instrText xml:space="preserve"> QUOTE </w:instrText>
      </w:r>
      <w:r w:rsidR="00231491">
        <w:pict>
          <v:shape id="_x0000_i1028" type="#_x0000_t75" style="width:1in;height:78.25pt" equationxml="&lt;">
            <v:imagedata r:id="rId13" o:title="" chromakey="white"/>
          </v:shape>
        </w:pict>
      </w:r>
      <w:r w:rsidRPr="006F0A0B">
        <w:rPr>
          <w:sz w:val="28"/>
          <w:szCs w:val="28"/>
        </w:rPr>
        <w:instrText xml:space="preserve"> </w:instrText>
      </w:r>
      <w:r w:rsidR="0007403B" w:rsidRPr="006F0A0B">
        <w:rPr>
          <w:sz w:val="28"/>
          <w:szCs w:val="28"/>
        </w:rPr>
        <w:fldChar w:fldCharType="end"/>
      </w:r>
      <w:r w:rsidRPr="006F0A0B">
        <w:rPr>
          <w:sz w:val="28"/>
          <w:szCs w:val="28"/>
        </w:rPr>
        <w:t xml:space="preserve">– удельный показатель поглощения </w:t>
      </w:r>
      <w:proofErr w:type="gramStart"/>
      <w:r w:rsidRPr="006F0A0B">
        <w:rPr>
          <w:sz w:val="28"/>
          <w:szCs w:val="28"/>
        </w:rPr>
        <w:sym w:font="Symbol" w:char="F062"/>
      </w:r>
      <w:r w:rsidRPr="006F0A0B">
        <w:rPr>
          <w:sz w:val="28"/>
          <w:szCs w:val="28"/>
        </w:rPr>
        <w:t>-</w:t>
      </w:r>
      <w:proofErr w:type="gramEnd"/>
      <w:r w:rsidRPr="006F0A0B">
        <w:rPr>
          <w:sz w:val="28"/>
          <w:szCs w:val="28"/>
        </w:rPr>
        <w:t>каротина в спирте 95 % при длине волны 450 нм, равный 2500;</w:t>
      </w:r>
    </w:p>
    <w:p w:rsidR="006F0A0B" w:rsidRPr="006F0A0B" w:rsidRDefault="006F0A0B" w:rsidP="006F0A0B">
      <w:pPr>
        <w:widowControl w:val="0"/>
        <w:tabs>
          <w:tab w:val="left" w:pos="720"/>
          <w:tab w:val="left" w:pos="1418"/>
          <w:tab w:val="left" w:pos="2736"/>
          <w:tab w:val="left" w:pos="3024"/>
          <w:tab w:val="left" w:pos="3600"/>
          <w:tab w:val="left" w:pos="6912"/>
          <w:tab w:val="left" w:pos="7776"/>
        </w:tabs>
        <w:ind w:firstLine="709"/>
        <w:jc w:val="both"/>
        <w:rPr>
          <w:sz w:val="28"/>
          <w:szCs w:val="28"/>
        </w:rPr>
      </w:pPr>
      <w:r w:rsidRPr="006F0A0B">
        <w:rPr>
          <w:sz w:val="28"/>
          <w:szCs w:val="28"/>
        </w:rPr>
        <w:tab/>
      </w:r>
      <w:r w:rsidRPr="006F0A0B">
        <w:rPr>
          <w:sz w:val="28"/>
          <w:szCs w:val="28"/>
        </w:rPr>
        <w:tab/>
      </w:r>
      <w:r w:rsidRPr="006F0A0B">
        <w:rPr>
          <w:i/>
          <w:sz w:val="28"/>
          <w:szCs w:val="28"/>
          <w:lang w:val="en-US"/>
        </w:rPr>
        <w:t>a</w:t>
      </w:r>
      <w:r w:rsidRPr="006F0A0B">
        <w:rPr>
          <w:sz w:val="28"/>
          <w:szCs w:val="28"/>
        </w:rPr>
        <w:t xml:space="preserve"> – навеска сырья, г; </w:t>
      </w:r>
    </w:p>
    <w:p w:rsidR="0056540B" w:rsidRDefault="006F0A0B" w:rsidP="00D77E9A">
      <w:pPr>
        <w:widowControl w:val="0"/>
        <w:tabs>
          <w:tab w:val="left" w:pos="720"/>
          <w:tab w:val="left" w:pos="1418"/>
          <w:tab w:val="left" w:pos="2736"/>
          <w:tab w:val="left" w:pos="3024"/>
          <w:tab w:val="left" w:pos="3600"/>
          <w:tab w:val="left" w:pos="6912"/>
          <w:tab w:val="left" w:pos="7776"/>
        </w:tabs>
        <w:ind w:firstLine="709"/>
        <w:jc w:val="both"/>
        <w:rPr>
          <w:sz w:val="28"/>
          <w:szCs w:val="28"/>
          <w:lang w:eastAsia="ru-RU"/>
        </w:rPr>
      </w:pPr>
      <w:r w:rsidRPr="006F0A0B">
        <w:rPr>
          <w:sz w:val="28"/>
          <w:szCs w:val="28"/>
        </w:rPr>
        <w:tab/>
      </w:r>
      <w:r w:rsidRPr="006F0A0B">
        <w:rPr>
          <w:sz w:val="28"/>
          <w:szCs w:val="28"/>
        </w:rPr>
        <w:tab/>
      </w:r>
      <w:r w:rsidRPr="006F0A0B">
        <w:rPr>
          <w:i/>
          <w:sz w:val="28"/>
          <w:szCs w:val="28"/>
          <w:lang w:val="en-US"/>
        </w:rPr>
        <w:t>W</w:t>
      </w:r>
      <w:r w:rsidRPr="006F0A0B">
        <w:rPr>
          <w:sz w:val="28"/>
          <w:szCs w:val="28"/>
          <w:lang w:val="en-US"/>
        </w:rPr>
        <w:t> </w:t>
      </w:r>
      <w:r w:rsidRPr="006F0A0B">
        <w:rPr>
          <w:sz w:val="28"/>
          <w:szCs w:val="28"/>
        </w:rPr>
        <w:t>– влажность сырья, %.</w:t>
      </w:r>
      <w:r w:rsidRPr="006F0A0B">
        <w:rPr>
          <w:sz w:val="28"/>
          <w:szCs w:val="28"/>
          <w:lang w:eastAsia="ru-RU"/>
        </w:rPr>
        <w:t xml:space="preserve"> </w:t>
      </w:r>
    </w:p>
    <w:p w:rsidR="00D77E9A" w:rsidRPr="00D77E9A" w:rsidRDefault="00D77E9A" w:rsidP="00D77E9A">
      <w:pPr>
        <w:widowControl w:val="0"/>
        <w:tabs>
          <w:tab w:val="left" w:pos="720"/>
          <w:tab w:val="left" w:pos="1418"/>
          <w:tab w:val="left" w:pos="2736"/>
          <w:tab w:val="left" w:pos="3024"/>
          <w:tab w:val="left" w:pos="3600"/>
          <w:tab w:val="left" w:pos="6912"/>
          <w:tab w:val="left" w:pos="7776"/>
        </w:tabs>
        <w:ind w:firstLine="709"/>
        <w:jc w:val="both"/>
        <w:rPr>
          <w:sz w:val="28"/>
          <w:szCs w:val="28"/>
          <w:lang w:eastAsia="ru-RU"/>
        </w:rPr>
      </w:pPr>
    </w:p>
    <w:p w:rsidR="006F0A0B" w:rsidRPr="006F0A0B" w:rsidRDefault="006F0A0B" w:rsidP="006F0A0B">
      <w:pPr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i/>
          <w:sz w:val="28"/>
          <w:szCs w:val="28"/>
        </w:rPr>
      </w:pPr>
      <w:r w:rsidRPr="006F0A0B">
        <w:rPr>
          <w:b/>
          <w:i/>
          <w:sz w:val="28"/>
          <w:szCs w:val="28"/>
        </w:rPr>
        <w:t>Жирное масло</w:t>
      </w:r>
    </w:p>
    <w:p w:rsidR="006F0A0B" w:rsidRPr="006F0A0B" w:rsidRDefault="006F0A0B" w:rsidP="006F0A0B">
      <w:pPr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F0A0B">
        <w:rPr>
          <w:i/>
          <w:sz w:val="28"/>
          <w:szCs w:val="28"/>
        </w:rPr>
        <w:t>Испытуемый раствор.</w:t>
      </w:r>
      <w:r w:rsidRPr="006F0A0B">
        <w:rPr>
          <w:sz w:val="28"/>
          <w:szCs w:val="28"/>
        </w:rPr>
        <w:t xml:space="preserve"> Около 20,0 г (точная навеска) сырья помещают в патрон из фильтровальной бумаги в аппарат Сокслета вместимостью 150 мл, прибавляют 150,0 мл гексана и проводят экстракцию в течение 4 ч (не менее 6 сливов). Извлечение </w:t>
      </w:r>
      <w:r w:rsidR="00ED0D24" w:rsidRPr="006F0A0B">
        <w:rPr>
          <w:sz w:val="28"/>
          <w:szCs w:val="28"/>
        </w:rPr>
        <w:t xml:space="preserve">количественно переносят </w:t>
      </w:r>
      <w:r w:rsidRPr="006F0A0B">
        <w:rPr>
          <w:sz w:val="28"/>
          <w:szCs w:val="28"/>
        </w:rPr>
        <w:t xml:space="preserve">в делительную воронку и выдерживают до разделения фаз. Гексановое извлечение количественно переносят в мерную колбу вместимостью 200 мл, доводят объем раствора гексаном до метки и перемешивают. </w:t>
      </w:r>
    </w:p>
    <w:p w:rsidR="006F0A0B" w:rsidRPr="006F0A0B" w:rsidRDefault="006F0A0B" w:rsidP="006F0A0B">
      <w:pPr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F0A0B">
        <w:rPr>
          <w:sz w:val="28"/>
          <w:szCs w:val="28"/>
        </w:rPr>
        <w:t xml:space="preserve">25,0 мл испытуемого раствора помещают в предварительно взвешенную и доведенную до постоянной массы фарфоровую чашку и выпаривают на водяной бане досуха. Сухой остаток высушивают в сушильном шкафу при температуре 100-105 °С до постоянной массы. </w:t>
      </w:r>
    </w:p>
    <w:p w:rsidR="006F0A0B" w:rsidRPr="006F0A0B" w:rsidRDefault="006F0A0B" w:rsidP="006F0A0B">
      <w:pPr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F0A0B">
        <w:rPr>
          <w:sz w:val="28"/>
          <w:szCs w:val="28"/>
        </w:rPr>
        <w:t>Содержание жирного масла в абсолютно сухом сырье в процентах (</w:t>
      </w:r>
      <w:r w:rsidRPr="006F0A0B">
        <w:rPr>
          <w:i/>
          <w:sz w:val="28"/>
          <w:szCs w:val="28"/>
        </w:rPr>
        <w:t>Х</w:t>
      </w:r>
      <w:r w:rsidRPr="006F0A0B">
        <w:rPr>
          <w:sz w:val="28"/>
          <w:szCs w:val="28"/>
        </w:rPr>
        <w:t>) вычисляют по формуле:</w:t>
      </w:r>
    </w:p>
    <w:p w:rsidR="006F0A0B" w:rsidRPr="006F0A0B" w:rsidRDefault="006F0A0B" w:rsidP="006F0A0B">
      <w:pPr>
        <w:tabs>
          <w:tab w:val="left" w:pos="567"/>
        </w:tabs>
        <w:autoSpaceDE w:val="0"/>
        <w:autoSpaceDN w:val="0"/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  <m:r>
                  <w:rPr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200 </m:t>
            </m:r>
            <m:r>
              <m:rPr>
                <m:sty m:val="p"/>
              </m:rPr>
              <w:rPr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100 </m:t>
            </m:r>
            <m:r>
              <m:rPr>
                <m:sty m:val="p"/>
              </m:rPr>
              <w:rPr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100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25 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(100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  <m:r>
              <w:rPr>
                <w:rFonts w:ascii="Cambria Math"/>
                <w:sz w:val="28"/>
                <w:szCs w:val="28"/>
              </w:rPr>
              <m:t>)</m:t>
            </m:r>
          </m:den>
        </m:f>
      </m:oMath>
      <w:r w:rsidRPr="006F0A0B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  <m:r>
                  <w:rPr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80000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(100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  <m:r>
              <w:rPr>
                <w:rFonts w:ascii="Cambria Math"/>
                <w:sz w:val="28"/>
                <w:szCs w:val="28"/>
              </w:rPr>
              <m:t>)</m:t>
            </m:r>
          </m:den>
        </m:f>
      </m:oMath>
      <w:r w:rsidRPr="006F0A0B">
        <w:rPr>
          <w:sz w:val="28"/>
          <w:szCs w:val="28"/>
        </w:rPr>
        <w:t>,</w:t>
      </w:r>
    </w:p>
    <w:p w:rsidR="006F0A0B" w:rsidRPr="006F0A0B" w:rsidRDefault="006F0A0B" w:rsidP="006F0A0B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ind w:firstLine="709"/>
        <w:jc w:val="both"/>
        <w:rPr>
          <w:sz w:val="28"/>
          <w:szCs w:val="28"/>
        </w:rPr>
      </w:pPr>
      <w:r w:rsidRPr="006F0A0B">
        <w:rPr>
          <w:sz w:val="28"/>
          <w:szCs w:val="28"/>
        </w:rPr>
        <w:t xml:space="preserve">где: </w:t>
      </w:r>
      <w:r w:rsidRPr="006F0A0B">
        <w:rPr>
          <w:sz w:val="28"/>
          <w:szCs w:val="28"/>
        </w:rPr>
        <w:tab/>
      </w:r>
      <w:r w:rsidRPr="006F0A0B">
        <w:rPr>
          <w:i/>
          <w:sz w:val="28"/>
          <w:szCs w:val="28"/>
          <w:lang w:val="en-US"/>
        </w:rPr>
        <w:t>m</w:t>
      </w:r>
      <w:r w:rsidRPr="006F0A0B">
        <w:rPr>
          <w:sz w:val="28"/>
          <w:szCs w:val="28"/>
        </w:rPr>
        <w:t xml:space="preserve"> – масса фарфоровой чашки с сухим остатком, г; </w:t>
      </w:r>
    </w:p>
    <w:p w:rsidR="006F0A0B" w:rsidRPr="006F0A0B" w:rsidRDefault="006F0A0B" w:rsidP="006F0A0B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ind w:firstLine="709"/>
        <w:jc w:val="both"/>
        <w:rPr>
          <w:sz w:val="28"/>
          <w:szCs w:val="28"/>
        </w:rPr>
      </w:pPr>
      <w:r w:rsidRPr="006F0A0B">
        <w:rPr>
          <w:sz w:val="28"/>
          <w:szCs w:val="28"/>
        </w:rPr>
        <w:tab/>
      </w:r>
      <w:r w:rsidRPr="006F0A0B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07403B" w:rsidRPr="006F0A0B">
        <w:rPr>
          <w:sz w:val="28"/>
          <w:szCs w:val="28"/>
        </w:rPr>
        <w:fldChar w:fldCharType="begin"/>
      </w:r>
      <w:r w:rsidRPr="006F0A0B">
        <w:rPr>
          <w:sz w:val="28"/>
          <w:szCs w:val="28"/>
        </w:rPr>
        <w:instrText xml:space="preserve"> QUOTE </w:instrText>
      </w:r>
      <w:r w:rsidR="00231491">
        <w:pict>
          <v:shape id="_x0000_i1029" type="#_x0000_t75" style="width:1in;height:78.25pt" equationxml="&lt;">
            <v:imagedata r:id="rId13" o:title="" chromakey="white"/>
          </v:shape>
        </w:pict>
      </w:r>
      <w:r w:rsidRPr="006F0A0B">
        <w:rPr>
          <w:sz w:val="28"/>
          <w:szCs w:val="28"/>
        </w:rPr>
        <w:instrText xml:space="preserve"> </w:instrText>
      </w:r>
      <w:r w:rsidR="0007403B" w:rsidRPr="006F0A0B">
        <w:rPr>
          <w:sz w:val="28"/>
          <w:szCs w:val="28"/>
        </w:rPr>
        <w:fldChar w:fldCharType="end"/>
      </w:r>
      <w:r w:rsidRPr="006F0A0B">
        <w:rPr>
          <w:sz w:val="28"/>
          <w:szCs w:val="28"/>
        </w:rPr>
        <w:t>– масса фарфоровой чашки;</w:t>
      </w:r>
    </w:p>
    <w:p w:rsidR="006F0A0B" w:rsidRPr="006F0A0B" w:rsidRDefault="006F0A0B" w:rsidP="006F0A0B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ind w:firstLine="709"/>
        <w:jc w:val="both"/>
        <w:rPr>
          <w:sz w:val="28"/>
          <w:szCs w:val="28"/>
        </w:rPr>
      </w:pPr>
      <w:r w:rsidRPr="006F0A0B">
        <w:rPr>
          <w:sz w:val="28"/>
          <w:szCs w:val="28"/>
        </w:rPr>
        <w:tab/>
      </w:r>
      <w:r w:rsidRPr="006F0A0B">
        <w:rPr>
          <w:sz w:val="28"/>
          <w:szCs w:val="28"/>
        </w:rPr>
        <w:tab/>
      </w:r>
      <w:r w:rsidRPr="006F0A0B">
        <w:rPr>
          <w:i/>
          <w:sz w:val="28"/>
          <w:szCs w:val="28"/>
          <w:lang w:val="en-US"/>
        </w:rPr>
        <w:t>a</w:t>
      </w:r>
      <w:r w:rsidRPr="006F0A0B">
        <w:rPr>
          <w:sz w:val="28"/>
          <w:szCs w:val="28"/>
        </w:rPr>
        <w:t xml:space="preserve"> – навеска сырья, г; </w:t>
      </w:r>
    </w:p>
    <w:p w:rsidR="006F0A0B" w:rsidRPr="006F0A0B" w:rsidRDefault="006F0A0B" w:rsidP="006F0A0B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ind w:firstLine="709"/>
        <w:jc w:val="both"/>
        <w:rPr>
          <w:sz w:val="28"/>
          <w:szCs w:val="28"/>
          <w:lang w:eastAsia="ru-RU"/>
        </w:rPr>
      </w:pPr>
      <w:r w:rsidRPr="006F0A0B">
        <w:rPr>
          <w:sz w:val="28"/>
          <w:szCs w:val="28"/>
        </w:rPr>
        <w:tab/>
      </w:r>
      <w:r w:rsidRPr="006F0A0B">
        <w:rPr>
          <w:sz w:val="28"/>
          <w:szCs w:val="28"/>
        </w:rPr>
        <w:tab/>
      </w:r>
      <w:r w:rsidRPr="006F0A0B">
        <w:rPr>
          <w:i/>
          <w:sz w:val="28"/>
          <w:szCs w:val="28"/>
          <w:lang w:val="en-US"/>
        </w:rPr>
        <w:t>W</w:t>
      </w:r>
      <w:r w:rsidRPr="006F0A0B">
        <w:rPr>
          <w:sz w:val="28"/>
          <w:szCs w:val="28"/>
          <w:lang w:val="en-US"/>
        </w:rPr>
        <w:t> </w:t>
      </w:r>
      <w:r w:rsidRPr="006F0A0B">
        <w:rPr>
          <w:sz w:val="28"/>
          <w:szCs w:val="28"/>
        </w:rPr>
        <w:t>– влажность сырья, %.</w:t>
      </w:r>
      <w:r w:rsidRPr="006F0A0B">
        <w:rPr>
          <w:sz w:val="28"/>
          <w:szCs w:val="28"/>
          <w:lang w:eastAsia="ru-RU"/>
        </w:rPr>
        <w:t xml:space="preserve"> </w:t>
      </w:r>
    </w:p>
    <w:p w:rsidR="006F0A0B" w:rsidRPr="006F0A0B" w:rsidRDefault="006F0A0B" w:rsidP="006F0A0B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F0A0B" w:rsidRPr="006F0A0B" w:rsidRDefault="006F0A0B" w:rsidP="006F0A0B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F0A0B">
        <w:rPr>
          <w:b/>
          <w:i/>
          <w:sz w:val="28"/>
          <w:szCs w:val="28"/>
        </w:rPr>
        <w:t>Экстрактивные вещества</w:t>
      </w:r>
    </w:p>
    <w:p w:rsidR="006F0A0B" w:rsidRPr="00DB3F84" w:rsidRDefault="006F0A0B" w:rsidP="006F0A0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F0A0B">
        <w:rPr>
          <w:sz w:val="28"/>
          <w:szCs w:val="28"/>
        </w:rPr>
        <w:lastRenderedPageBreak/>
        <w:t>В соответствии с требованиями ОФС «Определение содержания экстрактивных веществ в лекарственном растительном сырье и лекарственных растительных препаратах» (метод 1, экстрагент – спирт 95 %).</w:t>
      </w:r>
    </w:p>
    <w:p w:rsidR="0056540B" w:rsidRPr="008A34BA" w:rsidRDefault="00BE4774" w:rsidP="009B6E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Упаковка, маркировка и транспортирование</w:t>
      </w:r>
      <w:r w:rsidRPr="008A34BA">
        <w:rPr>
          <w:sz w:val="28"/>
          <w:szCs w:val="28"/>
        </w:rPr>
        <w:t xml:space="preserve">. В </w:t>
      </w:r>
      <w:r>
        <w:rPr>
          <w:sz w:val="28"/>
          <w:szCs w:val="28"/>
        </w:rPr>
        <w:t>соответствии с требованиями ОФС</w:t>
      </w:r>
      <w:r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>«Упаковка, маркировка и транспортирование лекарственного растительного сырья и лекарственных растительных препаратов».</w:t>
      </w:r>
    </w:p>
    <w:p w:rsidR="00BE4774" w:rsidRPr="007A08BC" w:rsidRDefault="00BE4774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</w:t>
      </w:r>
      <w:r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>«Хранение лекарственного растительного сырья и лекарственных растительных препаратов».</w:t>
      </w:r>
    </w:p>
    <w:sectPr w:rsidR="00BE4774" w:rsidRPr="007A08BC" w:rsidSect="00B6637D">
      <w:footerReference w:type="default" r:id="rId14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7B" w:rsidRDefault="006A577B">
      <w:r>
        <w:separator/>
      </w:r>
    </w:p>
  </w:endnote>
  <w:endnote w:type="continuationSeparator" w:id="0">
    <w:p w:rsidR="006A577B" w:rsidRDefault="006A5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78F" w:rsidRPr="007A529C" w:rsidRDefault="0007403B">
    <w:pPr>
      <w:pStyle w:val="af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96078F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231491">
      <w:rPr>
        <w:noProof/>
        <w:sz w:val="28"/>
        <w:szCs w:val="28"/>
      </w:rPr>
      <w:t>2</w:t>
    </w:r>
    <w:r w:rsidRPr="007A529C">
      <w:rPr>
        <w:sz w:val="28"/>
        <w:szCs w:val="28"/>
      </w:rPr>
      <w:fldChar w:fldCharType="end"/>
    </w:r>
  </w:p>
  <w:p w:rsidR="0096078F" w:rsidRDefault="0096078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7B" w:rsidRDefault="006A577B">
      <w:r>
        <w:separator/>
      </w:r>
    </w:p>
  </w:footnote>
  <w:footnote w:type="continuationSeparator" w:id="0">
    <w:p w:rsidR="006A577B" w:rsidRDefault="006A5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6714B7"/>
    <w:multiLevelType w:val="hybridMultilevel"/>
    <w:tmpl w:val="DB3ABDE0"/>
    <w:lvl w:ilvl="0" w:tplc="79FA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8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1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3">
    <w:nsid w:val="5EA17EC9"/>
    <w:multiLevelType w:val="hybridMultilevel"/>
    <w:tmpl w:val="D31C5D40"/>
    <w:lvl w:ilvl="0" w:tplc="95C66340">
      <w:start w:val="1"/>
      <w:numFmt w:val="decimal"/>
      <w:lvlText w:val="%1."/>
      <w:lvlJc w:val="left"/>
      <w:pPr>
        <w:ind w:left="340" w:firstLine="36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7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3A"/>
    <w:rsid w:val="000001E5"/>
    <w:rsid w:val="000011C8"/>
    <w:rsid w:val="0000564D"/>
    <w:rsid w:val="000118D0"/>
    <w:rsid w:val="000232B4"/>
    <w:rsid w:val="00024062"/>
    <w:rsid w:val="00030BFB"/>
    <w:rsid w:val="00031F60"/>
    <w:rsid w:val="00036896"/>
    <w:rsid w:val="00041B5D"/>
    <w:rsid w:val="000440B9"/>
    <w:rsid w:val="0004570C"/>
    <w:rsid w:val="000512E8"/>
    <w:rsid w:val="000533DC"/>
    <w:rsid w:val="00063F2A"/>
    <w:rsid w:val="00065FA4"/>
    <w:rsid w:val="00067FD6"/>
    <w:rsid w:val="0007298B"/>
    <w:rsid w:val="0007403B"/>
    <w:rsid w:val="00077635"/>
    <w:rsid w:val="000809D9"/>
    <w:rsid w:val="000809E3"/>
    <w:rsid w:val="00084E24"/>
    <w:rsid w:val="00095754"/>
    <w:rsid w:val="00095BB2"/>
    <w:rsid w:val="00097ED3"/>
    <w:rsid w:val="000A10B7"/>
    <w:rsid w:val="000A65C8"/>
    <w:rsid w:val="000A6FD4"/>
    <w:rsid w:val="000B4CD9"/>
    <w:rsid w:val="000B71C4"/>
    <w:rsid w:val="000C40EC"/>
    <w:rsid w:val="000C424F"/>
    <w:rsid w:val="000C5130"/>
    <w:rsid w:val="000C7308"/>
    <w:rsid w:val="000D04F8"/>
    <w:rsid w:val="000D18D9"/>
    <w:rsid w:val="000D2250"/>
    <w:rsid w:val="000D22ED"/>
    <w:rsid w:val="000D3E05"/>
    <w:rsid w:val="000F0189"/>
    <w:rsid w:val="000F01B6"/>
    <w:rsid w:val="000F12EC"/>
    <w:rsid w:val="000F2B01"/>
    <w:rsid w:val="0010521A"/>
    <w:rsid w:val="00105444"/>
    <w:rsid w:val="0011179E"/>
    <w:rsid w:val="00113D74"/>
    <w:rsid w:val="00114331"/>
    <w:rsid w:val="0011453E"/>
    <w:rsid w:val="00114C60"/>
    <w:rsid w:val="001208A2"/>
    <w:rsid w:val="00120E8D"/>
    <w:rsid w:val="0012377A"/>
    <w:rsid w:val="00127373"/>
    <w:rsid w:val="00134BE6"/>
    <w:rsid w:val="00153A16"/>
    <w:rsid w:val="001545C0"/>
    <w:rsid w:val="00160B26"/>
    <w:rsid w:val="001626F8"/>
    <w:rsid w:val="001627A9"/>
    <w:rsid w:val="00163ECA"/>
    <w:rsid w:val="00164B1F"/>
    <w:rsid w:val="00167D0F"/>
    <w:rsid w:val="00171C5A"/>
    <w:rsid w:val="00175390"/>
    <w:rsid w:val="00183C8B"/>
    <w:rsid w:val="0019147F"/>
    <w:rsid w:val="00194E10"/>
    <w:rsid w:val="00196778"/>
    <w:rsid w:val="001A12A5"/>
    <w:rsid w:val="001A1C9A"/>
    <w:rsid w:val="001A4BA8"/>
    <w:rsid w:val="001A4C9E"/>
    <w:rsid w:val="001A5EE4"/>
    <w:rsid w:val="001C4121"/>
    <w:rsid w:val="001C73D3"/>
    <w:rsid w:val="001D748B"/>
    <w:rsid w:val="001F15CA"/>
    <w:rsid w:val="001F5534"/>
    <w:rsid w:val="001F792D"/>
    <w:rsid w:val="00200E6A"/>
    <w:rsid w:val="00214155"/>
    <w:rsid w:val="00221C63"/>
    <w:rsid w:val="002224A3"/>
    <w:rsid w:val="00227D1B"/>
    <w:rsid w:val="00231491"/>
    <w:rsid w:val="002329CB"/>
    <w:rsid w:val="0024424F"/>
    <w:rsid w:val="0024597D"/>
    <w:rsid w:val="00245A7E"/>
    <w:rsid w:val="00247FF0"/>
    <w:rsid w:val="00253712"/>
    <w:rsid w:val="00263C6C"/>
    <w:rsid w:val="00265073"/>
    <w:rsid w:val="00272466"/>
    <w:rsid w:val="002820EB"/>
    <w:rsid w:val="00286B6F"/>
    <w:rsid w:val="00290C51"/>
    <w:rsid w:val="00291915"/>
    <w:rsid w:val="00292867"/>
    <w:rsid w:val="00293DBA"/>
    <w:rsid w:val="002A1D4B"/>
    <w:rsid w:val="002A2470"/>
    <w:rsid w:val="002A4F5D"/>
    <w:rsid w:val="002B42C0"/>
    <w:rsid w:val="002B5360"/>
    <w:rsid w:val="002C5CB4"/>
    <w:rsid w:val="002C707F"/>
    <w:rsid w:val="002D4845"/>
    <w:rsid w:val="002D507A"/>
    <w:rsid w:val="002D63C5"/>
    <w:rsid w:val="002E0476"/>
    <w:rsid w:val="002E142C"/>
    <w:rsid w:val="002E1496"/>
    <w:rsid w:val="002E17C1"/>
    <w:rsid w:val="002E24DB"/>
    <w:rsid w:val="002E468E"/>
    <w:rsid w:val="002F2971"/>
    <w:rsid w:val="002F51BF"/>
    <w:rsid w:val="0030442F"/>
    <w:rsid w:val="00304795"/>
    <w:rsid w:val="00333DE7"/>
    <w:rsid w:val="00336AAE"/>
    <w:rsid w:val="00337110"/>
    <w:rsid w:val="00342488"/>
    <w:rsid w:val="0034543A"/>
    <w:rsid w:val="00350FCC"/>
    <w:rsid w:val="0035303B"/>
    <w:rsid w:val="00354EE0"/>
    <w:rsid w:val="003616E4"/>
    <w:rsid w:val="003621B0"/>
    <w:rsid w:val="00373705"/>
    <w:rsid w:val="0038227B"/>
    <w:rsid w:val="0038516C"/>
    <w:rsid w:val="00387452"/>
    <w:rsid w:val="00392B81"/>
    <w:rsid w:val="00396170"/>
    <w:rsid w:val="003A4350"/>
    <w:rsid w:val="003B2E28"/>
    <w:rsid w:val="003D2EF7"/>
    <w:rsid w:val="003D515A"/>
    <w:rsid w:val="003D5D0D"/>
    <w:rsid w:val="003E5B49"/>
    <w:rsid w:val="003E6725"/>
    <w:rsid w:val="003E799A"/>
    <w:rsid w:val="003F37C3"/>
    <w:rsid w:val="003F3A0C"/>
    <w:rsid w:val="003F5B11"/>
    <w:rsid w:val="003F758E"/>
    <w:rsid w:val="00406A5C"/>
    <w:rsid w:val="0041513D"/>
    <w:rsid w:val="00415722"/>
    <w:rsid w:val="00415D6C"/>
    <w:rsid w:val="00422331"/>
    <w:rsid w:val="00427A72"/>
    <w:rsid w:val="00434E83"/>
    <w:rsid w:val="0043549C"/>
    <w:rsid w:val="0043595D"/>
    <w:rsid w:val="00437000"/>
    <w:rsid w:val="00464BE2"/>
    <w:rsid w:val="00470C6D"/>
    <w:rsid w:val="00476BBF"/>
    <w:rsid w:val="0048011A"/>
    <w:rsid w:val="004822A6"/>
    <w:rsid w:val="0048374E"/>
    <w:rsid w:val="00487ED6"/>
    <w:rsid w:val="00493BF8"/>
    <w:rsid w:val="004963A7"/>
    <w:rsid w:val="004B3370"/>
    <w:rsid w:val="004B58DD"/>
    <w:rsid w:val="004B6797"/>
    <w:rsid w:val="004C06DF"/>
    <w:rsid w:val="004C0DCA"/>
    <w:rsid w:val="004C634A"/>
    <w:rsid w:val="004C6A06"/>
    <w:rsid w:val="004C79AF"/>
    <w:rsid w:val="004E6313"/>
    <w:rsid w:val="004F3136"/>
    <w:rsid w:val="005027E0"/>
    <w:rsid w:val="00504B5A"/>
    <w:rsid w:val="00507207"/>
    <w:rsid w:val="0051618C"/>
    <w:rsid w:val="00537721"/>
    <w:rsid w:val="005454B1"/>
    <w:rsid w:val="0056540B"/>
    <w:rsid w:val="00566D8E"/>
    <w:rsid w:val="0056782E"/>
    <w:rsid w:val="0057033B"/>
    <w:rsid w:val="00574869"/>
    <w:rsid w:val="005857E9"/>
    <w:rsid w:val="00586871"/>
    <w:rsid w:val="005876B4"/>
    <w:rsid w:val="00587B82"/>
    <w:rsid w:val="00591A7E"/>
    <w:rsid w:val="00593CBA"/>
    <w:rsid w:val="00597456"/>
    <w:rsid w:val="005A2898"/>
    <w:rsid w:val="005B0F05"/>
    <w:rsid w:val="005B141B"/>
    <w:rsid w:val="005C1405"/>
    <w:rsid w:val="005C3FCD"/>
    <w:rsid w:val="005C793B"/>
    <w:rsid w:val="005D2A07"/>
    <w:rsid w:val="005D4DBC"/>
    <w:rsid w:val="005D6820"/>
    <w:rsid w:val="005E6844"/>
    <w:rsid w:val="005E6AAE"/>
    <w:rsid w:val="005F258B"/>
    <w:rsid w:val="006050E8"/>
    <w:rsid w:val="00610729"/>
    <w:rsid w:val="0061683A"/>
    <w:rsid w:val="00616DEC"/>
    <w:rsid w:val="00620927"/>
    <w:rsid w:val="006246F4"/>
    <w:rsid w:val="00624837"/>
    <w:rsid w:val="00626471"/>
    <w:rsid w:val="00627D29"/>
    <w:rsid w:val="00637C4F"/>
    <w:rsid w:val="00642873"/>
    <w:rsid w:val="00646827"/>
    <w:rsid w:val="00663A3A"/>
    <w:rsid w:val="00664A57"/>
    <w:rsid w:val="00667090"/>
    <w:rsid w:val="00667C5F"/>
    <w:rsid w:val="0067214F"/>
    <w:rsid w:val="00674155"/>
    <w:rsid w:val="0067459D"/>
    <w:rsid w:val="00674654"/>
    <w:rsid w:val="006776B7"/>
    <w:rsid w:val="006827AD"/>
    <w:rsid w:val="00684581"/>
    <w:rsid w:val="00690019"/>
    <w:rsid w:val="00694B3B"/>
    <w:rsid w:val="006968E5"/>
    <w:rsid w:val="006A577B"/>
    <w:rsid w:val="006A6777"/>
    <w:rsid w:val="006B2349"/>
    <w:rsid w:val="006B2671"/>
    <w:rsid w:val="006B4146"/>
    <w:rsid w:val="006B4F5A"/>
    <w:rsid w:val="006B579F"/>
    <w:rsid w:val="006B7CB3"/>
    <w:rsid w:val="006C0529"/>
    <w:rsid w:val="006C3785"/>
    <w:rsid w:val="006C4A77"/>
    <w:rsid w:val="006D39D9"/>
    <w:rsid w:val="006D7C6C"/>
    <w:rsid w:val="006E5BD5"/>
    <w:rsid w:val="006F0289"/>
    <w:rsid w:val="006F0A0B"/>
    <w:rsid w:val="006F2BC3"/>
    <w:rsid w:val="007013D6"/>
    <w:rsid w:val="007032F7"/>
    <w:rsid w:val="00707354"/>
    <w:rsid w:val="00707DCF"/>
    <w:rsid w:val="00711001"/>
    <w:rsid w:val="00711DFF"/>
    <w:rsid w:val="00712115"/>
    <w:rsid w:val="0071610E"/>
    <w:rsid w:val="007202BB"/>
    <w:rsid w:val="00721E53"/>
    <w:rsid w:val="00724156"/>
    <w:rsid w:val="00737133"/>
    <w:rsid w:val="00746438"/>
    <w:rsid w:val="007529BD"/>
    <w:rsid w:val="007622C0"/>
    <w:rsid w:val="00763922"/>
    <w:rsid w:val="007642A2"/>
    <w:rsid w:val="00764465"/>
    <w:rsid w:val="007809E9"/>
    <w:rsid w:val="0078657A"/>
    <w:rsid w:val="00790947"/>
    <w:rsid w:val="007A01E4"/>
    <w:rsid w:val="007A08BC"/>
    <w:rsid w:val="007A529C"/>
    <w:rsid w:val="007A687D"/>
    <w:rsid w:val="007B2C80"/>
    <w:rsid w:val="007B4535"/>
    <w:rsid w:val="007D1F7A"/>
    <w:rsid w:val="007D5B81"/>
    <w:rsid w:val="007D771F"/>
    <w:rsid w:val="008000A4"/>
    <w:rsid w:val="008057FB"/>
    <w:rsid w:val="00807BC6"/>
    <w:rsid w:val="008230E2"/>
    <w:rsid w:val="00824124"/>
    <w:rsid w:val="00825F8F"/>
    <w:rsid w:val="00832118"/>
    <w:rsid w:val="00833259"/>
    <w:rsid w:val="008344A4"/>
    <w:rsid w:val="008375FA"/>
    <w:rsid w:val="0084160A"/>
    <w:rsid w:val="00843B0D"/>
    <w:rsid w:val="00862430"/>
    <w:rsid w:val="00863278"/>
    <w:rsid w:val="00870413"/>
    <w:rsid w:val="00870EFB"/>
    <w:rsid w:val="008856C4"/>
    <w:rsid w:val="008869F8"/>
    <w:rsid w:val="00887161"/>
    <w:rsid w:val="00894515"/>
    <w:rsid w:val="008A1669"/>
    <w:rsid w:val="008A34BA"/>
    <w:rsid w:val="008A3CD3"/>
    <w:rsid w:val="008A56FE"/>
    <w:rsid w:val="008A6B30"/>
    <w:rsid w:val="008B7B96"/>
    <w:rsid w:val="008C2858"/>
    <w:rsid w:val="008C2BB6"/>
    <w:rsid w:val="008C4726"/>
    <w:rsid w:val="008D784B"/>
    <w:rsid w:val="008E19AB"/>
    <w:rsid w:val="0090359B"/>
    <w:rsid w:val="00912114"/>
    <w:rsid w:val="00915B10"/>
    <w:rsid w:val="009214B0"/>
    <w:rsid w:val="00924016"/>
    <w:rsid w:val="00926DB6"/>
    <w:rsid w:val="00931AC0"/>
    <w:rsid w:val="0093625C"/>
    <w:rsid w:val="009367FA"/>
    <w:rsid w:val="009418F1"/>
    <w:rsid w:val="009443A1"/>
    <w:rsid w:val="00945B46"/>
    <w:rsid w:val="009513B9"/>
    <w:rsid w:val="0095396F"/>
    <w:rsid w:val="00953D2D"/>
    <w:rsid w:val="0096078F"/>
    <w:rsid w:val="009634DC"/>
    <w:rsid w:val="00965443"/>
    <w:rsid w:val="009654F7"/>
    <w:rsid w:val="00972712"/>
    <w:rsid w:val="00976FBA"/>
    <w:rsid w:val="0097743E"/>
    <w:rsid w:val="00983915"/>
    <w:rsid w:val="00993A6D"/>
    <w:rsid w:val="00994ED3"/>
    <w:rsid w:val="009A09D8"/>
    <w:rsid w:val="009A25B1"/>
    <w:rsid w:val="009A2756"/>
    <w:rsid w:val="009A3ADB"/>
    <w:rsid w:val="009B0A9B"/>
    <w:rsid w:val="009B2AEA"/>
    <w:rsid w:val="009B60A2"/>
    <w:rsid w:val="009B6E9F"/>
    <w:rsid w:val="009D6D4A"/>
    <w:rsid w:val="009D776A"/>
    <w:rsid w:val="009E05FA"/>
    <w:rsid w:val="009E1336"/>
    <w:rsid w:val="009E403A"/>
    <w:rsid w:val="009F142A"/>
    <w:rsid w:val="009F2AA5"/>
    <w:rsid w:val="009F73D4"/>
    <w:rsid w:val="009F79F4"/>
    <w:rsid w:val="00A02097"/>
    <w:rsid w:val="00A02E6D"/>
    <w:rsid w:val="00A04B24"/>
    <w:rsid w:val="00A10195"/>
    <w:rsid w:val="00A12D3B"/>
    <w:rsid w:val="00A12F16"/>
    <w:rsid w:val="00A14FA9"/>
    <w:rsid w:val="00A20421"/>
    <w:rsid w:val="00A2124F"/>
    <w:rsid w:val="00A2232A"/>
    <w:rsid w:val="00A2440F"/>
    <w:rsid w:val="00A2604F"/>
    <w:rsid w:val="00A26E42"/>
    <w:rsid w:val="00A32359"/>
    <w:rsid w:val="00A361C0"/>
    <w:rsid w:val="00A40A7C"/>
    <w:rsid w:val="00A50BAA"/>
    <w:rsid w:val="00A5404E"/>
    <w:rsid w:val="00A540AB"/>
    <w:rsid w:val="00A579B5"/>
    <w:rsid w:val="00A65AA0"/>
    <w:rsid w:val="00A803EE"/>
    <w:rsid w:val="00A808C8"/>
    <w:rsid w:val="00A869A9"/>
    <w:rsid w:val="00A93E6D"/>
    <w:rsid w:val="00A94963"/>
    <w:rsid w:val="00A955F0"/>
    <w:rsid w:val="00AA5CF7"/>
    <w:rsid w:val="00AA6D34"/>
    <w:rsid w:val="00AA782C"/>
    <w:rsid w:val="00AB17A5"/>
    <w:rsid w:val="00AB63FC"/>
    <w:rsid w:val="00AB67A3"/>
    <w:rsid w:val="00AB6A22"/>
    <w:rsid w:val="00AC1840"/>
    <w:rsid w:val="00AC200F"/>
    <w:rsid w:val="00AD0129"/>
    <w:rsid w:val="00AD2AF6"/>
    <w:rsid w:val="00AD3853"/>
    <w:rsid w:val="00AD4990"/>
    <w:rsid w:val="00AD4EA9"/>
    <w:rsid w:val="00AE3F06"/>
    <w:rsid w:val="00AE4081"/>
    <w:rsid w:val="00AF3A32"/>
    <w:rsid w:val="00B03A79"/>
    <w:rsid w:val="00B125B9"/>
    <w:rsid w:val="00B13143"/>
    <w:rsid w:val="00B140E4"/>
    <w:rsid w:val="00B21530"/>
    <w:rsid w:val="00B23611"/>
    <w:rsid w:val="00B3251B"/>
    <w:rsid w:val="00B3555A"/>
    <w:rsid w:val="00B36D0A"/>
    <w:rsid w:val="00B379A5"/>
    <w:rsid w:val="00B4088B"/>
    <w:rsid w:val="00B4357E"/>
    <w:rsid w:val="00B441E2"/>
    <w:rsid w:val="00B50B2B"/>
    <w:rsid w:val="00B55F71"/>
    <w:rsid w:val="00B628A3"/>
    <w:rsid w:val="00B65314"/>
    <w:rsid w:val="00B6637D"/>
    <w:rsid w:val="00B66679"/>
    <w:rsid w:val="00B73079"/>
    <w:rsid w:val="00B76097"/>
    <w:rsid w:val="00B77A5F"/>
    <w:rsid w:val="00B81ACA"/>
    <w:rsid w:val="00B87B6A"/>
    <w:rsid w:val="00B9486F"/>
    <w:rsid w:val="00B97B75"/>
    <w:rsid w:val="00BA25E3"/>
    <w:rsid w:val="00BB6E04"/>
    <w:rsid w:val="00BC295F"/>
    <w:rsid w:val="00BC3FE4"/>
    <w:rsid w:val="00BD3AC5"/>
    <w:rsid w:val="00BD597F"/>
    <w:rsid w:val="00BD6765"/>
    <w:rsid w:val="00BD7AE7"/>
    <w:rsid w:val="00BE2EEB"/>
    <w:rsid w:val="00BE4774"/>
    <w:rsid w:val="00BF0B35"/>
    <w:rsid w:val="00BF0D1A"/>
    <w:rsid w:val="00BF6DF2"/>
    <w:rsid w:val="00C01219"/>
    <w:rsid w:val="00C024BA"/>
    <w:rsid w:val="00C06DB6"/>
    <w:rsid w:val="00C10324"/>
    <w:rsid w:val="00C1076A"/>
    <w:rsid w:val="00C17E84"/>
    <w:rsid w:val="00C2020E"/>
    <w:rsid w:val="00C21602"/>
    <w:rsid w:val="00C23AFB"/>
    <w:rsid w:val="00C33305"/>
    <w:rsid w:val="00C3759A"/>
    <w:rsid w:val="00C37E00"/>
    <w:rsid w:val="00C42ED3"/>
    <w:rsid w:val="00C4477F"/>
    <w:rsid w:val="00C4795E"/>
    <w:rsid w:val="00C5362F"/>
    <w:rsid w:val="00C562D9"/>
    <w:rsid w:val="00C57BC9"/>
    <w:rsid w:val="00C60C85"/>
    <w:rsid w:val="00C61E0D"/>
    <w:rsid w:val="00C650C8"/>
    <w:rsid w:val="00C74414"/>
    <w:rsid w:val="00C7469D"/>
    <w:rsid w:val="00C76007"/>
    <w:rsid w:val="00C90B18"/>
    <w:rsid w:val="00C91982"/>
    <w:rsid w:val="00C92487"/>
    <w:rsid w:val="00C935A6"/>
    <w:rsid w:val="00C95C03"/>
    <w:rsid w:val="00CA1A93"/>
    <w:rsid w:val="00CA2BA3"/>
    <w:rsid w:val="00CA2E7C"/>
    <w:rsid w:val="00CA5F91"/>
    <w:rsid w:val="00CA755A"/>
    <w:rsid w:val="00CB1768"/>
    <w:rsid w:val="00CB3E4E"/>
    <w:rsid w:val="00CC176B"/>
    <w:rsid w:val="00CC7300"/>
    <w:rsid w:val="00CD02B1"/>
    <w:rsid w:val="00CD268A"/>
    <w:rsid w:val="00CE2013"/>
    <w:rsid w:val="00CE4170"/>
    <w:rsid w:val="00CE6EDA"/>
    <w:rsid w:val="00CF18E2"/>
    <w:rsid w:val="00CF5C41"/>
    <w:rsid w:val="00D0511F"/>
    <w:rsid w:val="00D14311"/>
    <w:rsid w:val="00D31331"/>
    <w:rsid w:val="00D32CE5"/>
    <w:rsid w:val="00D35295"/>
    <w:rsid w:val="00D50BAD"/>
    <w:rsid w:val="00D51524"/>
    <w:rsid w:val="00D525DC"/>
    <w:rsid w:val="00D5723F"/>
    <w:rsid w:val="00D574F8"/>
    <w:rsid w:val="00D6241D"/>
    <w:rsid w:val="00D63E4D"/>
    <w:rsid w:val="00D65716"/>
    <w:rsid w:val="00D71FF0"/>
    <w:rsid w:val="00D73CF0"/>
    <w:rsid w:val="00D754EE"/>
    <w:rsid w:val="00D77E9A"/>
    <w:rsid w:val="00D85C2D"/>
    <w:rsid w:val="00D90666"/>
    <w:rsid w:val="00DA0D37"/>
    <w:rsid w:val="00DA2F5D"/>
    <w:rsid w:val="00DB03E7"/>
    <w:rsid w:val="00DB0B82"/>
    <w:rsid w:val="00DB1114"/>
    <w:rsid w:val="00DB44A3"/>
    <w:rsid w:val="00DB45D7"/>
    <w:rsid w:val="00DC5931"/>
    <w:rsid w:val="00DC5D82"/>
    <w:rsid w:val="00DD3C82"/>
    <w:rsid w:val="00DE35CF"/>
    <w:rsid w:val="00DF0F57"/>
    <w:rsid w:val="00DF15F8"/>
    <w:rsid w:val="00DF2809"/>
    <w:rsid w:val="00DF66A5"/>
    <w:rsid w:val="00DF7DB7"/>
    <w:rsid w:val="00E01B84"/>
    <w:rsid w:val="00E117EB"/>
    <w:rsid w:val="00E138B2"/>
    <w:rsid w:val="00E169D1"/>
    <w:rsid w:val="00E20B48"/>
    <w:rsid w:val="00E26B9C"/>
    <w:rsid w:val="00E27A87"/>
    <w:rsid w:val="00E3079E"/>
    <w:rsid w:val="00E34B01"/>
    <w:rsid w:val="00E35837"/>
    <w:rsid w:val="00E41851"/>
    <w:rsid w:val="00E46063"/>
    <w:rsid w:val="00E548E9"/>
    <w:rsid w:val="00E57358"/>
    <w:rsid w:val="00E6526B"/>
    <w:rsid w:val="00E671AA"/>
    <w:rsid w:val="00E67E6C"/>
    <w:rsid w:val="00E718F4"/>
    <w:rsid w:val="00E72226"/>
    <w:rsid w:val="00E73092"/>
    <w:rsid w:val="00E77D9E"/>
    <w:rsid w:val="00E8021F"/>
    <w:rsid w:val="00E84AD3"/>
    <w:rsid w:val="00E850F5"/>
    <w:rsid w:val="00E9699C"/>
    <w:rsid w:val="00EA3B6C"/>
    <w:rsid w:val="00EA67D3"/>
    <w:rsid w:val="00EA690B"/>
    <w:rsid w:val="00EA7640"/>
    <w:rsid w:val="00EB0210"/>
    <w:rsid w:val="00EB0AA2"/>
    <w:rsid w:val="00EB1960"/>
    <w:rsid w:val="00EB418F"/>
    <w:rsid w:val="00EB6146"/>
    <w:rsid w:val="00EC0060"/>
    <w:rsid w:val="00EC2D3A"/>
    <w:rsid w:val="00EC568E"/>
    <w:rsid w:val="00ED01F5"/>
    <w:rsid w:val="00ED0D24"/>
    <w:rsid w:val="00ED2DCE"/>
    <w:rsid w:val="00ED320A"/>
    <w:rsid w:val="00ED5341"/>
    <w:rsid w:val="00EE1646"/>
    <w:rsid w:val="00EE21A3"/>
    <w:rsid w:val="00EE2FFC"/>
    <w:rsid w:val="00EE4EBF"/>
    <w:rsid w:val="00EE6765"/>
    <w:rsid w:val="00EF2A7B"/>
    <w:rsid w:val="00EF3982"/>
    <w:rsid w:val="00EF700A"/>
    <w:rsid w:val="00F0126A"/>
    <w:rsid w:val="00F065A5"/>
    <w:rsid w:val="00F1005C"/>
    <w:rsid w:val="00F13F62"/>
    <w:rsid w:val="00F153A3"/>
    <w:rsid w:val="00F21158"/>
    <w:rsid w:val="00F270D0"/>
    <w:rsid w:val="00F30208"/>
    <w:rsid w:val="00F339CB"/>
    <w:rsid w:val="00F450D6"/>
    <w:rsid w:val="00F455CB"/>
    <w:rsid w:val="00F45D5F"/>
    <w:rsid w:val="00F52735"/>
    <w:rsid w:val="00F53DD1"/>
    <w:rsid w:val="00F60F5C"/>
    <w:rsid w:val="00F624F7"/>
    <w:rsid w:val="00F632A6"/>
    <w:rsid w:val="00F67B9F"/>
    <w:rsid w:val="00F72C5D"/>
    <w:rsid w:val="00F75E57"/>
    <w:rsid w:val="00F7715D"/>
    <w:rsid w:val="00F80365"/>
    <w:rsid w:val="00F80FB1"/>
    <w:rsid w:val="00F80FE2"/>
    <w:rsid w:val="00F8170B"/>
    <w:rsid w:val="00F829E8"/>
    <w:rsid w:val="00F83FF2"/>
    <w:rsid w:val="00F87664"/>
    <w:rsid w:val="00F925CC"/>
    <w:rsid w:val="00F93109"/>
    <w:rsid w:val="00F96391"/>
    <w:rsid w:val="00FA01DB"/>
    <w:rsid w:val="00FA05AD"/>
    <w:rsid w:val="00FA2C0F"/>
    <w:rsid w:val="00FB1C44"/>
    <w:rsid w:val="00FB44FA"/>
    <w:rsid w:val="00FB69F0"/>
    <w:rsid w:val="00FC52A3"/>
    <w:rsid w:val="00FC6D05"/>
    <w:rsid w:val="00FD44D3"/>
    <w:rsid w:val="00FD622D"/>
    <w:rsid w:val="00FD70FA"/>
    <w:rsid w:val="00FD7A42"/>
    <w:rsid w:val="00FE1DEC"/>
    <w:rsid w:val="00FE63B7"/>
    <w:rsid w:val="00FF3FF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07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C607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C607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C607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C607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C607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4C607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4C607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4C6077"/>
    <w:rPr>
      <w:rFonts w:asciiTheme="majorHAnsi" w:eastAsiaTheme="majorEastAsia" w:hAnsiTheme="majorHAnsi" w:cstheme="majorBidi"/>
      <w:lang w:eastAsia="ar-SA"/>
    </w:rPr>
  </w:style>
  <w:style w:type="character" w:customStyle="1" w:styleId="WW8Num3z0">
    <w:name w:val="WW8Num3z0"/>
    <w:uiPriority w:val="99"/>
    <w:rsid w:val="002820EB"/>
    <w:rPr>
      <w:rFonts w:ascii="Symbol" w:hAnsi="Symbol"/>
    </w:rPr>
  </w:style>
  <w:style w:type="character" w:customStyle="1" w:styleId="WW8Num4z0">
    <w:name w:val="WW8Num4z0"/>
    <w:uiPriority w:val="99"/>
    <w:rsid w:val="002820EB"/>
    <w:rPr>
      <w:rFonts w:ascii="Symbol" w:hAnsi="Symbol"/>
    </w:rPr>
  </w:style>
  <w:style w:type="character" w:customStyle="1" w:styleId="WW8Num7z0">
    <w:name w:val="WW8Num7z0"/>
    <w:uiPriority w:val="99"/>
    <w:rsid w:val="002820EB"/>
    <w:rPr>
      <w:rFonts w:ascii="Symbol" w:hAnsi="Symbol"/>
    </w:rPr>
  </w:style>
  <w:style w:type="character" w:customStyle="1" w:styleId="WW8Num7z1">
    <w:name w:val="WW8Num7z1"/>
    <w:uiPriority w:val="99"/>
    <w:rsid w:val="002820EB"/>
    <w:rPr>
      <w:rFonts w:ascii="Courier New" w:hAnsi="Courier New"/>
    </w:rPr>
  </w:style>
  <w:style w:type="character" w:customStyle="1" w:styleId="WW8Num7z2">
    <w:name w:val="WW8Num7z2"/>
    <w:uiPriority w:val="99"/>
    <w:rsid w:val="002820E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2820EB"/>
  </w:style>
  <w:style w:type="paragraph" w:customStyle="1" w:styleId="a3">
    <w:name w:val="Заголовок"/>
    <w:basedOn w:val="a"/>
    <w:next w:val="a4"/>
    <w:uiPriority w:val="99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2820EB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6077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2820EB"/>
    <w:rPr>
      <w:rFonts w:cs="Tahoma"/>
    </w:rPr>
  </w:style>
  <w:style w:type="paragraph" w:customStyle="1" w:styleId="12">
    <w:name w:val="Название1"/>
    <w:basedOn w:val="a"/>
    <w:uiPriority w:val="99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820EB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uiPriority w:val="99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uiPriority w:val="99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uiPriority w:val="99"/>
    <w:rsid w:val="002820EB"/>
    <w:pPr>
      <w:widowControl w:val="0"/>
      <w:suppressAutoHyphens/>
      <w:jc w:val="both"/>
    </w:pPr>
    <w:rPr>
      <w:sz w:val="16"/>
      <w:szCs w:val="20"/>
      <w:lang w:eastAsia="ar-SA"/>
    </w:rPr>
  </w:style>
  <w:style w:type="paragraph" w:styleId="a7">
    <w:name w:val="Title"/>
    <w:basedOn w:val="a"/>
    <w:next w:val="a8"/>
    <w:link w:val="a9"/>
    <w:uiPriority w:val="99"/>
    <w:qFormat/>
    <w:rsid w:val="002820EB"/>
    <w:pPr>
      <w:ind w:hanging="142"/>
      <w:jc w:val="center"/>
    </w:pPr>
    <w:rPr>
      <w:b/>
      <w:sz w:val="28"/>
      <w:u w:val="single"/>
    </w:rPr>
  </w:style>
  <w:style w:type="character" w:customStyle="1" w:styleId="a9">
    <w:name w:val="Название Знак"/>
    <w:basedOn w:val="a0"/>
    <w:link w:val="a7"/>
    <w:uiPriority w:val="10"/>
    <w:rsid w:val="004C607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8">
    <w:name w:val="Subtitle"/>
    <w:basedOn w:val="a3"/>
    <w:next w:val="a4"/>
    <w:link w:val="aa"/>
    <w:uiPriority w:val="99"/>
    <w:qFormat/>
    <w:rsid w:val="002820EB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uiPriority w:val="11"/>
    <w:rsid w:val="004C607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2820EB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C6077"/>
    <w:rPr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37133"/>
    <w:rPr>
      <w:lang w:eastAsia="ar-SA" w:bidi="ar-SA"/>
    </w:rPr>
  </w:style>
  <w:style w:type="paragraph" w:styleId="af">
    <w:name w:val="footer"/>
    <w:basedOn w:val="a"/>
    <w:link w:val="af0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A529C"/>
    <w:rPr>
      <w:lang w:eastAsia="ar-SA" w:bidi="ar-SA"/>
    </w:rPr>
  </w:style>
  <w:style w:type="paragraph" w:customStyle="1" w:styleId="af1">
    <w:name w:val="Содержимое таблицы"/>
    <w:basedOn w:val="a"/>
    <w:uiPriority w:val="99"/>
    <w:rsid w:val="002820EB"/>
    <w:pPr>
      <w:suppressLineNumbers/>
    </w:pPr>
  </w:style>
  <w:style w:type="paragraph" w:customStyle="1" w:styleId="af2">
    <w:name w:val="Заголовок таблицы"/>
    <w:basedOn w:val="af1"/>
    <w:uiPriority w:val="99"/>
    <w:rsid w:val="002820EB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rsid w:val="00FA2C0F"/>
    <w:rPr>
      <w:rFonts w:ascii="Tahoma" w:hAnsi="Tahoma"/>
      <w:sz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uiPriority w:val="99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15">
    <w:name w:val="Замещающий текст1"/>
    <w:uiPriority w:val="99"/>
    <w:semiHidden/>
    <w:rsid w:val="005A2898"/>
    <w:rPr>
      <w:color w:val="808080"/>
    </w:rPr>
  </w:style>
  <w:style w:type="paragraph" w:customStyle="1" w:styleId="16">
    <w:name w:val="Абзац списка1"/>
    <w:basedOn w:val="a"/>
    <w:uiPriority w:val="99"/>
    <w:rsid w:val="00C4477F"/>
    <w:pPr>
      <w:ind w:left="720"/>
      <w:contextualSpacing/>
    </w:pPr>
  </w:style>
  <w:style w:type="table" w:styleId="af5">
    <w:name w:val="Table Grid"/>
    <w:basedOn w:val="a1"/>
    <w:uiPriority w:val="59"/>
    <w:rsid w:val="00406A5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rsid w:val="00095BB2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095BB2"/>
  </w:style>
  <w:style w:type="character" w:customStyle="1" w:styleId="af8">
    <w:name w:val="Текст примечания Знак"/>
    <w:basedOn w:val="a0"/>
    <w:link w:val="af7"/>
    <w:uiPriority w:val="99"/>
    <w:locked/>
    <w:rsid w:val="00095BB2"/>
    <w:rPr>
      <w:lang w:eastAsia="ar-SA" w:bidi="ar-SA"/>
    </w:rPr>
  </w:style>
  <w:style w:type="paragraph" w:styleId="af9">
    <w:name w:val="annotation subject"/>
    <w:basedOn w:val="af7"/>
    <w:next w:val="af7"/>
    <w:link w:val="afa"/>
    <w:uiPriority w:val="99"/>
    <w:rsid w:val="00095B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095BB2"/>
    <w:rPr>
      <w:b/>
    </w:rPr>
  </w:style>
  <w:style w:type="character" w:styleId="afb">
    <w:name w:val="Placeholder Text"/>
    <w:basedOn w:val="a0"/>
    <w:uiPriority w:val="99"/>
    <w:semiHidden/>
    <w:rsid w:val="005E6AAE"/>
    <w:rPr>
      <w:rFonts w:cs="Times New Roman"/>
      <w:color w:val="808080"/>
    </w:rPr>
  </w:style>
  <w:style w:type="paragraph" w:styleId="22">
    <w:name w:val="Body Text Indent 2"/>
    <w:basedOn w:val="a"/>
    <w:link w:val="23"/>
    <w:uiPriority w:val="99"/>
    <w:rsid w:val="00EF398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EF3982"/>
    <w:rPr>
      <w:rFonts w:cs="Times New Roman"/>
      <w:lang w:eastAsia="ar-SA" w:bidi="ar-SA"/>
    </w:rPr>
  </w:style>
  <w:style w:type="paragraph" w:styleId="afc">
    <w:name w:val="List Paragraph"/>
    <w:basedOn w:val="a"/>
    <w:uiPriority w:val="99"/>
    <w:qFormat/>
    <w:rsid w:val="000118D0"/>
    <w:pPr>
      <w:ind w:left="720"/>
      <w:contextualSpacing/>
    </w:pPr>
  </w:style>
  <w:style w:type="paragraph" w:styleId="afd">
    <w:name w:val="Revision"/>
    <w:hidden/>
    <w:uiPriority w:val="99"/>
    <w:semiHidden/>
    <w:rsid w:val="008D784B"/>
    <w:rPr>
      <w:sz w:val="20"/>
      <w:szCs w:val="20"/>
      <w:lang w:eastAsia="ar-SA"/>
    </w:rPr>
  </w:style>
  <w:style w:type="paragraph" w:customStyle="1" w:styleId="normal">
    <w:name w:val="normal"/>
    <w:basedOn w:val="a"/>
    <w:rsid w:val="00EA76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Plain Text"/>
    <w:aliases w:val="Plain Text Char"/>
    <w:basedOn w:val="a"/>
    <w:link w:val="aff"/>
    <w:rsid w:val="00E46063"/>
    <w:pPr>
      <w:suppressAutoHyphens w:val="0"/>
    </w:pPr>
    <w:rPr>
      <w:rFonts w:ascii="Courier New" w:hAnsi="Courier New"/>
      <w:lang w:eastAsia="ru-RU"/>
    </w:rPr>
  </w:style>
  <w:style w:type="character" w:customStyle="1" w:styleId="aff">
    <w:name w:val="Текст Знак"/>
    <w:aliases w:val="Plain Text Char Знак"/>
    <w:basedOn w:val="a0"/>
    <w:link w:val="afe"/>
    <w:rsid w:val="00E46063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1009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3</cp:revision>
  <cp:lastPrinted>2018-08-07T14:31:00Z</cp:lastPrinted>
  <dcterms:created xsi:type="dcterms:W3CDTF">2020-12-10T10:13:00Z</dcterms:created>
  <dcterms:modified xsi:type="dcterms:W3CDTF">2021-02-19T11:21:00Z</dcterms:modified>
</cp:coreProperties>
</file>