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B3" w:rsidRPr="007C2766" w:rsidRDefault="00FA67B3" w:rsidP="00FA67B3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7C276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</w:t>
      </w:r>
      <w:bookmarkStart w:id="0" w:name="_GoBack"/>
      <w:bookmarkEnd w:id="0"/>
      <w:r w:rsidRPr="007C2766">
        <w:rPr>
          <w:rFonts w:ascii="Times New Roman" w:hAnsi="Times New Roman"/>
          <w:color w:val="000000" w:themeColor="text1"/>
          <w:spacing w:val="-10"/>
          <w:szCs w:val="28"/>
        </w:rPr>
        <w:t>ОХРАНЕНИЯ РОССИЙСКОЙ ФЕДЕРАЦИИ</w:t>
      </w:r>
    </w:p>
    <w:p w:rsidR="00FA67B3" w:rsidRPr="007C2766" w:rsidRDefault="00FA67B3" w:rsidP="00FA67B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A67B3" w:rsidRPr="007C2766" w:rsidRDefault="00FA67B3" w:rsidP="00FA67B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A67B3" w:rsidRPr="007C2766" w:rsidRDefault="00FA67B3" w:rsidP="00FA67B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A67B3" w:rsidRPr="007C2766" w:rsidRDefault="00FA67B3" w:rsidP="00FA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6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A67B3" w:rsidRPr="007C2766" w:rsidTr="00282C18">
        <w:tc>
          <w:tcPr>
            <w:tcW w:w="9356" w:type="dxa"/>
          </w:tcPr>
          <w:p w:rsidR="00FA67B3" w:rsidRPr="007C2766" w:rsidRDefault="00FA67B3" w:rsidP="00E705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7B3" w:rsidRPr="007C2766" w:rsidRDefault="00FA67B3" w:rsidP="00FA67B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FA67B3" w:rsidRPr="007C2766" w:rsidTr="00E705A0">
        <w:tc>
          <w:tcPr>
            <w:tcW w:w="3093" w:type="pct"/>
          </w:tcPr>
          <w:p w:rsidR="00FA67B3" w:rsidRPr="007C2766" w:rsidRDefault="004121FD" w:rsidP="00E705A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Этопозид</w:t>
            </w:r>
            <w:proofErr w:type="spellEnd"/>
            <w:r w:rsidR="00FA67B3" w:rsidRPr="007C2766">
              <w:rPr>
                <w:rFonts w:ascii="Times New Roman" w:hAnsi="Times New Roman"/>
                <w:b/>
                <w:sz w:val="28"/>
                <w:szCs w:val="28"/>
              </w:rPr>
              <w:t>, концентрат для приготовления раствора для инфузий</w:t>
            </w:r>
          </w:p>
        </w:tc>
        <w:tc>
          <w:tcPr>
            <w:tcW w:w="240" w:type="pct"/>
          </w:tcPr>
          <w:p w:rsidR="00FA67B3" w:rsidRPr="007C2766" w:rsidRDefault="00FA67B3" w:rsidP="00E705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FA67B3" w:rsidRPr="007C2766" w:rsidRDefault="00FA67B3" w:rsidP="00E705A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A67B3" w:rsidRPr="007C2766" w:rsidTr="00E705A0">
        <w:tc>
          <w:tcPr>
            <w:tcW w:w="3093" w:type="pct"/>
          </w:tcPr>
          <w:p w:rsidR="00FA67B3" w:rsidRPr="007C2766" w:rsidRDefault="004121FD" w:rsidP="00E705A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Этопозид</w:t>
            </w:r>
            <w:proofErr w:type="spellEnd"/>
            <w:r w:rsidR="00FA67B3" w:rsidRPr="007C2766">
              <w:rPr>
                <w:rFonts w:ascii="Times New Roman" w:hAnsi="Times New Roman"/>
                <w:b/>
                <w:sz w:val="28"/>
                <w:szCs w:val="28"/>
              </w:rPr>
              <w:t>, концентрат для приготовления раствора для инфузий</w:t>
            </w:r>
          </w:p>
        </w:tc>
        <w:tc>
          <w:tcPr>
            <w:tcW w:w="240" w:type="pct"/>
          </w:tcPr>
          <w:p w:rsidR="00FA67B3" w:rsidRPr="007C2766" w:rsidRDefault="00FA67B3" w:rsidP="00E705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FA67B3" w:rsidRPr="007C2766" w:rsidRDefault="00FA67B3" w:rsidP="00E705A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7B3" w:rsidRPr="007C2766" w:rsidTr="00E705A0">
        <w:tc>
          <w:tcPr>
            <w:tcW w:w="3093" w:type="pct"/>
          </w:tcPr>
          <w:p w:rsidR="00FA67B3" w:rsidRPr="007C2766" w:rsidRDefault="004121FD" w:rsidP="000D1D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121F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Etoposid</w:t>
            </w:r>
            <w:r w:rsidR="000D1D8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A329D0" w:rsidRPr="00A329D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67B3" w:rsidRPr="004121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concentratum</w:t>
            </w:r>
            <w:proofErr w:type="spellEnd"/>
            <w:r w:rsidR="00FA67B3"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r w:rsidR="00A329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</w:t>
            </w:r>
            <w:r w:rsidR="00A329D0" w:rsidRPr="00A329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67B3"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infusionali</w:t>
            </w:r>
            <w:proofErr w:type="spellEnd"/>
          </w:p>
        </w:tc>
        <w:tc>
          <w:tcPr>
            <w:tcW w:w="240" w:type="pct"/>
          </w:tcPr>
          <w:p w:rsidR="00FA67B3" w:rsidRPr="007C2766" w:rsidRDefault="00FA67B3" w:rsidP="00E705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FA67B3" w:rsidRPr="007C2766" w:rsidRDefault="00FA67B3" w:rsidP="00E705A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A67B3" w:rsidRPr="007C2766" w:rsidRDefault="00FA67B3" w:rsidP="00FA67B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A67B3" w:rsidRPr="007C2766" w:rsidTr="00282C18">
        <w:tc>
          <w:tcPr>
            <w:tcW w:w="9356" w:type="dxa"/>
          </w:tcPr>
          <w:p w:rsidR="00FA67B3" w:rsidRPr="007C2766" w:rsidRDefault="00FA67B3" w:rsidP="00E705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2FD" w:rsidRPr="007C2766" w:rsidRDefault="003572FD" w:rsidP="00357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766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</w:t>
      </w:r>
      <w:r w:rsidR="00F10540" w:rsidRPr="007C2766">
        <w:rPr>
          <w:rFonts w:ascii="Times New Roman" w:hAnsi="Times New Roman"/>
          <w:sz w:val="28"/>
          <w:szCs w:val="28"/>
        </w:rPr>
        <w:t xml:space="preserve">лекарственный </w:t>
      </w:r>
      <w:r w:rsidRPr="007C2766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4121FD" w:rsidRPr="004121FD">
        <w:rPr>
          <w:rFonts w:ascii="Times New Roman" w:hAnsi="Times New Roman"/>
          <w:sz w:val="28"/>
          <w:szCs w:val="28"/>
        </w:rPr>
        <w:t>этопозид</w:t>
      </w:r>
      <w:proofErr w:type="spellEnd"/>
      <w:r w:rsidRPr="007C2766">
        <w:rPr>
          <w:rFonts w:ascii="Times New Roman" w:hAnsi="Times New Roman"/>
          <w:sz w:val="28"/>
          <w:szCs w:val="28"/>
        </w:rPr>
        <w:t xml:space="preserve">, концентрат для приготовления раствора для инфузий. </w:t>
      </w:r>
      <w:r w:rsidR="00DB5A13">
        <w:rPr>
          <w:rFonts w:ascii="Times New Roman" w:hAnsi="Times New Roman"/>
          <w:sz w:val="28"/>
          <w:szCs w:val="28"/>
        </w:rPr>
        <w:t xml:space="preserve">Представляет собой стерильный раствор этопозида в подходящем безводном растворителе. </w:t>
      </w:r>
      <w:r w:rsidRPr="007C2766">
        <w:rPr>
          <w:rFonts w:ascii="Times New Roman" w:hAnsi="Times New Roman"/>
          <w:sz w:val="28"/>
          <w:szCs w:val="28"/>
        </w:rPr>
        <w:t xml:space="preserve">Препарат должен соответствовать </w:t>
      </w:r>
      <w:r w:rsidR="00F10540" w:rsidRPr="007C2766">
        <w:rPr>
          <w:rFonts w:ascii="Times New Roman" w:hAnsi="Times New Roman"/>
          <w:sz w:val="28"/>
          <w:szCs w:val="28"/>
        </w:rPr>
        <w:t xml:space="preserve">требованиям </w:t>
      </w:r>
      <w:r w:rsidRPr="007C2766">
        <w:rPr>
          <w:rFonts w:ascii="Times New Roman" w:hAnsi="Times New Roman"/>
          <w:sz w:val="28"/>
          <w:szCs w:val="28"/>
        </w:rPr>
        <w:t>ОФС</w:t>
      </w:r>
      <w:r w:rsidR="00DB5A13">
        <w:rPr>
          <w:rFonts w:ascii="Times New Roman" w:hAnsi="Times New Roman"/>
          <w:sz w:val="28"/>
          <w:szCs w:val="28"/>
        </w:rPr>
        <w:t> </w:t>
      </w:r>
      <w:r w:rsidR="00E705A0">
        <w:rPr>
          <w:rFonts w:ascii="Times New Roman" w:hAnsi="Times New Roman"/>
          <w:sz w:val="28"/>
          <w:szCs w:val="28"/>
        </w:rPr>
        <w:t xml:space="preserve">«Концентраты», </w:t>
      </w:r>
      <w:r w:rsidR="00E705A0" w:rsidRPr="007C2766">
        <w:rPr>
          <w:rFonts w:ascii="Times New Roman" w:hAnsi="Times New Roman"/>
          <w:sz w:val="28"/>
          <w:szCs w:val="28"/>
        </w:rPr>
        <w:t>ОФС</w:t>
      </w:r>
      <w:r w:rsidR="000D1D84">
        <w:rPr>
          <w:rFonts w:ascii="Times New Roman" w:hAnsi="Times New Roman"/>
          <w:sz w:val="28"/>
          <w:szCs w:val="28"/>
          <w:lang w:val="en-US"/>
        </w:rPr>
        <w:t> </w:t>
      </w:r>
      <w:r w:rsidRPr="007C2766">
        <w:rPr>
          <w:rFonts w:ascii="Times New Roman" w:hAnsi="Times New Roman"/>
          <w:sz w:val="28"/>
          <w:szCs w:val="28"/>
        </w:rPr>
        <w:t xml:space="preserve">«Лекарственные </w:t>
      </w:r>
      <w:r w:rsidR="008F0A6D">
        <w:rPr>
          <w:rFonts w:ascii="Times New Roman" w:hAnsi="Times New Roman"/>
          <w:sz w:val="28"/>
          <w:szCs w:val="28"/>
        </w:rPr>
        <w:t>формы</w:t>
      </w:r>
      <w:r w:rsidRPr="007C2766">
        <w:rPr>
          <w:rFonts w:ascii="Times New Roman" w:hAnsi="Times New Roman"/>
          <w:sz w:val="28"/>
          <w:szCs w:val="28"/>
        </w:rPr>
        <w:t xml:space="preserve"> для парентерального применения» и нижеприведённым требованиям.</w:t>
      </w:r>
    </w:p>
    <w:p w:rsidR="00FA67B3" w:rsidRPr="004121FD" w:rsidRDefault="003572FD" w:rsidP="00357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FD">
        <w:rPr>
          <w:rFonts w:ascii="Times New Roman" w:hAnsi="Times New Roman" w:cs="Times New Roman"/>
          <w:sz w:val="28"/>
          <w:szCs w:val="28"/>
        </w:rPr>
        <w:t xml:space="preserve">Содержит не менее 90,0 % и не более 110,0 % </w:t>
      </w:r>
      <w:r w:rsidR="0054289C" w:rsidRPr="004121FD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4121FD" w:rsidRPr="004121FD">
        <w:rPr>
          <w:rFonts w:ascii="Times New Roman" w:hAnsi="Times New Roman" w:cs="Times New Roman"/>
          <w:sz w:val="28"/>
          <w:szCs w:val="28"/>
        </w:rPr>
        <w:t>этопозида</w:t>
      </w:r>
      <w:r w:rsidR="00A5258D">
        <w:rPr>
          <w:rFonts w:ascii="Times New Roman" w:hAnsi="Times New Roman" w:cs="Times New Roman"/>
          <w:sz w:val="28"/>
          <w:szCs w:val="28"/>
        </w:rPr>
        <w:t xml:space="preserve"> </w:t>
      </w:r>
      <w:r w:rsidR="004121FD" w:rsidRPr="004121FD">
        <w:rPr>
          <w:rFonts w:ascii="Times New Roman" w:hAnsi="Times New Roman" w:cs="Times New Roman"/>
          <w:sz w:val="28"/>
          <w:lang w:val="en-US"/>
        </w:rPr>
        <w:t>C</w:t>
      </w:r>
      <w:r w:rsidR="004121FD" w:rsidRPr="004121FD">
        <w:rPr>
          <w:rFonts w:ascii="Times New Roman" w:hAnsi="Times New Roman" w:cs="Times New Roman"/>
          <w:sz w:val="28"/>
          <w:vertAlign w:val="subscript"/>
        </w:rPr>
        <w:t>29</w:t>
      </w:r>
      <w:r w:rsidR="004121FD" w:rsidRPr="004121FD">
        <w:rPr>
          <w:rFonts w:ascii="Times New Roman" w:hAnsi="Times New Roman" w:cs="Times New Roman"/>
          <w:sz w:val="28"/>
          <w:lang w:val="en-US"/>
        </w:rPr>
        <w:t>H</w:t>
      </w:r>
      <w:r w:rsidR="004121FD" w:rsidRPr="004121FD">
        <w:rPr>
          <w:rFonts w:ascii="Times New Roman" w:hAnsi="Times New Roman" w:cs="Times New Roman"/>
          <w:sz w:val="28"/>
          <w:vertAlign w:val="subscript"/>
        </w:rPr>
        <w:t>32</w:t>
      </w:r>
      <w:r w:rsidR="004121FD" w:rsidRPr="004121FD">
        <w:rPr>
          <w:rFonts w:ascii="Times New Roman" w:hAnsi="Times New Roman" w:cs="Times New Roman"/>
          <w:sz w:val="28"/>
          <w:lang w:val="en-US"/>
        </w:rPr>
        <w:t>O</w:t>
      </w:r>
      <w:r w:rsidR="004121FD" w:rsidRPr="004121FD">
        <w:rPr>
          <w:rFonts w:ascii="Times New Roman" w:hAnsi="Times New Roman" w:cs="Times New Roman"/>
          <w:sz w:val="28"/>
          <w:vertAlign w:val="subscript"/>
        </w:rPr>
        <w:t>13</w:t>
      </w:r>
      <w:r w:rsidRPr="004121FD">
        <w:rPr>
          <w:rFonts w:ascii="Times New Roman" w:hAnsi="Times New Roman" w:cs="Times New Roman"/>
          <w:sz w:val="28"/>
          <w:szCs w:val="28"/>
        </w:rPr>
        <w:t>.</w:t>
      </w:r>
    </w:p>
    <w:p w:rsidR="003572FD" w:rsidRPr="004121FD" w:rsidRDefault="003572FD" w:rsidP="00357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FD" w:rsidRPr="004121FD" w:rsidRDefault="003572FD" w:rsidP="00357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FD">
        <w:rPr>
          <w:rFonts w:ascii="Times New Roman" w:hAnsi="Times New Roman"/>
          <w:b/>
          <w:sz w:val="28"/>
          <w:szCs w:val="28"/>
        </w:rPr>
        <w:t>Описание.</w:t>
      </w:r>
      <w:r w:rsidR="00A329D0" w:rsidRPr="00A329D0">
        <w:rPr>
          <w:rFonts w:ascii="Times New Roman" w:hAnsi="Times New Roman"/>
          <w:sz w:val="28"/>
          <w:szCs w:val="28"/>
        </w:rPr>
        <w:t xml:space="preserve"> </w:t>
      </w:r>
      <w:r w:rsidR="00DB5A13" w:rsidRPr="00DB5A13">
        <w:rPr>
          <w:rFonts w:ascii="Times New Roman" w:hAnsi="Times New Roman"/>
          <w:sz w:val="28"/>
          <w:szCs w:val="28"/>
          <w:lang w:bidi="ru-RU"/>
        </w:rPr>
        <w:t>Содержание раздела приводится в соответствии с ОФС «Концентраты».</w:t>
      </w:r>
    </w:p>
    <w:p w:rsidR="008F728C" w:rsidRPr="00DE68A3" w:rsidRDefault="003572FD" w:rsidP="00DE68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8A3">
        <w:rPr>
          <w:rFonts w:ascii="Times New Roman" w:hAnsi="Times New Roman"/>
          <w:b/>
          <w:sz w:val="28"/>
          <w:szCs w:val="28"/>
        </w:rPr>
        <w:t>Подлинность</w:t>
      </w:r>
    </w:p>
    <w:p w:rsidR="00DE68A3" w:rsidRPr="00E705A0" w:rsidRDefault="008F728C" w:rsidP="00DE68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8A3">
        <w:rPr>
          <w:rFonts w:ascii="Times New Roman" w:hAnsi="Times New Roman"/>
          <w:i/>
          <w:sz w:val="28"/>
          <w:szCs w:val="28"/>
        </w:rPr>
        <w:t>1.</w:t>
      </w:r>
      <w:r w:rsidR="00E705A0">
        <w:rPr>
          <w:rFonts w:ascii="Times New Roman" w:hAnsi="Times New Roman"/>
          <w:sz w:val="28"/>
          <w:szCs w:val="28"/>
        </w:rPr>
        <w:t> </w:t>
      </w:r>
      <w:r w:rsidR="00DE68A3" w:rsidRPr="00DE68A3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9C191E">
        <w:rPr>
          <w:rFonts w:ascii="Times New Roman" w:hAnsi="Times New Roman"/>
          <w:i/>
          <w:sz w:val="28"/>
          <w:szCs w:val="28"/>
        </w:rPr>
        <w:t xml:space="preserve"> </w:t>
      </w:r>
      <w:r w:rsidR="00DE68A3" w:rsidRPr="00E705A0">
        <w:rPr>
          <w:rFonts w:ascii="Times New Roman" w:hAnsi="Times New Roman"/>
          <w:color w:val="000000"/>
          <w:sz w:val="28"/>
          <w:szCs w:val="28"/>
        </w:rPr>
        <w:t>(ОФС «</w:t>
      </w:r>
      <w:r w:rsidR="00DE68A3" w:rsidRPr="00E705A0">
        <w:rPr>
          <w:rFonts w:ascii="Times New Roman" w:hAnsi="Times New Roman"/>
          <w:sz w:val="28"/>
          <w:szCs w:val="28"/>
        </w:rPr>
        <w:t>Тонкослойная хроматография»)</w:t>
      </w:r>
      <w:r w:rsidR="009C191E">
        <w:rPr>
          <w:rFonts w:ascii="Times New Roman" w:hAnsi="Times New Roman"/>
          <w:sz w:val="28"/>
          <w:szCs w:val="28"/>
        </w:rPr>
        <w:t>.</w:t>
      </w:r>
    </w:p>
    <w:p w:rsidR="00DE68A3" w:rsidRPr="001F72BD" w:rsidRDefault="00DE68A3" w:rsidP="00DE68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2BD">
        <w:rPr>
          <w:rFonts w:ascii="Times New Roman" w:hAnsi="Times New Roman" w:cs="Times New Roman"/>
          <w:i/>
          <w:color w:val="000000"/>
          <w:sz w:val="28"/>
          <w:szCs w:val="28"/>
        </w:rPr>
        <w:t>Пластинка</w:t>
      </w:r>
      <w:r w:rsidR="001F72BD" w:rsidRPr="001F72B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1F72BD" w:rsidRPr="001F72BD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силикагеля.</w:t>
      </w:r>
    </w:p>
    <w:p w:rsidR="00DE68A3" w:rsidRPr="00DE68A3" w:rsidRDefault="00DE68A3" w:rsidP="00DE68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8A3">
        <w:rPr>
          <w:rFonts w:ascii="Times New Roman" w:hAnsi="Times New Roman"/>
          <w:i/>
          <w:sz w:val="28"/>
          <w:szCs w:val="28"/>
        </w:rPr>
        <w:t>Подвижная фаза (ПФ</w:t>
      </w:r>
      <w:r w:rsidRPr="00DE68A3">
        <w:rPr>
          <w:rFonts w:ascii="Times New Roman" w:hAnsi="Times New Roman"/>
          <w:sz w:val="28"/>
          <w:szCs w:val="28"/>
        </w:rPr>
        <w:t xml:space="preserve">). </w:t>
      </w:r>
      <w:r w:rsidR="00517F84">
        <w:rPr>
          <w:rFonts w:ascii="Times New Roman" w:hAnsi="Times New Roman"/>
          <w:sz w:val="28"/>
          <w:szCs w:val="28"/>
        </w:rPr>
        <w:t>Вода—спирт 95 %—</w:t>
      </w:r>
      <w:proofErr w:type="gramStart"/>
      <w:r w:rsidR="00517F84">
        <w:rPr>
          <w:rFonts w:ascii="Times New Roman" w:hAnsi="Times New Roman"/>
          <w:sz w:val="28"/>
          <w:szCs w:val="28"/>
        </w:rPr>
        <w:t>ацетон—хлороформ</w:t>
      </w:r>
      <w:proofErr w:type="gramEnd"/>
      <w:r w:rsidR="00517F84">
        <w:rPr>
          <w:rFonts w:ascii="Times New Roman" w:hAnsi="Times New Roman"/>
          <w:sz w:val="28"/>
          <w:szCs w:val="28"/>
        </w:rPr>
        <w:t xml:space="preserve"> 0,5:2,5:25:80.</w:t>
      </w:r>
    </w:p>
    <w:p w:rsidR="00DE68A3" w:rsidRPr="00DE68A3" w:rsidRDefault="00DE68A3" w:rsidP="00DE68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8A3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DE68A3">
        <w:rPr>
          <w:rFonts w:ascii="Times New Roman" w:hAnsi="Times New Roman"/>
          <w:sz w:val="28"/>
          <w:szCs w:val="28"/>
        </w:rPr>
        <w:t xml:space="preserve">. </w:t>
      </w:r>
      <w:r w:rsidR="006B108C">
        <w:rPr>
          <w:rFonts w:ascii="Times New Roman" w:hAnsi="Times New Roman"/>
          <w:sz w:val="28"/>
          <w:szCs w:val="28"/>
        </w:rPr>
        <w:t>В</w:t>
      </w:r>
      <w:r w:rsidR="006B108C" w:rsidRPr="00DE68A3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6B108C">
        <w:rPr>
          <w:rFonts w:ascii="Times New Roman" w:hAnsi="Times New Roman"/>
          <w:sz w:val="28"/>
          <w:szCs w:val="28"/>
        </w:rPr>
        <w:t>25 </w:t>
      </w:r>
      <w:r w:rsidR="006B108C" w:rsidRPr="00DE68A3">
        <w:rPr>
          <w:rFonts w:ascii="Times New Roman" w:hAnsi="Times New Roman"/>
          <w:sz w:val="28"/>
          <w:szCs w:val="28"/>
        </w:rPr>
        <w:t>мл</w:t>
      </w:r>
      <w:r w:rsidR="008F0A6D">
        <w:rPr>
          <w:rFonts w:ascii="Times New Roman" w:hAnsi="Times New Roman"/>
          <w:sz w:val="28"/>
          <w:szCs w:val="28"/>
        </w:rPr>
        <w:t xml:space="preserve"> </w:t>
      </w:r>
      <w:r w:rsidR="006B108C">
        <w:rPr>
          <w:rFonts w:ascii="Times New Roman" w:hAnsi="Times New Roman"/>
          <w:sz w:val="28"/>
          <w:szCs w:val="28"/>
        </w:rPr>
        <w:t>помещают</w:t>
      </w:r>
      <w:r w:rsidR="008F0A6D">
        <w:rPr>
          <w:rFonts w:ascii="Times New Roman" w:hAnsi="Times New Roman"/>
          <w:sz w:val="28"/>
          <w:szCs w:val="28"/>
        </w:rPr>
        <w:t xml:space="preserve"> </w:t>
      </w:r>
      <w:r w:rsidR="006B108C">
        <w:rPr>
          <w:rFonts w:ascii="Times New Roman" w:hAnsi="Times New Roman"/>
          <w:sz w:val="28"/>
          <w:szCs w:val="28"/>
        </w:rPr>
        <w:t>о</w:t>
      </w:r>
      <w:r w:rsidR="00E705A0">
        <w:rPr>
          <w:rFonts w:ascii="Times New Roman" w:hAnsi="Times New Roman"/>
          <w:sz w:val="28"/>
          <w:szCs w:val="28"/>
        </w:rPr>
        <w:t xml:space="preserve">бъём </w:t>
      </w:r>
      <w:r w:rsidR="00E705A0" w:rsidRPr="00DE68A3">
        <w:rPr>
          <w:rFonts w:ascii="Times New Roman" w:hAnsi="Times New Roman"/>
          <w:sz w:val="28"/>
          <w:szCs w:val="28"/>
        </w:rPr>
        <w:t>препарата</w:t>
      </w:r>
      <w:r w:rsidR="00E705A0">
        <w:rPr>
          <w:rFonts w:ascii="Times New Roman" w:hAnsi="Times New Roman"/>
          <w:sz w:val="28"/>
          <w:szCs w:val="28"/>
        </w:rPr>
        <w:t>, соответствующий 20 мг этопозида</w:t>
      </w:r>
      <w:r w:rsidR="00E93D87">
        <w:rPr>
          <w:rFonts w:ascii="Times New Roman" w:hAnsi="Times New Roman"/>
          <w:sz w:val="28"/>
          <w:szCs w:val="28"/>
        </w:rPr>
        <w:t>,</w:t>
      </w:r>
      <w:r w:rsidR="009C191E">
        <w:rPr>
          <w:rFonts w:ascii="Times New Roman" w:hAnsi="Times New Roman"/>
          <w:sz w:val="28"/>
          <w:szCs w:val="28"/>
        </w:rPr>
        <w:t xml:space="preserve"> </w:t>
      </w:r>
      <w:r w:rsidRPr="00DE68A3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sz w:val="28"/>
          <w:szCs w:val="28"/>
        </w:rPr>
        <w:t>смесью метанол—хлороформ 1:9</w:t>
      </w:r>
      <w:r w:rsidRPr="00DE68A3">
        <w:rPr>
          <w:rFonts w:ascii="Times New Roman" w:hAnsi="Times New Roman"/>
          <w:sz w:val="28"/>
          <w:szCs w:val="28"/>
        </w:rPr>
        <w:t xml:space="preserve"> до метки.</w:t>
      </w:r>
    </w:p>
    <w:p w:rsidR="00517F84" w:rsidRDefault="00DE68A3" w:rsidP="00DE68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8A3">
        <w:rPr>
          <w:rFonts w:ascii="Times New Roman" w:hAnsi="Times New Roman"/>
          <w:i/>
          <w:sz w:val="28"/>
          <w:szCs w:val="28"/>
        </w:rPr>
        <w:t xml:space="preserve">Раствор </w:t>
      </w:r>
      <w:r w:rsidR="001F72BD">
        <w:rPr>
          <w:rFonts w:ascii="Times New Roman" w:hAnsi="Times New Roman"/>
          <w:i/>
          <w:sz w:val="28"/>
          <w:szCs w:val="28"/>
        </w:rPr>
        <w:t>стандартного образца этопозида</w:t>
      </w:r>
      <w:r w:rsidRPr="00DE68A3">
        <w:rPr>
          <w:rFonts w:ascii="Times New Roman" w:hAnsi="Times New Roman"/>
          <w:i/>
          <w:sz w:val="28"/>
          <w:szCs w:val="28"/>
        </w:rPr>
        <w:t xml:space="preserve">. </w:t>
      </w:r>
      <w:r w:rsidR="00517F84" w:rsidRPr="00517F84">
        <w:rPr>
          <w:rFonts w:ascii="Times New Roman" w:hAnsi="Times New Roman"/>
          <w:sz w:val="28"/>
          <w:szCs w:val="28"/>
        </w:rPr>
        <w:t>В мерную колбу вместимостью 25</w:t>
      </w:r>
      <w:r w:rsidR="00E705A0">
        <w:rPr>
          <w:rFonts w:ascii="Times New Roman" w:hAnsi="Times New Roman"/>
          <w:sz w:val="28"/>
          <w:szCs w:val="28"/>
        </w:rPr>
        <w:t> </w:t>
      </w:r>
      <w:r w:rsidR="00517F84" w:rsidRPr="00517F84">
        <w:rPr>
          <w:rFonts w:ascii="Times New Roman" w:hAnsi="Times New Roman"/>
          <w:sz w:val="28"/>
          <w:szCs w:val="28"/>
        </w:rPr>
        <w:t>мл помещают 20 мг стандартного образца этопози</w:t>
      </w:r>
      <w:r w:rsidR="00E705A0">
        <w:rPr>
          <w:rFonts w:ascii="Times New Roman" w:hAnsi="Times New Roman"/>
          <w:sz w:val="28"/>
          <w:szCs w:val="28"/>
        </w:rPr>
        <w:t>да, растворяют в смеси метанол—</w:t>
      </w:r>
      <w:r w:rsidR="00517F84" w:rsidRPr="00517F84">
        <w:rPr>
          <w:rFonts w:ascii="Times New Roman" w:hAnsi="Times New Roman"/>
          <w:sz w:val="28"/>
          <w:szCs w:val="28"/>
        </w:rPr>
        <w:t>хлороформ 1:9 и доводят объём раствора тем же растворителем до метки.</w:t>
      </w:r>
    </w:p>
    <w:p w:rsidR="00DE68A3" w:rsidRPr="001F72BD" w:rsidRDefault="001F72BD" w:rsidP="00DE68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Реактив для детектирования.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70 мл этанола, при постоянном перемешивании и охлаждении прибавляют 10 мл серной кислоты концентрированной и доводят объём раствора этанолом до метки.</w:t>
      </w:r>
    </w:p>
    <w:p w:rsidR="00DE68A3" w:rsidRPr="00964CB8" w:rsidRDefault="00DE68A3" w:rsidP="00964C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A3">
        <w:rPr>
          <w:rFonts w:ascii="Times New Roman" w:hAnsi="Times New Roman"/>
          <w:sz w:val="28"/>
          <w:szCs w:val="28"/>
        </w:rPr>
        <w:t xml:space="preserve">На линию старта пластинки наносят по </w:t>
      </w:r>
      <w:r w:rsidR="001F72BD">
        <w:rPr>
          <w:rFonts w:ascii="Times New Roman" w:hAnsi="Times New Roman"/>
          <w:sz w:val="28"/>
          <w:szCs w:val="28"/>
        </w:rPr>
        <w:t>10</w:t>
      </w:r>
      <w:r w:rsidR="00E705A0">
        <w:rPr>
          <w:rFonts w:ascii="Times New Roman" w:hAnsi="Times New Roman"/>
          <w:sz w:val="28"/>
          <w:szCs w:val="28"/>
        </w:rPr>
        <w:t> </w:t>
      </w:r>
      <w:r w:rsidRPr="00DE68A3">
        <w:rPr>
          <w:rFonts w:ascii="Times New Roman" w:hAnsi="Times New Roman"/>
          <w:sz w:val="28"/>
          <w:szCs w:val="28"/>
        </w:rPr>
        <w:t>мкл испытуемо</w:t>
      </w:r>
      <w:r w:rsidR="001F72BD">
        <w:rPr>
          <w:rFonts w:ascii="Times New Roman" w:hAnsi="Times New Roman"/>
          <w:sz w:val="28"/>
          <w:szCs w:val="28"/>
        </w:rPr>
        <w:t>го раствора</w:t>
      </w:r>
      <w:r w:rsidR="00E705A0">
        <w:rPr>
          <w:rFonts w:ascii="Times New Roman" w:hAnsi="Times New Roman"/>
          <w:sz w:val="28"/>
          <w:szCs w:val="28"/>
        </w:rPr>
        <w:t xml:space="preserve"> и</w:t>
      </w:r>
      <w:r w:rsidR="001F72BD">
        <w:rPr>
          <w:rFonts w:ascii="Times New Roman" w:hAnsi="Times New Roman"/>
          <w:sz w:val="28"/>
          <w:szCs w:val="28"/>
        </w:rPr>
        <w:t xml:space="preserve"> раствора стандартного образца этопозида. </w:t>
      </w:r>
      <w:r w:rsidRPr="00DE68A3">
        <w:rPr>
          <w:rFonts w:ascii="Times New Roman" w:hAnsi="Times New Roman"/>
          <w:sz w:val="28"/>
          <w:szCs w:val="28"/>
        </w:rPr>
        <w:t xml:space="preserve">Пластинку с нанесенными пробами сушат на воздухе, помещают в камеру с ПФ и хроматографируют восходящим способом. Когда фронт ПФ пройдет около 80–90 % длины пластинки от линии старта, ее вынимают из камеры, </w:t>
      </w:r>
      <w:r w:rsidRPr="00964CB8">
        <w:rPr>
          <w:rFonts w:ascii="Times New Roman" w:hAnsi="Times New Roman" w:cs="Times New Roman"/>
          <w:sz w:val="28"/>
          <w:szCs w:val="28"/>
        </w:rPr>
        <w:t>сушат до удаления следов растворителей</w:t>
      </w:r>
      <w:r w:rsidR="009C191E">
        <w:rPr>
          <w:rFonts w:ascii="Times New Roman" w:hAnsi="Times New Roman" w:cs="Times New Roman"/>
          <w:sz w:val="28"/>
          <w:szCs w:val="28"/>
        </w:rPr>
        <w:t>,</w:t>
      </w:r>
      <w:r w:rsidRPr="00964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CB8" w:rsidRPr="00964CB8">
        <w:rPr>
          <w:rFonts w:ascii="Times New Roman" w:hAnsi="Times New Roman" w:cs="Times New Roman"/>
          <w:color w:val="000000"/>
          <w:sz w:val="28"/>
          <w:szCs w:val="28"/>
        </w:rPr>
        <w:t>опрыскивают реактивом для детектирования, сушат при 120</w:t>
      </w:r>
      <w:proofErr w:type="gramStart"/>
      <w:r w:rsidR="00964CB8" w:rsidRPr="00964CB8">
        <w:rPr>
          <w:rFonts w:ascii="Times New Roman" w:hAnsi="Times New Roman" w:cs="Times New Roman"/>
          <w:color w:val="000000"/>
          <w:sz w:val="28"/>
          <w:szCs w:val="28"/>
        </w:rPr>
        <w:t> °С</w:t>
      </w:r>
      <w:proofErr w:type="gramEnd"/>
      <w:r w:rsidR="009C1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5A0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964CB8" w:rsidRPr="00964CB8">
        <w:rPr>
          <w:rFonts w:ascii="Times New Roman" w:hAnsi="Times New Roman" w:cs="Times New Roman"/>
          <w:color w:val="000000"/>
          <w:sz w:val="28"/>
          <w:szCs w:val="28"/>
        </w:rPr>
        <w:t xml:space="preserve"> 15 мин</w:t>
      </w:r>
      <w:r w:rsidR="00964CB8">
        <w:rPr>
          <w:rFonts w:ascii="Times New Roman" w:hAnsi="Times New Roman" w:cs="Times New Roman"/>
          <w:color w:val="000000"/>
          <w:sz w:val="28"/>
          <w:szCs w:val="28"/>
        </w:rPr>
        <w:t xml:space="preserve"> и просматривают при дневном свете</w:t>
      </w:r>
      <w:r w:rsidR="00964CB8" w:rsidRPr="00964C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8A3" w:rsidRPr="00DE68A3" w:rsidRDefault="00DE68A3" w:rsidP="00964C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8A3">
        <w:rPr>
          <w:rFonts w:ascii="Times New Roman" w:hAnsi="Times New Roman"/>
          <w:sz w:val="28"/>
          <w:szCs w:val="28"/>
        </w:rPr>
        <w:t>Основная зона адсорбции на хроматограмме испытуемого раствора</w:t>
      </w:r>
      <w:r w:rsidR="009C191E">
        <w:rPr>
          <w:rFonts w:ascii="Times New Roman" w:hAnsi="Times New Roman"/>
          <w:sz w:val="28"/>
          <w:szCs w:val="28"/>
        </w:rPr>
        <w:t xml:space="preserve"> </w:t>
      </w:r>
      <w:r w:rsidRPr="00DE68A3">
        <w:rPr>
          <w:rFonts w:ascii="Times New Roman" w:hAnsi="Times New Roman"/>
          <w:sz w:val="28"/>
          <w:szCs w:val="28"/>
        </w:rPr>
        <w:t>по положению, интенсивности</w:t>
      </w:r>
      <w:r w:rsidR="009C191E">
        <w:rPr>
          <w:rFonts w:ascii="Times New Roman" w:hAnsi="Times New Roman"/>
          <w:sz w:val="28"/>
          <w:szCs w:val="28"/>
        </w:rPr>
        <w:t xml:space="preserve"> </w:t>
      </w:r>
      <w:r w:rsidRPr="00DE68A3">
        <w:rPr>
          <w:rFonts w:ascii="Times New Roman" w:hAnsi="Times New Roman"/>
          <w:sz w:val="28"/>
          <w:szCs w:val="28"/>
        </w:rPr>
        <w:t xml:space="preserve">окраски и величине должна соответствовать основной зоне адсорбции на хроматограмме раствора </w:t>
      </w:r>
      <w:r w:rsidR="00964CB8">
        <w:rPr>
          <w:rFonts w:ascii="Times New Roman" w:hAnsi="Times New Roman"/>
          <w:sz w:val="28"/>
          <w:szCs w:val="28"/>
        </w:rPr>
        <w:t>стандартного образца этопозида.</w:t>
      </w:r>
    </w:p>
    <w:p w:rsidR="008F728C" w:rsidRPr="00DE68A3" w:rsidRDefault="00DE68A3" w:rsidP="00DE68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8A3">
        <w:rPr>
          <w:rFonts w:ascii="Times New Roman" w:hAnsi="Times New Roman"/>
          <w:i/>
          <w:sz w:val="28"/>
          <w:szCs w:val="28"/>
        </w:rPr>
        <w:t>2.</w:t>
      </w:r>
      <w:r w:rsidR="00E705A0">
        <w:rPr>
          <w:rFonts w:ascii="Times New Roman" w:hAnsi="Times New Roman"/>
          <w:i/>
          <w:sz w:val="28"/>
          <w:szCs w:val="28"/>
        </w:rPr>
        <w:t> </w:t>
      </w:r>
      <w:r w:rsidR="007C2766" w:rsidRPr="00DE68A3">
        <w:rPr>
          <w:rFonts w:ascii="Times New Roman" w:hAnsi="Times New Roman"/>
          <w:i/>
          <w:sz w:val="28"/>
          <w:szCs w:val="28"/>
        </w:rPr>
        <w:t>ВЭЖХ.</w:t>
      </w:r>
      <w:r w:rsidR="009C191E" w:rsidRPr="009C191E">
        <w:rPr>
          <w:rFonts w:ascii="Times New Roman" w:hAnsi="Times New Roman"/>
          <w:sz w:val="28"/>
          <w:szCs w:val="28"/>
        </w:rPr>
        <w:t xml:space="preserve"> </w:t>
      </w:r>
      <w:r w:rsidR="003572FD" w:rsidRPr="00DE68A3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076F19" w:rsidRPr="00DE68A3">
        <w:rPr>
          <w:rFonts w:ascii="Times New Roman" w:hAnsi="Times New Roman"/>
          <w:sz w:val="28"/>
          <w:szCs w:val="28"/>
        </w:rPr>
        <w:t xml:space="preserve">основного </w:t>
      </w:r>
      <w:r w:rsidR="003572FD" w:rsidRPr="00DE68A3">
        <w:rPr>
          <w:rFonts w:ascii="Times New Roman" w:hAnsi="Times New Roman"/>
          <w:sz w:val="28"/>
          <w:szCs w:val="28"/>
        </w:rPr>
        <w:t xml:space="preserve">пика на хроматограмме испытуемого раствора должно соответствовать времени удерживания </w:t>
      </w:r>
      <w:r w:rsidR="00A1485D" w:rsidRPr="00DE68A3">
        <w:rPr>
          <w:rFonts w:ascii="Times New Roman" w:hAnsi="Times New Roman"/>
          <w:sz w:val="28"/>
          <w:szCs w:val="28"/>
        </w:rPr>
        <w:t xml:space="preserve">пика </w:t>
      </w:r>
      <w:r w:rsidR="008F728C" w:rsidRPr="00DE68A3">
        <w:rPr>
          <w:rFonts w:ascii="Times New Roman" w:hAnsi="Times New Roman"/>
          <w:sz w:val="28"/>
          <w:szCs w:val="28"/>
        </w:rPr>
        <w:t>этопозида</w:t>
      </w:r>
      <w:r w:rsidR="003572FD" w:rsidRPr="00DE68A3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8F728C" w:rsidRPr="00DE68A3">
        <w:rPr>
          <w:rFonts w:ascii="Times New Roman" w:hAnsi="Times New Roman"/>
          <w:sz w:val="28"/>
          <w:szCs w:val="28"/>
        </w:rPr>
        <w:t xml:space="preserve">этопозида </w:t>
      </w:r>
      <w:r w:rsidR="003572FD" w:rsidRPr="00DE68A3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3572FD" w:rsidRPr="008F728C" w:rsidRDefault="003572FD" w:rsidP="008F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8A3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DE68A3">
        <w:rPr>
          <w:rFonts w:ascii="Times New Roman" w:hAnsi="Times New Roman" w:cs="Times New Roman"/>
          <w:sz w:val="28"/>
          <w:szCs w:val="28"/>
        </w:rPr>
        <w:t xml:space="preserve"> </w:t>
      </w:r>
      <w:r w:rsidR="008F0A6D" w:rsidRPr="008F0A6D">
        <w:rPr>
          <w:rFonts w:ascii="Times New Roman" w:hAnsi="Times New Roman" w:cs="Times New Roman"/>
          <w:sz w:val="28"/>
          <w:szCs w:val="28"/>
          <w:lang w:bidi="ru-RU"/>
        </w:rPr>
        <w:t>Содержание раздела приводится в соответствии с ОФС «Концентраты»</w:t>
      </w:r>
      <w:r w:rsidRPr="008F728C">
        <w:rPr>
          <w:rFonts w:ascii="Times New Roman" w:hAnsi="Times New Roman" w:cs="Times New Roman"/>
          <w:sz w:val="28"/>
          <w:szCs w:val="28"/>
        </w:rPr>
        <w:t>.</w:t>
      </w:r>
    </w:p>
    <w:p w:rsidR="003572FD" w:rsidRPr="008F728C" w:rsidRDefault="003572FD" w:rsidP="008F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8C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Pr="008F728C">
        <w:rPr>
          <w:rFonts w:ascii="Times New Roman" w:hAnsi="Times New Roman" w:cs="Times New Roman"/>
          <w:sz w:val="28"/>
          <w:szCs w:val="28"/>
        </w:rPr>
        <w:t xml:space="preserve"> </w:t>
      </w:r>
      <w:r w:rsidR="008F0A6D" w:rsidRPr="008F0A6D">
        <w:rPr>
          <w:rFonts w:ascii="Times New Roman" w:hAnsi="Times New Roman" w:cs="Times New Roman"/>
          <w:sz w:val="28"/>
          <w:szCs w:val="28"/>
          <w:lang w:bidi="ru-RU"/>
        </w:rPr>
        <w:t>Содержание раздела приводится в соответствии с ОФС «Концентраты»</w:t>
      </w:r>
      <w:r w:rsidR="008F0A6D" w:rsidRPr="008F0A6D">
        <w:rPr>
          <w:rFonts w:ascii="Times New Roman" w:hAnsi="Times New Roman" w:cs="Times New Roman"/>
          <w:sz w:val="28"/>
          <w:szCs w:val="28"/>
        </w:rPr>
        <w:t>.</w:t>
      </w:r>
    </w:p>
    <w:p w:rsidR="003572FD" w:rsidRDefault="00D0055B" w:rsidP="008F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8C">
        <w:rPr>
          <w:rFonts w:ascii="Times New Roman" w:hAnsi="Times New Roman" w:cs="Times New Roman"/>
          <w:b/>
          <w:sz w:val="28"/>
          <w:szCs w:val="28"/>
        </w:rPr>
        <w:lastRenderedPageBreak/>
        <w:t>рН.</w:t>
      </w:r>
      <w:r w:rsidRPr="008F728C">
        <w:rPr>
          <w:rFonts w:ascii="Times New Roman" w:hAnsi="Times New Roman" w:cs="Times New Roman"/>
          <w:sz w:val="28"/>
          <w:szCs w:val="28"/>
        </w:rPr>
        <w:t xml:space="preserve"> От </w:t>
      </w:r>
      <w:r w:rsidR="008F728C" w:rsidRPr="008F728C">
        <w:rPr>
          <w:rFonts w:ascii="Times New Roman" w:hAnsi="Times New Roman" w:cs="Times New Roman"/>
          <w:sz w:val="28"/>
          <w:szCs w:val="28"/>
        </w:rPr>
        <w:t>3,0 до 4,0</w:t>
      </w:r>
      <w:r w:rsidRPr="008F728C">
        <w:rPr>
          <w:rFonts w:ascii="Times New Roman" w:hAnsi="Times New Roman" w:cs="Times New Roman"/>
          <w:sz w:val="28"/>
          <w:szCs w:val="28"/>
        </w:rPr>
        <w:t xml:space="preserve"> (ОФС «</w:t>
      </w:r>
      <w:proofErr w:type="spellStart"/>
      <w:r w:rsidRPr="008F728C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8F728C">
        <w:rPr>
          <w:rFonts w:ascii="Times New Roman" w:hAnsi="Times New Roman" w:cs="Times New Roman"/>
          <w:sz w:val="28"/>
          <w:szCs w:val="28"/>
        </w:rPr>
        <w:t>», метод</w:t>
      </w:r>
      <w:r w:rsidR="008F0A6D">
        <w:rPr>
          <w:rFonts w:ascii="Times New Roman" w:hAnsi="Times New Roman" w:cs="Times New Roman"/>
          <w:sz w:val="28"/>
          <w:szCs w:val="28"/>
        </w:rPr>
        <w:t> </w:t>
      </w:r>
      <w:r w:rsidRPr="008F728C">
        <w:rPr>
          <w:rFonts w:ascii="Times New Roman" w:hAnsi="Times New Roman" w:cs="Times New Roman"/>
          <w:sz w:val="28"/>
          <w:szCs w:val="28"/>
        </w:rPr>
        <w:t>3).</w:t>
      </w:r>
    </w:p>
    <w:p w:rsidR="008F0A6D" w:rsidRPr="008F728C" w:rsidRDefault="008F0A6D" w:rsidP="008F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6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8F0A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0A6D">
        <w:rPr>
          <w:rFonts w:ascii="Times New Roman" w:hAnsi="Times New Roman" w:cs="Times New Roman"/>
          <w:sz w:val="28"/>
          <w:szCs w:val="28"/>
        </w:rPr>
        <w:t xml:space="preserve">бъём препарата, соответствующий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8F0A6D">
        <w:rPr>
          <w:rFonts w:ascii="Times New Roman" w:hAnsi="Times New Roman" w:cs="Times New Roman"/>
          <w:sz w:val="28"/>
          <w:szCs w:val="28"/>
        </w:rPr>
        <w:t> г этопозида,</w:t>
      </w:r>
      <w:r>
        <w:rPr>
          <w:rFonts w:ascii="Times New Roman" w:hAnsi="Times New Roman" w:cs="Times New Roman"/>
          <w:sz w:val="28"/>
          <w:szCs w:val="28"/>
        </w:rPr>
        <w:t xml:space="preserve"> разводят</w:t>
      </w:r>
      <w:r w:rsidRPr="008F0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8F0A6D">
        <w:rPr>
          <w:rFonts w:ascii="Times New Roman" w:hAnsi="Times New Roman" w:cs="Times New Roman"/>
          <w:sz w:val="28"/>
          <w:szCs w:val="28"/>
        </w:rPr>
        <w:t>, свободной от углерода диоксида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0A6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50 мл</w:t>
      </w:r>
      <w:r w:rsidRPr="008F0A6D">
        <w:rPr>
          <w:rFonts w:ascii="Times New Roman" w:hAnsi="Times New Roman" w:cs="Times New Roman"/>
          <w:sz w:val="28"/>
          <w:szCs w:val="28"/>
        </w:rPr>
        <w:t>.</w:t>
      </w:r>
    </w:p>
    <w:p w:rsidR="00F10540" w:rsidRPr="008F728C" w:rsidRDefault="00D0055B" w:rsidP="000C365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8C"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D0055B" w:rsidRPr="008F728C" w:rsidRDefault="00D0055B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8C">
        <w:rPr>
          <w:rFonts w:ascii="Times New Roman" w:hAnsi="Times New Roman" w:cs="Times New Roman"/>
          <w:i/>
          <w:sz w:val="28"/>
          <w:szCs w:val="28"/>
        </w:rPr>
        <w:t>Видимые</w:t>
      </w:r>
      <w:proofErr w:type="gramEnd"/>
      <w:r w:rsidRPr="008F728C">
        <w:rPr>
          <w:rFonts w:ascii="Times New Roman" w:hAnsi="Times New Roman" w:cs="Times New Roman"/>
          <w:i/>
          <w:sz w:val="28"/>
          <w:szCs w:val="28"/>
        </w:rPr>
        <w:t>.</w:t>
      </w:r>
      <w:r w:rsidRPr="008F728C">
        <w:rPr>
          <w:rFonts w:ascii="Times New Roman" w:hAnsi="Times New Roman" w:cs="Times New Roman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D0055B" w:rsidRDefault="00D0055B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8C">
        <w:rPr>
          <w:rFonts w:ascii="Times New Roman" w:hAnsi="Times New Roman" w:cs="Times New Roman"/>
          <w:i/>
          <w:sz w:val="28"/>
          <w:szCs w:val="28"/>
        </w:rPr>
        <w:t>Невидимые.</w:t>
      </w:r>
      <w:r w:rsidRPr="008F728C">
        <w:rPr>
          <w:rFonts w:ascii="Times New Roman" w:hAnsi="Times New Roman" w:cs="Times New Roman"/>
          <w:sz w:val="28"/>
          <w:szCs w:val="28"/>
        </w:rPr>
        <w:t xml:space="preserve"> В соответствии с ОФС «Невидимые механические включения в лекарственных формах для парентерального применения».</w:t>
      </w:r>
    </w:p>
    <w:p w:rsidR="00463886" w:rsidRPr="00463886" w:rsidRDefault="00463886" w:rsidP="004638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86">
        <w:rPr>
          <w:rFonts w:ascii="Times New Roman" w:hAnsi="Times New Roman" w:cs="Times New Roman"/>
          <w:b/>
          <w:sz w:val="28"/>
          <w:szCs w:val="28"/>
        </w:rPr>
        <w:t>Этанол.</w:t>
      </w:r>
      <w:r w:rsidRPr="0046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3886">
        <w:rPr>
          <w:rFonts w:ascii="Times New Roman" w:hAnsi="Times New Roman" w:cs="Times New Roman"/>
          <w:sz w:val="28"/>
          <w:szCs w:val="28"/>
        </w:rPr>
        <w:t xml:space="preserve">е менее 90,0 % и не более 110,0 % </w:t>
      </w:r>
      <w:r w:rsidR="00076F19" w:rsidRPr="00463886"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этанола</w:t>
      </w:r>
      <w:r w:rsidRPr="00463886">
        <w:rPr>
          <w:rFonts w:ascii="Times New Roman" w:hAnsi="Times New Roman" w:cs="Times New Roman"/>
          <w:sz w:val="28"/>
          <w:szCs w:val="28"/>
        </w:rPr>
        <w:t xml:space="preserve"> </w:t>
      </w:r>
      <w:r w:rsidRPr="004638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38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388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63886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76F19">
        <w:rPr>
          <w:rFonts w:ascii="Times New Roman" w:hAnsi="Times New Roman" w:cs="Times New Roman"/>
          <w:sz w:val="28"/>
          <w:szCs w:val="28"/>
        </w:rPr>
        <w:t>.</w:t>
      </w:r>
      <w:r w:rsidRPr="00463886">
        <w:rPr>
          <w:rFonts w:ascii="Times New Roman" w:hAnsi="Times New Roman" w:cs="Times New Roman"/>
          <w:sz w:val="28"/>
          <w:szCs w:val="28"/>
        </w:rPr>
        <w:t xml:space="preserve"> Определение проводят </w:t>
      </w:r>
      <w:r w:rsidRPr="00463886">
        <w:rPr>
          <w:rStyle w:val="8"/>
          <w:rFonts w:ascii="Times New Roman" w:eastAsiaTheme="minorHAnsi" w:hAnsi="Times New Roman" w:cs="Times New Roman"/>
          <w:color w:val="000000" w:themeColor="text1"/>
          <w:sz w:val="28"/>
          <w:szCs w:val="28"/>
        </w:rPr>
        <w:t>в соответствии с ОФС «</w:t>
      </w:r>
      <w:r w:rsidRPr="00463886">
        <w:rPr>
          <w:rFonts w:ascii="Times New Roman" w:hAnsi="Times New Roman" w:cs="Times New Roman"/>
          <w:sz w:val="28"/>
          <w:szCs w:val="28"/>
        </w:rPr>
        <w:t xml:space="preserve">Определение спирта этилового в лекарственных средствах» </w:t>
      </w:r>
      <w:r w:rsidR="000564FB">
        <w:rPr>
          <w:rFonts w:ascii="Times New Roman" w:hAnsi="Times New Roman" w:cs="Times New Roman"/>
          <w:sz w:val="28"/>
          <w:szCs w:val="28"/>
        </w:rPr>
        <w:t xml:space="preserve">методом газовой хроматографии </w:t>
      </w:r>
      <w:r w:rsidRPr="0046388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методом.</w:t>
      </w:r>
    </w:p>
    <w:p w:rsidR="00D0055B" w:rsidRPr="006801DB" w:rsidRDefault="00D0055B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D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6801D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</w:t>
      </w:r>
      <w:r w:rsidR="00322A8D" w:rsidRPr="006801DB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282C18" w:rsidRPr="00D2247B" w:rsidRDefault="003D78E1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7B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="00AA2939" w:rsidRPr="00D2247B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767F17" w:rsidRPr="00D2247B">
        <w:rPr>
          <w:rFonts w:ascii="Times New Roman" w:hAnsi="Times New Roman" w:cs="Times New Roman"/>
          <w:sz w:val="28"/>
          <w:szCs w:val="28"/>
        </w:rPr>
        <w:t>2</w:t>
      </w:r>
      <w:r w:rsidR="00AA2939" w:rsidRPr="00D2247B">
        <w:rPr>
          <w:rFonts w:ascii="Times New Roman" w:hAnsi="Times New Roman" w:cs="Times New Roman"/>
          <w:sz w:val="28"/>
          <w:szCs w:val="28"/>
        </w:rPr>
        <w:t>,7</w:t>
      </w:r>
      <w:r w:rsidR="00767F17" w:rsidRPr="00D2247B">
        <w:rPr>
          <w:rFonts w:ascii="Times New Roman" w:hAnsi="Times New Roman" w:cs="Times New Roman"/>
          <w:sz w:val="28"/>
          <w:szCs w:val="28"/>
        </w:rPr>
        <w:t>2</w:t>
      </w:r>
      <w:r w:rsidR="00322A8D" w:rsidRPr="00D2247B">
        <w:rPr>
          <w:rFonts w:ascii="Times New Roman" w:hAnsi="Times New Roman" w:cs="Times New Roman"/>
          <w:sz w:val="28"/>
          <w:szCs w:val="28"/>
        </w:rPr>
        <w:t> </w:t>
      </w:r>
      <w:r w:rsidR="00AA2939" w:rsidRPr="00D2247B">
        <w:rPr>
          <w:rFonts w:ascii="Times New Roman" w:hAnsi="Times New Roman" w:cs="Times New Roman"/>
          <w:sz w:val="28"/>
          <w:szCs w:val="28"/>
        </w:rPr>
        <w:t xml:space="preserve">г </w:t>
      </w:r>
      <w:r w:rsidR="00767F17" w:rsidRPr="00D2247B">
        <w:rPr>
          <w:rFonts w:ascii="Times New Roman" w:hAnsi="Times New Roman" w:cs="Times New Roman"/>
          <w:sz w:val="28"/>
          <w:szCs w:val="28"/>
        </w:rPr>
        <w:t>натрия ацетата</w:t>
      </w:r>
      <w:r w:rsidR="009C78A7" w:rsidRPr="00D2247B">
        <w:rPr>
          <w:rFonts w:ascii="Times New Roman" w:hAnsi="Times New Roman" w:cs="Times New Roman"/>
          <w:sz w:val="28"/>
          <w:szCs w:val="28"/>
        </w:rPr>
        <w:t xml:space="preserve"> тригидрата</w:t>
      </w:r>
      <w:r w:rsidR="00AA2939" w:rsidRPr="00D2247B">
        <w:rPr>
          <w:rFonts w:ascii="Times New Roman" w:hAnsi="Times New Roman" w:cs="Times New Roman"/>
          <w:sz w:val="28"/>
          <w:szCs w:val="28"/>
        </w:rPr>
        <w:t xml:space="preserve"> в воде, доводят значение рН до </w:t>
      </w:r>
      <w:r w:rsidR="00767F17" w:rsidRPr="00D2247B">
        <w:rPr>
          <w:rFonts w:ascii="Times New Roman" w:hAnsi="Times New Roman" w:cs="Times New Roman"/>
          <w:sz w:val="28"/>
          <w:szCs w:val="28"/>
        </w:rPr>
        <w:t>4</w:t>
      </w:r>
      <w:r w:rsidR="00AA2939" w:rsidRPr="00D2247B">
        <w:rPr>
          <w:rFonts w:ascii="Times New Roman" w:hAnsi="Times New Roman" w:cs="Times New Roman"/>
          <w:sz w:val="28"/>
          <w:szCs w:val="28"/>
        </w:rPr>
        <w:t xml:space="preserve">,00±0,05 </w:t>
      </w:r>
      <w:r w:rsidR="00767F17" w:rsidRPr="00D2247B">
        <w:rPr>
          <w:rFonts w:ascii="Times New Roman" w:hAnsi="Times New Roman" w:cs="Times New Roman"/>
          <w:sz w:val="28"/>
          <w:szCs w:val="28"/>
        </w:rPr>
        <w:t>уксусной</w:t>
      </w:r>
      <w:r w:rsidR="00AA2939" w:rsidRPr="00D2247B">
        <w:rPr>
          <w:rFonts w:ascii="Times New Roman" w:hAnsi="Times New Roman" w:cs="Times New Roman"/>
          <w:sz w:val="28"/>
          <w:szCs w:val="28"/>
        </w:rPr>
        <w:t xml:space="preserve"> кислотой </w:t>
      </w:r>
      <w:r w:rsidR="00767F17" w:rsidRPr="00D2247B">
        <w:rPr>
          <w:rFonts w:ascii="Times New Roman" w:hAnsi="Times New Roman" w:cs="Times New Roman"/>
          <w:sz w:val="28"/>
          <w:szCs w:val="28"/>
        </w:rPr>
        <w:t>ледяной</w:t>
      </w:r>
      <w:r w:rsidR="00AA2939" w:rsidRPr="00D2247B">
        <w:rPr>
          <w:rFonts w:ascii="Times New Roman" w:hAnsi="Times New Roman" w:cs="Times New Roman"/>
          <w:sz w:val="28"/>
          <w:szCs w:val="28"/>
        </w:rPr>
        <w:t>, переносят в мерную колбу вместимостью 1</w:t>
      </w:r>
      <w:r w:rsidR="000C3657" w:rsidRPr="00D2247B">
        <w:rPr>
          <w:rFonts w:ascii="Times New Roman" w:hAnsi="Times New Roman" w:cs="Times New Roman"/>
          <w:sz w:val="28"/>
          <w:szCs w:val="28"/>
        </w:rPr>
        <w:t> </w:t>
      </w:r>
      <w:r w:rsidR="00AA2939" w:rsidRPr="00D2247B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767F17" w:rsidRPr="00D2247B" w:rsidRDefault="00767F17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7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9C78A7" w:rsidRPr="00D2247B">
        <w:rPr>
          <w:rFonts w:ascii="Times New Roman" w:hAnsi="Times New Roman" w:cs="Times New Roman"/>
          <w:i/>
          <w:sz w:val="28"/>
          <w:szCs w:val="28"/>
        </w:rPr>
        <w:t> </w:t>
      </w:r>
      <w:r w:rsidRPr="00D2247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2247B"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 w:rsidRPr="00D2247B"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 2</w:t>
      </w:r>
      <w:r w:rsidR="009C78A7" w:rsidRPr="00D2247B">
        <w:rPr>
          <w:rFonts w:ascii="Times New Roman" w:hAnsi="Times New Roman" w:cs="Times New Roman"/>
          <w:sz w:val="28"/>
          <w:szCs w:val="28"/>
        </w:rPr>
        <w:t>0</w:t>
      </w:r>
      <w:r w:rsidRPr="00D2247B">
        <w:rPr>
          <w:rFonts w:ascii="Times New Roman" w:hAnsi="Times New Roman" w:cs="Times New Roman"/>
          <w:sz w:val="28"/>
          <w:szCs w:val="28"/>
        </w:rPr>
        <w:t>0:8</w:t>
      </w:r>
      <w:r w:rsidR="009C78A7" w:rsidRPr="00D2247B">
        <w:rPr>
          <w:rFonts w:ascii="Times New Roman" w:hAnsi="Times New Roman" w:cs="Times New Roman"/>
          <w:sz w:val="28"/>
          <w:szCs w:val="28"/>
        </w:rPr>
        <w:t>0</w:t>
      </w:r>
      <w:r w:rsidRPr="00D2247B">
        <w:rPr>
          <w:rFonts w:ascii="Times New Roman" w:hAnsi="Times New Roman" w:cs="Times New Roman"/>
          <w:sz w:val="28"/>
          <w:szCs w:val="28"/>
        </w:rPr>
        <w:t>0.</w:t>
      </w:r>
    </w:p>
    <w:p w:rsidR="00AA2939" w:rsidRPr="00D2247B" w:rsidRDefault="00AA2939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7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9C78A7" w:rsidRPr="00D2247B">
        <w:rPr>
          <w:rFonts w:ascii="Times New Roman" w:hAnsi="Times New Roman" w:cs="Times New Roman"/>
          <w:i/>
          <w:sz w:val="28"/>
          <w:szCs w:val="28"/>
        </w:rPr>
        <w:t> </w:t>
      </w:r>
      <w:r w:rsidR="00767F17" w:rsidRPr="00D2247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767F17" w:rsidRPr="00D2247B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Pr="00D2247B">
        <w:rPr>
          <w:rFonts w:ascii="Times New Roman" w:hAnsi="Times New Roman" w:cs="Times New Roman"/>
          <w:i/>
          <w:sz w:val="28"/>
          <w:szCs w:val="28"/>
        </w:rPr>
        <w:t>.</w:t>
      </w:r>
      <w:r w:rsidR="009C191E" w:rsidRPr="00D22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E0E" w:rsidRPr="00586E0E">
        <w:rPr>
          <w:rFonts w:ascii="Times New Roman" w:hAnsi="Times New Roman" w:cs="Times New Roman"/>
          <w:sz w:val="28"/>
          <w:szCs w:val="28"/>
        </w:rPr>
        <w:t xml:space="preserve">Ацетонитрил—буферный раствор </w:t>
      </w:r>
      <w:r w:rsidR="00586E0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C78A7" w:rsidRPr="00D2247B">
        <w:rPr>
          <w:rFonts w:ascii="Times New Roman" w:hAnsi="Times New Roman" w:cs="Times New Roman"/>
          <w:sz w:val="28"/>
          <w:szCs w:val="28"/>
        </w:rPr>
        <w:t>0</w:t>
      </w:r>
      <w:r w:rsidR="00767F17" w:rsidRPr="00D2247B">
        <w:rPr>
          <w:rFonts w:ascii="Times New Roman" w:hAnsi="Times New Roman" w:cs="Times New Roman"/>
          <w:sz w:val="28"/>
          <w:szCs w:val="28"/>
        </w:rPr>
        <w:t>0:</w:t>
      </w:r>
      <w:r w:rsidR="00586E0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C78A7" w:rsidRPr="00D2247B">
        <w:rPr>
          <w:rFonts w:ascii="Times New Roman" w:hAnsi="Times New Roman" w:cs="Times New Roman"/>
          <w:sz w:val="28"/>
          <w:szCs w:val="28"/>
        </w:rPr>
        <w:t>0</w:t>
      </w:r>
      <w:r w:rsidR="00767F17" w:rsidRPr="00D2247B">
        <w:rPr>
          <w:rFonts w:ascii="Times New Roman" w:hAnsi="Times New Roman" w:cs="Times New Roman"/>
          <w:sz w:val="28"/>
          <w:szCs w:val="28"/>
        </w:rPr>
        <w:t>0.</w:t>
      </w:r>
    </w:p>
    <w:p w:rsidR="00337404" w:rsidRPr="00076F19" w:rsidRDefault="00337404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7B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D2247B">
        <w:rPr>
          <w:rFonts w:ascii="Times New Roman" w:hAnsi="Times New Roman" w:cs="Times New Roman"/>
          <w:sz w:val="28"/>
          <w:szCs w:val="28"/>
        </w:rPr>
        <w:t>Ацетонитрил—буферный раствор 30:70.</w:t>
      </w:r>
    </w:p>
    <w:p w:rsidR="00AA2939" w:rsidRPr="00CF4045" w:rsidRDefault="00917128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19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076F1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B545D2" w:rsidRPr="00B545D2">
        <w:rPr>
          <w:rFonts w:ascii="Times New Roman" w:hAnsi="Times New Roman" w:cs="Times New Roman"/>
          <w:sz w:val="28"/>
          <w:szCs w:val="28"/>
        </w:rPr>
        <w:t>5</w:t>
      </w:r>
      <w:r w:rsidRPr="00076F19">
        <w:rPr>
          <w:rFonts w:ascii="Times New Roman" w:hAnsi="Times New Roman" w:cs="Times New Roman"/>
          <w:sz w:val="28"/>
          <w:szCs w:val="28"/>
        </w:rPr>
        <w:t xml:space="preserve">0 мл помещают объём препарата, соответствующий около </w:t>
      </w:r>
      <w:r w:rsidR="0004509C">
        <w:rPr>
          <w:rFonts w:ascii="Times New Roman" w:hAnsi="Times New Roman" w:cs="Times New Roman"/>
          <w:sz w:val="28"/>
          <w:szCs w:val="28"/>
        </w:rPr>
        <w:t>0,1</w:t>
      </w:r>
      <w:r w:rsidRPr="00076F19">
        <w:rPr>
          <w:rFonts w:ascii="Times New Roman" w:hAnsi="Times New Roman" w:cs="Times New Roman"/>
          <w:sz w:val="28"/>
          <w:szCs w:val="28"/>
        </w:rPr>
        <w:t xml:space="preserve"> г </w:t>
      </w:r>
      <w:r w:rsidR="00CF4045" w:rsidRPr="00076F19">
        <w:rPr>
          <w:rFonts w:ascii="Times New Roman" w:hAnsi="Times New Roman" w:cs="Times New Roman"/>
          <w:sz w:val="28"/>
          <w:szCs w:val="28"/>
        </w:rPr>
        <w:t>этопозида</w:t>
      </w:r>
      <w:r w:rsidR="006B108C" w:rsidRPr="00076F19">
        <w:rPr>
          <w:rFonts w:ascii="Times New Roman" w:hAnsi="Times New Roman" w:cs="Times New Roman"/>
          <w:sz w:val="28"/>
          <w:szCs w:val="28"/>
        </w:rPr>
        <w:t>,</w:t>
      </w:r>
      <w:r w:rsidR="009C191E" w:rsidRPr="00076F19">
        <w:rPr>
          <w:rFonts w:ascii="Times New Roman" w:hAnsi="Times New Roman" w:cs="Times New Roman"/>
          <w:sz w:val="28"/>
          <w:szCs w:val="28"/>
        </w:rPr>
        <w:t xml:space="preserve"> </w:t>
      </w:r>
      <w:r w:rsidRPr="00076F19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CF4045" w:rsidRPr="00076F19">
        <w:rPr>
          <w:rFonts w:ascii="Times New Roman" w:hAnsi="Times New Roman" w:cs="Times New Roman"/>
          <w:sz w:val="28"/>
          <w:szCs w:val="28"/>
        </w:rPr>
        <w:t>растворителем</w:t>
      </w:r>
      <w:r w:rsidRPr="00076F19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917128" w:rsidRPr="00337404" w:rsidRDefault="00917128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19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="00337404" w:rsidRPr="00076F19">
        <w:rPr>
          <w:rFonts w:ascii="Times New Roman" w:hAnsi="Times New Roman" w:cs="Times New Roman"/>
          <w:i/>
          <w:sz w:val="28"/>
          <w:szCs w:val="28"/>
        </w:rPr>
        <w:t xml:space="preserve"> этопозида</w:t>
      </w:r>
      <w:r w:rsidR="009C78A7" w:rsidRPr="00076F19">
        <w:rPr>
          <w:rFonts w:ascii="Times New Roman" w:hAnsi="Times New Roman" w:cs="Times New Roman"/>
          <w:i/>
          <w:sz w:val="28"/>
          <w:szCs w:val="28"/>
        </w:rPr>
        <w:t> </w:t>
      </w:r>
      <w:r w:rsidR="00CF4045" w:rsidRPr="00076F19">
        <w:rPr>
          <w:rFonts w:ascii="Times New Roman" w:hAnsi="Times New Roman" w:cs="Times New Roman"/>
          <w:i/>
          <w:sz w:val="28"/>
          <w:szCs w:val="28"/>
        </w:rPr>
        <w:t>(А)</w:t>
      </w:r>
      <w:r w:rsidRPr="00076F19">
        <w:rPr>
          <w:rFonts w:ascii="Times New Roman" w:hAnsi="Times New Roman" w:cs="Times New Roman"/>
          <w:sz w:val="28"/>
          <w:szCs w:val="28"/>
        </w:rPr>
        <w:t xml:space="preserve">. </w:t>
      </w:r>
      <w:r w:rsidR="00337404" w:rsidRPr="00076F1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545D2" w:rsidRPr="00B545D2">
        <w:rPr>
          <w:rFonts w:ascii="Times New Roman" w:hAnsi="Times New Roman" w:cs="Times New Roman"/>
          <w:sz w:val="28"/>
          <w:szCs w:val="28"/>
        </w:rPr>
        <w:t>4</w:t>
      </w:r>
      <w:r w:rsidR="00337404" w:rsidRPr="00076F19">
        <w:rPr>
          <w:rFonts w:ascii="Times New Roman" w:hAnsi="Times New Roman" w:cs="Times New Roman"/>
          <w:sz w:val="28"/>
          <w:szCs w:val="28"/>
        </w:rPr>
        <w:t>0 мг (точная навеска) стандартного образца этопозида помещают в мерную колбу вместимостью 2</w:t>
      </w:r>
      <w:r w:rsidR="00B545D2" w:rsidRPr="00B545D2">
        <w:rPr>
          <w:rFonts w:ascii="Times New Roman" w:hAnsi="Times New Roman" w:cs="Times New Roman"/>
          <w:sz w:val="28"/>
          <w:szCs w:val="28"/>
        </w:rPr>
        <w:t>0</w:t>
      </w:r>
      <w:r w:rsidR="00337404" w:rsidRPr="00076F19">
        <w:rPr>
          <w:rFonts w:ascii="Times New Roman" w:hAnsi="Times New Roman" w:cs="Times New Roman"/>
          <w:sz w:val="28"/>
          <w:szCs w:val="28"/>
        </w:rPr>
        <w:t> мл, растворяют в растворителе и доводят объём р</w:t>
      </w:r>
      <w:r w:rsidR="00C238FF" w:rsidRPr="00076F19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917128" w:rsidRPr="00076F19" w:rsidRDefault="00F6064F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</w:t>
      </w:r>
      <w:r w:rsidR="00CF4045" w:rsidRPr="00076F19">
        <w:rPr>
          <w:rFonts w:ascii="Times New Roman" w:hAnsi="Times New Roman" w:cs="Times New Roman"/>
          <w:i/>
          <w:sz w:val="28"/>
          <w:szCs w:val="28"/>
        </w:rPr>
        <w:t>этопозида</w:t>
      </w:r>
      <w:r w:rsidRPr="00076F19">
        <w:rPr>
          <w:rFonts w:ascii="Times New Roman" w:hAnsi="Times New Roman" w:cs="Times New Roman"/>
          <w:i/>
          <w:sz w:val="28"/>
          <w:szCs w:val="28"/>
        </w:rPr>
        <w:t> (Б)</w:t>
      </w:r>
      <w:r w:rsidR="00917128" w:rsidRPr="00076F19">
        <w:rPr>
          <w:rFonts w:ascii="Times New Roman" w:hAnsi="Times New Roman" w:cs="Times New Roman"/>
          <w:sz w:val="28"/>
          <w:szCs w:val="28"/>
        </w:rPr>
        <w:t xml:space="preserve">. </w:t>
      </w:r>
      <w:r w:rsidR="00A352C7" w:rsidRPr="00076F1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B545D2" w:rsidRPr="00B545D2">
        <w:rPr>
          <w:rFonts w:ascii="Times New Roman" w:hAnsi="Times New Roman" w:cs="Times New Roman"/>
          <w:sz w:val="28"/>
          <w:szCs w:val="28"/>
        </w:rPr>
        <w:t>2</w:t>
      </w:r>
      <w:r w:rsidR="00A352C7" w:rsidRPr="00076F19">
        <w:rPr>
          <w:rFonts w:ascii="Times New Roman" w:hAnsi="Times New Roman" w:cs="Times New Roman"/>
          <w:sz w:val="28"/>
          <w:szCs w:val="28"/>
        </w:rPr>
        <w:t>00 мл помещают 1,0 мл раствора стандартного образца этопозида</w:t>
      </w:r>
      <w:r w:rsidR="00C238FF" w:rsidRPr="00076F19">
        <w:rPr>
          <w:rFonts w:ascii="Times New Roman" w:hAnsi="Times New Roman" w:cs="Times New Roman"/>
          <w:sz w:val="28"/>
          <w:szCs w:val="28"/>
        </w:rPr>
        <w:t xml:space="preserve"> (А) </w:t>
      </w:r>
      <w:r w:rsidR="00A352C7" w:rsidRPr="00076F19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917128" w:rsidRPr="00076F19" w:rsidRDefault="00917128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19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6867A1" w:rsidRPr="00076F19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076F19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076F19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A352C7" w:rsidRPr="00076F19">
        <w:rPr>
          <w:rFonts w:ascii="Times New Roman" w:hAnsi="Times New Roman" w:cs="Times New Roman"/>
          <w:sz w:val="28"/>
          <w:szCs w:val="28"/>
        </w:rPr>
        <w:t>25</w:t>
      </w:r>
      <w:r w:rsidRPr="00076F19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A352C7" w:rsidRPr="00076F19">
        <w:rPr>
          <w:rFonts w:ascii="Times New Roman" w:hAnsi="Times New Roman" w:cs="Times New Roman"/>
          <w:sz w:val="28"/>
          <w:szCs w:val="28"/>
        </w:rPr>
        <w:t>5</w:t>
      </w:r>
      <w:r w:rsidRPr="00076F19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r w:rsidR="00A352C7" w:rsidRPr="00076F19">
        <w:rPr>
          <w:rFonts w:ascii="Times New Roman" w:hAnsi="Times New Roman" w:cs="Times New Roman"/>
          <w:sz w:val="28"/>
          <w:szCs w:val="28"/>
        </w:rPr>
        <w:t>пропилпарагидроксибензоата</w:t>
      </w:r>
      <w:r w:rsidRPr="00076F19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A352C7" w:rsidRPr="00076F19">
        <w:rPr>
          <w:rFonts w:ascii="Times New Roman" w:hAnsi="Times New Roman" w:cs="Times New Roman"/>
          <w:sz w:val="28"/>
          <w:szCs w:val="28"/>
        </w:rPr>
        <w:t>растворителе</w:t>
      </w:r>
      <w:r w:rsidRPr="00076F19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A352C7" w:rsidRPr="00076F19">
        <w:rPr>
          <w:rFonts w:ascii="Times New Roman" w:hAnsi="Times New Roman" w:cs="Times New Roman"/>
          <w:sz w:val="28"/>
          <w:szCs w:val="28"/>
        </w:rPr>
        <w:t>растворителем</w:t>
      </w:r>
      <w:r w:rsidRPr="00076F19">
        <w:rPr>
          <w:rFonts w:ascii="Times New Roman" w:hAnsi="Times New Roman" w:cs="Times New Roman"/>
          <w:sz w:val="28"/>
          <w:szCs w:val="28"/>
        </w:rPr>
        <w:t xml:space="preserve"> до метки. </w:t>
      </w:r>
      <w:r w:rsidR="00A352C7" w:rsidRPr="00076F19">
        <w:rPr>
          <w:rFonts w:ascii="Times New Roman" w:hAnsi="Times New Roman" w:cs="Times New Roman"/>
          <w:sz w:val="28"/>
          <w:szCs w:val="28"/>
        </w:rPr>
        <w:t>В мерную колбу вместимостью 50</w:t>
      </w:r>
      <w:r w:rsidR="00C238FF" w:rsidRPr="00076F19">
        <w:rPr>
          <w:rFonts w:ascii="Times New Roman" w:hAnsi="Times New Roman" w:cs="Times New Roman"/>
          <w:sz w:val="28"/>
          <w:szCs w:val="28"/>
        </w:rPr>
        <w:t> </w:t>
      </w:r>
      <w:r w:rsidR="00A352C7" w:rsidRPr="00076F19">
        <w:rPr>
          <w:rFonts w:ascii="Times New Roman" w:hAnsi="Times New Roman" w:cs="Times New Roman"/>
          <w:sz w:val="28"/>
          <w:szCs w:val="28"/>
        </w:rPr>
        <w:t>мл помещают 5,0</w:t>
      </w:r>
      <w:r w:rsidR="00C238FF" w:rsidRPr="00076F19">
        <w:rPr>
          <w:rFonts w:ascii="Times New Roman" w:hAnsi="Times New Roman" w:cs="Times New Roman"/>
          <w:sz w:val="28"/>
          <w:szCs w:val="28"/>
        </w:rPr>
        <w:t> </w:t>
      </w:r>
      <w:r w:rsidR="00A352C7" w:rsidRPr="00076F19">
        <w:rPr>
          <w:rFonts w:ascii="Times New Roman" w:hAnsi="Times New Roman" w:cs="Times New Roman"/>
          <w:sz w:val="28"/>
          <w:szCs w:val="28"/>
        </w:rPr>
        <w:t>мл полученного раствора, прибавляют 5,0 мл раствора стандартного образца этопозида</w:t>
      </w:r>
      <w:r w:rsidR="00C238FF" w:rsidRPr="00076F19">
        <w:rPr>
          <w:rFonts w:ascii="Times New Roman" w:hAnsi="Times New Roman" w:cs="Times New Roman"/>
          <w:sz w:val="28"/>
          <w:szCs w:val="28"/>
        </w:rPr>
        <w:t> </w:t>
      </w:r>
      <w:r w:rsidR="00A352C7" w:rsidRPr="00076F19">
        <w:rPr>
          <w:rFonts w:ascii="Times New Roman" w:hAnsi="Times New Roman" w:cs="Times New Roman"/>
          <w:sz w:val="28"/>
          <w:szCs w:val="28"/>
        </w:rPr>
        <w:t xml:space="preserve">(А) и доводят объём раствора растворителем до метки. В мерную колбу вместимостью </w:t>
      </w:r>
      <w:r w:rsidR="00DC129C" w:rsidRPr="00076F19">
        <w:rPr>
          <w:rFonts w:ascii="Times New Roman" w:hAnsi="Times New Roman" w:cs="Times New Roman"/>
          <w:sz w:val="28"/>
          <w:szCs w:val="28"/>
        </w:rPr>
        <w:t>100 мл помещают 5,0 мл полученного раствора и доводят объём раствора растворителем до метки.</w:t>
      </w:r>
    </w:p>
    <w:p w:rsidR="00124AF0" w:rsidRPr="00076F19" w:rsidRDefault="00124AF0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19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B545D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B545D2" w:rsidRPr="00B545D2">
        <w:rPr>
          <w:rFonts w:ascii="Times New Roman" w:hAnsi="Times New Roman" w:cs="Times New Roman"/>
          <w:sz w:val="28"/>
          <w:szCs w:val="28"/>
        </w:rPr>
        <w:t>5</w:t>
      </w:r>
      <w:r w:rsidR="00B545D2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B545D2" w:rsidRPr="00B545D2">
        <w:rPr>
          <w:rFonts w:ascii="Times New Roman" w:hAnsi="Times New Roman" w:cs="Times New Roman"/>
          <w:sz w:val="28"/>
          <w:szCs w:val="28"/>
        </w:rPr>
        <w:t>5</w:t>
      </w:r>
      <w:r w:rsidRPr="00076F19">
        <w:rPr>
          <w:rFonts w:ascii="Times New Roman" w:hAnsi="Times New Roman" w:cs="Times New Roman"/>
          <w:sz w:val="28"/>
          <w:szCs w:val="28"/>
        </w:rPr>
        <w:t xml:space="preserve">,0 мл </w:t>
      </w:r>
      <w:r w:rsidR="00F6064F" w:rsidRPr="00076F19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A352C7" w:rsidRPr="00076F19">
        <w:rPr>
          <w:rFonts w:ascii="Times New Roman" w:hAnsi="Times New Roman" w:cs="Times New Roman"/>
          <w:sz w:val="28"/>
          <w:szCs w:val="28"/>
        </w:rPr>
        <w:t>этопозида</w:t>
      </w:r>
      <w:r w:rsidR="00F6064F" w:rsidRPr="00076F19">
        <w:rPr>
          <w:rFonts w:ascii="Times New Roman" w:hAnsi="Times New Roman" w:cs="Times New Roman"/>
          <w:sz w:val="28"/>
          <w:szCs w:val="28"/>
        </w:rPr>
        <w:t> (Б)</w:t>
      </w:r>
      <w:r w:rsidRPr="00076F19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A352C7" w:rsidRPr="00076F19">
        <w:rPr>
          <w:rFonts w:ascii="Times New Roman" w:hAnsi="Times New Roman" w:cs="Times New Roman"/>
          <w:sz w:val="28"/>
          <w:szCs w:val="28"/>
        </w:rPr>
        <w:t>растворителем</w:t>
      </w:r>
      <w:r w:rsidRPr="00076F19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24AF0" w:rsidRPr="00076F19" w:rsidRDefault="00124AF0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F19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124AF0" w:rsidRPr="00076F19" w:rsidTr="00C238FF">
        <w:tc>
          <w:tcPr>
            <w:tcW w:w="1549" w:type="pct"/>
          </w:tcPr>
          <w:p w:rsidR="00124AF0" w:rsidRPr="00076F19" w:rsidRDefault="00124AF0" w:rsidP="00C238F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124AF0" w:rsidRPr="00076F19" w:rsidRDefault="009762A6" w:rsidP="009E31A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124AF0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D00A41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124AF0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D00A41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3,9</w:t>
            </w:r>
            <w:r w:rsidR="00124AF0" w:rsidRPr="00076F1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силикагель </w:t>
            </w:r>
            <w:proofErr w:type="spellStart"/>
            <w:r w:rsidR="00085120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фенилсилильный</w:t>
            </w:r>
            <w:proofErr w:type="spellEnd"/>
            <w:r w:rsidR="00085120" w:rsidRPr="00076F1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</w:t>
            </w:r>
            <w:r w:rsidR="00124AF0" w:rsidRPr="00076F1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124AF0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124AF0" w:rsidRPr="00076F19" w:rsidTr="00C238FF">
        <w:tc>
          <w:tcPr>
            <w:tcW w:w="1549" w:type="pct"/>
          </w:tcPr>
          <w:p w:rsidR="00124AF0" w:rsidRPr="00076F19" w:rsidRDefault="00124AF0" w:rsidP="00C238F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124AF0" w:rsidRPr="00076F19" w:rsidRDefault="00586E0E" w:rsidP="009E31A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25</w:t>
            </w:r>
            <w:r w:rsidR="00124AF0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 ºС;</w:t>
            </w:r>
          </w:p>
        </w:tc>
      </w:tr>
      <w:tr w:rsidR="00124AF0" w:rsidRPr="00076F19" w:rsidTr="00C238FF">
        <w:tc>
          <w:tcPr>
            <w:tcW w:w="1549" w:type="pct"/>
          </w:tcPr>
          <w:p w:rsidR="00124AF0" w:rsidRPr="00076F19" w:rsidRDefault="00124AF0" w:rsidP="00C238F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124AF0" w:rsidRPr="00076F19" w:rsidRDefault="00124AF0" w:rsidP="009E31A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1,</w:t>
            </w:r>
            <w:r w:rsidR="009762A6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124AF0" w:rsidRPr="00076F19" w:rsidTr="00C238FF">
        <w:tc>
          <w:tcPr>
            <w:tcW w:w="1549" w:type="pct"/>
          </w:tcPr>
          <w:p w:rsidR="00124AF0" w:rsidRPr="00076F19" w:rsidRDefault="00124AF0" w:rsidP="00C238F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124AF0" w:rsidRPr="00076F19" w:rsidRDefault="00124AF0" w:rsidP="009E31A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9762A6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54</w:t>
            </w: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124AF0" w:rsidRPr="00076F19" w:rsidTr="00C238FF">
        <w:tc>
          <w:tcPr>
            <w:tcW w:w="1549" w:type="pct"/>
          </w:tcPr>
          <w:p w:rsidR="00124AF0" w:rsidRPr="00076F19" w:rsidRDefault="00124AF0" w:rsidP="00C238F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124AF0" w:rsidRPr="00076F19" w:rsidRDefault="00124AF0" w:rsidP="009E31A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9762A6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 мкл</w:t>
            </w:r>
            <w:r w:rsidR="00FE762F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E762F" w:rsidRPr="004121FD" w:rsidTr="00C238FF">
        <w:tc>
          <w:tcPr>
            <w:tcW w:w="1549" w:type="pct"/>
          </w:tcPr>
          <w:p w:rsidR="00FE762F" w:rsidRPr="00076F19" w:rsidRDefault="00FE762F" w:rsidP="00C238F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FE762F" w:rsidRPr="00076F19" w:rsidRDefault="00EA0766" w:rsidP="009E31AE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Испытуемый раствор – н</w:t>
            </w:r>
            <w:r w:rsidR="00FE762F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е менее 40 мин.</w:t>
            </w:r>
          </w:p>
          <w:p w:rsidR="00EA0766" w:rsidRPr="009762A6" w:rsidRDefault="00EA0766" w:rsidP="009E31AE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Остальные растворы – 15 мин.</w:t>
            </w:r>
          </w:p>
        </w:tc>
      </w:tr>
    </w:tbl>
    <w:p w:rsidR="009762A6" w:rsidRPr="009762A6" w:rsidRDefault="009762A6" w:rsidP="00C238F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2A6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2"/>
        <w:gridCol w:w="3192"/>
        <w:gridCol w:w="3193"/>
      </w:tblGrid>
      <w:tr w:rsidR="009762A6" w:rsidRPr="00076F19" w:rsidTr="00FE762F">
        <w:trPr>
          <w:trHeight w:val="335"/>
        </w:trPr>
        <w:tc>
          <w:tcPr>
            <w:tcW w:w="3192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92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93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9762A6" w:rsidRPr="00076F19" w:rsidTr="00FE762F">
        <w:trPr>
          <w:trHeight w:val="335"/>
        </w:trPr>
        <w:tc>
          <w:tcPr>
            <w:tcW w:w="3192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0 – 15</w:t>
            </w:r>
          </w:p>
        </w:tc>
        <w:tc>
          <w:tcPr>
            <w:tcW w:w="3192" w:type="dxa"/>
          </w:tcPr>
          <w:p w:rsidR="009762A6" w:rsidRPr="00076F19" w:rsidRDefault="008A1AD0" w:rsidP="00FE762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F1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3" w:type="dxa"/>
          </w:tcPr>
          <w:p w:rsidR="009762A6" w:rsidRPr="00076F19" w:rsidRDefault="008A1AD0" w:rsidP="00FE762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F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762A6" w:rsidRPr="00076F19" w:rsidTr="00FE762F">
        <w:trPr>
          <w:trHeight w:val="335"/>
        </w:trPr>
        <w:tc>
          <w:tcPr>
            <w:tcW w:w="3192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15 – 30</w:t>
            </w:r>
          </w:p>
        </w:tc>
        <w:tc>
          <w:tcPr>
            <w:tcW w:w="3192" w:type="dxa"/>
          </w:tcPr>
          <w:p w:rsidR="009762A6" w:rsidRPr="00076F19" w:rsidRDefault="008A1AD0" w:rsidP="00FE762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F19">
              <w:rPr>
                <w:rFonts w:ascii="Times New Roman" w:hAnsi="Times New Roman"/>
                <w:color w:val="000000"/>
                <w:sz w:val="28"/>
                <w:szCs w:val="28"/>
              </w:rPr>
              <w:t>100 → 40</w:t>
            </w:r>
          </w:p>
        </w:tc>
        <w:tc>
          <w:tcPr>
            <w:tcW w:w="3193" w:type="dxa"/>
          </w:tcPr>
          <w:p w:rsidR="009762A6" w:rsidRPr="00076F19" w:rsidRDefault="008A1AD0" w:rsidP="00FE762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F19">
              <w:rPr>
                <w:rFonts w:ascii="Times New Roman" w:hAnsi="Times New Roman"/>
                <w:color w:val="000000"/>
                <w:sz w:val="28"/>
                <w:szCs w:val="28"/>
              </w:rPr>
              <w:t>0 → 60</w:t>
            </w:r>
          </w:p>
        </w:tc>
      </w:tr>
      <w:tr w:rsidR="009762A6" w:rsidRPr="00076F19" w:rsidTr="00FE762F">
        <w:trPr>
          <w:trHeight w:val="335"/>
        </w:trPr>
        <w:tc>
          <w:tcPr>
            <w:tcW w:w="3192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30 – 40</w:t>
            </w:r>
          </w:p>
        </w:tc>
        <w:tc>
          <w:tcPr>
            <w:tcW w:w="3192" w:type="dxa"/>
          </w:tcPr>
          <w:p w:rsidR="009762A6" w:rsidRPr="00076F19" w:rsidRDefault="008A1AD0" w:rsidP="00FE762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F1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93" w:type="dxa"/>
          </w:tcPr>
          <w:p w:rsidR="009762A6" w:rsidRPr="00076F19" w:rsidRDefault="008A1AD0" w:rsidP="00FE762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F1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9762A6" w:rsidRPr="00076F19" w:rsidTr="00FE762F">
        <w:trPr>
          <w:trHeight w:val="351"/>
        </w:trPr>
        <w:tc>
          <w:tcPr>
            <w:tcW w:w="3192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40 – 42</w:t>
            </w:r>
          </w:p>
        </w:tc>
        <w:tc>
          <w:tcPr>
            <w:tcW w:w="3192" w:type="dxa"/>
          </w:tcPr>
          <w:p w:rsidR="009762A6" w:rsidRPr="00076F19" w:rsidRDefault="008A1AD0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40 → 0</w:t>
            </w:r>
          </w:p>
        </w:tc>
        <w:tc>
          <w:tcPr>
            <w:tcW w:w="3193" w:type="dxa"/>
          </w:tcPr>
          <w:p w:rsidR="009762A6" w:rsidRPr="00076F19" w:rsidRDefault="008A1AD0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60 → 100</w:t>
            </w:r>
          </w:p>
        </w:tc>
      </w:tr>
      <w:tr w:rsidR="009762A6" w:rsidRPr="00076F19" w:rsidTr="00FE762F">
        <w:trPr>
          <w:trHeight w:val="351"/>
        </w:trPr>
        <w:tc>
          <w:tcPr>
            <w:tcW w:w="3192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42 – 45</w:t>
            </w:r>
          </w:p>
        </w:tc>
        <w:tc>
          <w:tcPr>
            <w:tcW w:w="3192" w:type="dxa"/>
          </w:tcPr>
          <w:p w:rsidR="009762A6" w:rsidRPr="00076F19" w:rsidRDefault="008A1AD0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93" w:type="dxa"/>
          </w:tcPr>
          <w:p w:rsidR="009762A6" w:rsidRPr="00076F19" w:rsidRDefault="008A1AD0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</w:tr>
      <w:tr w:rsidR="009762A6" w:rsidRPr="00076F19" w:rsidTr="00FE762F">
        <w:trPr>
          <w:trHeight w:val="351"/>
        </w:trPr>
        <w:tc>
          <w:tcPr>
            <w:tcW w:w="3192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45 – 47</w:t>
            </w:r>
          </w:p>
        </w:tc>
        <w:tc>
          <w:tcPr>
            <w:tcW w:w="3192" w:type="dxa"/>
          </w:tcPr>
          <w:p w:rsidR="009762A6" w:rsidRPr="00076F19" w:rsidRDefault="008A1AD0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0 → 100</w:t>
            </w:r>
          </w:p>
        </w:tc>
        <w:tc>
          <w:tcPr>
            <w:tcW w:w="3193" w:type="dxa"/>
          </w:tcPr>
          <w:p w:rsidR="009762A6" w:rsidRPr="00076F19" w:rsidRDefault="008A1AD0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100 → 0</w:t>
            </w:r>
          </w:p>
        </w:tc>
      </w:tr>
      <w:tr w:rsidR="009762A6" w:rsidRPr="009762A6" w:rsidTr="00FE762F">
        <w:trPr>
          <w:trHeight w:val="351"/>
        </w:trPr>
        <w:tc>
          <w:tcPr>
            <w:tcW w:w="3192" w:type="dxa"/>
          </w:tcPr>
          <w:p w:rsidR="009762A6" w:rsidRPr="00076F19" w:rsidRDefault="009762A6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47 – 50</w:t>
            </w:r>
          </w:p>
        </w:tc>
        <w:tc>
          <w:tcPr>
            <w:tcW w:w="3192" w:type="dxa"/>
          </w:tcPr>
          <w:p w:rsidR="009762A6" w:rsidRPr="00076F19" w:rsidRDefault="008A1AD0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3193" w:type="dxa"/>
          </w:tcPr>
          <w:p w:rsidR="009762A6" w:rsidRPr="009762A6" w:rsidRDefault="008A1AD0" w:rsidP="00FE762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124AF0" w:rsidRPr="00AA34E7" w:rsidRDefault="003B430E" w:rsidP="00AA34E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120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</w:t>
      </w:r>
      <w:r w:rsidR="006867A1" w:rsidRPr="00085120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9C191E">
        <w:rPr>
          <w:rFonts w:ascii="Times New Roman" w:hAnsi="Times New Roman" w:cs="Times New Roman"/>
          <w:sz w:val="28"/>
          <w:szCs w:val="28"/>
        </w:rPr>
        <w:t xml:space="preserve"> </w:t>
      </w:r>
      <w:r w:rsidRPr="00AA34E7">
        <w:rPr>
          <w:rFonts w:ascii="Times New Roman" w:hAnsi="Times New Roman" w:cs="Times New Roman"/>
          <w:sz w:val="28"/>
          <w:szCs w:val="28"/>
        </w:rPr>
        <w:t>хроматографической системы, раствор для проверки чувствительности хроматографической системы</w:t>
      </w:r>
      <w:r w:rsidR="00085120" w:rsidRPr="00AA34E7">
        <w:rPr>
          <w:rFonts w:ascii="Times New Roman" w:hAnsi="Times New Roman" w:cs="Times New Roman"/>
          <w:sz w:val="28"/>
          <w:szCs w:val="28"/>
        </w:rPr>
        <w:t>,</w:t>
      </w:r>
      <w:r w:rsidR="009C191E">
        <w:rPr>
          <w:rFonts w:ascii="Times New Roman" w:hAnsi="Times New Roman" w:cs="Times New Roman"/>
          <w:sz w:val="28"/>
          <w:szCs w:val="28"/>
        </w:rPr>
        <w:t xml:space="preserve"> </w:t>
      </w:r>
      <w:r w:rsidR="00F6064F" w:rsidRPr="00AA34E7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</w:t>
      </w:r>
      <w:r w:rsidR="00085120" w:rsidRPr="00AA34E7">
        <w:rPr>
          <w:rFonts w:ascii="Times New Roman" w:hAnsi="Times New Roman" w:cs="Times New Roman"/>
          <w:sz w:val="28"/>
          <w:szCs w:val="28"/>
        </w:rPr>
        <w:t>этопозида</w:t>
      </w:r>
      <w:r w:rsidR="00FE762F">
        <w:rPr>
          <w:rFonts w:ascii="Times New Roman" w:hAnsi="Times New Roman" w:cs="Times New Roman"/>
          <w:sz w:val="28"/>
          <w:szCs w:val="28"/>
        </w:rPr>
        <w:t> </w:t>
      </w:r>
      <w:r w:rsidR="00F6064F" w:rsidRPr="00AA34E7">
        <w:rPr>
          <w:rFonts w:ascii="Times New Roman" w:hAnsi="Times New Roman" w:cs="Times New Roman"/>
          <w:sz w:val="28"/>
          <w:szCs w:val="28"/>
        </w:rPr>
        <w:t xml:space="preserve">(Б) </w:t>
      </w:r>
      <w:r w:rsidRPr="00AA34E7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AA34E7" w:rsidRPr="00AA34E7" w:rsidRDefault="00AA34E7" w:rsidP="00AA3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E7">
        <w:rPr>
          <w:rFonts w:ascii="Times New Roman" w:hAnsi="Times New Roman"/>
          <w:i/>
          <w:color w:val="000000"/>
          <w:sz w:val="28"/>
          <w:szCs w:val="28"/>
        </w:rPr>
        <w:t>Относительные времена удерживания соединений</w:t>
      </w:r>
      <w:r w:rsidRPr="00AA34E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Этопозид</w:t>
      </w:r>
      <w:proofErr w:type="spellEnd"/>
      <w:r w:rsidRPr="00AA34E7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 w:rsidR="00586E0E" w:rsidRPr="00586E0E">
        <w:rPr>
          <w:rFonts w:ascii="Times New Roman" w:hAnsi="Times New Roman"/>
          <w:color w:val="000000"/>
          <w:sz w:val="28"/>
          <w:szCs w:val="28"/>
        </w:rPr>
        <w:t>1</w:t>
      </w:r>
      <w:r w:rsidR="00586E0E" w:rsidRPr="00B545D2">
        <w:rPr>
          <w:rFonts w:ascii="Times New Roman" w:hAnsi="Times New Roman"/>
          <w:color w:val="000000"/>
          <w:sz w:val="28"/>
          <w:szCs w:val="28"/>
        </w:rPr>
        <w:t>2</w:t>
      </w:r>
      <w:r w:rsidRPr="00AA34E7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>
        <w:rPr>
          <w:rFonts w:ascii="Times New Roman" w:hAnsi="Times New Roman"/>
          <w:color w:val="000000"/>
          <w:sz w:val="28"/>
          <w:szCs w:val="28"/>
        </w:rPr>
        <w:t>пропилпарагидроксибензоат</w:t>
      </w:r>
      <w:r w:rsidRPr="00AA34E7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FE762F">
        <w:rPr>
          <w:rFonts w:ascii="Times New Roman" w:hAnsi="Times New Roman"/>
          <w:color w:val="000000"/>
          <w:sz w:val="28"/>
          <w:szCs w:val="28"/>
        </w:rPr>
        <w:t>1,15.</w:t>
      </w:r>
    </w:p>
    <w:p w:rsidR="00C00B0E" w:rsidRPr="00C00B0E" w:rsidRDefault="003B430E" w:rsidP="00AA3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E7">
        <w:rPr>
          <w:rFonts w:ascii="Times New Roman" w:hAnsi="Times New Roman" w:cs="Times New Roman"/>
          <w:i/>
          <w:sz w:val="28"/>
          <w:szCs w:val="28"/>
        </w:rPr>
        <w:t>Пригодность</w:t>
      </w:r>
      <w:r w:rsidRPr="00085120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</w:p>
    <w:p w:rsidR="003B430E" w:rsidRPr="00076F19" w:rsidRDefault="003B430E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F19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6867A1" w:rsidRPr="00076F19">
        <w:rPr>
          <w:rFonts w:ascii="Times New Roman" w:hAnsi="Times New Roman" w:cs="Times New Roman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076F19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E95BB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E95BB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E95BB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95BB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76F19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085120" w:rsidRPr="00076F19">
        <w:rPr>
          <w:rFonts w:ascii="Times New Roman" w:hAnsi="Times New Roman"/>
          <w:color w:val="000000"/>
          <w:sz w:val="28"/>
          <w:szCs w:val="28"/>
        </w:rPr>
        <w:t xml:space="preserve">этопозида </w:t>
      </w:r>
      <w:r w:rsidR="006867A1" w:rsidRPr="00076F1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85120" w:rsidRPr="00076F19">
        <w:rPr>
          <w:rFonts w:ascii="Times New Roman" w:hAnsi="Times New Roman"/>
          <w:color w:val="000000"/>
          <w:sz w:val="28"/>
          <w:szCs w:val="28"/>
        </w:rPr>
        <w:t>пропилпарагидроксибензоата</w:t>
      </w:r>
      <w:r w:rsidR="009C191E" w:rsidRPr="00076F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6F19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6867A1" w:rsidRPr="00076F19">
        <w:rPr>
          <w:rFonts w:ascii="Times New Roman" w:hAnsi="Times New Roman"/>
          <w:color w:val="000000"/>
          <w:sz w:val="28"/>
          <w:szCs w:val="28"/>
        </w:rPr>
        <w:t>1,</w:t>
      </w:r>
      <w:r w:rsidR="00085120" w:rsidRPr="00076F19">
        <w:rPr>
          <w:rFonts w:ascii="Times New Roman" w:hAnsi="Times New Roman"/>
          <w:color w:val="000000"/>
          <w:sz w:val="28"/>
          <w:szCs w:val="28"/>
        </w:rPr>
        <w:t>1</w:t>
      </w:r>
      <w:r w:rsidR="006867A1" w:rsidRPr="00076F19">
        <w:rPr>
          <w:rFonts w:ascii="Times New Roman" w:hAnsi="Times New Roman"/>
          <w:color w:val="000000"/>
          <w:sz w:val="28"/>
          <w:szCs w:val="28"/>
        </w:rPr>
        <w:t>.</w:t>
      </w:r>
    </w:p>
    <w:p w:rsidR="006867A1" w:rsidRPr="00085120" w:rsidRDefault="006867A1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F19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9C191E" w:rsidRPr="00076F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6F19">
        <w:rPr>
          <w:rFonts w:ascii="Times New Roman" w:hAnsi="Times New Roman"/>
          <w:i/>
          <w:color w:val="000000"/>
          <w:sz w:val="28"/>
          <w:szCs w:val="28"/>
        </w:rPr>
        <w:t xml:space="preserve">отношение сигнал/шум </w:t>
      </w:r>
      <w:r w:rsidRPr="00E95BB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E95BBD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95BB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95BBD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95BB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C191E" w:rsidRPr="00076F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6F1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085120" w:rsidRPr="00076F19">
        <w:rPr>
          <w:rFonts w:ascii="Times New Roman" w:hAnsi="Times New Roman"/>
          <w:color w:val="000000"/>
          <w:sz w:val="28"/>
          <w:szCs w:val="28"/>
        </w:rPr>
        <w:t>этопозида</w:t>
      </w:r>
      <w:r w:rsidRPr="00076F19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6867A1" w:rsidRPr="00AA34E7" w:rsidRDefault="006867A1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34E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F6064F" w:rsidRPr="00AA34E7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085120" w:rsidRPr="00AA34E7">
        <w:rPr>
          <w:rFonts w:ascii="Times New Roman" w:hAnsi="Times New Roman"/>
          <w:color w:val="000000"/>
          <w:sz w:val="28"/>
          <w:szCs w:val="28"/>
        </w:rPr>
        <w:t>этопозида</w:t>
      </w:r>
      <w:r w:rsidR="00F6064F" w:rsidRPr="00AA34E7">
        <w:rPr>
          <w:rFonts w:ascii="Times New Roman" w:hAnsi="Times New Roman"/>
          <w:color w:val="000000"/>
          <w:sz w:val="28"/>
          <w:szCs w:val="28"/>
        </w:rPr>
        <w:t> (Б)</w:t>
      </w:r>
      <w:r w:rsidRPr="00AA34E7">
        <w:rPr>
          <w:rFonts w:ascii="Times New Roman" w:hAnsi="Times New Roman"/>
          <w:color w:val="000000"/>
          <w:sz w:val="28"/>
          <w:szCs w:val="28"/>
        </w:rPr>
        <w:t>:</w:t>
      </w:r>
    </w:p>
    <w:p w:rsidR="006867A1" w:rsidRPr="00AA34E7" w:rsidRDefault="00085120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34E7">
        <w:rPr>
          <w:rFonts w:ascii="Times New Roman" w:hAnsi="Times New Roman"/>
          <w:color w:val="000000"/>
          <w:sz w:val="28"/>
          <w:szCs w:val="28"/>
        </w:rPr>
        <w:t>–</w:t>
      </w:r>
      <w:r w:rsidR="006867A1" w:rsidRPr="00AA34E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6867A1" w:rsidRPr="00AA34E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9C19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867A1" w:rsidRPr="00AA34E7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6867A1" w:rsidRPr="00E95BBD">
        <w:rPr>
          <w:rFonts w:ascii="Times New Roman" w:hAnsi="Times New Roman"/>
          <w:i/>
          <w:color w:val="000000"/>
          <w:sz w:val="28"/>
          <w:szCs w:val="28"/>
        </w:rPr>
        <w:t>(</w:t>
      </w:r>
      <w:r w:rsidR="006867A1" w:rsidRPr="00E95BB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6867A1" w:rsidRPr="00E95BB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867A1" w:rsidRPr="00E95BB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867A1" w:rsidRPr="00AA3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34E7" w:rsidRPr="00AA34E7">
        <w:rPr>
          <w:rFonts w:ascii="Times New Roman" w:hAnsi="Times New Roman"/>
          <w:color w:val="000000"/>
          <w:sz w:val="28"/>
          <w:szCs w:val="28"/>
        </w:rPr>
        <w:t>этопозида</w:t>
      </w:r>
      <w:r w:rsidR="006867A1" w:rsidRPr="00AA34E7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AA34E7" w:rsidRPr="00AA34E7">
        <w:rPr>
          <w:rFonts w:ascii="Times New Roman" w:hAnsi="Times New Roman"/>
          <w:color w:val="000000"/>
          <w:sz w:val="28"/>
          <w:szCs w:val="28"/>
        </w:rPr>
        <w:t>1,5</w:t>
      </w:r>
      <w:r w:rsidR="006867A1" w:rsidRPr="00AA34E7">
        <w:rPr>
          <w:rFonts w:ascii="Times New Roman" w:hAnsi="Times New Roman"/>
          <w:color w:val="000000"/>
          <w:sz w:val="28"/>
          <w:szCs w:val="28"/>
        </w:rPr>
        <w:t>;</w:t>
      </w:r>
    </w:p>
    <w:p w:rsidR="003B430E" w:rsidRPr="00AA34E7" w:rsidRDefault="00085120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34E7">
        <w:rPr>
          <w:rFonts w:ascii="Times New Roman" w:hAnsi="Times New Roman"/>
          <w:color w:val="000000"/>
          <w:sz w:val="28"/>
          <w:szCs w:val="28"/>
        </w:rPr>
        <w:t>–</w:t>
      </w:r>
      <w:r w:rsidR="003B430E" w:rsidRPr="00AA34E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3B430E" w:rsidRPr="00AA34E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3B430E" w:rsidRPr="00AA34E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AA34E7" w:rsidRPr="00AA34E7">
        <w:rPr>
          <w:rFonts w:ascii="Times New Roman" w:hAnsi="Times New Roman"/>
          <w:color w:val="000000"/>
          <w:sz w:val="28"/>
          <w:szCs w:val="28"/>
        </w:rPr>
        <w:t xml:space="preserve">этопозида </w:t>
      </w:r>
      <w:r w:rsidR="003B430E" w:rsidRPr="00AA34E7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6867A1" w:rsidRPr="00AA34E7">
        <w:rPr>
          <w:rFonts w:ascii="Times New Roman" w:hAnsi="Times New Roman"/>
          <w:color w:val="000000"/>
          <w:sz w:val="28"/>
          <w:szCs w:val="28"/>
        </w:rPr>
        <w:t>5,0 </w:t>
      </w:r>
      <w:r w:rsidR="003B430E" w:rsidRPr="00AA34E7">
        <w:rPr>
          <w:rFonts w:ascii="Times New Roman" w:hAnsi="Times New Roman"/>
          <w:color w:val="000000"/>
          <w:sz w:val="28"/>
          <w:szCs w:val="28"/>
        </w:rPr>
        <w:t>% (</w:t>
      </w:r>
      <w:r w:rsidR="006867A1" w:rsidRPr="00AA34E7">
        <w:rPr>
          <w:rFonts w:ascii="Times New Roman" w:hAnsi="Times New Roman"/>
          <w:color w:val="000000"/>
          <w:sz w:val="28"/>
          <w:szCs w:val="28"/>
        </w:rPr>
        <w:t>6</w:t>
      </w:r>
      <w:r w:rsidR="002230FA">
        <w:rPr>
          <w:rFonts w:ascii="Times New Roman" w:hAnsi="Times New Roman"/>
          <w:color w:val="000000"/>
          <w:sz w:val="28"/>
          <w:szCs w:val="28"/>
        </w:rPr>
        <w:t> </w:t>
      </w:r>
      <w:r w:rsidR="003B430E" w:rsidRPr="00AA34E7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3B430E" w:rsidRPr="00AA34E7" w:rsidRDefault="00085120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34E7">
        <w:rPr>
          <w:rFonts w:ascii="Times New Roman" w:hAnsi="Times New Roman"/>
          <w:color w:val="000000"/>
          <w:sz w:val="28"/>
          <w:szCs w:val="28"/>
        </w:rPr>
        <w:t>–</w:t>
      </w:r>
      <w:r w:rsidR="002230FA">
        <w:rPr>
          <w:rFonts w:ascii="Times New Roman" w:hAnsi="Times New Roman"/>
          <w:color w:val="000000"/>
          <w:sz w:val="28"/>
          <w:szCs w:val="28"/>
        </w:rPr>
        <w:t> </w:t>
      </w:r>
      <w:r w:rsidR="003B430E" w:rsidRPr="00AA34E7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</w:t>
      </w:r>
      <w:r w:rsidR="003B430E" w:rsidRPr="00E95BBD">
        <w:rPr>
          <w:rFonts w:ascii="Times New Roman" w:hAnsi="Times New Roman"/>
          <w:i/>
          <w:color w:val="000000"/>
          <w:sz w:val="28"/>
          <w:szCs w:val="28"/>
        </w:rPr>
        <w:t>колонки (N)</w:t>
      </w:r>
      <w:r w:rsidR="003B430E" w:rsidRPr="00AA34E7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AA34E7" w:rsidRPr="00AA34E7">
        <w:rPr>
          <w:rFonts w:ascii="Times New Roman" w:hAnsi="Times New Roman"/>
          <w:color w:val="000000"/>
          <w:sz w:val="28"/>
          <w:szCs w:val="28"/>
        </w:rPr>
        <w:t>этопозида</w:t>
      </w:r>
      <w:r w:rsidR="003B430E" w:rsidRPr="00AA34E7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6867A1" w:rsidRPr="00AA34E7">
        <w:rPr>
          <w:rFonts w:ascii="Times New Roman" w:hAnsi="Times New Roman"/>
          <w:color w:val="000000"/>
          <w:sz w:val="28"/>
          <w:szCs w:val="28"/>
        </w:rPr>
        <w:t>500</w:t>
      </w:r>
      <w:r w:rsidR="003B430E" w:rsidRPr="00AA34E7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F6064F" w:rsidRDefault="00F6064F" w:rsidP="00F6064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napToGrid w:val="0"/>
          <w:color w:val="000000"/>
          <w:szCs w:val="28"/>
        </w:rPr>
      </w:pPr>
      <w:r w:rsidRPr="00702CD5">
        <w:rPr>
          <w:rFonts w:ascii="Times New Roman" w:hAnsi="Times New Roman"/>
          <w:b w:val="0"/>
          <w:snapToGrid w:val="0"/>
          <w:color w:val="000000"/>
          <w:szCs w:val="28"/>
        </w:rPr>
        <w:t>Содержание каждой из примесей в препарате в процентах (</w:t>
      </w:r>
      <w:r w:rsidRPr="00702CD5">
        <w:rPr>
          <w:rFonts w:ascii="Times New Roman" w:hAnsi="Times New Roman"/>
          <w:b w:val="0"/>
          <w:i/>
          <w:snapToGrid w:val="0"/>
          <w:color w:val="000000"/>
          <w:szCs w:val="28"/>
        </w:rPr>
        <w:t>Х</w:t>
      </w:r>
      <w:r w:rsidRPr="00702CD5">
        <w:rPr>
          <w:rFonts w:ascii="Times New Roman" w:hAnsi="Times New Roman"/>
          <w:b w:val="0"/>
          <w:snapToGrid w:val="0"/>
          <w:color w:val="000000"/>
          <w:szCs w:val="28"/>
        </w:rPr>
        <w:t>) вычисляют по формуле:</w:t>
      </w:r>
    </w:p>
    <w:p w:rsidR="00E95BBD" w:rsidRPr="00E95BBD" w:rsidRDefault="00E95BBD" w:rsidP="00E95BBD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∙80∙L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479"/>
        <w:gridCol w:w="419"/>
        <w:gridCol w:w="8043"/>
      </w:tblGrid>
      <w:tr w:rsidR="00F6064F" w:rsidRPr="00702CD5" w:rsidTr="00C00B0E">
        <w:tc>
          <w:tcPr>
            <w:tcW w:w="329" w:type="pct"/>
          </w:tcPr>
          <w:p w:rsidR="00F6064F" w:rsidRPr="00702CD5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50" w:type="pct"/>
          </w:tcPr>
          <w:p w:rsidR="00F6064F" w:rsidRPr="00702CD5" w:rsidRDefault="00F6064F" w:rsidP="007C2766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7C2766" w:rsidRPr="00076F19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9" w:type="pct"/>
          </w:tcPr>
          <w:p w:rsidR="00F6064F" w:rsidRPr="00702CD5" w:rsidRDefault="00F6064F" w:rsidP="00F6064F">
            <w:pPr>
              <w:spacing w:after="120"/>
              <w:jc w:val="center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02C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702CD5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702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каждой из примесей </w:t>
            </w: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6064F" w:rsidRPr="00702CD5" w:rsidTr="00C00B0E">
        <w:tc>
          <w:tcPr>
            <w:tcW w:w="329" w:type="pct"/>
          </w:tcPr>
          <w:p w:rsidR="00F6064F" w:rsidRPr="00702CD5" w:rsidRDefault="00F6064F" w:rsidP="00E95BBD">
            <w:pPr>
              <w:keepNext/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F6064F" w:rsidRPr="00702CD5" w:rsidRDefault="00F6064F" w:rsidP="00E95BBD">
            <w:pPr>
              <w:keepNext/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076F19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F6064F" w:rsidRPr="00702CD5" w:rsidRDefault="00F6064F" w:rsidP="00E95BBD">
            <w:pPr>
              <w:keepNext/>
              <w:spacing w:after="120"/>
              <w:jc w:val="center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02C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702CD5" w:rsidRDefault="00F6064F" w:rsidP="00E95BBD">
            <w:pPr>
              <w:keepNext/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702CD5" w:rsidRPr="00702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этопозида</w:t>
            </w:r>
            <w:r w:rsidR="009C19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Pr="00702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раствора стандартного образца </w:t>
            </w:r>
            <w:r w:rsidR="00702CD5" w:rsidRPr="00702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этопозида</w:t>
            </w:r>
            <w:r w:rsidRPr="00702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 (Б)</w:t>
            </w: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C47680" w:rsidRPr="00702CD5" w:rsidTr="00C00B0E">
        <w:tc>
          <w:tcPr>
            <w:tcW w:w="329" w:type="pct"/>
          </w:tcPr>
          <w:p w:rsidR="00C47680" w:rsidRPr="00702CD5" w:rsidRDefault="00C47680" w:rsidP="009C191E">
            <w:pPr>
              <w:keepNext/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C47680" w:rsidRPr="00702CD5" w:rsidRDefault="00C47680" w:rsidP="009C191E">
            <w:pPr>
              <w:keepNext/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076F19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9" w:type="pct"/>
          </w:tcPr>
          <w:p w:rsidR="00C47680" w:rsidRPr="00702CD5" w:rsidRDefault="00C47680" w:rsidP="009C191E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C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C47680" w:rsidRPr="00702CD5" w:rsidRDefault="00C47680" w:rsidP="009C191E">
            <w:pPr>
              <w:keepNext/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F6064F" w:rsidRPr="00702CD5" w:rsidTr="00C00B0E">
        <w:tc>
          <w:tcPr>
            <w:tcW w:w="329" w:type="pct"/>
          </w:tcPr>
          <w:p w:rsidR="00F6064F" w:rsidRPr="00702CD5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F6064F" w:rsidRPr="00702CD5" w:rsidRDefault="00F6064F" w:rsidP="00F6064F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76F19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F6064F" w:rsidRPr="00702CD5" w:rsidRDefault="00F6064F" w:rsidP="00F606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C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702CD5" w:rsidRDefault="00F6064F" w:rsidP="00702CD5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702CD5" w:rsidRPr="00702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этопозида</w:t>
            </w: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47680"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F6064F" w:rsidRPr="00702CD5" w:rsidTr="00C00B0E">
        <w:tc>
          <w:tcPr>
            <w:tcW w:w="329" w:type="pct"/>
          </w:tcPr>
          <w:p w:rsidR="00F6064F" w:rsidRPr="00702CD5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F6064F" w:rsidRPr="00702CD5" w:rsidRDefault="00F6064F" w:rsidP="00F6064F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</w:tcPr>
          <w:p w:rsidR="00F6064F" w:rsidRPr="00702CD5" w:rsidRDefault="00F6064F" w:rsidP="00F606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C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702CD5" w:rsidRDefault="00F6064F" w:rsidP="00702CD5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содержание </w:t>
            </w:r>
            <w:r w:rsidR="00702CD5" w:rsidRPr="00702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этопозида</w:t>
            </w:r>
            <w:r w:rsidR="009C19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 w:rsidR="00702CD5" w:rsidRPr="00702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этопозида</w:t>
            </w:r>
            <w:proofErr w:type="gramStart"/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F6064F" w:rsidRPr="004121FD" w:rsidTr="00C00B0E">
        <w:tc>
          <w:tcPr>
            <w:tcW w:w="329" w:type="pct"/>
          </w:tcPr>
          <w:p w:rsidR="00F6064F" w:rsidRPr="00702CD5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F6064F" w:rsidRPr="00702CD5" w:rsidRDefault="00F6064F" w:rsidP="00F6064F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19" w:type="pct"/>
          </w:tcPr>
          <w:p w:rsidR="00F6064F" w:rsidRPr="00702CD5" w:rsidRDefault="00F6064F" w:rsidP="00F606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C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4121FD" w:rsidRDefault="00F6064F" w:rsidP="00702CD5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702CD5" w:rsidRPr="00702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этопозида</w:t>
            </w:r>
            <w:r w:rsidR="009C19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702CD5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в препарате, мг/мл.</w:t>
            </w:r>
          </w:p>
        </w:tc>
      </w:tr>
    </w:tbl>
    <w:p w:rsidR="00F6064F" w:rsidRPr="00702CD5" w:rsidRDefault="00F6064F" w:rsidP="002230FA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D5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702CD5">
        <w:rPr>
          <w:rFonts w:ascii="Times New Roman" w:hAnsi="Times New Roman" w:cs="Times New Roman"/>
          <w:sz w:val="28"/>
          <w:szCs w:val="28"/>
        </w:rPr>
        <w:t>:</w:t>
      </w:r>
    </w:p>
    <w:p w:rsidR="00F6064F" w:rsidRPr="00702CD5" w:rsidRDefault="00F6064F" w:rsidP="00F60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9">
        <w:rPr>
          <w:rFonts w:ascii="Times New Roman" w:hAnsi="Times New Roman" w:cs="Times New Roman"/>
          <w:sz w:val="28"/>
          <w:szCs w:val="28"/>
        </w:rPr>
        <w:t xml:space="preserve">‒ любая примесь – не более </w:t>
      </w:r>
      <w:r w:rsidR="00702CD5" w:rsidRPr="00076F19">
        <w:rPr>
          <w:rFonts w:ascii="Times New Roman" w:hAnsi="Times New Roman" w:cs="Times New Roman"/>
          <w:sz w:val="28"/>
          <w:szCs w:val="28"/>
        </w:rPr>
        <w:t>1,0</w:t>
      </w:r>
      <w:r w:rsidRPr="00076F19">
        <w:rPr>
          <w:rFonts w:ascii="Times New Roman" w:hAnsi="Times New Roman" w:cs="Times New Roman"/>
          <w:sz w:val="28"/>
          <w:szCs w:val="28"/>
        </w:rPr>
        <w:t> %;</w:t>
      </w:r>
    </w:p>
    <w:p w:rsidR="00F6064F" w:rsidRPr="00702CD5" w:rsidRDefault="00F6064F" w:rsidP="00F60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CD5">
        <w:rPr>
          <w:rFonts w:ascii="Times New Roman" w:hAnsi="Times New Roman" w:cs="Times New Roman"/>
          <w:sz w:val="28"/>
          <w:szCs w:val="28"/>
        </w:rPr>
        <w:t xml:space="preserve">‒ сумма примесей – не более </w:t>
      </w:r>
      <w:r w:rsidR="00702CD5" w:rsidRPr="00702CD5">
        <w:rPr>
          <w:rFonts w:ascii="Times New Roman" w:hAnsi="Times New Roman" w:cs="Times New Roman"/>
          <w:sz w:val="28"/>
          <w:szCs w:val="28"/>
        </w:rPr>
        <w:t>3</w:t>
      </w:r>
      <w:r w:rsidRPr="00702CD5">
        <w:rPr>
          <w:rFonts w:ascii="Times New Roman" w:hAnsi="Times New Roman" w:cs="Times New Roman"/>
          <w:sz w:val="28"/>
          <w:szCs w:val="28"/>
        </w:rPr>
        <w:t>,0 %.</w:t>
      </w:r>
    </w:p>
    <w:p w:rsidR="00F6064F" w:rsidRPr="00702CD5" w:rsidRDefault="00F6064F" w:rsidP="00F60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CD5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0,05</w:t>
      </w:r>
      <w:r w:rsidRPr="00702C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2CD5">
        <w:rPr>
          <w:rFonts w:ascii="Times New Roman" w:hAnsi="Times New Roman" w:cs="Times New Roman"/>
          <w:sz w:val="28"/>
          <w:szCs w:val="28"/>
        </w:rPr>
        <w:t>%).</w:t>
      </w:r>
    </w:p>
    <w:p w:rsidR="004C00C8" w:rsidRPr="006801DB" w:rsidRDefault="00CA1EC1" w:rsidP="006867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801DB">
        <w:rPr>
          <w:rFonts w:ascii="Times New Roman" w:hAnsi="Times New Roman"/>
          <w:color w:val="000000"/>
          <w:szCs w:val="28"/>
        </w:rPr>
        <w:t>Извлекаемый объём.</w:t>
      </w:r>
      <w:r w:rsidR="009E31AE" w:rsidRPr="009E31A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4509C">
        <w:rPr>
          <w:rFonts w:ascii="Times New Roman" w:hAnsi="Times New Roman"/>
          <w:b w:val="0"/>
          <w:color w:val="000000"/>
          <w:szCs w:val="28"/>
        </w:rPr>
        <w:t xml:space="preserve">В соответствии с </w:t>
      </w:r>
      <w:r w:rsidRPr="006801DB">
        <w:rPr>
          <w:rFonts w:ascii="Times New Roman" w:hAnsi="Times New Roman"/>
          <w:b w:val="0"/>
          <w:color w:val="000000"/>
          <w:szCs w:val="28"/>
        </w:rPr>
        <w:t>ОФС «Извлекаемый объём лекарственных форм для парентерального применения».</w:t>
      </w:r>
    </w:p>
    <w:p w:rsidR="00CA1EC1" w:rsidRPr="006801DB" w:rsidRDefault="00CA1EC1" w:rsidP="00CA1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DB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9E31AE" w:rsidRPr="009E31AE">
        <w:rPr>
          <w:rFonts w:ascii="Times New Roman" w:hAnsi="Times New Roman" w:cs="Times New Roman"/>
          <w:sz w:val="28"/>
          <w:szCs w:val="28"/>
        </w:rPr>
        <w:t xml:space="preserve"> </w:t>
      </w:r>
      <w:r w:rsidRPr="006801D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176F4">
        <w:rPr>
          <w:rFonts w:ascii="Times New Roman" w:hAnsi="Times New Roman" w:cs="Times New Roman"/>
          <w:sz w:val="28"/>
          <w:szCs w:val="28"/>
        </w:rPr>
        <w:t>0</w:t>
      </w:r>
      <w:r w:rsidRPr="006801DB">
        <w:rPr>
          <w:rFonts w:ascii="Times New Roman" w:hAnsi="Times New Roman" w:cs="Times New Roman"/>
          <w:sz w:val="28"/>
          <w:szCs w:val="28"/>
        </w:rPr>
        <w:t>,</w:t>
      </w:r>
      <w:r w:rsidR="005176F4">
        <w:rPr>
          <w:rFonts w:ascii="Times New Roman" w:hAnsi="Times New Roman" w:cs="Times New Roman"/>
          <w:sz w:val="28"/>
          <w:szCs w:val="28"/>
        </w:rPr>
        <w:t>8</w:t>
      </w:r>
      <w:r w:rsidRPr="006801DB">
        <w:rPr>
          <w:rFonts w:ascii="Times New Roman" w:hAnsi="Times New Roman" w:cs="Times New Roman"/>
          <w:sz w:val="28"/>
          <w:szCs w:val="28"/>
        </w:rPr>
        <w:t> ЕЭ на 1</w:t>
      </w:r>
      <w:r w:rsidR="00C47680" w:rsidRPr="006801DB">
        <w:rPr>
          <w:rFonts w:ascii="Times New Roman" w:hAnsi="Times New Roman" w:cs="Times New Roman"/>
          <w:sz w:val="28"/>
          <w:szCs w:val="28"/>
        </w:rPr>
        <w:t> </w:t>
      </w:r>
      <w:r w:rsidR="006801DB">
        <w:rPr>
          <w:rFonts w:ascii="Times New Roman" w:hAnsi="Times New Roman" w:cs="Times New Roman"/>
          <w:sz w:val="28"/>
          <w:szCs w:val="28"/>
        </w:rPr>
        <w:t>мг этопозида</w:t>
      </w:r>
      <w:r w:rsidRPr="006801DB">
        <w:rPr>
          <w:rFonts w:ascii="Times New Roman" w:hAnsi="Times New Roman" w:cs="Times New Roman"/>
          <w:sz w:val="28"/>
          <w:szCs w:val="28"/>
        </w:rPr>
        <w:t xml:space="preserve"> (ОФС «Бактериальные эндотоксины»).</w:t>
      </w:r>
    </w:p>
    <w:p w:rsidR="00917128" w:rsidRPr="006801DB" w:rsidRDefault="00CA1EC1" w:rsidP="00CA1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DB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6801DB"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5F6345" w:rsidRDefault="005F6345" w:rsidP="005F634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ascii="Times New Roman" w:eastAsia="Calibri" w:hAnsi="Times New Roman" w:cs="Times New Roman"/>
          <w:sz w:val="28"/>
          <w:szCs w:val="28"/>
        </w:rPr>
      </w:pPr>
      <w:r w:rsidRPr="00A50F4B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9E31AE" w:rsidRPr="009E31AE">
        <w:rPr>
          <w:rFonts w:ascii="Times New Roman" w:hAnsi="Times New Roman" w:cs="Times New Roman"/>
          <w:sz w:val="28"/>
          <w:szCs w:val="28"/>
        </w:rPr>
        <w:t xml:space="preserve"> </w:t>
      </w:r>
      <w:r w:rsidR="00FF1102" w:rsidRPr="00FF110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Определение проводят методом ВЭЖХ (ОФС «Высокоэффективная жидкостная хроматография»).</w:t>
      </w:r>
    </w:p>
    <w:p w:rsidR="00FF1102" w:rsidRPr="00FF1102" w:rsidRDefault="00FF1102" w:rsidP="005F634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ascii="Times New Roman" w:eastAsia="Calibri" w:hAnsi="Times New Roman" w:cs="Times New Roman"/>
          <w:sz w:val="28"/>
          <w:szCs w:val="28"/>
        </w:rPr>
      </w:pPr>
      <w:r w:rsidRPr="00FF11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Буферный раствор.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Готовят, как указано в разделе </w:t>
      </w:r>
      <w:r w:rsidRPr="00A50F4B">
        <w:rPr>
          <w:rStyle w:val="8"/>
          <w:rFonts w:ascii="Times New Roman" w:eastAsia="Calibri" w:hAnsi="Times New Roman" w:cs="Times New Roman"/>
          <w:sz w:val="28"/>
          <w:szCs w:val="28"/>
        </w:rPr>
        <w:t>«Родственные примеси»</w:t>
      </w:r>
      <w:r>
        <w:rPr>
          <w:rStyle w:val="8"/>
          <w:rFonts w:ascii="Times New Roman" w:eastAsia="Calibri" w:hAnsi="Times New Roman" w:cs="Times New Roman"/>
          <w:sz w:val="28"/>
          <w:szCs w:val="28"/>
        </w:rPr>
        <w:t>.</w:t>
      </w:r>
    </w:p>
    <w:p w:rsidR="003D3E79" w:rsidRPr="00D2247B" w:rsidRDefault="003D3E79" w:rsidP="003D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7B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D2247B"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 2</w:t>
      </w:r>
      <w:r w:rsidR="001D2904" w:rsidRPr="00D2247B">
        <w:rPr>
          <w:rFonts w:ascii="Times New Roman" w:hAnsi="Times New Roman" w:cs="Times New Roman"/>
          <w:sz w:val="28"/>
          <w:szCs w:val="28"/>
        </w:rPr>
        <w:t>6</w:t>
      </w:r>
      <w:r w:rsidR="00EA0766" w:rsidRPr="00D2247B">
        <w:rPr>
          <w:rFonts w:ascii="Times New Roman" w:hAnsi="Times New Roman" w:cs="Times New Roman"/>
          <w:sz w:val="28"/>
          <w:szCs w:val="28"/>
        </w:rPr>
        <w:t>0</w:t>
      </w:r>
      <w:r w:rsidRPr="00D2247B">
        <w:rPr>
          <w:rFonts w:ascii="Times New Roman" w:hAnsi="Times New Roman" w:cs="Times New Roman"/>
          <w:sz w:val="28"/>
          <w:szCs w:val="28"/>
        </w:rPr>
        <w:t>:</w:t>
      </w:r>
      <w:r w:rsidR="001D2904" w:rsidRPr="00D2247B">
        <w:rPr>
          <w:rFonts w:ascii="Times New Roman" w:hAnsi="Times New Roman" w:cs="Times New Roman"/>
          <w:sz w:val="28"/>
          <w:szCs w:val="28"/>
        </w:rPr>
        <w:t>74</w:t>
      </w:r>
      <w:r w:rsidR="00EA0766" w:rsidRPr="00D2247B">
        <w:rPr>
          <w:rFonts w:ascii="Times New Roman" w:hAnsi="Times New Roman" w:cs="Times New Roman"/>
          <w:sz w:val="28"/>
          <w:szCs w:val="28"/>
        </w:rPr>
        <w:t>0</w:t>
      </w:r>
      <w:r w:rsidRPr="00D2247B">
        <w:rPr>
          <w:rFonts w:ascii="Times New Roman" w:hAnsi="Times New Roman" w:cs="Times New Roman"/>
          <w:sz w:val="28"/>
          <w:szCs w:val="28"/>
        </w:rPr>
        <w:t>.</w:t>
      </w:r>
    </w:p>
    <w:p w:rsidR="00D51032" w:rsidRPr="00D2247B" w:rsidRDefault="00D51032" w:rsidP="00D51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7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2247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2269BD" w:rsidRPr="00D2247B">
        <w:rPr>
          <w:rFonts w:ascii="Times New Roman" w:hAnsi="Times New Roman" w:cs="Times New Roman"/>
          <w:sz w:val="28"/>
          <w:szCs w:val="28"/>
        </w:rPr>
        <w:t>10</w:t>
      </w:r>
      <w:r w:rsidRPr="00D2247B">
        <w:rPr>
          <w:rFonts w:ascii="Times New Roman" w:hAnsi="Times New Roman" w:cs="Times New Roman"/>
          <w:sz w:val="28"/>
          <w:szCs w:val="28"/>
        </w:rPr>
        <w:t>0 мл помещают объём препарата, соответствующий около 20 мг этопозида</w:t>
      </w:r>
      <w:r w:rsidR="00EA0766" w:rsidRPr="00D2247B">
        <w:rPr>
          <w:rFonts w:ascii="Times New Roman" w:hAnsi="Times New Roman" w:cs="Times New Roman"/>
          <w:sz w:val="28"/>
          <w:szCs w:val="28"/>
        </w:rPr>
        <w:t>,</w:t>
      </w:r>
      <w:r w:rsidRPr="00D2247B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D51032" w:rsidRPr="00D2247B" w:rsidRDefault="00D51032" w:rsidP="00AB7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7B">
        <w:rPr>
          <w:rFonts w:ascii="Times New Roman" w:hAnsi="Times New Roman" w:cs="Times New Roman"/>
          <w:i/>
          <w:sz w:val="28"/>
          <w:szCs w:val="28"/>
        </w:rPr>
        <w:t>Раствор стандартного образца этопозида</w:t>
      </w:r>
      <w:r w:rsidRPr="00D2247B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2269BD" w:rsidRPr="00D2247B">
        <w:rPr>
          <w:rFonts w:ascii="Times New Roman" w:hAnsi="Times New Roman" w:cs="Times New Roman"/>
          <w:sz w:val="28"/>
          <w:szCs w:val="28"/>
        </w:rPr>
        <w:t>2</w:t>
      </w:r>
      <w:r w:rsidRPr="00D2247B">
        <w:rPr>
          <w:rFonts w:ascii="Times New Roman" w:hAnsi="Times New Roman" w:cs="Times New Roman"/>
          <w:sz w:val="28"/>
          <w:szCs w:val="28"/>
        </w:rPr>
        <w:t xml:space="preserve">0 мг (точная навеска) стандартного образца этопозида помещают в мерную колбу вместимостью </w:t>
      </w:r>
      <w:r w:rsidR="002269BD" w:rsidRPr="00D2247B">
        <w:rPr>
          <w:rFonts w:ascii="Times New Roman" w:hAnsi="Times New Roman" w:cs="Times New Roman"/>
          <w:sz w:val="28"/>
          <w:szCs w:val="28"/>
        </w:rPr>
        <w:t>10</w:t>
      </w:r>
      <w:r w:rsidRPr="00D2247B">
        <w:rPr>
          <w:rFonts w:ascii="Times New Roman" w:hAnsi="Times New Roman" w:cs="Times New Roman"/>
          <w:sz w:val="28"/>
          <w:szCs w:val="28"/>
        </w:rPr>
        <w:t xml:space="preserve"> мл, растворяют в ацетонитриле и доводят объём раствора </w:t>
      </w:r>
      <w:r w:rsidR="00EA0766" w:rsidRPr="00D2247B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D2247B">
        <w:rPr>
          <w:rFonts w:ascii="Times New Roman" w:hAnsi="Times New Roman" w:cs="Times New Roman"/>
          <w:sz w:val="28"/>
          <w:szCs w:val="28"/>
        </w:rPr>
        <w:t xml:space="preserve"> до метки. </w:t>
      </w:r>
      <w:r w:rsidR="00AB7894" w:rsidRPr="00D2247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2269BD" w:rsidRPr="00D2247B">
        <w:rPr>
          <w:rFonts w:ascii="Times New Roman" w:hAnsi="Times New Roman" w:cs="Times New Roman"/>
          <w:sz w:val="28"/>
          <w:szCs w:val="28"/>
        </w:rPr>
        <w:t>10</w:t>
      </w:r>
      <w:r w:rsidR="00AB7894" w:rsidRPr="00D2247B">
        <w:rPr>
          <w:rFonts w:ascii="Times New Roman" w:hAnsi="Times New Roman" w:cs="Times New Roman"/>
          <w:sz w:val="28"/>
          <w:szCs w:val="28"/>
        </w:rPr>
        <w:t xml:space="preserve"> мл </w:t>
      </w:r>
      <w:r w:rsidR="00AB7894" w:rsidRPr="00D2247B">
        <w:rPr>
          <w:rFonts w:ascii="Times New Roman" w:hAnsi="Times New Roman" w:cs="Times New Roman"/>
          <w:sz w:val="28"/>
          <w:szCs w:val="28"/>
        </w:rPr>
        <w:lastRenderedPageBreak/>
        <w:t xml:space="preserve">помещают </w:t>
      </w:r>
      <w:r w:rsidR="002269BD" w:rsidRPr="00D2247B">
        <w:rPr>
          <w:rFonts w:ascii="Times New Roman" w:hAnsi="Times New Roman" w:cs="Times New Roman"/>
          <w:sz w:val="28"/>
          <w:szCs w:val="28"/>
        </w:rPr>
        <w:t>1</w:t>
      </w:r>
      <w:r w:rsidR="00AB7894" w:rsidRPr="00D2247B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ПФ до метки.</w:t>
      </w:r>
    </w:p>
    <w:p w:rsidR="002269BD" w:rsidRDefault="002269BD" w:rsidP="00AB7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7B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хронографической системы.</w:t>
      </w:r>
      <w:r w:rsidRPr="00D2247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0A3F48" w:rsidRPr="00D2247B">
        <w:rPr>
          <w:rFonts w:ascii="Times New Roman" w:hAnsi="Times New Roman" w:cs="Times New Roman"/>
          <w:sz w:val="28"/>
          <w:szCs w:val="28"/>
        </w:rPr>
        <w:t>10</w:t>
      </w:r>
      <w:r w:rsidR="00297F67">
        <w:rPr>
          <w:rFonts w:ascii="Times New Roman" w:hAnsi="Times New Roman" w:cs="Times New Roman"/>
          <w:sz w:val="28"/>
          <w:szCs w:val="28"/>
        </w:rPr>
        <w:t> </w:t>
      </w:r>
      <w:r w:rsidR="000A3F48" w:rsidRPr="00D2247B">
        <w:rPr>
          <w:rFonts w:ascii="Times New Roman" w:hAnsi="Times New Roman" w:cs="Times New Roman"/>
          <w:sz w:val="28"/>
          <w:szCs w:val="28"/>
        </w:rPr>
        <w:t xml:space="preserve">мл </w:t>
      </w:r>
      <w:r w:rsidRPr="00D2247B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0A3F48" w:rsidRPr="00D2247B">
        <w:rPr>
          <w:rFonts w:ascii="Times New Roman" w:hAnsi="Times New Roman" w:cs="Times New Roman"/>
          <w:sz w:val="28"/>
          <w:szCs w:val="28"/>
        </w:rPr>
        <w:t xml:space="preserve">3 мг </w:t>
      </w:r>
      <w:r w:rsidRPr="00D2247B">
        <w:rPr>
          <w:rFonts w:ascii="Times New Roman" w:hAnsi="Times New Roman" w:cs="Times New Roman"/>
          <w:sz w:val="28"/>
          <w:szCs w:val="28"/>
        </w:rPr>
        <w:t>стандартного образца этопозида для проверки разделительной способности хроматографической системы</w:t>
      </w:r>
      <w:r w:rsidR="00001A58">
        <w:rPr>
          <w:rFonts w:ascii="Times New Roman" w:hAnsi="Times New Roman" w:cs="Times New Roman"/>
          <w:sz w:val="28"/>
          <w:szCs w:val="28"/>
        </w:rPr>
        <w:t xml:space="preserve"> (содержит примеси </w:t>
      </w:r>
      <w:r w:rsidR="00001A5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01A58">
        <w:rPr>
          <w:rFonts w:ascii="Times New Roman" w:hAnsi="Times New Roman" w:cs="Times New Roman"/>
          <w:sz w:val="28"/>
          <w:szCs w:val="28"/>
        </w:rPr>
        <w:t xml:space="preserve"> и </w:t>
      </w:r>
      <w:r w:rsidR="00001A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01A58">
        <w:rPr>
          <w:rFonts w:ascii="Times New Roman" w:hAnsi="Times New Roman" w:cs="Times New Roman"/>
          <w:sz w:val="28"/>
          <w:szCs w:val="28"/>
        </w:rPr>
        <w:t>)</w:t>
      </w:r>
      <w:r w:rsidRPr="00D2247B"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тем же растворителем до метки.</w:t>
      </w:r>
    </w:p>
    <w:p w:rsidR="00001A58" w:rsidRPr="00361D6E" w:rsidRDefault="00001A58" w:rsidP="00001A58">
      <w:pPr>
        <w:pStyle w:val="a4"/>
        <w:ind w:firstLine="709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Примечание</w:t>
      </w:r>
    </w:p>
    <w:p w:rsidR="00001A58" w:rsidRPr="00361D6E" w:rsidRDefault="00001A58" w:rsidP="00001A58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361D6E">
        <w:rPr>
          <w:rFonts w:ascii="Times New Roman" w:hAnsi="Times New Roman"/>
          <w:b w:val="0"/>
          <w:bCs/>
          <w:szCs w:val="28"/>
        </w:rPr>
        <w:t>Примесь</w:t>
      </w:r>
      <w:r>
        <w:rPr>
          <w:rFonts w:ascii="Times New Roman" w:hAnsi="Times New Roman"/>
          <w:b w:val="0"/>
          <w:bCs/>
          <w:szCs w:val="28"/>
        </w:rPr>
        <w:t> </w:t>
      </w:r>
      <w:r w:rsidRPr="00361D6E">
        <w:rPr>
          <w:rFonts w:ascii="Times New Roman" w:hAnsi="Times New Roman"/>
          <w:b w:val="0"/>
          <w:bCs/>
          <w:szCs w:val="28"/>
        </w:rPr>
        <w:t>В: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r w:rsidRPr="00361D6E">
        <w:rPr>
          <w:rFonts w:ascii="Times New Roman" w:hAnsi="Times New Roman"/>
          <w:b w:val="0"/>
          <w:snapToGrid w:val="0"/>
          <w:szCs w:val="28"/>
        </w:rPr>
        <w:t>(5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r w:rsidRPr="00361D6E">
        <w:rPr>
          <w:rFonts w:ascii="Times New Roman" w:hAnsi="Times New Roman"/>
          <w:b w:val="0"/>
          <w:snapToGrid w:val="0"/>
          <w:szCs w:val="28"/>
        </w:rPr>
        <w:t>,5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S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</w:rPr>
        <w:t>,8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</w:rPr>
        <w:t>,9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S</w:t>
      </w:r>
      <w:r>
        <w:rPr>
          <w:rFonts w:ascii="Times New Roman" w:hAnsi="Times New Roman"/>
          <w:b w:val="0"/>
          <w:snapToGrid w:val="0"/>
          <w:szCs w:val="28"/>
        </w:rPr>
        <w:t>)-5-(4-г</w:t>
      </w:r>
      <w:r w:rsidRPr="00361D6E">
        <w:rPr>
          <w:rFonts w:ascii="Times New Roman" w:hAnsi="Times New Roman"/>
          <w:b w:val="0"/>
          <w:snapToGrid w:val="0"/>
          <w:szCs w:val="28"/>
        </w:rPr>
        <w:t>идрокси-3,5-диметоксифенил)-9-({4,6-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O</w:t>
      </w:r>
      <w:r w:rsidRPr="00361D6E">
        <w:rPr>
          <w:rFonts w:ascii="Times New Roman" w:hAnsi="Times New Roman"/>
          <w:b w:val="0"/>
          <w:snapToGrid w:val="0"/>
          <w:szCs w:val="28"/>
        </w:rPr>
        <w:t>-[(1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r w:rsidRPr="00361D6E">
        <w:rPr>
          <w:rFonts w:ascii="Times New Roman" w:hAnsi="Times New Roman"/>
          <w:b w:val="0"/>
          <w:snapToGrid w:val="0"/>
          <w:szCs w:val="28"/>
        </w:rPr>
        <w:t>)-этан-1,1-диил]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</w:rPr>
        <w:t>-β-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D</w:t>
      </w:r>
      <w:r w:rsidRPr="00361D6E">
        <w:rPr>
          <w:rFonts w:ascii="Times New Roman" w:hAnsi="Times New Roman"/>
          <w:b w:val="0"/>
          <w:snapToGrid w:val="0"/>
          <w:szCs w:val="28"/>
        </w:rPr>
        <w:t>-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</w:rPr>
        <w:t>глюкопиранозил</w:t>
      </w:r>
      <w:proofErr w:type="spellEnd"/>
      <w:proofErr w:type="gramStart"/>
      <w:r w:rsidRPr="00361D6E">
        <w:rPr>
          <w:rFonts w:ascii="Times New Roman" w:hAnsi="Times New Roman"/>
          <w:b w:val="0"/>
          <w:snapToGrid w:val="0"/>
          <w:szCs w:val="28"/>
        </w:rPr>
        <w:t>}о</w:t>
      </w:r>
      <w:proofErr w:type="gramEnd"/>
      <w:r w:rsidRPr="00361D6E">
        <w:rPr>
          <w:rFonts w:ascii="Times New Roman" w:hAnsi="Times New Roman"/>
          <w:b w:val="0"/>
          <w:snapToGrid w:val="0"/>
          <w:szCs w:val="28"/>
        </w:rPr>
        <w:t>кси)-5,8,8</w:t>
      </w:r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Pr="00361D6E">
        <w:rPr>
          <w:rFonts w:ascii="Times New Roman" w:hAnsi="Times New Roman"/>
          <w:b w:val="0"/>
          <w:snapToGrid w:val="0"/>
          <w:szCs w:val="28"/>
        </w:rPr>
        <w:t>,9-тетрагидрофуро[3',4':6,7]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</w:rPr>
        <w:t>нафто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</w:rPr>
        <w:t>[2,3-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d</w:t>
      </w:r>
      <w:r w:rsidRPr="00361D6E">
        <w:rPr>
          <w:rFonts w:ascii="Times New Roman" w:hAnsi="Times New Roman"/>
          <w:b w:val="0"/>
          <w:snapToGrid w:val="0"/>
          <w:szCs w:val="28"/>
        </w:rPr>
        <w:t>][1,3]диоксол-6(5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H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</w:rPr>
        <w:t>)-он,</w:t>
      </w:r>
      <w:r>
        <w:rPr>
          <w:rFonts w:ascii="Times New Roman" w:hAnsi="Times New Roman"/>
          <w:b w:val="0"/>
          <w:szCs w:val="28"/>
        </w:rPr>
        <w:t xml:space="preserve"> </w:t>
      </w:r>
      <w:r w:rsidRPr="00361D6E">
        <w:rPr>
          <w:rFonts w:ascii="Times New Roman" w:hAnsi="Times New Roman"/>
          <w:b w:val="0"/>
          <w:szCs w:val="28"/>
          <w:lang w:val="en-US"/>
        </w:rPr>
        <w:t>CAS</w:t>
      </w:r>
      <w:r w:rsidRPr="00361D6E">
        <w:rPr>
          <w:rFonts w:ascii="Times New Roman" w:hAnsi="Times New Roman"/>
          <w:b w:val="0"/>
          <w:szCs w:val="28"/>
        </w:rPr>
        <w:t xml:space="preserve"> 100007-56-5</w:t>
      </w:r>
      <w:r>
        <w:rPr>
          <w:rFonts w:ascii="Times New Roman" w:hAnsi="Times New Roman"/>
          <w:b w:val="0"/>
          <w:szCs w:val="28"/>
        </w:rPr>
        <w:t>.</w:t>
      </w:r>
    </w:p>
    <w:p w:rsidR="00001A58" w:rsidRPr="00D2247B" w:rsidRDefault="00001A58" w:rsidP="00001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61D6E">
        <w:rPr>
          <w:rFonts w:ascii="Times New Roman" w:hAnsi="Times New Roman"/>
          <w:sz w:val="28"/>
          <w:szCs w:val="28"/>
          <w:lang w:eastAsia="ru-RU"/>
        </w:rPr>
        <w:t>римесь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С: 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(5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,5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,8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,9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)-5-(4-г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идрокси-3,5-диметоксифенил)-9-({4,6-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O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-[(1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)-этан-1,1-диил]-</w:t>
      </w:r>
      <w:r w:rsidRPr="00361D6E">
        <w:rPr>
          <w:rFonts w:ascii="Times New Roman" w:hAnsi="Times New Roman"/>
          <w:snapToGrid w:val="0"/>
          <w:sz w:val="28"/>
          <w:szCs w:val="28"/>
          <w:lang w:val="el-GR" w:eastAsia="ru-RU"/>
        </w:rPr>
        <w:t>α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-</w:t>
      </w:r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D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-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глюкопиранозил</w:t>
      </w:r>
      <w:proofErr w:type="spellEnd"/>
      <w:proofErr w:type="gramStart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}о</w:t>
      </w:r>
      <w:proofErr w:type="gram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кси)-5,8,8</w:t>
      </w:r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,9-тетрагидрофуро[3',4':6,7]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нафто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[2,3-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d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][1,3]диоксол-6(5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H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)-он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1D6E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 100007-53-2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42BE5" w:rsidRPr="00D2247B" w:rsidRDefault="00542BE5" w:rsidP="00001A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47B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542BE5" w:rsidRPr="00D2247B" w:rsidTr="00001A58">
        <w:tc>
          <w:tcPr>
            <w:tcW w:w="1549" w:type="pct"/>
          </w:tcPr>
          <w:p w:rsidR="00542BE5" w:rsidRPr="00D2247B" w:rsidRDefault="00542BE5" w:rsidP="00001A5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542BE5" w:rsidRPr="00D2247B" w:rsidRDefault="00542BE5" w:rsidP="00001A5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300 × 3,9 мм, силикагель </w:t>
            </w:r>
            <w:proofErr w:type="spellStart"/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>фенилсилильный</w:t>
            </w:r>
            <w:proofErr w:type="spellEnd"/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</w:t>
            </w:r>
            <w:r w:rsidR="000A3F48" w:rsidRPr="00D2247B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001A58" w:rsidRPr="00D2247B" w:rsidTr="00001A58">
        <w:tc>
          <w:tcPr>
            <w:tcW w:w="1549" w:type="pct"/>
          </w:tcPr>
          <w:p w:rsidR="00001A58" w:rsidRPr="00076F19" w:rsidRDefault="00001A58" w:rsidP="00FF1102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001A58" w:rsidRPr="00076F19" w:rsidRDefault="00FF1102" w:rsidP="0004509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001A58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proofErr w:type="spellStart"/>
            <w:r w:rsidR="00001A58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º</w:t>
            </w:r>
            <w:proofErr w:type="spellEnd"/>
            <w:r w:rsidR="0004509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="00001A58" w:rsidRPr="00076F1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01A58" w:rsidRPr="00D2247B" w:rsidTr="00001A58">
        <w:tc>
          <w:tcPr>
            <w:tcW w:w="1549" w:type="pct"/>
          </w:tcPr>
          <w:p w:rsidR="00001A58" w:rsidRPr="00D2247B" w:rsidRDefault="00001A58" w:rsidP="00001A5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001A58" w:rsidRPr="00D2247B" w:rsidRDefault="00001A58" w:rsidP="00001A5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FF1102" w:rsidRPr="00D2247B" w:rsidTr="00001A58">
        <w:tc>
          <w:tcPr>
            <w:tcW w:w="1549" w:type="pct"/>
          </w:tcPr>
          <w:p w:rsidR="00FF1102" w:rsidRPr="00076F19" w:rsidRDefault="00FF1102" w:rsidP="00FF1102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FF1102" w:rsidRPr="00076F19" w:rsidRDefault="00FF1102" w:rsidP="00FF1102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F19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254 нм;</w:t>
            </w:r>
          </w:p>
        </w:tc>
      </w:tr>
      <w:tr w:rsidR="00FF1102" w:rsidRPr="00D2247B" w:rsidTr="00001A58">
        <w:tc>
          <w:tcPr>
            <w:tcW w:w="1549" w:type="pct"/>
          </w:tcPr>
          <w:p w:rsidR="00FF1102" w:rsidRPr="00D2247B" w:rsidRDefault="00FF1102" w:rsidP="00001A5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FF1102" w:rsidRPr="00D2247B" w:rsidRDefault="00FF1102" w:rsidP="00001A5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>20 мкл;</w:t>
            </w:r>
          </w:p>
        </w:tc>
      </w:tr>
      <w:tr w:rsidR="00FF1102" w:rsidRPr="004121FD" w:rsidTr="00001A58">
        <w:tc>
          <w:tcPr>
            <w:tcW w:w="1549" w:type="pct"/>
          </w:tcPr>
          <w:p w:rsidR="00FF1102" w:rsidRPr="00D2247B" w:rsidRDefault="00FF1102" w:rsidP="00001A5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FF1102" w:rsidRPr="009762A6" w:rsidRDefault="00FF1102" w:rsidP="00001A5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247B">
              <w:rPr>
                <w:rFonts w:ascii="Times New Roman" w:hAnsi="Times New Roman"/>
                <w:b w:val="0"/>
                <w:color w:val="000000"/>
                <w:szCs w:val="28"/>
              </w:rPr>
              <w:t>1,5-кратное от времени удерживания пика этопозида.</w:t>
            </w:r>
          </w:p>
        </w:tc>
      </w:tr>
    </w:tbl>
    <w:p w:rsidR="005F6345" w:rsidRPr="00AB7894" w:rsidRDefault="005F6345" w:rsidP="00AB789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94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0A3F48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Pr="00AB7894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</w:t>
      </w:r>
      <w:r w:rsidR="00AB7894" w:rsidRPr="00AB7894">
        <w:rPr>
          <w:rFonts w:ascii="Times New Roman" w:hAnsi="Times New Roman" w:cs="Times New Roman"/>
          <w:sz w:val="28"/>
          <w:szCs w:val="28"/>
        </w:rPr>
        <w:t xml:space="preserve">этопозида </w:t>
      </w:r>
      <w:r w:rsidRPr="00AB7894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0A3F48" w:rsidRDefault="005F6345" w:rsidP="005F63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894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5F6345" w:rsidRPr="00AB7894" w:rsidRDefault="005F6345" w:rsidP="005F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94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="000A3F48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="000A3F48" w:rsidRPr="00076F19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="000A3F48" w:rsidRPr="00E95BBD">
        <w:rPr>
          <w:rFonts w:ascii="Times New Roman" w:hAnsi="Times New Roman"/>
          <w:i/>
          <w:color w:val="000000"/>
          <w:sz w:val="28"/>
          <w:szCs w:val="28"/>
        </w:rPr>
        <w:t>(</w:t>
      </w:r>
      <w:r w:rsidR="000A3F48" w:rsidRPr="00E95BB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0A3F48" w:rsidRPr="00E95BB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A3F48" w:rsidRPr="00E95BB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A3F48" w:rsidRPr="00076F19">
        <w:rPr>
          <w:rFonts w:ascii="Times New Roman" w:hAnsi="Times New Roman"/>
          <w:color w:val="000000"/>
          <w:sz w:val="28"/>
          <w:szCs w:val="28"/>
        </w:rPr>
        <w:t xml:space="preserve"> между пиками этопозида и </w:t>
      </w:r>
      <w:r w:rsidR="00FF1102">
        <w:rPr>
          <w:rFonts w:ascii="Times New Roman" w:hAnsi="Times New Roman"/>
          <w:color w:val="000000"/>
          <w:sz w:val="28"/>
          <w:szCs w:val="28"/>
        </w:rPr>
        <w:t>примеси </w:t>
      </w:r>
      <w:r w:rsidR="00FF110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0A3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F48" w:rsidRPr="00076F19">
        <w:rPr>
          <w:rFonts w:ascii="Times New Roman" w:hAnsi="Times New Roman"/>
          <w:color w:val="000000"/>
          <w:sz w:val="28"/>
          <w:szCs w:val="28"/>
        </w:rPr>
        <w:t>должно быть не менее 1,</w:t>
      </w:r>
      <w:r w:rsidR="000A3F48">
        <w:rPr>
          <w:rFonts w:ascii="Times New Roman" w:hAnsi="Times New Roman"/>
          <w:color w:val="000000"/>
          <w:sz w:val="28"/>
          <w:szCs w:val="28"/>
        </w:rPr>
        <w:t>35.</w:t>
      </w:r>
    </w:p>
    <w:p w:rsidR="005F6345" w:rsidRPr="000A3F48" w:rsidRDefault="000A3F48" w:rsidP="000A3F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хроматограмме раствора стандартного образца этопозида </w:t>
      </w:r>
      <w:r w:rsidR="005F6345" w:rsidRPr="00AB7894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5F6345" w:rsidRPr="00AB7894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3026F5" w:rsidRPr="00AB7894">
        <w:rPr>
          <w:rFonts w:ascii="Times New Roman" w:hAnsi="Times New Roman" w:cs="Times New Roman"/>
          <w:sz w:val="28"/>
          <w:szCs w:val="28"/>
        </w:rPr>
        <w:t xml:space="preserve"> пика </w:t>
      </w:r>
      <w:r w:rsidR="00AB7894" w:rsidRPr="00AB7894">
        <w:rPr>
          <w:rFonts w:ascii="Times New Roman" w:hAnsi="Times New Roman" w:cs="Times New Roman"/>
          <w:sz w:val="28"/>
          <w:szCs w:val="28"/>
        </w:rPr>
        <w:t>этопозида</w:t>
      </w:r>
      <w:r w:rsidR="005F6345" w:rsidRPr="00AB7894">
        <w:rPr>
          <w:rFonts w:ascii="Times New Roman" w:hAnsi="Times New Roman" w:cs="Times New Roman"/>
          <w:sz w:val="28"/>
          <w:szCs w:val="28"/>
        </w:rPr>
        <w:t xml:space="preserve"> должно быть не более </w:t>
      </w:r>
      <w:r w:rsidR="003026F5" w:rsidRPr="00AB7894">
        <w:rPr>
          <w:rFonts w:ascii="Times New Roman" w:hAnsi="Times New Roman" w:cs="Times New Roman"/>
          <w:sz w:val="28"/>
          <w:szCs w:val="28"/>
        </w:rPr>
        <w:t>2,0</w:t>
      </w:r>
      <w:r w:rsidR="00FF11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F1102" w:rsidRPr="00FF1102">
        <w:rPr>
          <w:rFonts w:ascii="Times New Roman" w:hAnsi="Times New Roman" w:cs="Times New Roman"/>
          <w:sz w:val="28"/>
          <w:szCs w:val="28"/>
        </w:rPr>
        <w:t>%</w:t>
      </w:r>
      <w:r w:rsidR="005F6345" w:rsidRPr="00AB7894">
        <w:rPr>
          <w:rFonts w:ascii="Times New Roman" w:hAnsi="Times New Roman" w:cs="Times New Roman"/>
          <w:sz w:val="28"/>
          <w:szCs w:val="28"/>
        </w:rPr>
        <w:t xml:space="preserve"> (6</w:t>
      </w:r>
      <w:r w:rsidR="00C47680" w:rsidRPr="00AB7894">
        <w:rPr>
          <w:rFonts w:ascii="Times New Roman" w:hAnsi="Times New Roman" w:cs="Times New Roman"/>
          <w:sz w:val="28"/>
          <w:szCs w:val="28"/>
        </w:rPr>
        <w:t> </w:t>
      </w:r>
      <w:r w:rsidR="005F6345" w:rsidRPr="00AB7894">
        <w:rPr>
          <w:rFonts w:ascii="Times New Roman" w:hAnsi="Times New Roman" w:cs="Times New Roman"/>
          <w:sz w:val="28"/>
          <w:szCs w:val="28"/>
        </w:rPr>
        <w:t>определений)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345" w:rsidRPr="00A50F4B" w:rsidRDefault="005F6345" w:rsidP="005F6345">
      <w:pPr>
        <w:pStyle w:val="37"/>
        <w:shd w:val="clear" w:color="auto" w:fill="FFFFFF"/>
        <w:spacing w:before="0" w:line="360" w:lineRule="auto"/>
        <w:ind w:right="-1" w:firstLine="709"/>
        <w:rPr>
          <w:rStyle w:val="8"/>
          <w:sz w:val="28"/>
          <w:szCs w:val="28"/>
        </w:rPr>
      </w:pPr>
      <w:r w:rsidRPr="004121FD">
        <w:rPr>
          <w:rStyle w:val="8"/>
          <w:sz w:val="28"/>
          <w:szCs w:val="28"/>
        </w:rPr>
        <w:t xml:space="preserve">Содержание </w:t>
      </w:r>
      <w:r w:rsidR="00AB7894" w:rsidRPr="00A50F4B">
        <w:rPr>
          <w:sz w:val="28"/>
          <w:szCs w:val="28"/>
        </w:rPr>
        <w:t>этопозида</w:t>
      </w:r>
      <w:r w:rsidR="009E31AE">
        <w:rPr>
          <w:sz w:val="28"/>
          <w:szCs w:val="28"/>
        </w:rPr>
        <w:t xml:space="preserve"> </w:t>
      </w:r>
      <w:r w:rsidR="00AB7894" w:rsidRPr="00A50F4B">
        <w:rPr>
          <w:sz w:val="28"/>
          <w:lang w:val="en-US"/>
        </w:rPr>
        <w:t>C</w:t>
      </w:r>
      <w:r w:rsidR="00AB7894" w:rsidRPr="00A50F4B">
        <w:rPr>
          <w:sz w:val="28"/>
          <w:vertAlign w:val="subscript"/>
        </w:rPr>
        <w:t>29</w:t>
      </w:r>
      <w:r w:rsidR="00AB7894" w:rsidRPr="00A50F4B">
        <w:rPr>
          <w:sz w:val="28"/>
          <w:lang w:val="en-US"/>
        </w:rPr>
        <w:t>H</w:t>
      </w:r>
      <w:r w:rsidR="00AB7894" w:rsidRPr="00A50F4B">
        <w:rPr>
          <w:sz w:val="28"/>
          <w:vertAlign w:val="subscript"/>
        </w:rPr>
        <w:t>32</w:t>
      </w:r>
      <w:r w:rsidR="00AB7894" w:rsidRPr="00A50F4B">
        <w:rPr>
          <w:sz w:val="28"/>
          <w:lang w:val="en-US"/>
        </w:rPr>
        <w:t>O</w:t>
      </w:r>
      <w:r w:rsidR="00AB7894" w:rsidRPr="00A50F4B">
        <w:rPr>
          <w:sz w:val="28"/>
          <w:vertAlign w:val="subscript"/>
        </w:rPr>
        <w:t>13</w:t>
      </w:r>
      <w:r w:rsidR="009E31AE" w:rsidRPr="009E31AE">
        <w:rPr>
          <w:sz w:val="28"/>
        </w:rPr>
        <w:t xml:space="preserve"> </w:t>
      </w:r>
      <w:r w:rsidRPr="00A50F4B">
        <w:rPr>
          <w:rStyle w:val="8"/>
          <w:sz w:val="28"/>
          <w:szCs w:val="28"/>
        </w:rPr>
        <w:t xml:space="preserve">в </w:t>
      </w:r>
      <w:r w:rsidR="00C47680" w:rsidRPr="00A50F4B">
        <w:rPr>
          <w:rStyle w:val="8"/>
          <w:sz w:val="28"/>
          <w:szCs w:val="28"/>
        </w:rPr>
        <w:t xml:space="preserve">препарате в </w:t>
      </w:r>
      <w:r w:rsidRPr="00A50F4B">
        <w:rPr>
          <w:rStyle w:val="8"/>
          <w:sz w:val="28"/>
          <w:szCs w:val="28"/>
        </w:rPr>
        <w:t>процентах от заявленного количества (</w:t>
      </w:r>
      <w:r w:rsidRPr="00A50F4B">
        <w:rPr>
          <w:rStyle w:val="8"/>
          <w:i/>
          <w:sz w:val="28"/>
          <w:szCs w:val="28"/>
        </w:rPr>
        <w:t>Х</w:t>
      </w:r>
      <w:r w:rsidRPr="00A50F4B">
        <w:rPr>
          <w:rStyle w:val="8"/>
          <w:sz w:val="28"/>
          <w:szCs w:val="28"/>
        </w:rPr>
        <w:t>) вычисляют по формуле:</w:t>
      </w:r>
    </w:p>
    <w:p w:rsidR="005F6345" w:rsidRPr="00A50F4B" w:rsidRDefault="005F6345" w:rsidP="006B108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100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56"/>
        <w:gridCol w:w="588"/>
        <w:gridCol w:w="423"/>
        <w:gridCol w:w="7904"/>
      </w:tblGrid>
      <w:tr w:rsidR="005F6345" w:rsidRPr="00A50F4B" w:rsidTr="00FF1102">
        <w:tc>
          <w:tcPr>
            <w:tcW w:w="343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07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076F19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A50F4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5F6345" w:rsidRPr="00A50F4B" w:rsidRDefault="005F6345" w:rsidP="009E31AE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площадь пика </w:t>
            </w:r>
            <w:r w:rsidR="00014507" w:rsidRPr="000145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этопозида </w:t>
            </w: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F6345" w:rsidRPr="00A50F4B" w:rsidTr="00FF1102">
        <w:tc>
          <w:tcPr>
            <w:tcW w:w="343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076F19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1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A50F4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5F6345" w:rsidRPr="00A50F4B" w:rsidRDefault="005F6345" w:rsidP="009E31AE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площадь пика</w:t>
            </w:r>
            <w:r w:rsidR="009E31AE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7894"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этопозида</w:t>
            </w: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на хроматограмме раствора</w:t>
            </w:r>
            <w:r w:rsidR="00B43C72"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стандартного образца </w:t>
            </w:r>
            <w:r w:rsidR="00AB7894"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этопозида;</w:t>
            </w:r>
          </w:p>
        </w:tc>
      </w:tr>
      <w:tr w:rsidR="009E31AE" w:rsidRPr="00A50F4B" w:rsidTr="00FF1102">
        <w:tc>
          <w:tcPr>
            <w:tcW w:w="343" w:type="pct"/>
          </w:tcPr>
          <w:p w:rsidR="009E31AE" w:rsidRPr="00A50F4B" w:rsidRDefault="009E31AE" w:rsidP="00A5258D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9E31AE" w:rsidRPr="00A50F4B" w:rsidRDefault="009E31AE" w:rsidP="00A5258D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076F19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9E31AE" w:rsidRPr="00A50F4B" w:rsidRDefault="009E31AE" w:rsidP="00A5258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4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9E31AE" w:rsidRPr="00A50F4B" w:rsidRDefault="009E31AE" w:rsidP="00A5258D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5F6345" w:rsidRPr="00A50F4B" w:rsidTr="00FF1102">
        <w:tc>
          <w:tcPr>
            <w:tcW w:w="343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50F4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1" w:type="pct"/>
          </w:tcPr>
          <w:p w:rsidR="005F6345" w:rsidRPr="00A50F4B" w:rsidRDefault="005F6345" w:rsidP="006B108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4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5F6345" w:rsidRPr="00A50F4B" w:rsidRDefault="005F6345" w:rsidP="009E31AE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AB7894"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этопозида</w:t>
            </w: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, мг;</w:t>
            </w:r>
          </w:p>
        </w:tc>
      </w:tr>
      <w:tr w:rsidR="005F6345" w:rsidRPr="00A50F4B" w:rsidTr="00FF1102">
        <w:tc>
          <w:tcPr>
            <w:tcW w:w="343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1" w:type="pct"/>
          </w:tcPr>
          <w:p w:rsidR="005F6345" w:rsidRPr="00A50F4B" w:rsidRDefault="005F6345" w:rsidP="006B108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4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5F6345" w:rsidRPr="00A50F4B" w:rsidRDefault="005F6345" w:rsidP="009E31AE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  <w:r w:rsidR="00AB7894"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этопозида</w:t>
            </w: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AB7894"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этопозида</w:t>
            </w:r>
            <w:proofErr w:type="gramStart"/>
            <w:r w:rsidR="00AB7894"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%;</w:t>
            </w:r>
            <w:proofErr w:type="gramEnd"/>
          </w:p>
        </w:tc>
      </w:tr>
      <w:tr w:rsidR="005F6345" w:rsidRPr="004121FD" w:rsidTr="00FF1102">
        <w:tc>
          <w:tcPr>
            <w:tcW w:w="343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5F6345" w:rsidRPr="00A50F4B" w:rsidRDefault="005F6345" w:rsidP="006B108C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1" w:type="pct"/>
          </w:tcPr>
          <w:p w:rsidR="005F6345" w:rsidRPr="00A50F4B" w:rsidRDefault="005F6345" w:rsidP="006B108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4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5F6345" w:rsidRPr="004121FD" w:rsidRDefault="005F6345" w:rsidP="009E31AE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="00AB7894"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этопозида</w:t>
            </w:r>
            <w:r w:rsidRPr="00A50F4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в препарате, мг/мл.</w:t>
            </w:r>
          </w:p>
        </w:tc>
      </w:tr>
    </w:tbl>
    <w:p w:rsidR="005B7268" w:rsidRPr="005F6345" w:rsidRDefault="005B7268" w:rsidP="00AF069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DB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6801DB"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5B7268" w:rsidRPr="005F6345" w:rsidSect="0054289C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9C" w:rsidRDefault="0004509C" w:rsidP="00FA67B3">
      <w:pPr>
        <w:spacing w:after="0" w:line="240" w:lineRule="auto"/>
      </w:pPr>
      <w:r>
        <w:separator/>
      </w:r>
    </w:p>
  </w:endnote>
  <w:endnote w:type="continuationSeparator" w:id="0">
    <w:p w:rsidR="0004509C" w:rsidRDefault="0004509C" w:rsidP="00FA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639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509C" w:rsidRPr="00076F19" w:rsidRDefault="00CD0B2A" w:rsidP="00076F1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6F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509C" w:rsidRPr="00076F1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76F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77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76F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9C" w:rsidRDefault="0004509C" w:rsidP="00FA67B3">
      <w:pPr>
        <w:spacing w:after="0" w:line="240" w:lineRule="auto"/>
      </w:pPr>
      <w:r>
        <w:separator/>
      </w:r>
    </w:p>
  </w:footnote>
  <w:footnote w:type="continuationSeparator" w:id="0">
    <w:p w:rsidR="0004509C" w:rsidRDefault="0004509C" w:rsidP="00FA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309"/>
    <w:multiLevelType w:val="hybridMultilevel"/>
    <w:tmpl w:val="4C4EC588"/>
    <w:lvl w:ilvl="0" w:tplc="EE829C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A67B3"/>
    <w:rsid w:val="00001A58"/>
    <w:rsid w:val="00014507"/>
    <w:rsid w:val="0004509C"/>
    <w:rsid w:val="000564FB"/>
    <w:rsid w:val="00076F19"/>
    <w:rsid w:val="0008010C"/>
    <w:rsid w:val="00085120"/>
    <w:rsid w:val="00090DC1"/>
    <w:rsid w:val="000A3F48"/>
    <w:rsid w:val="000A7B8A"/>
    <w:rsid w:val="000C3657"/>
    <w:rsid w:val="000D1D84"/>
    <w:rsid w:val="000E6E86"/>
    <w:rsid w:val="001168C7"/>
    <w:rsid w:val="00124AF0"/>
    <w:rsid w:val="001B7A12"/>
    <w:rsid w:val="001D2904"/>
    <w:rsid w:val="001D585D"/>
    <w:rsid w:val="001F72BD"/>
    <w:rsid w:val="002230FA"/>
    <w:rsid w:val="002269BD"/>
    <w:rsid w:val="00282C18"/>
    <w:rsid w:val="00297F67"/>
    <w:rsid w:val="002B7180"/>
    <w:rsid w:val="003026F5"/>
    <w:rsid w:val="00322A8D"/>
    <w:rsid w:val="003270C4"/>
    <w:rsid w:val="00337404"/>
    <w:rsid w:val="003572FD"/>
    <w:rsid w:val="0039419C"/>
    <w:rsid w:val="003B430E"/>
    <w:rsid w:val="003D3E79"/>
    <w:rsid w:val="003D78E1"/>
    <w:rsid w:val="004028CD"/>
    <w:rsid w:val="00404CC7"/>
    <w:rsid w:val="004121FD"/>
    <w:rsid w:val="00441AA0"/>
    <w:rsid w:val="00463562"/>
    <w:rsid w:val="00463886"/>
    <w:rsid w:val="004C00C8"/>
    <w:rsid w:val="004D1F92"/>
    <w:rsid w:val="004F7614"/>
    <w:rsid w:val="00504B64"/>
    <w:rsid w:val="005176F4"/>
    <w:rsid w:val="00517F84"/>
    <w:rsid w:val="0053656A"/>
    <w:rsid w:val="00540B4B"/>
    <w:rsid w:val="0054289C"/>
    <w:rsid w:val="00542BE5"/>
    <w:rsid w:val="00556C77"/>
    <w:rsid w:val="00586E0E"/>
    <w:rsid w:val="005A5A1D"/>
    <w:rsid w:val="005B7268"/>
    <w:rsid w:val="005F6345"/>
    <w:rsid w:val="00647715"/>
    <w:rsid w:val="006801DB"/>
    <w:rsid w:val="006867A1"/>
    <w:rsid w:val="006B108C"/>
    <w:rsid w:val="006F242E"/>
    <w:rsid w:val="00702CD5"/>
    <w:rsid w:val="00734EA5"/>
    <w:rsid w:val="00763FFF"/>
    <w:rsid w:val="00767F17"/>
    <w:rsid w:val="007874BB"/>
    <w:rsid w:val="007B6C25"/>
    <w:rsid w:val="007C2766"/>
    <w:rsid w:val="007D74EC"/>
    <w:rsid w:val="007E7B64"/>
    <w:rsid w:val="008257C5"/>
    <w:rsid w:val="00832A71"/>
    <w:rsid w:val="00836A9C"/>
    <w:rsid w:val="00853330"/>
    <w:rsid w:val="0086132D"/>
    <w:rsid w:val="008A1AD0"/>
    <w:rsid w:val="008C49C7"/>
    <w:rsid w:val="008D299E"/>
    <w:rsid w:val="008F0A6D"/>
    <w:rsid w:val="008F728C"/>
    <w:rsid w:val="00917128"/>
    <w:rsid w:val="00936B9C"/>
    <w:rsid w:val="0093751F"/>
    <w:rsid w:val="00964CB8"/>
    <w:rsid w:val="009762A6"/>
    <w:rsid w:val="0098124F"/>
    <w:rsid w:val="00987B48"/>
    <w:rsid w:val="009A2F67"/>
    <w:rsid w:val="009C191E"/>
    <w:rsid w:val="009C78A7"/>
    <w:rsid w:val="009E31AE"/>
    <w:rsid w:val="00A1485D"/>
    <w:rsid w:val="00A2400E"/>
    <w:rsid w:val="00A329D0"/>
    <w:rsid w:val="00A352C7"/>
    <w:rsid w:val="00A50F4B"/>
    <w:rsid w:val="00A5258D"/>
    <w:rsid w:val="00A923BC"/>
    <w:rsid w:val="00AA2939"/>
    <w:rsid w:val="00AA34E7"/>
    <w:rsid w:val="00AB7894"/>
    <w:rsid w:val="00AD33B1"/>
    <w:rsid w:val="00AF0692"/>
    <w:rsid w:val="00B43C72"/>
    <w:rsid w:val="00B545D2"/>
    <w:rsid w:val="00B8277A"/>
    <w:rsid w:val="00BE766E"/>
    <w:rsid w:val="00C00B0E"/>
    <w:rsid w:val="00C238FF"/>
    <w:rsid w:val="00C469A8"/>
    <w:rsid w:val="00C47680"/>
    <w:rsid w:val="00C57273"/>
    <w:rsid w:val="00C642FD"/>
    <w:rsid w:val="00CA1EC1"/>
    <w:rsid w:val="00CD0B2A"/>
    <w:rsid w:val="00CF4045"/>
    <w:rsid w:val="00D0055B"/>
    <w:rsid w:val="00D00A41"/>
    <w:rsid w:val="00D218AE"/>
    <w:rsid w:val="00D2247B"/>
    <w:rsid w:val="00D51032"/>
    <w:rsid w:val="00D96543"/>
    <w:rsid w:val="00DB2BF5"/>
    <w:rsid w:val="00DB5A13"/>
    <w:rsid w:val="00DC129C"/>
    <w:rsid w:val="00DE68A3"/>
    <w:rsid w:val="00E13DAC"/>
    <w:rsid w:val="00E223AF"/>
    <w:rsid w:val="00E427B8"/>
    <w:rsid w:val="00E56800"/>
    <w:rsid w:val="00E705A0"/>
    <w:rsid w:val="00E93D87"/>
    <w:rsid w:val="00E94BBE"/>
    <w:rsid w:val="00E95BBD"/>
    <w:rsid w:val="00EA0766"/>
    <w:rsid w:val="00EE2599"/>
    <w:rsid w:val="00EE69A3"/>
    <w:rsid w:val="00F10540"/>
    <w:rsid w:val="00F2663D"/>
    <w:rsid w:val="00F60224"/>
    <w:rsid w:val="00F6064F"/>
    <w:rsid w:val="00F744A8"/>
    <w:rsid w:val="00F746C5"/>
    <w:rsid w:val="00FA67B3"/>
    <w:rsid w:val="00FB2369"/>
    <w:rsid w:val="00FE762F"/>
    <w:rsid w:val="00FF1102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B3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7B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A67B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A67B3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A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7B3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A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7B3"/>
    <w:rPr>
      <w:rFonts w:asciiTheme="minorHAnsi" w:hAnsiTheme="minorHAnsi" w:cstheme="minorBidi"/>
      <w:sz w:val="22"/>
      <w:szCs w:val="22"/>
    </w:rPr>
  </w:style>
  <w:style w:type="character" w:customStyle="1" w:styleId="aa">
    <w:name w:val="Основной текст_"/>
    <w:basedOn w:val="a0"/>
    <w:link w:val="37"/>
    <w:rsid w:val="005F6345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5F634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+ Курсив12"/>
    <w:basedOn w:val="aa"/>
    <w:rsid w:val="005F6345"/>
    <w:rPr>
      <w:rFonts w:eastAsia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a"/>
    <w:rsid w:val="005F6345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34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22A8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22A8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2A8D"/>
    <w:rPr>
      <w:rFonts w:asciiTheme="minorHAnsi" w:hAnsiTheme="minorHAnsi" w:cstheme="minorBid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2A8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2A8D"/>
    <w:rPr>
      <w:rFonts w:asciiTheme="minorHAnsi" w:hAnsiTheme="minorHAnsi" w:cstheme="minorBidi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8F728C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E95B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6</cp:revision>
  <dcterms:created xsi:type="dcterms:W3CDTF">2020-04-29T12:21:00Z</dcterms:created>
  <dcterms:modified xsi:type="dcterms:W3CDTF">2021-02-18T11:29:00Z</dcterms:modified>
</cp:coreProperties>
</file>