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F8" w:rsidRPr="006E1CA6" w:rsidRDefault="00EE52F8" w:rsidP="00EE52F8">
      <w:pPr>
        <w:pStyle w:val="a7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6E1CA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E52F8" w:rsidRPr="006E1CA6" w:rsidRDefault="00EE52F8" w:rsidP="00EE52F8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EE52F8" w:rsidRPr="006E1CA6" w:rsidRDefault="00EE52F8" w:rsidP="00EE52F8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EE52F8" w:rsidRPr="006E1CA6" w:rsidRDefault="00EE52F8" w:rsidP="00EE52F8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EE52F8" w:rsidRPr="006E1CA6" w:rsidRDefault="00EE52F8" w:rsidP="00EE52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E1CA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E52F8" w:rsidRPr="006E1CA6" w:rsidTr="00DB1912">
        <w:tc>
          <w:tcPr>
            <w:tcW w:w="9356" w:type="dxa"/>
          </w:tcPr>
          <w:p w:rsidR="00EE52F8" w:rsidRPr="006E1CA6" w:rsidRDefault="00EE52F8" w:rsidP="00DB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2F8" w:rsidRPr="006E1CA6" w:rsidRDefault="00EE52F8" w:rsidP="00EE52F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E52F8" w:rsidRPr="006E1CA6" w:rsidTr="00DB1912">
        <w:tc>
          <w:tcPr>
            <w:tcW w:w="5920" w:type="dxa"/>
          </w:tcPr>
          <w:p w:rsidR="00EE52F8" w:rsidRPr="006E1CA6" w:rsidRDefault="00EE52F8" w:rsidP="006E51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CA6">
              <w:rPr>
                <w:rFonts w:ascii="Times New Roman" w:hAnsi="Times New Roman"/>
                <w:b/>
                <w:sz w:val="28"/>
                <w:szCs w:val="28"/>
              </w:rPr>
              <w:t>Карбамазепин</w:t>
            </w:r>
            <w:r w:rsidRPr="006E1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таблетки </w:t>
            </w:r>
            <w:r w:rsidR="00B71DA3" w:rsidRPr="006E1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пролонгированным</w:t>
            </w:r>
            <w:r w:rsidRPr="006E1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71DA3" w:rsidRPr="006E1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высвобождением</w:t>
            </w:r>
          </w:p>
        </w:tc>
        <w:tc>
          <w:tcPr>
            <w:tcW w:w="460" w:type="dxa"/>
          </w:tcPr>
          <w:p w:rsidR="00EE52F8" w:rsidRPr="006E1CA6" w:rsidRDefault="00EE52F8" w:rsidP="006E513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E52F8" w:rsidRPr="006E1CA6" w:rsidRDefault="00EE52F8" w:rsidP="006E51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1CA6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E52F8" w:rsidRPr="006E1CA6" w:rsidTr="00DB1912">
        <w:tc>
          <w:tcPr>
            <w:tcW w:w="5920" w:type="dxa"/>
          </w:tcPr>
          <w:p w:rsidR="00EE52F8" w:rsidRPr="006E1CA6" w:rsidRDefault="00EE52F8" w:rsidP="006E51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CA6">
              <w:rPr>
                <w:rFonts w:ascii="Times New Roman" w:hAnsi="Times New Roman"/>
                <w:b/>
                <w:sz w:val="28"/>
                <w:szCs w:val="28"/>
              </w:rPr>
              <w:t>Карбамазепин</w:t>
            </w:r>
            <w:r w:rsidRPr="006E1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таблетки </w:t>
            </w:r>
            <w:r w:rsidR="00085F56" w:rsidRPr="006E1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пролонгированным</w:t>
            </w:r>
            <w:r w:rsidRPr="006E1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85F56" w:rsidRPr="006E1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высвобождением</w:t>
            </w:r>
          </w:p>
        </w:tc>
        <w:tc>
          <w:tcPr>
            <w:tcW w:w="460" w:type="dxa"/>
          </w:tcPr>
          <w:p w:rsidR="00EE52F8" w:rsidRPr="006E1CA6" w:rsidRDefault="00EE52F8" w:rsidP="006E513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E52F8" w:rsidRPr="006E1CA6" w:rsidRDefault="00EE52F8" w:rsidP="006E51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2F8" w:rsidRPr="006E1CA6" w:rsidTr="00DB1912">
        <w:tc>
          <w:tcPr>
            <w:tcW w:w="5920" w:type="dxa"/>
          </w:tcPr>
          <w:p w:rsidR="00EE52F8" w:rsidRPr="006E1CA6" w:rsidRDefault="00EE52F8" w:rsidP="006E51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1C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Carbamazepini</w:t>
            </w:r>
            <w:proofErr w:type="spellEnd"/>
            <w:r w:rsidRPr="006E1C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1C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 w:rsidRPr="006E1C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1C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prolongat</w:t>
            </w:r>
            <w:r w:rsidR="00DB6253" w:rsidRPr="006E1C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ae</w:t>
            </w:r>
            <w:proofErr w:type="spellEnd"/>
          </w:p>
        </w:tc>
        <w:tc>
          <w:tcPr>
            <w:tcW w:w="460" w:type="dxa"/>
          </w:tcPr>
          <w:p w:rsidR="00EE52F8" w:rsidRPr="006E1CA6" w:rsidRDefault="00EE52F8" w:rsidP="006E513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E52F8" w:rsidRPr="006E1CA6" w:rsidRDefault="00EE52F8" w:rsidP="006E5136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6E1CA6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E52F8" w:rsidRPr="006E1CA6" w:rsidRDefault="00EE52F8" w:rsidP="00EE52F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E52F8" w:rsidRPr="006E1CA6" w:rsidTr="00DB1912">
        <w:tc>
          <w:tcPr>
            <w:tcW w:w="9356" w:type="dxa"/>
          </w:tcPr>
          <w:p w:rsidR="00EE52F8" w:rsidRPr="006E1CA6" w:rsidRDefault="00EE52F8" w:rsidP="00DB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2F8" w:rsidRPr="006E1CA6" w:rsidRDefault="00EE52F8" w:rsidP="00EE5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карбамазепин, таблетки </w:t>
      </w:r>
      <w:r w:rsidR="005479E9" w:rsidRPr="006E1CA6">
        <w:rPr>
          <w:rFonts w:ascii="Times New Roman" w:hAnsi="Times New Roman" w:cs="Times New Roman"/>
          <w:sz w:val="28"/>
          <w:szCs w:val="28"/>
        </w:rPr>
        <w:t>с пролонгированным высвобождением (</w:t>
      </w:r>
      <w:r w:rsidR="006E5136" w:rsidRPr="006E1CA6">
        <w:rPr>
          <w:rFonts w:ascii="Times New Roman" w:hAnsi="Times New Roman" w:cs="Times New Roman"/>
          <w:sz w:val="28"/>
          <w:szCs w:val="28"/>
        </w:rPr>
        <w:t xml:space="preserve">таблетки с пролонгированным высвобождением; </w:t>
      </w:r>
      <w:r w:rsidR="005479E9" w:rsidRPr="006E1CA6">
        <w:rPr>
          <w:rFonts w:ascii="Times New Roman" w:hAnsi="Times New Roman" w:cs="Times New Roman"/>
          <w:sz w:val="28"/>
          <w:szCs w:val="28"/>
        </w:rPr>
        <w:t xml:space="preserve">таблетки с пролонгированным высвобождением, покрытые </w:t>
      </w:r>
      <w:r w:rsidR="0070486F" w:rsidRPr="006E1CA6">
        <w:rPr>
          <w:rFonts w:ascii="Times New Roman" w:hAnsi="Times New Roman" w:cs="Times New Roman"/>
          <w:sz w:val="28"/>
          <w:szCs w:val="28"/>
        </w:rPr>
        <w:t xml:space="preserve">оболочкой; таблетки с пролонгированным высвобождением, покрытые </w:t>
      </w:r>
      <w:r w:rsidR="005479E9" w:rsidRPr="006E1CA6">
        <w:rPr>
          <w:rFonts w:ascii="Times New Roman" w:hAnsi="Times New Roman" w:cs="Times New Roman"/>
          <w:sz w:val="28"/>
          <w:szCs w:val="28"/>
        </w:rPr>
        <w:t>пл</w:t>
      </w:r>
      <w:r w:rsidR="0070486F" w:rsidRPr="006E1CA6">
        <w:rPr>
          <w:rFonts w:ascii="Times New Roman" w:hAnsi="Times New Roman" w:cs="Times New Roman"/>
          <w:sz w:val="28"/>
          <w:szCs w:val="28"/>
        </w:rPr>
        <w:t>ё</w:t>
      </w:r>
      <w:r w:rsidR="005479E9" w:rsidRPr="006E1CA6">
        <w:rPr>
          <w:rFonts w:ascii="Times New Roman" w:hAnsi="Times New Roman" w:cs="Times New Roman"/>
          <w:sz w:val="28"/>
          <w:szCs w:val="28"/>
        </w:rPr>
        <w:t>ночной оболочкой)</w:t>
      </w:r>
      <w:r w:rsidRPr="006E1CA6">
        <w:rPr>
          <w:rFonts w:ascii="Times New Roman" w:hAnsi="Times New Roman" w:cs="Times New Roman"/>
          <w:sz w:val="28"/>
          <w:szCs w:val="28"/>
        </w:rPr>
        <w:t>. Препарат должен соответствовать требованиям ОФС «Таблетки» и нижеприведённым требованиям.</w:t>
      </w:r>
    </w:p>
    <w:p w:rsidR="00EE52F8" w:rsidRPr="006E1CA6" w:rsidRDefault="00EE52F8" w:rsidP="00EE52F8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E1CA6">
        <w:rPr>
          <w:rFonts w:ascii="Times New Roman" w:hAnsi="Times New Roman"/>
          <w:b w:val="0"/>
          <w:szCs w:val="28"/>
        </w:rPr>
        <w:t>Содержит не менее 9</w:t>
      </w:r>
      <w:r w:rsidR="006E5136" w:rsidRPr="006E1CA6">
        <w:rPr>
          <w:rFonts w:ascii="Times New Roman" w:hAnsi="Times New Roman"/>
          <w:b w:val="0"/>
          <w:szCs w:val="28"/>
        </w:rPr>
        <w:t>0</w:t>
      </w:r>
      <w:r w:rsidRPr="006E1CA6">
        <w:rPr>
          <w:rFonts w:ascii="Times New Roman" w:hAnsi="Times New Roman"/>
          <w:b w:val="0"/>
          <w:szCs w:val="28"/>
        </w:rPr>
        <w:t>,0 % и не более 1</w:t>
      </w:r>
      <w:r w:rsidR="006E5136" w:rsidRPr="006E1CA6">
        <w:rPr>
          <w:rFonts w:ascii="Times New Roman" w:hAnsi="Times New Roman"/>
          <w:b w:val="0"/>
          <w:szCs w:val="28"/>
        </w:rPr>
        <w:t>10</w:t>
      </w:r>
      <w:r w:rsidRPr="006E1CA6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D020A9" w:rsidRPr="006E1CA6">
        <w:rPr>
          <w:rFonts w:ascii="Times New Roman" w:hAnsi="Times New Roman"/>
          <w:b w:val="0"/>
          <w:szCs w:val="28"/>
        </w:rPr>
        <w:t>карбамазепина</w:t>
      </w:r>
      <w:r w:rsidRPr="006E1CA6">
        <w:rPr>
          <w:rFonts w:ascii="Times New Roman" w:hAnsi="Times New Roman"/>
          <w:b w:val="0"/>
          <w:szCs w:val="28"/>
        </w:rPr>
        <w:t xml:space="preserve"> </w:t>
      </w:r>
      <w:r w:rsidR="00D020A9" w:rsidRPr="006E1CA6">
        <w:rPr>
          <w:rFonts w:ascii="Times New Roman" w:hAnsi="Times New Roman"/>
          <w:b w:val="0"/>
          <w:szCs w:val="28"/>
        </w:rPr>
        <w:t>C</w:t>
      </w:r>
      <w:r w:rsidR="00D020A9" w:rsidRPr="006E1CA6">
        <w:rPr>
          <w:rFonts w:ascii="Times New Roman" w:hAnsi="Times New Roman"/>
          <w:b w:val="0"/>
          <w:szCs w:val="28"/>
          <w:vertAlign w:val="subscript"/>
        </w:rPr>
        <w:t>15</w:t>
      </w:r>
      <w:r w:rsidR="00D020A9" w:rsidRPr="006E1CA6">
        <w:rPr>
          <w:rFonts w:ascii="Times New Roman" w:hAnsi="Times New Roman"/>
          <w:b w:val="0"/>
          <w:szCs w:val="28"/>
        </w:rPr>
        <w:t>H</w:t>
      </w:r>
      <w:r w:rsidR="00D020A9" w:rsidRPr="006E1CA6">
        <w:rPr>
          <w:rFonts w:ascii="Times New Roman" w:hAnsi="Times New Roman"/>
          <w:b w:val="0"/>
          <w:szCs w:val="28"/>
          <w:vertAlign w:val="subscript"/>
        </w:rPr>
        <w:t>12</w:t>
      </w:r>
      <w:r w:rsidR="00D020A9" w:rsidRPr="006E1CA6">
        <w:rPr>
          <w:rFonts w:ascii="Times New Roman" w:hAnsi="Times New Roman"/>
          <w:b w:val="0"/>
          <w:szCs w:val="28"/>
        </w:rPr>
        <w:t>N</w:t>
      </w:r>
      <w:r w:rsidR="00D020A9" w:rsidRPr="006E1CA6">
        <w:rPr>
          <w:rFonts w:ascii="Times New Roman" w:hAnsi="Times New Roman"/>
          <w:b w:val="0"/>
          <w:szCs w:val="28"/>
          <w:vertAlign w:val="subscript"/>
        </w:rPr>
        <w:t>2</w:t>
      </w:r>
      <w:r w:rsidR="00D020A9" w:rsidRPr="006E1CA6">
        <w:rPr>
          <w:rFonts w:ascii="Times New Roman" w:hAnsi="Times New Roman"/>
          <w:b w:val="0"/>
          <w:szCs w:val="28"/>
        </w:rPr>
        <w:t>O</w:t>
      </w:r>
      <w:r w:rsidRPr="006E1CA6">
        <w:rPr>
          <w:rFonts w:ascii="Times New Roman" w:hAnsi="Times New Roman"/>
          <w:b w:val="0"/>
          <w:szCs w:val="28"/>
        </w:rPr>
        <w:t>.</w:t>
      </w:r>
    </w:p>
    <w:p w:rsidR="00EE52F8" w:rsidRPr="006E1CA6" w:rsidRDefault="00EE52F8" w:rsidP="00EE52F8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E52F8" w:rsidRPr="006E1CA6" w:rsidRDefault="00EE52F8" w:rsidP="00EE52F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rStyle w:val="8"/>
          <w:b/>
          <w:color w:val="000000" w:themeColor="text1"/>
          <w:sz w:val="28"/>
          <w:szCs w:val="28"/>
        </w:rPr>
        <w:t>Описание.</w:t>
      </w:r>
      <w:r w:rsidRPr="006E1CA6">
        <w:rPr>
          <w:rStyle w:val="8"/>
          <w:color w:val="000000" w:themeColor="text1"/>
          <w:sz w:val="28"/>
          <w:szCs w:val="28"/>
        </w:rPr>
        <w:t xml:space="preserve"> </w:t>
      </w:r>
      <w:r w:rsidRPr="006E1CA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«Таблетки».</w:t>
      </w:r>
    </w:p>
    <w:p w:rsidR="00012C8A" w:rsidRPr="006E1CA6" w:rsidRDefault="00012C8A" w:rsidP="00EE52F8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 w:rsidRPr="006E1CA6"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</w:p>
    <w:p w:rsidR="00012C8A" w:rsidRPr="006E1CA6" w:rsidRDefault="00012C8A" w:rsidP="00EE52F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t>1.</w:t>
      </w:r>
      <w:r w:rsidR="006E5136" w:rsidRPr="006E1CA6">
        <w:rPr>
          <w:i/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i/>
          <w:color w:val="000000" w:themeColor="text1"/>
          <w:sz w:val="28"/>
          <w:szCs w:val="28"/>
          <w:lang w:eastAsia="ru-RU" w:bidi="ru-RU"/>
        </w:rPr>
        <w:t>ВЭЖХ.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Время удерживания </w:t>
      </w:r>
      <w:r w:rsidR="006E5136" w:rsidRPr="006E1CA6">
        <w:rPr>
          <w:color w:val="000000" w:themeColor="text1"/>
          <w:sz w:val="28"/>
          <w:szCs w:val="28"/>
          <w:lang w:eastAsia="ru-RU" w:bidi="ru-RU"/>
        </w:rPr>
        <w:t xml:space="preserve">основного </w:t>
      </w:r>
      <w:r w:rsidRPr="006E1CA6">
        <w:rPr>
          <w:color w:val="000000" w:themeColor="text1"/>
          <w:sz w:val="28"/>
          <w:szCs w:val="28"/>
          <w:lang w:eastAsia="ru-RU" w:bidi="ru-RU"/>
        </w:rPr>
        <w:t>пика на хроматограмме испытуемого раствора должно соответствовать времени удерживания пика карбамазепина на хроматограмме раствора стандартного образца карбамазепина (раздел «Количественное определение»).</w:t>
      </w:r>
    </w:p>
    <w:p w:rsidR="00755F8E" w:rsidRPr="006E1CA6" w:rsidRDefault="00755F8E" w:rsidP="006E513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t>2.</w:t>
      </w:r>
      <w:r w:rsidR="006E5136" w:rsidRPr="006E1CA6">
        <w:rPr>
          <w:i/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i/>
          <w:color w:val="000000" w:themeColor="text1"/>
          <w:sz w:val="28"/>
          <w:szCs w:val="28"/>
          <w:lang w:eastAsia="ru-RU" w:bidi="ru-RU"/>
        </w:rPr>
        <w:t>Спектрофотометрия.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Спектры поглощения испытуемого раствора и раствора ста</w:t>
      </w:r>
      <w:r w:rsidR="00455F39" w:rsidRPr="006E1CA6">
        <w:rPr>
          <w:color w:val="000000" w:themeColor="text1"/>
          <w:sz w:val="28"/>
          <w:szCs w:val="28"/>
          <w:lang w:eastAsia="ru-RU" w:bidi="ru-RU"/>
        </w:rPr>
        <w:t>ндартного образца карбамазепина</w:t>
      </w:r>
      <w:r w:rsidR="00430927" w:rsidRPr="006E1CA6">
        <w:rPr>
          <w:color w:val="000000" w:themeColor="text1"/>
          <w:sz w:val="28"/>
          <w:szCs w:val="28"/>
          <w:lang w:eastAsia="ru-RU" w:bidi="ru-RU"/>
        </w:rPr>
        <w:t xml:space="preserve"> в области от 260 до 320</w:t>
      </w:r>
      <w:r w:rsidR="006E5136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="00430927" w:rsidRPr="006E1CA6">
        <w:rPr>
          <w:color w:val="000000" w:themeColor="text1"/>
          <w:sz w:val="28"/>
          <w:szCs w:val="28"/>
          <w:lang w:eastAsia="ru-RU" w:bidi="ru-RU"/>
        </w:rPr>
        <w:t>нм должны иметь максимум при одной и той же длине волны</w:t>
      </w:r>
      <w:r w:rsidR="00B44BA2" w:rsidRPr="006E1CA6">
        <w:rPr>
          <w:color w:val="000000" w:themeColor="text1"/>
          <w:sz w:val="28"/>
          <w:szCs w:val="28"/>
          <w:lang w:eastAsia="ru-RU" w:bidi="ru-RU"/>
        </w:rPr>
        <w:t>.</w:t>
      </w:r>
    </w:p>
    <w:p w:rsidR="00B44BA2" w:rsidRPr="006E1CA6" w:rsidRDefault="00B44BA2" w:rsidP="006E513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lastRenderedPageBreak/>
        <w:t xml:space="preserve">Испытуемый раствор. </w:t>
      </w:r>
      <w:r w:rsidRPr="006E1CA6">
        <w:rPr>
          <w:color w:val="000000" w:themeColor="text1"/>
          <w:sz w:val="28"/>
          <w:szCs w:val="28"/>
          <w:lang w:eastAsia="ru-RU" w:bidi="ru-RU"/>
        </w:rPr>
        <w:t>В мерную колбу вместимостью 100 мл помещают навеску порошка растёртых таблеток, соответствующую 0,1</w:t>
      </w:r>
      <w:r w:rsidR="00455F39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>г карбамазепина, прибавляют 70 мл метанола, встряхивают в течение 60</w:t>
      </w:r>
      <w:r w:rsidR="00B87D7C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>мин, выдерживают на ультразвуковой бане в течение 15 </w:t>
      </w:r>
      <w:r w:rsidRPr="006E1CA6">
        <w:rPr>
          <w:sz w:val="28"/>
          <w:szCs w:val="28"/>
        </w:rPr>
        <w:t>мин, охлаждают до комнатной температуры</w:t>
      </w:r>
      <w:r w:rsidR="00711F30" w:rsidRPr="006E1CA6">
        <w:rPr>
          <w:sz w:val="28"/>
          <w:szCs w:val="28"/>
        </w:rPr>
        <w:t>,</w:t>
      </w:r>
      <w:r w:rsidRPr="006E1CA6">
        <w:rPr>
          <w:sz w:val="28"/>
          <w:szCs w:val="28"/>
        </w:rPr>
        <w:t xml:space="preserve"> доводят объём раствора метанолом до метки</w:t>
      </w:r>
      <w:r w:rsidR="00711F30" w:rsidRPr="006E1CA6">
        <w:rPr>
          <w:sz w:val="28"/>
          <w:szCs w:val="28"/>
        </w:rPr>
        <w:t xml:space="preserve">, перемешивают, </w:t>
      </w:r>
      <w:r w:rsidR="00711F30" w:rsidRPr="006E1CA6">
        <w:rPr>
          <w:sz w:val="28"/>
          <w:szCs w:val="28"/>
          <w:lang w:bidi="ru-RU"/>
        </w:rPr>
        <w:t>выдерживают в течение 10–15 мин и фильтруют</w:t>
      </w:r>
      <w:r w:rsidRPr="006E1CA6">
        <w:rPr>
          <w:sz w:val="28"/>
          <w:szCs w:val="28"/>
        </w:rPr>
        <w:t>. В мерную колбу вместимость</w:t>
      </w:r>
      <w:r w:rsidR="00B87D7C" w:rsidRPr="006E1CA6">
        <w:rPr>
          <w:sz w:val="28"/>
          <w:szCs w:val="28"/>
        </w:rPr>
        <w:t>ю</w:t>
      </w:r>
      <w:r w:rsidRPr="006E1CA6">
        <w:rPr>
          <w:sz w:val="28"/>
          <w:szCs w:val="28"/>
        </w:rPr>
        <w:t xml:space="preserve"> 100 мл помещают 1,0 мл полученного раствора и доводят объём раствора метанолом до метки.</w:t>
      </w:r>
    </w:p>
    <w:p w:rsidR="00DB22AA" w:rsidRPr="006E1CA6" w:rsidRDefault="00DB22AA" w:rsidP="00DB22A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карбамазепина.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</w:t>
      </w:r>
      <w:r w:rsidR="00455F39" w:rsidRPr="006E1CA6">
        <w:rPr>
          <w:color w:val="000000" w:themeColor="text1"/>
          <w:sz w:val="28"/>
          <w:szCs w:val="28"/>
          <w:lang w:eastAsia="ru-RU" w:bidi="ru-RU"/>
        </w:rPr>
        <w:t>10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0 мл помещают </w:t>
      </w:r>
      <w:r w:rsidR="00455F39" w:rsidRPr="006E1CA6">
        <w:rPr>
          <w:color w:val="000000" w:themeColor="text1"/>
          <w:sz w:val="28"/>
          <w:szCs w:val="28"/>
          <w:lang w:eastAsia="ru-RU" w:bidi="ru-RU"/>
        </w:rPr>
        <w:t>1</w:t>
      </w:r>
      <w:r w:rsidRPr="006E1CA6">
        <w:rPr>
          <w:color w:val="000000" w:themeColor="text1"/>
          <w:sz w:val="28"/>
          <w:szCs w:val="28"/>
          <w:lang w:eastAsia="ru-RU" w:bidi="ru-RU"/>
        </w:rPr>
        <w:t>0</w:t>
      </w:r>
      <w:r w:rsidR="00455F39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мг стандартного образца карбамазепина, растворяют в метаноле и доводят объём раствора </w:t>
      </w:r>
      <w:r w:rsidR="00645085" w:rsidRPr="006E1CA6">
        <w:rPr>
          <w:color w:val="000000" w:themeColor="text1"/>
          <w:sz w:val="28"/>
          <w:szCs w:val="28"/>
          <w:lang w:eastAsia="ru-RU" w:bidi="ru-RU"/>
        </w:rPr>
        <w:t>метанолом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до метки.</w:t>
      </w:r>
      <w:r w:rsidR="00B87D7C" w:rsidRPr="006E1CA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B87D7C" w:rsidRPr="006E1CA6">
        <w:rPr>
          <w:color w:val="000000" w:themeColor="text1"/>
          <w:sz w:val="28"/>
          <w:szCs w:val="28"/>
          <w:lang w:eastAsia="ru-RU" w:bidi="ru-RU"/>
        </w:rPr>
        <w:t>В мерную колбу вместимостью 10 мл помещают 1,0 мл полученного раствора и доводят объём раствора метанолом до метки.</w:t>
      </w:r>
    </w:p>
    <w:p w:rsidR="0045227D" w:rsidRPr="006E1CA6" w:rsidRDefault="00430927" w:rsidP="00E53CC1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b/>
          <w:color w:val="000000" w:themeColor="text1"/>
          <w:sz w:val="28"/>
          <w:szCs w:val="28"/>
          <w:lang w:eastAsia="ru-RU" w:bidi="ru-RU"/>
        </w:rPr>
        <w:t>Растворение.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в соответствии с ОФС «Растворение для твёрдых до</w:t>
      </w:r>
      <w:r w:rsidR="00603109" w:rsidRPr="006E1CA6">
        <w:rPr>
          <w:color w:val="000000" w:themeColor="text1"/>
          <w:sz w:val="28"/>
          <w:szCs w:val="28"/>
          <w:lang w:eastAsia="ru-RU" w:bidi="ru-RU"/>
        </w:rPr>
        <w:t>зированных лекарственных форм».</w:t>
      </w:r>
      <w:r w:rsidR="009F4319" w:rsidRPr="006E1CA6"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:rsidR="00865C91" w:rsidRPr="006E1CA6" w:rsidRDefault="0020134C" w:rsidP="00EE52F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b/>
          <w:color w:val="000000" w:themeColor="text1"/>
          <w:sz w:val="28"/>
          <w:szCs w:val="28"/>
          <w:lang w:eastAsia="ru-RU" w:bidi="ru-RU"/>
        </w:rPr>
        <w:t>Родственные примеси.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ВЭЖХ (ОФС «Высокоэффективная жидкостная хроматография»).</w:t>
      </w:r>
    </w:p>
    <w:p w:rsidR="00E97287" w:rsidRPr="006E1CA6" w:rsidRDefault="00E97287" w:rsidP="00711F3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b/>
          <w:i/>
          <w:color w:val="000000" w:themeColor="text1"/>
          <w:sz w:val="28"/>
          <w:szCs w:val="28"/>
          <w:lang w:eastAsia="ru-RU" w:bidi="ru-RU"/>
        </w:rPr>
      </w:pPr>
      <w:r w:rsidRPr="006E1CA6">
        <w:rPr>
          <w:b/>
          <w:i/>
          <w:color w:val="000000" w:themeColor="text1"/>
          <w:sz w:val="28"/>
          <w:szCs w:val="28"/>
          <w:lang w:eastAsia="ru-RU" w:bidi="ru-RU"/>
        </w:rPr>
        <w:t>Метод</w:t>
      </w:r>
      <w:r w:rsidR="00B87D7C" w:rsidRPr="006E1CA6">
        <w:rPr>
          <w:b/>
          <w:i/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b/>
          <w:i/>
          <w:color w:val="000000" w:themeColor="text1"/>
          <w:sz w:val="28"/>
          <w:szCs w:val="28"/>
          <w:lang w:eastAsia="ru-RU" w:bidi="ru-RU"/>
        </w:rPr>
        <w:t>1.</w:t>
      </w:r>
    </w:p>
    <w:p w:rsidR="005C24AF" w:rsidRPr="006E1CA6" w:rsidRDefault="00AC30C3" w:rsidP="00711F3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t>Подвижная фаза (ПФ)</w:t>
      </w:r>
      <w:r w:rsidR="005C24AF" w:rsidRPr="006E1CA6">
        <w:rPr>
          <w:i/>
          <w:color w:val="000000" w:themeColor="text1"/>
          <w:sz w:val="28"/>
          <w:szCs w:val="28"/>
          <w:lang w:eastAsia="ru-RU" w:bidi="ru-RU"/>
        </w:rPr>
        <w:t>.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6E1CA6">
        <w:rPr>
          <w:color w:val="000000" w:themeColor="text1"/>
          <w:sz w:val="28"/>
          <w:szCs w:val="28"/>
          <w:lang w:eastAsia="ru-RU" w:bidi="ru-RU"/>
        </w:rPr>
        <w:t>Метиленхлорид</w:t>
      </w:r>
      <w:proofErr w:type="spellEnd"/>
      <w:r w:rsidR="005C24AF" w:rsidRPr="006E1CA6">
        <w:rPr>
          <w:color w:val="000000" w:themeColor="text1"/>
          <w:sz w:val="28"/>
          <w:szCs w:val="28"/>
          <w:lang w:eastAsia="ru-RU" w:bidi="ru-RU"/>
        </w:rPr>
        <w:t>—</w:t>
      </w:r>
      <w:r w:rsidRPr="006E1CA6">
        <w:rPr>
          <w:color w:val="000000" w:themeColor="text1"/>
          <w:sz w:val="28"/>
          <w:szCs w:val="28"/>
          <w:lang w:eastAsia="ru-RU" w:bidi="ru-RU"/>
        </w:rPr>
        <w:t>метанол</w:t>
      </w:r>
      <w:r w:rsidR="005C24AF" w:rsidRPr="006E1CA6">
        <w:rPr>
          <w:color w:val="000000" w:themeColor="text1"/>
          <w:sz w:val="28"/>
          <w:szCs w:val="28"/>
          <w:lang w:eastAsia="ru-RU" w:bidi="ru-RU"/>
        </w:rPr>
        <w:t>—</w:t>
      </w:r>
      <w:r w:rsidRPr="006E1CA6">
        <w:rPr>
          <w:color w:val="000000" w:themeColor="text1"/>
          <w:sz w:val="28"/>
          <w:szCs w:val="28"/>
          <w:lang w:eastAsia="ru-RU" w:bidi="ru-RU"/>
        </w:rPr>
        <w:t>вода</w:t>
      </w:r>
      <w:r w:rsidR="005C24AF" w:rsidRPr="006E1CA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6E1CA6">
        <w:rPr>
          <w:color w:val="000000" w:themeColor="text1"/>
          <w:sz w:val="28"/>
          <w:szCs w:val="28"/>
          <w:lang w:eastAsia="ru-RU" w:bidi="ru-RU"/>
        </w:rPr>
        <w:t>45:450:600</w:t>
      </w:r>
      <w:r w:rsidR="005C24AF" w:rsidRPr="006E1CA6">
        <w:rPr>
          <w:color w:val="000000" w:themeColor="text1"/>
          <w:sz w:val="28"/>
          <w:szCs w:val="28"/>
          <w:lang w:eastAsia="ru-RU" w:bidi="ru-RU"/>
        </w:rPr>
        <w:t>.</w:t>
      </w:r>
    </w:p>
    <w:p w:rsidR="00A67BD4" w:rsidRPr="006E1CA6" w:rsidRDefault="00255D10" w:rsidP="00711F3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В мерную колбу вместимостью 100 мл помещают т</w:t>
      </w:r>
      <w:r w:rsidRPr="006E1CA6">
        <w:rPr>
          <w:color w:val="000000" w:themeColor="text1"/>
          <w:sz w:val="28"/>
          <w:szCs w:val="28"/>
          <w:lang w:eastAsia="ru-RU" w:bidi="ru-RU"/>
        </w:rPr>
        <w:t>очную навеску порошка растёртых таб</w:t>
      </w:r>
      <w:r w:rsidR="009363B7" w:rsidRPr="006E1CA6">
        <w:rPr>
          <w:color w:val="000000" w:themeColor="text1"/>
          <w:sz w:val="28"/>
          <w:szCs w:val="28"/>
          <w:lang w:eastAsia="ru-RU" w:bidi="ru-RU"/>
        </w:rPr>
        <w:t>леток, соответствующую около 0,4</w:t>
      </w:r>
      <w:r w:rsidRPr="006E1CA6">
        <w:rPr>
          <w:color w:val="000000" w:themeColor="text1"/>
          <w:sz w:val="28"/>
          <w:szCs w:val="28"/>
          <w:lang w:eastAsia="ru-RU" w:bidi="ru-RU"/>
        </w:rPr>
        <w:t> г карбамазепина,</w:t>
      </w:r>
      <w:r w:rsidR="00293B03" w:rsidRPr="006E1CA6">
        <w:rPr>
          <w:color w:val="000000" w:themeColor="text1"/>
          <w:sz w:val="28"/>
          <w:szCs w:val="28"/>
          <w:lang w:eastAsia="ru-RU" w:bidi="ru-RU"/>
        </w:rPr>
        <w:t xml:space="preserve"> прибавляют 7</w:t>
      </w:r>
      <w:r w:rsidRPr="006E1CA6">
        <w:rPr>
          <w:color w:val="000000" w:themeColor="text1"/>
          <w:sz w:val="28"/>
          <w:szCs w:val="28"/>
          <w:lang w:eastAsia="ru-RU" w:bidi="ru-RU"/>
        </w:rPr>
        <w:t>0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>мл метанола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,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встряхивают в течение</w:t>
      </w:r>
      <w:r w:rsidR="00293B03" w:rsidRPr="006E1CA6">
        <w:rPr>
          <w:color w:val="000000" w:themeColor="text1"/>
          <w:sz w:val="28"/>
          <w:szCs w:val="28"/>
          <w:lang w:eastAsia="ru-RU" w:bidi="ru-RU"/>
        </w:rPr>
        <w:t xml:space="preserve"> 60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>мин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, в</w:t>
      </w:r>
      <w:r w:rsidR="00836C8F" w:rsidRPr="006E1CA6">
        <w:rPr>
          <w:color w:val="000000" w:themeColor="text1"/>
          <w:sz w:val="28"/>
          <w:szCs w:val="28"/>
          <w:lang w:eastAsia="ru-RU" w:bidi="ru-RU"/>
        </w:rPr>
        <w:t>ыдерживают на ультразвуковой бане в течение 15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="00836C8F" w:rsidRPr="006E1CA6">
        <w:rPr>
          <w:color w:val="000000" w:themeColor="text1"/>
          <w:sz w:val="28"/>
          <w:szCs w:val="28"/>
          <w:lang w:eastAsia="ru-RU" w:bidi="ru-RU"/>
        </w:rPr>
        <w:t>мин, о</w:t>
      </w:r>
      <w:r w:rsidR="00A67BD4" w:rsidRPr="006E1CA6">
        <w:rPr>
          <w:color w:val="000000" w:themeColor="text1"/>
          <w:sz w:val="28"/>
          <w:szCs w:val="28"/>
          <w:lang w:eastAsia="ru-RU" w:bidi="ru-RU"/>
        </w:rPr>
        <w:t>хлаждают до комнатной температур</w:t>
      </w:r>
      <w:r w:rsidR="00836C8F" w:rsidRPr="006E1CA6">
        <w:rPr>
          <w:color w:val="000000" w:themeColor="text1"/>
          <w:sz w:val="28"/>
          <w:szCs w:val="28"/>
          <w:lang w:eastAsia="ru-RU" w:bidi="ru-RU"/>
        </w:rPr>
        <w:t>ы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,</w:t>
      </w:r>
      <w:r w:rsidR="00836C8F" w:rsidRPr="006E1CA6">
        <w:rPr>
          <w:color w:val="000000" w:themeColor="text1"/>
          <w:sz w:val="28"/>
          <w:szCs w:val="28"/>
          <w:lang w:eastAsia="ru-RU" w:bidi="ru-RU"/>
        </w:rPr>
        <w:t xml:space="preserve"> доводят объём раствора метанолом</w:t>
      </w:r>
      <w:r w:rsidR="00A67BD4" w:rsidRPr="006E1CA6">
        <w:rPr>
          <w:color w:val="000000" w:themeColor="text1"/>
          <w:sz w:val="28"/>
          <w:szCs w:val="28"/>
          <w:lang w:eastAsia="ru-RU" w:bidi="ru-RU"/>
        </w:rPr>
        <w:t xml:space="preserve"> до ме</w:t>
      </w:r>
      <w:r w:rsidR="00E10ACF" w:rsidRPr="006E1CA6">
        <w:rPr>
          <w:color w:val="000000" w:themeColor="text1"/>
          <w:sz w:val="28"/>
          <w:szCs w:val="28"/>
          <w:lang w:eastAsia="ru-RU" w:bidi="ru-RU"/>
        </w:rPr>
        <w:t>тки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 xml:space="preserve">, перемешивают, </w:t>
      </w:r>
      <w:r w:rsidR="00E10ACF" w:rsidRPr="006E1CA6">
        <w:rPr>
          <w:color w:val="000000" w:themeColor="text1"/>
          <w:sz w:val="28"/>
          <w:szCs w:val="28"/>
          <w:lang w:eastAsia="ru-RU" w:bidi="ru-RU"/>
        </w:rPr>
        <w:t>выдерживают</w:t>
      </w:r>
      <w:r w:rsidR="00A67BD4" w:rsidRPr="006E1CA6">
        <w:rPr>
          <w:color w:val="000000" w:themeColor="text1"/>
          <w:sz w:val="28"/>
          <w:szCs w:val="28"/>
          <w:lang w:eastAsia="ru-RU" w:bidi="ru-RU"/>
        </w:rPr>
        <w:t xml:space="preserve"> в течение 10</w:t>
      </w:r>
      <w:r w:rsidR="00E10ACF" w:rsidRPr="006E1CA6">
        <w:rPr>
          <w:color w:val="000000" w:themeColor="text1"/>
          <w:sz w:val="28"/>
          <w:szCs w:val="28"/>
          <w:lang w:eastAsia="ru-RU" w:bidi="ru-RU"/>
        </w:rPr>
        <w:t>–15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="00E10ACF" w:rsidRPr="006E1CA6">
        <w:rPr>
          <w:color w:val="000000" w:themeColor="text1"/>
          <w:sz w:val="28"/>
          <w:szCs w:val="28"/>
          <w:lang w:eastAsia="ru-RU" w:bidi="ru-RU"/>
        </w:rPr>
        <w:t>мин и фильтруют.</w:t>
      </w:r>
    </w:p>
    <w:p w:rsidR="002D5ADE" w:rsidRPr="006E1CA6" w:rsidRDefault="005C2A8C" w:rsidP="00711F3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t>Р</w:t>
      </w:r>
      <w:r w:rsidR="00A67BD4" w:rsidRPr="006E1CA6">
        <w:rPr>
          <w:i/>
          <w:color w:val="000000" w:themeColor="text1"/>
          <w:sz w:val="28"/>
          <w:szCs w:val="28"/>
          <w:lang w:eastAsia="ru-RU" w:bidi="ru-RU"/>
        </w:rPr>
        <w:t>аствор</w:t>
      </w:r>
      <w:r w:rsidRPr="006E1CA6">
        <w:rPr>
          <w:i/>
          <w:color w:val="000000" w:themeColor="text1"/>
          <w:sz w:val="28"/>
          <w:szCs w:val="28"/>
          <w:lang w:eastAsia="ru-RU" w:bidi="ru-RU"/>
        </w:rPr>
        <w:t xml:space="preserve"> стандартного образца карбамазепина</w:t>
      </w:r>
      <w:r w:rsidR="00A67BD4" w:rsidRPr="006E1CA6">
        <w:rPr>
          <w:i/>
          <w:color w:val="000000" w:themeColor="text1"/>
          <w:sz w:val="28"/>
          <w:szCs w:val="28"/>
          <w:lang w:eastAsia="ru-RU" w:bidi="ru-RU"/>
        </w:rPr>
        <w:t>.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В мерную колбу вместимостью 50 мл помещают</w:t>
      </w:r>
      <w:r w:rsidR="00711F30" w:rsidRPr="006E1CA6">
        <w:rPr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о</w:t>
      </w:r>
      <w:r w:rsidR="00A67BD4" w:rsidRPr="006E1CA6">
        <w:rPr>
          <w:color w:val="000000" w:themeColor="text1"/>
          <w:sz w:val="28"/>
          <w:szCs w:val="28"/>
          <w:lang w:eastAsia="ru-RU" w:bidi="ru-RU"/>
        </w:rPr>
        <w:t>коло 5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>мг (точная навеска) стандартного образца карбамазепина</w:t>
      </w:r>
      <w:r w:rsidR="00A67BD4" w:rsidRPr="006E1CA6">
        <w:rPr>
          <w:color w:val="000000" w:themeColor="text1"/>
          <w:sz w:val="28"/>
          <w:szCs w:val="28"/>
          <w:lang w:eastAsia="ru-RU" w:bidi="ru-RU"/>
        </w:rPr>
        <w:t xml:space="preserve">, 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 xml:space="preserve">растворяют в </w:t>
      </w:r>
      <w:r w:rsidR="00A67BD4" w:rsidRPr="006E1CA6">
        <w:rPr>
          <w:color w:val="000000" w:themeColor="text1"/>
          <w:sz w:val="28"/>
          <w:szCs w:val="28"/>
          <w:lang w:eastAsia="ru-RU" w:bidi="ru-RU"/>
        </w:rPr>
        <w:t>метанол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е,</w:t>
      </w:r>
      <w:r w:rsidR="00A67BD4" w:rsidRPr="006E1CA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 xml:space="preserve">при необходимости </w:t>
      </w:r>
      <w:r w:rsidR="00A67BD4" w:rsidRPr="006E1CA6">
        <w:rPr>
          <w:color w:val="000000" w:themeColor="text1"/>
          <w:sz w:val="28"/>
          <w:szCs w:val="28"/>
          <w:lang w:eastAsia="ru-RU" w:bidi="ru-RU"/>
        </w:rPr>
        <w:t>выдержива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я</w:t>
      </w:r>
      <w:r w:rsidR="00A67BD4" w:rsidRPr="006E1CA6">
        <w:rPr>
          <w:color w:val="000000" w:themeColor="text1"/>
          <w:sz w:val="28"/>
          <w:szCs w:val="28"/>
          <w:lang w:eastAsia="ru-RU" w:bidi="ru-RU"/>
        </w:rPr>
        <w:t xml:space="preserve"> на ультразвуковой бане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, о</w:t>
      </w:r>
      <w:r w:rsidR="00A67BD4" w:rsidRPr="006E1CA6">
        <w:rPr>
          <w:color w:val="000000" w:themeColor="text1"/>
          <w:sz w:val="28"/>
          <w:szCs w:val="28"/>
          <w:lang w:eastAsia="ru-RU" w:bidi="ru-RU"/>
        </w:rPr>
        <w:t>хлаждают до комнатной температур</w:t>
      </w:r>
      <w:r w:rsidR="004F4231" w:rsidRPr="006E1CA6">
        <w:rPr>
          <w:color w:val="000000" w:themeColor="text1"/>
          <w:sz w:val="28"/>
          <w:szCs w:val="28"/>
          <w:lang w:eastAsia="ru-RU" w:bidi="ru-RU"/>
        </w:rPr>
        <w:t>ы и доводят объём раствора метанолом</w:t>
      </w:r>
      <w:r w:rsidR="00A67BD4" w:rsidRPr="006E1CA6">
        <w:rPr>
          <w:color w:val="000000" w:themeColor="text1"/>
          <w:sz w:val="28"/>
          <w:szCs w:val="28"/>
          <w:lang w:eastAsia="ru-RU" w:bidi="ru-RU"/>
        </w:rPr>
        <w:t xml:space="preserve"> до метки.</w:t>
      </w:r>
      <w:r w:rsidR="006137E5" w:rsidRPr="006E1CA6">
        <w:rPr>
          <w:color w:val="000000" w:themeColor="text1"/>
          <w:sz w:val="28"/>
          <w:szCs w:val="28"/>
          <w:lang w:eastAsia="ru-RU" w:bidi="ru-RU"/>
        </w:rPr>
        <w:t xml:space="preserve"> В мерную колбу </w:t>
      </w:r>
      <w:r w:rsidR="006137E5" w:rsidRPr="006E1CA6">
        <w:rPr>
          <w:color w:val="000000" w:themeColor="text1"/>
          <w:sz w:val="28"/>
          <w:szCs w:val="28"/>
          <w:lang w:eastAsia="ru-RU" w:bidi="ru-RU"/>
        </w:rPr>
        <w:lastRenderedPageBreak/>
        <w:t>вм</w:t>
      </w:r>
      <w:r w:rsidR="008804C8" w:rsidRPr="006E1CA6">
        <w:rPr>
          <w:color w:val="000000" w:themeColor="text1"/>
          <w:sz w:val="28"/>
          <w:szCs w:val="28"/>
          <w:lang w:eastAsia="ru-RU" w:bidi="ru-RU"/>
        </w:rPr>
        <w:t>естимостью 5</w:t>
      </w:r>
      <w:r w:rsidR="006137E5" w:rsidRPr="006E1CA6">
        <w:rPr>
          <w:color w:val="000000" w:themeColor="text1"/>
          <w:sz w:val="28"/>
          <w:szCs w:val="28"/>
          <w:lang w:eastAsia="ru-RU" w:bidi="ru-RU"/>
        </w:rPr>
        <w:t>0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="006137E5" w:rsidRPr="006E1CA6">
        <w:rPr>
          <w:color w:val="000000" w:themeColor="text1"/>
          <w:sz w:val="28"/>
          <w:szCs w:val="28"/>
          <w:lang w:eastAsia="ru-RU" w:bidi="ru-RU"/>
        </w:rPr>
        <w:t>мл помещают 2,0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="006137E5" w:rsidRPr="006E1CA6">
        <w:rPr>
          <w:color w:val="000000" w:themeColor="text1"/>
          <w:sz w:val="28"/>
          <w:szCs w:val="28"/>
          <w:lang w:eastAsia="ru-RU" w:bidi="ru-RU"/>
        </w:rPr>
        <w:t>мл полученного раствора и дово</w:t>
      </w:r>
      <w:r w:rsidR="005D3889" w:rsidRPr="006E1CA6">
        <w:rPr>
          <w:color w:val="000000" w:themeColor="text1"/>
          <w:sz w:val="28"/>
          <w:szCs w:val="28"/>
          <w:lang w:eastAsia="ru-RU" w:bidi="ru-RU"/>
        </w:rPr>
        <w:t>дят объём раствора метанолом</w:t>
      </w:r>
      <w:r w:rsidR="006137E5" w:rsidRPr="006E1CA6">
        <w:rPr>
          <w:color w:val="000000" w:themeColor="text1"/>
          <w:sz w:val="28"/>
          <w:szCs w:val="28"/>
          <w:lang w:eastAsia="ru-RU" w:bidi="ru-RU"/>
        </w:rPr>
        <w:t xml:space="preserve"> до метки.</w:t>
      </w:r>
    </w:p>
    <w:p w:rsidR="0045227D" w:rsidRPr="006E1CA6" w:rsidRDefault="002D5ADE" w:rsidP="00711F3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t>Раств</w:t>
      </w:r>
      <w:r w:rsidR="00E4471B" w:rsidRPr="006E1CA6">
        <w:rPr>
          <w:i/>
          <w:color w:val="000000" w:themeColor="text1"/>
          <w:sz w:val="28"/>
          <w:szCs w:val="28"/>
          <w:lang w:eastAsia="ru-RU" w:bidi="ru-RU"/>
        </w:rPr>
        <w:t>ор для проверки пригодности</w:t>
      </w:r>
      <w:r w:rsidRPr="006E1CA6">
        <w:rPr>
          <w:i/>
          <w:color w:val="000000" w:themeColor="text1"/>
          <w:sz w:val="28"/>
          <w:szCs w:val="28"/>
          <w:lang w:eastAsia="ru-RU" w:bidi="ru-RU"/>
        </w:rPr>
        <w:t xml:space="preserve"> хроматографической системы.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E4471B" w:rsidRPr="006E1CA6">
        <w:rPr>
          <w:color w:val="000000" w:themeColor="text1"/>
          <w:sz w:val="28"/>
          <w:szCs w:val="28"/>
          <w:lang w:eastAsia="ru-RU" w:bidi="ru-RU"/>
        </w:rPr>
        <w:t>В мерную колбу вместимостью 50 мл помещают 5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="00E4471B" w:rsidRPr="006E1CA6">
        <w:rPr>
          <w:color w:val="000000" w:themeColor="text1"/>
          <w:sz w:val="28"/>
          <w:szCs w:val="28"/>
          <w:lang w:eastAsia="ru-RU" w:bidi="ru-RU"/>
        </w:rPr>
        <w:t>мг стандартного образца карбамазепина и 15 мг фенитоина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 xml:space="preserve">, растворяют в метаноле, при необходимости выдерживая на ультразвуковой бане, охлаждают до комнатной температуры и доводят объём раствора метанолом до метки. </w:t>
      </w:r>
      <w:r w:rsidR="00E4471B" w:rsidRPr="006E1CA6">
        <w:rPr>
          <w:color w:val="000000" w:themeColor="text1"/>
          <w:sz w:val="28"/>
          <w:szCs w:val="28"/>
          <w:lang w:eastAsia="ru-RU" w:bidi="ru-RU"/>
        </w:rPr>
        <w:t xml:space="preserve">В мерную колбу вместимостью </w:t>
      </w:r>
      <w:r w:rsidR="000C5BC9" w:rsidRPr="006E1CA6">
        <w:rPr>
          <w:color w:val="000000" w:themeColor="text1"/>
          <w:sz w:val="28"/>
          <w:szCs w:val="28"/>
          <w:lang w:eastAsia="ru-RU" w:bidi="ru-RU"/>
        </w:rPr>
        <w:t>1</w:t>
      </w:r>
      <w:r w:rsidR="00E4471B" w:rsidRPr="006E1CA6">
        <w:rPr>
          <w:color w:val="000000" w:themeColor="text1"/>
          <w:sz w:val="28"/>
          <w:szCs w:val="28"/>
          <w:lang w:eastAsia="ru-RU" w:bidi="ru-RU"/>
        </w:rPr>
        <w:t>0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="00E4471B" w:rsidRPr="006E1CA6">
        <w:rPr>
          <w:color w:val="000000" w:themeColor="text1"/>
          <w:sz w:val="28"/>
          <w:szCs w:val="28"/>
          <w:lang w:eastAsia="ru-RU" w:bidi="ru-RU"/>
        </w:rPr>
        <w:t>мл помещают 2,0</w:t>
      </w:r>
      <w:r w:rsidR="00711F30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="00E4471B" w:rsidRPr="006E1CA6">
        <w:rPr>
          <w:color w:val="000000" w:themeColor="text1"/>
          <w:sz w:val="28"/>
          <w:szCs w:val="28"/>
          <w:lang w:eastAsia="ru-RU" w:bidi="ru-RU"/>
        </w:rPr>
        <w:t>мл полученного раствора и доводят объём раствора метанолом до метки.</w:t>
      </w:r>
    </w:p>
    <w:p w:rsidR="0045227D" w:rsidRPr="006E1CA6" w:rsidRDefault="00695EC1" w:rsidP="00711F3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89"/>
        <w:gridCol w:w="6682"/>
      </w:tblGrid>
      <w:tr w:rsidR="00642E76" w:rsidRPr="006E1CA6" w:rsidTr="00BB488F">
        <w:tc>
          <w:tcPr>
            <w:tcW w:w="1509" w:type="pct"/>
          </w:tcPr>
          <w:p w:rsidR="00642E76" w:rsidRPr="006E1CA6" w:rsidRDefault="00642E76" w:rsidP="00BB488F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proofErr w:type="spellStart"/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Предколонка</w:t>
            </w:r>
            <w:proofErr w:type="spellEnd"/>
          </w:p>
        </w:tc>
        <w:tc>
          <w:tcPr>
            <w:tcW w:w="3491" w:type="pct"/>
          </w:tcPr>
          <w:p w:rsidR="00642E76" w:rsidRPr="006E1CA6" w:rsidRDefault="00071919" w:rsidP="003A7BF2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BB488F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BB488F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4,6 мм,</w:t>
            </w:r>
            <w:r w:rsidR="003D5B38"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силикагель октилсилильный для хроматографии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3A7BF2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 мкм</w:t>
            </w:r>
            <w:r w:rsidR="00642E76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95EC1" w:rsidRPr="006E1CA6" w:rsidTr="00BB488F">
        <w:tc>
          <w:tcPr>
            <w:tcW w:w="1509" w:type="pct"/>
          </w:tcPr>
          <w:p w:rsidR="00695EC1" w:rsidRPr="006E1CA6" w:rsidRDefault="00695EC1" w:rsidP="00BB488F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91" w:type="pct"/>
          </w:tcPr>
          <w:p w:rsidR="0045227D" w:rsidRPr="006E1CA6" w:rsidRDefault="00D530E7" w:rsidP="00BB488F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695EC1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00</w:t>
            </w:r>
            <w:r w:rsidR="00BB488F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BB488F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3,9</w:t>
            </w:r>
            <w:r w:rsidR="00BB488F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695EC1"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силикагель октадецилсилильный для хроматографии, </w:t>
            </w:r>
            <w:r w:rsidR="009A58D4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BB488F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695EC1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695EC1" w:rsidRPr="006E1CA6" w:rsidTr="00BB488F">
        <w:tc>
          <w:tcPr>
            <w:tcW w:w="1509" w:type="pct"/>
          </w:tcPr>
          <w:p w:rsidR="00695EC1" w:rsidRPr="006E1CA6" w:rsidRDefault="00695EC1" w:rsidP="00BB488F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91" w:type="pct"/>
          </w:tcPr>
          <w:p w:rsidR="0045227D" w:rsidRPr="006E1CA6" w:rsidRDefault="00695EC1" w:rsidP="00BB488F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BB488F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°</w:t>
            </w:r>
            <w:r w:rsidR="00BB488F" w:rsidRPr="006E1CA6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95EC1" w:rsidRPr="006E1CA6" w:rsidTr="00BB488F">
        <w:tc>
          <w:tcPr>
            <w:tcW w:w="1509" w:type="pct"/>
          </w:tcPr>
          <w:p w:rsidR="00695EC1" w:rsidRPr="006E1CA6" w:rsidRDefault="00695EC1" w:rsidP="00BB488F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91" w:type="pct"/>
          </w:tcPr>
          <w:p w:rsidR="0045227D" w:rsidRPr="006E1CA6" w:rsidRDefault="0079482D" w:rsidP="00BB488F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695EC1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,0</w:t>
            </w:r>
            <w:r w:rsidR="00BB488F" w:rsidRPr="006E1CA6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695EC1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695EC1" w:rsidRPr="006E1CA6" w:rsidTr="00BB488F">
        <w:tc>
          <w:tcPr>
            <w:tcW w:w="1509" w:type="pct"/>
          </w:tcPr>
          <w:p w:rsidR="00695EC1" w:rsidRPr="006E1CA6" w:rsidRDefault="00695EC1" w:rsidP="00BB488F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91" w:type="pct"/>
          </w:tcPr>
          <w:p w:rsidR="0045227D" w:rsidRPr="006E1CA6" w:rsidRDefault="0079482D" w:rsidP="00BB488F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23</w:t>
            </w:r>
            <w:r w:rsidR="00695EC1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BB488F" w:rsidRPr="006E1CA6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695EC1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695EC1" w:rsidRPr="006E1CA6" w:rsidTr="00BB488F">
        <w:tc>
          <w:tcPr>
            <w:tcW w:w="1509" w:type="pct"/>
          </w:tcPr>
          <w:p w:rsidR="00695EC1" w:rsidRPr="006E1CA6" w:rsidRDefault="00695EC1" w:rsidP="00BB488F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91" w:type="pct"/>
          </w:tcPr>
          <w:p w:rsidR="0045227D" w:rsidRPr="006E1CA6" w:rsidRDefault="0079482D" w:rsidP="00BB488F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BB488F" w:rsidRPr="006E1CA6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695EC1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877C88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45227D" w:rsidRPr="006E1CA6" w:rsidRDefault="00FD5926" w:rsidP="00BB488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sz w:val="28"/>
          <w:szCs w:val="28"/>
        </w:rPr>
        <w:t>Хроматографируют раств</w:t>
      </w:r>
      <w:r w:rsidR="00AC3813" w:rsidRPr="006E1CA6">
        <w:rPr>
          <w:rFonts w:ascii="Times New Roman" w:hAnsi="Times New Roman" w:cs="Times New Roman"/>
          <w:sz w:val="28"/>
          <w:szCs w:val="28"/>
        </w:rPr>
        <w:t>ор для проверки пригодности</w:t>
      </w:r>
      <w:r w:rsidRPr="006E1CA6">
        <w:rPr>
          <w:rFonts w:ascii="Times New Roman" w:hAnsi="Times New Roman" w:cs="Times New Roman"/>
          <w:sz w:val="28"/>
          <w:szCs w:val="28"/>
        </w:rPr>
        <w:t xml:space="preserve"> хроматог</w:t>
      </w:r>
      <w:r w:rsidR="00AC3813" w:rsidRPr="006E1CA6">
        <w:rPr>
          <w:rFonts w:ascii="Times New Roman" w:hAnsi="Times New Roman" w:cs="Times New Roman"/>
          <w:sz w:val="28"/>
          <w:szCs w:val="28"/>
        </w:rPr>
        <w:t xml:space="preserve">рафической системы, </w:t>
      </w:r>
      <w:r w:rsidRPr="006E1CA6">
        <w:rPr>
          <w:rFonts w:ascii="Times New Roman" w:hAnsi="Times New Roman" w:cs="Times New Roman"/>
          <w:sz w:val="28"/>
          <w:szCs w:val="28"/>
        </w:rPr>
        <w:t>раствор</w:t>
      </w:r>
      <w:r w:rsidR="00AC3813" w:rsidRPr="006E1CA6">
        <w:rPr>
          <w:rFonts w:ascii="Times New Roman" w:hAnsi="Times New Roman" w:cs="Times New Roman"/>
          <w:sz w:val="28"/>
          <w:szCs w:val="28"/>
        </w:rPr>
        <w:t xml:space="preserve"> стандартного образца карбамазепина</w:t>
      </w:r>
      <w:r w:rsidRPr="006E1CA6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FD5926" w:rsidRPr="006E1CA6" w:rsidRDefault="00D37872" w:rsidP="00BB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6E1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528" w:rsidRPr="006E1CA6">
        <w:rPr>
          <w:rFonts w:ascii="Times New Roman" w:hAnsi="Times New Roman" w:cs="Times New Roman"/>
          <w:sz w:val="28"/>
          <w:szCs w:val="28"/>
        </w:rPr>
        <w:t>Карбамазепин</w:t>
      </w:r>
      <w:proofErr w:type="spellEnd"/>
      <w:r w:rsidR="00D71528" w:rsidRPr="006E1CA6">
        <w:rPr>
          <w:rFonts w:ascii="Times New Roman" w:hAnsi="Times New Roman" w:cs="Times New Roman"/>
          <w:sz w:val="28"/>
          <w:szCs w:val="28"/>
        </w:rPr>
        <w:t xml:space="preserve"> – 1</w:t>
      </w:r>
      <w:r w:rsidRPr="006E1CA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D27CC" w:rsidRPr="006E1CA6">
        <w:rPr>
          <w:rFonts w:ascii="Times New Roman" w:hAnsi="Times New Roman" w:cs="Times New Roman"/>
          <w:sz w:val="28"/>
          <w:szCs w:val="28"/>
        </w:rPr>
        <w:t>фенитоин</w:t>
      </w:r>
      <w:proofErr w:type="spellEnd"/>
      <w:r w:rsidR="00AD27CC" w:rsidRPr="006E1CA6">
        <w:rPr>
          <w:rFonts w:ascii="Times New Roman" w:hAnsi="Times New Roman" w:cs="Times New Roman"/>
          <w:sz w:val="28"/>
          <w:szCs w:val="28"/>
        </w:rPr>
        <w:t xml:space="preserve"> – около 0,8</w:t>
      </w:r>
      <w:r w:rsidRPr="006E1CA6">
        <w:rPr>
          <w:rFonts w:ascii="Times New Roman" w:hAnsi="Times New Roman" w:cs="Times New Roman"/>
          <w:sz w:val="28"/>
          <w:szCs w:val="28"/>
        </w:rPr>
        <w:t>.</w:t>
      </w:r>
    </w:p>
    <w:p w:rsidR="00E83716" w:rsidRPr="006E1CA6" w:rsidRDefault="00E83716" w:rsidP="00BB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BB488F" w:rsidRPr="006E1CA6">
        <w:rPr>
          <w:rFonts w:ascii="Times New Roman" w:hAnsi="Times New Roman" w:cs="Times New Roman"/>
          <w:i/>
          <w:sz w:val="28"/>
          <w:szCs w:val="28"/>
        </w:rPr>
        <w:t>.</w:t>
      </w:r>
      <w:r w:rsidR="00BB488F" w:rsidRPr="006E1CA6">
        <w:rPr>
          <w:rFonts w:ascii="Times New Roman" w:hAnsi="Times New Roman" w:cs="Times New Roman"/>
          <w:sz w:val="28"/>
          <w:szCs w:val="28"/>
        </w:rPr>
        <w:t xml:space="preserve"> </w:t>
      </w:r>
      <w:r w:rsidR="00BB0276" w:rsidRPr="006E1CA6">
        <w:rPr>
          <w:rFonts w:ascii="Times New Roman" w:hAnsi="Times New Roman" w:cs="Times New Roman"/>
          <w:sz w:val="28"/>
          <w:szCs w:val="28"/>
        </w:rPr>
        <w:t>На хроматограмме</w:t>
      </w:r>
      <w:r w:rsidR="006545BE" w:rsidRPr="006E1CA6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BB0276" w:rsidRPr="006E1CA6">
        <w:rPr>
          <w:rFonts w:ascii="Times New Roman" w:hAnsi="Times New Roman" w:cs="Times New Roman"/>
          <w:sz w:val="28"/>
          <w:szCs w:val="28"/>
        </w:rPr>
        <w:t xml:space="preserve"> для проверки пригодности хроматографической системы</w:t>
      </w:r>
      <w:r w:rsidR="006545BE" w:rsidRPr="006E1CA6">
        <w:rPr>
          <w:rFonts w:ascii="Times New Roman" w:hAnsi="Times New Roman" w:cs="Times New Roman"/>
          <w:sz w:val="28"/>
          <w:szCs w:val="28"/>
        </w:rPr>
        <w:t>:</w:t>
      </w:r>
    </w:p>
    <w:p w:rsidR="00904EC3" w:rsidRPr="006E1CA6" w:rsidRDefault="00904EC3" w:rsidP="00BB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-</w:t>
      </w:r>
      <w:r w:rsidR="00BB488F" w:rsidRPr="006E1CA6">
        <w:rPr>
          <w:rFonts w:ascii="Times New Roman" w:hAnsi="Times New Roman" w:cs="Times New Roman"/>
          <w:i/>
          <w:sz w:val="28"/>
          <w:szCs w:val="28"/>
        </w:rPr>
        <w:t> </w:t>
      </w:r>
      <w:r w:rsidRPr="006E1CA6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6E1CA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E1CA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E1CA6">
        <w:rPr>
          <w:rFonts w:ascii="Times New Roman" w:hAnsi="Times New Roman" w:cs="Times New Roman"/>
          <w:i/>
          <w:sz w:val="28"/>
          <w:szCs w:val="28"/>
        </w:rPr>
        <w:t>)</w:t>
      </w:r>
      <w:r w:rsidR="00BB0276" w:rsidRPr="006E1CA6">
        <w:rPr>
          <w:rFonts w:ascii="Times New Roman" w:hAnsi="Times New Roman" w:cs="Times New Roman"/>
          <w:sz w:val="28"/>
          <w:szCs w:val="28"/>
        </w:rPr>
        <w:t xml:space="preserve"> между пиками фенитоина и карбамазепина должно быть не менее 2,8</w:t>
      </w:r>
      <w:r w:rsidRPr="006E1CA6">
        <w:rPr>
          <w:rFonts w:ascii="Times New Roman" w:hAnsi="Times New Roman" w:cs="Times New Roman"/>
          <w:sz w:val="28"/>
          <w:szCs w:val="28"/>
        </w:rPr>
        <w:t>;</w:t>
      </w:r>
    </w:p>
    <w:p w:rsidR="00904EC3" w:rsidRPr="006E1CA6" w:rsidRDefault="00904EC3" w:rsidP="00BB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-</w:t>
      </w:r>
      <w:r w:rsidR="000B641A" w:rsidRPr="006E1CA6">
        <w:rPr>
          <w:rFonts w:ascii="Times New Roman" w:hAnsi="Times New Roman" w:cs="Times New Roman"/>
          <w:i/>
          <w:sz w:val="28"/>
          <w:szCs w:val="28"/>
        </w:rPr>
        <w:t> </w:t>
      </w:r>
      <w:r w:rsidRPr="006E1CA6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6E1CA6">
        <w:rPr>
          <w:rFonts w:ascii="Times New Roman" w:hAnsi="Times New Roman" w:cs="Times New Roman"/>
          <w:sz w:val="28"/>
          <w:szCs w:val="28"/>
        </w:rPr>
        <w:t xml:space="preserve"> площади пика карб</w:t>
      </w:r>
      <w:r w:rsidR="008A6C63" w:rsidRPr="006E1CA6">
        <w:rPr>
          <w:rFonts w:ascii="Times New Roman" w:hAnsi="Times New Roman" w:cs="Times New Roman"/>
          <w:sz w:val="28"/>
          <w:szCs w:val="28"/>
        </w:rPr>
        <w:t>амазепина должно быть не более 2</w:t>
      </w:r>
      <w:r w:rsidR="00256343" w:rsidRPr="006E1CA6">
        <w:rPr>
          <w:rFonts w:ascii="Times New Roman" w:hAnsi="Times New Roman" w:cs="Times New Roman"/>
          <w:sz w:val="28"/>
          <w:szCs w:val="28"/>
        </w:rPr>
        <w:t>,0</w:t>
      </w:r>
      <w:r w:rsidR="000B641A" w:rsidRPr="006E1CA6">
        <w:rPr>
          <w:rFonts w:ascii="Times New Roman" w:hAnsi="Times New Roman" w:cs="Times New Roman"/>
          <w:sz w:val="28"/>
          <w:szCs w:val="28"/>
        </w:rPr>
        <w:t> </w:t>
      </w:r>
      <w:r w:rsidR="00256343" w:rsidRPr="006E1CA6">
        <w:rPr>
          <w:rFonts w:ascii="Times New Roman" w:hAnsi="Times New Roman" w:cs="Times New Roman"/>
          <w:sz w:val="28"/>
          <w:szCs w:val="28"/>
        </w:rPr>
        <w:t>% (6</w:t>
      </w:r>
      <w:r w:rsidR="000B641A" w:rsidRPr="006E1CA6">
        <w:rPr>
          <w:rFonts w:ascii="Times New Roman" w:hAnsi="Times New Roman" w:cs="Times New Roman"/>
          <w:sz w:val="28"/>
          <w:szCs w:val="28"/>
        </w:rPr>
        <w:t> введений</w:t>
      </w:r>
      <w:r w:rsidR="00256343" w:rsidRPr="006E1CA6">
        <w:rPr>
          <w:rFonts w:ascii="Times New Roman" w:hAnsi="Times New Roman" w:cs="Times New Roman"/>
          <w:sz w:val="28"/>
          <w:szCs w:val="28"/>
        </w:rPr>
        <w:t>).</w:t>
      </w:r>
    </w:p>
    <w:p w:rsidR="0045227D" w:rsidRPr="006E1CA6" w:rsidRDefault="003C3B93" w:rsidP="002D5EA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0B641A" w:rsidRPr="006E1CA6">
        <w:rPr>
          <w:rFonts w:ascii="Times New Roman" w:hAnsi="Times New Roman" w:cs="Times New Roman"/>
          <w:sz w:val="28"/>
          <w:szCs w:val="28"/>
        </w:rPr>
        <w:t>любой примеси</w:t>
      </w:r>
      <w:r w:rsidR="00793548" w:rsidRPr="006E1CA6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="00793548" w:rsidRPr="006E1CA6">
        <w:rPr>
          <w:rFonts w:ascii="Times New Roman" w:hAnsi="Times New Roman" w:cs="Times New Roman"/>
          <w:i/>
          <w:sz w:val="28"/>
          <w:szCs w:val="28"/>
        </w:rPr>
        <w:t>Х</w:t>
      </w:r>
      <w:r w:rsidR="00793548" w:rsidRPr="006E1CA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5227D" w:rsidRPr="006E1CA6" w:rsidRDefault="000B641A" w:rsidP="000B641A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P∙G·100·2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L·50·50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P∙G·0,08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46"/>
        <w:gridCol w:w="366"/>
        <w:gridCol w:w="8161"/>
      </w:tblGrid>
      <w:tr w:rsidR="00305553" w:rsidRPr="006E1CA6" w:rsidTr="000B641A">
        <w:tc>
          <w:tcPr>
            <w:tcW w:w="296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37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8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359" w:type="pct"/>
          </w:tcPr>
          <w:p w:rsidR="0045227D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="003C17BF"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0B641A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любой примеси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6E1CA6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6E1CA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6E1CA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6E1CA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6E1CA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6E1CA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6E1CA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305553" w:rsidRPr="006E1CA6" w:rsidTr="000B641A">
        <w:tc>
          <w:tcPr>
            <w:tcW w:w="296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7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08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359" w:type="pct"/>
          </w:tcPr>
          <w:p w:rsidR="0045227D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r w:rsidR="009646A4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карбамазепина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хроматограмм</w:t>
            </w:r>
            <w:r w:rsidR="003C17BF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е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раствора</w:t>
            </w:r>
            <w:r w:rsidR="003C17BF"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стандартного образца карбамазепина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05553" w:rsidRPr="006E1CA6" w:rsidTr="000B641A">
        <w:tc>
          <w:tcPr>
            <w:tcW w:w="296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7" w:type="pct"/>
          </w:tcPr>
          <w:p w:rsidR="00305553" w:rsidRPr="006E1CA6" w:rsidRDefault="000C61B6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08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359" w:type="pct"/>
          </w:tcPr>
          <w:p w:rsidR="0045227D" w:rsidRPr="006E1CA6" w:rsidRDefault="000C61B6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</w:t>
            </w:r>
            <w:r w:rsidR="00305553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05553" w:rsidRPr="006E1CA6" w:rsidTr="000B641A">
        <w:tc>
          <w:tcPr>
            <w:tcW w:w="296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7" w:type="pct"/>
          </w:tcPr>
          <w:p w:rsidR="00305553" w:rsidRPr="006E1CA6" w:rsidRDefault="000C61B6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0</w:t>
            </w:r>
          </w:p>
        </w:tc>
        <w:tc>
          <w:tcPr>
            <w:tcW w:w="108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359" w:type="pct"/>
          </w:tcPr>
          <w:p w:rsidR="0045227D" w:rsidRPr="006E1CA6" w:rsidRDefault="000C61B6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карбамазепина</w:t>
            </w:r>
            <w:r w:rsidR="00305553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05553" w:rsidRPr="006E1CA6" w:rsidTr="000B641A">
        <w:tc>
          <w:tcPr>
            <w:tcW w:w="296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7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08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359" w:type="pct"/>
          </w:tcPr>
          <w:p w:rsidR="0045227D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9646A4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карбамазепина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9646A4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карбамазепина</w:t>
            </w:r>
            <w:proofErr w:type="gramStart"/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305553" w:rsidRPr="006E1CA6" w:rsidTr="000B641A">
        <w:tc>
          <w:tcPr>
            <w:tcW w:w="296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7" w:type="pct"/>
          </w:tcPr>
          <w:p w:rsidR="00305553" w:rsidRPr="006E1CA6" w:rsidRDefault="00F7056F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08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359" w:type="pct"/>
          </w:tcPr>
          <w:p w:rsidR="0045227D" w:rsidRPr="006E1CA6" w:rsidRDefault="00F7056F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</w:t>
            </w:r>
            <w:r w:rsidR="00305553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05553" w:rsidRPr="006E1CA6" w:rsidTr="000B641A">
        <w:tc>
          <w:tcPr>
            <w:tcW w:w="296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7" w:type="pct"/>
          </w:tcPr>
          <w:p w:rsidR="00305553" w:rsidRPr="006E1CA6" w:rsidRDefault="00F7056F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08" w:type="pct"/>
          </w:tcPr>
          <w:p w:rsidR="00305553" w:rsidRPr="006E1CA6" w:rsidRDefault="00305553" w:rsidP="000B641A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359" w:type="pct"/>
          </w:tcPr>
          <w:p w:rsidR="0045227D" w:rsidRPr="006E1CA6" w:rsidRDefault="00A662EE" w:rsidP="000B641A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з</w:t>
            </w:r>
            <w:r w:rsidR="00F7056F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аявленное количество карбамазепина в одной таблетке</w:t>
            </w:r>
            <w:r w:rsidR="00305553" w:rsidRPr="006E1CA6">
              <w:rPr>
                <w:rFonts w:ascii="Times New Roman" w:hAnsi="Times New Roman"/>
                <w:b w:val="0"/>
                <w:color w:val="000000"/>
                <w:szCs w:val="28"/>
              </w:rPr>
              <w:t>, мг.</w:t>
            </w:r>
          </w:p>
        </w:tc>
      </w:tr>
    </w:tbl>
    <w:p w:rsidR="0045227D" w:rsidRPr="006E1CA6" w:rsidRDefault="0025167E" w:rsidP="002D5EA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25167E" w:rsidRPr="006E1CA6" w:rsidRDefault="0022237F" w:rsidP="002D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sz w:val="28"/>
          <w:szCs w:val="28"/>
        </w:rPr>
        <w:t>-</w:t>
      </w:r>
      <w:r w:rsidR="000B641A" w:rsidRPr="006E1CA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1CA6">
        <w:rPr>
          <w:rFonts w:ascii="Times New Roman" w:hAnsi="Times New Roman" w:cs="Times New Roman"/>
          <w:sz w:val="28"/>
          <w:szCs w:val="28"/>
        </w:rPr>
        <w:t>любая</w:t>
      </w:r>
      <w:r w:rsidR="0054015C" w:rsidRPr="006E1CA6">
        <w:rPr>
          <w:rFonts w:ascii="Times New Roman" w:hAnsi="Times New Roman" w:cs="Times New Roman"/>
          <w:sz w:val="28"/>
          <w:szCs w:val="28"/>
        </w:rPr>
        <w:t xml:space="preserve"> примесь – не более 0,2 %.</w:t>
      </w:r>
    </w:p>
    <w:p w:rsidR="0025167E" w:rsidRPr="006E1CA6" w:rsidRDefault="0054015C" w:rsidP="002D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="000B641A" w:rsidRPr="006E1CA6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6E1CA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9D24C4" w:rsidRPr="006E1CA6">
        <w:rPr>
          <w:rFonts w:ascii="Times New Roman" w:hAnsi="Times New Roman" w:cs="Times New Roman"/>
          <w:sz w:val="28"/>
          <w:szCs w:val="28"/>
        </w:rPr>
        <w:t xml:space="preserve"> Определение проводят в условиях испытания «Родственные примеси. Метод</w:t>
      </w:r>
      <w:r w:rsidR="002D5EAB" w:rsidRPr="006E1CA6">
        <w:rPr>
          <w:rFonts w:ascii="Times New Roman" w:hAnsi="Times New Roman" w:cs="Times New Roman"/>
          <w:sz w:val="28"/>
          <w:szCs w:val="28"/>
        </w:rPr>
        <w:t> </w:t>
      </w:r>
      <w:r w:rsidR="009D24C4" w:rsidRPr="006E1CA6">
        <w:rPr>
          <w:rFonts w:ascii="Times New Roman" w:hAnsi="Times New Roman" w:cs="Times New Roman"/>
          <w:sz w:val="28"/>
          <w:szCs w:val="28"/>
        </w:rPr>
        <w:t>1» со следующими изменениями.</w:t>
      </w:r>
    </w:p>
    <w:p w:rsidR="0054015C" w:rsidRPr="006E1CA6" w:rsidRDefault="0054015C" w:rsidP="002D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6E1CA6">
        <w:rPr>
          <w:rFonts w:ascii="Times New Roman" w:hAnsi="Times New Roman" w:cs="Times New Roman"/>
          <w:sz w:val="28"/>
          <w:szCs w:val="28"/>
        </w:rPr>
        <w:t xml:space="preserve"> Ацетонитрил—метанол—вода 150:350:500.</w:t>
      </w:r>
    </w:p>
    <w:p w:rsidR="00EA77AD" w:rsidRPr="006E1CA6" w:rsidRDefault="00EA77AD" w:rsidP="002D5EA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sz w:val="28"/>
          <w:szCs w:val="28"/>
        </w:rPr>
        <w:t>Раствор для проверки пригодности хроматографической системы.</w:t>
      </w:r>
      <w:r w:rsidRPr="006E1CA6">
        <w:rPr>
          <w:sz w:val="28"/>
          <w:szCs w:val="28"/>
        </w:rPr>
        <w:t xml:space="preserve"> </w:t>
      </w:r>
      <w:r w:rsidRPr="006E1CA6">
        <w:rPr>
          <w:color w:val="000000" w:themeColor="text1"/>
          <w:sz w:val="28"/>
          <w:szCs w:val="28"/>
          <w:lang w:eastAsia="ru-RU" w:bidi="ru-RU"/>
        </w:rPr>
        <w:t>В мерную колбу вместимостью 50 мл помещают 1</w:t>
      </w:r>
      <w:r w:rsidR="002D5EAB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>мг стандар</w:t>
      </w:r>
      <w:r w:rsidR="00BD1D3C" w:rsidRPr="006E1CA6">
        <w:rPr>
          <w:color w:val="000000" w:themeColor="text1"/>
          <w:sz w:val="28"/>
          <w:szCs w:val="28"/>
          <w:lang w:eastAsia="ru-RU" w:bidi="ru-RU"/>
        </w:rPr>
        <w:t xml:space="preserve">тного образца карбамазепина и 2,5 мг </w:t>
      </w:r>
      <w:proofErr w:type="spellStart"/>
      <w:r w:rsidR="00BD1D3C" w:rsidRPr="006E1CA6">
        <w:rPr>
          <w:color w:val="000000" w:themeColor="text1"/>
          <w:sz w:val="28"/>
          <w:szCs w:val="28"/>
          <w:lang w:eastAsia="ru-RU" w:bidi="ru-RU"/>
        </w:rPr>
        <w:t>иминостильбена</w:t>
      </w:r>
      <w:proofErr w:type="spellEnd"/>
      <w:r w:rsidR="00742724" w:rsidRPr="006E1CA6">
        <w:rPr>
          <w:color w:val="000000" w:themeColor="text1"/>
          <w:sz w:val="28"/>
          <w:szCs w:val="28"/>
          <w:lang w:eastAsia="ru-RU" w:bidi="ru-RU"/>
        </w:rPr>
        <w:t>,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2D5EAB" w:rsidRPr="006E1CA6">
        <w:rPr>
          <w:color w:val="000000" w:themeColor="text1"/>
          <w:sz w:val="28"/>
          <w:szCs w:val="28"/>
          <w:lang w:eastAsia="ru-RU" w:bidi="ru-RU"/>
        </w:rPr>
        <w:t>растворяют в метаноле, при необходимости выдерживая на ультразвуковой бане, охлаждают до комнатной температуры и доводят объём раствора метанолом до метки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. В мерную колбу вместимостью </w:t>
      </w:r>
      <w:r w:rsidR="00742724" w:rsidRPr="006E1CA6">
        <w:rPr>
          <w:color w:val="000000" w:themeColor="text1"/>
          <w:sz w:val="28"/>
          <w:szCs w:val="28"/>
          <w:lang w:eastAsia="ru-RU" w:bidi="ru-RU"/>
        </w:rPr>
        <w:t>20</w:t>
      </w:r>
      <w:r w:rsidR="002D5EAB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="00742724" w:rsidRPr="006E1CA6">
        <w:rPr>
          <w:color w:val="000000" w:themeColor="text1"/>
          <w:sz w:val="28"/>
          <w:szCs w:val="28"/>
          <w:lang w:eastAsia="ru-RU" w:bidi="ru-RU"/>
        </w:rPr>
        <w:t>мл помещают 5,0</w:t>
      </w:r>
      <w:r w:rsidR="002D5EAB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>мл полученного раствора и доводят объём раствора метанолом до метки.</w:t>
      </w:r>
    </w:p>
    <w:p w:rsidR="00133ADF" w:rsidRPr="006E1CA6" w:rsidRDefault="00133ADF" w:rsidP="002D5EA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color w:val="000000" w:themeColor="text1"/>
          <w:sz w:val="28"/>
          <w:szCs w:val="28"/>
          <w:lang w:eastAsia="ru-RU" w:bidi="ru-RU"/>
        </w:rPr>
        <w:t>Хроматографируют раствор для проверки пригодности хроматографической системы, раствор стандартного образца карбамазепина и испытуемый раствор.</w:t>
      </w:r>
    </w:p>
    <w:p w:rsidR="00133ADF" w:rsidRPr="006E1CA6" w:rsidRDefault="00133ADF" w:rsidP="002D5EA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t>Относительное время удерживания соединений.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6E1CA6">
        <w:rPr>
          <w:color w:val="000000" w:themeColor="text1"/>
          <w:sz w:val="28"/>
          <w:szCs w:val="28"/>
          <w:lang w:eastAsia="ru-RU" w:bidi="ru-RU"/>
        </w:rPr>
        <w:t>Карбамазепин</w:t>
      </w:r>
      <w:proofErr w:type="spellEnd"/>
      <w:r w:rsidRPr="006E1CA6">
        <w:rPr>
          <w:color w:val="000000" w:themeColor="text1"/>
          <w:sz w:val="28"/>
          <w:szCs w:val="28"/>
          <w:lang w:eastAsia="ru-RU" w:bidi="ru-RU"/>
        </w:rPr>
        <w:t xml:space="preserve"> – 1; </w:t>
      </w:r>
      <w:proofErr w:type="spellStart"/>
      <w:r w:rsidRPr="006E1CA6">
        <w:rPr>
          <w:color w:val="000000" w:themeColor="text1"/>
          <w:sz w:val="28"/>
          <w:szCs w:val="28"/>
          <w:lang w:eastAsia="ru-RU" w:bidi="ru-RU"/>
        </w:rPr>
        <w:t>иминостильбен</w:t>
      </w:r>
      <w:proofErr w:type="spellEnd"/>
      <w:r w:rsidRPr="006E1CA6">
        <w:rPr>
          <w:color w:val="000000" w:themeColor="text1"/>
          <w:sz w:val="28"/>
          <w:szCs w:val="28"/>
          <w:lang w:eastAsia="ru-RU" w:bidi="ru-RU"/>
        </w:rPr>
        <w:t xml:space="preserve"> – около </w:t>
      </w:r>
      <w:r w:rsidR="00D80883" w:rsidRPr="006E1CA6">
        <w:rPr>
          <w:color w:val="000000" w:themeColor="text1"/>
          <w:sz w:val="28"/>
          <w:szCs w:val="28"/>
          <w:lang w:eastAsia="ru-RU" w:bidi="ru-RU"/>
        </w:rPr>
        <w:t>3</w:t>
      </w:r>
      <w:r w:rsidRPr="006E1CA6">
        <w:rPr>
          <w:color w:val="000000" w:themeColor="text1"/>
          <w:sz w:val="28"/>
          <w:szCs w:val="28"/>
          <w:lang w:eastAsia="ru-RU" w:bidi="ru-RU"/>
        </w:rPr>
        <w:t>,3.</w:t>
      </w:r>
    </w:p>
    <w:p w:rsidR="005A4CBF" w:rsidRPr="006E1CA6" w:rsidRDefault="005A4CBF" w:rsidP="002D5EAB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lastRenderedPageBreak/>
        <w:t>Пригодность хроматографической системы</w:t>
      </w:r>
      <w:r w:rsidR="002D5EAB" w:rsidRPr="006E1CA6">
        <w:rPr>
          <w:i/>
          <w:color w:val="000000" w:themeColor="text1"/>
          <w:sz w:val="28"/>
          <w:szCs w:val="28"/>
          <w:lang w:eastAsia="ru-RU" w:bidi="ru-RU"/>
        </w:rPr>
        <w:t>.</w:t>
      </w:r>
      <w:r w:rsidR="002D5EAB" w:rsidRPr="006E1CA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6E1CA6">
        <w:rPr>
          <w:color w:val="000000" w:themeColor="text1"/>
          <w:sz w:val="28"/>
          <w:szCs w:val="28"/>
          <w:lang w:eastAsia="ru-RU" w:bidi="ru-RU"/>
        </w:rPr>
        <w:t>На хроматограмме раствора для проверки пригодности хроматографической системы:</w:t>
      </w:r>
    </w:p>
    <w:p w:rsidR="005A4CBF" w:rsidRPr="006E1CA6" w:rsidRDefault="005A4CBF" w:rsidP="0083239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t>-</w:t>
      </w:r>
      <w:r w:rsidR="002D5EAB" w:rsidRPr="006E1CA6">
        <w:rPr>
          <w:i/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i/>
          <w:color w:val="000000" w:themeColor="text1"/>
          <w:sz w:val="28"/>
          <w:szCs w:val="28"/>
          <w:lang w:eastAsia="ru-RU" w:bidi="ru-RU"/>
        </w:rPr>
        <w:t>разрешение (</w:t>
      </w:r>
      <w:r w:rsidRPr="006E1CA6">
        <w:rPr>
          <w:i/>
          <w:color w:val="000000" w:themeColor="text1"/>
          <w:sz w:val="28"/>
          <w:szCs w:val="28"/>
          <w:lang w:val="en-US" w:eastAsia="ru-RU" w:bidi="ru-RU"/>
        </w:rPr>
        <w:t>R</w:t>
      </w:r>
      <w:r w:rsidRPr="006E1CA6"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6E1CA6">
        <w:rPr>
          <w:i/>
          <w:color w:val="000000" w:themeColor="text1"/>
          <w:sz w:val="28"/>
          <w:szCs w:val="28"/>
          <w:lang w:eastAsia="ru-RU" w:bidi="ru-RU"/>
        </w:rPr>
        <w:t>)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между пиками </w:t>
      </w:r>
      <w:proofErr w:type="spellStart"/>
      <w:r w:rsidR="002F5597" w:rsidRPr="006E1CA6">
        <w:rPr>
          <w:color w:val="000000" w:themeColor="text1"/>
          <w:sz w:val="28"/>
          <w:szCs w:val="28"/>
          <w:lang w:eastAsia="ru-RU" w:bidi="ru-RU"/>
        </w:rPr>
        <w:t>карбамазепина</w:t>
      </w:r>
      <w:proofErr w:type="spellEnd"/>
      <w:r w:rsidR="002F5597" w:rsidRPr="006E1CA6">
        <w:rPr>
          <w:color w:val="000000" w:themeColor="text1"/>
          <w:sz w:val="28"/>
          <w:szCs w:val="28"/>
          <w:lang w:eastAsia="ru-RU" w:bidi="ru-RU"/>
        </w:rPr>
        <w:t xml:space="preserve"> и </w:t>
      </w:r>
      <w:proofErr w:type="spellStart"/>
      <w:r w:rsidRPr="006E1CA6">
        <w:rPr>
          <w:color w:val="000000" w:themeColor="text1"/>
          <w:sz w:val="28"/>
          <w:szCs w:val="28"/>
          <w:lang w:eastAsia="ru-RU" w:bidi="ru-RU"/>
        </w:rPr>
        <w:t>иминостильбена</w:t>
      </w:r>
      <w:proofErr w:type="spellEnd"/>
      <w:r w:rsidRPr="006E1CA6">
        <w:rPr>
          <w:color w:val="000000" w:themeColor="text1"/>
          <w:sz w:val="28"/>
          <w:szCs w:val="28"/>
          <w:lang w:eastAsia="ru-RU" w:bidi="ru-RU"/>
        </w:rPr>
        <w:t xml:space="preserve"> должно быть не менее 10;</w:t>
      </w:r>
    </w:p>
    <w:p w:rsidR="005A4CBF" w:rsidRPr="006E1CA6" w:rsidRDefault="005A4CBF" w:rsidP="0083239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t>-</w:t>
      </w:r>
      <w:r w:rsidR="002D5EAB" w:rsidRPr="006E1CA6">
        <w:rPr>
          <w:i/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площади пика карбамазепина должно быть не более 2,0</w:t>
      </w:r>
      <w:r w:rsidR="002D5EAB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>% (6</w:t>
      </w:r>
      <w:r w:rsidR="002D5EAB" w:rsidRPr="006E1CA6">
        <w:rPr>
          <w:color w:val="000000" w:themeColor="text1"/>
          <w:sz w:val="28"/>
          <w:szCs w:val="28"/>
          <w:lang w:eastAsia="ru-RU" w:bidi="ru-RU"/>
        </w:rPr>
        <w:t> введений</w:t>
      </w:r>
      <w:r w:rsidRPr="006E1CA6">
        <w:rPr>
          <w:color w:val="000000" w:themeColor="text1"/>
          <w:sz w:val="28"/>
          <w:szCs w:val="28"/>
          <w:lang w:eastAsia="ru-RU" w:bidi="ru-RU"/>
        </w:rPr>
        <w:t>).</w:t>
      </w:r>
    </w:p>
    <w:p w:rsidR="00015339" w:rsidRPr="006E1CA6" w:rsidRDefault="00015339" w:rsidP="00015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D5EAB" w:rsidRPr="006E1CA6">
        <w:rPr>
          <w:rFonts w:ascii="Times New Roman" w:hAnsi="Times New Roman" w:cs="Times New Roman"/>
          <w:sz w:val="28"/>
          <w:szCs w:val="28"/>
        </w:rPr>
        <w:t>любой примеси</w:t>
      </w:r>
      <w:r w:rsidRPr="006E1CA6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6E1CA6">
        <w:rPr>
          <w:rFonts w:ascii="Times New Roman" w:hAnsi="Times New Roman" w:cs="Times New Roman"/>
          <w:i/>
          <w:sz w:val="28"/>
          <w:szCs w:val="28"/>
        </w:rPr>
        <w:t>Х</w:t>
      </w:r>
      <w:r w:rsidRPr="006E1CA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15339" w:rsidRPr="006E1CA6" w:rsidRDefault="002D5EAB" w:rsidP="002D5EAB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P∙G·100·2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L·50·50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P∙G·0,08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46"/>
        <w:gridCol w:w="366"/>
        <w:gridCol w:w="8161"/>
      </w:tblGrid>
      <w:tr w:rsidR="00015339" w:rsidRPr="006E1CA6" w:rsidTr="00090BB5">
        <w:tc>
          <w:tcPr>
            <w:tcW w:w="312" w:type="pct"/>
          </w:tcPr>
          <w:p w:rsidR="00015339" w:rsidRPr="006E1CA6" w:rsidRDefault="00015339" w:rsidP="002D5EAB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33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015339" w:rsidRPr="006E1CA6" w:rsidRDefault="00015339" w:rsidP="002D5EAB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090BB5" w:rsidRPr="006E1CA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любой примеси 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6E1CA6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6E1CA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6E1CA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6E1CA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6E1CA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6E1CA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6E1CA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15339" w:rsidRPr="006E1CA6" w:rsidTr="00090BB5">
        <w:tc>
          <w:tcPr>
            <w:tcW w:w="312" w:type="pct"/>
          </w:tcPr>
          <w:p w:rsidR="00015339" w:rsidRPr="006E1CA6" w:rsidRDefault="00015339" w:rsidP="002D5EAB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015339" w:rsidRPr="006E1CA6" w:rsidRDefault="00015339" w:rsidP="002D5EAB">
            <w:pPr>
              <w:spacing w:after="120" w:line="240" w:lineRule="auto"/>
              <w:rPr>
                <w:rFonts w:ascii="Times New Roman" w:eastAsiaTheme="majorEastAsia" w:hAnsi="Times New Roman" w:cstheme="majorBidi"/>
                <w:b/>
                <w:bCs/>
                <w:color w:val="000000"/>
                <w:sz w:val="28"/>
                <w:szCs w:val="28"/>
              </w:rPr>
            </w:pPr>
            <w:r w:rsidRPr="006E1CA6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6E1CA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6E1CA6">
              <w:rPr>
                <w:rFonts w:ascii="Times New Roman" w:hAnsi="Times New Roman"/>
                <w:color w:val="000000"/>
                <w:sz w:val="28"/>
                <w:szCs w:val="28"/>
              </w:rPr>
              <w:t>а карбамазепина на хр</w:t>
            </w:r>
            <w:r w:rsidRPr="006E1C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6E1CA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6E1C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6E1CA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6E1CA6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стандартного образца карбамазепина;</w:t>
            </w:r>
          </w:p>
        </w:tc>
      </w:tr>
      <w:tr w:rsidR="00015339" w:rsidRPr="006E1CA6" w:rsidTr="00090BB5">
        <w:tc>
          <w:tcPr>
            <w:tcW w:w="312" w:type="pct"/>
          </w:tcPr>
          <w:p w:rsidR="00015339" w:rsidRPr="006E1CA6" w:rsidRDefault="00015339" w:rsidP="002D5EAB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015339" w:rsidRPr="006E1CA6" w:rsidRDefault="00015339" w:rsidP="002D5EAB">
            <w:pPr>
              <w:pStyle w:val="a7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015339" w:rsidRPr="006E1CA6" w:rsidTr="00090BB5">
        <w:tc>
          <w:tcPr>
            <w:tcW w:w="312" w:type="pct"/>
          </w:tcPr>
          <w:p w:rsidR="00015339" w:rsidRPr="006E1CA6" w:rsidRDefault="00015339" w:rsidP="002D5EAB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6E1CA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015339" w:rsidRPr="006E1CA6" w:rsidRDefault="00015339" w:rsidP="002D5EAB">
            <w:pPr>
              <w:pStyle w:val="a7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карбамазепина, мг;</w:t>
            </w:r>
          </w:p>
        </w:tc>
      </w:tr>
      <w:tr w:rsidR="00015339" w:rsidRPr="006E1CA6" w:rsidTr="00090BB5">
        <w:tc>
          <w:tcPr>
            <w:tcW w:w="312" w:type="pct"/>
          </w:tcPr>
          <w:p w:rsidR="00015339" w:rsidRPr="006E1CA6" w:rsidRDefault="00015339" w:rsidP="002D5EAB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63" w:type="pct"/>
          </w:tcPr>
          <w:p w:rsidR="00015339" w:rsidRPr="006E1CA6" w:rsidRDefault="00015339" w:rsidP="002D5EAB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карбамазепина в стандартном образце карбамазепина</w:t>
            </w:r>
            <w:proofErr w:type="gramStart"/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015339" w:rsidRPr="006E1CA6" w:rsidTr="00090BB5">
        <w:tc>
          <w:tcPr>
            <w:tcW w:w="312" w:type="pct"/>
          </w:tcPr>
          <w:p w:rsidR="00015339" w:rsidRPr="006E1CA6" w:rsidRDefault="00015339" w:rsidP="002D5EAB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91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015339" w:rsidRPr="006E1CA6" w:rsidRDefault="00015339" w:rsidP="002D5EAB">
            <w:pPr>
              <w:pStyle w:val="a7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015339" w:rsidRPr="006E1CA6" w:rsidTr="00090BB5">
        <w:tc>
          <w:tcPr>
            <w:tcW w:w="312" w:type="pct"/>
          </w:tcPr>
          <w:p w:rsidR="00015339" w:rsidRPr="006E1CA6" w:rsidRDefault="00015339" w:rsidP="002D5EAB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015339" w:rsidRPr="006E1CA6" w:rsidRDefault="00015339" w:rsidP="00090BB5">
            <w:pPr>
              <w:pStyle w:val="a7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63" w:type="pct"/>
          </w:tcPr>
          <w:p w:rsidR="00015339" w:rsidRPr="006E1CA6" w:rsidRDefault="00015339" w:rsidP="002D5EAB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E1CA6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карбамазепина в одной таблетке, мг.</w:t>
            </w:r>
          </w:p>
        </w:tc>
      </w:tr>
    </w:tbl>
    <w:p w:rsidR="00015339" w:rsidRPr="006E1CA6" w:rsidRDefault="000071E9" w:rsidP="00090BB5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 w:rsidRPr="006E1CA6">
        <w:rPr>
          <w:i/>
          <w:color w:val="000000" w:themeColor="text1"/>
          <w:sz w:val="28"/>
          <w:szCs w:val="28"/>
          <w:lang w:eastAsia="ru-RU" w:bidi="ru-RU"/>
        </w:rPr>
        <w:t>Допустимое содержание примесей:</w:t>
      </w:r>
    </w:p>
    <w:p w:rsidR="000071E9" w:rsidRPr="006E1CA6" w:rsidRDefault="000071E9" w:rsidP="00090BB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color w:val="000000" w:themeColor="text1"/>
          <w:sz w:val="28"/>
          <w:szCs w:val="28"/>
          <w:lang w:eastAsia="ru-RU" w:bidi="ru-RU"/>
        </w:rPr>
        <w:t>-</w:t>
      </w:r>
      <w:r w:rsidR="00090BB5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>любая примесь – не более 0,2</w:t>
      </w:r>
      <w:r w:rsidR="00090BB5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>%;</w:t>
      </w:r>
    </w:p>
    <w:p w:rsidR="000071E9" w:rsidRPr="006E1CA6" w:rsidRDefault="000071E9" w:rsidP="00090BB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E1CA6">
        <w:rPr>
          <w:color w:val="000000" w:themeColor="text1"/>
          <w:sz w:val="28"/>
          <w:szCs w:val="28"/>
          <w:lang w:eastAsia="ru-RU" w:bidi="ru-RU"/>
        </w:rPr>
        <w:t>-</w:t>
      </w:r>
      <w:r w:rsidR="00090BB5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>сумма примесей, определяемая методами 1 и 2</w:t>
      </w:r>
      <w:r w:rsidR="00090BB5" w:rsidRPr="006E1CA6">
        <w:rPr>
          <w:color w:val="000000" w:themeColor="text1"/>
          <w:sz w:val="28"/>
          <w:szCs w:val="28"/>
          <w:lang w:eastAsia="ru-RU" w:bidi="ru-RU"/>
        </w:rPr>
        <w:t>,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090BB5" w:rsidRPr="006E1CA6">
        <w:rPr>
          <w:color w:val="000000" w:themeColor="text1"/>
          <w:sz w:val="28"/>
          <w:szCs w:val="28"/>
          <w:lang w:eastAsia="ru-RU" w:bidi="ru-RU"/>
        </w:rPr>
        <w:t>–</w:t>
      </w:r>
      <w:r w:rsidRPr="006E1CA6">
        <w:rPr>
          <w:color w:val="000000" w:themeColor="text1"/>
          <w:sz w:val="28"/>
          <w:szCs w:val="28"/>
          <w:lang w:eastAsia="ru-RU" w:bidi="ru-RU"/>
        </w:rPr>
        <w:t xml:space="preserve"> не более 0,5</w:t>
      </w:r>
      <w:r w:rsidR="00090BB5" w:rsidRPr="006E1CA6">
        <w:rPr>
          <w:color w:val="000000" w:themeColor="text1"/>
          <w:sz w:val="28"/>
          <w:szCs w:val="28"/>
          <w:lang w:eastAsia="ru-RU" w:bidi="ru-RU"/>
        </w:rPr>
        <w:t> </w:t>
      </w:r>
      <w:r w:rsidRPr="006E1CA6">
        <w:rPr>
          <w:color w:val="000000" w:themeColor="text1"/>
          <w:sz w:val="28"/>
          <w:szCs w:val="28"/>
          <w:lang w:eastAsia="ru-RU" w:bidi="ru-RU"/>
        </w:rPr>
        <w:t>%.</w:t>
      </w:r>
    </w:p>
    <w:p w:rsidR="00CB6609" w:rsidRPr="006E1CA6" w:rsidRDefault="00F54399" w:rsidP="00090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6E1CA6"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E32BE7" w:rsidRPr="006E1CA6" w:rsidRDefault="00A96443" w:rsidP="00090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6E1CA6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A96443" w:rsidRPr="006E1CA6" w:rsidRDefault="00692C3E" w:rsidP="00090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6E1CA6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</w:t>
      </w:r>
      <w:r w:rsidR="007B74A7" w:rsidRPr="006E1CA6">
        <w:rPr>
          <w:rFonts w:ascii="Times New Roman" w:hAnsi="Times New Roman" w:cs="Times New Roman"/>
          <w:sz w:val="28"/>
          <w:szCs w:val="28"/>
        </w:rPr>
        <w:t>. Метод</w:t>
      </w:r>
      <w:r w:rsidR="00731305" w:rsidRPr="006E1CA6">
        <w:rPr>
          <w:rFonts w:ascii="Times New Roman" w:hAnsi="Times New Roman" w:cs="Times New Roman"/>
          <w:sz w:val="28"/>
          <w:szCs w:val="28"/>
        </w:rPr>
        <w:t> </w:t>
      </w:r>
      <w:r w:rsidR="007B74A7" w:rsidRPr="006E1CA6">
        <w:rPr>
          <w:rFonts w:ascii="Times New Roman" w:hAnsi="Times New Roman" w:cs="Times New Roman"/>
          <w:sz w:val="28"/>
          <w:szCs w:val="28"/>
        </w:rPr>
        <w:t>1</w:t>
      </w:r>
      <w:r w:rsidRPr="006E1CA6">
        <w:rPr>
          <w:rFonts w:ascii="Times New Roman" w:hAnsi="Times New Roman" w:cs="Times New Roman"/>
          <w:sz w:val="28"/>
          <w:szCs w:val="28"/>
        </w:rPr>
        <w:t>» со следующими изменениями.</w:t>
      </w:r>
    </w:p>
    <w:p w:rsidR="00225EB7" w:rsidRPr="006E1CA6" w:rsidRDefault="00225EB7" w:rsidP="0078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Раствор внутреннего стандарта.</w:t>
      </w:r>
      <w:r w:rsidRPr="006E1CA6">
        <w:rPr>
          <w:rFonts w:ascii="Times New Roman" w:hAnsi="Times New Roman" w:cs="Times New Roman"/>
          <w:sz w:val="28"/>
          <w:szCs w:val="28"/>
        </w:rPr>
        <w:t xml:space="preserve"> </w:t>
      </w:r>
      <w:r w:rsidR="00731305" w:rsidRPr="006E1CA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Pr="006E1CA6">
        <w:rPr>
          <w:rFonts w:ascii="Times New Roman" w:hAnsi="Times New Roman" w:cs="Times New Roman"/>
          <w:sz w:val="28"/>
          <w:szCs w:val="28"/>
        </w:rPr>
        <w:t>30</w:t>
      </w:r>
      <w:r w:rsidR="00731305" w:rsidRPr="006E1CA6">
        <w:rPr>
          <w:rFonts w:ascii="Times New Roman" w:hAnsi="Times New Roman" w:cs="Times New Roman"/>
          <w:sz w:val="28"/>
          <w:szCs w:val="28"/>
        </w:rPr>
        <w:t> </w:t>
      </w:r>
      <w:r w:rsidRPr="006E1CA6">
        <w:rPr>
          <w:rFonts w:ascii="Times New Roman" w:hAnsi="Times New Roman" w:cs="Times New Roman"/>
          <w:sz w:val="28"/>
          <w:szCs w:val="28"/>
        </w:rPr>
        <w:t xml:space="preserve">мг фенитоина, </w:t>
      </w:r>
      <w:r w:rsidR="00731305" w:rsidRPr="006E1CA6">
        <w:rPr>
          <w:rFonts w:ascii="Times New Roman" w:hAnsi="Times New Roman" w:cs="Times New Roman"/>
          <w:sz w:val="28"/>
          <w:szCs w:val="28"/>
          <w:lang w:bidi="ru-RU"/>
        </w:rPr>
        <w:t xml:space="preserve">растворяют в метаноле, при </w:t>
      </w:r>
      <w:r w:rsidR="00731305" w:rsidRPr="006E1CA6">
        <w:rPr>
          <w:rFonts w:ascii="Times New Roman" w:hAnsi="Times New Roman" w:cs="Times New Roman"/>
          <w:sz w:val="28"/>
          <w:szCs w:val="28"/>
          <w:lang w:bidi="ru-RU"/>
        </w:rPr>
        <w:lastRenderedPageBreak/>
        <w:t>необходимости выдерживая на ультразвуковой бане, охлаждают до комнатной температуры и доводят объём раствора метанолом до метки</w:t>
      </w:r>
      <w:r w:rsidRPr="006E1CA6">
        <w:rPr>
          <w:rFonts w:ascii="Times New Roman" w:hAnsi="Times New Roman" w:cs="Times New Roman"/>
          <w:sz w:val="28"/>
          <w:szCs w:val="28"/>
        </w:rPr>
        <w:t>.</w:t>
      </w:r>
    </w:p>
    <w:p w:rsidR="005D0153" w:rsidRPr="006E1CA6" w:rsidRDefault="005A6A4F" w:rsidP="0078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AB7FF8" w:rsidRPr="006E1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FF8" w:rsidRPr="006E1CA6">
        <w:rPr>
          <w:rFonts w:ascii="Times New Roman" w:hAnsi="Times New Roman" w:cs="Times New Roman"/>
          <w:sz w:val="28"/>
          <w:szCs w:val="28"/>
        </w:rPr>
        <w:t>В мерную колбу вместимостью 2</w:t>
      </w:r>
      <w:r w:rsidRPr="006E1CA6">
        <w:rPr>
          <w:rFonts w:ascii="Times New Roman" w:hAnsi="Times New Roman" w:cs="Times New Roman"/>
          <w:sz w:val="28"/>
          <w:szCs w:val="28"/>
        </w:rPr>
        <w:t>0</w:t>
      </w:r>
      <w:r w:rsidR="00731305" w:rsidRPr="006E1CA6">
        <w:rPr>
          <w:rFonts w:ascii="Times New Roman" w:hAnsi="Times New Roman" w:cs="Times New Roman"/>
          <w:sz w:val="28"/>
          <w:szCs w:val="28"/>
        </w:rPr>
        <w:t> </w:t>
      </w:r>
      <w:r w:rsidRPr="006E1CA6">
        <w:rPr>
          <w:rFonts w:ascii="Times New Roman" w:hAnsi="Times New Roman" w:cs="Times New Roman"/>
          <w:sz w:val="28"/>
          <w:szCs w:val="28"/>
        </w:rPr>
        <w:t>мл помещают 1,0</w:t>
      </w:r>
      <w:r w:rsidR="00731305" w:rsidRPr="006E1CA6">
        <w:rPr>
          <w:rFonts w:ascii="Times New Roman" w:hAnsi="Times New Roman" w:cs="Times New Roman"/>
          <w:sz w:val="28"/>
          <w:szCs w:val="28"/>
        </w:rPr>
        <w:t> </w:t>
      </w:r>
      <w:r w:rsidRPr="006E1CA6">
        <w:rPr>
          <w:rFonts w:ascii="Times New Roman" w:hAnsi="Times New Roman" w:cs="Times New Roman"/>
          <w:sz w:val="28"/>
          <w:szCs w:val="28"/>
        </w:rPr>
        <w:t>мл испытуемого раствора (раздел «Родственные примеси</w:t>
      </w:r>
      <w:r w:rsidR="006750B3" w:rsidRPr="006E1C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50B3" w:rsidRPr="006E1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0B3" w:rsidRPr="006E1CA6">
        <w:rPr>
          <w:rFonts w:ascii="Times New Roman" w:hAnsi="Times New Roman" w:cs="Times New Roman"/>
          <w:sz w:val="28"/>
          <w:szCs w:val="28"/>
        </w:rPr>
        <w:t>Метод</w:t>
      </w:r>
      <w:r w:rsidR="00731305" w:rsidRPr="006E1CA6">
        <w:rPr>
          <w:rFonts w:ascii="Times New Roman" w:hAnsi="Times New Roman" w:cs="Times New Roman"/>
          <w:sz w:val="28"/>
          <w:szCs w:val="28"/>
        </w:rPr>
        <w:t> </w:t>
      </w:r>
      <w:r w:rsidR="006750B3" w:rsidRPr="006E1CA6">
        <w:rPr>
          <w:rFonts w:ascii="Times New Roman" w:hAnsi="Times New Roman" w:cs="Times New Roman"/>
          <w:sz w:val="28"/>
          <w:szCs w:val="28"/>
        </w:rPr>
        <w:t>1</w:t>
      </w:r>
      <w:r w:rsidRPr="006E1CA6">
        <w:rPr>
          <w:rFonts w:ascii="Times New Roman" w:hAnsi="Times New Roman" w:cs="Times New Roman"/>
          <w:sz w:val="28"/>
          <w:szCs w:val="28"/>
        </w:rPr>
        <w:t>») и дово</w:t>
      </w:r>
      <w:r w:rsidR="00AB7FF8" w:rsidRPr="006E1CA6">
        <w:rPr>
          <w:rFonts w:ascii="Times New Roman" w:hAnsi="Times New Roman" w:cs="Times New Roman"/>
          <w:sz w:val="28"/>
          <w:szCs w:val="28"/>
        </w:rPr>
        <w:t>дят объём раствора метанолом</w:t>
      </w:r>
      <w:r w:rsidRPr="006E1CA6">
        <w:rPr>
          <w:rFonts w:ascii="Times New Roman" w:hAnsi="Times New Roman" w:cs="Times New Roman"/>
          <w:sz w:val="28"/>
          <w:szCs w:val="28"/>
        </w:rPr>
        <w:t xml:space="preserve"> до метки.</w:t>
      </w:r>
      <w:proofErr w:type="gramEnd"/>
      <w:r w:rsidR="00D36078" w:rsidRPr="006E1CA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731305" w:rsidRPr="006E1CA6">
        <w:rPr>
          <w:rFonts w:ascii="Times New Roman" w:hAnsi="Times New Roman" w:cs="Times New Roman"/>
          <w:sz w:val="28"/>
          <w:szCs w:val="28"/>
        </w:rPr>
        <w:t> </w:t>
      </w:r>
      <w:r w:rsidR="00D36078" w:rsidRPr="006E1CA6">
        <w:rPr>
          <w:rFonts w:ascii="Times New Roman" w:hAnsi="Times New Roman" w:cs="Times New Roman"/>
          <w:sz w:val="28"/>
          <w:szCs w:val="28"/>
        </w:rPr>
        <w:t>мл помещают 5,0</w:t>
      </w:r>
      <w:r w:rsidR="00731305" w:rsidRPr="006E1CA6">
        <w:rPr>
          <w:rFonts w:ascii="Times New Roman" w:hAnsi="Times New Roman" w:cs="Times New Roman"/>
          <w:sz w:val="28"/>
          <w:szCs w:val="28"/>
        </w:rPr>
        <w:t> </w:t>
      </w:r>
      <w:r w:rsidR="00D36078" w:rsidRPr="006E1CA6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раствором внутреннего стандарта до метки.</w:t>
      </w:r>
    </w:p>
    <w:p w:rsidR="0006238E" w:rsidRPr="006E1CA6" w:rsidRDefault="00297C87" w:rsidP="00731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5A6A4F" w:rsidRPr="006E1CA6">
        <w:rPr>
          <w:rFonts w:ascii="Times New Roman" w:hAnsi="Times New Roman" w:cs="Times New Roman"/>
          <w:i/>
          <w:sz w:val="28"/>
          <w:szCs w:val="28"/>
        </w:rPr>
        <w:t>.</w:t>
      </w:r>
      <w:r w:rsidR="00864226" w:rsidRPr="006E1CA6">
        <w:rPr>
          <w:rFonts w:ascii="Times New Roman" w:hAnsi="Times New Roman" w:cs="Times New Roman"/>
          <w:sz w:val="28"/>
          <w:szCs w:val="28"/>
        </w:rPr>
        <w:t xml:space="preserve"> </w:t>
      </w:r>
      <w:r w:rsidR="00731305" w:rsidRPr="006E1CA6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о</w:t>
      </w:r>
      <w:r w:rsidR="00864226" w:rsidRPr="006E1CA6">
        <w:rPr>
          <w:rFonts w:ascii="Times New Roman" w:hAnsi="Times New Roman" w:cs="Times New Roman"/>
          <w:sz w:val="28"/>
          <w:szCs w:val="28"/>
        </w:rPr>
        <w:t>коло 1</w:t>
      </w:r>
      <w:r w:rsidR="005A6A4F" w:rsidRPr="006E1CA6">
        <w:rPr>
          <w:rFonts w:ascii="Times New Roman" w:hAnsi="Times New Roman" w:cs="Times New Roman"/>
          <w:sz w:val="28"/>
          <w:szCs w:val="28"/>
        </w:rPr>
        <w:t>0</w:t>
      </w:r>
      <w:r w:rsidR="00731305" w:rsidRPr="006E1CA6">
        <w:rPr>
          <w:rFonts w:ascii="Times New Roman" w:hAnsi="Times New Roman" w:cs="Times New Roman"/>
          <w:sz w:val="28"/>
          <w:szCs w:val="28"/>
        </w:rPr>
        <w:t> </w:t>
      </w:r>
      <w:r w:rsidR="005A6A4F" w:rsidRPr="006E1CA6"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карбамазепина</w:t>
      </w:r>
      <w:r w:rsidR="00AB0650" w:rsidRPr="006E1CA6">
        <w:rPr>
          <w:rFonts w:ascii="Times New Roman" w:hAnsi="Times New Roman" w:cs="Times New Roman"/>
          <w:sz w:val="28"/>
          <w:szCs w:val="28"/>
        </w:rPr>
        <w:t xml:space="preserve">, </w:t>
      </w:r>
      <w:r w:rsidR="00731305" w:rsidRPr="006E1CA6">
        <w:rPr>
          <w:rFonts w:ascii="Times New Roman" w:hAnsi="Times New Roman" w:cs="Times New Roman"/>
          <w:sz w:val="28"/>
          <w:szCs w:val="28"/>
          <w:lang w:bidi="ru-RU"/>
        </w:rPr>
        <w:t>растворяют в метаноле, при необходимости выдерживая на ультразвуковой бане, охлаждают до комнатной температуры и доводят объём раствора метанолом до метки</w:t>
      </w:r>
      <w:r w:rsidR="000408DC" w:rsidRPr="006E1CA6">
        <w:rPr>
          <w:rFonts w:ascii="Times New Roman" w:hAnsi="Times New Roman" w:cs="Times New Roman"/>
          <w:sz w:val="28"/>
          <w:szCs w:val="28"/>
        </w:rPr>
        <w:t>. В мерную колбу вместимостью 10 мл помещают 5</w:t>
      </w:r>
      <w:r w:rsidR="003251C1" w:rsidRPr="006E1CA6">
        <w:rPr>
          <w:rFonts w:ascii="Times New Roman" w:hAnsi="Times New Roman" w:cs="Times New Roman"/>
          <w:sz w:val="28"/>
          <w:szCs w:val="28"/>
        </w:rPr>
        <w:t>,0</w:t>
      </w:r>
      <w:r w:rsidR="00731305" w:rsidRPr="006E1CA6">
        <w:rPr>
          <w:rFonts w:ascii="Times New Roman" w:hAnsi="Times New Roman" w:cs="Times New Roman"/>
          <w:sz w:val="28"/>
          <w:szCs w:val="28"/>
        </w:rPr>
        <w:t> </w:t>
      </w:r>
      <w:r w:rsidR="003251C1" w:rsidRPr="006E1CA6">
        <w:rPr>
          <w:rFonts w:ascii="Times New Roman" w:hAnsi="Times New Roman" w:cs="Times New Roman"/>
          <w:sz w:val="28"/>
          <w:szCs w:val="28"/>
        </w:rPr>
        <w:t>мл полученного раствора и дово</w:t>
      </w:r>
      <w:r w:rsidR="000408DC" w:rsidRPr="006E1CA6">
        <w:rPr>
          <w:rFonts w:ascii="Times New Roman" w:hAnsi="Times New Roman" w:cs="Times New Roman"/>
          <w:sz w:val="28"/>
          <w:szCs w:val="28"/>
        </w:rPr>
        <w:t>дят объём раствора раствором внутреннего стандарта</w:t>
      </w:r>
      <w:r w:rsidR="003251C1" w:rsidRPr="006E1CA6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EC6E21" w:rsidRPr="006E1CA6" w:rsidRDefault="00EC6E21" w:rsidP="0078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Pr="006E1CA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</w:t>
      </w:r>
      <w:r w:rsidR="00B556C6" w:rsidRPr="006E1CA6">
        <w:rPr>
          <w:rFonts w:ascii="Times New Roman" w:hAnsi="Times New Roman" w:cs="Times New Roman"/>
          <w:sz w:val="28"/>
          <w:szCs w:val="28"/>
        </w:rPr>
        <w:t xml:space="preserve"> 10 мл помещают 5,0</w:t>
      </w:r>
      <w:r w:rsidR="00731305" w:rsidRPr="006E1CA6">
        <w:rPr>
          <w:rFonts w:ascii="Times New Roman" w:hAnsi="Times New Roman" w:cs="Times New Roman"/>
          <w:sz w:val="28"/>
          <w:szCs w:val="28"/>
        </w:rPr>
        <w:t> </w:t>
      </w:r>
      <w:r w:rsidR="00B556C6" w:rsidRPr="006E1CA6">
        <w:rPr>
          <w:rFonts w:ascii="Times New Roman" w:hAnsi="Times New Roman" w:cs="Times New Roman"/>
          <w:sz w:val="28"/>
          <w:szCs w:val="28"/>
        </w:rPr>
        <w:t xml:space="preserve">мл </w:t>
      </w:r>
      <w:r w:rsidRPr="006E1CA6">
        <w:rPr>
          <w:rFonts w:ascii="Times New Roman" w:hAnsi="Times New Roman" w:cs="Times New Roman"/>
          <w:sz w:val="28"/>
          <w:szCs w:val="28"/>
        </w:rPr>
        <w:t>ст</w:t>
      </w:r>
      <w:r w:rsidR="00B556C6" w:rsidRPr="006E1CA6">
        <w:rPr>
          <w:rFonts w:ascii="Times New Roman" w:hAnsi="Times New Roman" w:cs="Times New Roman"/>
          <w:sz w:val="28"/>
          <w:szCs w:val="28"/>
        </w:rPr>
        <w:t>андартного раствора</w:t>
      </w:r>
      <w:r w:rsidRPr="006E1CA6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раствором внутре</w:t>
      </w:r>
      <w:r w:rsidR="00731305" w:rsidRPr="006E1CA6">
        <w:rPr>
          <w:rFonts w:ascii="Times New Roman" w:hAnsi="Times New Roman" w:cs="Times New Roman"/>
          <w:sz w:val="28"/>
          <w:szCs w:val="28"/>
        </w:rPr>
        <w:t>ннего стандарта до метки.</w:t>
      </w:r>
    </w:p>
    <w:p w:rsidR="00D0788D" w:rsidRPr="006E1CA6" w:rsidRDefault="00B077CC" w:rsidP="00EA7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88403B" w:rsidRPr="006E1CA6">
        <w:rPr>
          <w:rFonts w:ascii="Times New Roman" w:hAnsi="Times New Roman" w:cs="Times New Roman"/>
          <w:sz w:val="28"/>
          <w:szCs w:val="28"/>
        </w:rPr>
        <w:t xml:space="preserve">раствор для проверки пригодности хроматографической системы, </w:t>
      </w:r>
      <w:r w:rsidR="00980CB5" w:rsidRPr="006E1CA6">
        <w:rPr>
          <w:rFonts w:ascii="Times New Roman" w:hAnsi="Times New Roman" w:cs="Times New Roman"/>
          <w:sz w:val="28"/>
          <w:szCs w:val="28"/>
        </w:rPr>
        <w:t>стандартный раствор</w:t>
      </w:r>
      <w:r w:rsidRPr="006E1CA6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2F5597" w:rsidRPr="006E1CA6" w:rsidRDefault="002F5597" w:rsidP="002F5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6E1CA6"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пригодности хроматографической системы:</w:t>
      </w:r>
    </w:p>
    <w:p w:rsidR="002F5597" w:rsidRPr="006E1CA6" w:rsidRDefault="002F5597" w:rsidP="002F5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- разрешение (</w:t>
      </w:r>
      <w:r w:rsidRPr="006E1CA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E1CA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E1CA6">
        <w:rPr>
          <w:rFonts w:ascii="Times New Roman" w:hAnsi="Times New Roman" w:cs="Times New Roman"/>
          <w:i/>
          <w:sz w:val="28"/>
          <w:szCs w:val="28"/>
        </w:rPr>
        <w:t>)</w:t>
      </w:r>
      <w:r w:rsidRPr="006E1CA6">
        <w:rPr>
          <w:rFonts w:ascii="Times New Roman" w:hAnsi="Times New Roman" w:cs="Times New Roman"/>
          <w:sz w:val="28"/>
          <w:szCs w:val="28"/>
        </w:rPr>
        <w:t xml:space="preserve"> между пиками фенитоина и карбамазепина должно быть не менее 2,8;</w:t>
      </w:r>
    </w:p>
    <w:p w:rsidR="00B077CC" w:rsidRPr="006E1CA6" w:rsidRDefault="002F5597" w:rsidP="007F3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i/>
          <w:sz w:val="28"/>
          <w:szCs w:val="28"/>
        </w:rPr>
        <w:t>- относительное стандартное отклонение</w:t>
      </w:r>
      <w:r w:rsidRPr="006E1CA6">
        <w:rPr>
          <w:rFonts w:ascii="Times New Roman" w:hAnsi="Times New Roman" w:cs="Times New Roman"/>
          <w:sz w:val="28"/>
          <w:szCs w:val="28"/>
        </w:rPr>
        <w:t xml:space="preserve"> площади пика карбамазепина должно быть не более 2,0 % (6 введений).</w:t>
      </w:r>
    </w:p>
    <w:p w:rsidR="00B077CC" w:rsidRPr="006E1CA6" w:rsidRDefault="00AB7B47" w:rsidP="0078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sz w:val="28"/>
          <w:szCs w:val="28"/>
        </w:rPr>
        <w:t>Содержание карбамазепина C</w:t>
      </w:r>
      <w:r w:rsidRPr="006E1CA6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6E1CA6">
        <w:rPr>
          <w:rFonts w:ascii="Times New Roman" w:hAnsi="Times New Roman" w:cs="Times New Roman"/>
          <w:sz w:val="28"/>
          <w:szCs w:val="28"/>
        </w:rPr>
        <w:t>H</w:t>
      </w:r>
      <w:r w:rsidRPr="006E1CA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6E1CA6">
        <w:rPr>
          <w:rFonts w:ascii="Times New Roman" w:hAnsi="Times New Roman" w:cs="Times New Roman"/>
          <w:sz w:val="28"/>
          <w:szCs w:val="28"/>
        </w:rPr>
        <w:t>N</w:t>
      </w:r>
      <w:r w:rsidRPr="006E1C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E1CA6">
        <w:rPr>
          <w:rFonts w:ascii="Times New Roman" w:hAnsi="Times New Roman" w:cs="Times New Roman"/>
          <w:sz w:val="28"/>
          <w:szCs w:val="28"/>
        </w:rPr>
        <w:t>O в препарате в процентах от заявленного количества (</w:t>
      </w:r>
      <w:r w:rsidRPr="006E1CA6">
        <w:rPr>
          <w:rFonts w:ascii="Times New Roman" w:hAnsi="Times New Roman" w:cs="Times New Roman"/>
          <w:i/>
          <w:sz w:val="28"/>
          <w:szCs w:val="28"/>
        </w:rPr>
        <w:t>Х</w:t>
      </w:r>
      <w:r w:rsidRPr="006E1CA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5227D" w:rsidRPr="006E1CA6" w:rsidRDefault="00D26124" w:rsidP="00D26124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∙100·5·20·10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∙50·1·10·5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G·40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491"/>
        <w:gridCol w:w="396"/>
        <w:gridCol w:w="8086"/>
      </w:tblGrid>
      <w:tr w:rsidR="00AB7B47" w:rsidRPr="006E1CA6" w:rsidTr="00D64548">
        <w:trPr>
          <w:trHeight w:val="20"/>
        </w:trPr>
        <w:tc>
          <w:tcPr>
            <w:tcW w:w="312" w:type="pct"/>
          </w:tcPr>
          <w:p w:rsidR="00AB7B47" w:rsidRPr="006E1CA6" w:rsidRDefault="00AB7B47" w:rsidP="002F5597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57" w:type="pct"/>
          </w:tcPr>
          <w:p w:rsidR="00AB7B47" w:rsidRPr="006E1CA6" w:rsidRDefault="00074A65" w:rsidP="002F5597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B</w:t>
            </w:r>
            <w:r w:rsidR="00AB7B47" w:rsidRPr="006E1CA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7" w:type="pct"/>
          </w:tcPr>
          <w:p w:rsidR="00AB7B47" w:rsidRPr="006E1CA6" w:rsidRDefault="00AB7B47" w:rsidP="002F5597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E1C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45227D" w:rsidRPr="006E1CA6" w:rsidRDefault="00074A65" w:rsidP="002F5597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sz w:val="28"/>
                <w:szCs w:val="28"/>
              </w:rPr>
              <w:t>отношение площади</w:t>
            </w:r>
            <w:r w:rsidR="00AB7B47" w:rsidRPr="006E1CA6">
              <w:rPr>
                <w:rStyle w:val="8"/>
                <w:rFonts w:eastAsia="Calibri"/>
                <w:sz w:val="28"/>
                <w:szCs w:val="28"/>
              </w:rPr>
              <w:t xml:space="preserve"> пика карбамазепина</w:t>
            </w:r>
            <w:r w:rsidRPr="006E1CA6">
              <w:rPr>
                <w:rStyle w:val="8"/>
                <w:rFonts w:eastAsia="Calibri"/>
                <w:sz w:val="28"/>
                <w:szCs w:val="28"/>
              </w:rPr>
              <w:t xml:space="preserve"> к площади пика фенитоина</w:t>
            </w:r>
            <w:r w:rsidR="00AB7B47" w:rsidRPr="006E1CA6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AB7B47" w:rsidRPr="006E1CA6" w:rsidTr="00D64548">
        <w:trPr>
          <w:trHeight w:val="20"/>
        </w:trPr>
        <w:tc>
          <w:tcPr>
            <w:tcW w:w="312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AB7B47" w:rsidRPr="006E1CA6" w:rsidRDefault="00074A65" w:rsidP="00D6454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B</w:t>
            </w:r>
            <w:r w:rsidR="00AB7B47" w:rsidRPr="006E1CA6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7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C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45227D" w:rsidRPr="006E1CA6" w:rsidRDefault="00074A65" w:rsidP="00D6454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sz w:val="28"/>
                <w:szCs w:val="28"/>
              </w:rPr>
              <w:t>отношение площади</w:t>
            </w:r>
            <w:r w:rsidR="00AB7B47" w:rsidRPr="006E1CA6">
              <w:rPr>
                <w:rStyle w:val="8"/>
                <w:rFonts w:eastAsia="Calibri"/>
                <w:sz w:val="28"/>
                <w:szCs w:val="28"/>
              </w:rPr>
              <w:t xml:space="preserve"> пика карбамазепина</w:t>
            </w:r>
            <w:r w:rsidRPr="006E1CA6">
              <w:rPr>
                <w:rStyle w:val="8"/>
                <w:rFonts w:eastAsia="Calibri"/>
                <w:sz w:val="28"/>
                <w:szCs w:val="28"/>
              </w:rPr>
              <w:t xml:space="preserve"> к площади пика фенитоина</w:t>
            </w:r>
            <w:r w:rsidR="00AB7B47" w:rsidRPr="006E1CA6">
              <w:rPr>
                <w:rStyle w:val="8"/>
                <w:rFonts w:eastAsia="Calibri"/>
                <w:sz w:val="28"/>
                <w:szCs w:val="28"/>
              </w:rPr>
              <w:t xml:space="preserve"> на хроматограмме</w:t>
            </w:r>
            <w:r w:rsidR="00FB406E" w:rsidRPr="006E1CA6">
              <w:rPr>
                <w:rStyle w:val="8"/>
                <w:rFonts w:eastAsia="Calibri"/>
                <w:sz w:val="28"/>
                <w:szCs w:val="28"/>
              </w:rPr>
              <w:t xml:space="preserve"> стандартного раствора</w:t>
            </w:r>
            <w:r w:rsidR="00AB7B47" w:rsidRPr="006E1CA6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B7B47" w:rsidRPr="006E1CA6" w:rsidTr="00D64548">
        <w:trPr>
          <w:trHeight w:val="20"/>
        </w:trPr>
        <w:tc>
          <w:tcPr>
            <w:tcW w:w="312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E1CA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7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E1C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45227D" w:rsidRPr="006E1CA6" w:rsidRDefault="00AB7B47" w:rsidP="00D6454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AB7B47" w:rsidRPr="006E1CA6" w:rsidTr="00D64548">
        <w:trPr>
          <w:trHeight w:val="20"/>
        </w:trPr>
        <w:tc>
          <w:tcPr>
            <w:tcW w:w="312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E1CA6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7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E1C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45227D" w:rsidRPr="006E1CA6" w:rsidRDefault="00AB7B47" w:rsidP="00D6454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 w:rsidR="00C05485" w:rsidRPr="006E1CA6">
              <w:rPr>
                <w:rStyle w:val="8"/>
                <w:rFonts w:eastAsia="Calibri"/>
                <w:sz w:val="28"/>
                <w:szCs w:val="28"/>
              </w:rPr>
              <w:t xml:space="preserve"> карбамазепина</w:t>
            </w:r>
            <w:r w:rsidRPr="006E1CA6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B7B47" w:rsidRPr="006E1CA6" w:rsidTr="00D64548">
        <w:trPr>
          <w:trHeight w:val="20"/>
        </w:trPr>
        <w:tc>
          <w:tcPr>
            <w:tcW w:w="312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7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C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45227D" w:rsidRPr="006E1CA6" w:rsidRDefault="00DE0539" w:rsidP="00D64548">
            <w:pPr>
              <w:pStyle w:val="ad"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6E1CA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AB7B47" w:rsidRPr="006E1CA6">
              <w:rPr>
                <w:rFonts w:ascii="Times New Roman" w:hAnsi="Times New Roman"/>
                <w:color w:val="000000"/>
                <w:sz w:val="28"/>
                <w:szCs w:val="28"/>
              </w:rPr>
              <w:t>одержание</w:t>
            </w:r>
            <w:r w:rsidRPr="006E1C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карбамазепина</w:t>
            </w:r>
            <w:r w:rsidR="00AB7B47" w:rsidRPr="006E1C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Pr="006E1CA6">
              <w:rPr>
                <w:rFonts w:ascii="Times New Roman" w:hAnsi="Times New Roman"/>
                <w:color w:val="000000"/>
                <w:sz w:val="28"/>
                <w:szCs w:val="28"/>
              </w:rPr>
              <w:t>карбамазепина</w:t>
            </w:r>
            <w:proofErr w:type="gramStart"/>
            <w:r w:rsidR="00AB7B47" w:rsidRPr="006E1CA6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D64548" w:rsidRPr="006E1C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AB7B47" w:rsidRPr="006E1CA6" w:rsidTr="00D64548">
        <w:trPr>
          <w:trHeight w:val="20"/>
        </w:trPr>
        <w:tc>
          <w:tcPr>
            <w:tcW w:w="312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07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C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45227D" w:rsidRPr="006E1CA6" w:rsidRDefault="00AB7B47" w:rsidP="00D6454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sz w:val="28"/>
                <w:szCs w:val="28"/>
              </w:rPr>
              <w:t>средняя ма</w:t>
            </w:r>
            <w:r w:rsidR="00DE0539" w:rsidRPr="006E1CA6">
              <w:rPr>
                <w:rStyle w:val="8"/>
                <w:rFonts w:eastAsia="Calibri"/>
                <w:sz w:val="28"/>
                <w:szCs w:val="28"/>
              </w:rPr>
              <w:t>сса одной таблетки</w:t>
            </w:r>
            <w:r w:rsidRPr="006E1CA6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D64548" w:rsidRPr="006E1CA6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B7B47" w:rsidRPr="006E1CA6" w:rsidTr="00D64548">
        <w:trPr>
          <w:trHeight w:val="20"/>
        </w:trPr>
        <w:tc>
          <w:tcPr>
            <w:tcW w:w="312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7" w:type="pct"/>
          </w:tcPr>
          <w:p w:rsidR="00AB7B47" w:rsidRPr="006E1CA6" w:rsidRDefault="00AB7B47" w:rsidP="00D6454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C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45227D" w:rsidRPr="006E1CA6" w:rsidRDefault="00AB7B47" w:rsidP="00D6454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E1CA6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DE0539" w:rsidRPr="006E1CA6">
              <w:rPr>
                <w:rStyle w:val="8"/>
                <w:rFonts w:eastAsia="Calibri"/>
                <w:sz w:val="28"/>
                <w:szCs w:val="28"/>
              </w:rPr>
              <w:t xml:space="preserve"> карбамазепина</w:t>
            </w:r>
            <w:r w:rsidRPr="006E1CA6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DE0539" w:rsidRPr="006E1CA6"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Pr="006E1CA6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DE0539" w:rsidRPr="006E1CA6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45227D" w:rsidRPr="00D64548" w:rsidRDefault="00292F70" w:rsidP="00D6454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A6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620196" w:rsidRPr="006E1CA6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45227D" w:rsidRPr="00D64548" w:rsidSect="00B269E9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97" w:rsidRDefault="002F5597" w:rsidP="00EE52F8">
      <w:pPr>
        <w:spacing w:after="0" w:line="240" w:lineRule="auto"/>
      </w:pPr>
      <w:r>
        <w:separator/>
      </w:r>
    </w:p>
  </w:endnote>
  <w:endnote w:type="continuationSeparator" w:id="0">
    <w:p w:rsidR="002F5597" w:rsidRDefault="002F5597" w:rsidP="00EE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3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5597" w:rsidRPr="00E24F04" w:rsidRDefault="00102AB0" w:rsidP="00E24F0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4F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F5597" w:rsidRPr="00E24F0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24F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63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4F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97" w:rsidRDefault="002F5597" w:rsidP="00EE52F8">
      <w:pPr>
        <w:spacing w:after="0" w:line="240" w:lineRule="auto"/>
      </w:pPr>
      <w:r>
        <w:separator/>
      </w:r>
    </w:p>
  </w:footnote>
  <w:footnote w:type="continuationSeparator" w:id="0">
    <w:p w:rsidR="002F5597" w:rsidRDefault="002F5597" w:rsidP="00EE5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E52F8"/>
    <w:rsid w:val="00001626"/>
    <w:rsid w:val="000071E9"/>
    <w:rsid w:val="00012C8A"/>
    <w:rsid w:val="00015339"/>
    <w:rsid w:val="00030AB2"/>
    <w:rsid w:val="0003389B"/>
    <w:rsid w:val="000408DC"/>
    <w:rsid w:val="0006238E"/>
    <w:rsid w:val="0007067C"/>
    <w:rsid w:val="00071919"/>
    <w:rsid w:val="00073ECB"/>
    <w:rsid w:val="00074A65"/>
    <w:rsid w:val="00085F56"/>
    <w:rsid w:val="00090BB5"/>
    <w:rsid w:val="000A3496"/>
    <w:rsid w:val="000B641A"/>
    <w:rsid w:val="000C5BC9"/>
    <w:rsid w:val="000C61B6"/>
    <w:rsid w:val="000F785E"/>
    <w:rsid w:val="001020FA"/>
    <w:rsid w:val="00102622"/>
    <w:rsid w:val="00102AB0"/>
    <w:rsid w:val="00105F90"/>
    <w:rsid w:val="00113DAC"/>
    <w:rsid w:val="00121586"/>
    <w:rsid w:val="00133ADF"/>
    <w:rsid w:val="001340F2"/>
    <w:rsid w:val="00137498"/>
    <w:rsid w:val="0014711F"/>
    <w:rsid w:val="00166B51"/>
    <w:rsid w:val="001C7250"/>
    <w:rsid w:val="001F1D9B"/>
    <w:rsid w:val="00200268"/>
    <w:rsid w:val="0020134C"/>
    <w:rsid w:val="0022237F"/>
    <w:rsid w:val="00225EB7"/>
    <w:rsid w:val="0022732D"/>
    <w:rsid w:val="002325DD"/>
    <w:rsid w:val="00232C38"/>
    <w:rsid w:val="0025167E"/>
    <w:rsid w:val="00255D10"/>
    <w:rsid w:val="00256343"/>
    <w:rsid w:val="00292F70"/>
    <w:rsid w:val="00293534"/>
    <w:rsid w:val="00293B03"/>
    <w:rsid w:val="00297C87"/>
    <w:rsid w:val="002A295F"/>
    <w:rsid w:val="002A3FEC"/>
    <w:rsid w:val="002A52FA"/>
    <w:rsid w:val="002A641B"/>
    <w:rsid w:val="002D5ADE"/>
    <w:rsid w:val="002D5EAB"/>
    <w:rsid w:val="002F5597"/>
    <w:rsid w:val="0030189E"/>
    <w:rsid w:val="00303CA9"/>
    <w:rsid w:val="00305553"/>
    <w:rsid w:val="003251C1"/>
    <w:rsid w:val="00344B93"/>
    <w:rsid w:val="00350EAF"/>
    <w:rsid w:val="003948EE"/>
    <w:rsid w:val="003A7BF2"/>
    <w:rsid w:val="003C0221"/>
    <w:rsid w:val="003C17BF"/>
    <w:rsid w:val="003C3B93"/>
    <w:rsid w:val="003D5B38"/>
    <w:rsid w:val="004272F4"/>
    <w:rsid w:val="0043066E"/>
    <w:rsid w:val="00430927"/>
    <w:rsid w:val="0045227D"/>
    <w:rsid w:val="00455F39"/>
    <w:rsid w:val="0046472A"/>
    <w:rsid w:val="00487301"/>
    <w:rsid w:val="004E56EA"/>
    <w:rsid w:val="004F4231"/>
    <w:rsid w:val="00504EE1"/>
    <w:rsid w:val="005152CD"/>
    <w:rsid w:val="0054015C"/>
    <w:rsid w:val="005479E9"/>
    <w:rsid w:val="00565311"/>
    <w:rsid w:val="00590529"/>
    <w:rsid w:val="0059591E"/>
    <w:rsid w:val="005A4CBF"/>
    <w:rsid w:val="005A6A4F"/>
    <w:rsid w:val="005C24AF"/>
    <w:rsid w:val="005C2A8C"/>
    <w:rsid w:val="005C5E71"/>
    <w:rsid w:val="005D0153"/>
    <w:rsid w:val="005D3889"/>
    <w:rsid w:val="005E2F32"/>
    <w:rsid w:val="00603109"/>
    <w:rsid w:val="006137E5"/>
    <w:rsid w:val="00620196"/>
    <w:rsid w:val="00642E76"/>
    <w:rsid w:val="00645085"/>
    <w:rsid w:val="00647536"/>
    <w:rsid w:val="006477AF"/>
    <w:rsid w:val="00653D68"/>
    <w:rsid w:val="006545BE"/>
    <w:rsid w:val="00673130"/>
    <w:rsid w:val="006750B3"/>
    <w:rsid w:val="006828A8"/>
    <w:rsid w:val="00692C3E"/>
    <w:rsid w:val="00694A8D"/>
    <w:rsid w:val="00695EC1"/>
    <w:rsid w:val="006A3433"/>
    <w:rsid w:val="006A4B1B"/>
    <w:rsid w:val="006C0656"/>
    <w:rsid w:val="006C0F6F"/>
    <w:rsid w:val="006E1CA6"/>
    <w:rsid w:val="006E4BEC"/>
    <w:rsid w:val="006E5136"/>
    <w:rsid w:val="007010E2"/>
    <w:rsid w:val="0070486F"/>
    <w:rsid w:val="00711F30"/>
    <w:rsid w:val="00731305"/>
    <w:rsid w:val="0073361C"/>
    <w:rsid w:val="00740861"/>
    <w:rsid w:val="00742724"/>
    <w:rsid w:val="00742B5C"/>
    <w:rsid w:val="00746A17"/>
    <w:rsid w:val="00755F8E"/>
    <w:rsid w:val="0075637A"/>
    <w:rsid w:val="0078020D"/>
    <w:rsid w:val="00793548"/>
    <w:rsid w:val="0079482D"/>
    <w:rsid w:val="007A2BF1"/>
    <w:rsid w:val="007B2BD1"/>
    <w:rsid w:val="007B74A7"/>
    <w:rsid w:val="007F31D4"/>
    <w:rsid w:val="0080150B"/>
    <w:rsid w:val="00822BFA"/>
    <w:rsid w:val="008309A6"/>
    <w:rsid w:val="0083239C"/>
    <w:rsid w:val="0083639C"/>
    <w:rsid w:val="0083652E"/>
    <w:rsid w:val="00836C8F"/>
    <w:rsid w:val="00864226"/>
    <w:rsid w:val="00865A07"/>
    <w:rsid w:val="00865C91"/>
    <w:rsid w:val="00877C88"/>
    <w:rsid w:val="008804C8"/>
    <w:rsid w:val="008827C2"/>
    <w:rsid w:val="0088403B"/>
    <w:rsid w:val="008A6C63"/>
    <w:rsid w:val="008A7666"/>
    <w:rsid w:val="008B55A2"/>
    <w:rsid w:val="008C6B0B"/>
    <w:rsid w:val="008C7FB4"/>
    <w:rsid w:val="00904EC3"/>
    <w:rsid w:val="0091100C"/>
    <w:rsid w:val="009363B7"/>
    <w:rsid w:val="009646A4"/>
    <w:rsid w:val="00975097"/>
    <w:rsid w:val="00975B5C"/>
    <w:rsid w:val="00980CB5"/>
    <w:rsid w:val="00982E2F"/>
    <w:rsid w:val="009A58D4"/>
    <w:rsid w:val="009B07BE"/>
    <w:rsid w:val="009B12D9"/>
    <w:rsid w:val="009C5B13"/>
    <w:rsid w:val="009D24C4"/>
    <w:rsid w:val="009F4319"/>
    <w:rsid w:val="00A00F19"/>
    <w:rsid w:val="00A4116D"/>
    <w:rsid w:val="00A638B3"/>
    <w:rsid w:val="00A662EE"/>
    <w:rsid w:val="00A67BD4"/>
    <w:rsid w:val="00A80E9C"/>
    <w:rsid w:val="00A82E99"/>
    <w:rsid w:val="00A87DE0"/>
    <w:rsid w:val="00A96443"/>
    <w:rsid w:val="00AB0650"/>
    <w:rsid w:val="00AB7B47"/>
    <w:rsid w:val="00AB7FF8"/>
    <w:rsid w:val="00AC30C3"/>
    <w:rsid w:val="00AC3813"/>
    <w:rsid w:val="00AD27CC"/>
    <w:rsid w:val="00B077CC"/>
    <w:rsid w:val="00B269E9"/>
    <w:rsid w:val="00B44BA2"/>
    <w:rsid w:val="00B556C6"/>
    <w:rsid w:val="00B66346"/>
    <w:rsid w:val="00B71DA3"/>
    <w:rsid w:val="00B87D7C"/>
    <w:rsid w:val="00BA6247"/>
    <w:rsid w:val="00BB0276"/>
    <w:rsid w:val="00BB488F"/>
    <w:rsid w:val="00BC6780"/>
    <w:rsid w:val="00BD1D3C"/>
    <w:rsid w:val="00C05485"/>
    <w:rsid w:val="00C24811"/>
    <w:rsid w:val="00C62609"/>
    <w:rsid w:val="00C778CF"/>
    <w:rsid w:val="00CA1A47"/>
    <w:rsid w:val="00CB6609"/>
    <w:rsid w:val="00CD0621"/>
    <w:rsid w:val="00D020A9"/>
    <w:rsid w:val="00D0788D"/>
    <w:rsid w:val="00D26124"/>
    <w:rsid w:val="00D26E32"/>
    <w:rsid w:val="00D36078"/>
    <w:rsid w:val="00D37872"/>
    <w:rsid w:val="00D41E93"/>
    <w:rsid w:val="00D530E7"/>
    <w:rsid w:val="00D64548"/>
    <w:rsid w:val="00D71528"/>
    <w:rsid w:val="00D80883"/>
    <w:rsid w:val="00DB1912"/>
    <w:rsid w:val="00DB22AA"/>
    <w:rsid w:val="00DB6253"/>
    <w:rsid w:val="00DD10EE"/>
    <w:rsid w:val="00DD3C47"/>
    <w:rsid w:val="00DE0539"/>
    <w:rsid w:val="00E10ACF"/>
    <w:rsid w:val="00E24F04"/>
    <w:rsid w:val="00E2548D"/>
    <w:rsid w:val="00E32BE7"/>
    <w:rsid w:val="00E3596B"/>
    <w:rsid w:val="00E4471B"/>
    <w:rsid w:val="00E53CC1"/>
    <w:rsid w:val="00E83716"/>
    <w:rsid w:val="00E9225E"/>
    <w:rsid w:val="00E97287"/>
    <w:rsid w:val="00EA4434"/>
    <w:rsid w:val="00EA639B"/>
    <w:rsid w:val="00EA6EE9"/>
    <w:rsid w:val="00EA77AD"/>
    <w:rsid w:val="00EB3E7B"/>
    <w:rsid w:val="00EC421A"/>
    <w:rsid w:val="00EC6E21"/>
    <w:rsid w:val="00EE52F8"/>
    <w:rsid w:val="00F1354D"/>
    <w:rsid w:val="00F15150"/>
    <w:rsid w:val="00F22C05"/>
    <w:rsid w:val="00F35E0D"/>
    <w:rsid w:val="00F5417C"/>
    <w:rsid w:val="00F54399"/>
    <w:rsid w:val="00F7056F"/>
    <w:rsid w:val="00F81B05"/>
    <w:rsid w:val="00FB0BDB"/>
    <w:rsid w:val="00FB406E"/>
    <w:rsid w:val="00FC5AD3"/>
    <w:rsid w:val="00FD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2F8"/>
  </w:style>
  <w:style w:type="paragraph" w:styleId="a5">
    <w:name w:val="footer"/>
    <w:basedOn w:val="a"/>
    <w:link w:val="a6"/>
    <w:uiPriority w:val="99"/>
    <w:unhideWhenUsed/>
    <w:rsid w:val="00EE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2F8"/>
  </w:style>
  <w:style w:type="paragraph" w:styleId="a7">
    <w:name w:val="Body Text"/>
    <w:basedOn w:val="a"/>
    <w:link w:val="a8"/>
    <w:rsid w:val="00EE52F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E52F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EE52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EE52F8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EE52F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EE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B1912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1912"/>
    <w:rPr>
      <w:rFonts w:ascii="Tahoma" w:hAnsi="Tahoma" w:cs="Tahoma"/>
      <w:sz w:val="16"/>
      <w:szCs w:val="16"/>
    </w:rPr>
  </w:style>
  <w:style w:type="paragraph" w:styleId="ad">
    <w:name w:val="Plain Text"/>
    <w:aliases w:val="Plain Text Char"/>
    <w:basedOn w:val="a"/>
    <w:link w:val="ae"/>
    <w:uiPriority w:val="99"/>
    <w:rsid w:val="00AB7B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uiPriority w:val="99"/>
    <w:rsid w:val="00AB7B4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B3E7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3E7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3E7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3E7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3E7B"/>
    <w:rPr>
      <w:b/>
      <w:bCs/>
    </w:rPr>
  </w:style>
  <w:style w:type="character" w:styleId="af4">
    <w:name w:val="Placeholder Text"/>
    <w:basedOn w:val="a0"/>
    <w:uiPriority w:val="99"/>
    <w:semiHidden/>
    <w:rsid w:val="00EB3E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20</cp:revision>
  <cp:lastPrinted>2019-11-12T13:39:00Z</cp:lastPrinted>
  <dcterms:created xsi:type="dcterms:W3CDTF">2020-12-25T06:55:00Z</dcterms:created>
  <dcterms:modified xsi:type="dcterms:W3CDTF">2021-02-18T06:48:00Z</dcterms:modified>
</cp:coreProperties>
</file>