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3" w:rsidRPr="00EA78B3" w:rsidRDefault="00EA78B3" w:rsidP="00EA78B3">
      <w:pPr>
        <w:shd w:val="solid" w:color="FFFFFF" w:fill="FFFFFF"/>
        <w:ind w:left="5954"/>
        <w:rPr>
          <w:sz w:val="26"/>
          <w:szCs w:val="26"/>
        </w:rPr>
      </w:pPr>
      <w:r w:rsidRPr="00EA78B3">
        <w:rPr>
          <w:sz w:val="26"/>
          <w:szCs w:val="26"/>
        </w:rPr>
        <w:t xml:space="preserve">Директору Департамента международного сотрудничества </w:t>
      </w:r>
      <w:r w:rsidRPr="00EA78B3">
        <w:rPr>
          <w:sz w:val="26"/>
          <w:szCs w:val="26"/>
        </w:rPr>
        <w:br/>
        <w:t>и связей с общественностью</w:t>
      </w:r>
    </w:p>
    <w:p w:rsidR="00EA78B3" w:rsidRPr="00EA78B3" w:rsidRDefault="00EA78B3" w:rsidP="00EA78B3">
      <w:pPr>
        <w:shd w:val="solid" w:color="FFFFFF" w:fill="FFFFFF"/>
        <w:ind w:left="5954"/>
        <w:rPr>
          <w:sz w:val="26"/>
          <w:szCs w:val="26"/>
        </w:rPr>
      </w:pPr>
    </w:p>
    <w:p w:rsidR="00EA78B3" w:rsidRPr="00EA78B3" w:rsidRDefault="00EA78B3" w:rsidP="00EA78B3">
      <w:pPr>
        <w:ind w:left="5954"/>
        <w:rPr>
          <w:sz w:val="26"/>
          <w:szCs w:val="26"/>
        </w:rPr>
      </w:pPr>
      <w:r w:rsidRPr="00EA78B3">
        <w:rPr>
          <w:sz w:val="26"/>
          <w:szCs w:val="26"/>
        </w:rPr>
        <w:t>С.М. Муравьеву</w:t>
      </w:r>
    </w:p>
    <w:p w:rsidR="00EA78B3" w:rsidRPr="00EA78B3" w:rsidRDefault="00EA78B3" w:rsidP="00EA78B3">
      <w:pPr>
        <w:ind w:left="5954"/>
        <w:rPr>
          <w:sz w:val="26"/>
          <w:szCs w:val="26"/>
        </w:rPr>
      </w:pPr>
    </w:p>
    <w:p w:rsidR="00EA78B3" w:rsidRPr="00EA78B3" w:rsidRDefault="00EA78B3" w:rsidP="00EA78B3">
      <w:pPr>
        <w:ind w:left="5954"/>
        <w:rPr>
          <w:sz w:val="26"/>
          <w:szCs w:val="26"/>
        </w:rPr>
      </w:pPr>
    </w:p>
    <w:p w:rsidR="00EA78B3" w:rsidRPr="00EA78B3" w:rsidRDefault="00EA78B3" w:rsidP="00EA78B3">
      <w:pPr>
        <w:rPr>
          <w:sz w:val="26"/>
          <w:szCs w:val="26"/>
        </w:rPr>
      </w:pPr>
    </w:p>
    <w:p w:rsidR="00EA78B3" w:rsidRDefault="00EA78B3" w:rsidP="00EA78B3">
      <w:pPr>
        <w:rPr>
          <w:sz w:val="26"/>
          <w:szCs w:val="26"/>
        </w:rPr>
      </w:pPr>
    </w:p>
    <w:p w:rsidR="00EA78B3" w:rsidRDefault="00EA78B3" w:rsidP="00EA78B3">
      <w:pPr>
        <w:rPr>
          <w:sz w:val="26"/>
          <w:szCs w:val="26"/>
        </w:rPr>
      </w:pPr>
    </w:p>
    <w:p w:rsidR="00EA78B3" w:rsidRPr="00EA78B3" w:rsidRDefault="00EA78B3" w:rsidP="00EA78B3">
      <w:pPr>
        <w:rPr>
          <w:sz w:val="26"/>
          <w:szCs w:val="26"/>
        </w:rPr>
      </w:pPr>
    </w:p>
    <w:p w:rsidR="00EA78B3" w:rsidRPr="00EA78B3" w:rsidRDefault="00EA78B3" w:rsidP="00EA78B3">
      <w:pPr>
        <w:rPr>
          <w:sz w:val="26"/>
          <w:szCs w:val="26"/>
        </w:rPr>
      </w:pPr>
    </w:p>
    <w:p w:rsidR="00DA595C" w:rsidRPr="00EA78B3" w:rsidRDefault="00EA78B3" w:rsidP="00EA78B3">
      <w:pPr>
        <w:spacing w:line="312" w:lineRule="auto"/>
        <w:ind w:hanging="142"/>
        <w:jc w:val="center"/>
        <w:rPr>
          <w:bCs/>
          <w:color w:val="000000"/>
          <w:sz w:val="26"/>
          <w:szCs w:val="26"/>
        </w:rPr>
      </w:pPr>
      <w:r w:rsidRPr="00EA78B3">
        <w:rPr>
          <w:sz w:val="26"/>
          <w:szCs w:val="26"/>
        </w:rPr>
        <w:t>Уважаемый Сергей Михайлович!</w:t>
      </w:r>
    </w:p>
    <w:p w:rsidR="00DA595C" w:rsidRPr="00992139" w:rsidRDefault="00DA595C" w:rsidP="00DA595C">
      <w:pPr>
        <w:spacing w:line="312" w:lineRule="auto"/>
        <w:rPr>
          <w:sz w:val="26"/>
          <w:szCs w:val="26"/>
        </w:rPr>
      </w:pPr>
    </w:p>
    <w:p w:rsidR="00DA595C" w:rsidRPr="00992139" w:rsidRDefault="00DA595C" w:rsidP="0099213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bCs/>
          <w:sz w:val="26"/>
          <w:szCs w:val="26"/>
        </w:rPr>
      </w:pPr>
      <w:proofErr w:type="gramStart"/>
      <w:r w:rsidRPr="00992139">
        <w:rPr>
          <w:sz w:val="26"/>
          <w:szCs w:val="26"/>
        </w:rPr>
        <w:t xml:space="preserve">Департамент инфраструктурного развития и государственно-частного                       партнерства (далее – Департамент) в соответствии с пунктом 6 Положения о комиссии </w:t>
      </w:r>
      <w:r w:rsidR="00073DE4">
        <w:rPr>
          <w:sz w:val="26"/>
          <w:szCs w:val="26"/>
        </w:rPr>
        <w:br/>
      </w:r>
      <w:r w:rsidRPr="00992139">
        <w:rPr>
          <w:sz w:val="26"/>
          <w:szCs w:val="26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</w:t>
      </w:r>
      <w:r w:rsidR="00992139">
        <w:rPr>
          <w:sz w:val="26"/>
          <w:szCs w:val="26"/>
        </w:rPr>
        <w:t xml:space="preserve">                       </w:t>
      </w:r>
      <w:r w:rsidRPr="00992139">
        <w:rPr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992139">
        <w:rPr>
          <w:sz w:val="26"/>
          <w:szCs w:val="26"/>
        </w:rPr>
        <w:t xml:space="preserve">                   </w:t>
      </w:r>
      <w:r w:rsidRPr="00992139">
        <w:rPr>
          <w:sz w:val="26"/>
          <w:szCs w:val="26"/>
        </w:rPr>
        <w:t>и договора безвозмездного пользования закрепленных за ней объектов собственности, утвержденного приказом Минздрава России от 06.09.2018 № 600 (далее соответственно – Положение, Комиссия</w:t>
      </w:r>
      <w:proofErr w:type="gramEnd"/>
      <w:r w:rsidRPr="00992139">
        <w:rPr>
          <w:sz w:val="26"/>
          <w:szCs w:val="26"/>
        </w:rPr>
        <w:t xml:space="preserve">), направляет </w:t>
      </w:r>
      <w:r w:rsidRPr="00992139">
        <w:rPr>
          <w:rFonts w:eastAsiaTheme="minorHAnsi"/>
          <w:bCs/>
          <w:sz w:val="26"/>
          <w:szCs w:val="26"/>
        </w:rPr>
        <w:t xml:space="preserve">в Департамент </w:t>
      </w:r>
      <w:r w:rsidR="00136FAE" w:rsidRPr="00EA78B3">
        <w:rPr>
          <w:sz w:val="26"/>
          <w:szCs w:val="26"/>
        </w:rPr>
        <w:t xml:space="preserve">международного сотрудничества </w:t>
      </w:r>
      <w:r w:rsidR="00136FAE" w:rsidRPr="00EA78B3">
        <w:rPr>
          <w:sz w:val="26"/>
          <w:szCs w:val="26"/>
        </w:rPr>
        <w:br/>
        <w:t>и связей с общественностью</w:t>
      </w:r>
      <w:r w:rsidRPr="00992139">
        <w:rPr>
          <w:bCs/>
          <w:sz w:val="26"/>
          <w:szCs w:val="26"/>
          <w:shd w:val="clear" w:color="auto" w:fill="FFFFFF"/>
        </w:rPr>
        <w:t xml:space="preserve"> </w:t>
      </w:r>
      <w:r w:rsidR="001A27CD">
        <w:rPr>
          <w:sz w:val="26"/>
          <w:szCs w:val="26"/>
        </w:rPr>
        <w:t>з</w:t>
      </w:r>
      <w:r w:rsidR="0095357A">
        <w:rPr>
          <w:sz w:val="26"/>
          <w:szCs w:val="26"/>
        </w:rPr>
        <w:t>аключе</w:t>
      </w:r>
      <w:r w:rsidR="00085DF3">
        <w:rPr>
          <w:sz w:val="26"/>
          <w:szCs w:val="26"/>
        </w:rPr>
        <w:t>н</w:t>
      </w:r>
      <w:r w:rsidR="00F337A1">
        <w:rPr>
          <w:sz w:val="26"/>
          <w:szCs w:val="26"/>
        </w:rPr>
        <w:t>ия Комиссии от 25</w:t>
      </w:r>
      <w:r w:rsidR="00C5496F">
        <w:rPr>
          <w:sz w:val="26"/>
          <w:szCs w:val="26"/>
        </w:rPr>
        <w:t>.12</w:t>
      </w:r>
      <w:r w:rsidR="00507CA6">
        <w:rPr>
          <w:sz w:val="26"/>
          <w:szCs w:val="26"/>
        </w:rPr>
        <w:t>.2020 № 1–</w:t>
      </w:r>
      <w:r w:rsidR="00F337A1">
        <w:rPr>
          <w:sz w:val="26"/>
          <w:szCs w:val="26"/>
        </w:rPr>
        <w:t>7</w:t>
      </w:r>
      <w:r w:rsidRPr="00992139">
        <w:rPr>
          <w:sz w:val="26"/>
          <w:szCs w:val="26"/>
        </w:rPr>
        <w:t xml:space="preserve"> </w:t>
      </w:r>
      <w:r w:rsidR="00136FAE">
        <w:rPr>
          <w:sz w:val="26"/>
          <w:szCs w:val="26"/>
        </w:rPr>
        <w:br/>
      </w:r>
      <w:r w:rsidRPr="00992139">
        <w:rPr>
          <w:sz w:val="26"/>
          <w:szCs w:val="26"/>
        </w:rPr>
        <w:t xml:space="preserve">для </w:t>
      </w:r>
      <w:r w:rsidR="00073DE4">
        <w:rPr>
          <w:rFonts w:eastAsiaTheme="minorHAnsi"/>
          <w:bCs/>
          <w:sz w:val="26"/>
          <w:szCs w:val="26"/>
        </w:rPr>
        <w:t>их размещения</w:t>
      </w:r>
      <w:r w:rsidR="00992139">
        <w:rPr>
          <w:rFonts w:eastAsiaTheme="minorHAnsi"/>
          <w:bCs/>
          <w:sz w:val="26"/>
          <w:szCs w:val="26"/>
        </w:rPr>
        <w:t xml:space="preserve"> </w:t>
      </w:r>
      <w:r w:rsidRPr="00992139">
        <w:rPr>
          <w:rFonts w:eastAsiaTheme="minorHAnsi"/>
          <w:bCs/>
          <w:sz w:val="26"/>
          <w:szCs w:val="26"/>
        </w:rPr>
        <w:t xml:space="preserve">на официальном сайте Минздрава России в информационно-телекоммуникационной сети «Интернет» (страница Департамента – папка «материалы </w:t>
      </w:r>
      <w:r w:rsidR="00073DE4">
        <w:rPr>
          <w:rFonts w:eastAsiaTheme="minorHAnsi"/>
          <w:bCs/>
          <w:sz w:val="26"/>
          <w:szCs w:val="26"/>
        </w:rPr>
        <w:br/>
      </w:r>
      <w:r w:rsidRPr="00992139">
        <w:rPr>
          <w:rFonts w:eastAsiaTheme="minorHAnsi"/>
          <w:bCs/>
          <w:sz w:val="26"/>
          <w:szCs w:val="26"/>
        </w:rPr>
        <w:t>по деятельности Департамента» – вкладка «Заключения Комиссии…»).</w:t>
      </w:r>
    </w:p>
    <w:p w:rsidR="00DA595C" w:rsidRPr="00992139" w:rsidRDefault="00DA595C" w:rsidP="0099213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bCs/>
          <w:sz w:val="26"/>
          <w:szCs w:val="26"/>
        </w:rPr>
      </w:pPr>
      <w:r w:rsidRPr="00992139">
        <w:rPr>
          <w:rFonts w:eastAsiaTheme="minorHAnsi"/>
          <w:bCs/>
          <w:sz w:val="26"/>
          <w:szCs w:val="26"/>
        </w:rPr>
        <w:t xml:space="preserve">Дополнительно обращаем внимание, что в </w:t>
      </w:r>
      <w:proofErr w:type="gramStart"/>
      <w:r w:rsidRPr="00992139">
        <w:rPr>
          <w:rFonts w:eastAsiaTheme="minorHAnsi"/>
          <w:bCs/>
          <w:sz w:val="26"/>
          <w:szCs w:val="26"/>
        </w:rPr>
        <w:t>соответствии</w:t>
      </w:r>
      <w:proofErr w:type="gramEnd"/>
      <w:r w:rsidRPr="00992139">
        <w:rPr>
          <w:rFonts w:eastAsiaTheme="minorHAnsi"/>
          <w:bCs/>
          <w:sz w:val="26"/>
          <w:szCs w:val="26"/>
        </w:rPr>
        <w:t xml:space="preserve"> с пунктом 11 Положения заключения Комиссии размещаются Департаментом </w:t>
      </w:r>
      <w:r w:rsidR="00136FAE" w:rsidRPr="00EA78B3">
        <w:rPr>
          <w:sz w:val="26"/>
          <w:szCs w:val="26"/>
        </w:rPr>
        <w:t xml:space="preserve">международного сотрудничества </w:t>
      </w:r>
      <w:r w:rsidR="00136FAE" w:rsidRPr="00EA78B3">
        <w:rPr>
          <w:sz w:val="26"/>
          <w:szCs w:val="26"/>
        </w:rPr>
        <w:br/>
        <w:t>и связей с общественностью</w:t>
      </w:r>
      <w:r w:rsidRPr="00992139">
        <w:rPr>
          <w:rFonts w:eastAsiaTheme="minorHAnsi"/>
          <w:bCs/>
          <w:sz w:val="26"/>
          <w:szCs w:val="26"/>
        </w:rPr>
        <w:t xml:space="preserve"> на официальном сайте Министерства в информационно-телекоммуникационной сети «Интернет» в срок не более 7 рабочих дней с даты оформления с учетом требований законодательства Российской Федерации </w:t>
      </w:r>
      <w:r w:rsidR="00992139">
        <w:rPr>
          <w:rFonts w:eastAsiaTheme="minorHAnsi"/>
          <w:bCs/>
          <w:sz w:val="26"/>
          <w:szCs w:val="26"/>
        </w:rPr>
        <w:t xml:space="preserve">                        </w:t>
      </w:r>
      <w:r w:rsidRPr="00992139">
        <w:rPr>
          <w:rFonts w:eastAsiaTheme="minorHAnsi"/>
          <w:bCs/>
          <w:sz w:val="26"/>
          <w:szCs w:val="26"/>
        </w:rPr>
        <w:t>о государственной тайне.</w:t>
      </w:r>
    </w:p>
    <w:p w:rsidR="00DA595C" w:rsidRPr="00992139" w:rsidRDefault="00DA595C" w:rsidP="00DA595C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bCs/>
          <w:sz w:val="26"/>
          <w:szCs w:val="26"/>
        </w:rPr>
      </w:pPr>
    </w:p>
    <w:p w:rsidR="00DA595C" w:rsidRPr="00992139" w:rsidRDefault="00DA595C" w:rsidP="00992139">
      <w:pPr>
        <w:autoSpaceDE w:val="0"/>
        <w:autoSpaceDN w:val="0"/>
        <w:adjustRightInd w:val="0"/>
        <w:ind w:left="1560" w:hanging="1560"/>
        <w:jc w:val="both"/>
        <w:rPr>
          <w:rFonts w:eastAsiaTheme="minorHAnsi"/>
          <w:bCs/>
          <w:sz w:val="26"/>
          <w:szCs w:val="26"/>
        </w:rPr>
      </w:pPr>
      <w:r w:rsidRPr="00992139">
        <w:rPr>
          <w:rFonts w:eastAsiaTheme="minorHAnsi"/>
          <w:bCs/>
          <w:sz w:val="26"/>
          <w:szCs w:val="26"/>
        </w:rPr>
        <w:t xml:space="preserve">Приложение: заключения Комиссии </w:t>
      </w:r>
      <w:r w:rsidR="00F337A1">
        <w:rPr>
          <w:sz w:val="26"/>
          <w:szCs w:val="26"/>
        </w:rPr>
        <w:t>от 25</w:t>
      </w:r>
      <w:r w:rsidR="00C5496F">
        <w:rPr>
          <w:sz w:val="26"/>
          <w:szCs w:val="26"/>
        </w:rPr>
        <w:t>.12</w:t>
      </w:r>
      <w:r w:rsidR="00507CA6">
        <w:rPr>
          <w:sz w:val="26"/>
          <w:szCs w:val="26"/>
        </w:rPr>
        <w:t>.2020 № 1–</w:t>
      </w:r>
      <w:r w:rsidR="00F337A1">
        <w:rPr>
          <w:sz w:val="26"/>
          <w:szCs w:val="26"/>
        </w:rPr>
        <w:t>7</w:t>
      </w:r>
      <w:r w:rsidR="00EA6363">
        <w:rPr>
          <w:sz w:val="26"/>
          <w:szCs w:val="26"/>
        </w:rPr>
        <w:t xml:space="preserve"> </w:t>
      </w:r>
      <w:r w:rsidRPr="00992139">
        <w:rPr>
          <w:rFonts w:eastAsiaTheme="minorHAnsi"/>
          <w:bCs/>
          <w:sz w:val="26"/>
          <w:szCs w:val="26"/>
        </w:rPr>
        <w:t xml:space="preserve">на </w:t>
      </w:r>
      <w:r w:rsidR="00E23BC8">
        <w:rPr>
          <w:rFonts w:eastAsiaTheme="minorHAnsi"/>
          <w:bCs/>
          <w:sz w:val="26"/>
          <w:szCs w:val="26"/>
        </w:rPr>
        <w:t>21</w:t>
      </w:r>
      <w:r w:rsidRPr="00992139">
        <w:rPr>
          <w:rFonts w:eastAsiaTheme="minorHAnsi"/>
          <w:bCs/>
          <w:sz w:val="26"/>
          <w:szCs w:val="26"/>
        </w:rPr>
        <w:t xml:space="preserve"> л. в 1 экз.</w:t>
      </w:r>
    </w:p>
    <w:p w:rsidR="00DA595C" w:rsidRDefault="00DA595C" w:rsidP="00DA595C">
      <w:pPr>
        <w:autoSpaceDE w:val="0"/>
        <w:autoSpaceDN w:val="0"/>
        <w:adjustRightInd w:val="0"/>
        <w:spacing w:line="300" w:lineRule="auto"/>
        <w:ind w:firstLine="567"/>
        <w:jc w:val="both"/>
        <w:rPr>
          <w:rFonts w:eastAsiaTheme="minorHAnsi"/>
          <w:bCs/>
          <w:sz w:val="26"/>
          <w:szCs w:val="26"/>
        </w:rPr>
      </w:pPr>
    </w:p>
    <w:p w:rsidR="005B582F" w:rsidRPr="00992139" w:rsidRDefault="005B582F" w:rsidP="00DA595C">
      <w:pPr>
        <w:autoSpaceDE w:val="0"/>
        <w:autoSpaceDN w:val="0"/>
        <w:adjustRightInd w:val="0"/>
        <w:spacing w:line="300" w:lineRule="auto"/>
        <w:ind w:firstLine="567"/>
        <w:jc w:val="both"/>
        <w:rPr>
          <w:rFonts w:eastAsiaTheme="minorHAnsi"/>
          <w:bCs/>
          <w:sz w:val="26"/>
          <w:szCs w:val="26"/>
        </w:rPr>
      </w:pPr>
    </w:p>
    <w:p w:rsidR="00DA595C" w:rsidRPr="00992139" w:rsidRDefault="00073DE4" w:rsidP="00DA595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92139" w:rsidRPr="00992139">
        <w:rPr>
          <w:sz w:val="26"/>
          <w:szCs w:val="26"/>
        </w:rPr>
        <w:t>иректор</w:t>
      </w:r>
      <w:r w:rsidR="00DA595C" w:rsidRPr="00992139">
        <w:rPr>
          <w:sz w:val="26"/>
          <w:szCs w:val="26"/>
        </w:rPr>
        <w:t xml:space="preserve"> Департамента</w:t>
      </w:r>
    </w:p>
    <w:p w:rsidR="00DA595C" w:rsidRPr="00992139" w:rsidRDefault="00DA595C" w:rsidP="00DA595C">
      <w:pPr>
        <w:tabs>
          <w:tab w:val="left" w:pos="5220"/>
          <w:tab w:val="left" w:pos="9355"/>
        </w:tabs>
        <w:ind w:right="-6"/>
        <w:jc w:val="both"/>
        <w:rPr>
          <w:sz w:val="26"/>
          <w:szCs w:val="26"/>
        </w:rPr>
      </w:pPr>
      <w:r w:rsidRPr="00992139">
        <w:rPr>
          <w:sz w:val="26"/>
          <w:szCs w:val="26"/>
        </w:rPr>
        <w:t>инфраструктурного развития</w:t>
      </w:r>
    </w:p>
    <w:p w:rsidR="00DA595C" w:rsidRPr="00992139" w:rsidRDefault="00DA595C" w:rsidP="00DA595C">
      <w:pPr>
        <w:tabs>
          <w:tab w:val="left" w:pos="5220"/>
          <w:tab w:val="left" w:pos="9355"/>
        </w:tabs>
        <w:ind w:right="-6"/>
        <w:jc w:val="both"/>
        <w:rPr>
          <w:sz w:val="26"/>
          <w:szCs w:val="26"/>
        </w:rPr>
      </w:pPr>
      <w:r w:rsidRPr="00992139">
        <w:rPr>
          <w:sz w:val="26"/>
          <w:szCs w:val="26"/>
        </w:rPr>
        <w:t xml:space="preserve">и государственно-частного партнерства                                                          </w:t>
      </w:r>
      <w:r w:rsidR="00073DE4">
        <w:rPr>
          <w:sz w:val="26"/>
          <w:szCs w:val="26"/>
        </w:rPr>
        <w:t xml:space="preserve">    </w:t>
      </w:r>
      <w:r w:rsidR="00EA6363">
        <w:rPr>
          <w:sz w:val="26"/>
          <w:szCs w:val="26"/>
        </w:rPr>
        <w:t xml:space="preserve"> </w:t>
      </w:r>
      <w:r w:rsidR="00992139">
        <w:rPr>
          <w:sz w:val="26"/>
          <w:szCs w:val="26"/>
        </w:rPr>
        <w:t xml:space="preserve"> </w:t>
      </w:r>
      <w:r w:rsidR="00073DE4">
        <w:rPr>
          <w:sz w:val="26"/>
          <w:szCs w:val="26"/>
        </w:rPr>
        <w:t>А.В. Казутин</w:t>
      </w:r>
    </w:p>
    <w:p w:rsidR="00DA595C" w:rsidRDefault="00DA595C" w:rsidP="00DA595C">
      <w:pPr>
        <w:rPr>
          <w:sz w:val="26"/>
          <w:szCs w:val="26"/>
        </w:rPr>
      </w:pPr>
    </w:p>
    <w:p w:rsidR="00C5496F" w:rsidRDefault="00C5496F" w:rsidP="00DA595C">
      <w:pPr>
        <w:rPr>
          <w:sz w:val="26"/>
          <w:szCs w:val="26"/>
        </w:rPr>
      </w:pPr>
    </w:p>
    <w:p w:rsidR="00386A27" w:rsidRDefault="00386A27" w:rsidP="00DA595C">
      <w:pPr>
        <w:rPr>
          <w:sz w:val="26"/>
          <w:szCs w:val="26"/>
        </w:rPr>
      </w:pPr>
    </w:p>
    <w:p w:rsidR="00EA78B3" w:rsidRPr="00427196" w:rsidRDefault="00EA78B3" w:rsidP="00DA595C">
      <w:pPr>
        <w:rPr>
          <w:sz w:val="16"/>
          <w:szCs w:val="16"/>
        </w:rPr>
      </w:pPr>
    </w:p>
    <w:p w:rsidR="00DA595C" w:rsidRPr="00427196" w:rsidRDefault="00EA6363" w:rsidP="00DA595C">
      <w:pPr>
        <w:rPr>
          <w:sz w:val="16"/>
          <w:szCs w:val="16"/>
        </w:rPr>
      </w:pPr>
      <w:r w:rsidRPr="00427196">
        <w:rPr>
          <w:sz w:val="16"/>
          <w:szCs w:val="16"/>
        </w:rPr>
        <w:t>Н.В. Борзых</w:t>
      </w:r>
    </w:p>
    <w:p w:rsidR="00DC1770" w:rsidRPr="00427196" w:rsidRDefault="00EA6363">
      <w:pPr>
        <w:rPr>
          <w:sz w:val="16"/>
          <w:szCs w:val="16"/>
        </w:rPr>
      </w:pPr>
      <w:r w:rsidRPr="00427196">
        <w:rPr>
          <w:sz w:val="16"/>
          <w:szCs w:val="16"/>
        </w:rPr>
        <w:t>8 (495) 627 24 00 доб. 2312</w:t>
      </w:r>
    </w:p>
    <w:sectPr w:rsidR="00DC1770" w:rsidRPr="00427196" w:rsidSect="00420AD5">
      <w:headerReference w:type="default" r:id="rId6"/>
      <w:pgSz w:w="11906" w:h="16838"/>
      <w:pgMar w:top="1134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F1" w:rsidRDefault="00F754F1" w:rsidP="003362EB">
      <w:r>
        <w:separator/>
      </w:r>
    </w:p>
  </w:endnote>
  <w:endnote w:type="continuationSeparator" w:id="0">
    <w:p w:rsidR="00F754F1" w:rsidRDefault="00F754F1" w:rsidP="0033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F1" w:rsidRDefault="00F754F1" w:rsidP="003362EB">
      <w:r>
        <w:separator/>
      </w:r>
    </w:p>
  </w:footnote>
  <w:footnote w:type="continuationSeparator" w:id="0">
    <w:p w:rsidR="00F754F1" w:rsidRDefault="00F754F1" w:rsidP="00336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1767"/>
      <w:docPartObj>
        <w:docPartGallery w:val="Page Numbers (Top of Page)"/>
        <w:docPartUnique/>
      </w:docPartObj>
    </w:sdtPr>
    <w:sdtContent>
      <w:p w:rsidR="00D03F29" w:rsidRDefault="00624EAA">
        <w:pPr>
          <w:pStyle w:val="a3"/>
          <w:jc w:val="center"/>
        </w:pPr>
        <w:r>
          <w:fldChar w:fldCharType="begin"/>
        </w:r>
        <w:r w:rsidR="00992139">
          <w:instrText xml:space="preserve"> PAGE   \* MERGEFORMAT </w:instrText>
        </w:r>
        <w:r>
          <w:fldChar w:fldCharType="separate"/>
        </w:r>
        <w:r w:rsidR="00C5496F">
          <w:rPr>
            <w:noProof/>
          </w:rPr>
          <w:t>2</w:t>
        </w:r>
        <w:r>
          <w:fldChar w:fldCharType="end"/>
        </w:r>
      </w:p>
    </w:sdtContent>
  </w:sdt>
  <w:p w:rsidR="00D03F29" w:rsidRDefault="00F754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5C"/>
    <w:rsid w:val="0001526E"/>
    <w:rsid w:val="000424C9"/>
    <w:rsid w:val="00067386"/>
    <w:rsid w:val="00073DE4"/>
    <w:rsid w:val="00084D96"/>
    <w:rsid w:val="00085DF3"/>
    <w:rsid w:val="000923EC"/>
    <w:rsid w:val="00136FAE"/>
    <w:rsid w:val="001658DB"/>
    <w:rsid w:val="001841D8"/>
    <w:rsid w:val="001A27CD"/>
    <w:rsid w:val="001B09E9"/>
    <w:rsid w:val="001F4093"/>
    <w:rsid w:val="00231A93"/>
    <w:rsid w:val="003362EB"/>
    <w:rsid w:val="0036685F"/>
    <w:rsid w:val="0037221F"/>
    <w:rsid w:val="00386A27"/>
    <w:rsid w:val="003E04FF"/>
    <w:rsid w:val="00427196"/>
    <w:rsid w:val="0046313C"/>
    <w:rsid w:val="0046351C"/>
    <w:rsid w:val="0048555C"/>
    <w:rsid w:val="004A77C0"/>
    <w:rsid w:val="00507CA6"/>
    <w:rsid w:val="00514E8D"/>
    <w:rsid w:val="005600E4"/>
    <w:rsid w:val="00575A7D"/>
    <w:rsid w:val="005B582F"/>
    <w:rsid w:val="005C2499"/>
    <w:rsid w:val="00624EAA"/>
    <w:rsid w:val="006823ED"/>
    <w:rsid w:val="00697795"/>
    <w:rsid w:val="006B6592"/>
    <w:rsid w:val="00784FAB"/>
    <w:rsid w:val="00793D81"/>
    <w:rsid w:val="008434F6"/>
    <w:rsid w:val="00843AD0"/>
    <w:rsid w:val="008A7012"/>
    <w:rsid w:val="0095357A"/>
    <w:rsid w:val="00986994"/>
    <w:rsid w:val="00992139"/>
    <w:rsid w:val="009B5EC0"/>
    <w:rsid w:val="00A25D79"/>
    <w:rsid w:val="00A2610A"/>
    <w:rsid w:val="00A535E7"/>
    <w:rsid w:val="00A643DE"/>
    <w:rsid w:val="00AD7E91"/>
    <w:rsid w:val="00B001B2"/>
    <w:rsid w:val="00B0578A"/>
    <w:rsid w:val="00BB25BC"/>
    <w:rsid w:val="00C5496F"/>
    <w:rsid w:val="00CD52EC"/>
    <w:rsid w:val="00D15C90"/>
    <w:rsid w:val="00D20887"/>
    <w:rsid w:val="00D920DC"/>
    <w:rsid w:val="00DA595C"/>
    <w:rsid w:val="00DC1770"/>
    <w:rsid w:val="00E23BC8"/>
    <w:rsid w:val="00E31885"/>
    <w:rsid w:val="00E67A7B"/>
    <w:rsid w:val="00EA6363"/>
    <w:rsid w:val="00EA78B3"/>
    <w:rsid w:val="00EB3936"/>
    <w:rsid w:val="00ED158A"/>
    <w:rsid w:val="00F337A1"/>
    <w:rsid w:val="00F6765A"/>
    <w:rsid w:val="00F7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23</cp:revision>
  <cp:lastPrinted>2020-10-15T11:59:00Z</cp:lastPrinted>
  <dcterms:created xsi:type="dcterms:W3CDTF">2019-05-24T12:42:00Z</dcterms:created>
  <dcterms:modified xsi:type="dcterms:W3CDTF">2020-12-29T13:12:00Z</dcterms:modified>
</cp:coreProperties>
</file>