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8A" w:rsidRPr="00F604D6" w:rsidRDefault="006C328A" w:rsidP="006C328A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ИНИСТЕРСТВО ЗДРАВООХРАНЕНИЯ РОССИЙСКОЙ ФЕДЕРАЦИИ</w:t>
      </w:r>
    </w:p>
    <w:p w:rsidR="006C328A" w:rsidRPr="00F604D6" w:rsidRDefault="006C328A" w:rsidP="006C328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C328A" w:rsidRPr="00F604D6" w:rsidRDefault="006C328A" w:rsidP="006C328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D02B8" w:rsidRDefault="00AD02B8" w:rsidP="00AD02B8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AD02B8" w:rsidRPr="00231C17" w:rsidRDefault="00AD02B8" w:rsidP="00AD0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D02B8" w:rsidTr="00761ABD">
        <w:tc>
          <w:tcPr>
            <w:tcW w:w="9356" w:type="dxa"/>
          </w:tcPr>
          <w:p w:rsidR="00AD02B8" w:rsidRDefault="00AD02B8" w:rsidP="0076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2B8" w:rsidRDefault="00AD02B8" w:rsidP="00AD02B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AD02B8" w:rsidRPr="00F57AED" w:rsidTr="00761ABD">
        <w:tc>
          <w:tcPr>
            <w:tcW w:w="3093" w:type="pct"/>
          </w:tcPr>
          <w:p w:rsidR="00AD02B8" w:rsidRDefault="00AD02B8">
            <w:r w:rsidRPr="009E2242">
              <w:rPr>
                <w:rFonts w:ascii="Times New Roman" w:eastAsia="Calibri" w:hAnsi="Times New Roman"/>
                <w:b/>
                <w:sz w:val="28"/>
                <w:szCs w:val="28"/>
              </w:rPr>
              <w:t>Эритромицин</w:t>
            </w:r>
            <w:r w:rsidRPr="009E224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9E224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мазь для наружного применения</w:t>
            </w:r>
          </w:p>
        </w:tc>
        <w:tc>
          <w:tcPr>
            <w:tcW w:w="240" w:type="pct"/>
          </w:tcPr>
          <w:p w:rsidR="00AD02B8" w:rsidRPr="00121CB3" w:rsidRDefault="00AD02B8" w:rsidP="00761A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AD02B8" w:rsidRPr="00F57AED" w:rsidRDefault="00AD02B8" w:rsidP="00761AB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D02B8" w:rsidRPr="00121CB3" w:rsidTr="00761ABD">
        <w:tc>
          <w:tcPr>
            <w:tcW w:w="3093" w:type="pct"/>
          </w:tcPr>
          <w:p w:rsidR="00AD02B8" w:rsidRDefault="00AD02B8">
            <w:r w:rsidRPr="009E2242">
              <w:rPr>
                <w:rFonts w:ascii="Times New Roman" w:eastAsia="Calibri" w:hAnsi="Times New Roman"/>
                <w:b/>
                <w:sz w:val="28"/>
                <w:szCs w:val="28"/>
              </w:rPr>
              <w:t>Эритромицин</w:t>
            </w:r>
            <w:r w:rsidRPr="009E224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9E224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мазь для наружного применения</w:t>
            </w:r>
          </w:p>
        </w:tc>
        <w:tc>
          <w:tcPr>
            <w:tcW w:w="240" w:type="pct"/>
          </w:tcPr>
          <w:p w:rsidR="00AD02B8" w:rsidRPr="00121CB3" w:rsidRDefault="00AD02B8" w:rsidP="00761A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AD02B8" w:rsidRPr="00121CB3" w:rsidRDefault="00AD02B8" w:rsidP="00761AB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02B8" w:rsidRPr="00A70813" w:rsidTr="00761ABD">
        <w:tc>
          <w:tcPr>
            <w:tcW w:w="3093" w:type="pct"/>
          </w:tcPr>
          <w:p w:rsidR="00AD02B8" w:rsidRPr="00AD02B8" w:rsidRDefault="00AD02B8" w:rsidP="00761AB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637FD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Erythromycin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5D59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unguentum</w:t>
            </w:r>
            <w:proofErr w:type="spellEnd"/>
            <w:r w:rsidRPr="00AD02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</w:t>
            </w:r>
            <w:r w:rsidRPr="005D59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5D59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240" w:type="pct"/>
          </w:tcPr>
          <w:p w:rsidR="00AD02B8" w:rsidRPr="00121CB3" w:rsidRDefault="00AD02B8" w:rsidP="00761AB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AD02B8" w:rsidRPr="00A70813" w:rsidRDefault="006B0739" w:rsidP="00761AB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D02B8" w:rsidRDefault="00AD02B8" w:rsidP="00AD02B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D02B8" w:rsidTr="00761ABD">
        <w:tc>
          <w:tcPr>
            <w:tcW w:w="9356" w:type="dxa"/>
          </w:tcPr>
          <w:p w:rsidR="00AD02B8" w:rsidRDefault="00AD02B8" w:rsidP="00761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2B8" w:rsidRDefault="00AD02B8" w:rsidP="00AD02B8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эритромицин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мазь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«Мази» и нижеприведенным требованиям.</w:t>
      </w:r>
      <w:bookmarkStart w:id="0" w:name="_GoBack"/>
      <w:bookmarkEnd w:id="0"/>
    </w:p>
    <w:p w:rsidR="00AD02B8" w:rsidRPr="00AD02B8" w:rsidRDefault="00AD02B8" w:rsidP="00AD02B8">
      <w:pPr>
        <w:pStyle w:val="a4"/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D02B8">
        <w:rPr>
          <w:rFonts w:ascii="Times New Roman" w:hAnsi="Times New Roman"/>
          <w:b w:val="0"/>
          <w:szCs w:val="28"/>
        </w:rPr>
        <w:t>Содержит не менее 85,0 % и не более 120,0 % от заявленного количества эритромицина.</w:t>
      </w:r>
    </w:p>
    <w:p w:rsidR="00AD02B8" w:rsidRPr="00AD02B8" w:rsidRDefault="00AD02B8" w:rsidP="00AD02B8">
      <w:pPr>
        <w:pStyle w:val="a4"/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070F66" w:rsidRPr="00070F66" w:rsidRDefault="00070F66" w:rsidP="00D2334F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070F66">
        <w:rPr>
          <w:rStyle w:val="8"/>
          <w:b/>
          <w:color w:val="000000" w:themeColor="text1"/>
          <w:sz w:val="28"/>
          <w:szCs w:val="28"/>
        </w:rPr>
        <w:t>Описание</w:t>
      </w:r>
      <w:r w:rsidRPr="00AD02B8">
        <w:rPr>
          <w:rStyle w:val="8"/>
          <w:b/>
          <w:color w:val="000000" w:themeColor="text1"/>
          <w:sz w:val="28"/>
          <w:szCs w:val="28"/>
        </w:rPr>
        <w:t>.</w:t>
      </w:r>
      <w:r w:rsidRPr="00070F66">
        <w:rPr>
          <w:rStyle w:val="8"/>
          <w:color w:val="000000" w:themeColor="text1"/>
          <w:sz w:val="28"/>
          <w:szCs w:val="28"/>
        </w:rPr>
        <w:t xml:space="preserve"> </w:t>
      </w:r>
      <w:r w:rsidRPr="00070F66">
        <w:rPr>
          <w:sz w:val="28"/>
          <w:szCs w:val="28"/>
        </w:rPr>
        <w:t>Содержание раздела приводится в соответствии с</w:t>
      </w:r>
      <w:r w:rsidRPr="00070F66">
        <w:rPr>
          <w:rStyle w:val="8"/>
          <w:color w:val="000000" w:themeColor="text1"/>
          <w:sz w:val="28"/>
          <w:szCs w:val="28"/>
        </w:rPr>
        <w:t xml:space="preserve"> ОФС «Мази»</w:t>
      </w:r>
      <w:r w:rsidRPr="00070F66">
        <w:rPr>
          <w:color w:val="000000" w:themeColor="text1"/>
          <w:sz w:val="28"/>
          <w:szCs w:val="28"/>
          <w:lang w:bidi="ru-RU"/>
        </w:rPr>
        <w:t>.</w:t>
      </w:r>
    </w:p>
    <w:p w:rsidR="00070F66" w:rsidRPr="00555E91" w:rsidRDefault="00070F66" w:rsidP="00D2334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55E91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</w:p>
    <w:p w:rsidR="00AD02B8" w:rsidRPr="00B9023B" w:rsidRDefault="00AD02B8" w:rsidP="00AD02B8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023B">
        <w:rPr>
          <w:rFonts w:ascii="Times New Roman" w:hAnsi="Times New Roman"/>
          <w:i/>
          <w:sz w:val="28"/>
          <w:szCs w:val="28"/>
        </w:rPr>
        <w:t xml:space="preserve">1. Тонкослойная хроматография </w:t>
      </w:r>
      <w:r w:rsidRPr="00B9023B">
        <w:rPr>
          <w:rFonts w:ascii="Times New Roman" w:hAnsi="Times New Roman"/>
          <w:spacing w:val="-1"/>
          <w:sz w:val="28"/>
          <w:szCs w:val="28"/>
        </w:rPr>
        <w:t>(ОФС «Тонкослойная хроматография»)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D02B8" w:rsidRPr="00B9023B" w:rsidRDefault="00AD02B8" w:rsidP="00AD02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3B">
        <w:rPr>
          <w:rFonts w:ascii="Times New Roman" w:hAnsi="Times New Roman" w:cs="Times New Roman"/>
          <w:i/>
          <w:color w:val="000000"/>
          <w:sz w:val="28"/>
          <w:szCs w:val="28"/>
        </w:rPr>
        <w:t>Пластинка</w:t>
      </w:r>
      <w:r w:rsidRPr="00B9023B">
        <w:rPr>
          <w:rFonts w:ascii="Times New Roman" w:hAnsi="Times New Roman" w:cs="Times New Roman"/>
          <w:color w:val="000000"/>
          <w:sz w:val="28"/>
          <w:szCs w:val="28"/>
        </w:rPr>
        <w:t>. ТСХ пластинка со слоем силикагеля.</w:t>
      </w:r>
    </w:p>
    <w:p w:rsidR="00AD02B8" w:rsidRPr="00B9023B" w:rsidRDefault="00AD02B8" w:rsidP="00AD02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23B">
        <w:rPr>
          <w:rFonts w:ascii="Times New Roman" w:hAnsi="Times New Roman" w:cs="Times New Roman"/>
          <w:color w:val="000000"/>
          <w:sz w:val="28"/>
          <w:szCs w:val="28"/>
        </w:rPr>
        <w:t xml:space="preserve">Пластинку помещают на 30 мин в камеру с буферным раствором №4 (ОФС «Определение антимикробной активности </w:t>
      </w:r>
      <w:r w:rsidRPr="00B9023B">
        <w:rPr>
          <w:rFonts w:ascii="Times New Roman" w:hAnsi="Times New Roman" w:cs="Times New Roman"/>
          <w:bCs/>
          <w:sz w:val="28"/>
          <w:szCs w:val="28"/>
        </w:rPr>
        <w:t xml:space="preserve">антибиотиков методом диффузии в </w:t>
      </w:r>
      <w:proofErr w:type="spellStart"/>
      <w:r w:rsidRPr="00B9023B">
        <w:rPr>
          <w:rFonts w:ascii="Times New Roman" w:hAnsi="Times New Roman" w:cs="Times New Roman"/>
          <w:bCs/>
          <w:sz w:val="28"/>
          <w:szCs w:val="28"/>
        </w:rPr>
        <w:t>агар</w:t>
      </w:r>
      <w:proofErr w:type="spellEnd"/>
      <w:r w:rsidRPr="00B9023B">
        <w:rPr>
          <w:rFonts w:ascii="Times New Roman" w:hAnsi="Times New Roman" w:cs="Times New Roman"/>
          <w:bCs/>
          <w:sz w:val="28"/>
          <w:szCs w:val="28"/>
        </w:rPr>
        <w:t>»)</w:t>
      </w:r>
      <w:r w:rsidRPr="00B9023B">
        <w:rPr>
          <w:rFonts w:ascii="Times New Roman" w:hAnsi="Times New Roman" w:cs="Times New Roman"/>
          <w:color w:val="000000"/>
          <w:sz w:val="28"/>
          <w:szCs w:val="28"/>
        </w:rPr>
        <w:t xml:space="preserve"> и высушивают на воздухе в течение 11±</w:t>
      </w:r>
      <w:r w:rsidRPr="00B902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023B">
        <w:rPr>
          <w:rFonts w:ascii="Times New Roman" w:hAnsi="Times New Roman" w:cs="Times New Roman"/>
          <w:sz w:val="28"/>
          <w:szCs w:val="28"/>
        </w:rPr>
        <w:t>ч.</w:t>
      </w:r>
    </w:p>
    <w:p w:rsidR="00AD02B8" w:rsidRPr="00B9023B" w:rsidRDefault="00AD02B8" w:rsidP="00AD02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23B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</w:t>
      </w:r>
      <w:r w:rsidRPr="00B9023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B9023B">
        <w:rPr>
          <w:rFonts w:ascii="Times New Roman" w:hAnsi="Times New Roman" w:cs="Times New Roman"/>
          <w:color w:val="000000"/>
          <w:sz w:val="28"/>
          <w:szCs w:val="28"/>
        </w:rPr>
        <w:t>Диэтиламин</w:t>
      </w:r>
      <w:proofErr w:type="spellEnd"/>
      <w:r w:rsidRPr="00B9023B">
        <w:rPr>
          <w:rFonts w:ascii="Times New Roman" w:hAnsi="Times New Roman" w:cs="Times New Roman"/>
          <w:color w:val="000000"/>
          <w:sz w:val="28"/>
          <w:szCs w:val="28"/>
        </w:rPr>
        <w:t>—этилацетат 1,5:98,5.</w:t>
      </w:r>
    </w:p>
    <w:p w:rsidR="00AD02B8" w:rsidRPr="00B9023B" w:rsidRDefault="00AD02B8" w:rsidP="00AD02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23B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B9023B">
        <w:rPr>
          <w:rFonts w:ascii="Times New Roman" w:hAnsi="Times New Roman" w:cs="Times New Roman"/>
          <w:sz w:val="28"/>
          <w:szCs w:val="28"/>
        </w:rPr>
        <w:t>Вода—метанол 1:4.</w:t>
      </w:r>
    </w:p>
    <w:p w:rsidR="00AD02B8" w:rsidRPr="00A4373A" w:rsidRDefault="00AD02B8" w:rsidP="00AD02B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4412C">
        <w:rPr>
          <w:rFonts w:ascii="Times New Roman" w:hAnsi="Times New Roman"/>
          <w:b w:val="0"/>
          <w:i/>
          <w:lang w:bidi="ru-RU"/>
        </w:rPr>
        <w:t>Испытуемый раствор.</w:t>
      </w:r>
      <w:r w:rsidRPr="00E4412C">
        <w:rPr>
          <w:rFonts w:ascii="Times New Roman" w:hAnsi="Times New Roman"/>
          <w:b w:val="0"/>
          <w:lang w:bidi="ru-RU"/>
        </w:rPr>
        <w:t xml:space="preserve"> </w:t>
      </w:r>
      <w:r>
        <w:rPr>
          <w:rFonts w:ascii="Times New Roman" w:hAnsi="Times New Roman"/>
          <w:b w:val="0"/>
          <w:lang w:bidi="ru-RU"/>
        </w:rPr>
        <w:t>К н</w:t>
      </w:r>
      <w:r w:rsidRPr="00E4412C">
        <w:rPr>
          <w:rFonts w:ascii="Times New Roman" w:hAnsi="Times New Roman"/>
          <w:b w:val="0"/>
          <w:lang w:bidi="ru-RU"/>
        </w:rPr>
        <w:t>авеск</w:t>
      </w:r>
      <w:r>
        <w:rPr>
          <w:rFonts w:ascii="Times New Roman" w:hAnsi="Times New Roman"/>
          <w:b w:val="0"/>
          <w:lang w:bidi="ru-RU"/>
        </w:rPr>
        <w:t>е</w:t>
      </w:r>
      <w:r w:rsidRPr="00A4373A">
        <w:rPr>
          <w:rFonts w:ascii="Times New Roman" w:hAnsi="Times New Roman"/>
          <w:b w:val="0"/>
          <w:lang w:bidi="ru-RU"/>
        </w:rPr>
        <w:t xml:space="preserve"> препарата, со</w:t>
      </w:r>
      <w:r>
        <w:rPr>
          <w:rFonts w:ascii="Times New Roman" w:hAnsi="Times New Roman"/>
          <w:b w:val="0"/>
          <w:lang w:bidi="ru-RU"/>
        </w:rPr>
        <w:t>ответствующей</w:t>
      </w:r>
      <w:r w:rsidRPr="00A4373A">
        <w:rPr>
          <w:rFonts w:ascii="Times New Roman" w:hAnsi="Times New Roman"/>
          <w:b w:val="0"/>
          <w:lang w:bidi="ru-RU"/>
        </w:rPr>
        <w:t xml:space="preserve"> около </w:t>
      </w:r>
      <w:r>
        <w:rPr>
          <w:rFonts w:ascii="Times New Roman" w:hAnsi="Times New Roman"/>
          <w:b w:val="0"/>
          <w:lang w:bidi="ru-RU"/>
        </w:rPr>
        <w:t>10</w:t>
      </w:r>
      <w:r w:rsidRPr="00A4373A">
        <w:rPr>
          <w:rFonts w:ascii="Times New Roman" w:hAnsi="Times New Roman"/>
          <w:b w:val="0"/>
          <w:lang w:bidi="ru-RU"/>
        </w:rPr>
        <w:t> </w:t>
      </w:r>
      <w:r>
        <w:rPr>
          <w:rFonts w:ascii="Times New Roman" w:hAnsi="Times New Roman"/>
          <w:b w:val="0"/>
          <w:lang w:bidi="ru-RU"/>
        </w:rPr>
        <w:t>м</w:t>
      </w:r>
      <w:r w:rsidRPr="00A4373A">
        <w:rPr>
          <w:rFonts w:ascii="Times New Roman" w:hAnsi="Times New Roman"/>
          <w:b w:val="0"/>
          <w:lang w:bidi="ru-RU"/>
        </w:rPr>
        <w:t>г эритромицина, прибавляют 25 мл гексана, перемешивают</w:t>
      </w:r>
      <w:r>
        <w:rPr>
          <w:rFonts w:ascii="Times New Roman" w:hAnsi="Times New Roman"/>
          <w:b w:val="0"/>
          <w:lang w:bidi="ru-RU"/>
        </w:rPr>
        <w:t xml:space="preserve"> на магнитной </w:t>
      </w:r>
      <w:r>
        <w:rPr>
          <w:rFonts w:ascii="Times New Roman" w:hAnsi="Times New Roman"/>
          <w:b w:val="0"/>
          <w:lang w:bidi="ru-RU"/>
        </w:rPr>
        <w:lastRenderedPageBreak/>
        <w:t>мешалке до получения однородной смеси</w:t>
      </w:r>
      <w:r w:rsidRPr="00A4373A">
        <w:rPr>
          <w:rFonts w:ascii="Times New Roman" w:hAnsi="Times New Roman"/>
          <w:b w:val="0"/>
          <w:lang w:bidi="ru-RU"/>
        </w:rPr>
        <w:t xml:space="preserve">, </w:t>
      </w:r>
      <w:r>
        <w:rPr>
          <w:rFonts w:ascii="Times New Roman" w:hAnsi="Times New Roman"/>
          <w:b w:val="0"/>
          <w:lang w:bidi="ru-RU"/>
        </w:rPr>
        <w:t>при</w:t>
      </w:r>
      <w:r w:rsidRPr="00A4373A">
        <w:rPr>
          <w:rFonts w:ascii="Times New Roman" w:hAnsi="Times New Roman"/>
          <w:b w:val="0"/>
          <w:lang w:bidi="ru-RU"/>
        </w:rPr>
        <w:t xml:space="preserve">бавляют 20 мл растворителя </w:t>
      </w:r>
      <w:r>
        <w:rPr>
          <w:rFonts w:ascii="Times New Roman" w:hAnsi="Times New Roman"/>
          <w:b w:val="0"/>
          <w:lang w:bidi="ru-RU"/>
        </w:rPr>
        <w:t xml:space="preserve">и перемешивают </w:t>
      </w:r>
      <w:r w:rsidRPr="00A4373A">
        <w:rPr>
          <w:rFonts w:ascii="Times New Roman" w:hAnsi="Times New Roman"/>
          <w:b w:val="0"/>
          <w:lang w:bidi="ru-RU"/>
        </w:rPr>
        <w:t>в течение 10 мин. Содержимое колбы переносят в делительную воронку вместимостью 100 </w:t>
      </w:r>
      <w:r w:rsidRPr="00A4373A">
        <w:rPr>
          <w:rFonts w:ascii="Times New Roman" w:hAnsi="Times New Roman"/>
          <w:b w:val="0"/>
        </w:rPr>
        <w:t>мл</w:t>
      </w:r>
      <w:r>
        <w:rPr>
          <w:rFonts w:ascii="Times New Roman" w:hAnsi="Times New Roman"/>
          <w:b w:val="0"/>
        </w:rPr>
        <w:t>. П</w:t>
      </w:r>
      <w:r w:rsidRPr="00A4373A">
        <w:rPr>
          <w:rFonts w:ascii="Times New Roman" w:hAnsi="Times New Roman"/>
          <w:b w:val="0"/>
        </w:rPr>
        <w:t>осле разделения слоев нижний слой переносят в мерную колбу вместимостью 50</w:t>
      </w:r>
      <w:r>
        <w:rPr>
          <w:rFonts w:ascii="Times New Roman" w:hAnsi="Times New Roman"/>
          <w:b w:val="0"/>
        </w:rPr>
        <w:t> </w:t>
      </w:r>
      <w:r w:rsidRPr="00A4373A">
        <w:rPr>
          <w:rFonts w:ascii="Times New Roman" w:hAnsi="Times New Roman"/>
          <w:b w:val="0"/>
        </w:rPr>
        <w:t>мл. Процедуру повторяют, объединяя извлечения, и доводят объ</w:t>
      </w:r>
      <w:r>
        <w:rPr>
          <w:rFonts w:ascii="Times New Roman" w:hAnsi="Times New Roman"/>
          <w:b w:val="0"/>
        </w:rPr>
        <w:t>ё</w:t>
      </w:r>
      <w:r w:rsidRPr="00A4373A">
        <w:rPr>
          <w:rFonts w:ascii="Times New Roman" w:hAnsi="Times New Roman"/>
          <w:b w:val="0"/>
        </w:rPr>
        <w:t>м раствора растворителем до метки.</w:t>
      </w:r>
    </w:p>
    <w:p w:rsidR="00AD02B8" w:rsidRPr="00A4373A" w:rsidRDefault="00AD02B8" w:rsidP="00AD02B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4373A">
        <w:rPr>
          <w:rFonts w:ascii="Times New Roman" w:hAnsi="Times New Roman"/>
          <w:b w:val="0"/>
          <w:i/>
          <w:color w:val="000000"/>
          <w:szCs w:val="28"/>
        </w:rPr>
        <w:t>Раствор стандартного образца эритромицина</w:t>
      </w:r>
      <w:r>
        <w:rPr>
          <w:rFonts w:ascii="Times New Roman" w:hAnsi="Times New Roman"/>
          <w:b w:val="0"/>
          <w:i/>
          <w:color w:val="000000"/>
          <w:szCs w:val="28"/>
        </w:rPr>
        <w:t> </w:t>
      </w:r>
      <w:r w:rsidRPr="00A4373A">
        <w:rPr>
          <w:rFonts w:ascii="Times New Roman" w:hAnsi="Times New Roman"/>
          <w:b w:val="0"/>
          <w:i/>
          <w:color w:val="000000"/>
          <w:szCs w:val="28"/>
        </w:rPr>
        <w:t xml:space="preserve">А. </w:t>
      </w:r>
      <w:r>
        <w:rPr>
          <w:rFonts w:ascii="Times New Roman" w:hAnsi="Times New Roman"/>
          <w:b w:val="0"/>
          <w:color w:val="000000"/>
          <w:szCs w:val="28"/>
        </w:rPr>
        <w:t>В</w:t>
      </w:r>
      <w:r w:rsidRPr="00A4373A">
        <w:rPr>
          <w:rFonts w:ascii="Times New Roman" w:hAnsi="Times New Roman"/>
          <w:b w:val="0"/>
          <w:color w:val="000000"/>
          <w:szCs w:val="28"/>
        </w:rPr>
        <w:t xml:space="preserve"> мерную колбу вместимостью 100 мл </w:t>
      </w:r>
      <w:r>
        <w:rPr>
          <w:rFonts w:ascii="Times New Roman" w:hAnsi="Times New Roman"/>
          <w:b w:val="0"/>
          <w:color w:val="000000"/>
          <w:szCs w:val="28"/>
        </w:rPr>
        <w:t>помещают</w:t>
      </w:r>
      <w:r w:rsidRPr="00A4373A">
        <w:rPr>
          <w:rFonts w:ascii="Times New Roman" w:hAnsi="Times New Roman"/>
          <w:b w:val="0"/>
          <w:color w:val="000000"/>
          <w:szCs w:val="28"/>
        </w:rPr>
        <w:t xml:space="preserve"> 20 мг стандартного образца </w:t>
      </w:r>
      <w:r>
        <w:rPr>
          <w:rFonts w:ascii="Times New Roman" w:hAnsi="Times New Roman"/>
          <w:b w:val="0"/>
          <w:szCs w:val="28"/>
        </w:rPr>
        <w:t>эритромицина </w:t>
      </w:r>
      <w:r w:rsidRPr="00A4373A">
        <w:rPr>
          <w:rFonts w:ascii="Times New Roman" w:hAnsi="Times New Roman"/>
          <w:b w:val="0"/>
          <w:szCs w:val="28"/>
        </w:rPr>
        <w:t>А</w:t>
      </w:r>
      <w:r w:rsidRPr="00A4373A">
        <w:rPr>
          <w:rFonts w:ascii="Times New Roman" w:hAnsi="Times New Roman"/>
          <w:b w:val="0"/>
          <w:color w:val="000000"/>
          <w:szCs w:val="28"/>
        </w:rPr>
        <w:t xml:space="preserve">, растворяют в </w:t>
      </w:r>
      <w:r>
        <w:rPr>
          <w:rFonts w:ascii="Times New Roman" w:hAnsi="Times New Roman"/>
          <w:b w:val="0"/>
          <w:color w:val="000000"/>
          <w:szCs w:val="28"/>
        </w:rPr>
        <w:t>растворителе</w:t>
      </w:r>
      <w:r w:rsidRPr="00A4373A">
        <w:rPr>
          <w:rFonts w:ascii="Times New Roman" w:hAnsi="Times New Roman"/>
          <w:b w:val="0"/>
          <w:color w:val="000000"/>
          <w:szCs w:val="28"/>
        </w:rPr>
        <w:t xml:space="preserve"> и доводят объ</w:t>
      </w:r>
      <w:r>
        <w:rPr>
          <w:rFonts w:ascii="Times New Roman" w:hAnsi="Times New Roman"/>
          <w:b w:val="0"/>
          <w:color w:val="000000"/>
          <w:szCs w:val="28"/>
        </w:rPr>
        <w:t>ё</w:t>
      </w:r>
      <w:r w:rsidRPr="00A4373A">
        <w:rPr>
          <w:rFonts w:ascii="Times New Roman" w:hAnsi="Times New Roman"/>
          <w:b w:val="0"/>
          <w:color w:val="000000"/>
          <w:szCs w:val="28"/>
        </w:rPr>
        <w:t>м раствора растворителем до метки.</w:t>
      </w:r>
    </w:p>
    <w:p w:rsidR="00AD02B8" w:rsidRPr="00F320C3" w:rsidRDefault="00AD02B8" w:rsidP="00AD02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20C3">
        <w:rPr>
          <w:rFonts w:ascii="Times New Roman" w:hAnsi="Times New Roman"/>
          <w:i/>
          <w:color w:val="000000"/>
          <w:sz w:val="28"/>
          <w:szCs w:val="28"/>
        </w:rPr>
        <w:t>Раствор для детектирования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533D89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</w:t>
      </w:r>
      <w:r>
        <w:rPr>
          <w:rFonts w:ascii="Times New Roman" w:hAnsi="Times New Roman"/>
          <w:color w:val="000000"/>
          <w:sz w:val="28"/>
          <w:szCs w:val="28"/>
        </w:rPr>
        <w:t xml:space="preserve"> 0,15 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ксантгидрола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растворяют в смеси уксусная кислота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ледяная—хлористоводородная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кислота концентрированная 1:12.</w:t>
      </w:r>
    </w:p>
    <w:p w:rsidR="00AD02B8" w:rsidRPr="00BE2E54" w:rsidRDefault="00AD02B8" w:rsidP="00AD02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0410">
        <w:rPr>
          <w:rFonts w:ascii="Times New Roman" w:hAnsi="Times New Roman"/>
          <w:color w:val="000000"/>
          <w:sz w:val="28"/>
          <w:szCs w:val="28"/>
        </w:rPr>
        <w:t>На линию старта пластинки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0410">
        <w:rPr>
          <w:rFonts w:ascii="Times New Roman" w:hAnsi="Times New Roman"/>
          <w:color w:val="000000"/>
          <w:sz w:val="28"/>
          <w:szCs w:val="28"/>
        </w:rPr>
        <w:t xml:space="preserve">наносят по 10 мкл испытуемого раствора </w:t>
      </w:r>
      <w:r>
        <w:rPr>
          <w:rFonts w:ascii="Times New Roman" w:hAnsi="Times New Roman"/>
          <w:color w:val="000000"/>
          <w:sz w:val="28"/>
          <w:szCs w:val="28"/>
        </w:rPr>
        <w:t xml:space="preserve">(2 мкг) </w:t>
      </w:r>
      <w:r w:rsidRPr="00270410">
        <w:rPr>
          <w:rFonts w:ascii="Times New Roman" w:hAnsi="Times New Roman"/>
          <w:color w:val="000000"/>
          <w:sz w:val="28"/>
          <w:szCs w:val="28"/>
        </w:rPr>
        <w:t xml:space="preserve">и раствора стандартного образца </w:t>
      </w:r>
      <w:r>
        <w:rPr>
          <w:rFonts w:ascii="Times New Roman" w:hAnsi="Times New Roman"/>
          <w:sz w:val="28"/>
          <w:szCs w:val="28"/>
        </w:rPr>
        <w:t>эритромицина</w:t>
      </w:r>
      <w:proofErr w:type="gramStart"/>
      <w:r>
        <w:rPr>
          <w:rFonts w:ascii="Times New Roman" w:hAnsi="Times New Roman"/>
          <w:sz w:val="28"/>
          <w:szCs w:val="28"/>
        </w:rPr>
        <w:t> А</w:t>
      </w:r>
      <w:proofErr w:type="gramEnd"/>
      <w:r>
        <w:rPr>
          <w:rFonts w:ascii="Times New Roman" w:hAnsi="Times New Roman"/>
          <w:sz w:val="28"/>
          <w:szCs w:val="28"/>
        </w:rPr>
        <w:t xml:space="preserve"> (2 мкг)</w:t>
      </w:r>
      <w:r w:rsidRPr="00270410">
        <w:rPr>
          <w:rFonts w:ascii="Times New Roman" w:hAnsi="Times New Roman"/>
          <w:color w:val="000000"/>
          <w:sz w:val="28"/>
          <w:szCs w:val="28"/>
        </w:rPr>
        <w:t>. Пластинку с нанес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270410">
        <w:rPr>
          <w:rFonts w:ascii="Times New Roman" w:hAnsi="Times New Roman"/>
          <w:color w:val="000000"/>
          <w:sz w:val="28"/>
          <w:szCs w:val="28"/>
        </w:rPr>
        <w:t xml:space="preserve">нными пробами сушат на воздухе, помещают в камеру с ПФ и хроматографируют восходящим способом. Когда фронт ПФ пройдет </w:t>
      </w:r>
      <w:r w:rsidRPr="0054786B">
        <w:rPr>
          <w:rFonts w:ascii="Times New Roman" w:hAnsi="Times New Roman"/>
          <w:color w:val="000000"/>
          <w:sz w:val="28"/>
          <w:szCs w:val="28"/>
        </w:rPr>
        <w:t>около 80–90 % длины пластинки от линии старта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70410">
        <w:rPr>
          <w:rFonts w:ascii="Times New Roman" w:hAnsi="Times New Roman"/>
          <w:color w:val="000000"/>
          <w:sz w:val="28"/>
          <w:szCs w:val="28"/>
        </w:rPr>
        <w:t xml:space="preserve"> её вынимают из камеры, сушат на воздухе и хроматографируют.</w:t>
      </w:r>
      <w:r>
        <w:rPr>
          <w:rFonts w:ascii="Times New Roman" w:hAnsi="Times New Roman"/>
          <w:color w:val="000000"/>
          <w:sz w:val="28"/>
          <w:szCs w:val="28"/>
        </w:rPr>
        <w:t xml:space="preserve"> Когда</w:t>
      </w:r>
      <w:r w:rsidRPr="005E2C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786B">
        <w:rPr>
          <w:rFonts w:ascii="Times New Roman" w:hAnsi="Times New Roman"/>
          <w:color w:val="000000"/>
          <w:sz w:val="28"/>
          <w:szCs w:val="28"/>
        </w:rPr>
        <w:t>фронт ПФ пройдет около 80–90 % длины пластинки от линии старта</w:t>
      </w:r>
      <w:r>
        <w:rPr>
          <w:rFonts w:ascii="Times New Roman" w:hAnsi="Times New Roman"/>
          <w:color w:val="000000"/>
          <w:sz w:val="28"/>
          <w:szCs w:val="28"/>
        </w:rPr>
        <w:t>, её</w:t>
      </w:r>
      <w:r w:rsidRPr="00270410">
        <w:rPr>
          <w:rFonts w:ascii="Times New Roman" w:hAnsi="Times New Roman"/>
          <w:color w:val="000000"/>
          <w:sz w:val="28"/>
          <w:szCs w:val="28"/>
        </w:rPr>
        <w:t xml:space="preserve"> вынимают из камеры, сушат </w:t>
      </w:r>
      <w:r w:rsidRPr="008C217C">
        <w:rPr>
          <w:rFonts w:ascii="Times New Roman" w:hAnsi="Times New Roman"/>
          <w:color w:val="000000"/>
          <w:sz w:val="28"/>
          <w:szCs w:val="28"/>
        </w:rPr>
        <w:t>до удаления следов растворителей и опрыскивают реактивом для детектирования. Пластинку выдерживают в сушильном шкафу при температуре 105–110 °</w:t>
      </w:r>
      <w:r w:rsidRPr="008C217C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8C217C">
        <w:rPr>
          <w:rFonts w:ascii="Times New Roman" w:hAnsi="Times New Roman"/>
          <w:color w:val="000000"/>
          <w:sz w:val="28"/>
          <w:szCs w:val="28"/>
        </w:rPr>
        <w:t xml:space="preserve"> в течение 5 мин и просматривают в дневном свете</w:t>
      </w:r>
      <w:r w:rsidRPr="00BE2E54">
        <w:rPr>
          <w:rFonts w:ascii="Times New Roman" w:hAnsi="Times New Roman"/>
          <w:color w:val="000000"/>
          <w:sz w:val="28"/>
          <w:szCs w:val="28"/>
        </w:rPr>
        <w:t>.</w:t>
      </w:r>
    </w:p>
    <w:p w:rsidR="0087533A" w:rsidRPr="00DE169E" w:rsidRDefault="00AD02B8" w:rsidP="00AD02B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lang w:bidi="ru-RU"/>
        </w:rPr>
      </w:pPr>
      <w:r w:rsidRPr="00E73166">
        <w:rPr>
          <w:rFonts w:ascii="Times New Roman" w:hAnsi="Times New Roman"/>
          <w:b w:val="0"/>
          <w:i/>
          <w:color w:val="000000"/>
          <w:szCs w:val="28"/>
        </w:rPr>
        <w:t>Результат.</w:t>
      </w:r>
      <w:r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DE169E">
        <w:rPr>
          <w:rFonts w:ascii="Times New Roman" w:hAnsi="Times New Roman"/>
          <w:b w:val="0"/>
          <w:color w:val="000000"/>
          <w:szCs w:val="28"/>
        </w:rPr>
        <w:t xml:space="preserve">Основная зона адсорбции на хроматограмме испытуемого раствора по положению, </w:t>
      </w:r>
      <w:r w:rsidRPr="00E73166">
        <w:rPr>
          <w:rFonts w:ascii="Times New Roman" w:hAnsi="Times New Roman"/>
          <w:b w:val="0"/>
          <w:color w:val="000000"/>
          <w:szCs w:val="28"/>
        </w:rPr>
        <w:t xml:space="preserve">величине и окраске </w:t>
      </w:r>
      <w:r w:rsidRPr="00DE169E">
        <w:rPr>
          <w:rFonts w:ascii="Times New Roman" w:hAnsi="Times New Roman"/>
          <w:b w:val="0"/>
          <w:color w:val="000000"/>
          <w:szCs w:val="28"/>
        </w:rPr>
        <w:t>должна соответствовать основной зоне адсорбции на хроматограмме раствора стандартного образца эритромицина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DE169E">
        <w:rPr>
          <w:rFonts w:ascii="Times New Roman" w:hAnsi="Times New Roman"/>
          <w:b w:val="0"/>
          <w:color w:val="000000"/>
          <w:szCs w:val="28"/>
        </w:rPr>
        <w:t>А</w:t>
      </w:r>
      <w:r w:rsidR="0087533A" w:rsidRPr="00DE169E">
        <w:rPr>
          <w:rFonts w:ascii="Times New Roman" w:hAnsi="Times New Roman"/>
          <w:b w:val="0"/>
          <w:color w:val="000000"/>
          <w:szCs w:val="28"/>
        </w:rPr>
        <w:t>.</w:t>
      </w:r>
    </w:p>
    <w:p w:rsidR="00070F66" w:rsidRPr="00072D48" w:rsidRDefault="00070F66" w:rsidP="00D2334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70F66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2. </w:t>
      </w:r>
      <w:r w:rsidRPr="00070F66">
        <w:rPr>
          <w:rFonts w:ascii="Times New Roman" w:hAnsi="Times New Roman"/>
          <w:b w:val="0"/>
          <w:i/>
          <w:szCs w:val="28"/>
        </w:rPr>
        <w:t>Качественная реакция</w:t>
      </w:r>
      <w:r w:rsidRPr="00DE169E">
        <w:rPr>
          <w:rFonts w:ascii="Times New Roman" w:hAnsi="Times New Roman"/>
          <w:b w:val="0"/>
          <w:i/>
        </w:rPr>
        <w:t>.</w:t>
      </w:r>
      <w:r w:rsidRPr="00DE169E">
        <w:rPr>
          <w:rFonts w:ascii="Times New Roman" w:hAnsi="Times New Roman"/>
          <w:b w:val="0"/>
        </w:rPr>
        <w:t xml:space="preserve"> </w:t>
      </w:r>
      <w:r w:rsidR="00AD02B8" w:rsidRPr="00DE169E">
        <w:rPr>
          <w:rFonts w:ascii="Times New Roman" w:hAnsi="Times New Roman"/>
          <w:b w:val="0"/>
        </w:rPr>
        <w:t>Навеску препарата, со</w:t>
      </w:r>
      <w:r w:rsidR="00AD02B8">
        <w:rPr>
          <w:rFonts w:ascii="Times New Roman" w:hAnsi="Times New Roman"/>
          <w:b w:val="0"/>
        </w:rPr>
        <w:t>ответствующую</w:t>
      </w:r>
      <w:r w:rsidR="00AD02B8" w:rsidRPr="00DE169E">
        <w:rPr>
          <w:rFonts w:ascii="Times New Roman" w:hAnsi="Times New Roman"/>
          <w:b w:val="0"/>
        </w:rPr>
        <w:t xml:space="preserve"> около </w:t>
      </w:r>
      <w:r w:rsidR="00AD02B8">
        <w:rPr>
          <w:rFonts w:ascii="Times New Roman" w:hAnsi="Times New Roman"/>
          <w:b w:val="0"/>
        </w:rPr>
        <w:t>5</w:t>
      </w:r>
      <w:r w:rsidR="00AD02B8" w:rsidRPr="00DE169E">
        <w:rPr>
          <w:rFonts w:ascii="Times New Roman" w:hAnsi="Times New Roman"/>
          <w:b w:val="0"/>
        </w:rPr>
        <w:t> </w:t>
      </w:r>
      <w:r w:rsidR="00AD02B8">
        <w:rPr>
          <w:rFonts w:ascii="Times New Roman" w:hAnsi="Times New Roman"/>
          <w:b w:val="0"/>
        </w:rPr>
        <w:t>м</w:t>
      </w:r>
      <w:r w:rsidR="00AD02B8" w:rsidRPr="00DE169E">
        <w:rPr>
          <w:rFonts w:ascii="Times New Roman" w:hAnsi="Times New Roman"/>
          <w:b w:val="0"/>
        </w:rPr>
        <w:t xml:space="preserve">г эритромицина, помещают в </w:t>
      </w:r>
      <w:r w:rsidR="00AD02B8">
        <w:rPr>
          <w:rFonts w:ascii="Times New Roman" w:hAnsi="Times New Roman"/>
          <w:b w:val="0"/>
        </w:rPr>
        <w:t>коническую колбу</w:t>
      </w:r>
      <w:r w:rsidR="00AD02B8" w:rsidRPr="00DE169E">
        <w:rPr>
          <w:rFonts w:ascii="Times New Roman" w:hAnsi="Times New Roman"/>
          <w:b w:val="0"/>
        </w:rPr>
        <w:t xml:space="preserve">, </w:t>
      </w:r>
      <w:r w:rsidR="00AD02B8">
        <w:rPr>
          <w:rFonts w:ascii="Times New Roman" w:hAnsi="Times New Roman"/>
          <w:b w:val="0"/>
        </w:rPr>
        <w:t>прибавляют</w:t>
      </w:r>
      <w:r w:rsidR="00AD02B8" w:rsidRPr="00DE169E">
        <w:rPr>
          <w:rFonts w:ascii="Times New Roman" w:hAnsi="Times New Roman"/>
          <w:b w:val="0"/>
        </w:rPr>
        <w:t xml:space="preserve"> 5 мл ацетона</w:t>
      </w:r>
      <w:r w:rsidR="00AD02B8">
        <w:rPr>
          <w:rFonts w:ascii="Times New Roman" w:hAnsi="Times New Roman"/>
          <w:b w:val="0"/>
        </w:rPr>
        <w:t xml:space="preserve"> и нагревают </w:t>
      </w:r>
      <w:r w:rsidR="00AD02B8" w:rsidRPr="00DE169E">
        <w:rPr>
          <w:rFonts w:ascii="Times New Roman" w:hAnsi="Times New Roman"/>
          <w:b w:val="0"/>
        </w:rPr>
        <w:t xml:space="preserve">при температуре </w:t>
      </w:r>
      <w:r w:rsidR="00AD02B8">
        <w:rPr>
          <w:rFonts w:ascii="Times New Roman" w:hAnsi="Times New Roman"/>
          <w:b w:val="0"/>
        </w:rPr>
        <w:t>37 °</w:t>
      </w:r>
      <w:r w:rsidR="00AD02B8">
        <w:rPr>
          <w:rFonts w:ascii="Times New Roman" w:hAnsi="Times New Roman"/>
          <w:b w:val="0"/>
          <w:lang w:val="en-US"/>
        </w:rPr>
        <w:t>C</w:t>
      </w:r>
      <w:r w:rsidR="00AD02B8">
        <w:rPr>
          <w:rFonts w:ascii="Times New Roman" w:hAnsi="Times New Roman"/>
          <w:b w:val="0"/>
        </w:rPr>
        <w:t xml:space="preserve"> до </w:t>
      </w:r>
      <w:r w:rsidR="00AD02B8" w:rsidRPr="00DE169E">
        <w:rPr>
          <w:rFonts w:ascii="Times New Roman" w:hAnsi="Times New Roman"/>
          <w:b w:val="0"/>
        </w:rPr>
        <w:t>полного</w:t>
      </w:r>
      <w:r w:rsidR="00AD02B8">
        <w:rPr>
          <w:rFonts w:ascii="Times New Roman" w:hAnsi="Times New Roman"/>
          <w:b w:val="0"/>
        </w:rPr>
        <w:t xml:space="preserve"> расплавления основы. С</w:t>
      </w:r>
      <w:r w:rsidR="00AD02B8" w:rsidRPr="00072D48">
        <w:rPr>
          <w:rFonts w:ascii="Times New Roman" w:hAnsi="Times New Roman"/>
          <w:b w:val="0"/>
          <w:szCs w:val="28"/>
        </w:rPr>
        <w:t>месь охлаждают и фильтруют</w:t>
      </w:r>
      <w:r w:rsidR="00AD02B8" w:rsidRPr="002633D1">
        <w:rPr>
          <w:rFonts w:ascii="Times New Roman" w:hAnsi="Times New Roman"/>
          <w:b w:val="0"/>
          <w:szCs w:val="28"/>
        </w:rPr>
        <w:t xml:space="preserve"> </w:t>
      </w:r>
      <w:r w:rsidR="00AD02B8">
        <w:rPr>
          <w:rFonts w:ascii="Times New Roman" w:hAnsi="Times New Roman"/>
          <w:b w:val="0"/>
          <w:color w:val="000000"/>
          <w:szCs w:val="28"/>
        </w:rPr>
        <w:t xml:space="preserve">в пробирку. К полученному </w:t>
      </w:r>
      <w:r w:rsidR="00AD02B8">
        <w:rPr>
          <w:rFonts w:ascii="Times New Roman" w:hAnsi="Times New Roman"/>
          <w:b w:val="0"/>
          <w:color w:val="000000"/>
          <w:szCs w:val="28"/>
        </w:rPr>
        <w:lastRenderedPageBreak/>
        <w:t>фильтрату</w:t>
      </w:r>
      <w:r w:rsidR="00AD02B8" w:rsidRPr="00072D48">
        <w:rPr>
          <w:rFonts w:ascii="Times New Roman" w:hAnsi="Times New Roman"/>
          <w:b w:val="0"/>
          <w:color w:val="000000"/>
          <w:szCs w:val="28"/>
        </w:rPr>
        <w:t xml:space="preserve"> прибавляют </w:t>
      </w:r>
      <w:r w:rsidR="00AD02B8">
        <w:rPr>
          <w:rFonts w:ascii="Times New Roman" w:hAnsi="Times New Roman"/>
          <w:b w:val="0"/>
          <w:color w:val="000000"/>
          <w:szCs w:val="28"/>
        </w:rPr>
        <w:t xml:space="preserve">5 мл </w:t>
      </w:r>
      <w:r w:rsidR="00AD02B8" w:rsidRPr="00072D48">
        <w:rPr>
          <w:b w:val="0"/>
        </w:rPr>
        <w:t>хлористоводородной кислоты концентрированной</w:t>
      </w:r>
      <w:r w:rsidR="00AD02B8">
        <w:rPr>
          <w:b w:val="0"/>
        </w:rPr>
        <w:t>;</w:t>
      </w:r>
      <w:r w:rsidR="00AD02B8" w:rsidRPr="00072D48">
        <w:rPr>
          <w:b w:val="0"/>
        </w:rPr>
        <w:t xml:space="preserve"> должно появиться </w:t>
      </w:r>
      <w:r w:rsidR="00AD02B8">
        <w:rPr>
          <w:b w:val="0"/>
        </w:rPr>
        <w:t>оранжевое,</w:t>
      </w:r>
      <w:r w:rsidR="00AD02B8" w:rsidRPr="00072D48">
        <w:rPr>
          <w:b w:val="0"/>
        </w:rPr>
        <w:t xml:space="preserve"> переходящее в красно-бурое</w:t>
      </w:r>
      <w:r w:rsidR="00AD02B8">
        <w:rPr>
          <w:b w:val="0"/>
        </w:rPr>
        <w:t>,</w:t>
      </w:r>
      <w:r w:rsidR="00AD02B8" w:rsidRPr="00072D48">
        <w:rPr>
          <w:b w:val="0"/>
        </w:rPr>
        <w:t xml:space="preserve"> окрашивание</w:t>
      </w:r>
      <w:r w:rsidR="00AD02B8" w:rsidRPr="002633D1">
        <w:rPr>
          <w:rFonts w:ascii="Times New Roman" w:hAnsi="Times New Roman"/>
          <w:b w:val="0"/>
        </w:rPr>
        <w:t xml:space="preserve">. </w:t>
      </w:r>
      <w:r w:rsidR="00AD02B8" w:rsidRPr="00072D48">
        <w:rPr>
          <w:b w:val="0"/>
        </w:rPr>
        <w:t>При прибавлении к полученному раствору 3 мл хлороформа</w:t>
      </w:r>
      <w:r w:rsidR="00AD02B8">
        <w:rPr>
          <w:b w:val="0"/>
        </w:rPr>
        <w:t>, хлороформный слой должен окраситься в сиренево-фиолетовый цвет</w:t>
      </w:r>
      <w:r w:rsidR="00072D48">
        <w:rPr>
          <w:b w:val="0"/>
        </w:rPr>
        <w:t>.</w:t>
      </w:r>
    </w:p>
    <w:p w:rsidR="00070F66" w:rsidRPr="00070F66" w:rsidRDefault="00070F66" w:rsidP="00D2334F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70F66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Pr="00AD02B8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070F66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«Мази».</w:t>
      </w:r>
    </w:p>
    <w:p w:rsidR="00070F66" w:rsidRDefault="00070F66" w:rsidP="00D2334F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70F66">
        <w:rPr>
          <w:rStyle w:val="8"/>
          <w:rFonts w:eastAsiaTheme="minorHAnsi"/>
          <w:b/>
          <w:color w:val="000000" w:themeColor="text1"/>
          <w:sz w:val="28"/>
          <w:szCs w:val="28"/>
        </w:rPr>
        <w:t>Масса содержимого упаковки</w:t>
      </w:r>
      <w:r w:rsidRPr="00AD02B8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070F66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«Масса (объем) содержимого упаковки».</w:t>
      </w:r>
    </w:p>
    <w:p w:rsidR="005C3CB0" w:rsidRPr="00070F66" w:rsidRDefault="005C3CB0" w:rsidP="005C3CB0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C3CB0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Микробиологическая чистота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.</w:t>
      </w:r>
      <w:r w:rsidRPr="00AD02B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5C3CB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соответствии с ОФС «Микробиологическая чистота».</w:t>
      </w:r>
    </w:p>
    <w:p w:rsidR="00070F66" w:rsidRPr="00555E91" w:rsidRDefault="00070F66" w:rsidP="00D233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91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2052B9">
        <w:rPr>
          <w:rFonts w:ascii="Times New Roman" w:hAnsi="Times New Roman" w:cs="Times New Roman"/>
          <w:b/>
          <w:sz w:val="28"/>
          <w:szCs w:val="28"/>
        </w:rPr>
        <w:t>.</w:t>
      </w:r>
      <w:r w:rsidRPr="00555E91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требованиями ОФС «Определение антимикробной активности антибиотиков методом диффузии в агар».</w:t>
      </w:r>
    </w:p>
    <w:p w:rsidR="006B0739" w:rsidRPr="000E4706" w:rsidRDefault="006B0739" w:rsidP="006B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i/>
          <w:iCs/>
          <w:sz w:val="28"/>
          <w:szCs w:val="28"/>
        </w:rPr>
        <w:t xml:space="preserve">Растворитель. </w:t>
      </w:r>
      <w:r w:rsidRPr="000E4706">
        <w:rPr>
          <w:rFonts w:ascii="Times New Roman" w:hAnsi="Times New Roman" w:cs="Times New Roman"/>
          <w:sz w:val="28"/>
          <w:szCs w:val="28"/>
        </w:rPr>
        <w:t>Вода—метанол 1:4.</w:t>
      </w:r>
    </w:p>
    <w:p w:rsidR="00555E91" w:rsidRPr="008B7251" w:rsidRDefault="006B0739" w:rsidP="006B0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706">
        <w:rPr>
          <w:rFonts w:ascii="Times New Roman" w:hAnsi="Times New Roman" w:cs="Times New Roman"/>
          <w:i/>
          <w:sz w:val="28"/>
          <w:szCs w:val="28"/>
          <w:lang w:bidi="ru-RU"/>
        </w:rPr>
        <w:t>Испытуемый раствор.</w:t>
      </w:r>
      <w:r w:rsidRPr="002633D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633D1">
        <w:rPr>
          <w:rFonts w:ascii="Times New Roman" w:hAnsi="Times New Roman"/>
          <w:sz w:val="28"/>
          <w:szCs w:val="28"/>
          <w:lang w:bidi="ru-RU"/>
        </w:rPr>
        <w:t xml:space="preserve">К </w:t>
      </w:r>
      <w:r>
        <w:rPr>
          <w:rFonts w:ascii="Times New Roman" w:hAnsi="Times New Roman"/>
          <w:sz w:val="28"/>
          <w:szCs w:val="28"/>
          <w:lang w:bidi="ru-RU"/>
        </w:rPr>
        <w:t xml:space="preserve">точной </w:t>
      </w:r>
      <w:r w:rsidRPr="002633D1">
        <w:rPr>
          <w:rFonts w:ascii="Times New Roman" w:hAnsi="Times New Roman"/>
          <w:sz w:val="28"/>
          <w:szCs w:val="28"/>
          <w:lang w:bidi="ru-RU"/>
        </w:rPr>
        <w:t>навеске препарата, соответствующей около 10 мг эритромицина, прибавляют 25 мл гексана, перемешивают на магнитной мешалке до получения однородной смеси, прибавляют 20 мл растворителя и перемешивают в течение 10 мин. Содержимое колбы количественно переносят в делительную воронку вместимостью 100 </w:t>
      </w:r>
      <w:r w:rsidRPr="002633D1">
        <w:rPr>
          <w:rFonts w:ascii="Times New Roman" w:hAnsi="Times New Roman"/>
          <w:sz w:val="28"/>
          <w:szCs w:val="28"/>
        </w:rPr>
        <w:t>мл. После разделения слоев нижний слой переносят в мерную колбу вместимостью 50 мл. Процедуру повторяют, объединяя извлечения, и доводят объём раствора растворителем до метки</w:t>
      </w:r>
      <w:r w:rsidR="00555E91" w:rsidRPr="008B7251">
        <w:rPr>
          <w:rFonts w:ascii="Times New Roman" w:hAnsi="Times New Roman" w:cs="Times New Roman"/>
          <w:sz w:val="28"/>
          <w:szCs w:val="28"/>
        </w:rPr>
        <w:t>.</w:t>
      </w:r>
    </w:p>
    <w:p w:rsidR="0090097D" w:rsidRPr="006B0739" w:rsidRDefault="005C3CB0" w:rsidP="006B0739">
      <w:pPr>
        <w:pStyle w:val="a4"/>
        <w:tabs>
          <w:tab w:val="left" w:pos="4962"/>
        </w:tabs>
        <w:spacing w:line="360" w:lineRule="auto"/>
        <w:ind w:firstLine="709"/>
        <w:jc w:val="both"/>
        <w:rPr>
          <w:rStyle w:val="af5"/>
          <w:rFonts w:ascii="Times New Roman" w:hAnsi="Times New Roman"/>
          <w:b w:val="0"/>
          <w:smallCaps w:val="0"/>
          <w:color w:val="auto"/>
          <w:szCs w:val="28"/>
          <w:u w:val="none"/>
          <w:lang w:bidi="ru-RU"/>
        </w:rPr>
      </w:pPr>
      <w:r w:rsidRPr="0008663F">
        <w:rPr>
          <w:rFonts w:ascii="Times New Roman" w:hAnsi="Times New Roman"/>
          <w:bCs/>
          <w:szCs w:val="28"/>
          <w:lang w:bidi="ru-RU"/>
        </w:rPr>
        <w:t>Хранение.</w:t>
      </w:r>
      <w:r w:rsidRPr="0008663F">
        <w:rPr>
          <w:rFonts w:ascii="Times New Roman" w:hAnsi="Times New Roman"/>
          <w:b w:val="0"/>
          <w:bCs/>
          <w:szCs w:val="28"/>
          <w:lang w:bidi="ru-RU"/>
        </w:rPr>
        <w:t xml:space="preserve"> </w:t>
      </w:r>
      <w:r w:rsidRPr="0008663F">
        <w:rPr>
          <w:rFonts w:ascii="Times New Roman" w:hAnsi="Times New Roman"/>
          <w:b w:val="0"/>
          <w:szCs w:val="28"/>
          <w:lang w:bidi="ru-RU"/>
        </w:rPr>
        <w:t>Содержание раздела приводится в соответствии с ОФС «Хранение лекарственных средств».</w:t>
      </w:r>
    </w:p>
    <w:sectPr w:rsidR="0090097D" w:rsidRPr="006B0739" w:rsidSect="00847E9D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7E" w:rsidRDefault="009D347E" w:rsidP="006C328A">
      <w:pPr>
        <w:spacing w:after="0" w:line="240" w:lineRule="auto"/>
      </w:pPr>
      <w:r>
        <w:separator/>
      </w:r>
    </w:p>
  </w:endnote>
  <w:endnote w:type="continuationSeparator" w:id="0">
    <w:p w:rsidR="009D347E" w:rsidRDefault="009D347E" w:rsidP="006C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2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347E" w:rsidRPr="00AD02B8" w:rsidRDefault="009E53A8" w:rsidP="00AD02B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02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347E" w:rsidRPr="00AD02B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D02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64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D02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7E" w:rsidRDefault="009D347E" w:rsidP="006C328A">
      <w:pPr>
        <w:spacing w:after="0" w:line="240" w:lineRule="auto"/>
      </w:pPr>
      <w:r>
        <w:separator/>
      </w:r>
    </w:p>
  </w:footnote>
  <w:footnote w:type="continuationSeparator" w:id="0">
    <w:p w:rsidR="009D347E" w:rsidRDefault="009D347E" w:rsidP="006C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7E" w:rsidRPr="00093F45" w:rsidRDefault="009D347E" w:rsidP="006C328A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328A"/>
    <w:rsid w:val="00070F66"/>
    <w:rsid w:val="00072D48"/>
    <w:rsid w:val="000B29F2"/>
    <w:rsid w:val="000E416D"/>
    <w:rsid w:val="000E426B"/>
    <w:rsid w:val="0012028F"/>
    <w:rsid w:val="00134126"/>
    <w:rsid w:val="00145B6F"/>
    <w:rsid w:val="001E1163"/>
    <w:rsid w:val="002052B9"/>
    <w:rsid w:val="00244BD5"/>
    <w:rsid w:val="00270410"/>
    <w:rsid w:val="00350D73"/>
    <w:rsid w:val="003D2DC1"/>
    <w:rsid w:val="004024D3"/>
    <w:rsid w:val="0044400B"/>
    <w:rsid w:val="004D2C6C"/>
    <w:rsid w:val="004F66C8"/>
    <w:rsid w:val="00500C31"/>
    <w:rsid w:val="00555E91"/>
    <w:rsid w:val="005637FD"/>
    <w:rsid w:val="005713B2"/>
    <w:rsid w:val="005974C2"/>
    <w:rsid w:val="005C3CB0"/>
    <w:rsid w:val="005D59A6"/>
    <w:rsid w:val="00604CE2"/>
    <w:rsid w:val="0062560C"/>
    <w:rsid w:val="006716C5"/>
    <w:rsid w:val="006764BF"/>
    <w:rsid w:val="006B0739"/>
    <w:rsid w:val="006C328A"/>
    <w:rsid w:val="007014A5"/>
    <w:rsid w:val="007214B5"/>
    <w:rsid w:val="00743012"/>
    <w:rsid w:val="007F4C0E"/>
    <w:rsid w:val="00847E9D"/>
    <w:rsid w:val="0087533A"/>
    <w:rsid w:val="00896AD5"/>
    <w:rsid w:val="008B7251"/>
    <w:rsid w:val="008C02A9"/>
    <w:rsid w:val="0090097D"/>
    <w:rsid w:val="00925D20"/>
    <w:rsid w:val="00995C4D"/>
    <w:rsid w:val="00997B23"/>
    <w:rsid w:val="009D347E"/>
    <w:rsid w:val="009E53A8"/>
    <w:rsid w:val="009F60B1"/>
    <w:rsid w:val="00A156DC"/>
    <w:rsid w:val="00A17DB5"/>
    <w:rsid w:val="00A248ED"/>
    <w:rsid w:val="00A4373A"/>
    <w:rsid w:val="00A96EDD"/>
    <w:rsid w:val="00AC1E99"/>
    <w:rsid w:val="00AC6941"/>
    <w:rsid w:val="00AD02B8"/>
    <w:rsid w:val="00AF10AC"/>
    <w:rsid w:val="00B317D5"/>
    <w:rsid w:val="00B81FB9"/>
    <w:rsid w:val="00BE2DBB"/>
    <w:rsid w:val="00C07E1B"/>
    <w:rsid w:val="00C47598"/>
    <w:rsid w:val="00CC2498"/>
    <w:rsid w:val="00D2334F"/>
    <w:rsid w:val="00D4569A"/>
    <w:rsid w:val="00DE169E"/>
    <w:rsid w:val="00E13A2C"/>
    <w:rsid w:val="00E4412C"/>
    <w:rsid w:val="00E81B17"/>
    <w:rsid w:val="00EB0485"/>
    <w:rsid w:val="00ED7626"/>
    <w:rsid w:val="00F320C3"/>
    <w:rsid w:val="00F65374"/>
    <w:rsid w:val="00F65EA0"/>
    <w:rsid w:val="00F85DA4"/>
    <w:rsid w:val="00FA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C5"/>
  </w:style>
  <w:style w:type="paragraph" w:styleId="1">
    <w:name w:val="heading 1"/>
    <w:basedOn w:val="a"/>
    <w:next w:val="a"/>
    <w:link w:val="10"/>
    <w:uiPriority w:val="9"/>
    <w:qFormat/>
    <w:rsid w:val="00070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C328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328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C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28A"/>
  </w:style>
  <w:style w:type="paragraph" w:styleId="a8">
    <w:name w:val="footer"/>
    <w:basedOn w:val="a"/>
    <w:link w:val="a9"/>
    <w:uiPriority w:val="99"/>
    <w:unhideWhenUsed/>
    <w:rsid w:val="006C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28A"/>
  </w:style>
  <w:style w:type="paragraph" w:styleId="aa">
    <w:name w:val="Plain Text"/>
    <w:aliases w:val="Plain Text Char"/>
    <w:basedOn w:val="a"/>
    <w:link w:val="ab"/>
    <w:rsid w:val="006C328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6C328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F85D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85DA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85DA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5D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5DA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8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5DA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70F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0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Subtle Emphasis"/>
    <w:basedOn w:val="a0"/>
    <w:uiPriority w:val="19"/>
    <w:qFormat/>
    <w:rsid w:val="00070F66"/>
    <w:rPr>
      <w:i/>
      <w:iCs/>
      <w:color w:val="808080" w:themeColor="text1" w:themeTint="7F"/>
    </w:rPr>
  </w:style>
  <w:style w:type="character" w:styleId="af5">
    <w:name w:val="Subtle Reference"/>
    <w:basedOn w:val="a0"/>
    <w:uiPriority w:val="31"/>
    <w:qFormat/>
    <w:rsid w:val="00070F66"/>
    <w:rPr>
      <w:smallCaps/>
      <w:color w:val="C0504D" w:themeColor="accent2"/>
      <w:u w:val="single"/>
    </w:rPr>
  </w:style>
  <w:style w:type="character" w:customStyle="1" w:styleId="8">
    <w:name w:val="Основной текст8"/>
    <w:basedOn w:val="a0"/>
    <w:rsid w:val="00070F6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_"/>
    <w:basedOn w:val="a0"/>
    <w:link w:val="37"/>
    <w:rsid w:val="00070F6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6"/>
    <w:rsid w:val="00070F6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C328A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6C328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C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28A"/>
  </w:style>
  <w:style w:type="paragraph" w:styleId="a8">
    <w:name w:val="footer"/>
    <w:basedOn w:val="a"/>
    <w:link w:val="a9"/>
    <w:uiPriority w:val="99"/>
    <w:unhideWhenUsed/>
    <w:rsid w:val="006C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28A"/>
  </w:style>
  <w:style w:type="paragraph" w:styleId="aa">
    <w:name w:val="Plain Text"/>
    <w:aliases w:val="Plain Text Char"/>
    <w:basedOn w:val="a"/>
    <w:link w:val="ab"/>
    <w:rsid w:val="006C328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6C328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F85D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85DA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85DA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5D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5DA4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8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85DA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70F6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0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Subtle Emphasis"/>
    <w:basedOn w:val="a0"/>
    <w:uiPriority w:val="19"/>
    <w:qFormat/>
    <w:rsid w:val="00070F66"/>
    <w:rPr>
      <w:i/>
      <w:iCs/>
      <w:color w:val="808080" w:themeColor="text1" w:themeTint="7F"/>
    </w:rPr>
  </w:style>
  <w:style w:type="character" w:styleId="af5">
    <w:name w:val="Subtle Reference"/>
    <w:basedOn w:val="a0"/>
    <w:uiPriority w:val="31"/>
    <w:qFormat/>
    <w:rsid w:val="00070F66"/>
    <w:rPr>
      <w:smallCaps/>
      <w:color w:val="C0504D" w:themeColor="accent2"/>
      <w:u w:val="single"/>
    </w:rPr>
  </w:style>
  <w:style w:type="character" w:customStyle="1" w:styleId="8">
    <w:name w:val="Основной текст8"/>
    <w:basedOn w:val="a0"/>
    <w:rsid w:val="00070F6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6">
    <w:name w:val="Основной текст_"/>
    <w:basedOn w:val="a0"/>
    <w:link w:val="37"/>
    <w:rsid w:val="00070F6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6"/>
    <w:rsid w:val="00070F6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2907-E12B-43FE-ACF2-2901FAEA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Razov</cp:lastModifiedBy>
  <cp:revision>5</cp:revision>
  <dcterms:created xsi:type="dcterms:W3CDTF">2020-07-27T17:59:00Z</dcterms:created>
  <dcterms:modified xsi:type="dcterms:W3CDTF">2020-08-20T12:55:00Z</dcterms:modified>
</cp:coreProperties>
</file>