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9" w:rsidRPr="00F604D6" w:rsidRDefault="002B3FF9" w:rsidP="002B3FF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B3FF9" w:rsidRPr="00F604D6" w:rsidRDefault="002B3FF9" w:rsidP="002B3FF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3FF9" w:rsidRPr="00F604D6" w:rsidRDefault="002B3FF9" w:rsidP="002B3FF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3FF9" w:rsidRDefault="002B3FF9" w:rsidP="002B3FF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3FF9" w:rsidRPr="00231C17" w:rsidRDefault="002B3FF9" w:rsidP="002B3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3FF9" w:rsidTr="002E7576">
        <w:tc>
          <w:tcPr>
            <w:tcW w:w="9356" w:type="dxa"/>
          </w:tcPr>
          <w:p w:rsidR="002B3FF9" w:rsidRDefault="002B3FF9" w:rsidP="002E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FF9" w:rsidRDefault="002B3FF9" w:rsidP="002B3FF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B3FF9" w:rsidRPr="00F57AED" w:rsidTr="002E7576">
        <w:tc>
          <w:tcPr>
            <w:tcW w:w="5920" w:type="dxa"/>
          </w:tcPr>
          <w:p w:rsidR="002B3FF9" w:rsidRPr="00121CB3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Мемантина гидрохлорид, раствор для приёма внутрь</w:t>
            </w:r>
          </w:p>
        </w:tc>
        <w:tc>
          <w:tcPr>
            <w:tcW w:w="460" w:type="dxa"/>
          </w:tcPr>
          <w:p w:rsidR="002B3FF9" w:rsidRPr="00121CB3" w:rsidRDefault="002B3FF9" w:rsidP="003C0F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FF9" w:rsidRPr="00F57AED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B3FF9" w:rsidRPr="00121CB3" w:rsidTr="002E7576">
        <w:tc>
          <w:tcPr>
            <w:tcW w:w="5920" w:type="dxa"/>
          </w:tcPr>
          <w:p w:rsidR="002B3FF9" w:rsidRPr="00121CB3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Мемантин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60" w:type="dxa"/>
          </w:tcPr>
          <w:p w:rsidR="002B3FF9" w:rsidRPr="00121CB3" w:rsidRDefault="002B3FF9" w:rsidP="003C0F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FF9" w:rsidRPr="00121CB3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FF9" w:rsidRPr="004272B5" w:rsidTr="002E7576">
        <w:tc>
          <w:tcPr>
            <w:tcW w:w="5920" w:type="dxa"/>
          </w:tcPr>
          <w:p w:rsidR="002B3FF9" w:rsidRPr="00C3204B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Memantini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2B3FF9" w:rsidRPr="004272B5" w:rsidRDefault="002B3FF9" w:rsidP="003C0F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B3FF9" w:rsidRPr="004272B5" w:rsidRDefault="002B3FF9" w:rsidP="003C0F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B3FF9" w:rsidRPr="004272B5" w:rsidRDefault="002B3FF9" w:rsidP="002B3FF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3FF9" w:rsidRPr="004272B5" w:rsidTr="002E7576">
        <w:tc>
          <w:tcPr>
            <w:tcW w:w="9356" w:type="dxa"/>
          </w:tcPr>
          <w:p w:rsidR="002B3FF9" w:rsidRPr="004272B5" w:rsidRDefault="002B3FF9" w:rsidP="002E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3FF9" w:rsidRPr="003C0F42" w:rsidRDefault="002B3FF9" w:rsidP="002B3FF9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20F98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020F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0F98">
        <w:rPr>
          <w:rFonts w:ascii="Times New Roman" w:hAnsi="Times New Roman"/>
          <w:sz w:val="28"/>
          <w:szCs w:val="28"/>
        </w:rPr>
        <w:t xml:space="preserve">препарат </w:t>
      </w:r>
      <w:r w:rsidR="006529AF" w:rsidRPr="00020F98">
        <w:rPr>
          <w:rFonts w:ascii="Times New Roman" w:hAnsi="Times New Roman"/>
          <w:sz w:val="28"/>
          <w:szCs w:val="28"/>
        </w:rPr>
        <w:t>мемантина</w:t>
      </w:r>
      <w:r w:rsidRPr="00020F98">
        <w:rPr>
          <w:rFonts w:ascii="Times New Roman" w:hAnsi="Times New Roman"/>
          <w:sz w:val="28"/>
          <w:szCs w:val="28"/>
        </w:rPr>
        <w:t xml:space="preserve"> гидрохлорид, </w:t>
      </w:r>
      <w:r w:rsidR="006529AF" w:rsidRPr="00020F98">
        <w:rPr>
          <w:rFonts w:ascii="Times New Roman" w:hAnsi="Times New Roman"/>
          <w:sz w:val="28"/>
          <w:szCs w:val="28"/>
        </w:rPr>
        <w:t>раствор для приёма внутрь</w:t>
      </w:r>
      <w:r w:rsidRPr="00020F98">
        <w:rPr>
          <w:rFonts w:ascii="Times New Roman" w:hAnsi="Times New Roman"/>
          <w:sz w:val="28"/>
          <w:szCs w:val="28"/>
        </w:rPr>
        <w:t>. Препарат должен соответствовать требованиям ОФС «Растворы» и нижеприведённым требованиям.</w:t>
      </w:r>
    </w:p>
    <w:p w:rsidR="002B3FF9" w:rsidRPr="00020F98" w:rsidRDefault="002B3FF9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sz w:val="28"/>
          <w:szCs w:val="28"/>
        </w:rPr>
        <w:t>Содержит</w:t>
      </w:r>
      <w:r w:rsidR="000E460D" w:rsidRPr="00020F98">
        <w:rPr>
          <w:rFonts w:ascii="Times New Roman" w:hAnsi="Times New Roman" w:cs="Times New Roman"/>
          <w:sz w:val="28"/>
          <w:szCs w:val="28"/>
        </w:rPr>
        <w:t xml:space="preserve"> не менее 95,0 % и не более 105</w:t>
      </w:r>
      <w:r w:rsidRPr="00020F98">
        <w:rPr>
          <w:rFonts w:ascii="Times New Roman" w:hAnsi="Times New Roman" w:cs="Times New Roman"/>
          <w:sz w:val="28"/>
          <w:szCs w:val="28"/>
        </w:rPr>
        <w:t>,0 % от зая</w:t>
      </w:r>
      <w:r w:rsidR="000E460D" w:rsidRPr="00020F98">
        <w:rPr>
          <w:rFonts w:ascii="Times New Roman" w:hAnsi="Times New Roman" w:cs="Times New Roman"/>
          <w:sz w:val="28"/>
          <w:szCs w:val="28"/>
        </w:rPr>
        <w:t xml:space="preserve">вленного количества </w:t>
      </w:r>
      <w:proofErr w:type="spellStart"/>
      <w:r w:rsidR="000E460D" w:rsidRPr="00020F98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="000E460D" w:rsidRPr="00020F98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4F5BE6" w:rsidRPr="00020F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BE6" w:rsidRPr="00020F9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F5BE6" w:rsidRPr="00020F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5BE6" w:rsidRPr="00020F98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4F5BE6" w:rsidRPr="00020F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5BE6" w:rsidRPr="00020F98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4F5BE6" w:rsidRPr="00020F9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20F98">
        <w:rPr>
          <w:rFonts w:ascii="Times New Roman" w:hAnsi="Times New Roman" w:cs="Times New Roman"/>
          <w:sz w:val="28"/>
          <w:szCs w:val="28"/>
        </w:rPr>
        <w:t>.</w:t>
      </w:r>
    </w:p>
    <w:p w:rsidR="002B3FF9" w:rsidRPr="004F460E" w:rsidRDefault="002B3FF9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04E1" w:rsidRPr="00020F98" w:rsidRDefault="002B3FF9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3C0F42" w:rsidRPr="003C0F42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требованиями ОФС</w:t>
      </w:r>
      <w:r w:rsidR="003C0F42">
        <w:rPr>
          <w:rFonts w:ascii="Times New Roman" w:hAnsi="Times New Roman" w:cs="Times New Roman"/>
          <w:sz w:val="28"/>
          <w:szCs w:val="28"/>
        </w:rPr>
        <w:t xml:space="preserve"> «Растворы»</w:t>
      </w:r>
      <w:r w:rsidRPr="00020F98">
        <w:rPr>
          <w:rFonts w:ascii="Times New Roman" w:hAnsi="Times New Roman" w:cs="Times New Roman"/>
          <w:sz w:val="28"/>
          <w:szCs w:val="28"/>
        </w:rPr>
        <w:t>.</w:t>
      </w:r>
    </w:p>
    <w:p w:rsidR="00616434" w:rsidRPr="00020F98" w:rsidRDefault="00616434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9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16434" w:rsidRPr="005F450B" w:rsidRDefault="00616434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i/>
          <w:sz w:val="28"/>
          <w:szCs w:val="28"/>
        </w:rPr>
        <w:t>1.</w:t>
      </w:r>
      <w:r w:rsidR="003C0F42">
        <w:rPr>
          <w:rFonts w:ascii="Times New Roman" w:hAnsi="Times New Roman" w:cs="Times New Roman"/>
          <w:i/>
          <w:sz w:val="28"/>
          <w:szCs w:val="28"/>
        </w:rPr>
        <w:t> </w:t>
      </w:r>
      <w:r w:rsidRPr="005F450B">
        <w:rPr>
          <w:rFonts w:ascii="Times New Roman" w:hAnsi="Times New Roman" w:cs="Times New Roman"/>
          <w:i/>
          <w:sz w:val="28"/>
          <w:szCs w:val="28"/>
        </w:rPr>
        <w:t>ВЭЖХ.</w:t>
      </w:r>
      <w:r w:rsidRPr="005F450B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3C0F42" w:rsidRPr="005F450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F450B">
        <w:rPr>
          <w:rFonts w:ascii="Times New Roman" w:hAnsi="Times New Roman" w:cs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Pr="004F5373">
        <w:rPr>
          <w:rFonts w:ascii="Times New Roman" w:hAnsi="Times New Roman" w:cs="Times New Roman"/>
          <w:sz w:val="28"/>
          <w:szCs w:val="28"/>
        </w:rPr>
        <w:t>производного мемантина гидрохлорида</w:t>
      </w:r>
      <w:r w:rsidRPr="005F450B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мемантина гидрохлорида (раздел «Количественное определение»).</w:t>
      </w:r>
    </w:p>
    <w:p w:rsidR="00AD0AFD" w:rsidRPr="00020F98" w:rsidRDefault="00AD0AFD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2.</w:t>
      </w:r>
      <w:r w:rsidR="003C0F42">
        <w:rPr>
          <w:rFonts w:ascii="Times New Roman" w:hAnsi="Times New Roman" w:cs="Times New Roman"/>
          <w:i/>
          <w:sz w:val="28"/>
          <w:szCs w:val="28"/>
        </w:rPr>
        <w:t> </w:t>
      </w:r>
      <w:r w:rsidRPr="00020F9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020F98"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3142F7" w:rsidRPr="00020F98" w:rsidRDefault="00B927DD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F98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020F98">
        <w:rPr>
          <w:rFonts w:ascii="Times New Roman" w:hAnsi="Times New Roman" w:cs="Times New Roman"/>
          <w:b/>
          <w:sz w:val="28"/>
          <w:szCs w:val="28"/>
        </w:rPr>
        <w:t>.</w:t>
      </w:r>
      <w:r w:rsidRPr="003C0F42">
        <w:rPr>
          <w:rFonts w:ascii="Times New Roman" w:hAnsi="Times New Roman" w:cs="Times New Roman"/>
          <w:sz w:val="28"/>
          <w:szCs w:val="28"/>
        </w:rPr>
        <w:t xml:space="preserve"> </w:t>
      </w:r>
      <w:r w:rsidRPr="00020F98">
        <w:rPr>
          <w:rFonts w:ascii="Times New Roman" w:hAnsi="Times New Roman" w:cs="Times New Roman"/>
          <w:sz w:val="28"/>
          <w:szCs w:val="28"/>
        </w:rPr>
        <w:t>От 6,0 до 8,0 (ОФС «</w:t>
      </w:r>
      <w:proofErr w:type="spellStart"/>
      <w:r w:rsidRPr="00020F98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020F98">
        <w:rPr>
          <w:rFonts w:ascii="Times New Roman" w:hAnsi="Times New Roman" w:cs="Times New Roman"/>
          <w:sz w:val="28"/>
          <w:szCs w:val="28"/>
        </w:rPr>
        <w:t>», метод</w:t>
      </w:r>
      <w:r w:rsidR="003C0F42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3).</w:t>
      </w:r>
    </w:p>
    <w:p w:rsidR="00EB65D2" w:rsidRPr="00A76937" w:rsidRDefault="00EB65D2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7693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EB65D2" w:rsidRPr="00A76937" w:rsidRDefault="004369CE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lastRenderedPageBreak/>
        <w:t>Раствор натрия гидроксида.</w:t>
      </w:r>
      <w:r w:rsidRPr="00A76937">
        <w:rPr>
          <w:rFonts w:ascii="Times New Roman" w:hAnsi="Times New Roman" w:cs="Times New Roman"/>
          <w:sz w:val="28"/>
          <w:szCs w:val="28"/>
        </w:rPr>
        <w:t xml:space="preserve"> </w:t>
      </w:r>
      <w:r w:rsidR="003C0F42">
        <w:rPr>
          <w:rFonts w:ascii="Times New Roman" w:hAnsi="Times New Roman" w:cs="Times New Roman"/>
          <w:sz w:val="28"/>
          <w:szCs w:val="28"/>
        </w:rPr>
        <w:t>Р</w:t>
      </w:r>
      <w:r w:rsidRPr="00A76937">
        <w:rPr>
          <w:rFonts w:ascii="Times New Roman" w:hAnsi="Times New Roman" w:cs="Times New Roman"/>
          <w:sz w:val="28"/>
          <w:szCs w:val="28"/>
        </w:rPr>
        <w:t>астворяют 7,4 г натрия гидроксида</w:t>
      </w:r>
      <w:r w:rsidR="003C0F42" w:rsidRPr="003C0F42">
        <w:rPr>
          <w:rFonts w:ascii="Times New Roman" w:hAnsi="Times New Roman" w:cs="Times New Roman"/>
          <w:sz w:val="28"/>
          <w:szCs w:val="28"/>
        </w:rPr>
        <w:t xml:space="preserve"> </w:t>
      </w:r>
      <w:r w:rsidR="003C0F42">
        <w:rPr>
          <w:rFonts w:ascii="Times New Roman" w:hAnsi="Times New Roman" w:cs="Times New Roman"/>
          <w:sz w:val="28"/>
          <w:szCs w:val="28"/>
        </w:rPr>
        <w:t>в</w:t>
      </w:r>
      <w:r w:rsidR="003C0F42" w:rsidRPr="00A76937">
        <w:rPr>
          <w:rFonts w:ascii="Times New Roman" w:hAnsi="Times New Roman" w:cs="Times New Roman"/>
          <w:sz w:val="28"/>
          <w:szCs w:val="28"/>
        </w:rPr>
        <w:t xml:space="preserve"> 100 мл воды</w:t>
      </w:r>
      <w:r w:rsidRPr="00A76937">
        <w:rPr>
          <w:rFonts w:ascii="Times New Roman" w:hAnsi="Times New Roman" w:cs="Times New Roman"/>
          <w:sz w:val="28"/>
          <w:szCs w:val="28"/>
        </w:rPr>
        <w:t>.</w:t>
      </w:r>
    </w:p>
    <w:p w:rsidR="00CE5DB8" w:rsidRPr="00A76937" w:rsidRDefault="00CE5DB8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76937">
        <w:rPr>
          <w:rFonts w:ascii="Times New Roman" w:hAnsi="Times New Roman" w:cs="Times New Roman"/>
          <w:sz w:val="28"/>
          <w:szCs w:val="28"/>
        </w:rPr>
        <w:t xml:space="preserve"> </w:t>
      </w:r>
      <w:r w:rsidR="001E55ED" w:rsidRPr="00A76937">
        <w:rPr>
          <w:rFonts w:ascii="Times New Roman" w:hAnsi="Times New Roman" w:cs="Times New Roman"/>
          <w:sz w:val="28"/>
          <w:szCs w:val="28"/>
        </w:rPr>
        <w:t>Объём препарата, соответствующий 0,2 г мемантина гидрохлорида, помещают в коническую колбу вместимостью 100 мл, прибавляют 1,0</w:t>
      </w:r>
      <w:r w:rsidR="003C0F42">
        <w:rPr>
          <w:rFonts w:ascii="Times New Roman" w:hAnsi="Times New Roman" w:cs="Times New Roman"/>
          <w:sz w:val="28"/>
          <w:szCs w:val="28"/>
        </w:rPr>
        <w:t> </w:t>
      </w:r>
      <w:r w:rsidR="001E55ED" w:rsidRPr="00A76937">
        <w:rPr>
          <w:rFonts w:ascii="Times New Roman" w:hAnsi="Times New Roman" w:cs="Times New Roman"/>
          <w:sz w:val="28"/>
          <w:szCs w:val="28"/>
        </w:rPr>
        <w:t>мл раствора натрия гидроксида, встряхивают в течение 5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1E55ED" w:rsidRPr="00A76937">
        <w:rPr>
          <w:rFonts w:ascii="Times New Roman" w:hAnsi="Times New Roman" w:cs="Times New Roman"/>
          <w:sz w:val="28"/>
          <w:szCs w:val="28"/>
        </w:rPr>
        <w:t>мин. К полученному раствору прибавляют 5,0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1E55ED" w:rsidRPr="00A76937">
        <w:rPr>
          <w:rFonts w:ascii="Times New Roman" w:hAnsi="Times New Roman" w:cs="Times New Roman"/>
          <w:sz w:val="28"/>
          <w:szCs w:val="28"/>
        </w:rPr>
        <w:t>мл толуола и энергично встряхивают в течение 5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1E55ED" w:rsidRPr="00A76937">
        <w:rPr>
          <w:rFonts w:ascii="Times New Roman" w:hAnsi="Times New Roman" w:cs="Times New Roman"/>
          <w:sz w:val="28"/>
          <w:szCs w:val="28"/>
        </w:rPr>
        <w:t>мин. Полученный раствор переносят в делительную воронку и отделяют верхний органический слой. В качестве испытуемого раствора используют органический слой.</w:t>
      </w:r>
    </w:p>
    <w:p w:rsidR="00212CC0" w:rsidRPr="00A76937" w:rsidRDefault="00212CC0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2E7576" w:rsidRPr="00A769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8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2E7576" w:rsidRPr="00A76937">
        <w:rPr>
          <w:rFonts w:ascii="Times New Roman" w:hAnsi="Times New Roman" w:cs="Times New Roman"/>
          <w:sz w:val="28"/>
          <w:szCs w:val="28"/>
        </w:rPr>
        <w:t>мг стандартного образца мемантина гидрохлорида, растворяют в воде и доводят объём раствора тем же растворителем до метки. В коническую колбу помещают 1,0 мл полученного раствора, прибавляют 10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2E7576" w:rsidRPr="00A76937">
        <w:rPr>
          <w:rFonts w:ascii="Times New Roman" w:hAnsi="Times New Roman" w:cs="Times New Roman"/>
          <w:sz w:val="28"/>
          <w:szCs w:val="28"/>
        </w:rPr>
        <w:t>мл воды и 1 мл раствора натрия гидроксида, встряхивают в течение 5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2E7576" w:rsidRPr="00A76937">
        <w:rPr>
          <w:rFonts w:ascii="Times New Roman" w:hAnsi="Times New Roman" w:cs="Times New Roman"/>
          <w:sz w:val="28"/>
          <w:szCs w:val="28"/>
        </w:rPr>
        <w:t>мин. Прибавляют 10,0 мл толуола и интенсивно встряхивают в течение 5</w:t>
      </w:r>
      <w:r w:rsidR="00D77532">
        <w:rPr>
          <w:rFonts w:ascii="Times New Roman" w:hAnsi="Times New Roman" w:cs="Times New Roman"/>
          <w:sz w:val="28"/>
          <w:szCs w:val="28"/>
        </w:rPr>
        <w:t> </w:t>
      </w:r>
      <w:r w:rsidR="002E7576" w:rsidRPr="00A76937">
        <w:rPr>
          <w:rFonts w:ascii="Times New Roman" w:hAnsi="Times New Roman" w:cs="Times New Roman"/>
          <w:sz w:val="28"/>
          <w:szCs w:val="28"/>
        </w:rPr>
        <w:t xml:space="preserve">мин. Полученный раствор переносят в делительную воронку и отделяют верхний органический слой. В качестве раствора для проверки чувствительности </w:t>
      </w:r>
      <w:r w:rsidR="00AB2A98" w:rsidRPr="00A76937">
        <w:rPr>
          <w:rFonts w:ascii="Times New Roman" w:hAnsi="Times New Roman" w:cs="Times New Roman"/>
          <w:sz w:val="28"/>
          <w:szCs w:val="28"/>
        </w:rPr>
        <w:t>хроматографической системы используют органический слой.</w:t>
      </w:r>
    </w:p>
    <w:p w:rsidR="00A92864" w:rsidRPr="00A76937" w:rsidRDefault="00A92864" w:rsidP="002961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60"/>
        <w:gridCol w:w="2019"/>
        <w:gridCol w:w="1841"/>
        <w:gridCol w:w="1951"/>
      </w:tblGrid>
      <w:tr w:rsidR="00D938AF" w:rsidRPr="00A76937" w:rsidTr="00296115">
        <w:tc>
          <w:tcPr>
            <w:tcW w:w="1964" w:type="pct"/>
          </w:tcPr>
          <w:p w:rsidR="00D938AF" w:rsidRPr="00A76937" w:rsidRDefault="00D938AF" w:rsidP="00296115">
            <w:pPr>
              <w:pStyle w:val="a7"/>
              <w:tabs>
                <w:tab w:val="left" w:pos="1105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693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  <w:r w:rsidRPr="00A76937">
              <w:rPr>
                <w:rFonts w:ascii="Times New Roman" w:hAnsi="Times New Roman"/>
                <w:b w:val="0"/>
                <w:color w:val="000000"/>
                <w:szCs w:val="28"/>
              </w:rPr>
              <w:tab/>
            </w:r>
          </w:p>
        </w:tc>
        <w:tc>
          <w:tcPr>
            <w:tcW w:w="3036" w:type="pct"/>
            <w:gridSpan w:val="3"/>
          </w:tcPr>
          <w:p w:rsidR="00D938AF" w:rsidRPr="00A76937" w:rsidRDefault="00D938AF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6937"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 30 м × 0,53 мм,</w:t>
            </w:r>
            <w:r w:rsidR="00E54C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покрытая слоем поли(диметил)(дифенил)силоксана,</w:t>
            </w:r>
            <w:r w:rsidRPr="00A769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 мкм;</w:t>
            </w:r>
          </w:p>
        </w:tc>
      </w:tr>
      <w:tr w:rsidR="00D938AF" w:rsidRPr="008F25C2" w:rsidTr="00296115">
        <w:tc>
          <w:tcPr>
            <w:tcW w:w="1964" w:type="pct"/>
          </w:tcPr>
          <w:p w:rsidR="00D938AF" w:rsidRPr="008F25C2" w:rsidRDefault="00D938AF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36" w:type="pct"/>
            <w:gridSpan w:val="3"/>
          </w:tcPr>
          <w:p w:rsidR="00D938AF" w:rsidRPr="008F25C2" w:rsidRDefault="00D938AF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296115" w:rsidRPr="008F25C2" w:rsidTr="00296115">
        <w:tc>
          <w:tcPr>
            <w:tcW w:w="1964" w:type="pct"/>
          </w:tcPr>
          <w:p w:rsidR="00296115" w:rsidRPr="008F25C2" w:rsidRDefault="00296115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036" w:type="pct"/>
            <w:gridSpan w:val="3"/>
          </w:tcPr>
          <w:p w:rsidR="00296115" w:rsidRPr="00FE3CF7" w:rsidRDefault="00296115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D938AF" w:rsidRPr="008F25C2" w:rsidTr="00296115">
        <w:tc>
          <w:tcPr>
            <w:tcW w:w="1964" w:type="pct"/>
          </w:tcPr>
          <w:p w:rsidR="00D938AF" w:rsidRPr="008F25C2" w:rsidRDefault="00D938AF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036" w:type="pct"/>
            <w:gridSpan w:val="3"/>
          </w:tcPr>
          <w:p w:rsidR="00D938AF" w:rsidRPr="008F25C2" w:rsidRDefault="00D938AF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1:5;</w:t>
            </w:r>
          </w:p>
        </w:tc>
      </w:tr>
      <w:tr w:rsidR="00D938AF" w:rsidRPr="008F25C2" w:rsidTr="00296115">
        <w:tc>
          <w:tcPr>
            <w:tcW w:w="1964" w:type="pct"/>
          </w:tcPr>
          <w:p w:rsidR="00D938AF" w:rsidRPr="008F25C2" w:rsidRDefault="00D938AF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36" w:type="pct"/>
            <w:gridSpan w:val="3"/>
          </w:tcPr>
          <w:p w:rsidR="00D938AF" w:rsidRPr="008F25C2" w:rsidRDefault="007C62D7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D938AF" w:rsidRPr="008F25C2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D938AF" w:rsidRPr="008F25C2" w:rsidTr="000D6916">
        <w:tc>
          <w:tcPr>
            <w:tcW w:w="1964" w:type="pct"/>
          </w:tcPr>
          <w:p w:rsidR="00D938AF" w:rsidRPr="008F25C2" w:rsidRDefault="00D938AF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36" w:type="pct"/>
            <w:gridSpan w:val="3"/>
          </w:tcPr>
          <w:p w:rsidR="00D938AF" w:rsidRPr="008F25C2" w:rsidRDefault="001372D1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25C2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D938AF" w:rsidRPr="008F25C2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691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Pr="000D6916">
              <w:rPr>
                <w:rFonts w:ascii="Times New Roman" w:hAnsi="Times New Roman"/>
                <w:b w:val="0"/>
                <w:color w:val="000000"/>
                <w:szCs w:val="28"/>
              </w:rPr>
              <w:t>олонка</w:t>
            </w: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proofErr w:type="gramStart"/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5–11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11–21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21–22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22–42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42–43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62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43–53</w:t>
            </w:r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  <w:proofErr w:type="gramStart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D69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FE3CF7" w:rsidRDefault="000D6916" w:rsidP="000D691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962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proofErr w:type="gramStart"/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0D6916" w:rsidRPr="008F25C2" w:rsidTr="000D6916">
        <w:tc>
          <w:tcPr>
            <w:tcW w:w="1964" w:type="pct"/>
          </w:tcPr>
          <w:p w:rsidR="000D6916" w:rsidRPr="008F25C2" w:rsidRDefault="000D6916" w:rsidP="002961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0D6916" w:rsidRPr="00FE3CF7" w:rsidRDefault="000D6916" w:rsidP="000D691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962" w:type="pct"/>
          </w:tcPr>
          <w:p w:rsidR="000D6916" w:rsidRPr="008F25C2" w:rsidRDefault="000D6916" w:rsidP="002961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9" w:type="pct"/>
          </w:tcPr>
          <w:p w:rsidR="000D6916" w:rsidRPr="008F25C2" w:rsidRDefault="000D6916" w:rsidP="000D691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5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  <w:r w:rsidRPr="000D6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92864" w:rsidRPr="008F25C2" w:rsidRDefault="000D6916" w:rsidP="000D69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ED31F6" w:rsidRPr="008F25C2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 и испытуемый раствор.</w:t>
      </w:r>
    </w:p>
    <w:p w:rsidR="00426942" w:rsidRPr="008F25C2" w:rsidRDefault="00426942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i/>
          <w:sz w:val="28"/>
          <w:szCs w:val="28"/>
        </w:rPr>
        <w:t>*Пригодность хроматографической системы</w:t>
      </w:r>
      <w:r w:rsidR="000D6916">
        <w:rPr>
          <w:rFonts w:ascii="Times New Roman" w:hAnsi="Times New Roman" w:cs="Times New Roman"/>
          <w:i/>
          <w:sz w:val="28"/>
          <w:szCs w:val="28"/>
        </w:rPr>
        <w:t>.</w:t>
      </w:r>
      <w:r w:rsidR="000D6916" w:rsidRPr="000D6916">
        <w:rPr>
          <w:rFonts w:ascii="Times New Roman" w:hAnsi="Times New Roman" w:cs="Times New Roman"/>
          <w:sz w:val="28"/>
          <w:szCs w:val="28"/>
        </w:rPr>
        <w:t xml:space="preserve"> </w:t>
      </w:r>
      <w:r w:rsidRPr="008F25C2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F25C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8F25C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25C2">
        <w:rPr>
          <w:rFonts w:ascii="Times New Roman" w:hAnsi="Times New Roman" w:cs="Times New Roman"/>
          <w:i/>
          <w:sz w:val="28"/>
          <w:szCs w:val="28"/>
        </w:rPr>
        <w:t>/</w:t>
      </w:r>
      <w:r w:rsidRPr="008F25C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F25C2">
        <w:rPr>
          <w:rFonts w:ascii="Times New Roman" w:hAnsi="Times New Roman" w:cs="Times New Roman"/>
          <w:i/>
          <w:sz w:val="28"/>
          <w:szCs w:val="28"/>
        </w:rPr>
        <w:t>)</w:t>
      </w:r>
      <w:r w:rsidRPr="008F25C2">
        <w:rPr>
          <w:rFonts w:ascii="Times New Roman" w:hAnsi="Times New Roman" w:cs="Times New Roman"/>
          <w:sz w:val="28"/>
          <w:szCs w:val="28"/>
        </w:rPr>
        <w:t xml:space="preserve"> для пика мемантина должно быть не менее 10.</w:t>
      </w:r>
    </w:p>
    <w:p w:rsidR="00426942" w:rsidRPr="008F25C2" w:rsidRDefault="00F66A16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препарате в процентах вычисляют согласно методу нормирования </w:t>
      </w:r>
      <w:r w:rsidR="005B0503" w:rsidRPr="008F25C2">
        <w:rPr>
          <w:rFonts w:ascii="Times New Roman" w:hAnsi="Times New Roman" w:cs="Times New Roman"/>
          <w:sz w:val="28"/>
          <w:szCs w:val="28"/>
        </w:rPr>
        <w:t>(ОФС «Хроматография»).</w:t>
      </w:r>
    </w:p>
    <w:p w:rsidR="00ED6CA7" w:rsidRPr="00A76937" w:rsidRDefault="00ED6CA7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ED6CA7" w:rsidRPr="00A76937" w:rsidRDefault="00ED6CA7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sz w:val="28"/>
          <w:szCs w:val="28"/>
        </w:rPr>
        <w:t>-</w:t>
      </w:r>
      <w:r w:rsidR="00837147">
        <w:rPr>
          <w:rFonts w:ascii="Times New Roman" w:hAnsi="Times New Roman" w:cs="Times New Roman"/>
          <w:sz w:val="28"/>
          <w:szCs w:val="28"/>
        </w:rPr>
        <w:t> </w:t>
      </w:r>
      <w:r w:rsidRPr="00A76937">
        <w:rPr>
          <w:rFonts w:ascii="Times New Roman" w:hAnsi="Times New Roman" w:cs="Times New Roman"/>
          <w:sz w:val="28"/>
          <w:szCs w:val="28"/>
        </w:rPr>
        <w:t>любая примесь – не более 0,2 %;</w:t>
      </w:r>
    </w:p>
    <w:p w:rsidR="00ED6CA7" w:rsidRDefault="00ED6CA7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sz w:val="28"/>
          <w:szCs w:val="28"/>
        </w:rPr>
        <w:t>-</w:t>
      </w:r>
      <w:r w:rsidR="00837147">
        <w:rPr>
          <w:rFonts w:ascii="Times New Roman" w:hAnsi="Times New Roman" w:cs="Times New Roman"/>
          <w:sz w:val="28"/>
          <w:szCs w:val="28"/>
        </w:rPr>
        <w:t> </w:t>
      </w:r>
      <w:r w:rsidRPr="00A76937">
        <w:rPr>
          <w:rFonts w:ascii="Times New Roman" w:hAnsi="Times New Roman" w:cs="Times New Roman"/>
          <w:sz w:val="28"/>
          <w:szCs w:val="28"/>
        </w:rPr>
        <w:t>сумма примесей – не более 0,8 %.</w:t>
      </w:r>
    </w:p>
    <w:p w:rsidR="008D1B77" w:rsidRDefault="00837147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47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7147">
        <w:rPr>
          <w:rFonts w:ascii="Times New Roman" w:hAnsi="Times New Roman" w:cs="Times New Roman"/>
          <w:sz w:val="28"/>
          <w:szCs w:val="28"/>
        </w:rPr>
        <w:t> % от суммы площадей всех пиков</w:t>
      </w:r>
      <w:r w:rsidR="008D1B77">
        <w:rPr>
          <w:rFonts w:ascii="Times New Roman" w:hAnsi="Times New Roman" w:cs="Times New Roman"/>
          <w:sz w:val="28"/>
          <w:szCs w:val="28"/>
        </w:rPr>
        <w:t>.</w:t>
      </w:r>
    </w:p>
    <w:p w:rsidR="008D1B77" w:rsidRPr="008D1B77" w:rsidRDefault="008D1B77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837147">
        <w:rPr>
          <w:rFonts w:ascii="Times New Roman" w:hAnsi="Times New Roman" w:cs="Times New Roman"/>
          <w:sz w:val="28"/>
          <w:szCs w:val="28"/>
        </w:rPr>
        <w:t xml:space="preserve"> </w:t>
      </w:r>
      <w:r w:rsidR="008371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ОФС «Извлекаемый объём».</w:t>
      </w:r>
    </w:p>
    <w:p w:rsidR="005E204D" w:rsidRPr="00020F98" w:rsidRDefault="005E204D" w:rsidP="00672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020F98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509A4" w:rsidRPr="005F450B" w:rsidRDefault="007509A4" w:rsidP="00672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F450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90FAA" w:rsidRPr="00E93229" w:rsidRDefault="00516294" w:rsidP="00672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Фосфатный буферный раствор.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E93229">
        <w:rPr>
          <w:rFonts w:ascii="Times New Roman" w:hAnsi="Times New Roman"/>
          <w:sz w:val="28"/>
          <w:szCs w:val="28"/>
        </w:rPr>
        <w:t>В</w:t>
      </w:r>
      <w:r w:rsidR="00E93229" w:rsidRPr="00D61F2D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E93229">
        <w:rPr>
          <w:rFonts w:ascii="Times New Roman" w:hAnsi="Times New Roman"/>
          <w:sz w:val="28"/>
          <w:szCs w:val="28"/>
        </w:rPr>
        <w:t>2000</w:t>
      </w:r>
      <w:r w:rsidR="00E93229" w:rsidRPr="00D61F2D">
        <w:rPr>
          <w:rFonts w:ascii="Times New Roman" w:hAnsi="Times New Roman"/>
          <w:sz w:val="28"/>
          <w:szCs w:val="28"/>
        </w:rPr>
        <w:t> </w:t>
      </w:r>
      <w:r w:rsidR="00E93229">
        <w:rPr>
          <w:rFonts w:ascii="Times New Roman" w:hAnsi="Times New Roman"/>
          <w:sz w:val="28"/>
          <w:szCs w:val="28"/>
        </w:rPr>
        <w:t>м</w:t>
      </w:r>
      <w:r w:rsidR="00E93229" w:rsidRPr="00D61F2D">
        <w:rPr>
          <w:rFonts w:ascii="Times New Roman" w:hAnsi="Times New Roman"/>
          <w:sz w:val="28"/>
          <w:szCs w:val="28"/>
        </w:rPr>
        <w:t xml:space="preserve">л </w:t>
      </w:r>
      <w:r w:rsidR="00EB10C2" w:rsidRPr="00020F98">
        <w:rPr>
          <w:rFonts w:ascii="Times New Roman" w:hAnsi="Times New Roman" w:cs="Times New Roman"/>
          <w:sz w:val="28"/>
          <w:szCs w:val="28"/>
        </w:rPr>
        <w:t>помещают 5,75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="00EB10C2" w:rsidRPr="00020F98">
        <w:rPr>
          <w:rFonts w:ascii="Times New Roman" w:hAnsi="Times New Roman" w:cs="Times New Roman"/>
          <w:sz w:val="28"/>
          <w:szCs w:val="28"/>
        </w:rPr>
        <w:t>г калия дигидрофосфата, 1,0</w:t>
      </w:r>
      <w:r w:rsidR="00672A57">
        <w:rPr>
          <w:rFonts w:ascii="Times New Roman" w:hAnsi="Times New Roman" w:cs="Times New Roman"/>
          <w:sz w:val="28"/>
          <w:szCs w:val="28"/>
        </w:rPr>
        <w:t> </w:t>
      </w:r>
      <w:r w:rsidR="00EB10C2" w:rsidRPr="00020F98">
        <w:rPr>
          <w:rFonts w:ascii="Times New Roman" w:hAnsi="Times New Roman" w:cs="Times New Roman"/>
          <w:sz w:val="28"/>
          <w:szCs w:val="28"/>
        </w:rPr>
        <w:t>мл фосфорной кислоты концентрированной, 1,2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="00EB10C2" w:rsidRPr="00020F98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EB10C2" w:rsidRPr="00020F98">
        <w:rPr>
          <w:rFonts w:ascii="Times New Roman" w:hAnsi="Times New Roman" w:cs="Times New Roman"/>
          <w:sz w:val="28"/>
          <w:szCs w:val="28"/>
        </w:rPr>
        <w:t>гексиламина</w:t>
      </w:r>
      <w:proofErr w:type="spellEnd"/>
      <w:r w:rsidR="00EB10C2" w:rsidRPr="00020F98">
        <w:rPr>
          <w:rFonts w:ascii="Times New Roman" w:hAnsi="Times New Roman" w:cs="Times New Roman"/>
          <w:sz w:val="28"/>
          <w:szCs w:val="28"/>
        </w:rPr>
        <w:t>, растворяют в воде</w:t>
      </w:r>
      <w:r w:rsidR="00690FAA"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690FAA" w:rsidRPr="00D61F2D">
        <w:rPr>
          <w:rFonts w:ascii="Times New Roman" w:hAnsi="Times New Roman"/>
          <w:sz w:val="28"/>
          <w:szCs w:val="28"/>
        </w:rPr>
        <w:t xml:space="preserve">и </w:t>
      </w:r>
      <w:r w:rsidR="00690FAA" w:rsidRPr="00E93229">
        <w:rPr>
          <w:rFonts w:ascii="Times New Roman" w:hAnsi="Times New Roman" w:cs="Times New Roman"/>
          <w:sz w:val="28"/>
          <w:szCs w:val="28"/>
        </w:rPr>
        <w:t>доводят объём раствора водой до метки</w:t>
      </w:r>
      <w:r w:rsidR="00690FAA">
        <w:rPr>
          <w:rFonts w:ascii="Times New Roman" w:hAnsi="Times New Roman" w:cs="Times New Roman"/>
          <w:sz w:val="28"/>
          <w:szCs w:val="28"/>
        </w:rPr>
        <w:t>.</w:t>
      </w:r>
    </w:p>
    <w:p w:rsidR="00690FAA" w:rsidRPr="00E93229" w:rsidRDefault="00D85983" w:rsidP="00672A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Боратный буферный раствор 0,05 М.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E93229">
        <w:rPr>
          <w:rFonts w:ascii="Times New Roman" w:hAnsi="Times New Roman" w:cs="Times New Roman"/>
          <w:sz w:val="28"/>
          <w:szCs w:val="28"/>
        </w:rPr>
        <w:t>Р</w:t>
      </w:r>
      <w:r w:rsidR="00E93229" w:rsidRPr="00020F98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Pr="00020F98">
        <w:rPr>
          <w:rFonts w:ascii="Times New Roman" w:hAnsi="Times New Roman" w:cs="Times New Roman"/>
          <w:sz w:val="28"/>
          <w:szCs w:val="28"/>
        </w:rPr>
        <w:t>3,1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г борной кислоты, 3,75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г калия хло</w:t>
      </w:r>
      <w:r w:rsidR="00E93229">
        <w:rPr>
          <w:rFonts w:ascii="Times New Roman" w:hAnsi="Times New Roman" w:cs="Times New Roman"/>
          <w:sz w:val="28"/>
          <w:szCs w:val="28"/>
        </w:rPr>
        <w:t>рида и 0,15 г натрия гидроксида</w:t>
      </w:r>
      <w:r w:rsidRPr="00020F98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E93229">
        <w:rPr>
          <w:rFonts w:ascii="Times New Roman" w:hAnsi="Times New Roman" w:cs="Times New Roman"/>
          <w:sz w:val="28"/>
          <w:szCs w:val="28"/>
        </w:rPr>
        <w:t>, д</w:t>
      </w:r>
      <w:r w:rsidR="00690FAA" w:rsidRPr="00D61F2D">
        <w:rPr>
          <w:rFonts w:ascii="Times New Roman" w:hAnsi="Times New Roman"/>
          <w:sz w:val="28"/>
          <w:szCs w:val="28"/>
        </w:rPr>
        <w:t xml:space="preserve">оводят </w:t>
      </w:r>
      <w:proofErr w:type="spellStart"/>
      <w:r w:rsidR="00690FAA" w:rsidRPr="00D61F2D">
        <w:rPr>
          <w:rFonts w:ascii="Times New Roman" w:hAnsi="Times New Roman"/>
          <w:sz w:val="28"/>
          <w:szCs w:val="28"/>
        </w:rPr>
        <w:t>рН</w:t>
      </w:r>
      <w:proofErr w:type="spellEnd"/>
      <w:r w:rsidR="00690FAA" w:rsidRPr="00D61F2D">
        <w:rPr>
          <w:rFonts w:ascii="Times New Roman" w:hAnsi="Times New Roman"/>
          <w:sz w:val="28"/>
          <w:szCs w:val="28"/>
        </w:rPr>
        <w:t xml:space="preserve"> </w:t>
      </w:r>
      <w:r w:rsidR="00E93229">
        <w:rPr>
          <w:rFonts w:ascii="Times New Roman" w:hAnsi="Times New Roman"/>
          <w:sz w:val="28"/>
          <w:szCs w:val="28"/>
        </w:rPr>
        <w:t xml:space="preserve">полученного </w:t>
      </w:r>
      <w:r w:rsidR="00690FAA" w:rsidRPr="00D61F2D">
        <w:rPr>
          <w:rFonts w:ascii="Times New Roman" w:hAnsi="Times New Roman"/>
          <w:sz w:val="28"/>
          <w:szCs w:val="28"/>
        </w:rPr>
        <w:t>раствора</w:t>
      </w:r>
      <w:r w:rsidRPr="00020F98">
        <w:rPr>
          <w:rFonts w:ascii="Times New Roman" w:hAnsi="Times New Roman" w:cs="Times New Roman"/>
          <w:sz w:val="28"/>
          <w:szCs w:val="28"/>
        </w:rPr>
        <w:t xml:space="preserve"> натрия гидроксида раствором 1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М до 8,50±0,05.</w:t>
      </w:r>
      <w:r w:rsidR="00690FAA">
        <w:rPr>
          <w:rFonts w:ascii="Times New Roman" w:hAnsi="Times New Roman" w:cs="Times New Roman"/>
          <w:sz w:val="28"/>
          <w:szCs w:val="28"/>
        </w:rPr>
        <w:t xml:space="preserve"> </w:t>
      </w:r>
      <w:r w:rsidR="00690FAA" w:rsidRPr="00D61F2D">
        <w:rPr>
          <w:rFonts w:ascii="Times New Roman" w:hAnsi="Times New Roman"/>
          <w:sz w:val="28"/>
          <w:szCs w:val="28"/>
        </w:rPr>
        <w:lastRenderedPageBreak/>
        <w:t>Переносят полученный раствор в мерную колбу вместимостью 1</w:t>
      </w:r>
      <w:r w:rsidR="00E93229">
        <w:rPr>
          <w:rFonts w:ascii="Times New Roman" w:hAnsi="Times New Roman"/>
          <w:sz w:val="28"/>
          <w:szCs w:val="28"/>
        </w:rPr>
        <w:t>000</w:t>
      </w:r>
      <w:r w:rsidR="00690FAA" w:rsidRPr="00D61F2D">
        <w:rPr>
          <w:rFonts w:ascii="Times New Roman" w:hAnsi="Times New Roman"/>
          <w:sz w:val="28"/>
          <w:szCs w:val="28"/>
        </w:rPr>
        <w:t> </w:t>
      </w:r>
      <w:r w:rsidR="00E93229">
        <w:rPr>
          <w:rFonts w:ascii="Times New Roman" w:hAnsi="Times New Roman"/>
          <w:sz w:val="28"/>
          <w:szCs w:val="28"/>
        </w:rPr>
        <w:t>м</w:t>
      </w:r>
      <w:r w:rsidR="00690FAA" w:rsidRPr="00D61F2D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D85983" w:rsidRPr="00020F98" w:rsidRDefault="00D85983" w:rsidP="00D8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Боратный буферный раствор 0,5</w:t>
      </w:r>
      <w:r w:rsidR="00E93229">
        <w:rPr>
          <w:rFonts w:ascii="Times New Roman" w:hAnsi="Times New Roman" w:cs="Times New Roman"/>
          <w:i/>
          <w:sz w:val="28"/>
          <w:szCs w:val="28"/>
        </w:rPr>
        <w:t> </w:t>
      </w:r>
      <w:r w:rsidRPr="00020F98">
        <w:rPr>
          <w:rFonts w:ascii="Times New Roman" w:hAnsi="Times New Roman" w:cs="Times New Roman"/>
          <w:i/>
          <w:sz w:val="28"/>
          <w:szCs w:val="28"/>
        </w:rPr>
        <w:t>М.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E93229" w:rsidRPr="00E93229">
        <w:rPr>
          <w:rFonts w:ascii="Times New Roman" w:hAnsi="Times New Roman" w:cs="Times New Roman"/>
          <w:sz w:val="28"/>
          <w:szCs w:val="28"/>
        </w:rPr>
        <w:t>Растворяют 3,1 г борной кислоты, 3,75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="00E93229" w:rsidRPr="00E93229">
        <w:rPr>
          <w:rFonts w:ascii="Times New Roman" w:hAnsi="Times New Roman" w:cs="Times New Roman"/>
          <w:sz w:val="28"/>
          <w:szCs w:val="28"/>
        </w:rPr>
        <w:t xml:space="preserve">г калия хлорида и 0,15 г натрия гидроксида в воде, доводят </w:t>
      </w:r>
      <w:proofErr w:type="spellStart"/>
      <w:r w:rsidR="00E93229" w:rsidRPr="00E9322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93229" w:rsidRPr="00E93229">
        <w:rPr>
          <w:rFonts w:ascii="Times New Roman" w:hAnsi="Times New Roman" w:cs="Times New Roman"/>
          <w:sz w:val="28"/>
          <w:szCs w:val="28"/>
        </w:rPr>
        <w:t xml:space="preserve"> полученного раствора натрия гидроксида раствором 1 М до 8,50±0,05. Переносят полученный раствор в мерную колбу вместимостью 100 мл и доводят объём раствора водой до метки</w:t>
      </w:r>
      <w:r w:rsidR="00F55C1E" w:rsidRPr="00020F98">
        <w:rPr>
          <w:rFonts w:ascii="Times New Roman" w:hAnsi="Times New Roman" w:cs="Times New Roman"/>
          <w:sz w:val="28"/>
          <w:szCs w:val="28"/>
        </w:rPr>
        <w:t>.</w:t>
      </w:r>
    </w:p>
    <w:p w:rsidR="00C5412F" w:rsidRPr="00020F98" w:rsidRDefault="00C5412F" w:rsidP="00D8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Раствор 9-фторенилметилхлорформиата.</w:t>
      </w:r>
      <w:r w:rsidRPr="00020F9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E93229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93229">
        <w:rPr>
          <w:rFonts w:ascii="Times New Roman" w:hAnsi="Times New Roman" w:cs="Times New Roman"/>
          <w:sz w:val="28"/>
          <w:szCs w:val="28"/>
        </w:rPr>
        <w:t>0,</w:t>
      </w:r>
      <w:r w:rsidRPr="00020F98">
        <w:rPr>
          <w:rFonts w:ascii="Times New Roman" w:hAnsi="Times New Roman" w:cs="Times New Roman"/>
          <w:sz w:val="28"/>
          <w:szCs w:val="28"/>
        </w:rPr>
        <w:t>39</w:t>
      </w:r>
      <w:r w:rsidR="00E93229">
        <w:rPr>
          <w:rFonts w:ascii="Times New Roman" w:hAnsi="Times New Roman" w:cs="Times New Roman"/>
          <w:sz w:val="28"/>
          <w:szCs w:val="28"/>
        </w:rPr>
        <w:t>0 </w:t>
      </w:r>
      <w:r w:rsidRPr="00020F98">
        <w:rPr>
          <w:rFonts w:ascii="Times New Roman" w:hAnsi="Times New Roman" w:cs="Times New Roman"/>
          <w:sz w:val="28"/>
          <w:szCs w:val="28"/>
        </w:rPr>
        <w:t>г 9-фторенилметилхлорформиата, раст</w:t>
      </w:r>
      <w:r w:rsidR="00E93229">
        <w:rPr>
          <w:rFonts w:ascii="Times New Roman" w:hAnsi="Times New Roman" w:cs="Times New Roman"/>
          <w:sz w:val="28"/>
          <w:szCs w:val="28"/>
        </w:rPr>
        <w:t>в</w:t>
      </w:r>
      <w:r w:rsidRPr="00020F98">
        <w:rPr>
          <w:rFonts w:ascii="Times New Roman" w:hAnsi="Times New Roman" w:cs="Times New Roman"/>
          <w:sz w:val="28"/>
          <w:szCs w:val="28"/>
        </w:rPr>
        <w:t>оряют в ацетонитриле и доводят объём раствора тем же растворителем до метки.</w:t>
      </w:r>
      <w:r w:rsidR="00E93229">
        <w:rPr>
          <w:rFonts w:ascii="Times New Roman" w:hAnsi="Times New Roman" w:cs="Times New Roman"/>
          <w:sz w:val="28"/>
          <w:szCs w:val="28"/>
        </w:rPr>
        <w:t xml:space="preserve"> Раствор гото</w:t>
      </w:r>
      <w:r w:rsidR="00F14F86">
        <w:rPr>
          <w:rFonts w:ascii="Times New Roman" w:hAnsi="Times New Roman" w:cs="Times New Roman"/>
          <w:sz w:val="28"/>
          <w:szCs w:val="28"/>
        </w:rPr>
        <w:t>в</w:t>
      </w:r>
      <w:r w:rsidR="00E93229">
        <w:rPr>
          <w:rFonts w:ascii="Times New Roman" w:hAnsi="Times New Roman" w:cs="Times New Roman"/>
          <w:sz w:val="28"/>
          <w:szCs w:val="28"/>
        </w:rPr>
        <w:t xml:space="preserve">ят </w:t>
      </w:r>
      <w:r w:rsidR="00F14F86">
        <w:rPr>
          <w:rFonts w:ascii="Times New Roman" w:hAnsi="Times New Roman" w:cs="Times New Roman"/>
          <w:sz w:val="28"/>
          <w:szCs w:val="28"/>
        </w:rPr>
        <w:t>непосредственно перед использованием.</w:t>
      </w:r>
    </w:p>
    <w:p w:rsidR="007251F9" w:rsidRPr="00020F98" w:rsidRDefault="007251F9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020F98">
        <w:rPr>
          <w:rFonts w:ascii="Times New Roman" w:hAnsi="Times New Roman" w:cs="Times New Roman"/>
          <w:sz w:val="28"/>
          <w:szCs w:val="28"/>
        </w:rPr>
        <w:t>Фосфатный буферный раствор—ацетонитрил 200:800.</w:t>
      </w:r>
    </w:p>
    <w:p w:rsidR="00D85983" w:rsidRPr="00020F98" w:rsidRDefault="00D85983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A23DFE" w:rsidRPr="00020F98">
        <w:rPr>
          <w:rFonts w:ascii="Times New Roman" w:hAnsi="Times New Roman" w:cs="Times New Roman"/>
          <w:i/>
          <w:sz w:val="28"/>
          <w:szCs w:val="28"/>
        </w:rPr>
        <w:t>.</w:t>
      </w:r>
      <w:r w:rsidR="00E71CFD" w:rsidRPr="00020F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FE" w:rsidRPr="00020F98">
        <w:rPr>
          <w:rFonts w:ascii="Times New Roman" w:hAnsi="Times New Roman" w:cs="Times New Roman"/>
          <w:sz w:val="28"/>
          <w:szCs w:val="28"/>
        </w:rPr>
        <w:t>Боратный буферный раствор 0,05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="00A23DFE" w:rsidRPr="00020F98">
        <w:rPr>
          <w:rFonts w:ascii="Times New Roman" w:hAnsi="Times New Roman" w:cs="Times New Roman"/>
          <w:sz w:val="28"/>
          <w:szCs w:val="28"/>
        </w:rPr>
        <w:t>М—ацетонитрил 1:1.</w:t>
      </w:r>
    </w:p>
    <w:p w:rsidR="007B40FB" w:rsidRPr="005F450B" w:rsidRDefault="007B40FB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F450B">
        <w:rPr>
          <w:rFonts w:ascii="Times New Roman" w:hAnsi="Times New Roman" w:cs="Times New Roman"/>
          <w:sz w:val="28"/>
          <w:szCs w:val="28"/>
        </w:rPr>
        <w:t xml:space="preserve"> </w:t>
      </w:r>
      <w:r w:rsidR="00F14F86">
        <w:rPr>
          <w:rFonts w:ascii="Times New Roman" w:hAnsi="Times New Roman" w:cs="Times New Roman"/>
          <w:sz w:val="28"/>
          <w:szCs w:val="28"/>
        </w:rPr>
        <w:t>В</w:t>
      </w:r>
      <w:r w:rsidR="00F14F86" w:rsidRPr="005F450B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="00F14F86" w:rsidRPr="005F450B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5F450B">
        <w:rPr>
          <w:rFonts w:ascii="Times New Roman" w:hAnsi="Times New Roman" w:cs="Times New Roman"/>
          <w:sz w:val="28"/>
          <w:szCs w:val="28"/>
        </w:rPr>
        <w:t>объём препарата, соответствующий около 50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мг мемантина гидрохлорида, и доводят объём раствора растворителем до метки. В мерную колбу вместимостью 50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мл помещают 5,0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мл полученного раствора, прибавляют 4,0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мл раствора 9-фторенилметилхлорформиата и 4,0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мл боратного буферного раствора 0,5 М, встряхивают</w:t>
      </w:r>
      <w:r w:rsidR="00F14F86">
        <w:rPr>
          <w:rFonts w:ascii="Times New Roman" w:hAnsi="Times New Roman" w:cs="Times New Roman"/>
          <w:sz w:val="28"/>
          <w:szCs w:val="28"/>
        </w:rPr>
        <w:t>,</w:t>
      </w:r>
      <w:r w:rsidRPr="005F450B">
        <w:rPr>
          <w:rFonts w:ascii="Times New Roman" w:hAnsi="Times New Roman" w:cs="Times New Roman"/>
          <w:sz w:val="28"/>
          <w:szCs w:val="28"/>
        </w:rPr>
        <w:t xml:space="preserve"> </w:t>
      </w:r>
      <w:r w:rsidR="00F14F86">
        <w:rPr>
          <w:rFonts w:ascii="Times New Roman" w:hAnsi="Times New Roman" w:cs="Times New Roman"/>
          <w:sz w:val="28"/>
          <w:szCs w:val="28"/>
        </w:rPr>
        <w:t>выдерживают</w:t>
      </w:r>
      <w:r w:rsidRPr="005F450B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мин</w:t>
      </w:r>
      <w:r w:rsidR="00F14F86">
        <w:rPr>
          <w:rFonts w:ascii="Times New Roman" w:hAnsi="Times New Roman" w:cs="Times New Roman"/>
          <w:sz w:val="28"/>
          <w:szCs w:val="28"/>
        </w:rPr>
        <w:t>, д</w:t>
      </w:r>
      <w:r w:rsidRPr="005F450B">
        <w:rPr>
          <w:rFonts w:ascii="Times New Roman" w:hAnsi="Times New Roman" w:cs="Times New Roman"/>
          <w:sz w:val="28"/>
          <w:szCs w:val="28"/>
        </w:rPr>
        <w:t>оводят объём раствора растворителем до метки, перемешивают и фильтруют.</w:t>
      </w:r>
    </w:p>
    <w:p w:rsidR="005F1141" w:rsidRPr="00020F98" w:rsidRDefault="005F1141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 w:rsidRPr="00020F98">
        <w:rPr>
          <w:rFonts w:ascii="Times New Roman" w:hAnsi="Times New Roman" w:cs="Times New Roman"/>
          <w:sz w:val="28"/>
          <w:szCs w:val="28"/>
        </w:rPr>
        <w:t xml:space="preserve"> </w:t>
      </w:r>
      <w:r w:rsidR="00F14F86">
        <w:rPr>
          <w:rFonts w:ascii="Times New Roman" w:hAnsi="Times New Roman" w:cs="Times New Roman"/>
          <w:sz w:val="28"/>
          <w:szCs w:val="28"/>
        </w:rPr>
        <w:t>В</w:t>
      </w:r>
      <w:r w:rsidR="00F14F86" w:rsidRPr="00020F98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="00F14F86" w:rsidRPr="00020F9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F14F86">
        <w:rPr>
          <w:rFonts w:ascii="Times New Roman" w:hAnsi="Times New Roman" w:cs="Times New Roman"/>
          <w:sz w:val="28"/>
          <w:szCs w:val="28"/>
        </w:rPr>
        <w:t>о</w:t>
      </w:r>
      <w:r w:rsidRPr="00020F98">
        <w:rPr>
          <w:rFonts w:ascii="Times New Roman" w:hAnsi="Times New Roman" w:cs="Times New Roman"/>
          <w:sz w:val="28"/>
          <w:szCs w:val="28"/>
        </w:rPr>
        <w:t>коло 50</w:t>
      </w:r>
      <w:r w:rsidR="00F14F86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мемантина гидрохлорида, растворяют в 30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мл растворителя, при необходимости обрабатывая ультразвуком, и доводят объём раствора растворителем до метки. В мерную колбу вместимостью 50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мл помещают 5,0 мл полученного раствора, прибавляют 4,0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>мл раствора 9-фторенилметилхлорформиата и 4,0 мл боратного буферного раствора 0,5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020F98">
        <w:rPr>
          <w:rFonts w:ascii="Times New Roman" w:hAnsi="Times New Roman" w:cs="Times New Roman"/>
          <w:sz w:val="28"/>
          <w:szCs w:val="28"/>
        </w:rPr>
        <w:t xml:space="preserve">М, </w:t>
      </w:r>
      <w:r w:rsidR="004B378C" w:rsidRPr="004B378C">
        <w:rPr>
          <w:rFonts w:ascii="Times New Roman" w:hAnsi="Times New Roman" w:cs="Times New Roman"/>
          <w:sz w:val="28"/>
          <w:szCs w:val="28"/>
        </w:rPr>
        <w:t xml:space="preserve">встряхивают, выдерживают при комнатной температуре в течение 20 мин, </w:t>
      </w:r>
      <w:r w:rsidR="004B378C" w:rsidRPr="004B378C">
        <w:rPr>
          <w:rFonts w:ascii="Times New Roman" w:hAnsi="Times New Roman" w:cs="Times New Roman"/>
          <w:sz w:val="28"/>
          <w:szCs w:val="28"/>
        </w:rPr>
        <w:lastRenderedPageBreak/>
        <w:t>доводят объём раствора растворителем до метки, перемешивают и фильтруют</w:t>
      </w:r>
      <w:r w:rsidRPr="00020F98">
        <w:rPr>
          <w:rFonts w:ascii="Times New Roman" w:hAnsi="Times New Roman" w:cs="Times New Roman"/>
          <w:sz w:val="28"/>
          <w:szCs w:val="28"/>
        </w:rPr>
        <w:t>.</w:t>
      </w:r>
    </w:p>
    <w:p w:rsidR="00855C32" w:rsidRPr="000563B9" w:rsidRDefault="00855C32" w:rsidP="004B378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B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855C32" w:rsidRPr="000563B9" w:rsidTr="004B378C">
        <w:tc>
          <w:tcPr>
            <w:tcW w:w="1549" w:type="pct"/>
          </w:tcPr>
          <w:p w:rsidR="00855C32" w:rsidRPr="000563B9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855C32" w:rsidRPr="000563B9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</w:t>
            </w:r>
            <w:r w:rsidR="006D79FC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563B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855C32" w:rsidRPr="004F460E" w:rsidTr="004B378C">
        <w:tc>
          <w:tcPr>
            <w:tcW w:w="1549" w:type="pct"/>
          </w:tcPr>
          <w:p w:rsidR="00855C32" w:rsidRPr="005F450B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855C32" w:rsidRPr="005F450B" w:rsidRDefault="00855C32" w:rsidP="004B378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55C32" w:rsidRPr="004F460E" w:rsidTr="004B378C">
        <w:tc>
          <w:tcPr>
            <w:tcW w:w="1549" w:type="pct"/>
          </w:tcPr>
          <w:p w:rsidR="00855C32" w:rsidRPr="005F450B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855C32" w:rsidRPr="005F450B" w:rsidRDefault="003540FC" w:rsidP="004B378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55C32"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855C32" w:rsidRPr="004F460E" w:rsidTr="004B378C">
        <w:tc>
          <w:tcPr>
            <w:tcW w:w="1549" w:type="pct"/>
          </w:tcPr>
          <w:p w:rsidR="00855C32" w:rsidRPr="005F450B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855C32" w:rsidRPr="005F450B" w:rsidRDefault="003540FC" w:rsidP="004B378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265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55C32"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855C32" w:rsidRPr="004F460E" w:rsidTr="004B378C">
        <w:tc>
          <w:tcPr>
            <w:tcW w:w="1549" w:type="pct"/>
          </w:tcPr>
          <w:p w:rsidR="00855C32" w:rsidRPr="005F450B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55C32" w:rsidRPr="005F450B" w:rsidRDefault="00B86C05" w:rsidP="004B378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55C32"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855C32" w:rsidRPr="004F460E" w:rsidTr="004B378C">
        <w:tc>
          <w:tcPr>
            <w:tcW w:w="1549" w:type="pct"/>
          </w:tcPr>
          <w:p w:rsidR="00855C32" w:rsidRPr="005F450B" w:rsidRDefault="00855C32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855C32" w:rsidRPr="005F450B" w:rsidRDefault="00C321DF" w:rsidP="004B378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B378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F450B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855C32" w:rsidRPr="005F450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55C32" w:rsidRDefault="00D12EC5" w:rsidP="004B378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мемантина гидрохлорида и испытуемый раствор.</w:t>
      </w:r>
    </w:p>
    <w:p w:rsidR="004F5373" w:rsidRPr="004F5373" w:rsidRDefault="004F5373" w:rsidP="004F5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73">
        <w:rPr>
          <w:rFonts w:ascii="Times New Roman" w:hAnsi="Times New Roman" w:cs="Times New Roman"/>
          <w:i/>
          <w:sz w:val="28"/>
          <w:szCs w:val="28"/>
        </w:rPr>
        <w:t>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373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F5373">
        <w:rPr>
          <w:rFonts w:ascii="Times New Roman" w:hAnsi="Times New Roman" w:cs="Times New Roman"/>
          <w:sz w:val="28"/>
          <w:szCs w:val="28"/>
        </w:rPr>
        <w:t xml:space="preserve">торенилметилхлорформиат </w:t>
      </w:r>
      <w:r>
        <w:rPr>
          <w:rFonts w:ascii="Times New Roman" w:hAnsi="Times New Roman" w:cs="Times New Roman"/>
          <w:sz w:val="28"/>
          <w:szCs w:val="28"/>
        </w:rPr>
        <w:t xml:space="preserve">– около 2,4 мин; </w:t>
      </w:r>
      <w:r w:rsidRPr="004F5373">
        <w:rPr>
          <w:rFonts w:ascii="Times New Roman" w:hAnsi="Times New Roman" w:cs="Times New Roman"/>
          <w:sz w:val="28"/>
          <w:szCs w:val="28"/>
        </w:rPr>
        <w:t>производно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373">
        <w:rPr>
          <w:rFonts w:ascii="Times New Roman" w:hAnsi="Times New Roman" w:cs="Times New Roman"/>
          <w:sz w:val="28"/>
          <w:szCs w:val="28"/>
        </w:rPr>
        <w:t xml:space="preserve"> мемантина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– около 14 мин.</w:t>
      </w:r>
    </w:p>
    <w:p w:rsidR="009F7A31" w:rsidRPr="005F450B" w:rsidRDefault="009F7A31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4B378C">
        <w:rPr>
          <w:rFonts w:ascii="Times New Roman" w:hAnsi="Times New Roman" w:cs="Times New Roman"/>
          <w:i/>
          <w:sz w:val="28"/>
          <w:szCs w:val="28"/>
        </w:rPr>
        <w:t>.</w:t>
      </w:r>
      <w:r w:rsidR="004B378C" w:rsidRPr="004B378C">
        <w:rPr>
          <w:rFonts w:ascii="Times New Roman" w:hAnsi="Times New Roman" w:cs="Times New Roman"/>
          <w:sz w:val="28"/>
          <w:szCs w:val="28"/>
        </w:rPr>
        <w:t xml:space="preserve"> </w:t>
      </w:r>
      <w:r w:rsidRPr="005F450B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мемантина гидрохлорида:</w:t>
      </w:r>
    </w:p>
    <w:p w:rsidR="009F7A31" w:rsidRPr="005F450B" w:rsidRDefault="009F7A31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sz w:val="28"/>
          <w:szCs w:val="28"/>
        </w:rPr>
        <w:t>-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5F450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450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F450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F450B">
        <w:rPr>
          <w:rFonts w:ascii="Times New Roman" w:hAnsi="Times New Roman" w:cs="Times New Roman"/>
          <w:sz w:val="28"/>
          <w:szCs w:val="28"/>
        </w:rPr>
        <w:t>производного мемантина гидрохлорида должен быть не более 1,5;</w:t>
      </w:r>
    </w:p>
    <w:p w:rsidR="009F7A31" w:rsidRPr="005F450B" w:rsidRDefault="009F7A31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sz w:val="28"/>
          <w:szCs w:val="28"/>
        </w:rPr>
        <w:t>-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  <w:r w:rsidR="004B378C" w:rsidRPr="005F450B">
        <w:rPr>
          <w:rFonts w:ascii="Times New Roman" w:hAnsi="Times New Roman" w:cs="Times New Roman"/>
          <w:i/>
          <w:sz w:val="28"/>
          <w:szCs w:val="28"/>
        </w:rPr>
        <w:t>стандартное</w:t>
      </w:r>
      <w:r w:rsidRPr="005F450B">
        <w:rPr>
          <w:rFonts w:ascii="Times New Roman" w:hAnsi="Times New Roman" w:cs="Times New Roman"/>
          <w:i/>
          <w:sz w:val="28"/>
          <w:szCs w:val="28"/>
        </w:rPr>
        <w:t xml:space="preserve"> отклонение</w:t>
      </w:r>
      <w:r w:rsidRPr="005F450B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B378C">
        <w:rPr>
          <w:rFonts w:ascii="Times New Roman" w:hAnsi="Times New Roman" w:cs="Times New Roman"/>
          <w:sz w:val="28"/>
          <w:szCs w:val="28"/>
        </w:rPr>
        <w:t>и</w:t>
      </w:r>
      <w:r w:rsidRPr="005F450B">
        <w:rPr>
          <w:rFonts w:ascii="Times New Roman" w:hAnsi="Times New Roman" w:cs="Times New Roman"/>
          <w:sz w:val="28"/>
          <w:szCs w:val="28"/>
        </w:rPr>
        <w:t xml:space="preserve"> пик</w:t>
      </w:r>
      <w:r w:rsidR="004B378C">
        <w:rPr>
          <w:rFonts w:ascii="Times New Roman" w:hAnsi="Times New Roman" w:cs="Times New Roman"/>
          <w:sz w:val="28"/>
          <w:szCs w:val="28"/>
        </w:rPr>
        <w:t>а</w:t>
      </w:r>
      <w:r w:rsidRPr="005F450B">
        <w:rPr>
          <w:rFonts w:ascii="Times New Roman" w:hAnsi="Times New Roman" w:cs="Times New Roman"/>
          <w:sz w:val="28"/>
          <w:szCs w:val="28"/>
        </w:rPr>
        <w:t xml:space="preserve"> производн</w:t>
      </w:r>
      <w:r w:rsidR="004B378C">
        <w:rPr>
          <w:rFonts w:ascii="Times New Roman" w:hAnsi="Times New Roman" w:cs="Times New Roman"/>
          <w:sz w:val="28"/>
          <w:szCs w:val="28"/>
        </w:rPr>
        <w:t>ого</w:t>
      </w:r>
      <w:r w:rsidRPr="005F450B">
        <w:rPr>
          <w:rFonts w:ascii="Times New Roman" w:hAnsi="Times New Roman" w:cs="Times New Roman"/>
          <w:sz w:val="28"/>
          <w:szCs w:val="28"/>
        </w:rPr>
        <w:t xml:space="preserve"> мемантина гидрохлорида должно быть не более 2,0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sz w:val="28"/>
          <w:szCs w:val="28"/>
        </w:rPr>
        <w:t>% (6</w:t>
      </w:r>
      <w:r w:rsidR="004B378C">
        <w:rPr>
          <w:rFonts w:ascii="Times New Roman" w:hAnsi="Times New Roman" w:cs="Times New Roman"/>
          <w:sz w:val="28"/>
          <w:szCs w:val="28"/>
        </w:rPr>
        <w:t> введений</w:t>
      </w:r>
      <w:r w:rsidRPr="005F450B">
        <w:rPr>
          <w:rFonts w:ascii="Times New Roman" w:hAnsi="Times New Roman" w:cs="Times New Roman"/>
          <w:sz w:val="28"/>
          <w:szCs w:val="28"/>
        </w:rPr>
        <w:t>);</w:t>
      </w:r>
    </w:p>
    <w:p w:rsidR="009F7A31" w:rsidRPr="005F450B" w:rsidRDefault="009F7A31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sz w:val="28"/>
          <w:szCs w:val="28"/>
        </w:rPr>
        <w:t>-</w:t>
      </w:r>
      <w:r w:rsidR="004B378C">
        <w:rPr>
          <w:rFonts w:ascii="Times New Roman" w:hAnsi="Times New Roman" w:cs="Times New Roman"/>
          <w:sz w:val="28"/>
          <w:szCs w:val="28"/>
        </w:rPr>
        <w:t> </w:t>
      </w:r>
      <w:r w:rsidRPr="005F450B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5F450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450B">
        <w:rPr>
          <w:rFonts w:ascii="Times New Roman" w:hAnsi="Times New Roman" w:cs="Times New Roman"/>
          <w:i/>
          <w:sz w:val="28"/>
          <w:szCs w:val="28"/>
        </w:rPr>
        <w:t>)</w:t>
      </w:r>
      <w:r w:rsidRPr="005F450B">
        <w:rPr>
          <w:rFonts w:ascii="Times New Roman" w:hAnsi="Times New Roman" w:cs="Times New Roman"/>
          <w:sz w:val="28"/>
          <w:szCs w:val="28"/>
        </w:rPr>
        <w:t>, рассчитанная по пику производного мемантина гидрохлорида, должна составлять не менее 2000 теоретических тарелок.</w:t>
      </w:r>
    </w:p>
    <w:p w:rsidR="00FA5A29" w:rsidRPr="005F450B" w:rsidRDefault="00FA5A29" w:rsidP="00F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5F450B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Pr="005F450B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5F45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450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F45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450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5F45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50B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5F450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F450B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D76B74">
        <w:rPr>
          <w:rFonts w:ascii="Times New Roman" w:hAnsi="Times New Roman" w:cs="Times New Roman"/>
          <w:i/>
          <w:sz w:val="28"/>
          <w:szCs w:val="28"/>
        </w:rPr>
        <w:t>Х</w:t>
      </w:r>
      <w:r w:rsidRPr="005F450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A5A29" w:rsidRPr="005F450B" w:rsidRDefault="00D76B74" w:rsidP="004B378C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P·50·50·5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L·50·50·5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A5A29" w:rsidRPr="005F450B" w:rsidTr="00D76B74">
        <w:tc>
          <w:tcPr>
            <w:tcW w:w="333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F450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>площадь пика производного мемантина гидрохлорида на хроматограмме испытуемого раствора;</w:t>
            </w:r>
          </w:p>
        </w:tc>
      </w:tr>
      <w:tr w:rsidR="00FA5A29" w:rsidRPr="005F450B" w:rsidTr="00D76B74">
        <w:tc>
          <w:tcPr>
            <w:tcW w:w="333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F450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 xml:space="preserve"> производного мемантина гидрохлорида</w:t>
            </w:r>
            <w:r w:rsidRPr="005F450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мемантина гидрохлорида</w:t>
            </w:r>
            <w:r w:rsidRPr="005F450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76B74" w:rsidRPr="005F450B" w:rsidTr="004F5373">
        <w:tc>
          <w:tcPr>
            <w:tcW w:w="333" w:type="pct"/>
          </w:tcPr>
          <w:p w:rsidR="00D76B74" w:rsidRPr="005F450B" w:rsidRDefault="00D76B74" w:rsidP="004F537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6B74" w:rsidRPr="005F450B" w:rsidRDefault="00D76B74" w:rsidP="004F537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5F450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76B74" w:rsidRPr="005F450B" w:rsidRDefault="00D76B74" w:rsidP="004F5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6B74" w:rsidRPr="00D76B74" w:rsidRDefault="00D76B74" w:rsidP="004F537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FA5A29" w:rsidRPr="005F450B" w:rsidTr="00D76B74">
        <w:tc>
          <w:tcPr>
            <w:tcW w:w="333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F450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>мемантина гидрохлорида</w:t>
            </w:r>
            <w:r w:rsidRPr="005F450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A5A29" w:rsidRPr="005F450B" w:rsidTr="00D76B74">
        <w:tc>
          <w:tcPr>
            <w:tcW w:w="333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>мемантина гидрохлорида</w:t>
            </w:r>
            <w:r w:rsidRPr="005F450B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 xml:space="preserve"> мемантина гидрохлорида</w:t>
            </w:r>
            <w:proofErr w:type="gramStart"/>
            <w:r w:rsidRPr="005F450B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FA5A29" w:rsidRPr="005F450B" w:rsidTr="00D76B74">
        <w:tc>
          <w:tcPr>
            <w:tcW w:w="333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F45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5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A5A29" w:rsidRPr="005F450B" w:rsidRDefault="00FA5A29" w:rsidP="00D76B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450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00525" w:rsidRPr="005F450B">
              <w:rPr>
                <w:rStyle w:val="8"/>
                <w:rFonts w:eastAsia="Calibri"/>
                <w:sz w:val="28"/>
                <w:szCs w:val="28"/>
              </w:rPr>
              <w:t xml:space="preserve">мемантина гидрохлорида </w:t>
            </w:r>
            <w:r w:rsidRPr="005F450B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A52ADF" w:rsidRDefault="00531AF5" w:rsidP="00D76B7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D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Pr="00A52ADF">
        <w:rPr>
          <w:rFonts w:ascii="Times New Roman" w:hAnsi="Times New Roman" w:cs="Times New Roman"/>
          <w:sz w:val="28"/>
          <w:szCs w:val="28"/>
        </w:rPr>
        <w:t>В защищённом от света месте</w:t>
      </w:r>
      <w:r w:rsidR="00AD1949">
        <w:rPr>
          <w:rFonts w:ascii="Times New Roman" w:hAnsi="Times New Roman" w:cs="Times New Roman"/>
          <w:sz w:val="28"/>
          <w:szCs w:val="28"/>
        </w:rPr>
        <w:t>.</w:t>
      </w:r>
    </w:p>
    <w:p w:rsidR="00D76B74" w:rsidRPr="00A52ADF" w:rsidRDefault="00D76B74" w:rsidP="00D76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F5" w:rsidRPr="00531AF5" w:rsidRDefault="00531AF5" w:rsidP="00D7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DF">
        <w:rPr>
          <w:rFonts w:ascii="Times New Roman" w:hAnsi="Times New Roman" w:cs="Times New Roman"/>
          <w:sz w:val="28"/>
          <w:szCs w:val="28"/>
        </w:rPr>
        <w:t>*Проверка разделительной способности должна быть приведена в нормативной документации производителя.</w:t>
      </w:r>
    </w:p>
    <w:sectPr w:rsidR="00531AF5" w:rsidRPr="00531AF5" w:rsidSect="003C0F4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73" w:rsidRDefault="004F5373" w:rsidP="0027451D">
      <w:pPr>
        <w:spacing w:after="0" w:line="240" w:lineRule="auto"/>
      </w:pPr>
      <w:r>
        <w:separator/>
      </w:r>
    </w:p>
  </w:endnote>
  <w:endnote w:type="continuationSeparator" w:id="0">
    <w:p w:rsidR="004F5373" w:rsidRDefault="004F5373" w:rsidP="002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7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373" w:rsidRPr="003C0F42" w:rsidRDefault="00170318" w:rsidP="003C0F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0F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373" w:rsidRPr="003C0F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0F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6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0F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73" w:rsidRDefault="004F5373" w:rsidP="0027451D">
      <w:pPr>
        <w:spacing w:after="0" w:line="240" w:lineRule="auto"/>
      </w:pPr>
      <w:r>
        <w:separator/>
      </w:r>
    </w:p>
  </w:footnote>
  <w:footnote w:type="continuationSeparator" w:id="0">
    <w:p w:rsidR="004F5373" w:rsidRDefault="004F5373" w:rsidP="0027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51D"/>
    <w:rsid w:val="00020F98"/>
    <w:rsid w:val="000563B9"/>
    <w:rsid w:val="000D4B42"/>
    <w:rsid w:val="000D6916"/>
    <w:rsid w:val="000E460D"/>
    <w:rsid w:val="001372D1"/>
    <w:rsid w:val="00170318"/>
    <w:rsid w:val="00181CFE"/>
    <w:rsid w:val="001B236A"/>
    <w:rsid w:val="001E2C13"/>
    <w:rsid w:val="001E55ED"/>
    <w:rsid w:val="00200525"/>
    <w:rsid w:val="00203425"/>
    <w:rsid w:val="00212CC0"/>
    <w:rsid w:val="00231104"/>
    <w:rsid w:val="0027451D"/>
    <w:rsid w:val="00296115"/>
    <w:rsid w:val="002B3FF9"/>
    <w:rsid w:val="002E7576"/>
    <w:rsid w:val="003142F7"/>
    <w:rsid w:val="003225D3"/>
    <w:rsid w:val="003540FC"/>
    <w:rsid w:val="003C0F42"/>
    <w:rsid w:val="00420050"/>
    <w:rsid w:val="00426942"/>
    <w:rsid w:val="004369CE"/>
    <w:rsid w:val="00476008"/>
    <w:rsid w:val="004A40C5"/>
    <w:rsid w:val="004B378C"/>
    <w:rsid w:val="004F460E"/>
    <w:rsid w:val="004F5373"/>
    <w:rsid w:val="004F5BE6"/>
    <w:rsid w:val="00516294"/>
    <w:rsid w:val="00531AF5"/>
    <w:rsid w:val="00571E7A"/>
    <w:rsid w:val="00580502"/>
    <w:rsid w:val="005B0503"/>
    <w:rsid w:val="005E204D"/>
    <w:rsid w:val="005F1141"/>
    <w:rsid w:val="005F450B"/>
    <w:rsid w:val="006017EC"/>
    <w:rsid w:val="00616434"/>
    <w:rsid w:val="006326B0"/>
    <w:rsid w:val="006529AF"/>
    <w:rsid w:val="00672A57"/>
    <w:rsid w:val="00684EDE"/>
    <w:rsid w:val="00690FAA"/>
    <w:rsid w:val="00697E0E"/>
    <w:rsid w:val="006D79FC"/>
    <w:rsid w:val="006E762B"/>
    <w:rsid w:val="007251F9"/>
    <w:rsid w:val="007509A4"/>
    <w:rsid w:val="00791AA4"/>
    <w:rsid w:val="007B40FB"/>
    <w:rsid w:val="007C0479"/>
    <w:rsid w:val="007C62D7"/>
    <w:rsid w:val="007D1366"/>
    <w:rsid w:val="00837147"/>
    <w:rsid w:val="00855C32"/>
    <w:rsid w:val="00874F10"/>
    <w:rsid w:val="008A06BA"/>
    <w:rsid w:val="008D1B77"/>
    <w:rsid w:val="008F25C2"/>
    <w:rsid w:val="00922A0C"/>
    <w:rsid w:val="0097763D"/>
    <w:rsid w:val="009915CE"/>
    <w:rsid w:val="00992184"/>
    <w:rsid w:val="009F7A31"/>
    <w:rsid w:val="00A104E1"/>
    <w:rsid w:val="00A13D0B"/>
    <w:rsid w:val="00A23DFE"/>
    <w:rsid w:val="00A358A8"/>
    <w:rsid w:val="00A52ADF"/>
    <w:rsid w:val="00A76937"/>
    <w:rsid w:val="00A92864"/>
    <w:rsid w:val="00AB2A98"/>
    <w:rsid w:val="00AC0548"/>
    <w:rsid w:val="00AD0AFD"/>
    <w:rsid w:val="00AD1949"/>
    <w:rsid w:val="00B033A4"/>
    <w:rsid w:val="00B040EC"/>
    <w:rsid w:val="00B1605F"/>
    <w:rsid w:val="00B43C11"/>
    <w:rsid w:val="00B464A8"/>
    <w:rsid w:val="00B71E8A"/>
    <w:rsid w:val="00B86C05"/>
    <w:rsid w:val="00B927DD"/>
    <w:rsid w:val="00C3204B"/>
    <w:rsid w:val="00C321DF"/>
    <w:rsid w:val="00C463CA"/>
    <w:rsid w:val="00C5412F"/>
    <w:rsid w:val="00CB7CF8"/>
    <w:rsid w:val="00CE1E8E"/>
    <w:rsid w:val="00CE3352"/>
    <w:rsid w:val="00CE5DB8"/>
    <w:rsid w:val="00D12EC5"/>
    <w:rsid w:val="00D278D3"/>
    <w:rsid w:val="00D31ECD"/>
    <w:rsid w:val="00D76B74"/>
    <w:rsid w:val="00D77532"/>
    <w:rsid w:val="00D85983"/>
    <w:rsid w:val="00D922A3"/>
    <w:rsid w:val="00D938AF"/>
    <w:rsid w:val="00DD6D9A"/>
    <w:rsid w:val="00E54C62"/>
    <w:rsid w:val="00E71CFD"/>
    <w:rsid w:val="00E93229"/>
    <w:rsid w:val="00EB10C2"/>
    <w:rsid w:val="00EB65D2"/>
    <w:rsid w:val="00ED31F6"/>
    <w:rsid w:val="00ED6CA7"/>
    <w:rsid w:val="00F14F86"/>
    <w:rsid w:val="00F2572D"/>
    <w:rsid w:val="00F43642"/>
    <w:rsid w:val="00F55C1E"/>
    <w:rsid w:val="00F66A16"/>
    <w:rsid w:val="00F91FBD"/>
    <w:rsid w:val="00FA5A29"/>
    <w:rsid w:val="00FC26AA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51D"/>
  </w:style>
  <w:style w:type="paragraph" w:styleId="a5">
    <w:name w:val="footer"/>
    <w:basedOn w:val="a"/>
    <w:link w:val="a6"/>
    <w:uiPriority w:val="99"/>
    <w:unhideWhenUsed/>
    <w:rsid w:val="0027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51D"/>
  </w:style>
  <w:style w:type="paragraph" w:styleId="a7">
    <w:name w:val="Body Text"/>
    <w:basedOn w:val="a"/>
    <w:link w:val="a8"/>
    <w:rsid w:val="002B3FF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3FF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2B3F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2B3FF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B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6434"/>
    <w:pPr>
      <w:ind w:left="720"/>
      <w:contextualSpacing/>
    </w:pPr>
  </w:style>
  <w:style w:type="character" w:customStyle="1" w:styleId="ad">
    <w:name w:val="Основной текст + Курсив"/>
    <w:basedOn w:val="a0"/>
    <w:rsid w:val="00D938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A5A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A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A2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20F9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20F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0F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0F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0F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FA8B-4B88-410A-948D-6B1B3DBE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2020-08-05T13:57:00Z</dcterms:created>
  <dcterms:modified xsi:type="dcterms:W3CDTF">2020-08-20T12:43:00Z</dcterms:modified>
</cp:coreProperties>
</file>