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2D" w:rsidRPr="00A0442D" w:rsidRDefault="00A0442D" w:rsidP="006C7497">
      <w:pPr>
        <w:pStyle w:val="af1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A0442D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A0442D" w:rsidRPr="00F604D6" w:rsidRDefault="00A0442D" w:rsidP="006C7497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A0442D" w:rsidRPr="00F604D6" w:rsidRDefault="00A0442D" w:rsidP="006C7497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A0442D" w:rsidRDefault="00A0442D" w:rsidP="006C7497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A0442D" w:rsidRPr="00231C17" w:rsidRDefault="00A0442D" w:rsidP="006C7497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0442D" w:rsidTr="00A0442D">
        <w:tc>
          <w:tcPr>
            <w:tcW w:w="9356" w:type="dxa"/>
          </w:tcPr>
          <w:p w:rsidR="00A0442D" w:rsidRDefault="00A0442D" w:rsidP="006C74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442D" w:rsidRDefault="00A0442D" w:rsidP="006C7497">
      <w:pPr>
        <w:spacing w:line="40" w:lineRule="exact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0442D" w:rsidRPr="00F57AED" w:rsidTr="00A0442D">
        <w:tc>
          <w:tcPr>
            <w:tcW w:w="5920" w:type="dxa"/>
          </w:tcPr>
          <w:p w:rsidR="00A0442D" w:rsidRPr="00121CB3" w:rsidRDefault="00A0442D" w:rsidP="006C749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A0442D">
              <w:rPr>
                <w:b/>
                <w:sz w:val="28"/>
                <w:szCs w:val="28"/>
              </w:rPr>
              <w:t>Алгелдрат+Магния</w:t>
            </w:r>
            <w:proofErr w:type="spellEnd"/>
            <w:r w:rsidRPr="00A044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442D">
              <w:rPr>
                <w:b/>
                <w:sz w:val="28"/>
                <w:szCs w:val="28"/>
              </w:rPr>
              <w:t>гидроксид</w:t>
            </w:r>
            <w:proofErr w:type="spellEnd"/>
            <w:r>
              <w:rPr>
                <w:b/>
                <w:sz w:val="28"/>
                <w:szCs w:val="28"/>
              </w:rPr>
              <w:t>, суспензия для приёма внутрь</w:t>
            </w:r>
          </w:p>
        </w:tc>
        <w:tc>
          <w:tcPr>
            <w:tcW w:w="460" w:type="dxa"/>
          </w:tcPr>
          <w:p w:rsidR="00A0442D" w:rsidRPr="00121CB3" w:rsidRDefault="00A0442D" w:rsidP="006C749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442D" w:rsidRPr="00DC0673" w:rsidRDefault="00DC0673" w:rsidP="006C749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ФС </w:t>
            </w:r>
          </w:p>
        </w:tc>
      </w:tr>
      <w:tr w:rsidR="00A0442D" w:rsidRPr="00121CB3" w:rsidTr="00A0442D">
        <w:tc>
          <w:tcPr>
            <w:tcW w:w="5920" w:type="dxa"/>
          </w:tcPr>
          <w:p w:rsidR="00A0442D" w:rsidRPr="00121CB3" w:rsidRDefault="00A0442D" w:rsidP="006C749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Алгелдрат+Магния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гидроксид</w:t>
            </w:r>
            <w:proofErr w:type="spellEnd"/>
            <w:r>
              <w:rPr>
                <w:b/>
                <w:sz w:val="28"/>
                <w:szCs w:val="28"/>
              </w:rPr>
              <w:t>, суспензии для приёма внутрь</w:t>
            </w:r>
          </w:p>
        </w:tc>
        <w:tc>
          <w:tcPr>
            <w:tcW w:w="460" w:type="dxa"/>
          </w:tcPr>
          <w:p w:rsidR="00A0442D" w:rsidRPr="00121CB3" w:rsidRDefault="00A0442D" w:rsidP="006C749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442D" w:rsidRPr="00121CB3" w:rsidRDefault="00A0442D" w:rsidP="006C749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0442D" w:rsidRPr="004272B5" w:rsidTr="00A0442D">
        <w:tc>
          <w:tcPr>
            <w:tcW w:w="5920" w:type="dxa"/>
          </w:tcPr>
          <w:p w:rsidR="00A0442D" w:rsidRPr="006C7497" w:rsidRDefault="00081BB3" w:rsidP="006C749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Algeldratum</w:t>
            </w:r>
            <w:r w:rsidR="006C7497" w:rsidRPr="006C7497">
              <w:rPr>
                <w:b/>
                <w:sz w:val="28"/>
                <w:szCs w:val="28"/>
                <w:lang w:val="en-US"/>
              </w:rPr>
              <w:t>+</w:t>
            </w:r>
            <w:r>
              <w:rPr>
                <w:b/>
                <w:sz w:val="28"/>
                <w:szCs w:val="28"/>
                <w:lang w:val="en-US"/>
              </w:rPr>
              <w:t>M</w:t>
            </w:r>
            <w:r w:rsidR="006C7497">
              <w:rPr>
                <w:b/>
                <w:sz w:val="28"/>
                <w:szCs w:val="28"/>
                <w:lang w:val="en-US"/>
              </w:rPr>
              <w:t>agnesii</w:t>
            </w:r>
            <w:proofErr w:type="spellEnd"/>
            <w:r w:rsidR="006C749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hydroxidum</w:t>
            </w:r>
            <w:proofErr w:type="spellEnd"/>
            <w:r w:rsidR="006C7497" w:rsidRPr="006C7497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C7497">
              <w:rPr>
                <w:b/>
                <w:sz w:val="28"/>
                <w:szCs w:val="28"/>
                <w:lang w:val="en-US"/>
              </w:rPr>
              <w:t>suspensio</w:t>
            </w:r>
            <w:proofErr w:type="spellEnd"/>
            <w:r w:rsidR="006C7497">
              <w:rPr>
                <w:b/>
                <w:sz w:val="28"/>
                <w:szCs w:val="28"/>
                <w:lang w:val="en-US"/>
              </w:rPr>
              <w:t xml:space="preserve"> </w:t>
            </w:r>
            <w:r w:rsidR="00A0442D">
              <w:rPr>
                <w:b/>
                <w:sz w:val="28"/>
                <w:szCs w:val="28"/>
                <w:lang w:val="en-US"/>
              </w:rPr>
              <w:t xml:space="preserve">ad </w:t>
            </w:r>
            <w:proofErr w:type="spellStart"/>
            <w:r w:rsidR="00A0442D"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6C7497" w:rsidRPr="006C7497">
              <w:rPr>
                <w:b/>
                <w:sz w:val="28"/>
                <w:szCs w:val="28"/>
                <w:lang w:val="en-US"/>
              </w:rPr>
              <w:t xml:space="preserve"> </w:t>
            </w:r>
            <w:r w:rsidR="006C7497" w:rsidRPr="00E43D1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7497" w:rsidRPr="00E43D1E">
              <w:rPr>
                <w:b/>
                <w:sz w:val="28"/>
                <w:szCs w:val="28"/>
                <w:lang w:val="en-US"/>
              </w:rPr>
              <w:t>peroralem</w:t>
            </w:r>
            <w:proofErr w:type="spellEnd"/>
          </w:p>
        </w:tc>
        <w:tc>
          <w:tcPr>
            <w:tcW w:w="460" w:type="dxa"/>
          </w:tcPr>
          <w:p w:rsidR="00A0442D" w:rsidRPr="004272B5" w:rsidRDefault="00A0442D" w:rsidP="006C7497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0442D" w:rsidRPr="004272B5" w:rsidRDefault="00A0442D" w:rsidP="006C749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0442D" w:rsidRPr="004272B5" w:rsidRDefault="00A0442D" w:rsidP="006C7497">
      <w:pPr>
        <w:spacing w:line="40" w:lineRule="exact"/>
        <w:jc w:val="center"/>
        <w:rPr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0442D" w:rsidRPr="004272B5" w:rsidTr="00A0442D">
        <w:tc>
          <w:tcPr>
            <w:tcW w:w="9356" w:type="dxa"/>
          </w:tcPr>
          <w:p w:rsidR="00A0442D" w:rsidRPr="004272B5" w:rsidRDefault="00A0442D" w:rsidP="006C74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43D1E" w:rsidRPr="006C7497" w:rsidRDefault="00A0442D" w:rsidP="00752661">
      <w:pPr>
        <w:spacing w:line="360" w:lineRule="auto"/>
        <w:ind w:firstLine="708"/>
        <w:jc w:val="both"/>
        <w:rPr>
          <w:sz w:val="28"/>
          <w:szCs w:val="28"/>
        </w:rPr>
      </w:pPr>
      <w:r w:rsidRPr="00160B4F">
        <w:rPr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sz w:val="28"/>
          <w:szCs w:val="28"/>
        </w:rPr>
        <w:t>препарат</w:t>
      </w:r>
      <w:r w:rsidR="006C7497">
        <w:rPr>
          <w:sz w:val="28"/>
          <w:szCs w:val="28"/>
        </w:rPr>
        <w:t xml:space="preserve"> </w:t>
      </w:r>
      <w:proofErr w:type="spellStart"/>
      <w:r w:rsidR="001A4B64">
        <w:rPr>
          <w:color w:val="000000"/>
          <w:sz w:val="28"/>
          <w:szCs w:val="28"/>
        </w:rPr>
        <w:t>Алгелдрат</w:t>
      </w:r>
      <w:proofErr w:type="spellEnd"/>
      <w:r w:rsidR="00260102">
        <w:rPr>
          <w:color w:val="000000"/>
          <w:sz w:val="28"/>
          <w:szCs w:val="28"/>
        </w:rPr>
        <w:t xml:space="preserve"> </w:t>
      </w:r>
      <w:r w:rsidR="006F57AB">
        <w:rPr>
          <w:color w:val="000000"/>
          <w:sz w:val="28"/>
          <w:szCs w:val="28"/>
        </w:rPr>
        <w:t xml:space="preserve">(Алюминия </w:t>
      </w:r>
      <w:proofErr w:type="spellStart"/>
      <w:r w:rsidR="006F57AB">
        <w:rPr>
          <w:color w:val="000000"/>
          <w:sz w:val="28"/>
          <w:szCs w:val="28"/>
        </w:rPr>
        <w:t>гидроксид</w:t>
      </w:r>
      <w:proofErr w:type="spellEnd"/>
      <w:r w:rsidR="006F57AB">
        <w:rPr>
          <w:color w:val="000000"/>
          <w:sz w:val="28"/>
          <w:szCs w:val="28"/>
        </w:rPr>
        <w:t xml:space="preserve"> </w:t>
      </w:r>
      <w:proofErr w:type="spellStart"/>
      <w:r w:rsidR="006F57AB">
        <w:rPr>
          <w:color w:val="000000"/>
          <w:sz w:val="28"/>
          <w:szCs w:val="28"/>
        </w:rPr>
        <w:t>гидратированный</w:t>
      </w:r>
      <w:proofErr w:type="spellEnd"/>
      <w:r w:rsidR="006F57AB">
        <w:rPr>
          <w:color w:val="000000"/>
          <w:sz w:val="28"/>
          <w:szCs w:val="28"/>
        </w:rPr>
        <w:t>)</w:t>
      </w:r>
      <w:r w:rsidR="000D04F4">
        <w:rPr>
          <w:sz w:val="28"/>
          <w:szCs w:val="28"/>
        </w:rPr>
        <w:t>+</w:t>
      </w:r>
      <w:r w:rsidR="001A4B64">
        <w:rPr>
          <w:sz w:val="28"/>
          <w:szCs w:val="28"/>
        </w:rPr>
        <w:t>М</w:t>
      </w:r>
      <w:r w:rsidR="000D04F4">
        <w:rPr>
          <w:sz w:val="28"/>
          <w:szCs w:val="28"/>
        </w:rPr>
        <w:t xml:space="preserve">агния </w:t>
      </w:r>
      <w:r w:rsidR="00666420" w:rsidRPr="00666420">
        <w:rPr>
          <w:sz w:val="28"/>
          <w:szCs w:val="28"/>
        </w:rPr>
        <w:t>гидроксид</w:t>
      </w:r>
      <w:r w:rsidR="000D04F4">
        <w:rPr>
          <w:sz w:val="28"/>
          <w:szCs w:val="28"/>
        </w:rPr>
        <w:t>, суспензия</w:t>
      </w:r>
      <w:r w:rsidR="00666420" w:rsidRPr="00666420">
        <w:rPr>
          <w:sz w:val="28"/>
          <w:szCs w:val="28"/>
        </w:rPr>
        <w:t xml:space="preserve"> </w:t>
      </w:r>
      <w:r w:rsidR="00F17D0D" w:rsidRPr="00666420">
        <w:rPr>
          <w:sz w:val="28"/>
          <w:szCs w:val="28"/>
        </w:rPr>
        <w:t>для приёма внутрь</w:t>
      </w:r>
      <w:r w:rsidR="00E43D1E">
        <w:rPr>
          <w:color w:val="000000"/>
          <w:sz w:val="28"/>
          <w:szCs w:val="28"/>
        </w:rPr>
        <w:t>. Препарат должен соответствовать требованиям ОФС «Суспензии</w:t>
      </w:r>
      <w:r w:rsidR="00E43D1E" w:rsidRPr="00666420">
        <w:rPr>
          <w:color w:val="000000"/>
          <w:sz w:val="28"/>
          <w:szCs w:val="28"/>
        </w:rPr>
        <w:t>» и нижеприведенным требованиям</w:t>
      </w:r>
      <w:r w:rsidR="00E43D1E">
        <w:rPr>
          <w:color w:val="000000"/>
          <w:sz w:val="28"/>
          <w:szCs w:val="28"/>
        </w:rPr>
        <w:t xml:space="preserve">. </w:t>
      </w:r>
    </w:p>
    <w:p w:rsidR="00E43D1E" w:rsidRPr="00D10871" w:rsidRDefault="00E43D1E" w:rsidP="00E43D1E">
      <w:pPr>
        <w:spacing w:line="360" w:lineRule="auto"/>
        <w:ind w:firstLine="720"/>
        <w:jc w:val="both"/>
        <w:rPr>
          <w:sz w:val="28"/>
          <w:szCs w:val="28"/>
        </w:rPr>
      </w:pPr>
      <w:r w:rsidRPr="00666420">
        <w:rPr>
          <w:sz w:val="28"/>
          <w:szCs w:val="28"/>
        </w:rPr>
        <w:t xml:space="preserve">Содержит </w:t>
      </w:r>
      <w:r w:rsidRPr="00E43D1E">
        <w:rPr>
          <w:color w:val="000000"/>
          <w:sz w:val="28"/>
          <w:szCs w:val="28"/>
        </w:rPr>
        <w:t>не менее 90,0 % и не более 110</w:t>
      </w:r>
      <w:r w:rsidRPr="00E43D1E">
        <w:rPr>
          <w:sz w:val="28"/>
          <w:szCs w:val="28"/>
        </w:rPr>
        <w:t>,0</w:t>
      </w:r>
      <w:r w:rsidR="001A4B64">
        <w:rPr>
          <w:sz w:val="28"/>
          <w:szCs w:val="28"/>
        </w:rPr>
        <w:t> % от заявленного количества</w:t>
      </w:r>
      <w:r w:rsidR="003904CF">
        <w:rPr>
          <w:sz w:val="28"/>
          <w:szCs w:val="28"/>
        </w:rPr>
        <w:t xml:space="preserve"> алюминия гидроксида</w:t>
      </w:r>
      <w:r w:rsidR="003904CF" w:rsidRPr="002061E7">
        <w:rPr>
          <w:sz w:val="28"/>
          <w:szCs w:val="28"/>
        </w:rPr>
        <w:t xml:space="preserve"> </w:t>
      </w:r>
      <w:r w:rsidR="003904CF">
        <w:rPr>
          <w:sz w:val="28"/>
          <w:szCs w:val="28"/>
        </w:rPr>
        <w:t xml:space="preserve">гидратированного </w:t>
      </w:r>
      <w:r w:rsidR="003904CF">
        <w:rPr>
          <w:sz w:val="28"/>
          <w:szCs w:val="28"/>
          <w:lang w:val="en-US"/>
        </w:rPr>
        <w:t>Al</w:t>
      </w:r>
      <w:r w:rsidR="00752661">
        <w:rPr>
          <w:sz w:val="28"/>
          <w:szCs w:val="28"/>
        </w:rPr>
        <w:t xml:space="preserve"> </w:t>
      </w:r>
      <w:r w:rsidR="003904CF" w:rsidRPr="005B4F7D">
        <w:rPr>
          <w:sz w:val="28"/>
          <w:szCs w:val="28"/>
        </w:rPr>
        <w:t>(</w:t>
      </w:r>
      <w:r w:rsidR="003904CF">
        <w:rPr>
          <w:sz w:val="28"/>
          <w:szCs w:val="28"/>
          <w:lang w:val="en-US"/>
        </w:rPr>
        <w:t>OH</w:t>
      </w:r>
      <w:r w:rsidR="003904CF" w:rsidRPr="005B4F7D">
        <w:rPr>
          <w:sz w:val="28"/>
          <w:szCs w:val="28"/>
        </w:rPr>
        <w:t>)</w:t>
      </w:r>
      <w:r w:rsidR="003904CF" w:rsidRPr="005B4F7D">
        <w:rPr>
          <w:sz w:val="28"/>
          <w:szCs w:val="28"/>
          <w:vertAlign w:val="subscript"/>
        </w:rPr>
        <w:t>3</w:t>
      </w:r>
      <w:r w:rsidR="003904CF" w:rsidRPr="005B4F7D">
        <w:rPr>
          <w:sz w:val="28"/>
          <w:szCs w:val="28"/>
        </w:rPr>
        <w:t xml:space="preserve"> </w:t>
      </w:r>
      <w:r w:rsidR="003904CF">
        <w:rPr>
          <w:sz w:val="28"/>
          <w:szCs w:val="28"/>
        </w:rPr>
        <w:t>×</w:t>
      </w:r>
      <w:r w:rsidR="003904CF" w:rsidRPr="005B4F7D">
        <w:rPr>
          <w:sz w:val="28"/>
          <w:szCs w:val="28"/>
        </w:rPr>
        <w:t xml:space="preserve"> </w:t>
      </w:r>
      <w:r w:rsidR="003904CF">
        <w:rPr>
          <w:i/>
          <w:sz w:val="28"/>
          <w:szCs w:val="28"/>
          <w:lang w:val="en-US"/>
        </w:rPr>
        <w:t>x</w:t>
      </w:r>
      <w:r w:rsidR="003904CF">
        <w:rPr>
          <w:sz w:val="28"/>
          <w:szCs w:val="28"/>
        </w:rPr>
        <w:t>Н</w:t>
      </w:r>
      <w:r w:rsidR="003904CF" w:rsidRPr="005B4F7D">
        <w:rPr>
          <w:sz w:val="28"/>
          <w:szCs w:val="28"/>
          <w:vertAlign w:val="subscript"/>
        </w:rPr>
        <w:t>2</w:t>
      </w:r>
      <w:r w:rsidR="003904CF">
        <w:rPr>
          <w:sz w:val="28"/>
          <w:szCs w:val="28"/>
          <w:lang w:val="en-US"/>
        </w:rPr>
        <w:t>O</w:t>
      </w:r>
      <w:r w:rsidR="00460CF9">
        <w:rPr>
          <w:sz w:val="28"/>
          <w:szCs w:val="28"/>
          <w:vertAlign w:val="subscript"/>
        </w:rPr>
        <w:t xml:space="preserve">, </w:t>
      </w:r>
      <w:r w:rsidR="003904CF">
        <w:rPr>
          <w:sz w:val="28"/>
          <w:szCs w:val="28"/>
        </w:rPr>
        <w:t xml:space="preserve">в пересчете </w:t>
      </w:r>
      <w:proofErr w:type="gramStart"/>
      <w:r w:rsidR="003904CF">
        <w:rPr>
          <w:sz w:val="28"/>
          <w:szCs w:val="28"/>
        </w:rPr>
        <w:t>на</w:t>
      </w:r>
      <w:proofErr w:type="gramEnd"/>
      <w:r w:rsidR="00C4012F">
        <w:rPr>
          <w:sz w:val="28"/>
          <w:szCs w:val="28"/>
        </w:rPr>
        <w:t xml:space="preserve"> </w:t>
      </w:r>
      <w:proofErr w:type="gramStart"/>
      <w:r w:rsidR="00CD091D">
        <w:rPr>
          <w:sz w:val="28"/>
          <w:szCs w:val="28"/>
        </w:rPr>
        <w:t>а</w:t>
      </w:r>
      <w:r w:rsidR="003904CF">
        <w:rPr>
          <w:sz w:val="28"/>
          <w:szCs w:val="28"/>
        </w:rPr>
        <w:t>люминия</w:t>
      </w:r>
      <w:proofErr w:type="gramEnd"/>
      <w:r w:rsidR="003904CF">
        <w:rPr>
          <w:sz w:val="28"/>
          <w:szCs w:val="28"/>
        </w:rPr>
        <w:t xml:space="preserve"> оксид </w:t>
      </w:r>
      <w:r w:rsidR="003904CF">
        <w:rPr>
          <w:sz w:val="28"/>
          <w:szCs w:val="28"/>
          <w:lang w:val="en-US"/>
        </w:rPr>
        <w:t>Al</w:t>
      </w:r>
      <w:r w:rsidR="003904CF" w:rsidRPr="003704D1">
        <w:t>2</w:t>
      </w:r>
      <w:r w:rsidR="003904CF">
        <w:rPr>
          <w:sz w:val="28"/>
          <w:szCs w:val="28"/>
          <w:lang w:val="en-US"/>
        </w:rPr>
        <w:t>O</w:t>
      </w:r>
      <w:r w:rsidR="003904CF" w:rsidRPr="003704D1">
        <w:t>3</w:t>
      </w:r>
      <w:r w:rsidR="00C4012F">
        <w:rPr>
          <w:sz w:val="28"/>
          <w:szCs w:val="28"/>
        </w:rPr>
        <w:t>,</w:t>
      </w:r>
      <w:r w:rsidR="003904CF">
        <w:rPr>
          <w:sz w:val="28"/>
          <w:szCs w:val="28"/>
        </w:rPr>
        <w:t xml:space="preserve"> </w:t>
      </w:r>
      <w:r w:rsidRPr="00E43D1E">
        <w:rPr>
          <w:color w:val="000000"/>
          <w:sz w:val="28"/>
          <w:szCs w:val="28"/>
        </w:rPr>
        <w:t>не менее 90,0 % и не более 110</w:t>
      </w:r>
      <w:r w:rsidRPr="00E43D1E">
        <w:rPr>
          <w:sz w:val="28"/>
          <w:szCs w:val="28"/>
        </w:rPr>
        <w:t>,0 % от заявленного количества</w:t>
      </w:r>
      <w:r w:rsidR="003904CF" w:rsidRPr="003904CF">
        <w:rPr>
          <w:sz w:val="28"/>
          <w:szCs w:val="28"/>
        </w:rPr>
        <w:t xml:space="preserve"> </w:t>
      </w:r>
      <w:r w:rsidR="00CD091D">
        <w:rPr>
          <w:sz w:val="28"/>
          <w:szCs w:val="28"/>
        </w:rPr>
        <w:t>м</w:t>
      </w:r>
      <w:r w:rsidR="003904CF">
        <w:rPr>
          <w:sz w:val="28"/>
          <w:szCs w:val="28"/>
        </w:rPr>
        <w:t>агния гидроксида</w:t>
      </w:r>
      <w:r w:rsidR="003904CF" w:rsidRPr="002061E7">
        <w:rPr>
          <w:sz w:val="28"/>
          <w:szCs w:val="28"/>
        </w:rPr>
        <w:t xml:space="preserve"> </w:t>
      </w:r>
      <w:r w:rsidR="003904CF">
        <w:rPr>
          <w:sz w:val="28"/>
          <w:szCs w:val="28"/>
          <w:lang w:val="en-US"/>
        </w:rPr>
        <w:t>Mg</w:t>
      </w:r>
      <w:r w:rsidR="003904CF" w:rsidRPr="00695E4D">
        <w:rPr>
          <w:sz w:val="28"/>
          <w:szCs w:val="28"/>
        </w:rPr>
        <w:t xml:space="preserve"> (</w:t>
      </w:r>
      <w:r w:rsidR="003904CF">
        <w:rPr>
          <w:sz w:val="28"/>
          <w:szCs w:val="28"/>
          <w:lang w:val="en-US"/>
        </w:rPr>
        <w:t>OH</w:t>
      </w:r>
      <w:r w:rsidR="003904CF" w:rsidRPr="00695E4D">
        <w:rPr>
          <w:sz w:val="28"/>
          <w:szCs w:val="28"/>
        </w:rPr>
        <w:t>)</w:t>
      </w:r>
      <w:r w:rsidR="003904CF" w:rsidRPr="00695E4D">
        <w:rPr>
          <w:sz w:val="28"/>
          <w:szCs w:val="28"/>
          <w:vertAlign w:val="subscript"/>
        </w:rPr>
        <w:t>2</w:t>
      </w:r>
      <w:r w:rsidRPr="00E43D1E">
        <w:rPr>
          <w:sz w:val="28"/>
          <w:szCs w:val="28"/>
        </w:rPr>
        <w:t>.</w:t>
      </w:r>
      <w:r w:rsidR="00D10871" w:rsidRPr="00D10871">
        <w:rPr>
          <w:sz w:val="28"/>
          <w:szCs w:val="28"/>
        </w:rPr>
        <w:t xml:space="preserve"> </w:t>
      </w:r>
      <w:r w:rsidR="00E238BD">
        <w:rPr>
          <w:sz w:val="28"/>
          <w:szCs w:val="28"/>
        </w:rPr>
        <w:t>Препарат</w:t>
      </w:r>
      <w:r w:rsidR="00D10871">
        <w:rPr>
          <w:sz w:val="28"/>
          <w:szCs w:val="28"/>
        </w:rPr>
        <w:t xml:space="preserve"> может содержать стабилизаторы, антиоксиданты, консерванты, красители, буферные компоненты. </w:t>
      </w:r>
    </w:p>
    <w:p w:rsidR="009D2CC0" w:rsidRPr="003904CF" w:rsidRDefault="009D2CC0" w:rsidP="00C1380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57447" w:rsidRPr="009F7581" w:rsidRDefault="006E3A87" w:rsidP="00C13804">
      <w:pPr>
        <w:spacing w:line="360" w:lineRule="auto"/>
        <w:ind w:firstLine="720"/>
        <w:jc w:val="both"/>
        <w:rPr>
          <w:sz w:val="28"/>
          <w:szCs w:val="28"/>
        </w:rPr>
      </w:pPr>
      <w:r w:rsidRPr="006E3A87">
        <w:rPr>
          <w:b/>
          <w:sz w:val="28"/>
          <w:szCs w:val="28"/>
        </w:rPr>
        <w:t>Описание</w:t>
      </w:r>
      <w:r w:rsidR="00E434F4">
        <w:rPr>
          <w:b/>
          <w:sz w:val="28"/>
          <w:szCs w:val="28"/>
        </w:rPr>
        <w:t xml:space="preserve">. </w:t>
      </w:r>
      <w:r w:rsidR="00460CF9" w:rsidRPr="009F7581">
        <w:rPr>
          <w:bCs/>
          <w:sz w:val="28"/>
          <w:szCs w:val="28"/>
        </w:rPr>
        <w:t>Содержание раздела приводится в</w:t>
      </w:r>
      <w:r w:rsidR="00E434F4" w:rsidRPr="009F7581">
        <w:rPr>
          <w:bCs/>
          <w:sz w:val="28"/>
          <w:szCs w:val="28"/>
        </w:rPr>
        <w:t xml:space="preserve"> соответствии</w:t>
      </w:r>
      <w:r w:rsidR="004C5568" w:rsidRPr="009F7581">
        <w:rPr>
          <w:sz w:val="28"/>
          <w:szCs w:val="28"/>
        </w:rPr>
        <w:t xml:space="preserve"> с ОФС «Суспензии».</w:t>
      </w:r>
      <w:r w:rsidR="004C5568" w:rsidRPr="009F7581">
        <w:rPr>
          <w:b/>
          <w:sz w:val="28"/>
          <w:szCs w:val="28"/>
        </w:rPr>
        <w:t xml:space="preserve"> </w:t>
      </w:r>
    </w:p>
    <w:p w:rsidR="00E21A82" w:rsidRPr="001D33D0" w:rsidRDefault="00E21A82" w:rsidP="00C663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33D0">
        <w:rPr>
          <w:b/>
          <w:sz w:val="28"/>
          <w:szCs w:val="28"/>
        </w:rPr>
        <w:t>Подлинность</w:t>
      </w:r>
    </w:p>
    <w:p w:rsidR="00B34BCA" w:rsidRPr="00C10A41" w:rsidRDefault="001E6CF8" w:rsidP="00460CF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10A41">
        <w:rPr>
          <w:i/>
          <w:sz w:val="28"/>
          <w:szCs w:val="28"/>
        </w:rPr>
        <w:t>1</w:t>
      </w:r>
      <w:r w:rsidR="00B34BCA" w:rsidRPr="00C10A41">
        <w:rPr>
          <w:i/>
          <w:sz w:val="28"/>
          <w:szCs w:val="28"/>
        </w:rPr>
        <w:t>. Качественная реакция.</w:t>
      </w:r>
      <w:r w:rsidR="00460CF9" w:rsidRPr="00C10A41">
        <w:rPr>
          <w:sz w:val="28"/>
          <w:szCs w:val="28"/>
        </w:rPr>
        <w:t xml:space="preserve"> В колбу вместимостью 50 мл</w:t>
      </w:r>
      <w:r w:rsidR="00460CF9" w:rsidRPr="00C10A41">
        <w:rPr>
          <w:i/>
          <w:sz w:val="28"/>
          <w:szCs w:val="28"/>
        </w:rPr>
        <w:t xml:space="preserve"> </w:t>
      </w:r>
      <w:r w:rsidR="00460CF9" w:rsidRPr="00C10A41">
        <w:rPr>
          <w:sz w:val="28"/>
          <w:szCs w:val="28"/>
        </w:rPr>
        <w:t xml:space="preserve">помещают </w:t>
      </w:r>
      <w:r w:rsidR="00C4012F" w:rsidRPr="00C10A41">
        <w:rPr>
          <w:sz w:val="28"/>
          <w:szCs w:val="28"/>
        </w:rPr>
        <w:t>навеску препарата</w:t>
      </w:r>
      <w:r w:rsidR="00BE3BEC" w:rsidRPr="00C10A41">
        <w:rPr>
          <w:sz w:val="28"/>
          <w:szCs w:val="28"/>
        </w:rPr>
        <w:t>,</w:t>
      </w:r>
      <w:r w:rsidR="00C4012F" w:rsidRPr="00C10A41">
        <w:rPr>
          <w:sz w:val="28"/>
          <w:szCs w:val="28"/>
        </w:rPr>
        <w:t xml:space="preserve"> со</w:t>
      </w:r>
      <w:r w:rsidR="00571C5D" w:rsidRPr="00C10A41">
        <w:rPr>
          <w:sz w:val="28"/>
          <w:szCs w:val="28"/>
        </w:rPr>
        <w:t>ответствующую</w:t>
      </w:r>
      <w:r w:rsidR="00854285" w:rsidRPr="00C10A41">
        <w:rPr>
          <w:sz w:val="28"/>
          <w:szCs w:val="28"/>
        </w:rPr>
        <w:t xml:space="preserve"> 0,2 </w:t>
      </w:r>
      <w:r w:rsidR="007C0034" w:rsidRPr="00C10A41">
        <w:rPr>
          <w:sz w:val="28"/>
          <w:szCs w:val="28"/>
        </w:rPr>
        <w:t>г алюминия оксида</w:t>
      </w:r>
      <w:r w:rsidR="00460CF9" w:rsidRPr="00C10A41">
        <w:rPr>
          <w:sz w:val="28"/>
          <w:szCs w:val="28"/>
        </w:rPr>
        <w:t xml:space="preserve">, </w:t>
      </w:r>
      <w:r w:rsidR="00571C5D" w:rsidRPr="00C10A41">
        <w:rPr>
          <w:sz w:val="28"/>
          <w:szCs w:val="28"/>
        </w:rPr>
        <w:t>растворяют в</w:t>
      </w:r>
      <w:r w:rsidR="00460CF9" w:rsidRPr="00C10A41">
        <w:rPr>
          <w:sz w:val="28"/>
          <w:szCs w:val="28"/>
        </w:rPr>
        <w:t xml:space="preserve"> 10 мл хлористоводородной кислоты раствора 3 М, </w:t>
      </w:r>
      <w:r w:rsidR="00571C5D" w:rsidRPr="00C10A41">
        <w:rPr>
          <w:sz w:val="28"/>
          <w:szCs w:val="28"/>
        </w:rPr>
        <w:t xml:space="preserve">прибавляют </w:t>
      </w:r>
      <w:r w:rsidR="00460CF9" w:rsidRPr="00C10A41">
        <w:rPr>
          <w:sz w:val="28"/>
          <w:szCs w:val="28"/>
        </w:rPr>
        <w:t>5 капель метилового красного спиртового раствора 0,1 % и нагревают до кипения.</w:t>
      </w:r>
      <w:r w:rsidR="00460CF9" w:rsidRPr="00201774">
        <w:rPr>
          <w:color w:val="FF0000"/>
          <w:sz w:val="28"/>
          <w:szCs w:val="28"/>
        </w:rPr>
        <w:t xml:space="preserve"> </w:t>
      </w:r>
      <w:r w:rsidR="00460CF9" w:rsidRPr="00C10A41">
        <w:rPr>
          <w:sz w:val="28"/>
          <w:szCs w:val="28"/>
        </w:rPr>
        <w:lastRenderedPageBreak/>
        <w:t xml:space="preserve">Прибавляют аммиака раствор 10% до тех пор, пока смесь не приобретет насыщенный желтый цвет, продолжают кипятить еще 2 минуты, фильтруют и сохраняют осадок и фильтрат для дальнейших испытаний. </w:t>
      </w:r>
      <w:r w:rsidR="00460CF9" w:rsidRPr="00C10A41">
        <w:rPr>
          <w:i/>
          <w:sz w:val="28"/>
          <w:szCs w:val="28"/>
        </w:rPr>
        <w:t xml:space="preserve"> </w:t>
      </w:r>
      <w:r w:rsidR="00460CF9" w:rsidRPr="00C10A41">
        <w:rPr>
          <w:sz w:val="28"/>
          <w:szCs w:val="28"/>
        </w:rPr>
        <w:t>Ф</w:t>
      </w:r>
      <w:r w:rsidR="00B34BCA" w:rsidRPr="00C10A41">
        <w:rPr>
          <w:sz w:val="28"/>
          <w:szCs w:val="28"/>
        </w:rPr>
        <w:t>ильтрат должен давать характерную реакцию на магний (ОФС «Общие реакции на подлинность»).</w:t>
      </w:r>
    </w:p>
    <w:p w:rsidR="00B34BCA" w:rsidRPr="00C10A41" w:rsidRDefault="00B34BCA" w:rsidP="00B34B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10A41">
        <w:rPr>
          <w:sz w:val="28"/>
          <w:szCs w:val="28"/>
        </w:rPr>
        <w:tab/>
      </w:r>
      <w:r w:rsidRPr="00C10A41">
        <w:rPr>
          <w:i/>
          <w:sz w:val="28"/>
          <w:szCs w:val="28"/>
        </w:rPr>
        <w:t xml:space="preserve"> </w:t>
      </w:r>
      <w:r w:rsidR="001E6CF8" w:rsidRPr="00C10A41">
        <w:rPr>
          <w:i/>
          <w:sz w:val="28"/>
          <w:szCs w:val="28"/>
        </w:rPr>
        <w:t>2</w:t>
      </w:r>
      <w:r w:rsidRPr="00C10A41">
        <w:rPr>
          <w:i/>
          <w:sz w:val="28"/>
          <w:szCs w:val="28"/>
        </w:rPr>
        <w:t xml:space="preserve">. Качественная реакция. </w:t>
      </w:r>
      <w:r w:rsidR="009F7581" w:rsidRPr="00C10A41">
        <w:rPr>
          <w:sz w:val="28"/>
          <w:szCs w:val="28"/>
        </w:rPr>
        <w:t xml:space="preserve">Осадок, </w:t>
      </w:r>
      <w:bookmarkStart w:id="0" w:name="_Hlk42029862"/>
      <w:r w:rsidR="009F7581" w:rsidRPr="00C10A41">
        <w:rPr>
          <w:sz w:val="28"/>
          <w:szCs w:val="28"/>
        </w:rPr>
        <w:t>полученный при проведении предыдущего испытани</w:t>
      </w:r>
      <w:bookmarkEnd w:id="0"/>
      <w:r w:rsidR="009F7581" w:rsidRPr="00C10A41">
        <w:rPr>
          <w:sz w:val="28"/>
          <w:szCs w:val="28"/>
        </w:rPr>
        <w:t xml:space="preserve">я, </w:t>
      </w:r>
      <w:r w:rsidRPr="00C10A41">
        <w:rPr>
          <w:sz w:val="28"/>
          <w:szCs w:val="28"/>
        </w:rPr>
        <w:t>промывают горячим раствором аммония хлорида (1:50)</w:t>
      </w:r>
      <w:r w:rsidR="00460CF9" w:rsidRPr="00C10A41">
        <w:rPr>
          <w:sz w:val="28"/>
          <w:szCs w:val="28"/>
        </w:rPr>
        <w:t xml:space="preserve"> и </w:t>
      </w:r>
      <w:r w:rsidRPr="00C10A41">
        <w:rPr>
          <w:sz w:val="28"/>
          <w:szCs w:val="28"/>
        </w:rPr>
        <w:t xml:space="preserve">растворяют в </w:t>
      </w:r>
      <w:r w:rsidR="00951F19" w:rsidRPr="00C10A41">
        <w:rPr>
          <w:sz w:val="28"/>
          <w:szCs w:val="28"/>
        </w:rPr>
        <w:t xml:space="preserve">5 мл </w:t>
      </w:r>
      <w:r w:rsidRPr="00C10A41">
        <w:rPr>
          <w:sz w:val="28"/>
          <w:szCs w:val="28"/>
        </w:rPr>
        <w:t>хлористоводородной кислот</w:t>
      </w:r>
      <w:r w:rsidR="00951F19" w:rsidRPr="00C10A41">
        <w:rPr>
          <w:sz w:val="28"/>
          <w:szCs w:val="28"/>
        </w:rPr>
        <w:t>ы</w:t>
      </w:r>
      <w:r w:rsidRPr="00C10A41">
        <w:rPr>
          <w:sz w:val="28"/>
          <w:szCs w:val="28"/>
        </w:rPr>
        <w:t xml:space="preserve"> разведенной 10%. Полученный раствор должен давать характерную реакцию на алюминий (ОФС «Общие реакции на подлинность»). </w:t>
      </w:r>
      <w:r w:rsidRPr="00C10A41">
        <w:rPr>
          <w:i/>
          <w:sz w:val="28"/>
          <w:szCs w:val="28"/>
        </w:rPr>
        <w:t xml:space="preserve"> </w:t>
      </w:r>
    </w:p>
    <w:p w:rsidR="00702B8C" w:rsidRPr="00C10A41" w:rsidRDefault="00702B8C" w:rsidP="001D33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10A41">
        <w:rPr>
          <w:b/>
          <w:sz w:val="28"/>
          <w:szCs w:val="28"/>
        </w:rPr>
        <w:t>рН.</w:t>
      </w:r>
      <w:r w:rsidRPr="00C10A41">
        <w:rPr>
          <w:sz w:val="28"/>
          <w:szCs w:val="28"/>
        </w:rPr>
        <w:t xml:space="preserve"> От 6,5 до 9,0</w:t>
      </w:r>
      <w:r w:rsidR="00377573" w:rsidRPr="00C10A41">
        <w:rPr>
          <w:sz w:val="28"/>
          <w:szCs w:val="28"/>
        </w:rPr>
        <w:t xml:space="preserve"> </w:t>
      </w:r>
      <w:r w:rsidR="001D33D0" w:rsidRPr="00C10A41">
        <w:rPr>
          <w:sz w:val="28"/>
          <w:szCs w:val="28"/>
        </w:rPr>
        <w:t>(</w:t>
      </w:r>
      <w:r w:rsidRPr="00C10A41">
        <w:rPr>
          <w:sz w:val="28"/>
          <w:szCs w:val="28"/>
        </w:rPr>
        <w:t>ОФС «</w:t>
      </w:r>
      <w:proofErr w:type="spellStart"/>
      <w:r w:rsidRPr="00C10A41">
        <w:rPr>
          <w:sz w:val="28"/>
          <w:szCs w:val="28"/>
        </w:rPr>
        <w:t>Ионометрия</w:t>
      </w:r>
      <w:proofErr w:type="spellEnd"/>
      <w:r w:rsidRPr="00C10A41">
        <w:rPr>
          <w:sz w:val="28"/>
          <w:szCs w:val="28"/>
        </w:rPr>
        <w:t>»</w:t>
      </w:r>
      <w:r w:rsidR="001D33D0" w:rsidRPr="00C10A41">
        <w:rPr>
          <w:sz w:val="28"/>
          <w:szCs w:val="28"/>
        </w:rPr>
        <w:t>, метод 3)</w:t>
      </w:r>
      <w:r w:rsidRPr="00C10A41">
        <w:rPr>
          <w:sz w:val="28"/>
          <w:szCs w:val="28"/>
        </w:rPr>
        <w:t xml:space="preserve">. </w:t>
      </w:r>
    </w:p>
    <w:p w:rsidR="008521F8" w:rsidRPr="00C10A41" w:rsidRDefault="008521F8" w:rsidP="001D33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10A41">
        <w:rPr>
          <w:b/>
          <w:sz w:val="28"/>
          <w:szCs w:val="28"/>
        </w:rPr>
        <w:t>Седиментационная</w:t>
      </w:r>
      <w:proofErr w:type="spellEnd"/>
      <w:r w:rsidRPr="00C10A41">
        <w:rPr>
          <w:sz w:val="28"/>
          <w:szCs w:val="28"/>
        </w:rPr>
        <w:t xml:space="preserve"> </w:t>
      </w:r>
      <w:r w:rsidRPr="00C10A41">
        <w:rPr>
          <w:b/>
          <w:sz w:val="28"/>
          <w:szCs w:val="28"/>
        </w:rPr>
        <w:t>устойчивость.</w:t>
      </w:r>
      <w:r w:rsidRPr="00C10A41">
        <w:rPr>
          <w:sz w:val="28"/>
          <w:szCs w:val="28"/>
        </w:rPr>
        <w:t xml:space="preserve"> </w:t>
      </w:r>
      <w:r w:rsidR="00460CF9" w:rsidRPr="00C10A41">
        <w:rPr>
          <w:sz w:val="28"/>
          <w:szCs w:val="28"/>
        </w:rPr>
        <w:t xml:space="preserve">Определение проводят в соответствии с ОФС «Суспензии». </w:t>
      </w:r>
      <w:r w:rsidRPr="00C10A41">
        <w:rPr>
          <w:sz w:val="28"/>
          <w:szCs w:val="28"/>
        </w:rPr>
        <w:t>Не должно наблюдаться признаков седиментации и образования агрегатов и агломератов в течени</w:t>
      </w:r>
      <w:proofErr w:type="gramStart"/>
      <w:r w:rsidRPr="00C10A41">
        <w:rPr>
          <w:sz w:val="28"/>
          <w:szCs w:val="28"/>
        </w:rPr>
        <w:t>и</w:t>
      </w:r>
      <w:proofErr w:type="gramEnd"/>
      <w:r w:rsidRPr="00C10A41">
        <w:rPr>
          <w:sz w:val="28"/>
          <w:szCs w:val="28"/>
        </w:rPr>
        <w:t xml:space="preserve"> не менее 5 минут. </w:t>
      </w:r>
    </w:p>
    <w:p w:rsidR="00ED78A6" w:rsidRPr="004A3785" w:rsidRDefault="00ED78A6" w:rsidP="001D33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Извлекаемый объ</w:t>
      </w:r>
      <w:r w:rsidR="000344B1">
        <w:rPr>
          <w:rFonts w:ascii="Times New Roman" w:hAnsi="Times New Roman"/>
          <w:b/>
          <w:sz w:val="28"/>
        </w:rPr>
        <w:t>ё</w:t>
      </w:r>
      <w:r>
        <w:rPr>
          <w:rFonts w:ascii="Times New Roman" w:hAnsi="Times New Roman"/>
          <w:b/>
          <w:sz w:val="28"/>
        </w:rPr>
        <w:t>м</w:t>
      </w:r>
      <w:r w:rsidRPr="004A3785">
        <w:rPr>
          <w:rFonts w:ascii="Times New Roman" w:hAnsi="Times New Roman"/>
          <w:sz w:val="28"/>
        </w:rPr>
        <w:t>.</w:t>
      </w:r>
      <w:r w:rsidRPr="001B6B7D">
        <w:rPr>
          <w:rFonts w:ascii="Times New Roman" w:hAnsi="Times New Roman"/>
          <w:sz w:val="28"/>
        </w:rPr>
        <w:t xml:space="preserve"> </w:t>
      </w:r>
      <w:r w:rsidR="00ED67F5">
        <w:rPr>
          <w:rFonts w:ascii="Times New Roman" w:hAnsi="Times New Roman"/>
          <w:sz w:val="28"/>
        </w:rPr>
        <w:t>Не менее номинального объ</w:t>
      </w:r>
      <w:r w:rsidR="000344B1">
        <w:rPr>
          <w:rFonts w:ascii="Times New Roman" w:hAnsi="Times New Roman"/>
          <w:sz w:val="28"/>
        </w:rPr>
        <w:t>ё</w:t>
      </w:r>
      <w:r w:rsidR="00ED67F5">
        <w:rPr>
          <w:rFonts w:ascii="Times New Roman" w:hAnsi="Times New Roman"/>
          <w:sz w:val="28"/>
        </w:rPr>
        <w:t>ма</w:t>
      </w:r>
      <w:r w:rsidR="001D33D0">
        <w:rPr>
          <w:rFonts w:ascii="Times New Roman" w:hAnsi="Times New Roman"/>
          <w:sz w:val="28"/>
        </w:rPr>
        <w:t xml:space="preserve">, в соответствии с </w:t>
      </w:r>
      <w:r w:rsidRPr="004A3785">
        <w:rPr>
          <w:rFonts w:ascii="Times New Roman" w:hAnsi="Times New Roman"/>
          <w:sz w:val="28"/>
        </w:rPr>
        <w:t>ОФС «</w:t>
      </w:r>
      <w:r w:rsidR="00FE2E58">
        <w:rPr>
          <w:rFonts w:ascii="Times New Roman" w:hAnsi="Times New Roman"/>
          <w:sz w:val="28"/>
        </w:rPr>
        <w:t>Извлекаемый объ</w:t>
      </w:r>
      <w:r w:rsidR="000344B1">
        <w:rPr>
          <w:rFonts w:ascii="Times New Roman" w:hAnsi="Times New Roman"/>
          <w:sz w:val="28"/>
        </w:rPr>
        <w:t>ё</w:t>
      </w:r>
      <w:r w:rsidR="00FE2E58">
        <w:rPr>
          <w:rFonts w:ascii="Times New Roman" w:hAnsi="Times New Roman"/>
          <w:sz w:val="28"/>
        </w:rPr>
        <w:t>м</w:t>
      </w:r>
      <w:r w:rsidRPr="004A3785">
        <w:rPr>
          <w:rFonts w:ascii="Times New Roman" w:hAnsi="Times New Roman"/>
          <w:sz w:val="28"/>
        </w:rPr>
        <w:t>».</w:t>
      </w:r>
      <w:r w:rsidR="001D33D0" w:rsidRPr="001D33D0">
        <w:rPr>
          <w:sz w:val="28"/>
        </w:rPr>
        <w:t xml:space="preserve"> </w:t>
      </w:r>
    </w:p>
    <w:p w:rsidR="001D33D0" w:rsidRDefault="00652362" w:rsidP="001D33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Кислото</w:t>
      </w:r>
      <w:r w:rsidR="001D33D0" w:rsidRPr="005873C9">
        <w:rPr>
          <w:rFonts w:ascii="Times New Roman" w:hAnsi="Times New Roman"/>
          <w:b/>
          <w:sz w:val="28"/>
          <w:szCs w:val="28"/>
        </w:rPr>
        <w:t>нейтрализующая</w:t>
      </w:r>
      <w:proofErr w:type="spellEnd"/>
      <w:r w:rsidR="001D33D0" w:rsidRPr="005873C9">
        <w:rPr>
          <w:rFonts w:ascii="Times New Roman" w:hAnsi="Times New Roman"/>
          <w:b/>
          <w:sz w:val="28"/>
          <w:szCs w:val="28"/>
        </w:rPr>
        <w:t xml:space="preserve"> способность. </w:t>
      </w:r>
      <w:r w:rsidR="001D33D0" w:rsidRPr="005873C9">
        <w:rPr>
          <w:rFonts w:ascii="Times New Roman" w:hAnsi="Times New Roman"/>
          <w:sz w:val="28"/>
          <w:szCs w:val="28"/>
        </w:rPr>
        <w:t>В соответс</w:t>
      </w:r>
      <w:r w:rsidR="00F10A74">
        <w:rPr>
          <w:rFonts w:ascii="Times New Roman" w:hAnsi="Times New Roman"/>
          <w:sz w:val="28"/>
          <w:szCs w:val="28"/>
        </w:rPr>
        <w:t xml:space="preserve">твии с ОФС «Определение </w:t>
      </w:r>
      <w:proofErr w:type="spellStart"/>
      <w:r w:rsidR="00F10A74">
        <w:rPr>
          <w:rFonts w:ascii="Times New Roman" w:hAnsi="Times New Roman"/>
          <w:sz w:val="28"/>
          <w:szCs w:val="28"/>
        </w:rPr>
        <w:t>кислото</w:t>
      </w:r>
      <w:r w:rsidR="001D33D0" w:rsidRPr="005873C9">
        <w:rPr>
          <w:rFonts w:ascii="Times New Roman" w:hAnsi="Times New Roman"/>
          <w:sz w:val="28"/>
          <w:szCs w:val="28"/>
        </w:rPr>
        <w:t>нейтрализующей</w:t>
      </w:r>
      <w:proofErr w:type="spellEnd"/>
      <w:r w:rsidR="001D33D0" w:rsidRPr="005873C9">
        <w:rPr>
          <w:rFonts w:ascii="Times New Roman" w:hAnsi="Times New Roman"/>
          <w:sz w:val="28"/>
          <w:szCs w:val="28"/>
        </w:rPr>
        <w:t xml:space="preserve"> способности». </w:t>
      </w:r>
      <w:r w:rsidR="005873C9">
        <w:rPr>
          <w:rFonts w:ascii="Times New Roman" w:hAnsi="Times New Roman"/>
          <w:sz w:val="28"/>
          <w:szCs w:val="28"/>
        </w:rPr>
        <w:t xml:space="preserve"> </w:t>
      </w:r>
      <w:r w:rsidR="001D33D0" w:rsidRPr="005873C9">
        <w:rPr>
          <w:rFonts w:ascii="Times New Roman" w:hAnsi="Times New Roman"/>
          <w:sz w:val="28"/>
          <w:szCs w:val="28"/>
        </w:rPr>
        <w:t xml:space="preserve">Количество кислоты, поглощаемое минимальной однократной дозой препарата должно быть не менее 5 </w:t>
      </w:r>
      <w:proofErr w:type="spellStart"/>
      <w:r w:rsidR="001D33D0" w:rsidRPr="005873C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г-э</w:t>
      </w:r>
      <w:r w:rsidR="001D33D0" w:rsidRPr="005873C9">
        <w:rPr>
          <w:rFonts w:ascii="Times New Roman" w:hAnsi="Times New Roman"/>
          <w:sz w:val="28"/>
          <w:szCs w:val="28"/>
        </w:rPr>
        <w:t>кв</w:t>
      </w:r>
      <w:proofErr w:type="spellEnd"/>
      <w:r w:rsidR="001D33D0" w:rsidRPr="005873C9">
        <w:rPr>
          <w:rFonts w:ascii="Times New Roman" w:hAnsi="Times New Roman"/>
          <w:sz w:val="28"/>
          <w:szCs w:val="28"/>
        </w:rPr>
        <w:t>.</w:t>
      </w:r>
      <w:r w:rsidR="001D33D0" w:rsidRPr="00F57447">
        <w:rPr>
          <w:rFonts w:ascii="Times New Roman" w:hAnsi="Times New Roman"/>
          <w:sz w:val="28"/>
          <w:szCs w:val="28"/>
        </w:rPr>
        <w:t xml:space="preserve">    </w:t>
      </w:r>
    </w:p>
    <w:p w:rsidR="00B960F6" w:rsidRPr="004A3785" w:rsidRDefault="00B960F6" w:rsidP="001D33D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A3785">
        <w:rPr>
          <w:rFonts w:ascii="Times New Roman" w:hAnsi="Times New Roman"/>
          <w:b/>
          <w:sz w:val="28"/>
        </w:rPr>
        <w:t>Микробиологическая чистота</w:t>
      </w:r>
      <w:r w:rsidRPr="004A3785">
        <w:rPr>
          <w:rFonts w:ascii="Times New Roman" w:hAnsi="Times New Roman"/>
          <w:sz w:val="28"/>
        </w:rPr>
        <w:t>.</w:t>
      </w:r>
      <w:r w:rsidRPr="001B6B7D">
        <w:rPr>
          <w:rFonts w:ascii="Times New Roman" w:hAnsi="Times New Roman"/>
          <w:sz w:val="28"/>
        </w:rPr>
        <w:t xml:space="preserve"> </w:t>
      </w:r>
      <w:r w:rsidRPr="001D33D0">
        <w:rPr>
          <w:rFonts w:ascii="Times New Roman" w:hAnsi="Times New Roman"/>
          <w:sz w:val="28"/>
        </w:rPr>
        <w:t>В соответствии</w:t>
      </w:r>
      <w:r w:rsidRPr="004A3785">
        <w:rPr>
          <w:rFonts w:ascii="Times New Roman" w:hAnsi="Times New Roman"/>
          <w:sz w:val="28"/>
        </w:rPr>
        <w:t xml:space="preserve"> с ОФС «Микробиологическая чистота».</w:t>
      </w:r>
      <w:r w:rsidRPr="00150CC4">
        <w:rPr>
          <w:rFonts w:ascii="Times New Roman" w:hAnsi="Times New Roman"/>
          <w:sz w:val="28"/>
        </w:rPr>
        <w:t xml:space="preserve"> </w:t>
      </w:r>
    </w:p>
    <w:p w:rsidR="00876139" w:rsidRDefault="00E21A82" w:rsidP="003C59E8">
      <w:pPr>
        <w:widowControl w:val="0"/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876139">
        <w:rPr>
          <w:b/>
          <w:sz w:val="28"/>
          <w:szCs w:val="28"/>
        </w:rPr>
        <w:t>Количественное определение.</w:t>
      </w:r>
      <w:r w:rsidRPr="0098328A">
        <w:rPr>
          <w:b/>
          <w:sz w:val="28"/>
          <w:szCs w:val="28"/>
        </w:rPr>
        <w:t xml:space="preserve"> </w:t>
      </w:r>
      <w:r w:rsidR="00876139" w:rsidRPr="00D9244A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876139" w:rsidRPr="00D9244A">
        <w:rPr>
          <w:color w:val="000000"/>
          <w:sz w:val="28"/>
          <w:szCs w:val="28"/>
        </w:rPr>
        <w:t>титриметрии</w:t>
      </w:r>
      <w:proofErr w:type="spellEnd"/>
      <w:r w:rsidR="00876139" w:rsidRPr="00D9244A">
        <w:rPr>
          <w:color w:val="000000"/>
          <w:sz w:val="28"/>
          <w:szCs w:val="28"/>
        </w:rPr>
        <w:t>, в соответствии с ОФС «Ком</w:t>
      </w:r>
      <w:r w:rsidR="00DD440F">
        <w:rPr>
          <w:color w:val="000000"/>
          <w:sz w:val="28"/>
          <w:szCs w:val="28"/>
        </w:rPr>
        <w:t>п</w:t>
      </w:r>
      <w:r w:rsidR="00876139" w:rsidRPr="00D9244A">
        <w:rPr>
          <w:color w:val="000000"/>
          <w:sz w:val="28"/>
          <w:szCs w:val="28"/>
        </w:rPr>
        <w:t>лексонометрия».</w:t>
      </w:r>
      <w:r w:rsidR="00876139" w:rsidRPr="002E5F3F">
        <w:rPr>
          <w:color w:val="000000"/>
          <w:sz w:val="28"/>
          <w:szCs w:val="28"/>
        </w:rPr>
        <w:t xml:space="preserve"> </w:t>
      </w:r>
      <w:r w:rsidR="00876139">
        <w:rPr>
          <w:b/>
          <w:sz w:val="28"/>
          <w:szCs w:val="28"/>
        </w:rPr>
        <w:t xml:space="preserve"> </w:t>
      </w:r>
    </w:p>
    <w:p w:rsidR="002E5F3F" w:rsidRDefault="002E5F3F" w:rsidP="002E5F3F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5E99">
        <w:rPr>
          <w:i/>
          <w:sz w:val="28"/>
          <w:szCs w:val="28"/>
        </w:rPr>
        <w:t xml:space="preserve">Испытуемый раствор. </w:t>
      </w:r>
      <w:r w:rsidRPr="000A5E99">
        <w:rPr>
          <w:sz w:val="28"/>
          <w:szCs w:val="28"/>
        </w:rPr>
        <w:t xml:space="preserve">Упаковку с препаратом интенсивно взбалтывают до получения гомогенной суспензии. </w:t>
      </w:r>
      <w:proofErr w:type="gramStart"/>
      <w:r w:rsidRPr="000A5E99">
        <w:rPr>
          <w:sz w:val="28"/>
          <w:szCs w:val="28"/>
        </w:rPr>
        <w:t xml:space="preserve">Точно отмеренное количество препарата </w:t>
      </w:r>
      <w:r w:rsidRPr="000A5E99">
        <w:rPr>
          <w:i/>
          <w:sz w:val="28"/>
          <w:szCs w:val="28"/>
          <w:lang w:val="en-US"/>
        </w:rPr>
        <w:t>a</w:t>
      </w:r>
      <w:r w:rsidRPr="000A5E99">
        <w:rPr>
          <w:sz w:val="28"/>
          <w:szCs w:val="28"/>
        </w:rPr>
        <w:t xml:space="preserve">, </w:t>
      </w:r>
      <w:r w:rsidR="00050EA5">
        <w:rPr>
          <w:sz w:val="28"/>
          <w:szCs w:val="28"/>
        </w:rPr>
        <w:t xml:space="preserve">соответствующее </w:t>
      </w:r>
      <w:r w:rsidR="00050EA5" w:rsidRPr="006D5468">
        <w:rPr>
          <w:sz w:val="28"/>
          <w:szCs w:val="28"/>
        </w:rPr>
        <w:t>около</w:t>
      </w:r>
      <w:r w:rsidRPr="000A5E99">
        <w:rPr>
          <w:sz w:val="28"/>
          <w:szCs w:val="28"/>
        </w:rPr>
        <w:t xml:space="preserve"> </w:t>
      </w:r>
      <w:r w:rsidR="00BE72D4" w:rsidRPr="000A5E99">
        <w:rPr>
          <w:sz w:val="28"/>
          <w:szCs w:val="28"/>
        </w:rPr>
        <w:t>0,6</w:t>
      </w:r>
      <w:r w:rsidRPr="000A5E99">
        <w:rPr>
          <w:sz w:val="28"/>
          <w:szCs w:val="28"/>
        </w:rPr>
        <w:t xml:space="preserve"> г</w:t>
      </w:r>
      <w:r w:rsidRPr="000A5E99">
        <w:rPr>
          <w:i/>
          <w:sz w:val="28"/>
          <w:szCs w:val="28"/>
        </w:rPr>
        <w:t xml:space="preserve"> </w:t>
      </w:r>
      <w:r w:rsidR="003704D1" w:rsidRPr="000A5E99">
        <w:rPr>
          <w:sz w:val="28"/>
          <w:szCs w:val="28"/>
        </w:rPr>
        <w:t xml:space="preserve">алюминия </w:t>
      </w:r>
      <w:r w:rsidRPr="000A5E99">
        <w:rPr>
          <w:sz w:val="28"/>
          <w:szCs w:val="28"/>
        </w:rPr>
        <w:t xml:space="preserve">оксида, помещают </w:t>
      </w:r>
      <w:r w:rsidR="00B204A6" w:rsidRPr="000A5E99">
        <w:rPr>
          <w:sz w:val="28"/>
          <w:szCs w:val="28"/>
        </w:rPr>
        <w:t xml:space="preserve">в </w:t>
      </w:r>
      <w:r w:rsidRPr="000A5E99">
        <w:rPr>
          <w:sz w:val="28"/>
          <w:szCs w:val="28"/>
        </w:rPr>
        <w:t xml:space="preserve">колбу, </w:t>
      </w:r>
      <w:r w:rsidR="009C48EE">
        <w:rPr>
          <w:sz w:val="28"/>
          <w:szCs w:val="28"/>
        </w:rPr>
        <w:t>растворяют в</w:t>
      </w:r>
      <w:r w:rsidRPr="000A5E99">
        <w:rPr>
          <w:sz w:val="28"/>
          <w:szCs w:val="28"/>
        </w:rPr>
        <w:t xml:space="preserve"> 20 мл воды, прибавляют 10</w:t>
      </w:r>
      <w:r w:rsidRPr="002E5F3F">
        <w:rPr>
          <w:sz w:val="28"/>
          <w:szCs w:val="28"/>
        </w:rPr>
        <w:t xml:space="preserve"> мл </w:t>
      </w:r>
      <w:r w:rsidR="006D6FBF" w:rsidRPr="002E5F3F">
        <w:rPr>
          <w:sz w:val="28"/>
          <w:szCs w:val="28"/>
        </w:rPr>
        <w:t xml:space="preserve">хлористоводородной </w:t>
      </w:r>
      <w:r w:rsidRPr="002E5F3F">
        <w:rPr>
          <w:sz w:val="28"/>
          <w:szCs w:val="28"/>
        </w:rPr>
        <w:t>кислоты</w:t>
      </w:r>
      <w:r w:rsidR="00460CF9" w:rsidRPr="00460CF9">
        <w:rPr>
          <w:sz w:val="28"/>
          <w:szCs w:val="28"/>
        </w:rPr>
        <w:t xml:space="preserve"> </w:t>
      </w:r>
      <w:r w:rsidR="00B95703" w:rsidRPr="00C10A41">
        <w:rPr>
          <w:sz w:val="28"/>
          <w:szCs w:val="28"/>
        </w:rPr>
        <w:t>раствора 3</w:t>
      </w:r>
      <w:r w:rsidR="00460CF9" w:rsidRPr="00C10A41">
        <w:rPr>
          <w:sz w:val="28"/>
          <w:szCs w:val="28"/>
        </w:rPr>
        <w:t xml:space="preserve"> М</w:t>
      </w:r>
      <w:r w:rsidR="0070516B" w:rsidRPr="00C10A41">
        <w:rPr>
          <w:sz w:val="28"/>
          <w:szCs w:val="28"/>
        </w:rPr>
        <w:t>.</w:t>
      </w:r>
      <w:r w:rsidRPr="00C10A41">
        <w:rPr>
          <w:sz w:val="28"/>
          <w:szCs w:val="28"/>
        </w:rPr>
        <w:t xml:space="preserve"> Смесь</w:t>
      </w:r>
      <w:r w:rsidRPr="002E5F3F">
        <w:rPr>
          <w:sz w:val="28"/>
          <w:szCs w:val="28"/>
        </w:rPr>
        <w:t xml:space="preserve"> </w:t>
      </w:r>
      <w:r w:rsidRPr="006D6FBF">
        <w:rPr>
          <w:sz w:val="28"/>
          <w:szCs w:val="28"/>
        </w:rPr>
        <w:t>нагревают до тех пор, пока раствор не станет прозрачным (допускается опалесценция),</w:t>
      </w:r>
      <w:r w:rsidRPr="002E5F3F">
        <w:rPr>
          <w:sz w:val="28"/>
          <w:szCs w:val="28"/>
        </w:rPr>
        <w:t xml:space="preserve"> после охлаждения </w:t>
      </w:r>
      <w:r w:rsidR="009C48EE">
        <w:rPr>
          <w:sz w:val="28"/>
          <w:szCs w:val="28"/>
        </w:rPr>
        <w:t xml:space="preserve">до температуры 20±5°С </w:t>
      </w:r>
      <w:r w:rsidRPr="002E5F3F">
        <w:rPr>
          <w:sz w:val="28"/>
          <w:szCs w:val="28"/>
        </w:rPr>
        <w:t>ра</w:t>
      </w:r>
      <w:r w:rsidR="00103BCC">
        <w:rPr>
          <w:sz w:val="28"/>
          <w:szCs w:val="28"/>
        </w:rPr>
        <w:t>створ фильтруют в мерную колбу вместимостью</w:t>
      </w:r>
      <w:r w:rsidRPr="002E5F3F">
        <w:rPr>
          <w:sz w:val="28"/>
          <w:szCs w:val="28"/>
        </w:rPr>
        <w:t xml:space="preserve"> 200 мл</w:t>
      </w:r>
      <w:r w:rsidRPr="002E5F3F">
        <w:rPr>
          <w:b/>
          <w:sz w:val="28"/>
          <w:szCs w:val="28"/>
        </w:rPr>
        <w:t>.</w:t>
      </w:r>
      <w:proofErr w:type="gramEnd"/>
      <w:r w:rsidRPr="002E5F3F">
        <w:rPr>
          <w:sz w:val="28"/>
          <w:szCs w:val="28"/>
        </w:rPr>
        <w:t xml:space="preserve"> Фильтр промывают водой, присоединяя смыв к фильтрату, до</w:t>
      </w:r>
      <w:r w:rsidR="000A5E99">
        <w:rPr>
          <w:sz w:val="28"/>
          <w:szCs w:val="28"/>
        </w:rPr>
        <w:t xml:space="preserve">водят объем раствора </w:t>
      </w:r>
      <w:r w:rsidRPr="002E5F3F">
        <w:rPr>
          <w:sz w:val="28"/>
          <w:szCs w:val="28"/>
        </w:rPr>
        <w:t>вод</w:t>
      </w:r>
      <w:r w:rsidR="000A5E99">
        <w:rPr>
          <w:sz w:val="28"/>
          <w:szCs w:val="28"/>
        </w:rPr>
        <w:t>ой</w:t>
      </w:r>
      <w:r w:rsidRPr="002E5F3F">
        <w:rPr>
          <w:sz w:val="28"/>
          <w:szCs w:val="28"/>
        </w:rPr>
        <w:t xml:space="preserve"> до метки и перемешивают.</w:t>
      </w:r>
    </w:p>
    <w:p w:rsidR="007C29CA" w:rsidRDefault="007C29CA" w:rsidP="007C29CA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Раствор </w:t>
      </w:r>
      <w:proofErr w:type="spellStart"/>
      <w:r>
        <w:rPr>
          <w:i/>
          <w:sz w:val="28"/>
          <w:szCs w:val="28"/>
        </w:rPr>
        <w:t>триэтаноламина</w:t>
      </w:r>
      <w:proofErr w:type="spellEnd"/>
      <w:r w:rsidR="002A7428">
        <w:rPr>
          <w:sz w:val="28"/>
          <w:szCs w:val="28"/>
        </w:rPr>
        <w:t>.</w:t>
      </w:r>
      <w:r w:rsidRPr="003C1B4C">
        <w:rPr>
          <w:sz w:val="28"/>
          <w:szCs w:val="28"/>
        </w:rPr>
        <w:t xml:space="preserve"> </w:t>
      </w:r>
      <w:r w:rsidR="000A5E99">
        <w:rPr>
          <w:sz w:val="28"/>
          <w:szCs w:val="28"/>
        </w:rPr>
        <w:t xml:space="preserve">В мерную колбу вместимостью 100 мл помещают </w:t>
      </w:r>
      <w:r>
        <w:rPr>
          <w:sz w:val="28"/>
          <w:szCs w:val="28"/>
        </w:rPr>
        <w:t>26</w:t>
      </w:r>
      <w:r w:rsidR="0070516B">
        <w:rPr>
          <w:sz w:val="28"/>
          <w:szCs w:val="28"/>
        </w:rPr>
        <w:t>,0</w:t>
      </w:r>
      <w:r>
        <w:rPr>
          <w:sz w:val="28"/>
          <w:szCs w:val="28"/>
        </w:rPr>
        <w:t xml:space="preserve"> г триэтаноламина</w:t>
      </w:r>
      <w:r w:rsidR="00103BCC">
        <w:rPr>
          <w:sz w:val="28"/>
          <w:szCs w:val="28"/>
        </w:rPr>
        <w:t xml:space="preserve">, </w:t>
      </w:r>
      <w:r w:rsidR="001F2F92">
        <w:rPr>
          <w:sz w:val="28"/>
          <w:szCs w:val="28"/>
        </w:rPr>
        <w:t xml:space="preserve">растворяют в 30 мл воды, </w:t>
      </w:r>
      <w:r w:rsidR="00103BCC">
        <w:rPr>
          <w:sz w:val="28"/>
          <w:szCs w:val="28"/>
        </w:rPr>
        <w:t xml:space="preserve">доводят </w:t>
      </w:r>
      <w:r w:rsidR="001F2F92">
        <w:rPr>
          <w:sz w:val="28"/>
          <w:szCs w:val="28"/>
        </w:rPr>
        <w:t xml:space="preserve">тем же растворителем </w:t>
      </w:r>
      <w:r w:rsidR="00103BCC">
        <w:rPr>
          <w:sz w:val="28"/>
          <w:szCs w:val="28"/>
        </w:rPr>
        <w:t>до метки и</w:t>
      </w:r>
      <w:r>
        <w:rPr>
          <w:sz w:val="28"/>
          <w:szCs w:val="28"/>
        </w:rPr>
        <w:t xml:space="preserve"> перемешивают. </w:t>
      </w:r>
    </w:p>
    <w:p w:rsidR="009D40E4" w:rsidRPr="008865F5" w:rsidRDefault="009D40E4" w:rsidP="008865F5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_Hlk40383443"/>
      <w:bookmarkStart w:id="2" w:name="_Hlk42032852"/>
      <w:r w:rsidRPr="009C48EE">
        <w:rPr>
          <w:b/>
          <w:i/>
          <w:iCs/>
          <w:sz w:val="28"/>
          <w:szCs w:val="28"/>
        </w:rPr>
        <w:t>Алюминия оксид.</w:t>
      </w:r>
      <w:r w:rsidRPr="009C48EE">
        <w:rPr>
          <w:sz w:val="28"/>
          <w:szCs w:val="28"/>
        </w:rPr>
        <w:t xml:space="preserve"> </w:t>
      </w:r>
      <w:r w:rsidR="008865F5" w:rsidRPr="009C48EE">
        <w:rPr>
          <w:sz w:val="28"/>
          <w:szCs w:val="28"/>
        </w:rPr>
        <w:t xml:space="preserve">В колбу вместимостью 250 мл помещают 10 мл испытуемого раствора, </w:t>
      </w:r>
      <w:r w:rsidR="008865F5">
        <w:rPr>
          <w:sz w:val="28"/>
          <w:szCs w:val="28"/>
        </w:rPr>
        <w:t xml:space="preserve">прибавляют </w:t>
      </w:r>
      <w:r w:rsidR="008865F5" w:rsidRPr="009C48EE">
        <w:rPr>
          <w:sz w:val="28"/>
          <w:szCs w:val="28"/>
        </w:rPr>
        <w:t xml:space="preserve">20 мл воды, 25 мл 0,05 М натрия </w:t>
      </w:r>
      <w:proofErr w:type="spellStart"/>
      <w:r w:rsidR="008865F5" w:rsidRPr="009C48EE">
        <w:rPr>
          <w:sz w:val="28"/>
          <w:szCs w:val="28"/>
        </w:rPr>
        <w:t>эдетата</w:t>
      </w:r>
      <w:proofErr w:type="spellEnd"/>
      <w:r w:rsidR="008865F5">
        <w:rPr>
          <w:sz w:val="28"/>
          <w:szCs w:val="28"/>
        </w:rPr>
        <w:t>,</w:t>
      </w:r>
      <w:r w:rsidR="008865F5" w:rsidRPr="009C48EE">
        <w:rPr>
          <w:sz w:val="28"/>
          <w:szCs w:val="28"/>
        </w:rPr>
        <w:t xml:space="preserve"> 20 мл буфера, содержащего уксусную </w:t>
      </w:r>
      <w:proofErr w:type="gramStart"/>
      <w:r w:rsidR="008865F5" w:rsidRPr="009C48EE">
        <w:rPr>
          <w:sz w:val="28"/>
          <w:szCs w:val="28"/>
        </w:rPr>
        <w:t>кислоту</w:t>
      </w:r>
      <w:proofErr w:type="gramEnd"/>
      <w:r w:rsidR="008865F5" w:rsidRPr="009C48EE">
        <w:rPr>
          <w:sz w:val="28"/>
          <w:szCs w:val="28"/>
        </w:rPr>
        <w:t xml:space="preserve"> разведенную 12% и аммония ацетата раствора 15,5% (1:1). Смесь кипятят в течении 2 мин, охлаждают до температуры 20±5</w:t>
      </w:r>
      <w:proofErr w:type="gramStart"/>
      <w:r w:rsidR="008865F5" w:rsidRPr="009C48EE">
        <w:rPr>
          <w:sz w:val="28"/>
          <w:szCs w:val="28"/>
        </w:rPr>
        <w:t>°С</w:t>
      </w:r>
      <w:proofErr w:type="gramEnd"/>
      <w:r w:rsidR="008865F5" w:rsidRPr="009C48EE">
        <w:rPr>
          <w:sz w:val="28"/>
          <w:szCs w:val="28"/>
        </w:rPr>
        <w:t xml:space="preserve">, прибавляют 50 мл спирта этилового 96% и 2 мл </w:t>
      </w:r>
      <w:proofErr w:type="spellStart"/>
      <w:r w:rsidR="008865F5" w:rsidRPr="009C48EE">
        <w:rPr>
          <w:sz w:val="28"/>
          <w:szCs w:val="28"/>
        </w:rPr>
        <w:t>дитизона</w:t>
      </w:r>
      <w:proofErr w:type="spellEnd"/>
      <w:r w:rsidR="008865F5" w:rsidRPr="009C48EE">
        <w:rPr>
          <w:sz w:val="28"/>
          <w:szCs w:val="28"/>
        </w:rPr>
        <w:t xml:space="preserve"> раствора 0,025 % в этаноле. Избыток натрия </w:t>
      </w:r>
      <w:proofErr w:type="spellStart"/>
      <w:r w:rsidR="008865F5" w:rsidRPr="009C48EE">
        <w:rPr>
          <w:sz w:val="28"/>
          <w:szCs w:val="28"/>
        </w:rPr>
        <w:t>эдетата</w:t>
      </w:r>
      <w:proofErr w:type="spellEnd"/>
      <w:r w:rsidR="008865F5" w:rsidRPr="009C48EE">
        <w:rPr>
          <w:sz w:val="28"/>
          <w:szCs w:val="28"/>
        </w:rPr>
        <w:t xml:space="preserve"> титруют 0,05 М раствором цинка сульфата до перехода окраски раствора в </w:t>
      </w:r>
      <w:proofErr w:type="gramStart"/>
      <w:r w:rsidR="008865F5" w:rsidRPr="009C48EE">
        <w:rPr>
          <w:sz w:val="28"/>
          <w:szCs w:val="28"/>
        </w:rPr>
        <w:t>розовую</w:t>
      </w:r>
      <w:proofErr w:type="gramEnd"/>
      <w:r w:rsidR="008865F5" w:rsidRPr="009C48EE">
        <w:rPr>
          <w:sz w:val="28"/>
          <w:szCs w:val="28"/>
        </w:rPr>
        <w:t>.</w:t>
      </w:r>
      <w:r w:rsidR="008865F5" w:rsidRPr="009C48EE">
        <w:rPr>
          <w:b/>
          <w:sz w:val="28"/>
          <w:szCs w:val="28"/>
        </w:rPr>
        <w:t xml:space="preserve"> </w:t>
      </w:r>
      <w:r w:rsidR="008865F5" w:rsidRPr="009C48EE">
        <w:rPr>
          <w:sz w:val="28"/>
          <w:szCs w:val="28"/>
        </w:rPr>
        <w:t>Параллельно проводят контрольный опыт.</w:t>
      </w:r>
    </w:p>
    <w:p w:rsidR="009D40E4" w:rsidRDefault="009D40E4" w:rsidP="009D40E4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 мл 0,05 М</w:t>
      </w:r>
      <w:r w:rsidRPr="002E5F3F">
        <w:rPr>
          <w:sz w:val="28"/>
          <w:szCs w:val="28"/>
        </w:rPr>
        <w:t xml:space="preserve"> натрия </w:t>
      </w:r>
      <w:proofErr w:type="spellStart"/>
      <w:r w:rsidRPr="002E5F3F">
        <w:rPr>
          <w:sz w:val="28"/>
          <w:szCs w:val="28"/>
        </w:rPr>
        <w:t>эдетата</w:t>
      </w:r>
      <w:proofErr w:type="spellEnd"/>
      <w:r w:rsidRPr="002E5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2,549 мг </w:t>
      </w:r>
      <w:r w:rsidRPr="002E5F3F">
        <w:rPr>
          <w:sz w:val="28"/>
          <w:szCs w:val="28"/>
        </w:rPr>
        <w:t>алюминия</w:t>
      </w:r>
      <w:r>
        <w:rPr>
          <w:sz w:val="28"/>
          <w:szCs w:val="28"/>
        </w:rPr>
        <w:t xml:space="preserve"> оксида.</w:t>
      </w:r>
      <w:r w:rsidRPr="002E5F3F">
        <w:rPr>
          <w:sz w:val="28"/>
          <w:szCs w:val="28"/>
        </w:rPr>
        <w:t xml:space="preserve"> </w:t>
      </w:r>
    </w:p>
    <w:p w:rsidR="009D40E4" w:rsidRPr="00C10A41" w:rsidRDefault="009D40E4" w:rsidP="009D40E4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Магния </w:t>
      </w:r>
      <w:proofErr w:type="spellStart"/>
      <w:r>
        <w:rPr>
          <w:b/>
          <w:i/>
          <w:iCs/>
          <w:sz w:val="28"/>
          <w:szCs w:val="28"/>
        </w:rPr>
        <w:t>гидроксид</w:t>
      </w:r>
      <w:proofErr w:type="spellEnd"/>
      <w:r w:rsidRPr="00563309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</w:t>
      </w:r>
      <w:r w:rsidRPr="002E5F3F">
        <w:rPr>
          <w:sz w:val="28"/>
          <w:szCs w:val="28"/>
        </w:rPr>
        <w:t>Точный объ</w:t>
      </w:r>
      <w:r>
        <w:rPr>
          <w:sz w:val="28"/>
          <w:szCs w:val="28"/>
        </w:rPr>
        <w:t>ё</w:t>
      </w:r>
      <w:r w:rsidRPr="002E5F3F">
        <w:rPr>
          <w:sz w:val="28"/>
          <w:szCs w:val="28"/>
        </w:rPr>
        <w:t xml:space="preserve">м испытуемого раствора, </w:t>
      </w:r>
      <w:r>
        <w:rPr>
          <w:sz w:val="28"/>
          <w:szCs w:val="28"/>
        </w:rPr>
        <w:t xml:space="preserve">соответствующий </w:t>
      </w:r>
      <w:r w:rsidRPr="0019372F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19372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9372F">
        <w:rPr>
          <w:sz w:val="28"/>
          <w:szCs w:val="28"/>
        </w:rPr>
        <w:t>г</w:t>
      </w:r>
      <w:r w:rsidRPr="002E5F3F">
        <w:rPr>
          <w:i/>
          <w:sz w:val="28"/>
          <w:szCs w:val="28"/>
        </w:rPr>
        <w:t xml:space="preserve"> </w:t>
      </w:r>
      <w:r w:rsidRPr="002E5F3F">
        <w:rPr>
          <w:sz w:val="28"/>
          <w:szCs w:val="28"/>
        </w:rPr>
        <w:t xml:space="preserve">магния </w:t>
      </w:r>
      <w:proofErr w:type="spellStart"/>
      <w:r w:rsidRPr="002E5F3F"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, помещают в колбу вместимостью </w:t>
      </w:r>
      <w:r w:rsidRPr="002E5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400 мл, прибавляют 200 мл воды, </w:t>
      </w:r>
      <w:r w:rsidRPr="002E5F3F">
        <w:rPr>
          <w:sz w:val="28"/>
          <w:szCs w:val="28"/>
        </w:rPr>
        <w:t xml:space="preserve">20 мл </w:t>
      </w:r>
      <w:r>
        <w:rPr>
          <w:sz w:val="28"/>
          <w:szCs w:val="28"/>
        </w:rPr>
        <w:t xml:space="preserve">раствора </w:t>
      </w:r>
      <w:proofErr w:type="spellStart"/>
      <w:r w:rsidRPr="00C10A41">
        <w:rPr>
          <w:sz w:val="28"/>
          <w:szCs w:val="28"/>
        </w:rPr>
        <w:t>триэтаноламина</w:t>
      </w:r>
      <w:proofErr w:type="spellEnd"/>
      <w:r w:rsidR="000F2F2F" w:rsidRPr="00C10A41">
        <w:rPr>
          <w:sz w:val="28"/>
          <w:szCs w:val="28"/>
        </w:rPr>
        <w:t>, перемешивают</w:t>
      </w:r>
      <w:r w:rsidRPr="00C10A41">
        <w:rPr>
          <w:sz w:val="28"/>
          <w:szCs w:val="28"/>
        </w:rPr>
        <w:t xml:space="preserve"> </w:t>
      </w:r>
      <w:r w:rsidR="008865F5" w:rsidRPr="00C10A41">
        <w:rPr>
          <w:sz w:val="28"/>
          <w:szCs w:val="28"/>
        </w:rPr>
        <w:t>и далее определение проводят в соответствии с ОФС «</w:t>
      </w:r>
      <w:proofErr w:type="spellStart"/>
      <w:r w:rsidR="008865F5" w:rsidRPr="00C10A41">
        <w:rPr>
          <w:sz w:val="28"/>
          <w:szCs w:val="28"/>
        </w:rPr>
        <w:t>Комплексонометрическое</w:t>
      </w:r>
      <w:proofErr w:type="spellEnd"/>
      <w:r w:rsidR="008865F5" w:rsidRPr="00C10A41">
        <w:rPr>
          <w:sz w:val="28"/>
          <w:szCs w:val="28"/>
        </w:rPr>
        <w:t xml:space="preserve"> титрование».</w:t>
      </w:r>
    </w:p>
    <w:p w:rsidR="009D40E4" w:rsidRDefault="009D40E4" w:rsidP="009D40E4">
      <w:pPr>
        <w:spacing w:line="360" w:lineRule="auto"/>
        <w:ind w:firstLine="709"/>
        <w:jc w:val="both"/>
        <w:rPr>
          <w:sz w:val="28"/>
          <w:szCs w:val="28"/>
        </w:rPr>
      </w:pPr>
      <w:r w:rsidRPr="00C10A41">
        <w:rPr>
          <w:sz w:val="28"/>
          <w:szCs w:val="28"/>
        </w:rPr>
        <w:t xml:space="preserve">1 мл 0,05 М раствора натрия </w:t>
      </w:r>
      <w:proofErr w:type="spellStart"/>
      <w:r w:rsidRPr="00C10A41">
        <w:rPr>
          <w:sz w:val="28"/>
          <w:szCs w:val="28"/>
        </w:rPr>
        <w:t>эдетата</w:t>
      </w:r>
      <w:proofErr w:type="spellEnd"/>
      <w:r w:rsidRPr="00C10A41">
        <w:rPr>
          <w:sz w:val="28"/>
          <w:szCs w:val="28"/>
        </w:rPr>
        <w:t xml:space="preserve"> соответствует 2,916 мг магния</w:t>
      </w:r>
      <w:r w:rsidRPr="00C9361B">
        <w:rPr>
          <w:sz w:val="28"/>
          <w:szCs w:val="28"/>
        </w:rPr>
        <w:t xml:space="preserve"> </w:t>
      </w:r>
      <w:proofErr w:type="spellStart"/>
      <w:r w:rsidRPr="00C9361B">
        <w:rPr>
          <w:sz w:val="28"/>
          <w:szCs w:val="28"/>
        </w:rPr>
        <w:t>гидроксида</w:t>
      </w:r>
      <w:proofErr w:type="spellEnd"/>
      <w:r w:rsidRPr="00C9361B">
        <w:rPr>
          <w:sz w:val="28"/>
          <w:szCs w:val="28"/>
        </w:rPr>
        <w:t>.</w:t>
      </w:r>
      <w:r w:rsidRPr="002E5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D40E4" w:rsidRDefault="009D40E4" w:rsidP="009D40E4">
      <w:pPr>
        <w:spacing w:before="120" w:line="360" w:lineRule="auto"/>
        <w:ind w:firstLine="708"/>
        <w:jc w:val="both"/>
        <w:rPr>
          <w:sz w:val="28"/>
          <w:szCs w:val="28"/>
        </w:rPr>
      </w:pPr>
      <w:r w:rsidRPr="0098328A">
        <w:rPr>
          <w:b/>
          <w:sz w:val="28"/>
          <w:szCs w:val="28"/>
        </w:rPr>
        <w:t>Хранение.</w:t>
      </w:r>
      <w:r w:rsidRPr="0098328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Содержание </w:t>
      </w:r>
      <w:r w:rsidRPr="008D77FE">
        <w:rPr>
          <w:bCs/>
          <w:sz w:val="28"/>
          <w:szCs w:val="28"/>
        </w:rPr>
        <w:t>раздела приводится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2CC0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ОФС «Хранение лекарственных средств».</w:t>
      </w:r>
    </w:p>
    <w:p w:rsidR="009D40E4" w:rsidRDefault="009D40E4" w:rsidP="009D40E4">
      <w:pPr>
        <w:spacing w:line="360" w:lineRule="auto"/>
        <w:ind w:firstLine="709"/>
        <w:jc w:val="both"/>
        <w:rPr>
          <w:sz w:val="28"/>
          <w:szCs w:val="28"/>
        </w:rPr>
      </w:pPr>
    </w:p>
    <w:p w:rsidR="009D40E4" w:rsidRDefault="009D40E4" w:rsidP="009D40E4">
      <w:pPr>
        <w:spacing w:line="360" w:lineRule="auto"/>
        <w:ind w:firstLine="709"/>
        <w:jc w:val="both"/>
        <w:rPr>
          <w:sz w:val="28"/>
          <w:szCs w:val="28"/>
        </w:rPr>
      </w:pPr>
    </w:p>
    <w:bookmarkEnd w:id="1"/>
    <w:bookmarkEnd w:id="2"/>
    <w:p w:rsidR="009D40E4" w:rsidRDefault="009D40E4" w:rsidP="009D40E4">
      <w:pPr>
        <w:spacing w:line="360" w:lineRule="auto"/>
        <w:ind w:firstLine="709"/>
        <w:jc w:val="both"/>
        <w:rPr>
          <w:sz w:val="28"/>
          <w:szCs w:val="28"/>
        </w:rPr>
      </w:pPr>
    </w:p>
    <w:sectPr w:rsidR="009D40E4" w:rsidSect="006C7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24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C5" w:rsidRDefault="00544EC5" w:rsidP="00DC7DE9">
      <w:r>
        <w:separator/>
      </w:r>
    </w:p>
  </w:endnote>
  <w:endnote w:type="continuationSeparator" w:id="0">
    <w:p w:rsidR="00544EC5" w:rsidRDefault="00544EC5" w:rsidP="00DC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84" w:rsidRDefault="000A11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708141"/>
      <w:docPartObj>
        <w:docPartGallery w:val="Page Numbers (Bottom of Page)"/>
        <w:docPartUnique/>
      </w:docPartObj>
    </w:sdtPr>
    <w:sdtContent>
      <w:p w:rsidR="00F65853" w:rsidRPr="000A1184" w:rsidRDefault="00E05BDD">
        <w:pPr>
          <w:pStyle w:val="a8"/>
          <w:jc w:val="center"/>
          <w:rPr>
            <w:sz w:val="28"/>
            <w:szCs w:val="28"/>
          </w:rPr>
        </w:pPr>
        <w:r w:rsidRPr="000A1184">
          <w:rPr>
            <w:sz w:val="28"/>
            <w:szCs w:val="28"/>
          </w:rPr>
          <w:fldChar w:fldCharType="begin"/>
        </w:r>
        <w:r w:rsidR="00F65853" w:rsidRPr="000A1184">
          <w:rPr>
            <w:sz w:val="28"/>
            <w:szCs w:val="28"/>
          </w:rPr>
          <w:instrText xml:space="preserve"> PAGE   \* MERGEFORMAT </w:instrText>
        </w:r>
        <w:r w:rsidRPr="000A1184">
          <w:rPr>
            <w:sz w:val="28"/>
            <w:szCs w:val="28"/>
          </w:rPr>
          <w:fldChar w:fldCharType="separate"/>
        </w:r>
        <w:r w:rsidR="000A1184">
          <w:rPr>
            <w:noProof/>
            <w:sz w:val="28"/>
            <w:szCs w:val="28"/>
          </w:rPr>
          <w:t>2</w:t>
        </w:r>
        <w:r w:rsidRPr="000A1184">
          <w:rPr>
            <w:sz w:val="28"/>
            <w:szCs w:val="28"/>
          </w:rPr>
          <w:fldChar w:fldCharType="end"/>
        </w:r>
      </w:p>
    </w:sdtContent>
  </w:sdt>
  <w:p w:rsidR="00F65853" w:rsidRDefault="00F6585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53" w:rsidRDefault="00F65853">
    <w:pPr>
      <w:pStyle w:val="a8"/>
      <w:jc w:val="center"/>
    </w:pPr>
  </w:p>
  <w:p w:rsidR="00F65853" w:rsidRDefault="00F658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C5" w:rsidRDefault="00544EC5" w:rsidP="00DC7DE9">
      <w:r>
        <w:separator/>
      </w:r>
    </w:p>
  </w:footnote>
  <w:footnote w:type="continuationSeparator" w:id="0">
    <w:p w:rsidR="00544EC5" w:rsidRDefault="00544EC5" w:rsidP="00DC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53" w:rsidRDefault="00E05B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58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5853">
      <w:rPr>
        <w:rStyle w:val="a7"/>
        <w:noProof/>
      </w:rPr>
      <w:t>1</w:t>
    </w:r>
    <w:r>
      <w:rPr>
        <w:rStyle w:val="a7"/>
      </w:rPr>
      <w:fldChar w:fldCharType="end"/>
    </w:r>
  </w:p>
  <w:p w:rsidR="00F65853" w:rsidRDefault="00F6585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53" w:rsidRDefault="00F65853" w:rsidP="00CB3AAB">
    <w:pPr>
      <w:pStyle w:val="a5"/>
      <w:ind w:right="360"/>
      <w:jc w:val="center"/>
      <w:rPr>
        <w:sz w:val="2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53" w:rsidRDefault="00F65853">
    <w:pPr>
      <w:pStyle w:val="a5"/>
    </w:pPr>
  </w:p>
  <w:p w:rsidR="00F65853" w:rsidRDefault="00F658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1DF"/>
    <w:multiLevelType w:val="hybridMultilevel"/>
    <w:tmpl w:val="D87A83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1A82"/>
    <w:rsid w:val="000174C9"/>
    <w:rsid w:val="0001771A"/>
    <w:rsid w:val="00017A93"/>
    <w:rsid w:val="00021133"/>
    <w:rsid w:val="000300A7"/>
    <w:rsid w:val="00032330"/>
    <w:rsid w:val="000344B1"/>
    <w:rsid w:val="000373DC"/>
    <w:rsid w:val="0004244C"/>
    <w:rsid w:val="00050EA5"/>
    <w:rsid w:val="0005617B"/>
    <w:rsid w:val="00065F9E"/>
    <w:rsid w:val="00077139"/>
    <w:rsid w:val="00081BB3"/>
    <w:rsid w:val="000877D0"/>
    <w:rsid w:val="000A1184"/>
    <w:rsid w:val="000A1297"/>
    <w:rsid w:val="000A5E99"/>
    <w:rsid w:val="000C2601"/>
    <w:rsid w:val="000D04F4"/>
    <w:rsid w:val="000D1439"/>
    <w:rsid w:val="000D2027"/>
    <w:rsid w:val="000D32BA"/>
    <w:rsid w:val="000E0934"/>
    <w:rsid w:val="000F2F2F"/>
    <w:rsid w:val="001018E7"/>
    <w:rsid w:val="00103BCC"/>
    <w:rsid w:val="001049D6"/>
    <w:rsid w:val="00113309"/>
    <w:rsid w:val="00125419"/>
    <w:rsid w:val="00126B21"/>
    <w:rsid w:val="001310F6"/>
    <w:rsid w:val="00150CC4"/>
    <w:rsid w:val="00153C76"/>
    <w:rsid w:val="00173D17"/>
    <w:rsid w:val="0018038E"/>
    <w:rsid w:val="00186DA2"/>
    <w:rsid w:val="0019372F"/>
    <w:rsid w:val="0019402A"/>
    <w:rsid w:val="001975AB"/>
    <w:rsid w:val="001A1CC6"/>
    <w:rsid w:val="001A3DE5"/>
    <w:rsid w:val="001A4B64"/>
    <w:rsid w:val="001A6271"/>
    <w:rsid w:val="001B48AC"/>
    <w:rsid w:val="001D193C"/>
    <w:rsid w:val="001D33D0"/>
    <w:rsid w:val="001D4659"/>
    <w:rsid w:val="001E2AAB"/>
    <w:rsid w:val="001E6282"/>
    <w:rsid w:val="001E6CF8"/>
    <w:rsid w:val="001F2E9D"/>
    <w:rsid w:val="001F2F92"/>
    <w:rsid w:val="00201774"/>
    <w:rsid w:val="00201AB8"/>
    <w:rsid w:val="002061E7"/>
    <w:rsid w:val="00211F59"/>
    <w:rsid w:val="0021790D"/>
    <w:rsid w:val="00221A8E"/>
    <w:rsid w:val="00226308"/>
    <w:rsid w:val="00230CAF"/>
    <w:rsid w:val="00243D9B"/>
    <w:rsid w:val="00260102"/>
    <w:rsid w:val="002676ED"/>
    <w:rsid w:val="002712D8"/>
    <w:rsid w:val="00276DF1"/>
    <w:rsid w:val="00282564"/>
    <w:rsid w:val="0028389B"/>
    <w:rsid w:val="00295734"/>
    <w:rsid w:val="002A7428"/>
    <w:rsid w:val="002B2AA1"/>
    <w:rsid w:val="002C73BC"/>
    <w:rsid w:val="002C73C2"/>
    <w:rsid w:val="002D09F0"/>
    <w:rsid w:val="002D6E92"/>
    <w:rsid w:val="002E5F3F"/>
    <w:rsid w:val="002F7C3B"/>
    <w:rsid w:val="00311CEB"/>
    <w:rsid w:val="003141F6"/>
    <w:rsid w:val="00315F6D"/>
    <w:rsid w:val="00322485"/>
    <w:rsid w:val="00322ACB"/>
    <w:rsid w:val="00330F90"/>
    <w:rsid w:val="00331065"/>
    <w:rsid w:val="00335A2E"/>
    <w:rsid w:val="00341746"/>
    <w:rsid w:val="0034745F"/>
    <w:rsid w:val="003572ED"/>
    <w:rsid w:val="003704D1"/>
    <w:rsid w:val="00377573"/>
    <w:rsid w:val="00380929"/>
    <w:rsid w:val="003904CF"/>
    <w:rsid w:val="003A7A6B"/>
    <w:rsid w:val="003B0728"/>
    <w:rsid w:val="003B3925"/>
    <w:rsid w:val="003C1B4C"/>
    <w:rsid w:val="003C4DF0"/>
    <w:rsid w:val="003C59E8"/>
    <w:rsid w:val="003E7CF0"/>
    <w:rsid w:val="00415EB8"/>
    <w:rsid w:val="004169FB"/>
    <w:rsid w:val="00424666"/>
    <w:rsid w:val="00427500"/>
    <w:rsid w:val="004409FE"/>
    <w:rsid w:val="00443FCF"/>
    <w:rsid w:val="00454FEE"/>
    <w:rsid w:val="00460CF9"/>
    <w:rsid w:val="0046364C"/>
    <w:rsid w:val="00465AD8"/>
    <w:rsid w:val="00474939"/>
    <w:rsid w:val="0048171D"/>
    <w:rsid w:val="00483AAA"/>
    <w:rsid w:val="004870BA"/>
    <w:rsid w:val="00493C68"/>
    <w:rsid w:val="004A09D4"/>
    <w:rsid w:val="004A6C1A"/>
    <w:rsid w:val="004B0213"/>
    <w:rsid w:val="004B1060"/>
    <w:rsid w:val="004B7919"/>
    <w:rsid w:val="004C30F4"/>
    <w:rsid w:val="004C3A20"/>
    <w:rsid w:val="004C5568"/>
    <w:rsid w:val="004E73D3"/>
    <w:rsid w:val="004F183D"/>
    <w:rsid w:val="005074EB"/>
    <w:rsid w:val="005111F3"/>
    <w:rsid w:val="0051389B"/>
    <w:rsid w:val="00534837"/>
    <w:rsid w:val="00544EC5"/>
    <w:rsid w:val="00555C3F"/>
    <w:rsid w:val="00556B62"/>
    <w:rsid w:val="00564072"/>
    <w:rsid w:val="00570195"/>
    <w:rsid w:val="00571C5D"/>
    <w:rsid w:val="005841E1"/>
    <w:rsid w:val="005873C9"/>
    <w:rsid w:val="00590400"/>
    <w:rsid w:val="00591C10"/>
    <w:rsid w:val="00592C25"/>
    <w:rsid w:val="00594AE6"/>
    <w:rsid w:val="00594F29"/>
    <w:rsid w:val="005B11BF"/>
    <w:rsid w:val="005B2118"/>
    <w:rsid w:val="005B4314"/>
    <w:rsid w:val="005D03CB"/>
    <w:rsid w:val="005D18FA"/>
    <w:rsid w:val="005E6AF1"/>
    <w:rsid w:val="005F457D"/>
    <w:rsid w:val="005F55C7"/>
    <w:rsid w:val="006009F8"/>
    <w:rsid w:val="0061096A"/>
    <w:rsid w:val="00613556"/>
    <w:rsid w:val="00646BA1"/>
    <w:rsid w:val="00647757"/>
    <w:rsid w:val="0065019F"/>
    <w:rsid w:val="00652339"/>
    <w:rsid w:val="00652362"/>
    <w:rsid w:val="006603A8"/>
    <w:rsid w:val="0066126D"/>
    <w:rsid w:val="00663EC0"/>
    <w:rsid w:val="00666420"/>
    <w:rsid w:val="006809D0"/>
    <w:rsid w:val="00682115"/>
    <w:rsid w:val="006840E8"/>
    <w:rsid w:val="006865D7"/>
    <w:rsid w:val="006A331F"/>
    <w:rsid w:val="006B20B4"/>
    <w:rsid w:val="006B76A9"/>
    <w:rsid w:val="006C0B96"/>
    <w:rsid w:val="006C0DC1"/>
    <w:rsid w:val="006C12FE"/>
    <w:rsid w:val="006C1507"/>
    <w:rsid w:val="006C7497"/>
    <w:rsid w:val="006D5468"/>
    <w:rsid w:val="006D6FBF"/>
    <w:rsid w:val="006E16DF"/>
    <w:rsid w:val="006E3A87"/>
    <w:rsid w:val="006F57AB"/>
    <w:rsid w:val="00702B8C"/>
    <w:rsid w:val="0070516B"/>
    <w:rsid w:val="00713CAA"/>
    <w:rsid w:val="007275A8"/>
    <w:rsid w:val="00741332"/>
    <w:rsid w:val="007442D8"/>
    <w:rsid w:val="00752661"/>
    <w:rsid w:val="00756D42"/>
    <w:rsid w:val="00763401"/>
    <w:rsid w:val="00764F2A"/>
    <w:rsid w:val="0077283D"/>
    <w:rsid w:val="00775D8E"/>
    <w:rsid w:val="00790823"/>
    <w:rsid w:val="00796267"/>
    <w:rsid w:val="007A5C2B"/>
    <w:rsid w:val="007C0034"/>
    <w:rsid w:val="007C29CA"/>
    <w:rsid w:val="007C6A79"/>
    <w:rsid w:val="007D1AAC"/>
    <w:rsid w:val="007D49CE"/>
    <w:rsid w:val="007E4B92"/>
    <w:rsid w:val="00806994"/>
    <w:rsid w:val="008069C2"/>
    <w:rsid w:val="00812666"/>
    <w:rsid w:val="00823649"/>
    <w:rsid w:val="00825234"/>
    <w:rsid w:val="008268BD"/>
    <w:rsid w:val="00843AF5"/>
    <w:rsid w:val="00843E69"/>
    <w:rsid w:val="00844737"/>
    <w:rsid w:val="008521F8"/>
    <w:rsid w:val="00854120"/>
    <w:rsid w:val="00854285"/>
    <w:rsid w:val="00855842"/>
    <w:rsid w:val="00862200"/>
    <w:rsid w:val="00874737"/>
    <w:rsid w:val="00874BDE"/>
    <w:rsid w:val="00876139"/>
    <w:rsid w:val="00884513"/>
    <w:rsid w:val="00885152"/>
    <w:rsid w:val="008865F5"/>
    <w:rsid w:val="00892C1D"/>
    <w:rsid w:val="008A3E61"/>
    <w:rsid w:val="008B4117"/>
    <w:rsid w:val="008B4ACB"/>
    <w:rsid w:val="008B6FF6"/>
    <w:rsid w:val="008D08C2"/>
    <w:rsid w:val="008D2BAD"/>
    <w:rsid w:val="008E40C8"/>
    <w:rsid w:val="008E54DB"/>
    <w:rsid w:val="008E7E52"/>
    <w:rsid w:val="008F305C"/>
    <w:rsid w:val="00920F51"/>
    <w:rsid w:val="00936690"/>
    <w:rsid w:val="009458F7"/>
    <w:rsid w:val="00947253"/>
    <w:rsid w:val="00951F19"/>
    <w:rsid w:val="009533E8"/>
    <w:rsid w:val="00955E73"/>
    <w:rsid w:val="00957CA4"/>
    <w:rsid w:val="0096076C"/>
    <w:rsid w:val="009801A8"/>
    <w:rsid w:val="00983076"/>
    <w:rsid w:val="009832BB"/>
    <w:rsid w:val="009928CC"/>
    <w:rsid w:val="009A7D47"/>
    <w:rsid w:val="009B1240"/>
    <w:rsid w:val="009C37A2"/>
    <w:rsid w:val="009C48EE"/>
    <w:rsid w:val="009C5AAF"/>
    <w:rsid w:val="009D2CC0"/>
    <w:rsid w:val="009D35BC"/>
    <w:rsid w:val="009D40E4"/>
    <w:rsid w:val="009F6774"/>
    <w:rsid w:val="009F7581"/>
    <w:rsid w:val="009F7E9C"/>
    <w:rsid w:val="00A0442D"/>
    <w:rsid w:val="00A21BC3"/>
    <w:rsid w:val="00A2734A"/>
    <w:rsid w:val="00A44A86"/>
    <w:rsid w:val="00A52468"/>
    <w:rsid w:val="00A56DB5"/>
    <w:rsid w:val="00A65F34"/>
    <w:rsid w:val="00A80451"/>
    <w:rsid w:val="00A82D5B"/>
    <w:rsid w:val="00A87B7A"/>
    <w:rsid w:val="00A9733F"/>
    <w:rsid w:val="00AA27CD"/>
    <w:rsid w:val="00AB4AAB"/>
    <w:rsid w:val="00AB6626"/>
    <w:rsid w:val="00AC4882"/>
    <w:rsid w:val="00AC588D"/>
    <w:rsid w:val="00AC69A1"/>
    <w:rsid w:val="00AC758D"/>
    <w:rsid w:val="00AF55C8"/>
    <w:rsid w:val="00B01A4D"/>
    <w:rsid w:val="00B04EC3"/>
    <w:rsid w:val="00B204A6"/>
    <w:rsid w:val="00B25788"/>
    <w:rsid w:val="00B34BCA"/>
    <w:rsid w:val="00B74F16"/>
    <w:rsid w:val="00B94BD8"/>
    <w:rsid w:val="00B955F8"/>
    <w:rsid w:val="00B95703"/>
    <w:rsid w:val="00B960F6"/>
    <w:rsid w:val="00BA086C"/>
    <w:rsid w:val="00BC0529"/>
    <w:rsid w:val="00BC4FA9"/>
    <w:rsid w:val="00BC6466"/>
    <w:rsid w:val="00BD3CD7"/>
    <w:rsid w:val="00BD5BA1"/>
    <w:rsid w:val="00BD6B1F"/>
    <w:rsid w:val="00BE3BEC"/>
    <w:rsid w:val="00BE72D4"/>
    <w:rsid w:val="00BF0433"/>
    <w:rsid w:val="00BF2315"/>
    <w:rsid w:val="00C00695"/>
    <w:rsid w:val="00C10A41"/>
    <w:rsid w:val="00C11B4A"/>
    <w:rsid w:val="00C122F6"/>
    <w:rsid w:val="00C13804"/>
    <w:rsid w:val="00C166C3"/>
    <w:rsid w:val="00C17688"/>
    <w:rsid w:val="00C2460D"/>
    <w:rsid w:val="00C3456F"/>
    <w:rsid w:val="00C36E8C"/>
    <w:rsid w:val="00C4012F"/>
    <w:rsid w:val="00C51804"/>
    <w:rsid w:val="00C6638A"/>
    <w:rsid w:val="00C72B4D"/>
    <w:rsid w:val="00C74C82"/>
    <w:rsid w:val="00C81DB5"/>
    <w:rsid w:val="00C9361B"/>
    <w:rsid w:val="00CB2786"/>
    <w:rsid w:val="00CB3AAB"/>
    <w:rsid w:val="00CC2C05"/>
    <w:rsid w:val="00CC652A"/>
    <w:rsid w:val="00CC6FD1"/>
    <w:rsid w:val="00CD000F"/>
    <w:rsid w:val="00CD091D"/>
    <w:rsid w:val="00CD0E16"/>
    <w:rsid w:val="00CD18A7"/>
    <w:rsid w:val="00CD378C"/>
    <w:rsid w:val="00CE7A47"/>
    <w:rsid w:val="00D10871"/>
    <w:rsid w:val="00D1300B"/>
    <w:rsid w:val="00D270D0"/>
    <w:rsid w:val="00D34181"/>
    <w:rsid w:val="00D3612A"/>
    <w:rsid w:val="00D465FC"/>
    <w:rsid w:val="00D64145"/>
    <w:rsid w:val="00D66CD8"/>
    <w:rsid w:val="00D672D5"/>
    <w:rsid w:val="00D6763A"/>
    <w:rsid w:val="00D67F30"/>
    <w:rsid w:val="00D80C81"/>
    <w:rsid w:val="00D87D0A"/>
    <w:rsid w:val="00DB51CA"/>
    <w:rsid w:val="00DC0673"/>
    <w:rsid w:val="00DC1534"/>
    <w:rsid w:val="00DC7DE9"/>
    <w:rsid w:val="00DD1686"/>
    <w:rsid w:val="00DD4300"/>
    <w:rsid w:val="00DD440F"/>
    <w:rsid w:val="00DD75B3"/>
    <w:rsid w:val="00DE4C1C"/>
    <w:rsid w:val="00DE4FF1"/>
    <w:rsid w:val="00DF3447"/>
    <w:rsid w:val="00DF4754"/>
    <w:rsid w:val="00E05BDD"/>
    <w:rsid w:val="00E11F1C"/>
    <w:rsid w:val="00E21A82"/>
    <w:rsid w:val="00E238BD"/>
    <w:rsid w:val="00E434F4"/>
    <w:rsid w:val="00E43D1E"/>
    <w:rsid w:val="00E75ECC"/>
    <w:rsid w:val="00E76771"/>
    <w:rsid w:val="00EA0B05"/>
    <w:rsid w:val="00EA2E7C"/>
    <w:rsid w:val="00EC5147"/>
    <w:rsid w:val="00ED30E2"/>
    <w:rsid w:val="00ED4863"/>
    <w:rsid w:val="00ED67F5"/>
    <w:rsid w:val="00ED78A6"/>
    <w:rsid w:val="00EF3B2F"/>
    <w:rsid w:val="00EF5656"/>
    <w:rsid w:val="00F10A74"/>
    <w:rsid w:val="00F17042"/>
    <w:rsid w:val="00F175B3"/>
    <w:rsid w:val="00F17D0D"/>
    <w:rsid w:val="00F2377A"/>
    <w:rsid w:val="00F32EDB"/>
    <w:rsid w:val="00F379E1"/>
    <w:rsid w:val="00F40890"/>
    <w:rsid w:val="00F46183"/>
    <w:rsid w:val="00F5201E"/>
    <w:rsid w:val="00F52C99"/>
    <w:rsid w:val="00F5377D"/>
    <w:rsid w:val="00F54675"/>
    <w:rsid w:val="00F57447"/>
    <w:rsid w:val="00F65853"/>
    <w:rsid w:val="00F72644"/>
    <w:rsid w:val="00F81BC2"/>
    <w:rsid w:val="00F82C8E"/>
    <w:rsid w:val="00F834CF"/>
    <w:rsid w:val="00F84CD0"/>
    <w:rsid w:val="00FA4356"/>
    <w:rsid w:val="00FA486F"/>
    <w:rsid w:val="00FA5183"/>
    <w:rsid w:val="00FA680E"/>
    <w:rsid w:val="00FB24FF"/>
    <w:rsid w:val="00FB495A"/>
    <w:rsid w:val="00FB7F81"/>
    <w:rsid w:val="00FD29CA"/>
    <w:rsid w:val="00FD3E4C"/>
    <w:rsid w:val="00FE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A82"/>
    <w:pPr>
      <w:keepNext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1A82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21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21A8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21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1A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1A82"/>
  </w:style>
  <w:style w:type="paragraph" w:styleId="a8">
    <w:name w:val="footer"/>
    <w:basedOn w:val="a"/>
    <w:link w:val="a9"/>
    <w:uiPriority w:val="99"/>
    <w:rsid w:val="00E21A8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E21A8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1A82"/>
    <w:pPr>
      <w:ind w:left="720"/>
      <w:contextualSpacing/>
    </w:pPr>
  </w:style>
  <w:style w:type="paragraph" w:customStyle="1" w:styleId="1">
    <w:name w:val="Абзац списка1"/>
    <w:basedOn w:val="a"/>
    <w:rsid w:val="00E21A8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22">
    <w:name w:val="Основной текст 22"/>
    <w:basedOn w:val="a"/>
    <w:rsid w:val="00E21A8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21A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A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aliases w:val="Plain Text Char"/>
    <w:basedOn w:val="a"/>
    <w:link w:val="af0"/>
    <w:uiPriority w:val="99"/>
    <w:rsid w:val="00BC0529"/>
    <w:rPr>
      <w:rFonts w:ascii="Courier New" w:hAnsi="Courier New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C0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C122F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C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C1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pt">
    <w:name w:val="Основной текст + 11 pt"/>
    <w:aliases w:val="Интервал 0 pt19"/>
    <w:uiPriority w:val="99"/>
    <w:rsid w:val="00E43D1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f1">
    <w:name w:val="Body Text"/>
    <w:basedOn w:val="a"/>
    <w:link w:val="af2"/>
    <w:uiPriority w:val="99"/>
    <w:semiHidden/>
    <w:unhideWhenUsed/>
    <w:rsid w:val="00F574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7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9570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95703"/>
  </w:style>
  <w:style w:type="character" w:customStyle="1" w:styleId="af5">
    <w:name w:val="Текст примечания Знак"/>
    <w:basedOn w:val="a0"/>
    <w:link w:val="af4"/>
    <w:uiPriority w:val="99"/>
    <w:semiHidden/>
    <w:rsid w:val="00B95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9570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95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Sokil</cp:lastModifiedBy>
  <cp:revision>3</cp:revision>
  <cp:lastPrinted>2020-07-23T10:24:00Z</cp:lastPrinted>
  <dcterms:created xsi:type="dcterms:W3CDTF">2020-07-28T12:08:00Z</dcterms:created>
  <dcterms:modified xsi:type="dcterms:W3CDTF">2020-07-28T13:26:00Z</dcterms:modified>
</cp:coreProperties>
</file>