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13" w:rsidRPr="000A2E13" w:rsidRDefault="00834113" w:rsidP="00797A29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0A2E13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834113" w:rsidRPr="000A2E13" w:rsidRDefault="00834113" w:rsidP="00797A2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834113" w:rsidRPr="000A2E13" w:rsidRDefault="00834113" w:rsidP="00797A2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834113" w:rsidRPr="000A2E13" w:rsidRDefault="00834113" w:rsidP="00797A2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797A29" w:rsidRPr="00FC5F56" w:rsidRDefault="00797A29" w:rsidP="00797A2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B4008" w:rsidRPr="00FC5F56" w:rsidRDefault="006B4008" w:rsidP="003D4A5E">
      <w:pPr>
        <w:pStyle w:val="a8"/>
        <w:tabs>
          <w:tab w:val="left" w:pos="3828"/>
        </w:tabs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D4A5E" w:rsidRPr="0003559C" w:rsidRDefault="00834113" w:rsidP="003D4A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3559C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p w:rsidR="003D4A5E" w:rsidRPr="00FC5F56" w:rsidRDefault="003D4A5E" w:rsidP="003D4A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4008" w:rsidRPr="008D0487" w:rsidRDefault="00D7418E" w:rsidP="003D4A5E">
      <w:pPr>
        <w:pStyle w:val="a8"/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8D0487">
        <w:rPr>
          <w:rFonts w:ascii="Times New Roman" w:hAnsi="Times New Roman"/>
          <w:szCs w:val="28"/>
        </w:rPr>
        <w:t xml:space="preserve">Железа </w:t>
      </w:r>
      <w:proofErr w:type="spellStart"/>
      <w:r w:rsidRPr="008D0487">
        <w:rPr>
          <w:rFonts w:ascii="Times New Roman" w:hAnsi="Times New Roman"/>
          <w:szCs w:val="28"/>
        </w:rPr>
        <w:t>фумарат+Фолиевая</w:t>
      </w:r>
      <w:proofErr w:type="spellEnd"/>
      <w:r w:rsidRPr="008D0487">
        <w:rPr>
          <w:rFonts w:ascii="Times New Roman" w:hAnsi="Times New Roman"/>
          <w:szCs w:val="28"/>
        </w:rPr>
        <w:t xml:space="preserve"> кислота, капсулы</w:t>
      </w:r>
      <w:r w:rsidR="008D0487">
        <w:rPr>
          <w:rFonts w:ascii="Times New Roman" w:hAnsi="Times New Roman"/>
          <w:szCs w:val="28"/>
        </w:rPr>
        <w:tab/>
      </w:r>
      <w:r w:rsidR="006B4008" w:rsidRPr="008D0487">
        <w:rPr>
          <w:rFonts w:ascii="Times New Roman" w:hAnsi="Times New Roman"/>
          <w:szCs w:val="28"/>
        </w:rPr>
        <w:t>ФС</w:t>
      </w:r>
    </w:p>
    <w:p w:rsidR="000B392B" w:rsidRPr="008D0487" w:rsidRDefault="008D0487" w:rsidP="003D4A5E">
      <w:pPr>
        <w:pStyle w:val="a8"/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8D0487">
        <w:rPr>
          <w:rFonts w:ascii="Times New Roman" w:hAnsi="Times New Roman"/>
          <w:szCs w:val="28"/>
        </w:rPr>
        <w:t xml:space="preserve">Железа </w:t>
      </w:r>
      <w:proofErr w:type="spellStart"/>
      <w:r w:rsidRPr="008D0487">
        <w:rPr>
          <w:rFonts w:ascii="Times New Roman" w:hAnsi="Times New Roman"/>
          <w:szCs w:val="28"/>
        </w:rPr>
        <w:t>фумарат+Фолиевая</w:t>
      </w:r>
      <w:proofErr w:type="spellEnd"/>
      <w:r w:rsidRPr="008D0487">
        <w:rPr>
          <w:rFonts w:ascii="Times New Roman" w:hAnsi="Times New Roman"/>
          <w:szCs w:val="28"/>
        </w:rPr>
        <w:t xml:space="preserve"> кислота, капсулы</w:t>
      </w:r>
    </w:p>
    <w:p w:rsidR="00E125CE" w:rsidRPr="008D0487" w:rsidRDefault="003538EB" w:rsidP="003D4A5E">
      <w:pPr>
        <w:pStyle w:val="a8"/>
        <w:pBdr>
          <w:top w:val="single" w:sz="4" w:space="1" w:color="auto"/>
          <w:bottom w:val="single" w:sz="4" w:space="1" w:color="auto"/>
        </w:pBdr>
        <w:tabs>
          <w:tab w:val="left" w:pos="4962"/>
        </w:tabs>
        <w:spacing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3538EB">
        <w:rPr>
          <w:rFonts w:ascii="Times New Roman" w:hAnsi="Times New Roman"/>
          <w:szCs w:val="28"/>
        </w:rPr>
        <w:t>Ferrosi</w:t>
      </w:r>
      <w:proofErr w:type="spellEnd"/>
      <w:r w:rsidRPr="003538EB">
        <w:rPr>
          <w:rFonts w:ascii="Times New Roman" w:hAnsi="Times New Roman"/>
          <w:szCs w:val="28"/>
        </w:rPr>
        <w:t xml:space="preserve"> </w:t>
      </w:r>
      <w:proofErr w:type="spellStart"/>
      <w:r w:rsidRPr="003538EB">
        <w:rPr>
          <w:rFonts w:ascii="Times New Roman" w:hAnsi="Times New Roman"/>
          <w:szCs w:val="28"/>
        </w:rPr>
        <w:t>fumaras</w:t>
      </w:r>
      <w:r w:rsidR="00862962" w:rsidRPr="008D0487">
        <w:rPr>
          <w:rFonts w:ascii="Times New Roman" w:hAnsi="Times New Roman"/>
          <w:szCs w:val="28"/>
        </w:rPr>
        <w:t>+</w:t>
      </w:r>
      <w:r w:rsidRPr="003538EB">
        <w:rPr>
          <w:rFonts w:ascii="Times New Roman" w:hAnsi="Times New Roman"/>
          <w:szCs w:val="28"/>
        </w:rPr>
        <w:t>Acidum</w:t>
      </w:r>
      <w:proofErr w:type="spellEnd"/>
      <w:r w:rsidRPr="003538EB">
        <w:rPr>
          <w:rFonts w:ascii="Times New Roman" w:hAnsi="Times New Roman"/>
          <w:szCs w:val="28"/>
        </w:rPr>
        <w:t xml:space="preserve"> </w:t>
      </w:r>
      <w:proofErr w:type="spellStart"/>
      <w:r w:rsidRPr="003538EB">
        <w:rPr>
          <w:rFonts w:ascii="Times New Roman" w:hAnsi="Times New Roman"/>
          <w:szCs w:val="28"/>
        </w:rPr>
        <w:t>folicum</w:t>
      </w:r>
      <w:proofErr w:type="spellEnd"/>
      <w:r w:rsidR="006B4008" w:rsidRPr="008D0487">
        <w:rPr>
          <w:rFonts w:ascii="Times New Roman" w:hAnsi="Times New Roman"/>
          <w:szCs w:val="28"/>
        </w:rPr>
        <w:t xml:space="preserve">, </w:t>
      </w:r>
      <w:r w:rsidR="000B392B" w:rsidRPr="008D0487">
        <w:rPr>
          <w:rFonts w:ascii="Times New Roman" w:hAnsi="Times New Roman"/>
          <w:szCs w:val="28"/>
        </w:rPr>
        <w:t>с</w:t>
      </w:r>
      <w:proofErr w:type="spellStart"/>
      <w:r w:rsidR="000B392B" w:rsidRPr="008D0487">
        <w:rPr>
          <w:rFonts w:ascii="Times New Roman" w:hAnsi="Times New Roman"/>
          <w:szCs w:val="28"/>
          <w:lang w:val="en-US"/>
        </w:rPr>
        <w:t>apsulis</w:t>
      </w:r>
      <w:proofErr w:type="spellEnd"/>
      <w:proofErr w:type="gramStart"/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E125CE" w:rsidRPr="008D0487">
        <w:rPr>
          <w:rFonts w:ascii="Times New Roman" w:hAnsi="Times New Roman"/>
          <w:szCs w:val="28"/>
        </w:rPr>
        <w:t>В</w:t>
      </w:r>
      <w:proofErr w:type="gramEnd"/>
      <w:r w:rsidR="00E125CE" w:rsidRPr="008D0487">
        <w:rPr>
          <w:rFonts w:ascii="Times New Roman" w:hAnsi="Times New Roman"/>
          <w:szCs w:val="28"/>
        </w:rPr>
        <w:t>водится впервые</w:t>
      </w:r>
    </w:p>
    <w:p w:rsidR="00E125CE" w:rsidRPr="000B392B" w:rsidRDefault="00E125CE" w:rsidP="003D4A5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4113" w:rsidRPr="000A2E13" w:rsidRDefault="00834113" w:rsidP="00F5495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 препарат</w:t>
      </w:r>
      <w:r w:rsidR="00D7418E">
        <w:rPr>
          <w:rFonts w:ascii="Times New Roman" w:hAnsi="Times New Roman"/>
          <w:sz w:val="28"/>
          <w:szCs w:val="28"/>
        </w:rPr>
        <w:t xml:space="preserve"> ж</w:t>
      </w:r>
      <w:r w:rsidR="00D7418E" w:rsidRPr="00D7418E">
        <w:rPr>
          <w:rFonts w:ascii="Times New Roman" w:hAnsi="Times New Roman"/>
          <w:sz w:val="28"/>
          <w:szCs w:val="28"/>
        </w:rPr>
        <w:t xml:space="preserve">елеза </w:t>
      </w:r>
      <w:proofErr w:type="spellStart"/>
      <w:r w:rsidR="00D7418E" w:rsidRPr="00D7418E">
        <w:rPr>
          <w:rFonts w:ascii="Times New Roman" w:hAnsi="Times New Roman"/>
          <w:sz w:val="28"/>
          <w:szCs w:val="28"/>
        </w:rPr>
        <w:t>фумарат</w:t>
      </w:r>
      <w:proofErr w:type="spellEnd"/>
      <w:r w:rsidR="00D7418E">
        <w:rPr>
          <w:rFonts w:ascii="Times New Roman" w:hAnsi="Times New Roman"/>
          <w:sz w:val="28"/>
          <w:szCs w:val="28"/>
        </w:rPr>
        <w:t xml:space="preserve"> </w:t>
      </w:r>
      <w:r w:rsidR="00D7418E" w:rsidRPr="00D7418E">
        <w:rPr>
          <w:rFonts w:ascii="Times New Roman" w:hAnsi="Times New Roman"/>
          <w:sz w:val="28"/>
          <w:szCs w:val="28"/>
        </w:rPr>
        <w:t>+</w:t>
      </w:r>
      <w:r w:rsidR="00D74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18E">
        <w:rPr>
          <w:rFonts w:ascii="Times New Roman" w:hAnsi="Times New Roman"/>
          <w:sz w:val="28"/>
          <w:szCs w:val="28"/>
        </w:rPr>
        <w:t>ф</w:t>
      </w:r>
      <w:r w:rsidR="00D7418E" w:rsidRPr="00D7418E">
        <w:rPr>
          <w:rFonts w:ascii="Times New Roman" w:hAnsi="Times New Roman"/>
          <w:sz w:val="28"/>
          <w:szCs w:val="28"/>
        </w:rPr>
        <w:t>олиевая</w:t>
      </w:r>
      <w:proofErr w:type="spellEnd"/>
      <w:r w:rsidR="00D7418E" w:rsidRPr="00D7418E">
        <w:rPr>
          <w:rFonts w:ascii="Times New Roman" w:hAnsi="Times New Roman"/>
          <w:sz w:val="28"/>
          <w:szCs w:val="28"/>
        </w:rPr>
        <w:t xml:space="preserve"> кислота, капсулы</w:t>
      </w:r>
      <w:r w:rsidRPr="000A2E13">
        <w:rPr>
          <w:rFonts w:ascii="Times New Roman" w:hAnsi="Times New Roman"/>
          <w:sz w:val="28"/>
          <w:szCs w:val="28"/>
        </w:rPr>
        <w:t>. Препарат должен с</w:t>
      </w:r>
      <w:r w:rsidRPr="000A2E13">
        <w:rPr>
          <w:rFonts w:ascii="Times New Roman" w:hAnsi="Times New Roman"/>
          <w:sz w:val="28"/>
          <w:szCs w:val="28"/>
        </w:rPr>
        <w:t>о</w:t>
      </w:r>
      <w:r w:rsidRPr="000A2E13">
        <w:rPr>
          <w:rFonts w:ascii="Times New Roman" w:hAnsi="Times New Roman"/>
          <w:sz w:val="28"/>
          <w:szCs w:val="28"/>
        </w:rPr>
        <w:t>ответствовать требованиям ОФС «</w:t>
      </w:r>
      <w:r w:rsidR="00695B25">
        <w:rPr>
          <w:rFonts w:ascii="Times New Roman" w:hAnsi="Times New Roman"/>
          <w:sz w:val="28"/>
          <w:szCs w:val="28"/>
        </w:rPr>
        <w:t>Капсулы</w:t>
      </w:r>
      <w:r w:rsidRPr="000A2E13">
        <w:rPr>
          <w:rFonts w:ascii="Times New Roman" w:hAnsi="Times New Roman"/>
          <w:sz w:val="28"/>
          <w:szCs w:val="28"/>
        </w:rPr>
        <w:t>» и нижеприведённым требован</w:t>
      </w:r>
      <w:r w:rsidRPr="000A2E13">
        <w:rPr>
          <w:rFonts w:ascii="Times New Roman" w:hAnsi="Times New Roman"/>
          <w:sz w:val="28"/>
          <w:szCs w:val="28"/>
        </w:rPr>
        <w:t>и</w:t>
      </w:r>
      <w:r w:rsidRPr="000A2E13">
        <w:rPr>
          <w:rFonts w:ascii="Times New Roman" w:hAnsi="Times New Roman"/>
          <w:sz w:val="28"/>
          <w:szCs w:val="28"/>
        </w:rPr>
        <w:t xml:space="preserve">ям. </w:t>
      </w:r>
    </w:p>
    <w:p w:rsidR="0009548F" w:rsidRDefault="004217E8" w:rsidP="00F54950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proofErr w:type="gramStart"/>
      <w:r w:rsidRPr="0009548F">
        <w:rPr>
          <w:rFonts w:ascii="Times New Roman" w:hAnsi="Times New Roman"/>
          <w:b w:val="0"/>
          <w:szCs w:val="28"/>
        </w:rPr>
        <w:t>C</w:t>
      </w:r>
      <w:proofErr w:type="gramEnd"/>
      <w:r w:rsidRPr="0009548F">
        <w:rPr>
          <w:rFonts w:ascii="Times New Roman" w:hAnsi="Times New Roman"/>
          <w:b w:val="0"/>
          <w:szCs w:val="28"/>
        </w:rPr>
        <w:t>одержит</w:t>
      </w:r>
      <w:proofErr w:type="spellEnd"/>
      <w:r w:rsidRPr="0009548F">
        <w:rPr>
          <w:rFonts w:ascii="Times New Roman" w:hAnsi="Times New Roman"/>
          <w:b w:val="0"/>
          <w:szCs w:val="28"/>
        </w:rPr>
        <w:t xml:space="preserve"> не менее 90,0 % и не более 110,0 % </w:t>
      </w:r>
      <w:r w:rsidR="0009548F" w:rsidRPr="0009548F">
        <w:rPr>
          <w:rFonts w:ascii="Times New Roman" w:hAnsi="Times New Roman"/>
          <w:b w:val="0"/>
          <w:szCs w:val="28"/>
        </w:rPr>
        <w:t xml:space="preserve">железа </w:t>
      </w:r>
      <w:proofErr w:type="spellStart"/>
      <w:r w:rsidR="0009548F" w:rsidRPr="0009548F">
        <w:rPr>
          <w:rFonts w:ascii="Times New Roman" w:hAnsi="Times New Roman"/>
          <w:b w:val="0"/>
          <w:szCs w:val="28"/>
        </w:rPr>
        <w:t>фумарата</w:t>
      </w:r>
      <w:proofErr w:type="spellEnd"/>
      <w:r w:rsidR="0009548F" w:rsidRPr="0009548F">
        <w:rPr>
          <w:rFonts w:ascii="Times New Roman" w:hAnsi="Times New Roman"/>
          <w:b w:val="0"/>
          <w:szCs w:val="28"/>
        </w:rPr>
        <w:t xml:space="preserve"> </w:t>
      </w:r>
    </w:p>
    <w:p w:rsidR="004217E8" w:rsidRPr="0009548F" w:rsidRDefault="0009548F" w:rsidP="00F54950">
      <w:pPr>
        <w:pStyle w:val="a8"/>
        <w:tabs>
          <w:tab w:val="left" w:pos="4962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09548F">
        <w:rPr>
          <w:b w:val="0"/>
          <w:color w:val="000000"/>
          <w:szCs w:val="28"/>
        </w:rPr>
        <w:t>С</w:t>
      </w:r>
      <w:r w:rsidRPr="0009548F">
        <w:rPr>
          <w:b w:val="0"/>
          <w:color w:val="000000"/>
          <w:szCs w:val="28"/>
          <w:vertAlign w:val="subscript"/>
        </w:rPr>
        <w:t>4</w:t>
      </w:r>
      <w:r w:rsidRPr="0009548F">
        <w:rPr>
          <w:b w:val="0"/>
          <w:color w:val="000000"/>
          <w:szCs w:val="28"/>
        </w:rPr>
        <w:t>H</w:t>
      </w:r>
      <w:r w:rsidRPr="0009548F">
        <w:rPr>
          <w:b w:val="0"/>
          <w:color w:val="000000"/>
          <w:szCs w:val="28"/>
          <w:vertAlign w:val="subscript"/>
        </w:rPr>
        <w:t>2</w:t>
      </w:r>
      <w:r w:rsidRPr="0009548F">
        <w:rPr>
          <w:b w:val="0"/>
          <w:color w:val="000000"/>
          <w:szCs w:val="28"/>
        </w:rPr>
        <w:t>FeO</w:t>
      </w:r>
      <w:r w:rsidRPr="0009548F">
        <w:rPr>
          <w:b w:val="0"/>
          <w:color w:val="000000"/>
          <w:szCs w:val="28"/>
          <w:vertAlign w:val="subscript"/>
        </w:rPr>
        <w:t>4</w:t>
      </w:r>
      <w:r w:rsidRPr="0009548F">
        <w:rPr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</w:t>
      </w:r>
      <w:r w:rsidRPr="0009548F">
        <w:rPr>
          <w:rFonts w:ascii="Times New Roman" w:hAnsi="Times New Roman"/>
          <w:b w:val="0"/>
          <w:szCs w:val="28"/>
        </w:rPr>
        <w:t>пересчете на сухое вещество эквивалентно</w:t>
      </w:r>
      <w:r>
        <w:rPr>
          <w:rFonts w:ascii="Times New Roman" w:hAnsi="Times New Roman"/>
          <w:b w:val="0"/>
          <w:szCs w:val="28"/>
        </w:rPr>
        <w:t>е</w:t>
      </w:r>
      <w:r w:rsidRPr="0009548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железу</w:t>
      </w:r>
      <w:r w:rsidR="004217E8" w:rsidRPr="0009548F">
        <w:rPr>
          <w:rFonts w:ascii="Times New Roman" w:hAnsi="Times New Roman"/>
          <w:b w:val="0"/>
          <w:szCs w:val="28"/>
        </w:rPr>
        <w:t>(II)-иона Fe2+.</w:t>
      </w:r>
    </w:p>
    <w:p w:rsidR="00834113" w:rsidRPr="0009548F" w:rsidRDefault="00B3304A" w:rsidP="00F54950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9548F">
        <w:rPr>
          <w:rFonts w:ascii="Times New Roman" w:hAnsi="Times New Roman"/>
          <w:b w:val="0"/>
          <w:szCs w:val="28"/>
        </w:rPr>
        <w:t>Содержит не менее 90,0 % и не более 100</w:t>
      </w:r>
      <w:r w:rsidR="004217E8" w:rsidRPr="0009548F">
        <w:rPr>
          <w:rFonts w:ascii="Times New Roman" w:hAnsi="Times New Roman"/>
          <w:b w:val="0"/>
          <w:szCs w:val="28"/>
        </w:rPr>
        <w:t>,0 %</w:t>
      </w:r>
      <w:r w:rsidR="003543AC" w:rsidRPr="0009548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543AC" w:rsidRPr="0009548F">
        <w:rPr>
          <w:rFonts w:ascii="Times New Roman" w:hAnsi="Times New Roman"/>
          <w:b w:val="0"/>
          <w:szCs w:val="28"/>
        </w:rPr>
        <w:t>фолиевой</w:t>
      </w:r>
      <w:proofErr w:type="spellEnd"/>
      <w:r w:rsidR="003543AC" w:rsidRPr="0009548F">
        <w:rPr>
          <w:rFonts w:ascii="Times New Roman" w:hAnsi="Times New Roman"/>
          <w:b w:val="0"/>
          <w:szCs w:val="28"/>
        </w:rPr>
        <w:t xml:space="preserve"> кислоты C</w:t>
      </w:r>
      <w:r w:rsidR="003543AC" w:rsidRPr="0009548F">
        <w:rPr>
          <w:rFonts w:ascii="Times New Roman" w:hAnsi="Times New Roman"/>
          <w:b w:val="0"/>
          <w:szCs w:val="28"/>
          <w:vertAlign w:val="subscript"/>
        </w:rPr>
        <w:t>19</w:t>
      </w:r>
      <w:r w:rsidR="003543AC" w:rsidRPr="0009548F">
        <w:rPr>
          <w:rFonts w:ascii="Times New Roman" w:hAnsi="Times New Roman"/>
          <w:b w:val="0"/>
          <w:szCs w:val="28"/>
        </w:rPr>
        <w:t>H</w:t>
      </w:r>
      <w:r w:rsidR="003543AC" w:rsidRPr="0009548F">
        <w:rPr>
          <w:rFonts w:ascii="Times New Roman" w:hAnsi="Times New Roman"/>
          <w:b w:val="0"/>
          <w:szCs w:val="28"/>
          <w:vertAlign w:val="subscript"/>
        </w:rPr>
        <w:t>19</w:t>
      </w:r>
      <w:r w:rsidR="003543AC" w:rsidRPr="0009548F">
        <w:rPr>
          <w:rFonts w:ascii="Times New Roman" w:hAnsi="Times New Roman"/>
          <w:b w:val="0"/>
          <w:szCs w:val="28"/>
        </w:rPr>
        <w:t>N</w:t>
      </w:r>
      <w:r w:rsidR="003543AC" w:rsidRPr="0009548F">
        <w:rPr>
          <w:rFonts w:ascii="Times New Roman" w:hAnsi="Times New Roman"/>
          <w:b w:val="0"/>
          <w:szCs w:val="28"/>
          <w:vertAlign w:val="subscript"/>
        </w:rPr>
        <w:t>7</w:t>
      </w:r>
      <w:r w:rsidR="003543AC" w:rsidRPr="0009548F">
        <w:rPr>
          <w:rFonts w:ascii="Times New Roman" w:hAnsi="Times New Roman"/>
          <w:b w:val="0"/>
          <w:szCs w:val="28"/>
        </w:rPr>
        <w:t>O</w:t>
      </w:r>
      <w:r w:rsidR="003543AC" w:rsidRPr="0009548F">
        <w:rPr>
          <w:rFonts w:ascii="Times New Roman" w:hAnsi="Times New Roman"/>
          <w:b w:val="0"/>
          <w:szCs w:val="28"/>
          <w:vertAlign w:val="subscript"/>
        </w:rPr>
        <w:t>6</w:t>
      </w:r>
      <w:r w:rsidR="004217E8" w:rsidRPr="0009548F">
        <w:rPr>
          <w:rFonts w:ascii="Times New Roman" w:hAnsi="Times New Roman"/>
          <w:b w:val="0"/>
          <w:szCs w:val="28"/>
        </w:rPr>
        <w:t xml:space="preserve"> </w:t>
      </w:r>
      <w:r w:rsidR="0009548F">
        <w:rPr>
          <w:rFonts w:ascii="Times New Roman" w:hAnsi="Times New Roman"/>
          <w:b w:val="0"/>
          <w:szCs w:val="28"/>
        </w:rPr>
        <w:t xml:space="preserve">в </w:t>
      </w:r>
      <w:r w:rsidRPr="0009548F">
        <w:rPr>
          <w:b w:val="0"/>
          <w:color w:val="000000"/>
          <w:szCs w:val="28"/>
        </w:rPr>
        <w:t>пересчете на сухое вещество</w:t>
      </w:r>
      <w:r w:rsidR="004217E8" w:rsidRPr="0009548F">
        <w:rPr>
          <w:rFonts w:ascii="Times New Roman" w:hAnsi="Times New Roman"/>
          <w:b w:val="0"/>
          <w:szCs w:val="28"/>
        </w:rPr>
        <w:t>.</w:t>
      </w:r>
    </w:p>
    <w:p w:rsidR="00CF153B" w:rsidRDefault="00834113" w:rsidP="00F57D6C">
      <w:pPr>
        <w:pStyle w:val="a8"/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0A2E13">
        <w:rPr>
          <w:rStyle w:val="8"/>
          <w:sz w:val="28"/>
          <w:szCs w:val="28"/>
        </w:rPr>
        <w:t>Описание.</w:t>
      </w:r>
      <w:r w:rsidR="003B0F03" w:rsidRPr="000A2E13">
        <w:rPr>
          <w:rStyle w:val="8"/>
          <w:sz w:val="28"/>
          <w:szCs w:val="28"/>
        </w:rPr>
        <w:t xml:space="preserve"> </w:t>
      </w:r>
      <w:r w:rsidR="003B0F03" w:rsidRPr="000A2E13">
        <w:rPr>
          <w:rStyle w:val="8"/>
          <w:b w:val="0"/>
          <w:sz w:val="28"/>
          <w:szCs w:val="28"/>
        </w:rPr>
        <w:t>Содержание раздела приводится в соответствии с ОФС «</w:t>
      </w:r>
      <w:r w:rsidR="002643F2">
        <w:rPr>
          <w:rStyle w:val="8"/>
          <w:b w:val="0"/>
          <w:sz w:val="28"/>
          <w:szCs w:val="28"/>
        </w:rPr>
        <w:t>Капсулы</w:t>
      </w:r>
      <w:r w:rsidR="003B0F03" w:rsidRPr="000A2E13">
        <w:rPr>
          <w:rStyle w:val="8"/>
          <w:b w:val="0"/>
          <w:sz w:val="28"/>
          <w:szCs w:val="28"/>
        </w:rPr>
        <w:t>».</w:t>
      </w:r>
    </w:p>
    <w:p w:rsidR="000B56C0" w:rsidRPr="000A2E13" w:rsidRDefault="000B56C0" w:rsidP="00F57D6C">
      <w:pPr>
        <w:pStyle w:val="a8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</w:rPr>
      </w:pPr>
      <w:r w:rsidRPr="000B56C0">
        <w:rPr>
          <w:rStyle w:val="8"/>
          <w:b w:val="0"/>
          <w:color w:val="auto"/>
          <w:sz w:val="28"/>
          <w:szCs w:val="28"/>
        </w:rPr>
        <w:t xml:space="preserve">Капсула содержит 3 круглые плоские </w:t>
      </w:r>
      <w:proofErr w:type="spellStart"/>
      <w:r w:rsidRPr="000B56C0">
        <w:rPr>
          <w:rStyle w:val="8"/>
          <w:b w:val="0"/>
          <w:color w:val="auto"/>
          <w:sz w:val="28"/>
          <w:szCs w:val="28"/>
        </w:rPr>
        <w:t>минитаблетки</w:t>
      </w:r>
      <w:proofErr w:type="spellEnd"/>
      <w:r w:rsidRPr="000B56C0">
        <w:rPr>
          <w:rStyle w:val="8"/>
          <w:b w:val="0"/>
          <w:color w:val="auto"/>
          <w:sz w:val="28"/>
          <w:szCs w:val="28"/>
        </w:rPr>
        <w:t xml:space="preserve"> красновато-коричневого цвета (железа </w:t>
      </w:r>
      <w:proofErr w:type="spellStart"/>
      <w:r w:rsidRPr="000B56C0">
        <w:rPr>
          <w:rStyle w:val="8"/>
          <w:b w:val="0"/>
          <w:color w:val="auto"/>
          <w:sz w:val="28"/>
          <w:szCs w:val="28"/>
        </w:rPr>
        <w:t>фумарат</w:t>
      </w:r>
      <w:proofErr w:type="spellEnd"/>
      <w:r w:rsidRPr="000B56C0">
        <w:rPr>
          <w:rStyle w:val="8"/>
          <w:b w:val="0"/>
          <w:color w:val="auto"/>
          <w:sz w:val="28"/>
          <w:szCs w:val="28"/>
        </w:rPr>
        <w:t xml:space="preserve">) и 1 </w:t>
      </w:r>
      <w:proofErr w:type="gramStart"/>
      <w:r w:rsidRPr="000B56C0">
        <w:rPr>
          <w:rStyle w:val="8"/>
          <w:b w:val="0"/>
          <w:color w:val="auto"/>
          <w:sz w:val="28"/>
          <w:szCs w:val="28"/>
        </w:rPr>
        <w:t>круглую</w:t>
      </w:r>
      <w:proofErr w:type="gramEnd"/>
      <w:r w:rsidRPr="000B56C0">
        <w:rPr>
          <w:rStyle w:val="8"/>
          <w:b w:val="0"/>
          <w:color w:val="auto"/>
          <w:sz w:val="28"/>
          <w:szCs w:val="28"/>
        </w:rPr>
        <w:t xml:space="preserve"> плоскую </w:t>
      </w:r>
      <w:proofErr w:type="spellStart"/>
      <w:r w:rsidRPr="000B56C0">
        <w:rPr>
          <w:rStyle w:val="8"/>
          <w:b w:val="0"/>
          <w:color w:val="auto"/>
          <w:sz w:val="28"/>
          <w:szCs w:val="28"/>
        </w:rPr>
        <w:t>минитаблетку</w:t>
      </w:r>
      <w:proofErr w:type="spellEnd"/>
      <w:r w:rsidRPr="000B56C0">
        <w:rPr>
          <w:rStyle w:val="8"/>
          <w:b w:val="0"/>
          <w:color w:val="auto"/>
          <w:sz w:val="28"/>
          <w:szCs w:val="28"/>
        </w:rPr>
        <w:t xml:space="preserve"> желтого цвета (</w:t>
      </w:r>
      <w:proofErr w:type="spellStart"/>
      <w:r w:rsidRPr="000B56C0">
        <w:rPr>
          <w:rStyle w:val="8"/>
          <w:b w:val="0"/>
          <w:color w:val="auto"/>
          <w:sz w:val="28"/>
          <w:szCs w:val="28"/>
        </w:rPr>
        <w:t>фолиевая</w:t>
      </w:r>
      <w:proofErr w:type="spellEnd"/>
      <w:r w:rsidRPr="000B56C0">
        <w:rPr>
          <w:rStyle w:val="8"/>
          <w:b w:val="0"/>
          <w:color w:val="auto"/>
          <w:sz w:val="28"/>
          <w:szCs w:val="28"/>
        </w:rPr>
        <w:t xml:space="preserve"> кислота). </w:t>
      </w:r>
    </w:p>
    <w:p w:rsidR="00834113" w:rsidRPr="000A2E13" w:rsidRDefault="00834113" w:rsidP="00432137">
      <w:pPr>
        <w:spacing w:after="0" w:line="360" w:lineRule="auto"/>
        <w:ind w:firstLine="709"/>
        <w:jc w:val="both"/>
        <w:rPr>
          <w:rStyle w:val="8"/>
          <w:b/>
          <w:sz w:val="28"/>
          <w:szCs w:val="28"/>
          <w:lang w:eastAsia="en-US"/>
        </w:rPr>
      </w:pPr>
      <w:r w:rsidRPr="000A2E13">
        <w:rPr>
          <w:rStyle w:val="8"/>
          <w:b/>
          <w:sz w:val="28"/>
          <w:szCs w:val="28"/>
        </w:rPr>
        <w:t>Подлинность</w:t>
      </w:r>
      <w:r w:rsidRPr="000A2E13">
        <w:rPr>
          <w:rStyle w:val="8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A174E3" w:rsidRPr="000F21BD" w:rsidRDefault="003D4A5E" w:rsidP="000F21BD">
      <w:pPr>
        <w:pStyle w:val="101"/>
        <w:spacing w:before="0" w:line="360" w:lineRule="auto"/>
        <w:ind w:firstLine="709"/>
        <w:rPr>
          <w:b w:val="0"/>
          <w:i w:val="0"/>
        </w:rPr>
      </w:pPr>
      <w:r w:rsidRPr="003538EB">
        <w:rPr>
          <w:rStyle w:val="100"/>
          <w:i/>
          <w:color w:val="000000"/>
        </w:rPr>
        <w:t>1.</w:t>
      </w:r>
      <w:r w:rsidR="00C764C3" w:rsidRPr="003538EB">
        <w:rPr>
          <w:rStyle w:val="100"/>
          <w:i/>
          <w:color w:val="000000"/>
        </w:rPr>
        <w:t>Качественная реакция</w:t>
      </w:r>
      <w:r w:rsidR="00C764C3" w:rsidRPr="003538EB">
        <w:rPr>
          <w:rStyle w:val="100"/>
          <w:color w:val="000000"/>
        </w:rPr>
        <w:t xml:space="preserve"> </w:t>
      </w:r>
      <w:r w:rsidR="00A174E3" w:rsidRPr="003538EB">
        <w:rPr>
          <w:b w:val="0"/>
          <w:i w:val="0"/>
        </w:rPr>
        <w:t>Должен образовываться осадок синего цвета, не растворимый в растворе хлористоводородной кислоты.</w:t>
      </w:r>
      <w:r w:rsidR="00BA704F" w:rsidRPr="003538EB">
        <w:rPr>
          <w:b w:val="0"/>
          <w:i w:val="0"/>
        </w:rPr>
        <w:t xml:space="preserve"> (ОФС «Общие р</w:t>
      </w:r>
      <w:r w:rsidR="00BA704F" w:rsidRPr="003538EB">
        <w:rPr>
          <w:b w:val="0"/>
          <w:i w:val="0"/>
        </w:rPr>
        <w:t>е</w:t>
      </w:r>
      <w:r w:rsidR="00BA704F" w:rsidRPr="003538EB">
        <w:rPr>
          <w:b w:val="0"/>
          <w:i w:val="0"/>
        </w:rPr>
        <w:t>акции на подлинность»</w:t>
      </w:r>
      <w:r w:rsidR="000F21BD" w:rsidRPr="003538EB">
        <w:rPr>
          <w:b w:val="0"/>
          <w:i w:val="0"/>
        </w:rPr>
        <w:t xml:space="preserve"> Железо(II)</w:t>
      </w:r>
      <w:r w:rsidR="00BA704F" w:rsidRPr="003538EB">
        <w:rPr>
          <w:b w:val="0"/>
          <w:i w:val="0"/>
        </w:rPr>
        <w:t>).</w:t>
      </w:r>
    </w:p>
    <w:p w:rsidR="001E604D" w:rsidRPr="003538EB" w:rsidRDefault="003D4A5E" w:rsidP="003538EB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="00F844F4" w:rsidRPr="009E47F8">
        <w:rPr>
          <w:rFonts w:ascii="Times New Roman" w:hAnsi="Times New Roman"/>
          <w:i/>
          <w:sz w:val="28"/>
          <w:szCs w:val="28"/>
        </w:rPr>
        <w:t xml:space="preserve">ВЭЖХ. </w:t>
      </w:r>
      <w:r w:rsidRPr="003D4A5E">
        <w:rPr>
          <w:rFonts w:ascii="Times New Roman" w:hAnsi="Times New Roman"/>
          <w:sz w:val="28"/>
          <w:szCs w:val="28"/>
        </w:rPr>
        <w:t xml:space="preserve">Время удерживания основного пика на </w:t>
      </w:r>
      <w:proofErr w:type="spellStart"/>
      <w:r w:rsidRPr="003D4A5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D4A5E">
        <w:rPr>
          <w:rFonts w:ascii="Times New Roman" w:hAnsi="Times New Roman"/>
          <w:sz w:val="28"/>
          <w:szCs w:val="28"/>
        </w:rPr>
        <w:t xml:space="preserve"> исп</w:t>
      </w:r>
      <w:r w:rsidRPr="003D4A5E">
        <w:rPr>
          <w:rFonts w:ascii="Times New Roman" w:hAnsi="Times New Roman"/>
          <w:sz w:val="28"/>
          <w:szCs w:val="28"/>
        </w:rPr>
        <w:t>ы</w:t>
      </w:r>
      <w:r w:rsidRPr="003D4A5E">
        <w:rPr>
          <w:rFonts w:ascii="Times New Roman" w:hAnsi="Times New Roman"/>
          <w:sz w:val="28"/>
          <w:szCs w:val="28"/>
        </w:rPr>
        <w:t xml:space="preserve">туемого раствора должно соответствовать времени удерживания пика </w:t>
      </w:r>
      <w:proofErr w:type="spellStart"/>
      <w:r>
        <w:rPr>
          <w:rFonts w:ascii="Times New Roman" w:hAnsi="Times New Roman"/>
          <w:sz w:val="28"/>
          <w:szCs w:val="28"/>
        </w:rPr>
        <w:t>фоли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кислоты</w:t>
      </w:r>
      <w:r w:rsidRPr="003D4A5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D4A5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D4A5E">
        <w:rPr>
          <w:rFonts w:ascii="Times New Roman" w:hAnsi="Times New Roman"/>
          <w:sz w:val="28"/>
          <w:szCs w:val="28"/>
        </w:rPr>
        <w:t xml:space="preserve"> раствора стандартного образца  (раздел «К</w:t>
      </w:r>
      <w:r w:rsidRPr="003D4A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личественное определение»).</w:t>
      </w:r>
    </w:p>
    <w:p w:rsidR="000B56C0" w:rsidRDefault="00CC1A8A" w:rsidP="00E24DCC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1A8A">
        <w:rPr>
          <w:rFonts w:ascii="Times New Roman" w:hAnsi="Times New Roman"/>
          <w:b/>
          <w:color w:val="000000"/>
          <w:sz w:val="28"/>
          <w:szCs w:val="28"/>
        </w:rPr>
        <w:t>Распадаемость</w:t>
      </w:r>
      <w:proofErr w:type="spellEnd"/>
    </w:p>
    <w:p w:rsidR="00CC1A8A" w:rsidRDefault="003D4A5E" w:rsidP="00E24DCC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Style w:val="8pt"/>
          <w:color w:val="000000"/>
          <w:sz w:val="26"/>
          <w:szCs w:val="26"/>
        </w:rPr>
        <w:t>30 мин</w:t>
      </w:r>
      <w:r w:rsidR="000B56C0">
        <w:rPr>
          <w:rStyle w:val="8pt"/>
          <w:color w:val="000000"/>
          <w:sz w:val="26"/>
          <w:szCs w:val="26"/>
        </w:rPr>
        <w:t xml:space="preserve"> </w:t>
      </w:r>
      <w:r w:rsidR="000B56C0" w:rsidRPr="000B56C0">
        <w:rPr>
          <w:rStyle w:val="8pt"/>
          <w:color w:val="000000"/>
          <w:sz w:val="26"/>
          <w:szCs w:val="26"/>
        </w:rPr>
        <w:t>(для капсул)</w:t>
      </w:r>
      <w:r w:rsidR="00CC1A8A" w:rsidRPr="00CC1A8A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proofErr w:type="spellStart"/>
      <w:r w:rsidR="00CC1A8A" w:rsidRPr="00CC1A8A">
        <w:rPr>
          <w:rFonts w:ascii="Times New Roman" w:hAnsi="Times New Roman"/>
          <w:color w:val="000000"/>
          <w:sz w:val="28"/>
          <w:szCs w:val="28"/>
        </w:rPr>
        <w:t>Распадаемость</w:t>
      </w:r>
      <w:proofErr w:type="spellEnd"/>
      <w:r w:rsidR="00CC1A8A" w:rsidRPr="00CC1A8A">
        <w:rPr>
          <w:rFonts w:ascii="Times New Roman" w:hAnsi="Times New Roman"/>
          <w:color w:val="000000"/>
          <w:sz w:val="28"/>
          <w:szCs w:val="28"/>
        </w:rPr>
        <w:t xml:space="preserve"> таблеток и капсул</w:t>
      </w:r>
      <w:r>
        <w:rPr>
          <w:rFonts w:ascii="Times New Roman" w:hAnsi="Times New Roman"/>
          <w:color w:val="000000"/>
          <w:sz w:val="28"/>
          <w:szCs w:val="28"/>
        </w:rPr>
        <w:t>»).</w:t>
      </w:r>
    </w:p>
    <w:p w:rsidR="000B56C0" w:rsidRDefault="000B56C0" w:rsidP="000B56C0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Style w:val="8pt"/>
          <w:color w:val="000000"/>
          <w:sz w:val="26"/>
          <w:szCs w:val="26"/>
        </w:rPr>
        <w:t xml:space="preserve">15 мин </w:t>
      </w:r>
      <w:r w:rsidRPr="000B56C0">
        <w:rPr>
          <w:rStyle w:val="8pt"/>
          <w:color w:val="000000"/>
          <w:sz w:val="26"/>
          <w:szCs w:val="26"/>
        </w:rPr>
        <w:t xml:space="preserve">(для </w:t>
      </w:r>
      <w:proofErr w:type="spellStart"/>
      <w:r w:rsidRPr="000B56C0">
        <w:rPr>
          <w:rStyle w:val="8pt"/>
          <w:color w:val="000000"/>
          <w:sz w:val="26"/>
          <w:szCs w:val="26"/>
        </w:rPr>
        <w:t>минитаблеток</w:t>
      </w:r>
      <w:proofErr w:type="spellEnd"/>
      <w:r w:rsidRPr="000B56C0">
        <w:rPr>
          <w:rStyle w:val="8pt"/>
          <w:color w:val="000000"/>
          <w:sz w:val="26"/>
          <w:szCs w:val="26"/>
        </w:rPr>
        <w:t xml:space="preserve"> </w:t>
      </w:r>
      <w:proofErr w:type="spellStart"/>
      <w:r w:rsidRPr="000B56C0">
        <w:rPr>
          <w:rStyle w:val="8pt"/>
          <w:color w:val="000000"/>
          <w:sz w:val="26"/>
          <w:szCs w:val="26"/>
        </w:rPr>
        <w:t>фолиевой</w:t>
      </w:r>
      <w:proofErr w:type="spellEnd"/>
      <w:r w:rsidRPr="000B56C0">
        <w:rPr>
          <w:rStyle w:val="8pt"/>
          <w:color w:val="000000"/>
          <w:sz w:val="26"/>
          <w:szCs w:val="26"/>
        </w:rPr>
        <w:t xml:space="preserve"> кислоты) </w:t>
      </w:r>
      <w:r w:rsidRPr="00CC1A8A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Pr="00CC1A8A">
        <w:rPr>
          <w:rFonts w:ascii="Times New Roman" w:hAnsi="Times New Roman"/>
          <w:color w:val="000000"/>
          <w:sz w:val="28"/>
          <w:szCs w:val="28"/>
        </w:rPr>
        <w:t>Распада</w:t>
      </w:r>
      <w:r w:rsidRPr="00CC1A8A">
        <w:rPr>
          <w:rFonts w:ascii="Times New Roman" w:hAnsi="Times New Roman"/>
          <w:color w:val="000000"/>
          <w:sz w:val="28"/>
          <w:szCs w:val="28"/>
        </w:rPr>
        <w:t>е</w:t>
      </w:r>
      <w:r w:rsidRPr="00CC1A8A">
        <w:rPr>
          <w:rFonts w:ascii="Times New Roman" w:hAnsi="Times New Roman"/>
          <w:color w:val="000000"/>
          <w:sz w:val="28"/>
          <w:szCs w:val="28"/>
        </w:rPr>
        <w:t>мость</w:t>
      </w:r>
      <w:proofErr w:type="spellEnd"/>
      <w:r w:rsidRPr="00CC1A8A">
        <w:rPr>
          <w:rFonts w:ascii="Times New Roman" w:hAnsi="Times New Roman"/>
          <w:color w:val="000000"/>
          <w:sz w:val="28"/>
          <w:szCs w:val="28"/>
        </w:rPr>
        <w:t xml:space="preserve"> таблеток и капсул</w:t>
      </w:r>
      <w:r>
        <w:rPr>
          <w:rFonts w:ascii="Times New Roman" w:hAnsi="Times New Roman"/>
          <w:color w:val="000000"/>
          <w:sz w:val="28"/>
          <w:szCs w:val="28"/>
        </w:rPr>
        <w:t>»).</w:t>
      </w:r>
    </w:p>
    <w:p w:rsidR="008A256D" w:rsidRPr="003538EB" w:rsidRDefault="00FB65B7" w:rsidP="003538EB">
      <w:pPr>
        <w:pStyle w:val="a8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Родственные </w:t>
      </w:r>
      <w:r w:rsidR="0040559E" w:rsidRPr="0040559E">
        <w:rPr>
          <w:rFonts w:ascii="Times New Roman" w:hAnsi="Times New Roman"/>
          <w:szCs w:val="28"/>
        </w:rPr>
        <w:t>примеси</w:t>
      </w:r>
      <w:r w:rsidR="00010D7F" w:rsidRPr="00567DE7">
        <w:rPr>
          <w:rFonts w:ascii="Times New Roman" w:hAnsi="Times New Roman"/>
          <w:szCs w:val="28"/>
        </w:rPr>
        <w:t xml:space="preserve">. </w:t>
      </w:r>
      <w:r w:rsidR="008A256D" w:rsidRPr="004C4B5C">
        <w:rPr>
          <w:rFonts w:ascii="Times New Roman" w:hAnsi="Times New Roman"/>
          <w:b w:val="0"/>
          <w:szCs w:val="28"/>
        </w:rPr>
        <w:t xml:space="preserve">Железо(III)-ионы </w:t>
      </w:r>
      <w:r w:rsidR="004C4B5C" w:rsidRPr="004C4B5C">
        <w:rPr>
          <w:rFonts w:ascii="Times New Roman" w:hAnsi="Times New Roman"/>
          <w:b w:val="0"/>
          <w:szCs w:val="28"/>
        </w:rPr>
        <w:t>не более 5</w:t>
      </w:r>
      <w:r w:rsidR="008A256D" w:rsidRPr="004C4B5C">
        <w:rPr>
          <w:rFonts w:ascii="Times New Roman" w:hAnsi="Times New Roman"/>
          <w:b w:val="0"/>
          <w:szCs w:val="28"/>
        </w:rPr>
        <w:t>,0 %. (ОФС "Жел</w:t>
      </w:r>
      <w:r w:rsidR="008A256D" w:rsidRPr="004C4B5C">
        <w:rPr>
          <w:rFonts w:ascii="Times New Roman" w:hAnsi="Times New Roman"/>
          <w:b w:val="0"/>
          <w:szCs w:val="28"/>
        </w:rPr>
        <w:t>е</w:t>
      </w:r>
      <w:r w:rsidR="008A256D" w:rsidRPr="004C4B5C">
        <w:rPr>
          <w:rFonts w:ascii="Times New Roman" w:hAnsi="Times New Roman"/>
          <w:b w:val="0"/>
          <w:szCs w:val="28"/>
        </w:rPr>
        <w:t xml:space="preserve">зо"). </w:t>
      </w:r>
    </w:p>
    <w:p w:rsidR="008A256D" w:rsidRPr="004C4B5C" w:rsidRDefault="004C4B5C" w:rsidP="004C4B5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4C4B5C">
        <w:rPr>
          <w:rFonts w:ascii="Times New Roman" w:hAnsi="Times New Roman"/>
          <w:b w:val="0"/>
          <w:szCs w:val="28"/>
        </w:rPr>
        <w:t>Точную навеску порошка растертых таблеток, эквивалентно содерж</w:t>
      </w:r>
      <w:r w:rsidRPr="004C4B5C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szCs w:val="28"/>
        </w:rPr>
        <w:t xml:space="preserve">нию </w:t>
      </w:r>
      <w:r w:rsidRPr="004C4B5C">
        <w:rPr>
          <w:rFonts w:ascii="Times New Roman" w:hAnsi="Times New Roman"/>
          <w:b w:val="0"/>
          <w:szCs w:val="28"/>
        </w:rPr>
        <w:t xml:space="preserve"> 3,0 г железа </w:t>
      </w:r>
      <w:proofErr w:type="spellStart"/>
      <w:r w:rsidRPr="004C4B5C">
        <w:rPr>
          <w:rFonts w:ascii="Times New Roman" w:hAnsi="Times New Roman"/>
          <w:b w:val="0"/>
          <w:szCs w:val="28"/>
        </w:rPr>
        <w:t>фумарата</w:t>
      </w:r>
      <w:proofErr w:type="spellEnd"/>
      <w:r w:rsidRPr="004C4B5C">
        <w:rPr>
          <w:rFonts w:ascii="Times New Roman" w:hAnsi="Times New Roman"/>
          <w:b w:val="0"/>
          <w:szCs w:val="28"/>
        </w:rPr>
        <w:t xml:space="preserve">, </w:t>
      </w:r>
      <w:r w:rsidR="008A256D" w:rsidRPr="004C4B5C">
        <w:rPr>
          <w:rFonts w:ascii="Times New Roman" w:hAnsi="Times New Roman"/>
          <w:b w:val="0"/>
          <w:szCs w:val="28"/>
        </w:rPr>
        <w:t>помещают в колбу с притертой проб</w:t>
      </w:r>
      <w:r w:rsidRPr="004C4B5C">
        <w:rPr>
          <w:rFonts w:ascii="Times New Roman" w:hAnsi="Times New Roman"/>
          <w:b w:val="0"/>
          <w:szCs w:val="28"/>
        </w:rPr>
        <w:t>кой вмест</w:t>
      </w:r>
      <w:r w:rsidRPr="004C4B5C">
        <w:rPr>
          <w:rFonts w:ascii="Times New Roman" w:hAnsi="Times New Roman"/>
          <w:b w:val="0"/>
          <w:szCs w:val="28"/>
        </w:rPr>
        <w:t>и</w:t>
      </w:r>
      <w:r w:rsidRPr="004C4B5C">
        <w:rPr>
          <w:rFonts w:ascii="Times New Roman" w:hAnsi="Times New Roman"/>
          <w:b w:val="0"/>
          <w:szCs w:val="28"/>
        </w:rPr>
        <w:t>мостью 20</w:t>
      </w:r>
      <w:r w:rsidR="008A256D" w:rsidRPr="004C4B5C">
        <w:rPr>
          <w:rFonts w:ascii="Times New Roman" w:hAnsi="Times New Roman"/>
          <w:b w:val="0"/>
          <w:szCs w:val="28"/>
        </w:rPr>
        <w:t>0 мл, прибавляют смесь из 10 мл хлористоводородной кислоты концентрированной и 100 мл воды, перемешивают, быстро нагревают и к</w:t>
      </w:r>
      <w:r w:rsidR="008A256D" w:rsidRPr="004C4B5C">
        <w:rPr>
          <w:rFonts w:ascii="Times New Roman" w:hAnsi="Times New Roman"/>
          <w:b w:val="0"/>
          <w:szCs w:val="28"/>
        </w:rPr>
        <w:t>и</w:t>
      </w:r>
      <w:r w:rsidR="008A256D" w:rsidRPr="004C4B5C">
        <w:rPr>
          <w:rFonts w:ascii="Times New Roman" w:hAnsi="Times New Roman"/>
          <w:b w:val="0"/>
          <w:szCs w:val="28"/>
        </w:rPr>
        <w:t>пятят в течение 15 с, затем быстро охлаждают, прибавляют 3,0 г калия йод</w:t>
      </w:r>
      <w:r w:rsidR="008A256D" w:rsidRPr="004C4B5C">
        <w:rPr>
          <w:rFonts w:ascii="Times New Roman" w:hAnsi="Times New Roman"/>
          <w:b w:val="0"/>
          <w:szCs w:val="28"/>
        </w:rPr>
        <w:t>и</w:t>
      </w:r>
      <w:r w:rsidR="008A256D" w:rsidRPr="004C4B5C">
        <w:rPr>
          <w:rFonts w:ascii="Times New Roman" w:hAnsi="Times New Roman"/>
          <w:b w:val="0"/>
          <w:szCs w:val="28"/>
        </w:rPr>
        <w:t>да, закрывают пробкой и выдерживают в течение 15 мин в защищенном от</w:t>
      </w:r>
      <w:proofErr w:type="gramEnd"/>
      <w:r w:rsidR="008A256D" w:rsidRPr="004C4B5C">
        <w:rPr>
          <w:rFonts w:ascii="Times New Roman" w:hAnsi="Times New Roman"/>
          <w:b w:val="0"/>
          <w:szCs w:val="28"/>
        </w:rPr>
        <w:t xml:space="preserve"> света </w:t>
      </w:r>
      <w:proofErr w:type="gramStart"/>
      <w:r w:rsidR="008A256D" w:rsidRPr="004C4B5C">
        <w:rPr>
          <w:rFonts w:ascii="Times New Roman" w:hAnsi="Times New Roman"/>
          <w:b w:val="0"/>
          <w:szCs w:val="28"/>
        </w:rPr>
        <w:t>месте</w:t>
      </w:r>
      <w:proofErr w:type="gramEnd"/>
      <w:r w:rsidR="008A256D" w:rsidRPr="004C4B5C">
        <w:rPr>
          <w:rFonts w:ascii="Times New Roman" w:hAnsi="Times New Roman"/>
          <w:b w:val="0"/>
          <w:szCs w:val="28"/>
        </w:rPr>
        <w:t>. Титруют 0,1 М раствором натрия тиосульфата в присутствии и</w:t>
      </w:r>
      <w:r w:rsidR="008A256D" w:rsidRPr="004C4B5C">
        <w:rPr>
          <w:rFonts w:ascii="Times New Roman" w:hAnsi="Times New Roman"/>
          <w:b w:val="0"/>
          <w:szCs w:val="28"/>
        </w:rPr>
        <w:t>н</w:t>
      </w:r>
      <w:r w:rsidR="008A256D" w:rsidRPr="004C4B5C">
        <w:rPr>
          <w:rFonts w:ascii="Times New Roman" w:hAnsi="Times New Roman"/>
          <w:b w:val="0"/>
          <w:szCs w:val="28"/>
        </w:rPr>
        <w:t>дикатора (2 мл раствора крахмала 1 %).</w:t>
      </w:r>
    </w:p>
    <w:p w:rsidR="008A256D" w:rsidRPr="004C4B5C" w:rsidRDefault="008A256D" w:rsidP="004C4B5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C4B5C">
        <w:rPr>
          <w:rFonts w:ascii="Times New Roman" w:hAnsi="Times New Roman"/>
          <w:b w:val="0"/>
          <w:szCs w:val="28"/>
        </w:rPr>
        <w:t>Параллельно проводят контрольный опыт.</w:t>
      </w:r>
    </w:p>
    <w:p w:rsidR="00C007FE" w:rsidRPr="004C4B5C" w:rsidRDefault="008A256D" w:rsidP="004C4B5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C4B5C">
        <w:rPr>
          <w:rFonts w:ascii="Times New Roman" w:hAnsi="Times New Roman"/>
          <w:b w:val="0"/>
          <w:szCs w:val="28"/>
        </w:rPr>
        <w:t>1 мл 0,1 М раствора натрия тиосульфата соответствует 5,585 мг ионов железа (III).</w:t>
      </w:r>
    </w:p>
    <w:p w:rsidR="00F52443" w:rsidRPr="006F14AE" w:rsidRDefault="001E604D" w:rsidP="006F14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04D">
        <w:rPr>
          <w:rFonts w:ascii="Times New Roman" w:hAnsi="Times New Roman"/>
          <w:b/>
          <w:sz w:val="28"/>
          <w:szCs w:val="28"/>
        </w:rPr>
        <w:t>Однородность дозирования.</w:t>
      </w:r>
      <w:r w:rsidR="006F14AE">
        <w:rPr>
          <w:rFonts w:ascii="Times New Roman" w:hAnsi="Times New Roman"/>
          <w:b/>
          <w:sz w:val="28"/>
          <w:szCs w:val="28"/>
        </w:rPr>
        <w:t xml:space="preserve"> </w:t>
      </w:r>
      <w:r w:rsidR="006F14AE">
        <w:rPr>
          <w:rFonts w:ascii="Times New Roman" w:hAnsi="Times New Roman"/>
          <w:sz w:val="28"/>
          <w:szCs w:val="28"/>
        </w:rPr>
        <w:t>Определение проводят в соответствии с ОФС «Однородность дозирования».</w:t>
      </w:r>
    </w:p>
    <w:p w:rsidR="00F52443" w:rsidRPr="007A649D" w:rsidRDefault="001E604D" w:rsidP="007A649D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2E13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0A2E13">
        <w:rPr>
          <w:rFonts w:ascii="Times New Roman" w:hAnsi="Times New Roman"/>
          <w:sz w:val="28"/>
          <w:szCs w:val="28"/>
        </w:rPr>
        <w:t xml:space="preserve"> </w:t>
      </w:r>
      <w:r w:rsidR="007A649D" w:rsidRPr="00544BB8">
        <w:rPr>
          <w:rFonts w:ascii="Times New Roman" w:hAnsi="Times New Roman"/>
          <w:sz w:val="28"/>
        </w:rPr>
        <w:t>В соответствии с ОФС «Микробиол</w:t>
      </w:r>
      <w:r w:rsidR="007A649D" w:rsidRPr="00544BB8">
        <w:rPr>
          <w:rFonts w:ascii="Times New Roman" w:hAnsi="Times New Roman"/>
          <w:sz w:val="28"/>
        </w:rPr>
        <w:t>о</w:t>
      </w:r>
      <w:r w:rsidR="007A649D" w:rsidRPr="00544BB8">
        <w:rPr>
          <w:rFonts w:ascii="Times New Roman" w:hAnsi="Times New Roman"/>
          <w:sz w:val="28"/>
        </w:rPr>
        <w:t>гическая чистота».</w:t>
      </w:r>
    </w:p>
    <w:p w:rsidR="00F52443" w:rsidRDefault="008F29D8" w:rsidP="001F0B6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D7FFB">
        <w:rPr>
          <w:rFonts w:ascii="Times New Roman" w:hAnsi="Times New Roman"/>
          <w:szCs w:val="28"/>
        </w:rPr>
        <w:t>Количественное определение</w:t>
      </w:r>
      <w:r w:rsidRPr="005D7FFB">
        <w:rPr>
          <w:rFonts w:ascii="Times New Roman" w:hAnsi="Times New Roman"/>
          <w:b w:val="0"/>
          <w:szCs w:val="28"/>
        </w:rPr>
        <w:t xml:space="preserve">. </w:t>
      </w:r>
    </w:p>
    <w:p w:rsidR="007A649D" w:rsidRDefault="007A649D" w:rsidP="007A649D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649D">
        <w:rPr>
          <w:i/>
          <w:color w:val="000000"/>
          <w:sz w:val="28"/>
          <w:szCs w:val="28"/>
          <w:shd w:val="clear" w:color="auto" w:fill="FFFFFF"/>
        </w:rPr>
        <w:t xml:space="preserve">Железа </w:t>
      </w:r>
      <w:proofErr w:type="spellStart"/>
      <w:r w:rsidRPr="007A649D">
        <w:rPr>
          <w:i/>
          <w:color w:val="000000"/>
          <w:sz w:val="28"/>
          <w:szCs w:val="28"/>
          <w:shd w:val="clear" w:color="auto" w:fill="FFFFFF"/>
        </w:rPr>
        <w:t>фумарат</w:t>
      </w:r>
      <w:proofErr w:type="spellEnd"/>
      <w:r w:rsidR="002E12D4">
        <w:rPr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8pt"/>
          <w:color w:val="000000"/>
          <w:sz w:val="26"/>
          <w:szCs w:val="26"/>
        </w:rPr>
        <w:t xml:space="preserve">Определение проводят методом </w:t>
      </w:r>
      <w:proofErr w:type="spellStart"/>
      <w:r>
        <w:rPr>
          <w:rStyle w:val="8pt"/>
          <w:color w:val="000000"/>
          <w:sz w:val="26"/>
          <w:szCs w:val="26"/>
        </w:rPr>
        <w:t>титриметрии</w:t>
      </w:r>
      <w:proofErr w:type="spellEnd"/>
      <w:r>
        <w:rPr>
          <w:rStyle w:val="8pt"/>
          <w:color w:val="000000"/>
          <w:sz w:val="26"/>
          <w:szCs w:val="26"/>
        </w:rPr>
        <w:t>.</w:t>
      </w:r>
      <w:r w:rsidR="00F11A0A" w:rsidRPr="00F11A0A">
        <w:rPr>
          <w:sz w:val="28"/>
        </w:rPr>
        <w:t xml:space="preserve"> </w:t>
      </w:r>
      <w:r w:rsidR="00F11A0A">
        <w:rPr>
          <w:sz w:val="28"/>
        </w:rPr>
        <w:t>(ОФС «Потенциометрическое титрование</w:t>
      </w:r>
      <w:r w:rsidR="00F11A0A" w:rsidRPr="003B4521">
        <w:rPr>
          <w:sz w:val="28"/>
        </w:rPr>
        <w:t>»).</w:t>
      </w:r>
    </w:p>
    <w:p w:rsidR="00651389" w:rsidRDefault="007A649D" w:rsidP="007A649D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12"/>
          <w:szCs w:val="12"/>
        </w:rPr>
      </w:pPr>
      <w:r>
        <w:rPr>
          <w:rStyle w:val="8pt"/>
          <w:color w:val="000000"/>
          <w:sz w:val="26"/>
          <w:szCs w:val="26"/>
        </w:rPr>
        <w:t>Точную навеску порошка растертых таблеток, эквивалентно со</w:t>
      </w:r>
      <w:r>
        <w:rPr>
          <w:rStyle w:val="8pt"/>
          <w:color w:val="000000"/>
          <w:sz w:val="26"/>
          <w:szCs w:val="26"/>
        </w:rPr>
        <w:softHyphen/>
        <w:t>держанию около 100 мг железа (</w:t>
      </w:r>
      <w:r>
        <w:rPr>
          <w:rStyle w:val="8pt"/>
          <w:color w:val="000000"/>
          <w:sz w:val="26"/>
          <w:szCs w:val="26"/>
          <w:lang w:val="en-US"/>
        </w:rPr>
        <w:t>II</w:t>
      </w:r>
      <w:r>
        <w:rPr>
          <w:rStyle w:val="8pt"/>
          <w:color w:val="000000"/>
          <w:sz w:val="26"/>
          <w:szCs w:val="26"/>
        </w:rPr>
        <w:t xml:space="preserve">), помещают в </w:t>
      </w:r>
      <w:proofErr w:type="spellStart"/>
      <w:r>
        <w:rPr>
          <w:rStyle w:val="8pt"/>
          <w:color w:val="000000"/>
          <w:sz w:val="26"/>
          <w:szCs w:val="26"/>
        </w:rPr>
        <w:t>круглодонную</w:t>
      </w:r>
      <w:proofErr w:type="spellEnd"/>
      <w:r>
        <w:rPr>
          <w:rStyle w:val="8pt"/>
          <w:color w:val="000000"/>
          <w:sz w:val="26"/>
          <w:szCs w:val="26"/>
        </w:rPr>
        <w:t xml:space="preserve"> колбу вме</w:t>
      </w:r>
      <w:r>
        <w:rPr>
          <w:rStyle w:val="8pt"/>
          <w:color w:val="000000"/>
          <w:sz w:val="26"/>
          <w:szCs w:val="26"/>
        </w:rPr>
        <w:softHyphen/>
        <w:t xml:space="preserve">стимостью 100 мл с обратным холодильником. </w:t>
      </w:r>
      <w:r w:rsidR="00651389">
        <w:rPr>
          <w:color w:val="000000"/>
          <w:sz w:val="28"/>
          <w:szCs w:val="28"/>
          <w:shd w:val="clear" w:color="auto" w:fill="FFFFFF"/>
        </w:rPr>
        <w:t xml:space="preserve">Около 0,15 г (точная навеска) субстанции </w:t>
      </w:r>
      <w:proofErr w:type="gramStart"/>
      <w:r w:rsidR="00651389">
        <w:rPr>
          <w:color w:val="000000"/>
          <w:sz w:val="28"/>
          <w:szCs w:val="28"/>
          <w:shd w:val="clear" w:color="auto" w:fill="FFFFFF"/>
        </w:rPr>
        <w:t>раств</w:t>
      </w:r>
      <w:r w:rsidR="00651389">
        <w:rPr>
          <w:color w:val="000000"/>
          <w:sz w:val="28"/>
          <w:szCs w:val="28"/>
          <w:shd w:val="clear" w:color="auto" w:fill="FFFFFF"/>
        </w:rPr>
        <w:t>о</w:t>
      </w:r>
      <w:r w:rsidR="00651389">
        <w:rPr>
          <w:color w:val="000000"/>
          <w:sz w:val="28"/>
          <w:szCs w:val="28"/>
          <w:shd w:val="clear" w:color="auto" w:fill="FFFFFF"/>
        </w:rPr>
        <w:t>ряют при слабом на</w:t>
      </w:r>
      <w:r>
        <w:rPr>
          <w:color w:val="000000"/>
          <w:sz w:val="28"/>
          <w:szCs w:val="28"/>
          <w:shd w:val="clear" w:color="auto" w:fill="FFFFFF"/>
        </w:rPr>
        <w:t>гревании в 20</w:t>
      </w:r>
      <w:r w:rsidR="00651389">
        <w:rPr>
          <w:color w:val="000000"/>
          <w:sz w:val="28"/>
          <w:szCs w:val="28"/>
          <w:shd w:val="clear" w:color="auto" w:fill="FFFFFF"/>
        </w:rPr>
        <w:t xml:space="preserve"> мл серной кислоты раз</w:t>
      </w:r>
      <w:r>
        <w:rPr>
          <w:color w:val="000000"/>
          <w:sz w:val="28"/>
          <w:szCs w:val="28"/>
          <w:shd w:val="clear" w:color="auto" w:fill="FFFFFF"/>
        </w:rPr>
        <w:t xml:space="preserve">ведённой </w:t>
      </w:r>
      <w:r w:rsidR="00651389">
        <w:rPr>
          <w:color w:val="000000"/>
          <w:sz w:val="28"/>
          <w:szCs w:val="28"/>
          <w:shd w:val="clear" w:color="auto" w:fill="FFFFFF"/>
        </w:rPr>
        <w:t xml:space="preserve"> охлажд</w:t>
      </w:r>
      <w:r w:rsidR="00651389">
        <w:rPr>
          <w:color w:val="000000"/>
          <w:sz w:val="28"/>
          <w:szCs w:val="28"/>
          <w:shd w:val="clear" w:color="auto" w:fill="FFFFFF"/>
        </w:rPr>
        <w:t>а</w:t>
      </w:r>
      <w:r w:rsidR="00651389">
        <w:rPr>
          <w:color w:val="000000"/>
          <w:sz w:val="28"/>
          <w:szCs w:val="28"/>
          <w:shd w:val="clear" w:color="auto" w:fill="FFFFFF"/>
        </w:rPr>
        <w:lastRenderedPageBreak/>
        <w:t>ют</w:t>
      </w:r>
      <w:proofErr w:type="gramEnd"/>
      <w:r w:rsidR="00651389">
        <w:rPr>
          <w:color w:val="000000"/>
          <w:sz w:val="28"/>
          <w:szCs w:val="28"/>
          <w:shd w:val="clear" w:color="auto" w:fill="FFFFFF"/>
        </w:rPr>
        <w:t xml:space="preserve"> и прибавляют 25 мл воды. </w:t>
      </w:r>
      <w:proofErr w:type="gramStart"/>
      <w:r w:rsidR="00651389">
        <w:rPr>
          <w:color w:val="000000"/>
          <w:sz w:val="28"/>
          <w:szCs w:val="28"/>
          <w:shd w:val="clear" w:color="auto" w:fill="FFFFFF"/>
        </w:rPr>
        <w:t>Полученный раствор сразу титруют 0,1 М ра</w:t>
      </w:r>
      <w:r w:rsidR="00651389">
        <w:rPr>
          <w:color w:val="000000"/>
          <w:sz w:val="28"/>
          <w:szCs w:val="28"/>
          <w:shd w:val="clear" w:color="auto" w:fill="FFFFFF"/>
        </w:rPr>
        <w:t>с</w:t>
      </w:r>
      <w:r w:rsidR="00651389">
        <w:rPr>
          <w:color w:val="000000"/>
          <w:sz w:val="28"/>
          <w:szCs w:val="28"/>
          <w:shd w:val="clear" w:color="auto" w:fill="FFFFFF"/>
        </w:rPr>
        <w:t>твором церия сульфата до изменения окраски от оранжевой до светлой син</w:t>
      </w:r>
      <w:r w:rsidR="00651389">
        <w:rPr>
          <w:color w:val="000000"/>
          <w:sz w:val="28"/>
          <w:szCs w:val="28"/>
          <w:shd w:val="clear" w:color="auto" w:fill="FFFFFF"/>
        </w:rPr>
        <w:t>е</w:t>
      </w:r>
      <w:r w:rsidR="00651389">
        <w:rPr>
          <w:color w:val="000000"/>
          <w:sz w:val="28"/>
          <w:szCs w:val="28"/>
          <w:shd w:val="clear" w:color="auto" w:fill="FFFFFF"/>
        </w:rPr>
        <w:t xml:space="preserve">вато-зеленой (индикатор – 0,1 мл раствора </w:t>
      </w:r>
      <w:proofErr w:type="spellStart"/>
      <w:r w:rsidR="00651389">
        <w:rPr>
          <w:i/>
          <w:iCs/>
          <w:color w:val="000000"/>
          <w:sz w:val="28"/>
          <w:szCs w:val="28"/>
          <w:shd w:val="clear" w:color="auto" w:fill="FFFFFF"/>
        </w:rPr>
        <w:t>о</w:t>
      </w:r>
      <w:r w:rsidR="00651389">
        <w:rPr>
          <w:color w:val="000000"/>
          <w:sz w:val="28"/>
          <w:szCs w:val="28"/>
          <w:shd w:val="clear" w:color="auto" w:fill="FFFFFF"/>
        </w:rPr>
        <w:t>-фенантролина</w:t>
      </w:r>
      <w:proofErr w:type="spellEnd"/>
      <w:r w:rsidR="00651389">
        <w:rPr>
          <w:color w:val="000000"/>
          <w:sz w:val="28"/>
          <w:szCs w:val="28"/>
          <w:shd w:val="clear" w:color="auto" w:fill="FFFFFF"/>
        </w:rPr>
        <w:t xml:space="preserve"> сульфата). </w:t>
      </w:r>
      <w:proofErr w:type="gramEnd"/>
    </w:p>
    <w:p w:rsidR="00651389" w:rsidRDefault="00651389" w:rsidP="007A649D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12"/>
          <w:szCs w:val="12"/>
        </w:rPr>
      </w:pPr>
      <w:r>
        <w:rPr>
          <w:color w:val="000000"/>
          <w:sz w:val="28"/>
          <w:szCs w:val="28"/>
          <w:shd w:val="clear" w:color="auto" w:fill="FFFFFF"/>
        </w:rPr>
        <w:t>Параллельно проводят контрольное титрование.</w:t>
      </w:r>
    </w:p>
    <w:p w:rsidR="00DE0F0B" w:rsidRPr="007A649D" w:rsidRDefault="00651389" w:rsidP="007A649D">
      <w:pPr>
        <w:pStyle w:val="normal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12"/>
          <w:szCs w:val="12"/>
        </w:rPr>
      </w:pPr>
      <w:r>
        <w:rPr>
          <w:color w:val="000000"/>
          <w:sz w:val="28"/>
          <w:szCs w:val="28"/>
          <w:shd w:val="clear" w:color="auto" w:fill="FFFFFF"/>
        </w:rPr>
        <w:t xml:space="preserve">1 мл 01 М раствора церия сульфата соответствует 16,99 мг железа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марата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A649D" w:rsidRDefault="00DE0F0B" w:rsidP="00A25AD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713A48">
        <w:rPr>
          <w:rFonts w:ascii="Times New Roman" w:hAnsi="Times New Roman"/>
          <w:b w:val="0"/>
          <w:i/>
          <w:szCs w:val="28"/>
        </w:rPr>
        <w:t>Фолиевая</w:t>
      </w:r>
      <w:proofErr w:type="spellEnd"/>
      <w:r w:rsidRPr="00713A48">
        <w:rPr>
          <w:rFonts w:ascii="Times New Roman" w:hAnsi="Times New Roman"/>
          <w:b w:val="0"/>
          <w:i/>
          <w:szCs w:val="28"/>
        </w:rPr>
        <w:t xml:space="preserve"> кислота</w:t>
      </w:r>
      <w:r w:rsidR="002E12D4">
        <w:rPr>
          <w:rFonts w:ascii="Times New Roman" w:hAnsi="Times New Roman"/>
          <w:b w:val="0"/>
          <w:i/>
          <w:szCs w:val="28"/>
        </w:rPr>
        <w:t xml:space="preserve">. </w:t>
      </w:r>
      <w:r w:rsidR="007A649D" w:rsidRPr="007A649D">
        <w:rPr>
          <w:rFonts w:ascii="Times New Roman" w:hAnsi="Times New Roman"/>
          <w:b w:val="0"/>
          <w:szCs w:val="28"/>
        </w:rPr>
        <w:t>Определение проводят методом ВЭЖХ в соответс</w:t>
      </w:r>
      <w:r w:rsidR="007A649D" w:rsidRPr="007A649D">
        <w:rPr>
          <w:rFonts w:ascii="Times New Roman" w:hAnsi="Times New Roman"/>
          <w:b w:val="0"/>
          <w:szCs w:val="28"/>
        </w:rPr>
        <w:t>т</w:t>
      </w:r>
      <w:r w:rsidR="007A649D" w:rsidRPr="007A649D">
        <w:rPr>
          <w:rFonts w:ascii="Times New Roman" w:hAnsi="Times New Roman"/>
          <w:b w:val="0"/>
          <w:szCs w:val="28"/>
        </w:rPr>
        <w:t>вии с ОФС «Высокоэффективная жидкостная хроматография»</w:t>
      </w:r>
    </w:p>
    <w:p w:rsidR="005A0F66" w:rsidRPr="00713A48" w:rsidRDefault="005A0F66" w:rsidP="00A25AD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13A48">
        <w:rPr>
          <w:rFonts w:ascii="Times New Roman" w:hAnsi="Times New Roman"/>
          <w:b w:val="0"/>
          <w:i/>
          <w:szCs w:val="28"/>
        </w:rPr>
        <w:t>Подвижн</w:t>
      </w:r>
      <w:r w:rsidR="00AF2A33" w:rsidRPr="00713A48">
        <w:rPr>
          <w:rFonts w:ascii="Times New Roman" w:hAnsi="Times New Roman"/>
          <w:b w:val="0"/>
          <w:i/>
          <w:szCs w:val="28"/>
        </w:rPr>
        <w:t>ая фаза</w:t>
      </w:r>
      <w:r w:rsidR="00C04618">
        <w:rPr>
          <w:rFonts w:ascii="Times New Roman" w:hAnsi="Times New Roman"/>
          <w:b w:val="0"/>
          <w:i/>
          <w:szCs w:val="28"/>
        </w:rPr>
        <w:t xml:space="preserve"> </w:t>
      </w:r>
      <w:r w:rsidR="00DE0F0B" w:rsidRPr="00713A48">
        <w:rPr>
          <w:rFonts w:ascii="Times New Roman" w:hAnsi="Times New Roman"/>
          <w:b w:val="0"/>
          <w:i/>
          <w:szCs w:val="28"/>
        </w:rPr>
        <w:t>(ПФ)</w:t>
      </w:r>
      <w:r w:rsidR="00AF2A33" w:rsidRPr="00713A48">
        <w:rPr>
          <w:rFonts w:ascii="Times New Roman" w:hAnsi="Times New Roman"/>
          <w:b w:val="0"/>
          <w:i/>
          <w:szCs w:val="28"/>
        </w:rPr>
        <w:t>.</w:t>
      </w:r>
      <w:r w:rsidR="00AF2A33" w:rsidRPr="00713A48">
        <w:rPr>
          <w:rFonts w:ascii="Times New Roman" w:hAnsi="Times New Roman"/>
          <w:b w:val="0"/>
          <w:szCs w:val="28"/>
        </w:rPr>
        <w:t xml:space="preserve"> </w:t>
      </w:r>
      <w:r w:rsidR="00DE0F0B" w:rsidRPr="00713A48">
        <w:rPr>
          <w:rStyle w:val="8pt"/>
          <w:b w:val="0"/>
          <w:color w:val="000000"/>
          <w:sz w:val="26"/>
          <w:szCs w:val="26"/>
        </w:rPr>
        <w:t>0,05 М раствора кал</w:t>
      </w:r>
      <w:r w:rsidR="00C04618">
        <w:rPr>
          <w:rStyle w:val="8pt"/>
          <w:b w:val="0"/>
          <w:color w:val="000000"/>
          <w:sz w:val="26"/>
          <w:szCs w:val="26"/>
        </w:rPr>
        <w:t xml:space="preserve">ия </w:t>
      </w:r>
      <w:proofErr w:type="spellStart"/>
      <w:r w:rsidR="00C04618">
        <w:rPr>
          <w:rStyle w:val="8pt"/>
          <w:b w:val="0"/>
          <w:color w:val="000000"/>
          <w:sz w:val="26"/>
          <w:szCs w:val="26"/>
        </w:rPr>
        <w:t>дигидрофосфата</w:t>
      </w:r>
      <w:proofErr w:type="spellEnd"/>
      <w:r w:rsidR="00C04618">
        <w:rPr>
          <w:rStyle w:val="8pt"/>
          <w:b w:val="0"/>
          <w:color w:val="000000"/>
          <w:sz w:val="26"/>
          <w:szCs w:val="26"/>
        </w:rPr>
        <w:t xml:space="preserve"> и метанола 90</w:t>
      </w:r>
      <w:r w:rsidR="00DE0F0B" w:rsidRPr="00713A48">
        <w:rPr>
          <w:rStyle w:val="8pt"/>
          <w:b w:val="0"/>
          <w:color w:val="000000"/>
          <w:sz w:val="26"/>
          <w:szCs w:val="26"/>
        </w:rPr>
        <w:t xml:space="preserve">:10, значение </w:t>
      </w:r>
      <w:proofErr w:type="spellStart"/>
      <w:r w:rsidR="00DE0F0B" w:rsidRPr="00713A48">
        <w:rPr>
          <w:rStyle w:val="8pt"/>
          <w:b w:val="0"/>
          <w:color w:val="000000"/>
          <w:sz w:val="26"/>
          <w:szCs w:val="26"/>
        </w:rPr>
        <w:t>pH</w:t>
      </w:r>
      <w:proofErr w:type="spellEnd"/>
      <w:r w:rsidR="00DE0F0B" w:rsidRPr="00713A48">
        <w:rPr>
          <w:rStyle w:val="8pt"/>
          <w:b w:val="0"/>
          <w:color w:val="000000"/>
          <w:sz w:val="26"/>
          <w:szCs w:val="26"/>
        </w:rPr>
        <w:t xml:space="preserve"> раствора доводят до 6,0 с помощью 2 М раствора на</w:t>
      </w:r>
      <w:r w:rsidR="00DE0F0B" w:rsidRPr="00713A48">
        <w:rPr>
          <w:rStyle w:val="8pt"/>
          <w:b w:val="0"/>
          <w:color w:val="000000"/>
          <w:sz w:val="26"/>
          <w:szCs w:val="26"/>
        </w:rPr>
        <w:softHyphen/>
        <w:t xml:space="preserve">трия </w:t>
      </w:r>
      <w:proofErr w:type="spellStart"/>
      <w:r w:rsidR="00DE0F0B" w:rsidRPr="00713A48">
        <w:rPr>
          <w:rStyle w:val="8pt"/>
          <w:b w:val="0"/>
          <w:color w:val="000000"/>
          <w:sz w:val="26"/>
          <w:szCs w:val="26"/>
        </w:rPr>
        <w:t>гидр</w:t>
      </w:r>
      <w:r w:rsidR="00DE0F0B" w:rsidRPr="00713A48">
        <w:rPr>
          <w:rStyle w:val="8pt"/>
          <w:b w:val="0"/>
          <w:color w:val="000000"/>
          <w:sz w:val="26"/>
          <w:szCs w:val="26"/>
        </w:rPr>
        <w:t>о</w:t>
      </w:r>
      <w:r w:rsidR="00DE0F0B" w:rsidRPr="00713A48">
        <w:rPr>
          <w:rStyle w:val="8pt"/>
          <w:b w:val="0"/>
          <w:color w:val="000000"/>
          <w:sz w:val="26"/>
          <w:szCs w:val="26"/>
        </w:rPr>
        <w:t>ксида</w:t>
      </w:r>
      <w:proofErr w:type="spellEnd"/>
    </w:p>
    <w:p w:rsidR="00236C73" w:rsidRPr="00A25AD7" w:rsidRDefault="00236C73" w:rsidP="00A25AD7">
      <w:pPr>
        <w:pStyle w:val="a8"/>
        <w:spacing w:line="360" w:lineRule="auto"/>
        <w:ind w:firstLine="709"/>
        <w:jc w:val="both"/>
        <w:rPr>
          <w:b w:val="0"/>
        </w:rPr>
      </w:pPr>
      <w:r w:rsidRPr="00713A48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="003543AC" w:rsidRPr="00713A48">
        <w:rPr>
          <w:rStyle w:val="8pt"/>
          <w:b w:val="0"/>
          <w:color w:val="000000"/>
          <w:sz w:val="26"/>
          <w:szCs w:val="26"/>
        </w:rPr>
        <w:t xml:space="preserve">В 10 мерных колб вместимостью 50 мл помещают по 1 </w:t>
      </w:r>
      <w:proofErr w:type="spellStart"/>
      <w:r w:rsidR="00C73202" w:rsidRPr="00713A48">
        <w:rPr>
          <w:rStyle w:val="8pt"/>
          <w:b w:val="0"/>
          <w:color w:val="000000"/>
          <w:sz w:val="26"/>
          <w:szCs w:val="26"/>
        </w:rPr>
        <w:t>минитаб</w:t>
      </w:r>
      <w:r w:rsidR="00C73202" w:rsidRPr="00713A48">
        <w:rPr>
          <w:rStyle w:val="8pt"/>
          <w:b w:val="0"/>
          <w:color w:val="000000"/>
          <w:sz w:val="26"/>
          <w:szCs w:val="26"/>
        </w:rPr>
        <w:softHyphen/>
        <w:t>летке</w:t>
      </w:r>
      <w:proofErr w:type="spellEnd"/>
      <w:r w:rsidR="00C73202" w:rsidRPr="00713A48">
        <w:rPr>
          <w:rStyle w:val="8pt"/>
          <w:b w:val="0"/>
          <w:color w:val="000000"/>
          <w:sz w:val="26"/>
          <w:szCs w:val="26"/>
        </w:rPr>
        <w:t xml:space="preserve"> </w:t>
      </w:r>
      <w:proofErr w:type="spellStart"/>
      <w:r w:rsidR="00C73202" w:rsidRPr="00713A48">
        <w:rPr>
          <w:rStyle w:val="8pt"/>
          <w:b w:val="0"/>
          <w:color w:val="000000"/>
          <w:sz w:val="26"/>
          <w:szCs w:val="26"/>
        </w:rPr>
        <w:t>фолиевой</w:t>
      </w:r>
      <w:proofErr w:type="spellEnd"/>
      <w:r w:rsidR="00C73202" w:rsidRPr="00713A48">
        <w:rPr>
          <w:rStyle w:val="8pt"/>
          <w:b w:val="0"/>
          <w:color w:val="000000"/>
          <w:sz w:val="26"/>
          <w:szCs w:val="26"/>
        </w:rPr>
        <w:t xml:space="preserve"> кислоты,</w:t>
      </w:r>
      <w:r w:rsidR="003543AC" w:rsidRPr="00713A48">
        <w:rPr>
          <w:rStyle w:val="8pt"/>
          <w:b w:val="0"/>
          <w:color w:val="000000"/>
          <w:sz w:val="26"/>
          <w:szCs w:val="26"/>
        </w:rPr>
        <w:t xml:space="preserve"> по 5 мл 0,1 М раство</w:t>
      </w:r>
      <w:r w:rsidR="003543AC" w:rsidRPr="00713A48">
        <w:rPr>
          <w:rStyle w:val="8pt"/>
          <w:b w:val="0"/>
          <w:color w:val="000000"/>
          <w:sz w:val="26"/>
          <w:szCs w:val="26"/>
        </w:rPr>
        <w:softHyphen/>
        <w:t xml:space="preserve">ра натрия </w:t>
      </w:r>
      <w:proofErr w:type="spellStart"/>
      <w:r w:rsidR="003543AC" w:rsidRPr="00713A48">
        <w:rPr>
          <w:rStyle w:val="8pt"/>
          <w:b w:val="0"/>
          <w:color w:val="000000"/>
          <w:sz w:val="26"/>
          <w:szCs w:val="26"/>
        </w:rPr>
        <w:t>гидроксида</w:t>
      </w:r>
      <w:proofErr w:type="spellEnd"/>
      <w:r w:rsidR="003543AC" w:rsidRPr="00713A48">
        <w:rPr>
          <w:rStyle w:val="8pt"/>
          <w:b w:val="0"/>
          <w:color w:val="000000"/>
          <w:sz w:val="26"/>
          <w:szCs w:val="26"/>
        </w:rPr>
        <w:t>, обрабатывают ультразвуком в течение 30 мин и охла</w:t>
      </w:r>
      <w:r w:rsidR="003543AC" w:rsidRPr="00713A48">
        <w:rPr>
          <w:rStyle w:val="8pt"/>
          <w:b w:val="0"/>
          <w:color w:val="000000"/>
          <w:sz w:val="26"/>
          <w:szCs w:val="26"/>
        </w:rPr>
        <w:softHyphen/>
        <w:t>ждают. Доводят объем раств</w:t>
      </w:r>
      <w:r w:rsidR="003543AC" w:rsidRPr="00713A48">
        <w:rPr>
          <w:rStyle w:val="8pt"/>
          <w:b w:val="0"/>
          <w:color w:val="000000"/>
          <w:sz w:val="26"/>
          <w:szCs w:val="26"/>
        </w:rPr>
        <w:t>о</w:t>
      </w:r>
      <w:r w:rsidR="003543AC" w:rsidRPr="00713A48">
        <w:rPr>
          <w:rStyle w:val="8pt"/>
          <w:b w:val="0"/>
          <w:color w:val="000000"/>
          <w:sz w:val="26"/>
          <w:szCs w:val="26"/>
        </w:rPr>
        <w:t>ра подвижной фа</w:t>
      </w:r>
      <w:r w:rsidR="003543AC" w:rsidRPr="00713A48">
        <w:rPr>
          <w:rStyle w:val="8pt"/>
          <w:b w:val="0"/>
          <w:color w:val="000000"/>
          <w:sz w:val="26"/>
          <w:szCs w:val="26"/>
        </w:rPr>
        <w:softHyphen/>
        <w:t xml:space="preserve">зой до метки и еще раз обрабатывают ультразвуком в течение 15 мин. Затем растворы центрифугируют при 3000 </w:t>
      </w:r>
      <w:proofErr w:type="gramStart"/>
      <w:r w:rsidR="003543AC" w:rsidRPr="00713A48">
        <w:rPr>
          <w:rStyle w:val="8pt"/>
          <w:b w:val="0"/>
          <w:color w:val="000000"/>
          <w:sz w:val="26"/>
          <w:szCs w:val="26"/>
        </w:rPr>
        <w:t>об</w:t>
      </w:r>
      <w:proofErr w:type="gramEnd"/>
      <w:r w:rsidR="003543AC" w:rsidRPr="00713A48">
        <w:rPr>
          <w:rStyle w:val="8pt"/>
          <w:b w:val="0"/>
          <w:color w:val="000000"/>
          <w:sz w:val="26"/>
          <w:szCs w:val="26"/>
        </w:rPr>
        <w:t>/</w:t>
      </w:r>
      <w:proofErr w:type="gramStart"/>
      <w:r w:rsidR="003543AC" w:rsidRPr="00713A48">
        <w:rPr>
          <w:rStyle w:val="8pt"/>
          <w:b w:val="0"/>
          <w:color w:val="000000"/>
          <w:sz w:val="26"/>
          <w:szCs w:val="26"/>
        </w:rPr>
        <w:t>мин</w:t>
      </w:r>
      <w:proofErr w:type="gramEnd"/>
      <w:r w:rsidR="003543AC" w:rsidRPr="00713A48">
        <w:rPr>
          <w:rStyle w:val="8pt"/>
          <w:b w:val="0"/>
          <w:color w:val="000000"/>
          <w:sz w:val="26"/>
          <w:szCs w:val="26"/>
        </w:rPr>
        <w:t xml:space="preserve"> в течение 5-10 мин. </w:t>
      </w:r>
      <w:proofErr w:type="spellStart"/>
      <w:r w:rsidR="003543AC" w:rsidRPr="00713A48">
        <w:rPr>
          <w:rStyle w:val="8pt"/>
          <w:b w:val="0"/>
          <w:color w:val="000000"/>
          <w:sz w:val="26"/>
          <w:szCs w:val="26"/>
        </w:rPr>
        <w:t>Над</w:t>
      </w:r>
      <w:r w:rsidR="003543AC" w:rsidRPr="00713A48">
        <w:rPr>
          <w:rStyle w:val="8pt"/>
          <w:b w:val="0"/>
          <w:color w:val="000000"/>
          <w:sz w:val="26"/>
          <w:szCs w:val="26"/>
        </w:rPr>
        <w:t>о</w:t>
      </w:r>
      <w:r w:rsidR="003543AC" w:rsidRPr="00713A48">
        <w:rPr>
          <w:rStyle w:val="8pt"/>
          <w:b w:val="0"/>
          <w:color w:val="000000"/>
          <w:sz w:val="26"/>
          <w:szCs w:val="26"/>
        </w:rPr>
        <w:t>садочную</w:t>
      </w:r>
      <w:proofErr w:type="spellEnd"/>
      <w:r w:rsidR="003543AC" w:rsidRPr="00713A48">
        <w:rPr>
          <w:rStyle w:val="8pt"/>
          <w:b w:val="0"/>
          <w:color w:val="000000"/>
          <w:sz w:val="26"/>
          <w:szCs w:val="26"/>
        </w:rPr>
        <w:t xml:space="preserve"> жидкость используют в качестве испытуемых рас</w:t>
      </w:r>
      <w:r w:rsidR="003543AC" w:rsidRPr="00713A48">
        <w:rPr>
          <w:rStyle w:val="8pt"/>
          <w:b w:val="0"/>
          <w:color w:val="000000"/>
          <w:sz w:val="26"/>
          <w:szCs w:val="26"/>
        </w:rPr>
        <w:softHyphen/>
        <w:t>творов.</w:t>
      </w:r>
    </w:p>
    <w:p w:rsidR="00A25AD7" w:rsidRPr="00A25AD7" w:rsidRDefault="00F54950" w:rsidP="00A25AD7">
      <w:pPr>
        <w:pStyle w:val="a8"/>
        <w:spacing w:line="360" w:lineRule="auto"/>
        <w:ind w:firstLine="709"/>
        <w:jc w:val="both"/>
        <w:rPr>
          <w:b w:val="0"/>
        </w:rPr>
      </w:pPr>
      <w:r>
        <w:rPr>
          <w:rFonts w:ascii="Times New Roman" w:hAnsi="Times New Roman"/>
          <w:b w:val="0"/>
          <w:i/>
          <w:szCs w:val="28"/>
        </w:rPr>
        <w:t>Р</w:t>
      </w:r>
      <w:r w:rsidRPr="00F54950">
        <w:rPr>
          <w:rFonts w:ascii="Times New Roman" w:hAnsi="Times New Roman"/>
          <w:b w:val="0"/>
          <w:i/>
          <w:szCs w:val="28"/>
        </w:rPr>
        <w:t>ас</w:t>
      </w:r>
      <w:r>
        <w:rPr>
          <w:rFonts w:ascii="Times New Roman" w:hAnsi="Times New Roman"/>
          <w:b w:val="0"/>
          <w:i/>
          <w:szCs w:val="28"/>
        </w:rPr>
        <w:t xml:space="preserve">твор стандартного образца </w:t>
      </w:r>
      <w:proofErr w:type="spellStart"/>
      <w:r>
        <w:rPr>
          <w:rFonts w:ascii="Times New Roman" w:hAnsi="Times New Roman"/>
          <w:b w:val="0"/>
          <w:i/>
          <w:szCs w:val="28"/>
        </w:rPr>
        <w:t>фолие</w:t>
      </w:r>
      <w:r w:rsidRPr="00F54950">
        <w:rPr>
          <w:rFonts w:ascii="Times New Roman" w:hAnsi="Times New Roman"/>
          <w:b w:val="0"/>
          <w:i/>
          <w:szCs w:val="28"/>
        </w:rPr>
        <w:t>вой</w:t>
      </w:r>
      <w:proofErr w:type="spellEnd"/>
      <w:r w:rsidRPr="00F54950">
        <w:rPr>
          <w:rFonts w:ascii="Times New Roman" w:hAnsi="Times New Roman"/>
          <w:b w:val="0"/>
          <w:i/>
          <w:szCs w:val="28"/>
        </w:rPr>
        <w:t xml:space="preserve"> кислоты.</w:t>
      </w:r>
      <w:r w:rsidRPr="00F54950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="002E495E" w:rsidRPr="00A25AD7">
        <w:rPr>
          <w:rFonts w:ascii="Times New Roman" w:hAnsi="Times New Roman"/>
          <w:b w:val="0"/>
          <w:szCs w:val="28"/>
        </w:rPr>
        <w:t xml:space="preserve">В </w:t>
      </w:r>
      <w:r w:rsidR="002E495E" w:rsidRPr="00A25AD7">
        <w:rPr>
          <w:rStyle w:val="8pt"/>
          <w:b w:val="0"/>
          <w:color w:val="000000"/>
          <w:sz w:val="26"/>
          <w:szCs w:val="26"/>
        </w:rPr>
        <w:t>мерную колбу вместимостью 100 мл, помещают о</w:t>
      </w:r>
      <w:r w:rsidR="003543AC" w:rsidRPr="00A25AD7">
        <w:rPr>
          <w:rStyle w:val="8pt"/>
          <w:b w:val="0"/>
          <w:color w:val="000000"/>
          <w:sz w:val="26"/>
          <w:szCs w:val="26"/>
        </w:rPr>
        <w:t>коло 50 мг (точная навеска) стандартного о</w:t>
      </w:r>
      <w:r w:rsidR="003543AC" w:rsidRPr="00A25AD7">
        <w:rPr>
          <w:rStyle w:val="8pt"/>
          <w:b w:val="0"/>
          <w:color w:val="000000"/>
          <w:sz w:val="26"/>
          <w:szCs w:val="26"/>
        </w:rPr>
        <w:t>б</w:t>
      </w:r>
      <w:r w:rsidR="003543AC" w:rsidRPr="00A25AD7">
        <w:rPr>
          <w:rStyle w:val="8pt"/>
          <w:b w:val="0"/>
          <w:color w:val="000000"/>
          <w:sz w:val="26"/>
          <w:szCs w:val="26"/>
        </w:rPr>
        <w:t xml:space="preserve">разца </w:t>
      </w:r>
      <w:proofErr w:type="spellStart"/>
      <w:r w:rsidR="003543AC" w:rsidRPr="00A25AD7">
        <w:rPr>
          <w:rStyle w:val="8pt"/>
          <w:b w:val="0"/>
          <w:color w:val="000000"/>
          <w:sz w:val="26"/>
          <w:szCs w:val="26"/>
        </w:rPr>
        <w:t>фолиевой</w:t>
      </w:r>
      <w:proofErr w:type="spellEnd"/>
      <w:r w:rsidR="003543AC" w:rsidRPr="00A25AD7">
        <w:rPr>
          <w:rStyle w:val="8pt"/>
          <w:b w:val="0"/>
          <w:color w:val="000000"/>
          <w:sz w:val="26"/>
          <w:szCs w:val="26"/>
        </w:rPr>
        <w:t xml:space="preserve"> кислоты доводят объем 0,1 М раствором натрия </w:t>
      </w:r>
      <w:proofErr w:type="spellStart"/>
      <w:r w:rsidR="003543AC" w:rsidRPr="00A25AD7">
        <w:rPr>
          <w:rStyle w:val="8pt"/>
          <w:b w:val="0"/>
          <w:color w:val="000000"/>
          <w:sz w:val="26"/>
          <w:szCs w:val="26"/>
        </w:rPr>
        <w:t>гидроксида</w:t>
      </w:r>
      <w:proofErr w:type="spellEnd"/>
      <w:r w:rsidR="003543AC" w:rsidRPr="00A25AD7">
        <w:rPr>
          <w:rStyle w:val="8pt"/>
          <w:b w:val="0"/>
          <w:color w:val="000000"/>
          <w:sz w:val="26"/>
          <w:szCs w:val="26"/>
        </w:rPr>
        <w:t xml:space="preserve"> до метки и обрабатывают ультразвуком в те</w:t>
      </w:r>
      <w:r w:rsidR="002E495E" w:rsidRPr="00A25AD7">
        <w:rPr>
          <w:rStyle w:val="8pt"/>
          <w:b w:val="0"/>
          <w:color w:val="000000"/>
          <w:sz w:val="26"/>
          <w:szCs w:val="26"/>
        </w:rPr>
        <w:t>чение 30 мин,</w:t>
      </w:r>
      <w:r w:rsidR="003543AC" w:rsidRPr="00A25AD7">
        <w:rPr>
          <w:rStyle w:val="8pt"/>
          <w:b w:val="0"/>
          <w:color w:val="000000"/>
          <w:sz w:val="26"/>
          <w:szCs w:val="26"/>
        </w:rPr>
        <w:t xml:space="preserve"> Охлаждают</w:t>
      </w:r>
      <w:r w:rsidR="002E495E" w:rsidRPr="00A25AD7">
        <w:rPr>
          <w:rStyle w:val="8pt"/>
          <w:b w:val="0"/>
          <w:color w:val="000000"/>
          <w:sz w:val="26"/>
          <w:szCs w:val="26"/>
        </w:rPr>
        <w:t xml:space="preserve">. </w:t>
      </w:r>
      <w:r w:rsidR="003543AC" w:rsidRPr="00A25AD7">
        <w:rPr>
          <w:rStyle w:val="8pt"/>
          <w:b w:val="0"/>
          <w:color w:val="000000"/>
          <w:sz w:val="26"/>
          <w:szCs w:val="26"/>
        </w:rPr>
        <w:t>2,0 мл пол</w:t>
      </w:r>
      <w:r w:rsidR="003543AC" w:rsidRPr="00A25AD7">
        <w:rPr>
          <w:rStyle w:val="8pt"/>
          <w:b w:val="0"/>
          <w:color w:val="000000"/>
          <w:sz w:val="26"/>
          <w:szCs w:val="26"/>
        </w:rPr>
        <w:t>у</w:t>
      </w:r>
      <w:r w:rsidR="003543AC" w:rsidRPr="00A25AD7">
        <w:rPr>
          <w:rStyle w:val="8pt"/>
          <w:b w:val="0"/>
          <w:color w:val="000000"/>
          <w:sz w:val="26"/>
          <w:szCs w:val="26"/>
        </w:rPr>
        <w:t xml:space="preserve">ченного раствора помещают в мерную колбу вместимостью 10 мл, доводят объем раствора 0,1 М раствором натрия </w:t>
      </w:r>
      <w:proofErr w:type="spellStart"/>
      <w:r w:rsidR="003543AC" w:rsidRPr="00A25AD7">
        <w:rPr>
          <w:rStyle w:val="8pt"/>
          <w:b w:val="0"/>
          <w:color w:val="000000"/>
          <w:sz w:val="26"/>
          <w:szCs w:val="26"/>
        </w:rPr>
        <w:t>гидроксида</w:t>
      </w:r>
      <w:proofErr w:type="spellEnd"/>
      <w:r w:rsidR="003543AC" w:rsidRPr="00A25AD7">
        <w:rPr>
          <w:rStyle w:val="8pt"/>
          <w:b w:val="0"/>
          <w:color w:val="000000"/>
          <w:sz w:val="26"/>
          <w:szCs w:val="26"/>
        </w:rPr>
        <w:t xml:space="preserve"> до метки</w:t>
      </w:r>
      <w:r w:rsidR="00A25AD7" w:rsidRPr="00A25AD7">
        <w:rPr>
          <w:rStyle w:val="8pt"/>
          <w:b w:val="0"/>
          <w:color w:val="000000"/>
          <w:sz w:val="26"/>
          <w:szCs w:val="26"/>
        </w:rPr>
        <w:t xml:space="preserve"> </w:t>
      </w:r>
      <w:r w:rsidR="003543AC" w:rsidRPr="00A25AD7">
        <w:rPr>
          <w:b w:val="0"/>
        </w:rPr>
        <w:t>и перемешивают. 5,0 мл полученного раствора</w:t>
      </w:r>
      <w:proofErr w:type="gramEnd"/>
      <w:r w:rsidR="003543AC" w:rsidRPr="00A25AD7">
        <w:rPr>
          <w:b w:val="0"/>
        </w:rPr>
        <w:t xml:space="preserve"> помещают в мерную колбу вместимостью 50 мл, дов</w:t>
      </w:r>
      <w:r w:rsidR="003543AC" w:rsidRPr="00A25AD7">
        <w:rPr>
          <w:b w:val="0"/>
        </w:rPr>
        <w:t>о</w:t>
      </w:r>
      <w:r w:rsidR="003543AC" w:rsidRPr="00A25AD7">
        <w:rPr>
          <w:b w:val="0"/>
        </w:rPr>
        <w:t>дят объем раствора подвижной фазой до метки и обрабатывают ультразвуком в течение 15 мин.</w:t>
      </w:r>
    </w:p>
    <w:p w:rsidR="00A25AD7" w:rsidRPr="00A25AD7" w:rsidRDefault="00A258FD" w:rsidP="00A25AD7">
      <w:pPr>
        <w:pStyle w:val="a8"/>
        <w:spacing w:line="360" w:lineRule="auto"/>
        <w:ind w:firstLine="709"/>
        <w:jc w:val="both"/>
        <w:rPr>
          <w:b w:val="0"/>
          <w:i/>
          <w:color w:val="000000"/>
          <w:szCs w:val="28"/>
        </w:rPr>
      </w:pPr>
      <w:proofErr w:type="spellStart"/>
      <w:r w:rsidRPr="00A258FD">
        <w:rPr>
          <w:b w:val="0"/>
          <w:i/>
          <w:color w:val="000000"/>
          <w:szCs w:val="28"/>
        </w:rPr>
        <w:t>Хроматографические</w:t>
      </w:r>
      <w:proofErr w:type="spellEnd"/>
      <w:r w:rsidRPr="00A258FD">
        <w:rPr>
          <w:b w:val="0"/>
          <w:i/>
          <w:color w:val="000000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A258FD" w:rsidRPr="00A258FD" w:rsidTr="000B4F52">
        <w:tc>
          <w:tcPr>
            <w:tcW w:w="155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t xml:space="preserve">125 × 4,0 мм, силикагель </w:t>
            </w:r>
            <w:proofErr w:type="spellStart"/>
            <w:r w:rsidRPr="00A258FD">
              <w:rPr>
                <w:b w:val="0"/>
                <w:color w:val="000000"/>
                <w:szCs w:val="28"/>
              </w:rPr>
              <w:t>октадецилсилильный</w:t>
            </w:r>
            <w:proofErr w:type="spellEnd"/>
            <w:r w:rsidRPr="00A258FD">
              <w:rPr>
                <w:b w:val="0"/>
                <w:color w:val="000000"/>
                <w:szCs w:val="28"/>
              </w:rPr>
              <w:t xml:space="preserve"> для хроматографии, 300 Å, 5,0 мкм, </w:t>
            </w:r>
          </w:p>
        </w:tc>
      </w:tr>
      <w:tr w:rsidR="00A258FD" w:rsidRPr="00A258FD" w:rsidTr="000B4F52">
        <w:tc>
          <w:tcPr>
            <w:tcW w:w="155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t>25</w:t>
            </w:r>
            <w:proofErr w:type="gramStart"/>
            <w:r w:rsidRPr="00A258FD">
              <w:rPr>
                <w:b w:val="0"/>
                <w:color w:val="000000"/>
                <w:szCs w:val="28"/>
              </w:rPr>
              <w:t xml:space="preserve"> °С</w:t>
            </w:r>
            <w:proofErr w:type="gramEnd"/>
            <w:r w:rsidRPr="00A258FD">
              <w:rPr>
                <w:b w:val="0"/>
                <w:color w:val="000000"/>
                <w:szCs w:val="28"/>
              </w:rPr>
              <w:t>;</w:t>
            </w:r>
          </w:p>
        </w:tc>
      </w:tr>
      <w:tr w:rsidR="00A258FD" w:rsidRPr="00A258FD" w:rsidTr="000B4F52">
        <w:tc>
          <w:tcPr>
            <w:tcW w:w="155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lastRenderedPageBreak/>
              <w:t>Скорость потока</w:t>
            </w:r>
          </w:p>
        </w:tc>
        <w:tc>
          <w:tcPr>
            <w:tcW w:w="344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t>1,0 мл/мин;</w:t>
            </w:r>
          </w:p>
        </w:tc>
      </w:tr>
      <w:tr w:rsidR="00A258FD" w:rsidRPr="00A258FD" w:rsidTr="000B4F52">
        <w:tc>
          <w:tcPr>
            <w:tcW w:w="155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A258FD" w:rsidRPr="00A258FD" w:rsidRDefault="00A258FD" w:rsidP="00A25AD7">
            <w:pPr>
              <w:pStyle w:val="a8"/>
              <w:spacing w:line="360" w:lineRule="auto"/>
              <w:rPr>
                <w:b w:val="0"/>
                <w:color w:val="000000"/>
                <w:szCs w:val="28"/>
              </w:rPr>
            </w:pPr>
            <w:r w:rsidRPr="00A258FD">
              <w:rPr>
                <w:b w:val="0"/>
                <w:color w:val="000000"/>
                <w:szCs w:val="28"/>
              </w:rPr>
              <w:t>спектрофотометрический, 283 нм;</w:t>
            </w:r>
          </w:p>
        </w:tc>
      </w:tr>
      <w:tr w:rsidR="00A258FD" w:rsidRPr="00A258FD" w:rsidTr="000B4F52">
        <w:tc>
          <w:tcPr>
            <w:tcW w:w="1555" w:type="pct"/>
          </w:tcPr>
          <w:p w:rsidR="00A258FD" w:rsidRPr="00A258FD" w:rsidRDefault="00A258FD" w:rsidP="00A25AD7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8F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A258FD" w:rsidRPr="00A258FD" w:rsidRDefault="00A258FD" w:rsidP="00A25AD7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8FD">
              <w:rPr>
                <w:rFonts w:ascii="Times New Roman" w:hAnsi="Times New Roman"/>
                <w:color w:val="000000"/>
                <w:sz w:val="28"/>
                <w:szCs w:val="28"/>
              </w:rPr>
              <w:t>20 мкл.</w:t>
            </w:r>
          </w:p>
        </w:tc>
      </w:tr>
      <w:tr w:rsidR="00A258FD" w:rsidRPr="00A258FD" w:rsidTr="000B4F52">
        <w:tc>
          <w:tcPr>
            <w:tcW w:w="1555" w:type="pct"/>
          </w:tcPr>
          <w:p w:rsidR="00A25AD7" w:rsidRDefault="00A258FD" w:rsidP="00A25AD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8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</w:p>
          <w:p w:rsidR="00A258FD" w:rsidRPr="00A258FD" w:rsidRDefault="00A258FD" w:rsidP="00A25AD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58FD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445" w:type="pct"/>
          </w:tcPr>
          <w:p w:rsidR="00A258FD" w:rsidRPr="00A258FD" w:rsidRDefault="00A258FD" w:rsidP="00A25AD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8FD">
              <w:rPr>
                <w:rFonts w:ascii="Times New Roman" w:hAnsi="Times New Roman"/>
                <w:color w:val="000000"/>
                <w:sz w:val="28"/>
                <w:szCs w:val="28"/>
              </w:rPr>
              <w:t>8 мин.</w:t>
            </w:r>
          </w:p>
        </w:tc>
      </w:tr>
    </w:tbl>
    <w:p w:rsidR="00DD5F84" w:rsidRPr="00F54950" w:rsidRDefault="00DD5F84" w:rsidP="00DD5F8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54950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F54950">
        <w:rPr>
          <w:rFonts w:ascii="Times New Roman" w:hAnsi="Times New Roman"/>
          <w:color w:val="000000"/>
          <w:sz w:val="28"/>
          <w:szCs w:val="28"/>
        </w:rPr>
        <w:t xml:space="preserve"> раствор стандартного образца </w:t>
      </w:r>
      <w:proofErr w:type="spellStart"/>
      <w:r w:rsidR="00F54950" w:rsidRPr="00F54950">
        <w:rPr>
          <w:rFonts w:ascii="Times New Roman" w:hAnsi="Times New Roman"/>
          <w:color w:val="000000"/>
          <w:sz w:val="28"/>
          <w:szCs w:val="28"/>
        </w:rPr>
        <w:t>фолиеовой</w:t>
      </w:r>
      <w:proofErr w:type="spellEnd"/>
      <w:r w:rsidR="00F54950" w:rsidRPr="00F54950">
        <w:rPr>
          <w:rFonts w:ascii="Times New Roman" w:hAnsi="Times New Roman"/>
          <w:color w:val="000000"/>
          <w:sz w:val="28"/>
          <w:szCs w:val="28"/>
        </w:rPr>
        <w:t xml:space="preserve"> кислоты </w:t>
      </w:r>
      <w:r w:rsidRPr="00F54950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DD5F84" w:rsidRPr="00F54950" w:rsidRDefault="00DD5F84" w:rsidP="00DD5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4950">
        <w:rPr>
          <w:rFonts w:ascii="Times New Roman" w:hAnsi="Times New Roman"/>
          <w:color w:val="000000"/>
          <w:sz w:val="28"/>
          <w:szCs w:val="28"/>
        </w:rPr>
        <w:t xml:space="preserve">Пригодность </w:t>
      </w:r>
      <w:proofErr w:type="spellStart"/>
      <w:r w:rsidRPr="00F54950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F54950">
        <w:rPr>
          <w:rFonts w:ascii="Times New Roman" w:hAnsi="Times New Roman"/>
          <w:color w:val="000000"/>
          <w:sz w:val="28"/>
          <w:szCs w:val="28"/>
        </w:rPr>
        <w:t xml:space="preserve"> системы</w:t>
      </w:r>
    </w:p>
    <w:p w:rsidR="00DD5F84" w:rsidRPr="00F54950" w:rsidRDefault="00DD5F84" w:rsidP="00DD5F84">
      <w:pPr>
        <w:pStyle w:val="af7"/>
        <w:numPr>
          <w:ilvl w:val="0"/>
          <w:numId w:val="15"/>
        </w:numPr>
        <w:spacing w:after="0" w:line="360" w:lineRule="auto"/>
        <w:jc w:val="both"/>
        <w:rPr>
          <w:rStyle w:val="11"/>
          <w:color w:val="000000"/>
          <w:sz w:val="28"/>
          <w:szCs w:val="28"/>
        </w:rPr>
      </w:pPr>
      <w:r w:rsidRPr="00F54950">
        <w:rPr>
          <w:rFonts w:ascii="Times New Roman" w:hAnsi="Times New Roman" w:cs="Times New Roman"/>
          <w:sz w:val="28"/>
          <w:szCs w:val="28"/>
        </w:rPr>
        <w:t>фактор асимметрии пика (</w:t>
      </w:r>
      <w:r w:rsidRPr="00F549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49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54950">
        <w:rPr>
          <w:rFonts w:ascii="Times New Roman" w:hAnsi="Times New Roman" w:cs="Times New Roman"/>
          <w:sz w:val="28"/>
          <w:szCs w:val="28"/>
        </w:rPr>
        <w:t>)</w:t>
      </w:r>
      <w:r w:rsidRPr="00F54950">
        <w:rPr>
          <w:rStyle w:val="11"/>
          <w:color w:val="000000"/>
          <w:sz w:val="28"/>
          <w:szCs w:val="28"/>
        </w:rPr>
        <w:t xml:space="preserve"> пика </w:t>
      </w:r>
      <w:proofErr w:type="spellStart"/>
      <w:r w:rsidR="00F54950">
        <w:rPr>
          <w:rStyle w:val="8pt"/>
          <w:color w:val="000000"/>
          <w:sz w:val="26"/>
          <w:szCs w:val="26"/>
        </w:rPr>
        <w:t>фолиевой</w:t>
      </w:r>
      <w:proofErr w:type="spellEnd"/>
      <w:r w:rsidR="00F54950">
        <w:rPr>
          <w:rStyle w:val="8pt"/>
          <w:color w:val="000000"/>
          <w:sz w:val="26"/>
          <w:szCs w:val="26"/>
        </w:rPr>
        <w:t xml:space="preserve"> кислоты </w:t>
      </w:r>
      <w:r w:rsidRPr="00F54950">
        <w:rPr>
          <w:rStyle w:val="11"/>
          <w:color w:val="000000"/>
          <w:sz w:val="28"/>
          <w:szCs w:val="28"/>
        </w:rPr>
        <w:t>должен быть не более 1,5</w:t>
      </w:r>
    </w:p>
    <w:p w:rsidR="00DD5F84" w:rsidRPr="00F54950" w:rsidRDefault="00DD5F84" w:rsidP="00DD5F84">
      <w:pPr>
        <w:pStyle w:val="af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50">
        <w:rPr>
          <w:rFonts w:ascii="Times New Roman" w:hAnsi="Times New Roman" w:cs="Times New Roman"/>
          <w:sz w:val="28"/>
          <w:szCs w:val="28"/>
        </w:rPr>
        <w:t>относительное стандартное отклонение времени удерживания и пл</w:t>
      </w:r>
      <w:r w:rsidRPr="00F54950">
        <w:rPr>
          <w:rFonts w:ascii="Times New Roman" w:hAnsi="Times New Roman" w:cs="Times New Roman"/>
          <w:sz w:val="28"/>
          <w:szCs w:val="28"/>
        </w:rPr>
        <w:t>о</w:t>
      </w:r>
      <w:r w:rsidRPr="00F54950">
        <w:rPr>
          <w:rFonts w:ascii="Times New Roman" w:hAnsi="Times New Roman" w:cs="Times New Roman"/>
          <w:sz w:val="28"/>
          <w:szCs w:val="28"/>
        </w:rPr>
        <w:t xml:space="preserve">щади пика </w:t>
      </w:r>
      <w:proofErr w:type="spellStart"/>
      <w:r w:rsidR="00F54950" w:rsidRPr="00F54950">
        <w:rPr>
          <w:rStyle w:val="8pt"/>
          <w:color w:val="000000"/>
          <w:sz w:val="28"/>
          <w:szCs w:val="28"/>
        </w:rPr>
        <w:t>фолиевой</w:t>
      </w:r>
      <w:proofErr w:type="spellEnd"/>
      <w:r w:rsidR="00F54950" w:rsidRPr="00F54950">
        <w:rPr>
          <w:rStyle w:val="8pt"/>
          <w:color w:val="000000"/>
          <w:sz w:val="28"/>
          <w:szCs w:val="28"/>
        </w:rPr>
        <w:t xml:space="preserve"> кислоты </w:t>
      </w:r>
      <w:r w:rsidR="00F54950" w:rsidRPr="00F54950">
        <w:rPr>
          <w:rFonts w:ascii="Times New Roman" w:hAnsi="Times New Roman" w:cs="Times New Roman"/>
          <w:sz w:val="28"/>
          <w:szCs w:val="28"/>
        </w:rPr>
        <w:t>должно быть не более 1,5</w:t>
      </w:r>
      <w:r w:rsidRPr="00F5495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3A48" w:rsidRPr="00F54950" w:rsidRDefault="00713A48" w:rsidP="00F54950">
      <w:pPr>
        <w:pStyle w:val="18"/>
        <w:tabs>
          <w:tab w:val="left" w:pos="6237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A48" w:rsidRPr="00F54950" w:rsidRDefault="00713A48" w:rsidP="00713A48">
      <w:pPr>
        <w:pStyle w:val="18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5495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C04618" w:rsidRPr="00F54950">
        <w:rPr>
          <w:rFonts w:ascii="Times New Roman" w:hAnsi="Times New Roman"/>
          <w:color w:val="000000"/>
          <w:sz w:val="28"/>
          <w:szCs w:val="28"/>
        </w:rPr>
        <w:t>фолиевой</w:t>
      </w:r>
      <w:proofErr w:type="spellEnd"/>
      <w:r w:rsidR="00C04618" w:rsidRPr="00F54950">
        <w:rPr>
          <w:rFonts w:ascii="Times New Roman" w:hAnsi="Times New Roman"/>
          <w:color w:val="000000"/>
          <w:sz w:val="28"/>
          <w:szCs w:val="28"/>
        </w:rPr>
        <w:t xml:space="preserve"> кислоты </w:t>
      </w:r>
      <w:r w:rsidRPr="00F54950">
        <w:rPr>
          <w:rFonts w:ascii="Times New Roman" w:hAnsi="Times New Roman"/>
          <w:color w:val="000000"/>
          <w:sz w:val="28"/>
          <w:szCs w:val="28"/>
        </w:rPr>
        <w:t>в процентах</w:t>
      </w:r>
      <w:proofErr w:type="gramStart"/>
      <w:r w:rsidRPr="00F54950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F5495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F54950">
        <w:rPr>
          <w:rFonts w:ascii="Times New Roman" w:hAnsi="Times New Roman"/>
          <w:color w:val="000000"/>
          <w:sz w:val="28"/>
          <w:szCs w:val="28"/>
        </w:rPr>
        <w:t>в пересчёте на сухое вещество вычисляют по формуле:</w:t>
      </w:r>
    </w:p>
    <w:p w:rsidR="00F54950" w:rsidRDefault="00F54950" w:rsidP="00713A48">
      <w:pPr>
        <w:pStyle w:val="18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A48" w:rsidRDefault="00713A48" w:rsidP="00713A48">
      <w:pPr>
        <w:pStyle w:val="18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p w:rsidR="00F54950" w:rsidRDefault="00A72B9A" w:rsidP="00F54950">
      <w:pPr>
        <w:pStyle w:val="18"/>
        <w:tabs>
          <w:tab w:val="left" w:pos="6237"/>
        </w:tabs>
        <w:ind w:hanging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F54950" w:rsidRPr="00F54950">
        <w:rPr>
          <w:rFonts w:ascii="Times New Roman" w:hAnsi="Times New Roman"/>
          <w:color w:val="000000"/>
          <w:sz w:val="28"/>
          <w:szCs w:val="28"/>
        </w:rPr>
        <w:t>де</w:t>
      </w:r>
    </w:p>
    <w:p w:rsidR="00A72B9A" w:rsidRPr="00A72B9A" w:rsidRDefault="00A72B9A" w:rsidP="00F54950">
      <w:pPr>
        <w:pStyle w:val="18"/>
        <w:tabs>
          <w:tab w:val="left" w:pos="6237"/>
        </w:tabs>
        <w:ind w:hanging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11174" w:type="dxa"/>
        <w:tblInd w:w="-887" w:type="dxa"/>
        <w:tblLayout w:type="fixed"/>
        <w:tblLook w:val="0000"/>
      </w:tblPr>
      <w:tblGrid>
        <w:gridCol w:w="600"/>
        <w:gridCol w:w="510"/>
        <w:gridCol w:w="284"/>
        <w:gridCol w:w="9780"/>
      </w:tblGrid>
      <w:tr w:rsidR="00713A48" w:rsidRPr="00F54950" w:rsidTr="00A72B9A">
        <w:trPr>
          <w:trHeight w:val="552"/>
        </w:trPr>
        <w:tc>
          <w:tcPr>
            <w:tcW w:w="600" w:type="dxa"/>
          </w:tcPr>
          <w:p w:rsidR="00713A48" w:rsidRPr="00F54950" w:rsidRDefault="00713A48" w:rsidP="000B4F52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</w:p>
        </w:tc>
        <w:tc>
          <w:tcPr>
            <w:tcW w:w="510" w:type="dxa"/>
          </w:tcPr>
          <w:p w:rsidR="00713A48" w:rsidRPr="00F54950" w:rsidRDefault="00713A48" w:rsidP="00A72B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49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="00F54950" w:rsidRPr="00A72B9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780" w:type="dxa"/>
          </w:tcPr>
          <w:p w:rsidR="00713A48" w:rsidRPr="00F54950" w:rsidRDefault="00713A48" w:rsidP="00713A4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F54950">
              <w:rPr>
                <w:rFonts w:ascii="Times New Roman" w:hAnsi="Times New Roman"/>
                <w:color w:val="000000"/>
                <w:szCs w:val="28"/>
              </w:rPr>
              <w:t>фолиевой</w:t>
            </w:r>
            <w:proofErr w:type="spellEnd"/>
            <w:r w:rsidRPr="00F54950">
              <w:rPr>
                <w:rFonts w:ascii="Times New Roman" w:hAnsi="Times New Roman"/>
                <w:color w:val="000000"/>
                <w:szCs w:val="28"/>
              </w:rPr>
              <w:t xml:space="preserve"> кислоты на </w:t>
            </w:r>
            <w:proofErr w:type="spellStart"/>
            <w:r w:rsidRPr="00F5495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F5495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713A48" w:rsidRPr="00F54950" w:rsidTr="00A72B9A">
        <w:trPr>
          <w:trHeight w:val="552"/>
        </w:trPr>
        <w:tc>
          <w:tcPr>
            <w:tcW w:w="600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713A48" w:rsidRPr="00A72B9A" w:rsidRDefault="00713A48" w:rsidP="00A72B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549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="00A72B9A" w:rsidRPr="00A72B9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780" w:type="dxa"/>
          </w:tcPr>
          <w:p w:rsidR="00713A48" w:rsidRPr="00F54950" w:rsidRDefault="00713A48" w:rsidP="000B4F52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фолиевой</w:t>
            </w:r>
            <w:proofErr w:type="spellEnd"/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кислоты на </w:t>
            </w:r>
            <w:proofErr w:type="spellStart"/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713A48" w:rsidRPr="00F54950" w:rsidTr="00A72B9A">
        <w:trPr>
          <w:trHeight w:val="552"/>
        </w:trPr>
        <w:tc>
          <w:tcPr>
            <w:tcW w:w="600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713A48" w:rsidRPr="00F54950" w:rsidRDefault="00713A48" w:rsidP="00A72B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780" w:type="dxa"/>
          </w:tcPr>
          <w:p w:rsidR="00713A48" w:rsidRPr="00F54950" w:rsidRDefault="00713A48" w:rsidP="000B4F5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F54950">
              <w:rPr>
                <w:rFonts w:ascii="Times New Roman" w:hAnsi="Times New Roman"/>
                <w:color w:val="000000"/>
                <w:spacing w:val="-6"/>
                <w:szCs w:val="28"/>
              </w:rPr>
              <w:t>фолиевой</w:t>
            </w:r>
            <w:proofErr w:type="spellEnd"/>
            <w:r w:rsidRPr="00F5495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кислоты</w:t>
            </w:r>
            <w:r w:rsidRPr="00F5495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495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713A48" w:rsidRPr="00F54950" w:rsidTr="00A72B9A">
        <w:trPr>
          <w:trHeight w:val="552"/>
        </w:trPr>
        <w:tc>
          <w:tcPr>
            <w:tcW w:w="600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713A48" w:rsidRPr="00F54950" w:rsidRDefault="00713A48" w:rsidP="00A72B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780" w:type="dxa"/>
          </w:tcPr>
          <w:p w:rsidR="00713A48" w:rsidRPr="00F54950" w:rsidRDefault="00713A48" w:rsidP="000B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713A48" w:rsidRPr="00F54950" w:rsidTr="00A72B9A">
        <w:trPr>
          <w:trHeight w:val="552"/>
        </w:trPr>
        <w:tc>
          <w:tcPr>
            <w:tcW w:w="600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713A48" w:rsidRPr="00F54950" w:rsidRDefault="00713A48" w:rsidP="00A72B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713A48" w:rsidRPr="00F54950" w:rsidRDefault="00713A48" w:rsidP="000B4F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780" w:type="dxa"/>
          </w:tcPr>
          <w:p w:rsidR="00713A48" w:rsidRPr="00F54950" w:rsidRDefault="00713A48" w:rsidP="000B4F52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F54950">
              <w:rPr>
                <w:rStyle w:val="8pt"/>
                <w:color w:val="000000"/>
                <w:sz w:val="28"/>
                <w:szCs w:val="28"/>
              </w:rPr>
              <w:t>фолиевой</w:t>
            </w:r>
            <w:proofErr w:type="spellEnd"/>
            <w:r w:rsidRPr="00F54950">
              <w:rPr>
                <w:rStyle w:val="8pt"/>
                <w:color w:val="000000"/>
                <w:sz w:val="28"/>
                <w:szCs w:val="28"/>
              </w:rPr>
              <w:t xml:space="preserve"> кислоты</w:t>
            </w:r>
            <w:r w:rsidRPr="00F5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образце, %.</w:t>
            </w:r>
          </w:p>
          <w:p w:rsidR="00713A48" w:rsidRPr="00F54950" w:rsidRDefault="00713A48" w:rsidP="000B4F5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363ACA" w:rsidRPr="004217E8" w:rsidRDefault="00363ACA" w:rsidP="00F54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CA"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4217E8" w:rsidRPr="004217E8">
        <w:rPr>
          <w:rFonts w:ascii="Times New Roman" w:hAnsi="Times New Roman"/>
          <w:sz w:val="28"/>
          <w:szCs w:val="28"/>
        </w:rPr>
        <w:t>В соответствии с требованиями ОФС «Хранение лекарс</w:t>
      </w:r>
      <w:r w:rsidR="004217E8" w:rsidRPr="004217E8">
        <w:rPr>
          <w:rFonts w:ascii="Times New Roman" w:hAnsi="Times New Roman"/>
          <w:sz w:val="28"/>
          <w:szCs w:val="28"/>
        </w:rPr>
        <w:t>т</w:t>
      </w:r>
      <w:r w:rsidR="004217E8" w:rsidRPr="004217E8">
        <w:rPr>
          <w:rFonts w:ascii="Times New Roman" w:hAnsi="Times New Roman"/>
          <w:sz w:val="28"/>
          <w:szCs w:val="28"/>
        </w:rPr>
        <w:t>венных средств».</w:t>
      </w:r>
    </w:p>
    <w:p w:rsidR="00C13CD5" w:rsidRPr="00D32399" w:rsidRDefault="00C13CD5" w:rsidP="00C1771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C13CD5" w:rsidRPr="00D32399" w:rsidSect="00F5495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67" w:rsidRPr="00910447" w:rsidRDefault="00C41F67" w:rsidP="00910447">
      <w:pPr>
        <w:spacing w:after="0" w:line="240" w:lineRule="auto"/>
      </w:pPr>
      <w:r>
        <w:separator/>
      </w:r>
    </w:p>
  </w:endnote>
  <w:endnote w:type="continuationSeparator" w:id="0">
    <w:p w:rsidR="00C41F67" w:rsidRPr="00910447" w:rsidRDefault="00C41F67" w:rsidP="009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9376"/>
      <w:docPartObj>
        <w:docPartGallery w:val="Page Numbers (Bottom of Page)"/>
        <w:docPartUnique/>
      </w:docPartObj>
    </w:sdtPr>
    <w:sdtContent>
      <w:p w:rsidR="00F54950" w:rsidRDefault="00FB2598">
        <w:pPr>
          <w:pStyle w:val="a6"/>
          <w:jc w:val="center"/>
        </w:pPr>
        <w:r w:rsidRPr="0003559C">
          <w:rPr>
            <w:rFonts w:ascii="Times New Roman" w:hAnsi="Times New Roman"/>
            <w:sz w:val="28"/>
            <w:szCs w:val="28"/>
          </w:rPr>
          <w:fldChar w:fldCharType="begin"/>
        </w:r>
        <w:r w:rsidR="00F54950" w:rsidRPr="0003559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3559C">
          <w:rPr>
            <w:rFonts w:ascii="Times New Roman" w:hAnsi="Times New Roman"/>
            <w:sz w:val="28"/>
            <w:szCs w:val="28"/>
          </w:rPr>
          <w:fldChar w:fldCharType="separate"/>
        </w:r>
        <w:r w:rsidR="0003559C">
          <w:rPr>
            <w:rFonts w:ascii="Times New Roman" w:hAnsi="Times New Roman"/>
            <w:noProof/>
            <w:sz w:val="28"/>
            <w:szCs w:val="28"/>
          </w:rPr>
          <w:t>2</w:t>
        </w:r>
        <w:r w:rsidRPr="000355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4950" w:rsidRDefault="00F549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67" w:rsidRPr="00910447" w:rsidRDefault="00C41F67" w:rsidP="00910447">
      <w:pPr>
        <w:spacing w:after="0" w:line="240" w:lineRule="auto"/>
      </w:pPr>
      <w:r>
        <w:separator/>
      </w:r>
    </w:p>
  </w:footnote>
  <w:footnote w:type="continuationSeparator" w:id="0">
    <w:p w:rsidR="00C41F67" w:rsidRPr="00910447" w:rsidRDefault="00C41F67" w:rsidP="009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C6" w:rsidRPr="00910447" w:rsidRDefault="00A22BC6" w:rsidP="00910447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3"/>
    <w:multiLevelType w:val="multilevel"/>
    <w:tmpl w:val="00000012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5"/>
    <w:multiLevelType w:val="multilevel"/>
    <w:tmpl w:val="00000014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0">
    <w:nsid w:val="00000017"/>
    <w:multiLevelType w:val="multilevel"/>
    <w:tmpl w:val="00000016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3">
    <w:nsid w:val="0000001D"/>
    <w:multiLevelType w:val="multilevel"/>
    <w:tmpl w:val="0000001C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4DC960C8"/>
    <w:multiLevelType w:val="hybridMultilevel"/>
    <w:tmpl w:val="22B4C764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34113"/>
    <w:rsid w:val="00010547"/>
    <w:rsid w:val="00010D7F"/>
    <w:rsid w:val="00030CD4"/>
    <w:rsid w:val="0003559C"/>
    <w:rsid w:val="000418C3"/>
    <w:rsid w:val="000644C4"/>
    <w:rsid w:val="000711D3"/>
    <w:rsid w:val="0008253A"/>
    <w:rsid w:val="00083845"/>
    <w:rsid w:val="0009548F"/>
    <w:rsid w:val="000A2E13"/>
    <w:rsid w:val="000B392B"/>
    <w:rsid w:val="000B56C0"/>
    <w:rsid w:val="000E6E86"/>
    <w:rsid w:val="000F21BD"/>
    <w:rsid w:val="000F5591"/>
    <w:rsid w:val="001168C7"/>
    <w:rsid w:val="0013027B"/>
    <w:rsid w:val="0013095F"/>
    <w:rsid w:val="00132E54"/>
    <w:rsid w:val="001844E2"/>
    <w:rsid w:val="001858FD"/>
    <w:rsid w:val="0019242B"/>
    <w:rsid w:val="001A6453"/>
    <w:rsid w:val="001B7A12"/>
    <w:rsid w:val="001C5812"/>
    <w:rsid w:val="001D585D"/>
    <w:rsid w:val="001D6FDC"/>
    <w:rsid w:val="001E604D"/>
    <w:rsid w:val="001F0B61"/>
    <w:rsid w:val="002062EC"/>
    <w:rsid w:val="00222DDD"/>
    <w:rsid w:val="002332FE"/>
    <w:rsid w:val="00234205"/>
    <w:rsid w:val="00236C73"/>
    <w:rsid w:val="00237689"/>
    <w:rsid w:val="002643F2"/>
    <w:rsid w:val="002B6283"/>
    <w:rsid w:val="002B7180"/>
    <w:rsid w:val="002E12D4"/>
    <w:rsid w:val="002E495E"/>
    <w:rsid w:val="00306E82"/>
    <w:rsid w:val="00313602"/>
    <w:rsid w:val="00314D47"/>
    <w:rsid w:val="0032123C"/>
    <w:rsid w:val="003270C4"/>
    <w:rsid w:val="00337D92"/>
    <w:rsid w:val="003538EB"/>
    <w:rsid w:val="003543AC"/>
    <w:rsid w:val="00363ACA"/>
    <w:rsid w:val="00364D77"/>
    <w:rsid w:val="0039419C"/>
    <w:rsid w:val="003B0F03"/>
    <w:rsid w:val="003C7F51"/>
    <w:rsid w:val="003C7FEE"/>
    <w:rsid w:val="003D0DDD"/>
    <w:rsid w:val="003D4A5E"/>
    <w:rsid w:val="003D4D79"/>
    <w:rsid w:val="003D7343"/>
    <w:rsid w:val="003E4770"/>
    <w:rsid w:val="00404CC7"/>
    <w:rsid w:val="0040559E"/>
    <w:rsid w:val="00407ADA"/>
    <w:rsid w:val="00413858"/>
    <w:rsid w:val="00414B4E"/>
    <w:rsid w:val="004217E8"/>
    <w:rsid w:val="004236CF"/>
    <w:rsid w:val="004238A8"/>
    <w:rsid w:val="00426FAF"/>
    <w:rsid w:val="0043190F"/>
    <w:rsid w:val="00432137"/>
    <w:rsid w:val="004345E4"/>
    <w:rsid w:val="00456BF9"/>
    <w:rsid w:val="00477B92"/>
    <w:rsid w:val="004B3475"/>
    <w:rsid w:val="004C4B5C"/>
    <w:rsid w:val="004D130F"/>
    <w:rsid w:val="004D64C5"/>
    <w:rsid w:val="004F13D1"/>
    <w:rsid w:val="004F51EB"/>
    <w:rsid w:val="004F5443"/>
    <w:rsid w:val="004F6054"/>
    <w:rsid w:val="0050209C"/>
    <w:rsid w:val="005025FC"/>
    <w:rsid w:val="00506273"/>
    <w:rsid w:val="00520B04"/>
    <w:rsid w:val="00530612"/>
    <w:rsid w:val="00540B4B"/>
    <w:rsid w:val="00551234"/>
    <w:rsid w:val="005561EC"/>
    <w:rsid w:val="00567DE7"/>
    <w:rsid w:val="00577B86"/>
    <w:rsid w:val="005A0F66"/>
    <w:rsid w:val="005A642D"/>
    <w:rsid w:val="005C0F91"/>
    <w:rsid w:val="005D7FFB"/>
    <w:rsid w:val="005E0444"/>
    <w:rsid w:val="005E6212"/>
    <w:rsid w:val="005F3C8A"/>
    <w:rsid w:val="00630E03"/>
    <w:rsid w:val="00641CAD"/>
    <w:rsid w:val="00647F4D"/>
    <w:rsid w:val="00651389"/>
    <w:rsid w:val="006756A5"/>
    <w:rsid w:val="00675D69"/>
    <w:rsid w:val="006811CC"/>
    <w:rsid w:val="00690D3D"/>
    <w:rsid w:val="00695B25"/>
    <w:rsid w:val="006A68AA"/>
    <w:rsid w:val="006A7270"/>
    <w:rsid w:val="006B4008"/>
    <w:rsid w:val="006C2269"/>
    <w:rsid w:val="006D492C"/>
    <w:rsid w:val="006D5EE5"/>
    <w:rsid w:val="006E4023"/>
    <w:rsid w:val="006F0E9A"/>
    <w:rsid w:val="006F14AE"/>
    <w:rsid w:val="00702FD8"/>
    <w:rsid w:val="00707304"/>
    <w:rsid w:val="0071345F"/>
    <w:rsid w:val="00713A48"/>
    <w:rsid w:val="007170AD"/>
    <w:rsid w:val="00734EA5"/>
    <w:rsid w:val="00746464"/>
    <w:rsid w:val="007464C0"/>
    <w:rsid w:val="007874BB"/>
    <w:rsid w:val="00787EA1"/>
    <w:rsid w:val="00797A29"/>
    <w:rsid w:val="007A649D"/>
    <w:rsid w:val="007B3121"/>
    <w:rsid w:val="007B6B51"/>
    <w:rsid w:val="007B7975"/>
    <w:rsid w:val="007C0540"/>
    <w:rsid w:val="007D14AA"/>
    <w:rsid w:val="008029AC"/>
    <w:rsid w:val="00820055"/>
    <w:rsid w:val="008257C5"/>
    <w:rsid w:val="0083342D"/>
    <w:rsid w:val="00834113"/>
    <w:rsid w:val="008437E0"/>
    <w:rsid w:val="00852760"/>
    <w:rsid w:val="00862962"/>
    <w:rsid w:val="00874090"/>
    <w:rsid w:val="008A20EE"/>
    <w:rsid w:val="008A256D"/>
    <w:rsid w:val="008B2E2B"/>
    <w:rsid w:val="008B4358"/>
    <w:rsid w:val="008C5ACC"/>
    <w:rsid w:val="008D0487"/>
    <w:rsid w:val="008D299E"/>
    <w:rsid w:val="008E0A0F"/>
    <w:rsid w:val="008E5F72"/>
    <w:rsid w:val="008F29D8"/>
    <w:rsid w:val="00900EB3"/>
    <w:rsid w:val="0090254B"/>
    <w:rsid w:val="00910447"/>
    <w:rsid w:val="00912F62"/>
    <w:rsid w:val="00915090"/>
    <w:rsid w:val="009206E8"/>
    <w:rsid w:val="0093159D"/>
    <w:rsid w:val="009701F0"/>
    <w:rsid w:val="00981E39"/>
    <w:rsid w:val="00983633"/>
    <w:rsid w:val="009C040F"/>
    <w:rsid w:val="009D1DF3"/>
    <w:rsid w:val="009E5613"/>
    <w:rsid w:val="00A12804"/>
    <w:rsid w:val="00A13148"/>
    <w:rsid w:val="00A14FF5"/>
    <w:rsid w:val="00A174E3"/>
    <w:rsid w:val="00A22BC6"/>
    <w:rsid w:val="00A258FD"/>
    <w:rsid w:val="00A25AD7"/>
    <w:rsid w:val="00A56025"/>
    <w:rsid w:val="00A72B9A"/>
    <w:rsid w:val="00A807AE"/>
    <w:rsid w:val="00A8280E"/>
    <w:rsid w:val="00A923BC"/>
    <w:rsid w:val="00AA714C"/>
    <w:rsid w:val="00AA7F2B"/>
    <w:rsid w:val="00AB30CB"/>
    <w:rsid w:val="00AB6DD8"/>
    <w:rsid w:val="00AF2A33"/>
    <w:rsid w:val="00B263D5"/>
    <w:rsid w:val="00B3304A"/>
    <w:rsid w:val="00B81E63"/>
    <w:rsid w:val="00B90476"/>
    <w:rsid w:val="00BA704F"/>
    <w:rsid w:val="00BB1A27"/>
    <w:rsid w:val="00BB474E"/>
    <w:rsid w:val="00BC4963"/>
    <w:rsid w:val="00BC6898"/>
    <w:rsid w:val="00BD314C"/>
    <w:rsid w:val="00BE766E"/>
    <w:rsid w:val="00C007FE"/>
    <w:rsid w:val="00C04618"/>
    <w:rsid w:val="00C13CD5"/>
    <w:rsid w:val="00C17718"/>
    <w:rsid w:val="00C237BA"/>
    <w:rsid w:val="00C41F67"/>
    <w:rsid w:val="00C56DFE"/>
    <w:rsid w:val="00C60B76"/>
    <w:rsid w:val="00C658AE"/>
    <w:rsid w:val="00C65EEB"/>
    <w:rsid w:val="00C73202"/>
    <w:rsid w:val="00C764C3"/>
    <w:rsid w:val="00C8216D"/>
    <w:rsid w:val="00C8638C"/>
    <w:rsid w:val="00CA35CD"/>
    <w:rsid w:val="00CC1A8A"/>
    <w:rsid w:val="00CE41C7"/>
    <w:rsid w:val="00CF153B"/>
    <w:rsid w:val="00D00668"/>
    <w:rsid w:val="00D17B10"/>
    <w:rsid w:val="00D22046"/>
    <w:rsid w:val="00D24496"/>
    <w:rsid w:val="00D32399"/>
    <w:rsid w:val="00D46A5E"/>
    <w:rsid w:val="00D551F0"/>
    <w:rsid w:val="00D675F2"/>
    <w:rsid w:val="00D7418E"/>
    <w:rsid w:val="00D76D1C"/>
    <w:rsid w:val="00D96543"/>
    <w:rsid w:val="00DA0F05"/>
    <w:rsid w:val="00DA6945"/>
    <w:rsid w:val="00DB2BF5"/>
    <w:rsid w:val="00DB7B7A"/>
    <w:rsid w:val="00DC73EA"/>
    <w:rsid w:val="00DD17E1"/>
    <w:rsid w:val="00DD5F84"/>
    <w:rsid w:val="00DE0F0B"/>
    <w:rsid w:val="00DE37A0"/>
    <w:rsid w:val="00DE3D7D"/>
    <w:rsid w:val="00DF36BA"/>
    <w:rsid w:val="00DF7EBC"/>
    <w:rsid w:val="00E02EF4"/>
    <w:rsid w:val="00E125CE"/>
    <w:rsid w:val="00E13DAC"/>
    <w:rsid w:val="00E17347"/>
    <w:rsid w:val="00E223AF"/>
    <w:rsid w:val="00E24DCC"/>
    <w:rsid w:val="00E2782A"/>
    <w:rsid w:val="00E301F7"/>
    <w:rsid w:val="00E424AF"/>
    <w:rsid w:val="00E427B8"/>
    <w:rsid w:val="00E4369E"/>
    <w:rsid w:val="00E522E7"/>
    <w:rsid w:val="00E56800"/>
    <w:rsid w:val="00E61ADC"/>
    <w:rsid w:val="00E65E14"/>
    <w:rsid w:val="00E8095F"/>
    <w:rsid w:val="00E919A6"/>
    <w:rsid w:val="00EA3DAA"/>
    <w:rsid w:val="00EE2599"/>
    <w:rsid w:val="00F1129A"/>
    <w:rsid w:val="00F11A0A"/>
    <w:rsid w:val="00F373DD"/>
    <w:rsid w:val="00F52443"/>
    <w:rsid w:val="00F54950"/>
    <w:rsid w:val="00F5641F"/>
    <w:rsid w:val="00F57D6C"/>
    <w:rsid w:val="00F844F4"/>
    <w:rsid w:val="00F87FB7"/>
    <w:rsid w:val="00F92F8E"/>
    <w:rsid w:val="00FA0699"/>
    <w:rsid w:val="00FB2598"/>
    <w:rsid w:val="00FB65B7"/>
    <w:rsid w:val="00FC3A41"/>
    <w:rsid w:val="00FC5F56"/>
    <w:rsid w:val="00FD17E9"/>
    <w:rsid w:val="00FE7954"/>
    <w:rsid w:val="00FF470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semiHidden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Plain Text Char Знак1"/>
    <w:basedOn w:val="a0"/>
    <w:link w:val="aa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</w:style>
  <w:style w:type="character" w:customStyle="1" w:styleId="52">
    <w:name w:val="Основной текст (5) + Не курсив"/>
    <w:basedOn w:val="5"/>
    <w:uiPriority w:val="99"/>
    <w:rsid w:val="00D675F2"/>
    <w:rPr>
      <w:noProof/>
    </w:rPr>
  </w:style>
  <w:style w:type="character" w:customStyle="1" w:styleId="510">
    <w:name w:val="Основной текст (5) + Не курсив1"/>
    <w:basedOn w:val="5"/>
    <w:uiPriority w:val="99"/>
    <w:rsid w:val="00D675F2"/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7pt8">
    <w:name w:val="Основной текст + 7 pt8"/>
    <w:aliases w:val="Интервал 1 pt8"/>
    <w:basedOn w:val="a0"/>
    <w:uiPriority w:val="99"/>
    <w:rsid w:val="00C764C3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10">
    <w:name w:val="Основной текст (10)_"/>
    <w:basedOn w:val="a0"/>
    <w:link w:val="101"/>
    <w:uiPriority w:val="99"/>
    <w:rsid w:val="00C764C3"/>
    <w:rPr>
      <w:b/>
      <w:bCs/>
      <w:i/>
      <w:iCs/>
    </w:rPr>
  </w:style>
  <w:style w:type="character" w:customStyle="1" w:styleId="100">
    <w:name w:val="Основной текст (10)"/>
    <w:basedOn w:val="10"/>
    <w:uiPriority w:val="99"/>
    <w:rsid w:val="00C764C3"/>
  </w:style>
  <w:style w:type="character" w:customStyle="1" w:styleId="4">
    <w:name w:val="Основной текст + Полужирный4"/>
    <w:aliases w:val="Курсив9"/>
    <w:basedOn w:val="a0"/>
    <w:uiPriority w:val="99"/>
    <w:rsid w:val="00C764C3"/>
    <w:rPr>
      <w:rFonts w:ascii="Times New Roman" w:hAnsi="Times New Roman" w:cs="Times New Roman"/>
      <w:b/>
      <w:bCs/>
      <w:i/>
      <w:iCs/>
      <w:u w:val="none"/>
    </w:rPr>
  </w:style>
  <w:style w:type="paragraph" w:customStyle="1" w:styleId="101">
    <w:name w:val="Основной текст (10)1"/>
    <w:basedOn w:val="a"/>
    <w:link w:val="10"/>
    <w:uiPriority w:val="99"/>
    <w:rsid w:val="00C764C3"/>
    <w:pPr>
      <w:widowControl w:val="0"/>
      <w:spacing w:before="420" w:after="0" w:line="456" w:lineRule="exact"/>
      <w:ind w:hanging="1340"/>
      <w:jc w:val="both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rsid w:val="00C8638C"/>
    <w:rPr>
      <w:rFonts w:ascii="Times New Roman" w:hAnsi="Times New Roman" w:cs="Times New Roman"/>
      <w:u w:val="none"/>
    </w:rPr>
  </w:style>
  <w:style w:type="character" w:customStyle="1" w:styleId="7pt4">
    <w:name w:val="Основной текст + 7 pt4"/>
    <w:aliases w:val="Интервал 1 pt6"/>
    <w:basedOn w:val="11"/>
    <w:uiPriority w:val="99"/>
    <w:rsid w:val="00C8638C"/>
    <w:rPr>
      <w:spacing w:val="20"/>
      <w:sz w:val="14"/>
      <w:szCs w:val="14"/>
    </w:rPr>
  </w:style>
  <w:style w:type="character" w:customStyle="1" w:styleId="10pt">
    <w:name w:val="Основной текст + 10 pt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5E6212"/>
    <w:rPr>
      <w:b/>
      <w:bCs/>
      <w:spacing w:val="10"/>
    </w:rPr>
  </w:style>
  <w:style w:type="character" w:customStyle="1" w:styleId="42">
    <w:name w:val="Основной текст (4)"/>
    <w:basedOn w:val="40"/>
    <w:uiPriority w:val="99"/>
    <w:rsid w:val="005E6212"/>
  </w:style>
  <w:style w:type="character" w:customStyle="1" w:styleId="af0">
    <w:name w:val="Основной текст + Полужирный"/>
    <w:aliases w:val="Интервал 0 pt5"/>
    <w:basedOn w:val="3"/>
    <w:uiPriority w:val="99"/>
    <w:rsid w:val="005E6212"/>
    <w:rPr>
      <w:rFonts w:ascii="Times New Roman" w:hAnsi="Times New Roman" w:cs="Times New Roman"/>
      <w:spacing w:val="10"/>
      <w:u w:val="none"/>
    </w:rPr>
  </w:style>
  <w:style w:type="character" w:customStyle="1" w:styleId="Exact3">
    <w:name w:val="Основной текст Exact3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single"/>
    </w:rPr>
  </w:style>
  <w:style w:type="character" w:customStyle="1" w:styleId="110">
    <w:name w:val="Основной текст (11)_"/>
    <w:basedOn w:val="a0"/>
    <w:link w:val="111"/>
    <w:uiPriority w:val="99"/>
    <w:locked/>
    <w:rsid w:val="005E6212"/>
    <w:rPr>
      <w:i/>
      <w:iCs/>
    </w:rPr>
  </w:style>
  <w:style w:type="character" w:customStyle="1" w:styleId="112">
    <w:name w:val="Основной текст (11)"/>
    <w:basedOn w:val="110"/>
    <w:uiPriority w:val="99"/>
    <w:rsid w:val="005E6212"/>
  </w:style>
  <w:style w:type="character" w:customStyle="1" w:styleId="7pt7">
    <w:name w:val="Основной текст + 7 pt7"/>
    <w:aliases w:val="Интервал 1 pt7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single"/>
    </w:rPr>
  </w:style>
  <w:style w:type="character" w:customStyle="1" w:styleId="10pt1">
    <w:name w:val="Основной текст + 10 pt1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Exact2">
    <w:name w:val="Основной текст Exact2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7pt6">
    <w:name w:val="Основной текст + 7 pt6"/>
    <w:aliases w:val="Интервал 0 pt Exact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5E6212"/>
    <w:rPr>
      <w:b/>
      <w:bCs/>
      <w:spacing w:val="3"/>
      <w:sz w:val="20"/>
      <w:szCs w:val="20"/>
    </w:rPr>
  </w:style>
  <w:style w:type="character" w:customStyle="1" w:styleId="129pt">
    <w:name w:val="Основной текст (12) + 9 pt"/>
    <w:aliases w:val="Не полужирный4,Курсив8,Интервал 0 pt Exact8"/>
    <w:basedOn w:val="12Exact"/>
    <w:uiPriority w:val="99"/>
    <w:rsid w:val="005E6212"/>
    <w:rPr>
      <w:i/>
      <w:iCs/>
      <w:spacing w:val="0"/>
      <w:sz w:val="18"/>
      <w:szCs w:val="18"/>
    </w:rPr>
  </w:style>
  <w:style w:type="character" w:customStyle="1" w:styleId="129pt2">
    <w:name w:val="Основной текст (12) + 9 pt2"/>
    <w:aliases w:val="Не полужирный3,Интервал 0 pt Exact7"/>
    <w:basedOn w:val="12Exact"/>
    <w:uiPriority w:val="99"/>
    <w:rsid w:val="005E6212"/>
    <w:rPr>
      <w:spacing w:val="6"/>
      <w:sz w:val="18"/>
      <w:szCs w:val="18"/>
      <w:lang w:val="en-US" w:eastAsia="en-US"/>
    </w:rPr>
  </w:style>
  <w:style w:type="character" w:customStyle="1" w:styleId="12Exact2">
    <w:name w:val="Основной текст (12) Exact2"/>
    <w:basedOn w:val="12Exact"/>
    <w:uiPriority w:val="99"/>
    <w:rsid w:val="005E6212"/>
  </w:style>
  <w:style w:type="character" w:customStyle="1" w:styleId="3Exact3">
    <w:name w:val="Основной текст (3) Exact3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2">
    <w:name w:val="Основной текст (3) Exact2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1">
    <w:name w:val="Основной текст (3) Exact1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5E6212"/>
    <w:rPr>
      <w:spacing w:val="7"/>
      <w:sz w:val="18"/>
      <w:szCs w:val="18"/>
      <w:lang w:val="en-US"/>
    </w:rPr>
  </w:style>
  <w:style w:type="character" w:customStyle="1" w:styleId="13Exact2">
    <w:name w:val="Основной текст (13) Exact2"/>
    <w:basedOn w:val="13Exact"/>
    <w:uiPriority w:val="99"/>
    <w:rsid w:val="005E6212"/>
  </w:style>
  <w:style w:type="character" w:customStyle="1" w:styleId="130ptExact">
    <w:name w:val="Основной текст (13) + Интервал 0 pt Exact"/>
    <w:basedOn w:val="13Exact"/>
    <w:uiPriority w:val="99"/>
    <w:rsid w:val="005E6212"/>
    <w:rPr>
      <w:spacing w:val="6"/>
    </w:rPr>
  </w:style>
  <w:style w:type="character" w:customStyle="1" w:styleId="Exact1">
    <w:name w:val="Основной текст Exact1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32">
    <w:name w:val="Основной текст + Полужирный3"/>
    <w:aliases w:val="Курсив7,Интервал 0 pt Exact6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24">
    <w:name w:val="Основной текст + Полужирный2"/>
    <w:aliases w:val="Курсив6,Интервал 0 pt Exact5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211pt">
    <w:name w:val="Основной текст (12) + 11 pt"/>
    <w:aliases w:val="Не полужирный2,Интервал 0 pt Exact4"/>
    <w:basedOn w:val="12Exact"/>
    <w:uiPriority w:val="99"/>
    <w:rsid w:val="005E6212"/>
    <w:rPr>
      <w:spacing w:val="9"/>
      <w:sz w:val="22"/>
      <w:szCs w:val="22"/>
    </w:rPr>
  </w:style>
  <w:style w:type="character" w:customStyle="1" w:styleId="12Exact1">
    <w:name w:val="Основной текст (12) Exact1"/>
    <w:basedOn w:val="12Exact"/>
    <w:uiPriority w:val="99"/>
    <w:rsid w:val="005E6212"/>
  </w:style>
  <w:style w:type="character" w:customStyle="1" w:styleId="120">
    <w:name w:val="Основной текст (12) + Не полужирный"/>
    <w:aliases w:val="Курсив5,Интервал 0 pt Exact3"/>
    <w:basedOn w:val="12Exact"/>
    <w:uiPriority w:val="99"/>
    <w:rsid w:val="005E6212"/>
    <w:rPr>
      <w:i/>
      <w:iCs/>
      <w:spacing w:val="0"/>
      <w:lang w:val="en-US" w:eastAsia="en-US"/>
    </w:rPr>
  </w:style>
  <w:style w:type="character" w:customStyle="1" w:styleId="129pt1">
    <w:name w:val="Основной текст (12) + 9 pt1"/>
    <w:aliases w:val="Не полужирный1,Курсив4,Интервал 1 pt Exact,Основной текст (6) + Times New Roman,Полужирный4,Масштаб 100%"/>
    <w:basedOn w:val="12Exact"/>
    <w:uiPriority w:val="99"/>
    <w:rsid w:val="005E6212"/>
    <w:rPr>
      <w:i/>
      <w:iCs/>
      <w:spacing w:val="37"/>
      <w:sz w:val="18"/>
      <w:szCs w:val="18"/>
      <w:lang w:val="en-US" w:eastAsia="en-US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5E6212"/>
    <w:rPr>
      <w:rFonts w:ascii="Georgia" w:hAnsi="Georgia" w:cs="Georgia"/>
      <w:spacing w:val="33"/>
      <w:sz w:val="8"/>
      <w:szCs w:val="8"/>
    </w:rPr>
  </w:style>
  <w:style w:type="character" w:customStyle="1" w:styleId="14Exact2">
    <w:name w:val="Основной текст (14) Exact2"/>
    <w:basedOn w:val="14Exact"/>
    <w:uiPriority w:val="99"/>
    <w:rsid w:val="005E6212"/>
  </w:style>
  <w:style w:type="character" w:customStyle="1" w:styleId="14David">
    <w:name w:val="Основной текст (14) + David"/>
    <w:aliases w:val="4,5 pt,Интервал 0 pt Exact2"/>
    <w:basedOn w:val="14Exact"/>
    <w:uiPriority w:val="99"/>
    <w:rsid w:val="005E6212"/>
    <w:rPr>
      <w:rFonts w:ascii="David" w:cs="David"/>
      <w:spacing w:val="4"/>
      <w:sz w:val="9"/>
      <w:szCs w:val="9"/>
      <w:lang w:bidi="he-IL"/>
    </w:rPr>
  </w:style>
  <w:style w:type="character" w:customStyle="1" w:styleId="14Exact1">
    <w:name w:val="Основной текст (14) Exact1"/>
    <w:basedOn w:val="14Exact"/>
    <w:uiPriority w:val="99"/>
    <w:rsid w:val="005E6212"/>
  </w:style>
  <w:style w:type="character" w:customStyle="1" w:styleId="13Exact1">
    <w:name w:val="Основной текст (13) Exact1"/>
    <w:basedOn w:val="13Exact"/>
    <w:uiPriority w:val="99"/>
    <w:rsid w:val="005E6212"/>
  </w:style>
  <w:style w:type="character" w:customStyle="1" w:styleId="130ptExact1">
    <w:name w:val="Основной текст (13) + Интервал 0 pt Exact1"/>
    <w:basedOn w:val="13Exact"/>
    <w:uiPriority w:val="99"/>
    <w:rsid w:val="005E6212"/>
    <w:rPr>
      <w:spacing w:val="6"/>
    </w:rPr>
  </w:style>
  <w:style w:type="character" w:customStyle="1" w:styleId="7pt5">
    <w:name w:val="Основной текст + 7 pt5"/>
    <w:aliases w:val="Интервал 0 pt Exact1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0Exact1">
    <w:name w:val="Основной текст (10) Exact1"/>
    <w:basedOn w:val="10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5E6212"/>
    <w:rPr>
      <w:spacing w:val="19"/>
      <w:sz w:val="14"/>
      <w:szCs w:val="14"/>
    </w:rPr>
  </w:style>
  <w:style w:type="character" w:customStyle="1" w:styleId="15Exact1">
    <w:name w:val="Основной текст (15) Exact1"/>
    <w:basedOn w:val="15Exact"/>
    <w:uiPriority w:val="99"/>
    <w:rsid w:val="005E6212"/>
  </w:style>
  <w:style w:type="character" w:customStyle="1" w:styleId="34">
    <w:name w:val="Основной текст (3)4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3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20">
    <w:name w:val="Основной текст (3)2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16">
    <w:name w:val="Основной текст (16)_"/>
    <w:basedOn w:val="a0"/>
    <w:link w:val="161"/>
    <w:uiPriority w:val="99"/>
    <w:locked/>
    <w:rsid w:val="005E6212"/>
    <w:rPr>
      <w:rFonts w:ascii="Verdana" w:hAnsi="Verdana" w:cs="Verdana"/>
      <w:b/>
      <w:bCs/>
      <w:sz w:val="13"/>
      <w:szCs w:val="13"/>
    </w:rPr>
  </w:style>
  <w:style w:type="character" w:customStyle="1" w:styleId="160">
    <w:name w:val="Основной текст (16)"/>
    <w:basedOn w:val="16"/>
    <w:uiPriority w:val="99"/>
    <w:rsid w:val="005E6212"/>
  </w:style>
  <w:style w:type="character" w:customStyle="1" w:styleId="7pt3">
    <w:name w:val="Основной текст + 7 pt3"/>
    <w:aliases w:val="Интервал 1 pt5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7pt2">
    <w:name w:val="Основной текст + 7 pt2"/>
    <w:aliases w:val="Интервал 1 pt4"/>
    <w:basedOn w:val="3"/>
    <w:uiPriority w:val="99"/>
    <w:rsid w:val="005E6212"/>
    <w:rPr>
      <w:rFonts w:ascii="Times New Roman" w:hAnsi="Times New Roman" w:cs="Times New Roman"/>
      <w:strike/>
      <w:spacing w:val="20"/>
      <w:sz w:val="14"/>
      <w:szCs w:val="14"/>
      <w:u w:val="none"/>
    </w:rPr>
  </w:style>
  <w:style w:type="character" w:customStyle="1" w:styleId="312pt">
    <w:name w:val="Основной текст (3) + 12 pt"/>
    <w:aliases w:val="Курсив3,Основной текст (6) + Times New Roman1,Полужирный2,Масштаб 100%1"/>
    <w:basedOn w:val="3"/>
    <w:uiPriority w:val="99"/>
    <w:rsid w:val="005E6212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aliases w:val="Полужирный1,Интервал 0 pt2"/>
    <w:basedOn w:val="3"/>
    <w:uiPriority w:val="99"/>
    <w:rsid w:val="005E6212"/>
    <w:rPr>
      <w:rFonts w:ascii="Times New Roman" w:hAnsi="Times New Roman" w:cs="Times New Roman"/>
      <w:spacing w:val="10"/>
      <w:sz w:val="24"/>
      <w:szCs w:val="24"/>
      <w:u w:val="none"/>
    </w:rPr>
  </w:style>
  <w:style w:type="character" w:customStyle="1" w:styleId="31pt">
    <w:name w:val="Основной текст (3) + Интервал 1 pt"/>
    <w:basedOn w:val="3"/>
    <w:uiPriority w:val="99"/>
    <w:rsid w:val="005E6212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7pt1">
    <w:name w:val="Основной текст + 7 pt1"/>
    <w:aliases w:val="Интервал 1 pt3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Georgia">
    <w:name w:val="Основной текст + Georgia"/>
    <w:aliases w:val="4 pt,Интервал 1 pt2"/>
    <w:basedOn w:val="3"/>
    <w:uiPriority w:val="99"/>
    <w:rsid w:val="005E6212"/>
    <w:rPr>
      <w:rFonts w:ascii="Georgia" w:hAnsi="Georgia" w:cs="Georgia"/>
      <w:spacing w:val="30"/>
      <w:sz w:val="8"/>
      <w:szCs w:val="8"/>
      <w:u w:val="none"/>
      <w:lang w:val="en-US" w:eastAsia="en-US"/>
    </w:rPr>
  </w:style>
  <w:style w:type="character" w:customStyle="1" w:styleId="17">
    <w:name w:val="Основной текст (17)_"/>
    <w:basedOn w:val="a0"/>
    <w:link w:val="171"/>
    <w:uiPriority w:val="99"/>
    <w:locked/>
    <w:rsid w:val="005E6212"/>
    <w:rPr>
      <w:spacing w:val="30"/>
      <w:sz w:val="17"/>
      <w:szCs w:val="17"/>
    </w:rPr>
  </w:style>
  <w:style w:type="character" w:customStyle="1" w:styleId="1712pt">
    <w:name w:val="Основной текст (17) + 12 pt"/>
    <w:aliases w:val="Курсив2,Интервал 0 pt1"/>
    <w:basedOn w:val="17"/>
    <w:uiPriority w:val="99"/>
    <w:rsid w:val="005E6212"/>
    <w:rPr>
      <w:i/>
      <w:iCs/>
      <w:spacing w:val="0"/>
      <w:sz w:val="24"/>
      <w:szCs w:val="24"/>
    </w:rPr>
  </w:style>
  <w:style w:type="character" w:customStyle="1" w:styleId="170">
    <w:name w:val="Основной текст (17)"/>
    <w:basedOn w:val="17"/>
    <w:uiPriority w:val="99"/>
    <w:rsid w:val="005E6212"/>
  </w:style>
  <w:style w:type="character" w:customStyle="1" w:styleId="172">
    <w:name w:val="Основной текст (17)2"/>
    <w:basedOn w:val="17"/>
    <w:uiPriority w:val="99"/>
    <w:rsid w:val="005E6212"/>
  </w:style>
  <w:style w:type="character" w:customStyle="1" w:styleId="173">
    <w:name w:val="Основной текст (17) + Малые прописные"/>
    <w:basedOn w:val="17"/>
    <w:uiPriority w:val="99"/>
    <w:rsid w:val="005E6212"/>
    <w:rPr>
      <w:smallCaps/>
    </w:rPr>
  </w:style>
  <w:style w:type="paragraph" w:customStyle="1" w:styleId="41">
    <w:name w:val="Основной текст (4)1"/>
    <w:basedOn w:val="a"/>
    <w:link w:val="40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b/>
      <w:bCs/>
      <w:spacing w:val="10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5E6212"/>
    <w:pPr>
      <w:widowControl w:val="0"/>
      <w:spacing w:before="180" w:after="420" w:line="240" w:lineRule="atLeas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5E6212"/>
    <w:pPr>
      <w:widowControl w:val="0"/>
      <w:spacing w:before="360" w:after="60" w:line="240" w:lineRule="atLeast"/>
      <w:jc w:val="both"/>
    </w:pPr>
    <w:rPr>
      <w:rFonts w:ascii="Times New Roman" w:eastAsiaTheme="minorHAnsi" w:hAnsi="Times New Roman"/>
      <w:b/>
      <w:bCs/>
      <w:spacing w:val="3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uiPriority w:val="99"/>
    <w:rsid w:val="005E6212"/>
    <w:pPr>
      <w:widowControl w:val="0"/>
      <w:spacing w:after="240" w:line="240" w:lineRule="atLeast"/>
    </w:pPr>
    <w:rPr>
      <w:rFonts w:ascii="Times New Roman" w:eastAsiaTheme="minorHAnsi" w:hAnsi="Times New Roman"/>
      <w:spacing w:val="7"/>
      <w:sz w:val="18"/>
      <w:szCs w:val="18"/>
      <w:lang w:val="en-US" w:eastAsia="en-US"/>
    </w:rPr>
  </w:style>
  <w:style w:type="paragraph" w:customStyle="1" w:styleId="14">
    <w:name w:val="Основной текст (14)"/>
    <w:basedOn w:val="a"/>
    <w:link w:val="14Exact"/>
    <w:uiPriority w:val="99"/>
    <w:rsid w:val="005E6212"/>
    <w:pPr>
      <w:widowControl w:val="0"/>
      <w:spacing w:after="0" w:line="240" w:lineRule="atLeast"/>
      <w:jc w:val="both"/>
    </w:pPr>
    <w:rPr>
      <w:rFonts w:ascii="Georgia" w:eastAsiaTheme="minorHAnsi" w:hAnsi="Georgia" w:cs="Georgia"/>
      <w:spacing w:val="33"/>
      <w:sz w:val="8"/>
      <w:szCs w:val="8"/>
      <w:lang w:eastAsia="en-US"/>
    </w:rPr>
  </w:style>
  <w:style w:type="paragraph" w:customStyle="1" w:styleId="15">
    <w:name w:val="Основной текст (15)"/>
    <w:basedOn w:val="a"/>
    <w:link w:val="15Exact"/>
    <w:uiPriority w:val="99"/>
    <w:rsid w:val="005E6212"/>
    <w:pPr>
      <w:widowControl w:val="0"/>
      <w:spacing w:before="660" w:after="0" w:line="240" w:lineRule="atLeast"/>
    </w:pPr>
    <w:rPr>
      <w:rFonts w:ascii="Times New Roman" w:eastAsiaTheme="minorHAnsi" w:hAnsi="Times New Roman"/>
      <w:spacing w:val="19"/>
      <w:sz w:val="14"/>
      <w:szCs w:val="14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5E6212"/>
    <w:pPr>
      <w:widowControl w:val="0"/>
      <w:spacing w:after="720" w:line="240" w:lineRule="atLeast"/>
      <w:jc w:val="both"/>
    </w:pPr>
    <w:rPr>
      <w:rFonts w:ascii="Verdana" w:eastAsiaTheme="minorHAnsi" w:hAnsi="Verdana" w:cs="Verdana"/>
      <w:b/>
      <w:bCs/>
      <w:sz w:val="13"/>
      <w:szCs w:val="13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spacing w:val="30"/>
      <w:sz w:val="17"/>
      <w:szCs w:val="17"/>
      <w:lang w:eastAsia="en-US"/>
    </w:rPr>
  </w:style>
  <w:style w:type="table" w:styleId="af1">
    <w:name w:val="Table Grid"/>
    <w:basedOn w:val="a1"/>
    <w:uiPriority w:val="59"/>
    <w:rsid w:val="006811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C13CD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8pt">
    <w:name w:val="Основной текст + 8 pt"/>
    <w:uiPriority w:val="99"/>
    <w:rsid w:val="003D4A5E"/>
    <w:rPr>
      <w:rFonts w:ascii="Times New Roman" w:hAnsi="Times New Roman" w:cs="Times New Roman"/>
      <w:sz w:val="16"/>
      <w:szCs w:val="16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C007FE"/>
    <w:rPr>
      <w:rFonts w:ascii="Arial" w:hAnsi="Arial" w:cs="Arial"/>
      <w:w w:val="70"/>
      <w:sz w:val="8"/>
      <w:szCs w:val="8"/>
    </w:rPr>
  </w:style>
  <w:style w:type="character" w:customStyle="1" w:styleId="7">
    <w:name w:val="Основной текст (7)_"/>
    <w:basedOn w:val="a0"/>
    <w:link w:val="70"/>
    <w:uiPriority w:val="99"/>
    <w:locked/>
    <w:rsid w:val="00C007FE"/>
    <w:rPr>
      <w:b/>
      <w:bCs/>
      <w:i/>
      <w:iCs/>
      <w:sz w:val="8"/>
      <w:szCs w:val="8"/>
    </w:rPr>
  </w:style>
  <w:style w:type="character" w:customStyle="1" w:styleId="80">
    <w:name w:val="Основной текст (8)_"/>
    <w:basedOn w:val="a0"/>
    <w:link w:val="81"/>
    <w:uiPriority w:val="99"/>
    <w:locked/>
    <w:rsid w:val="00C007FE"/>
    <w:rPr>
      <w:rFonts w:ascii="Arial" w:hAnsi="Arial" w:cs="Arial"/>
      <w:i/>
      <w:iCs/>
      <w:sz w:val="20"/>
      <w:szCs w:val="20"/>
      <w:lang w:val="en-US"/>
    </w:rPr>
  </w:style>
  <w:style w:type="character" w:customStyle="1" w:styleId="82">
    <w:name w:val="Основной текст (8)"/>
    <w:basedOn w:val="80"/>
    <w:uiPriority w:val="99"/>
    <w:rsid w:val="00C007FE"/>
  </w:style>
  <w:style w:type="paragraph" w:customStyle="1" w:styleId="61">
    <w:name w:val="Основной текст (6)1"/>
    <w:basedOn w:val="a"/>
    <w:link w:val="6"/>
    <w:uiPriority w:val="99"/>
    <w:rsid w:val="00C007FE"/>
    <w:pPr>
      <w:widowControl w:val="0"/>
      <w:spacing w:before="60" w:after="120" w:line="240" w:lineRule="atLeast"/>
    </w:pPr>
    <w:rPr>
      <w:rFonts w:ascii="Arial" w:eastAsiaTheme="minorHAnsi" w:hAnsi="Arial" w:cs="Arial"/>
      <w:w w:val="70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007FE"/>
    <w:pPr>
      <w:widowControl w:val="0"/>
      <w:spacing w:after="60" w:line="240" w:lineRule="atLeast"/>
    </w:pPr>
    <w:rPr>
      <w:rFonts w:ascii="Times New Roman" w:eastAsiaTheme="minorHAnsi" w:hAnsi="Times New Roman"/>
      <w:b/>
      <w:bCs/>
      <w:i/>
      <w:iCs/>
      <w:sz w:val="8"/>
      <w:szCs w:val="8"/>
      <w:lang w:eastAsia="en-US"/>
    </w:rPr>
  </w:style>
  <w:style w:type="paragraph" w:customStyle="1" w:styleId="81">
    <w:name w:val="Основной текст (8)1"/>
    <w:basedOn w:val="a"/>
    <w:link w:val="80"/>
    <w:uiPriority w:val="99"/>
    <w:rsid w:val="00C007FE"/>
    <w:pPr>
      <w:widowControl w:val="0"/>
      <w:spacing w:after="0" w:line="240" w:lineRule="atLeast"/>
      <w:jc w:val="both"/>
    </w:pPr>
    <w:rPr>
      <w:rFonts w:ascii="Arial" w:eastAsiaTheme="minorHAnsi" w:hAnsi="Arial" w:cs="Arial"/>
      <w:i/>
      <w:iCs/>
      <w:sz w:val="20"/>
      <w:szCs w:val="20"/>
      <w:lang w:val="en-US" w:eastAsia="en-US"/>
    </w:rPr>
  </w:style>
  <w:style w:type="paragraph" w:customStyle="1" w:styleId="normal">
    <w:name w:val="normal"/>
    <w:basedOn w:val="a"/>
    <w:rsid w:val="006513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">
    <w:name w:val="Основной текст (9)_"/>
    <w:basedOn w:val="a0"/>
    <w:link w:val="91"/>
    <w:uiPriority w:val="99"/>
    <w:locked/>
    <w:rsid w:val="003543AC"/>
    <w:rPr>
      <w:rFonts w:ascii="Arial" w:hAnsi="Arial" w:cs="Arial"/>
      <w:sz w:val="20"/>
      <w:szCs w:val="20"/>
    </w:rPr>
  </w:style>
  <w:style w:type="character" w:customStyle="1" w:styleId="90">
    <w:name w:val="Основной текст (9)"/>
    <w:basedOn w:val="9"/>
    <w:uiPriority w:val="99"/>
    <w:rsid w:val="003543AC"/>
    <w:rPr>
      <w:lang w:val="en-US" w:eastAsia="en-US"/>
    </w:rPr>
  </w:style>
  <w:style w:type="paragraph" w:customStyle="1" w:styleId="91">
    <w:name w:val="Основной текст (9)1"/>
    <w:basedOn w:val="a"/>
    <w:link w:val="9"/>
    <w:uiPriority w:val="99"/>
    <w:rsid w:val="003543AC"/>
    <w:pPr>
      <w:widowControl w:val="0"/>
      <w:spacing w:after="60" w:line="240" w:lineRule="atLeas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FranklinGothicMedium1">
    <w:name w:val="Сноска + Franklin Gothic Medium1"/>
    <w:aliases w:val="10 pt,Курсив"/>
    <w:basedOn w:val="a0"/>
    <w:uiPriority w:val="99"/>
    <w:rsid w:val="003543AC"/>
    <w:rPr>
      <w:rFonts w:ascii="Franklin Gothic Medium" w:hAnsi="Franklin Gothic Medium" w:cs="Franklin Gothic Medium"/>
      <w:i/>
      <w:iCs/>
      <w:sz w:val="20"/>
      <w:szCs w:val="20"/>
      <w:u w:val="none"/>
    </w:rPr>
  </w:style>
  <w:style w:type="character" w:customStyle="1" w:styleId="60">
    <w:name w:val="Основной текст (6)"/>
    <w:basedOn w:val="6"/>
    <w:uiPriority w:val="99"/>
    <w:rsid w:val="003543AC"/>
    <w:rPr>
      <w:u w:val="none"/>
      <w:lang w:val="en-US" w:eastAsia="en-US"/>
    </w:rPr>
  </w:style>
  <w:style w:type="character" w:customStyle="1" w:styleId="420">
    <w:name w:val="Основной текст (4)2"/>
    <w:basedOn w:val="40"/>
    <w:uiPriority w:val="99"/>
    <w:rsid w:val="003543AC"/>
    <w:rPr>
      <w:rFonts w:ascii="Times New Roman" w:hAnsi="Times New Roman" w:cs="Times New Roman"/>
      <w:sz w:val="22"/>
      <w:szCs w:val="22"/>
      <w:u w:val="none"/>
    </w:rPr>
  </w:style>
  <w:style w:type="character" w:styleId="af2">
    <w:name w:val="annotation reference"/>
    <w:basedOn w:val="a0"/>
    <w:uiPriority w:val="99"/>
    <w:semiHidden/>
    <w:unhideWhenUsed/>
    <w:rsid w:val="0093159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3159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3159D"/>
    <w:rPr>
      <w:rFonts w:ascii="Calibri" w:eastAsia="Times New Roman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59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159D"/>
    <w:rPr>
      <w:b/>
      <w:bCs/>
    </w:rPr>
  </w:style>
  <w:style w:type="paragraph" w:customStyle="1" w:styleId="18">
    <w:name w:val="Обычный1"/>
    <w:rsid w:val="00713A48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customStyle="1" w:styleId="BodyText21">
    <w:name w:val="Body Text 21"/>
    <w:basedOn w:val="a"/>
    <w:rsid w:val="00713A48"/>
    <w:pPr>
      <w:spacing w:after="0" w:line="240" w:lineRule="auto"/>
      <w:jc w:val="both"/>
    </w:pPr>
    <w:rPr>
      <w:rFonts w:ascii="Aria Cyr" w:hAnsi="Aria Cyr"/>
      <w:sz w:val="28"/>
      <w:szCs w:val="20"/>
    </w:rPr>
  </w:style>
  <w:style w:type="paragraph" w:styleId="af7">
    <w:name w:val="List Paragraph"/>
    <w:basedOn w:val="a"/>
    <w:uiPriority w:val="34"/>
    <w:qFormat/>
    <w:rsid w:val="00DD5F8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4BF2-12E2-4EFA-AAFD-55AD4DB7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21</cp:revision>
  <cp:lastPrinted>2019-12-02T12:41:00Z</cp:lastPrinted>
  <dcterms:created xsi:type="dcterms:W3CDTF">2019-11-30T13:03:00Z</dcterms:created>
  <dcterms:modified xsi:type="dcterms:W3CDTF">2020-06-25T08:37:00Z</dcterms:modified>
</cp:coreProperties>
</file>