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79" w:rsidRPr="00324B75" w:rsidRDefault="00C80D79" w:rsidP="00FB37C9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C80D79" w:rsidRPr="00324B75" w:rsidRDefault="00C80D79" w:rsidP="00FB37C9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Cs w:val="28"/>
        </w:rPr>
      </w:pPr>
    </w:p>
    <w:p w:rsidR="00C80D79" w:rsidRPr="00324B75" w:rsidRDefault="00C80D79" w:rsidP="00FB37C9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Cs w:val="28"/>
        </w:rPr>
      </w:pPr>
    </w:p>
    <w:p w:rsidR="00C80D79" w:rsidRPr="00324B75" w:rsidRDefault="00C80D79" w:rsidP="00FB37C9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C80D79" w:rsidRPr="005E123B" w:rsidRDefault="00C80D79" w:rsidP="00FB37C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23B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7"/>
        <w:gridCol w:w="3364"/>
      </w:tblGrid>
      <w:tr w:rsidR="00C80D79" w:rsidRPr="00C80D79" w:rsidTr="00775111">
        <w:trPr>
          <w:trHeight w:val="1610"/>
        </w:trPr>
        <w:tc>
          <w:tcPr>
            <w:tcW w:w="5637" w:type="dxa"/>
          </w:tcPr>
          <w:p w:rsidR="0026308D" w:rsidRPr="005269ED" w:rsidRDefault="00690DF6" w:rsidP="0026308D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Диоксометилтетрагидропиримидин</w:t>
            </w:r>
            <w:r w:rsidR="0026308D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A726E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308D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блепихи</w:t>
            </w:r>
            <w:proofErr w:type="spellEnd"/>
            <w:r w:rsidR="0026308D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6308D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r w:rsidR="00AB1827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ушиновидной</w:t>
            </w:r>
            <w:proofErr w:type="spellEnd"/>
            <w:r w:rsidR="00AB1827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плодов масло </w:t>
            </w:r>
            <w:proofErr w:type="spellStart"/>
            <w:r w:rsidR="00AB1827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жирное</w:t>
            </w:r>
            <w:r w:rsidR="0026308D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Сульфаэтидол</w:t>
            </w:r>
            <w:proofErr w:type="spellEnd"/>
            <w:r w:rsidR="0026308D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202AB" w:rsidRPr="0052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08D" w:rsidRPr="005269ED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аэрозоль для наружного применения</w:t>
            </w:r>
          </w:p>
          <w:p w:rsidR="00C80D79" w:rsidRPr="005269ED" w:rsidRDefault="00C80D79" w:rsidP="00FB37C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C80D79" w:rsidRPr="00BC6F1A" w:rsidRDefault="00AB1827" w:rsidP="00BC6F1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</w:pPr>
            <w:proofErr w:type="spellStart"/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Benzocainum</w:t>
            </w:r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+</w:t>
            </w:r>
            <w:r w:rsidR="009A726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A</w:t>
            </w:r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cidum</w:t>
            </w:r>
            <w:proofErr w:type="spellEnd"/>
            <w:r w:rsidR="00BC6F1A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 </w:t>
            </w:r>
            <w:proofErr w:type="spellStart"/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boricum</w:t>
            </w:r>
            <w:r w:rsidR="005F6AC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+</w:t>
            </w:r>
            <w:r w:rsidR="009A726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H</w:t>
            </w:r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ippophaes</w:t>
            </w:r>
            <w:proofErr w:type="spellEnd"/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rhamnoides</w:t>
            </w:r>
            <w:proofErr w:type="spellEnd"/>
            <w:r w:rsidR="00BC6F1A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 </w:t>
            </w:r>
            <w:proofErr w:type="spellStart"/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fructi</w:t>
            </w:r>
            <w:proofErr w:type="spellEnd"/>
            <w:r w:rsidR="00BC6F1A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 </w:t>
            </w:r>
            <w:proofErr w:type="spellStart"/>
            <w:r w:rsidR="005F6AC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oleum</w:t>
            </w:r>
            <w:proofErr w:type="spellEnd"/>
            <w:r w:rsidR="00BC6F1A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 </w:t>
            </w:r>
            <w:proofErr w:type="spellStart"/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pingu</w:t>
            </w:r>
            <w:r w:rsidR="009A726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e</w:t>
            </w:r>
            <w:proofErr w:type="spellEnd"/>
            <w:r w:rsidR="00345C71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 </w:t>
            </w:r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+</w:t>
            </w:r>
            <w:r w:rsidR="00345C71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9A726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C</w:t>
            </w:r>
            <w:r w:rsidR="00345C71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hloramphenicolum</w:t>
            </w:r>
            <w:proofErr w:type="spellEnd"/>
            <w:r w:rsidR="005F6AC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,</w:t>
            </w:r>
            <w:r w:rsidR="00BC6F1A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 </w:t>
            </w:r>
            <w:proofErr w:type="spellStart"/>
            <w:r w:rsidR="005F6AC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a</w:t>
            </w:r>
            <w:r w:rsidR="003B1F83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e</w:t>
            </w:r>
            <w:r w:rsidR="005F6ACE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rozolum</w:t>
            </w:r>
            <w:proofErr w:type="spellEnd"/>
            <w:r w:rsidR="00BC6F1A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 </w:t>
            </w:r>
            <w:r w:rsidR="003B1F83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ad </w:t>
            </w:r>
            <w:proofErr w:type="spellStart"/>
            <w:r w:rsidR="003B1F83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usu</w:t>
            </w:r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m</w:t>
            </w:r>
            <w:proofErr w:type="spellEnd"/>
            <w:r w:rsidR="003B1F83"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C6F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externum</w:t>
            </w:r>
            <w:proofErr w:type="spellEnd"/>
          </w:p>
        </w:tc>
        <w:tc>
          <w:tcPr>
            <w:tcW w:w="3934" w:type="dxa"/>
          </w:tcPr>
          <w:p w:rsidR="00C80D79" w:rsidRPr="00BC6F1A" w:rsidRDefault="00C80D79" w:rsidP="00FB37C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80D79" w:rsidRPr="00345C71" w:rsidRDefault="00C80D79" w:rsidP="00FB37C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  <w:p w:rsidR="00C80D79" w:rsidRPr="00345C71" w:rsidRDefault="00C80D79" w:rsidP="00FB37C9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D79" w:rsidRPr="00345C71" w:rsidRDefault="00C80D79" w:rsidP="00FB37C9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80D79" w:rsidRPr="00C27487" w:rsidRDefault="0026308D" w:rsidP="002E29E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C71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Взамен ФС 42-</w:t>
            </w:r>
            <w:r w:rsidR="00690DF6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1421</w:t>
            </w:r>
            <w:r w:rsidRPr="00345C71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-</w:t>
            </w:r>
            <w:r w:rsidR="002E29E9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87</w:t>
            </w:r>
          </w:p>
        </w:tc>
      </w:tr>
    </w:tbl>
    <w:p w:rsidR="00740A1D" w:rsidRPr="00901BEC" w:rsidRDefault="00740A1D" w:rsidP="00FB37C9">
      <w:pPr>
        <w:pStyle w:val="a3"/>
        <w:tabs>
          <w:tab w:val="left" w:pos="3828"/>
        </w:tabs>
        <w:spacing w:line="360" w:lineRule="auto"/>
        <w:rPr>
          <w:rFonts w:ascii="Times New Roman" w:hAnsi="Times New Roman"/>
          <w:b w:val="0"/>
          <w:color w:val="FFFFFF" w:themeColor="background1"/>
          <w:szCs w:val="28"/>
        </w:rPr>
      </w:pPr>
    </w:p>
    <w:p w:rsidR="00235DCB" w:rsidRDefault="00363A38" w:rsidP="00FB37C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</w:t>
      </w:r>
      <w:r w:rsidR="00A860D2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лекарственный </w:t>
      </w:r>
      <w:r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="009E7003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DF6">
        <w:rPr>
          <w:rFonts w:ascii="Times New Roman" w:hAnsi="Times New Roman" w:cs="Times New Roman"/>
          <w:sz w:val="28"/>
          <w:szCs w:val="28"/>
        </w:rPr>
        <w:t>Диоксометилтетрагиропиримидин</w:t>
      </w:r>
      <w:proofErr w:type="spellEnd"/>
      <w:r w:rsidR="00C27487" w:rsidRPr="00C27487">
        <w:rPr>
          <w:rFonts w:ascii="Times New Roman" w:hAnsi="Times New Roman" w:cs="Times New Roman"/>
          <w:sz w:val="28"/>
          <w:szCs w:val="28"/>
        </w:rPr>
        <w:t xml:space="preserve"> + </w:t>
      </w:r>
      <w:r w:rsidR="005269ED">
        <w:rPr>
          <w:rFonts w:ascii="Times New Roman" w:hAnsi="Times New Roman" w:cs="Times New Roman"/>
          <w:sz w:val="28"/>
          <w:szCs w:val="28"/>
        </w:rPr>
        <w:t>О</w:t>
      </w:r>
      <w:r w:rsidR="00DF1200">
        <w:rPr>
          <w:rFonts w:ascii="Times New Roman" w:hAnsi="Times New Roman" w:cs="Times New Roman"/>
          <w:sz w:val="28"/>
          <w:szCs w:val="28"/>
        </w:rPr>
        <w:t xml:space="preserve">блепихи </w:t>
      </w:r>
      <w:proofErr w:type="spellStart"/>
      <w:r w:rsidR="00DF1200">
        <w:rPr>
          <w:rFonts w:ascii="Times New Roman" w:hAnsi="Times New Roman" w:cs="Times New Roman"/>
          <w:sz w:val="28"/>
          <w:szCs w:val="28"/>
        </w:rPr>
        <w:t>крушиновидной</w:t>
      </w:r>
      <w:proofErr w:type="spellEnd"/>
      <w:r w:rsidR="00DF1200">
        <w:rPr>
          <w:rFonts w:ascii="Times New Roman" w:hAnsi="Times New Roman" w:cs="Times New Roman"/>
          <w:sz w:val="28"/>
          <w:szCs w:val="28"/>
        </w:rPr>
        <w:t xml:space="preserve"> плодов масло жирное</w:t>
      </w:r>
      <w:r w:rsidR="00C27487" w:rsidRPr="00C2748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690DF6">
        <w:rPr>
          <w:rFonts w:ascii="Times New Roman" w:hAnsi="Times New Roman" w:cs="Times New Roman"/>
          <w:sz w:val="28"/>
          <w:szCs w:val="28"/>
        </w:rPr>
        <w:t>Сульфаэтид</w:t>
      </w:r>
      <w:r w:rsidR="00DF120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80D79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аэрозоль для местного применения. </w:t>
      </w:r>
      <w:r w:rsidR="00457979" w:rsidRPr="00C80D79">
        <w:rPr>
          <w:rFonts w:ascii="Times New Roman" w:hAnsi="Times New Roman" w:cs="Times New Roman"/>
          <w:sz w:val="28"/>
          <w:szCs w:val="28"/>
        </w:rPr>
        <w:t>Препарат</w:t>
      </w:r>
      <w:r w:rsidR="00A860D2" w:rsidRPr="00C80D79">
        <w:rPr>
          <w:rFonts w:ascii="Times New Roman" w:hAnsi="Times New Roman" w:cs="Times New Roman"/>
          <w:sz w:val="28"/>
          <w:szCs w:val="28"/>
        </w:rPr>
        <w:t xml:space="preserve"> </w:t>
      </w:r>
      <w:r w:rsidR="00380CEA" w:rsidRPr="00C80D79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</w:t>
      </w:r>
      <w:r w:rsidR="003C2C82" w:rsidRPr="00C80D79">
        <w:rPr>
          <w:rFonts w:ascii="Times New Roman" w:hAnsi="Times New Roman" w:cs="Times New Roman"/>
          <w:sz w:val="28"/>
          <w:szCs w:val="28"/>
        </w:rPr>
        <w:t>Аэрозоли и спреи</w:t>
      </w:r>
      <w:r w:rsidR="00380CEA" w:rsidRPr="00C80D79">
        <w:rPr>
          <w:rFonts w:ascii="Times New Roman" w:hAnsi="Times New Roman" w:cs="Times New Roman"/>
          <w:sz w:val="28"/>
          <w:szCs w:val="28"/>
        </w:rPr>
        <w:t>»</w:t>
      </w:r>
      <w:r w:rsidR="00C80D79">
        <w:rPr>
          <w:rFonts w:ascii="Times New Roman" w:hAnsi="Times New Roman" w:cs="Times New Roman"/>
          <w:sz w:val="28"/>
          <w:szCs w:val="28"/>
        </w:rPr>
        <w:t xml:space="preserve"> </w:t>
      </w:r>
      <w:r w:rsidR="00380CEA" w:rsidRPr="00C80D79">
        <w:rPr>
          <w:rFonts w:ascii="Times New Roman" w:hAnsi="Times New Roman" w:cs="Times New Roman"/>
          <w:sz w:val="28"/>
          <w:szCs w:val="28"/>
        </w:rPr>
        <w:t>и ниже приведенным требованиям.</w:t>
      </w:r>
    </w:p>
    <w:p w:rsidR="00797F1A" w:rsidRDefault="00A860D2" w:rsidP="00FB37C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C97DDE">
        <w:rPr>
          <w:rFonts w:ascii="Times New Roman" w:hAnsi="Times New Roman"/>
          <w:b w:val="0"/>
          <w:szCs w:val="28"/>
        </w:rPr>
        <w:t>д</w:t>
      </w:r>
      <w:r w:rsidR="00C97DDE" w:rsidRPr="00C97DDE">
        <w:rPr>
          <w:rFonts w:ascii="Times New Roman" w:hAnsi="Times New Roman"/>
          <w:b w:val="0"/>
          <w:szCs w:val="28"/>
        </w:rPr>
        <w:t>иоксометилтетраги</w:t>
      </w:r>
      <w:r w:rsidR="002E29E9">
        <w:rPr>
          <w:rFonts w:ascii="Times New Roman" w:hAnsi="Times New Roman"/>
          <w:b w:val="0"/>
          <w:szCs w:val="28"/>
        </w:rPr>
        <w:t>д</w:t>
      </w:r>
      <w:r w:rsidR="00C97DDE" w:rsidRPr="00C97DDE">
        <w:rPr>
          <w:rFonts w:ascii="Times New Roman" w:hAnsi="Times New Roman"/>
          <w:b w:val="0"/>
          <w:szCs w:val="28"/>
        </w:rPr>
        <w:t>ропиримидин</w:t>
      </w:r>
      <w:r w:rsidR="00C97DDE">
        <w:rPr>
          <w:rFonts w:ascii="Times New Roman" w:hAnsi="Times New Roman"/>
          <w:b w:val="0"/>
          <w:szCs w:val="28"/>
        </w:rPr>
        <w:t>а</w:t>
      </w:r>
      <w:proofErr w:type="spellEnd"/>
      <w:r w:rsidR="00986F5E" w:rsidRPr="0060070B">
        <w:rPr>
          <w:rFonts w:ascii="Times New Roman" w:hAnsi="Times New Roman"/>
          <w:b w:val="0"/>
          <w:szCs w:val="28"/>
        </w:rPr>
        <w:t xml:space="preserve"> </w:t>
      </w:r>
      <w:r w:rsidR="00C97DDE" w:rsidRPr="002E29E9">
        <w:rPr>
          <w:rFonts w:ascii="Times New Roman" w:hAnsi="Times New Roman"/>
          <w:b w:val="0"/>
          <w:color w:val="222222"/>
          <w:szCs w:val="28"/>
        </w:rPr>
        <w:t>C</w:t>
      </w:r>
      <w:r w:rsidR="00C97DDE" w:rsidRPr="002E29E9">
        <w:rPr>
          <w:rFonts w:ascii="Times New Roman" w:hAnsi="Times New Roman"/>
          <w:b w:val="0"/>
          <w:color w:val="222222"/>
          <w:szCs w:val="28"/>
          <w:vertAlign w:val="subscript"/>
        </w:rPr>
        <w:t>5</w:t>
      </w:r>
      <w:r w:rsidR="00C97DDE" w:rsidRPr="002E29E9">
        <w:rPr>
          <w:rFonts w:ascii="Times New Roman" w:hAnsi="Times New Roman"/>
          <w:b w:val="0"/>
          <w:color w:val="222222"/>
          <w:szCs w:val="28"/>
        </w:rPr>
        <w:t>H</w:t>
      </w:r>
      <w:r w:rsidR="00C97DDE" w:rsidRPr="002E29E9">
        <w:rPr>
          <w:rFonts w:ascii="Times New Roman" w:hAnsi="Times New Roman"/>
          <w:b w:val="0"/>
          <w:color w:val="222222"/>
          <w:szCs w:val="28"/>
          <w:vertAlign w:val="subscript"/>
        </w:rPr>
        <w:t>6</w:t>
      </w:r>
      <w:r w:rsidR="00C97DDE" w:rsidRPr="002E29E9">
        <w:rPr>
          <w:rFonts w:ascii="Times New Roman" w:hAnsi="Times New Roman"/>
          <w:b w:val="0"/>
          <w:color w:val="222222"/>
          <w:szCs w:val="28"/>
        </w:rPr>
        <w:t>N</w:t>
      </w:r>
      <w:r w:rsidR="00C97DDE" w:rsidRPr="002E29E9">
        <w:rPr>
          <w:rFonts w:ascii="Times New Roman" w:hAnsi="Times New Roman"/>
          <w:b w:val="0"/>
          <w:color w:val="222222"/>
          <w:szCs w:val="28"/>
          <w:vertAlign w:val="subscript"/>
        </w:rPr>
        <w:t>2</w:t>
      </w:r>
      <w:r w:rsidR="00C97DDE" w:rsidRPr="002E29E9">
        <w:rPr>
          <w:rFonts w:ascii="Times New Roman" w:hAnsi="Times New Roman"/>
          <w:b w:val="0"/>
          <w:color w:val="222222"/>
          <w:szCs w:val="28"/>
        </w:rPr>
        <w:t>O</w:t>
      </w:r>
      <w:r w:rsidR="00C97DDE" w:rsidRPr="002E29E9">
        <w:rPr>
          <w:rFonts w:ascii="Times New Roman" w:hAnsi="Times New Roman"/>
          <w:b w:val="0"/>
          <w:color w:val="222222"/>
          <w:szCs w:val="28"/>
          <w:vertAlign w:val="subscript"/>
        </w:rPr>
        <w:t>2</w:t>
      </w:r>
      <w:r w:rsidR="00986F5E" w:rsidRPr="002E29E9">
        <w:rPr>
          <w:rFonts w:ascii="Times New Roman" w:hAnsi="Times New Roman"/>
          <w:b w:val="0"/>
          <w:szCs w:val="28"/>
        </w:rPr>
        <w:t>,</w:t>
      </w:r>
      <w:r w:rsidR="00986F5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97DDE" w:rsidRPr="00C97DDE">
        <w:rPr>
          <w:rFonts w:ascii="Times New Roman" w:hAnsi="Times New Roman"/>
          <w:b w:val="0"/>
          <w:szCs w:val="28"/>
        </w:rPr>
        <w:t>сульфаэтидола</w:t>
      </w:r>
      <w:proofErr w:type="spellEnd"/>
      <w:r w:rsidR="004B1D32" w:rsidRPr="00C97DDE">
        <w:rPr>
          <w:rFonts w:ascii="Times New Roman" w:hAnsi="Times New Roman"/>
          <w:b w:val="0"/>
          <w:szCs w:val="28"/>
        </w:rPr>
        <w:t xml:space="preserve"> </w:t>
      </w:r>
      <w:r w:rsidR="00FB3AA2" w:rsidRPr="00FB3AA2">
        <w:rPr>
          <w:rFonts w:ascii="Times New Roman" w:hAnsi="Times New Roman"/>
          <w:b w:val="0"/>
          <w:szCs w:val="28"/>
        </w:rPr>
        <w:t>C</w:t>
      </w:r>
      <w:r w:rsidR="00FB3AA2" w:rsidRPr="00FB3AA2">
        <w:rPr>
          <w:rFonts w:ascii="Times New Roman" w:hAnsi="Times New Roman"/>
          <w:b w:val="0"/>
          <w:szCs w:val="28"/>
          <w:vertAlign w:val="subscript"/>
        </w:rPr>
        <w:t>10</w:t>
      </w:r>
      <w:r w:rsidR="00FB3AA2" w:rsidRPr="00FB3AA2">
        <w:rPr>
          <w:rFonts w:ascii="Times New Roman" w:hAnsi="Times New Roman"/>
          <w:b w:val="0"/>
          <w:szCs w:val="28"/>
        </w:rPr>
        <w:t>H</w:t>
      </w:r>
      <w:r w:rsidR="00FB3AA2" w:rsidRPr="00FB3AA2">
        <w:rPr>
          <w:rFonts w:ascii="Times New Roman" w:hAnsi="Times New Roman"/>
          <w:b w:val="0"/>
          <w:szCs w:val="28"/>
          <w:vertAlign w:val="subscript"/>
        </w:rPr>
        <w:t>11</w:t>
      </w:r>
      <w:r w:rsidR="00FB3AA2" w:rsidRPr="00FB3AA2">
        <w:rPr>
          <w:rFonts w:ascii="Times New Roman" w:hAnsi="Times New Roman"/>
          <w:b w:val="0"/>
          <w:szCs w:val="28"/>
        </w:rPr>
        <w:t>N</w:t>
      </w:r>
      <w:r w:rsidR="00FB3AA2" w:rsidRPr="00FB3AA2">
        <w:rPr>
          <w:rFonts w:ascii="Times New Roman" w:hAnsi="Times New Roman"/>
          <w:b w:val="0"/>
          <w:szCs w:val="28"/>
          <w:vertAlign w:val="subscript"/>
        </w:rPr>
        <w:t>4</w:t>
      </w:r>
      <w:r w:rsidR="00FB3AA2" w:rsidRPr="00FB3AA2">
        <w:rPr>
          <w:rFonts w:ascii="Times New Roman" w:hAnsi="Times New Roman"/>
          <w:b w:val="0"/>
          <w:szCs w:val="28"/>
          <w:lang w:val="en-US"/>
        </w:rPr>
        <w:t>Na</w:t>
      </w:r>
      <w:r w:rsidR="00FB3AA2" w:rsidRPr="00FB3AA2">
        <w:rPr>
          <w:rFonts w:ascii="Times New Roman" w:hAnsi="Times New Roman"/>
          <w:b w:val="0"/>
          <w:szCs w:val="28"/>
        </w:rPr>
        <w:t>O</w:t>
      </w:r>
      <w:r w:rsidR="00FB3AA2" w:rsidRPr="00FB3AA2">
        <w:rPr>
          <w:rFonts w:ascii="Times New Roman" w:hAnsi="Times New Roman"/>
          <w:b w:val="0"/>
          <w:szCs w:val="28"/>
          <w:vertAlign w:val="subscript"/>
        </w:rPr>
        <w:t>2</w:t>
      </w:r>
      <w:r w:rsidR="00FB3AA2" w:rsidRPr="00FB3AA2">
        <w:rPr>
          <w:rFonts w:ascii="Times New Roman" w:hAnsi="Times New Roman"/>
          <w:b w:val="0"/>
          <w:szCs w:val="28"/>
        </w:rPr>
        <w:t>S</w:t>
      </w:r>
      <w:r w:rsidR="00FB3AA2" w:rsidRPr="00FB3AA2">
        <w:rPr>
          <w:rFonts w:ascii="Times New Roman" w:hAnsi="Times New Roman"/>
          <w:b w:val="0"/>
          <w:szCs w:val="28"/>
          <w:vertAlign w:val="subscript"/>
        </w:rPr>
        <w:t>2</w:t>
      </w:r>
      <w:r w:rsidR="004B1D32" w:rsidRPr="00C97DDE">
        <w:rPr>
          <w:rFonts w:ascii="Times New Roman" w:hAnsi="Times New Roman"/>
          <w:b w:val="0"/>
          <w:szCs w:val="28"/>
        </w:rPr>
        <w:t xml:space="preserve"> не менее </w:t>
      </w:r>
      <w:r w:rsidR="00C97DDE">
        <w:rPr>
          <w:rFonts w:ascii="Times New Roman" w:hAnsi="Times New Roman"/>
          <w:b w:val="0"/>
          <w:szCs w:val="28"/>
        </w:rPr>
        <w:t>90</w:t>
      </w:r>
      <w:r w:rsidR="004B1D32" w:rsidRPr="00C97DDE">
        <w:rPr>
          <w:rFonts w:ascii="Times New Roman" w:hAnsi="Times New Roman"/>
          <w:b w:val="0"/>
          <w:szCs w:val="28"/>
        </w:rPr>
        <w:t>,0 % и не более 11</w:t>
      </w:r>
      <w:r w:rsidR="00C97DDE">
        <w:rPr>
          <w:rFonts w:ascii="Times New Roman" w:hAnsi="Times New Roman"/>
          <w:b w:val="0"/>
          <w:szCs w:val="28"/>
        </w:rPr>
        <w:t>0</w:t>
      </w:r>
      <w:r w:rsidR="004B1D32" w:rsidRPr="00C97DDE">
        <w:rPr>
          <w:rFonts w:ascii="Times New Roman" w:hAnsi="Times New Roman"/>
          <w:b w:val="0"/>
          <w:szCs w:val="28"/>
        </w:rPr>
        <w:t>,0 %</w:t>
      </w:r>
      <w:r w:rsidR="00D202AB" w:rsidRPr="00C97DDE">
        <w:rPr>
          <w:rFonts w:ascii="Times New Roman" w:hAnsi="Times New Roman"/>
          <w:b w:val="0"/>
          <w:szCs w:val="28"/>
        </w:rPr>
        <w:t xml:space="preserve"> </w:t>
      </w:r>
      <w:r w:rsidR="004B1D32" w:rsidRPr="00C97DDE">
        <w:rPr>
          <w:rFonts w:ascii="Times New Roman" w:hAnsi="Times New Roman"/>
          <w:b w:val="0"/>
          <w:szCs w:val="28"/>
        </w:rPr>
        <w:t>от</w:t>
      </w:r>
      <w:r w:rsidR="004B1D32" w:rsidRPr="009F3510">
        <w:rPr>
          <w:rFonts w:ascii="Times New Roman" w:hAnsi="Times New Roman"/>
          <w:b w:val="0"/>
          <w:szCs w:val="28"/>
        </w:rPr>
        <w:t xml:space="preserve"> заявленн</w:t>
      </w:r>
      <w:r w:rsidR="00D202AB">
        <w:rPr>
          <w:rFonts w:ascii="Times New Roman" w:hAnsi="Times New Roman"/>
          <w:b w:val="0"/>
          <w:szCs w:val="28"/>
        </w:rPr>
        <w:t>ых</w:t>
      </w:r>
      <w:r w:rsidR="004B1D32" w:rsidRPr="009F3510">
        <w:rPr>
          <w:rFonts w:ascii="Times New Roman" w:hAnsi="Times New Roman"/>
          <w:b w:val="0"/>
          <w:szCs w:val="28"/>
        </w:rPr>
        <w:t xml:space="preserve"> количеств</w:t>
      </w:r>
      <w:r w:rsidR="004B1D32">
        <w:rPr>
          <w:rFonts w:ascii="Times New Roman" w:hAnsi="Times New Roman"/>
          <w:b w:val="0"/>
          <w:szCs w:val="28"/>
        </w:rPr>
        <w:t xml:space="preserve">; суммы </w:t>
      </w:r>
      <w:proofErr w:type="spellStart"/>
      <w:r w:rsidR="004B1D32">
        <w:rPr>
          <w:rFonts w:ascii="Times New Roman" w:hAnsi="Times New Roman"/>
          <w:b w:val="0"/>
          <w:szCs w:val="28"/>
        </w:rPr>
        <w:t>каротиноидов</w:t>
      </w:r>
      <w:proofErr w:type="spellEnd"/>
      <w:r w:rsidR="004B1D32">
        <w:rPr>
          <w:rFonts w:ascii="Times New Roman" w:hAnsi="Times New Roman"/>
          <w:b w:val="0"/>
          <w:szCs w:val="28"/>
        </w:rPr>
        <w:t xml:space="preserve"> в пересчёте на </w:t>
      </w:r>
      <w:proofErr w:type="gramStart"/>
      <w:r w:rsidR="004B1D32">
        <w:rPr>
          <w:rFonts w:ascii="Times New Roman" w:hAnsi="Times New Roman"/>
          <w:b w:val="0"/>
          <w:szCs w:val="28"/>
        </w:rPr>
        <w:t>β-</w:t>
      </w:r>
      <w:proofErr w:type="gramEnd"/>
      <w:r w:rsidR="004B1D32">
        <w:rPr>
          <w:rFonts w:ascii="Times New Roman" w:hAnsi="Times New Roman"/>
          <w:b w:val="0"/>
          <w:szCs w:val="28"/>
        </w:rPr>
        <w:t>каротин</w:t>
      </w:r>
      <w:r w:rsidR="00D202AB">
        <w:rPr>
          <w:rFonts w:ascii="Times New Roman" w:hAnsi="Times New Roman"/>
          <w:b w:val="0"/>
          <w:szCs w:val="28"/>
        </w:rPr>
        <w:t xml:space="preserve"> </w:t>
      </w:r>
      <w:r w:rsidR="004B1D32" w:rsidRPr="0060070B">
        <w:rPr>
          <w:rFonts w:ascii="Times New Roman" w:hAnsi="Times New Roman"/>
          <w:b w:val="0"/>
          <w:szCs w:val="28"/>
        </w:rPr>
        <w:t xml:space="preserve">не менее </w:t>
      </w:r>
      <w:r w:rsidR="004B1D32">
        <w:rPr>
          <w:rFonts w:ascii="Times New Roman" w:hAnsi="Times New Roman"/>
          <w:b w:val="0"/>
          <w:szCs w:val="28"/>
        </w:rPr>
        <w:t>0,</w:t>
      </w:r>
      <w:r w:rsidR="00690DF6">
        <w:rPr>
          <w:rFonts w:ascii="Times New Roman" w:hAnsi="Times New Roman"/>
          <w:b w:val="0"/>
          <w:szCs w:val="28"/>
        </w:rPr>
        <w:t>4</w:t>
      </w:r>
      <w:r w:rsidR="004B1D32">
        <w:rPr>
          <w:rFonts w:ascii="Times New Roman" w:hAnsi="Times New Roman"/>
          <w:b w:val="0"/>
          <w:szCs w:val="28"/>
        </w:rPr>
        <w:t> мг/г</w:t>
      </w:r>
      <w:r w:rsidR="004B1D32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C80D79">
        <w:rPr>
          <w:rFonts w:ascii="Times New Roman" w:hAnsi="Times New Roman"/>
          <w:b w:val="0"/>
          <w:szCs w:val="28"/>
        </w:rPr>
        <w:t xml:space="preserve"> </w:t>
      </w:r>
    </w:p>
    <w:p w:rsidR="007879FE" w:rsidRDefault="00C73848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80D79">
        <w:rPr>
          <w:rStyle w:val="8"/>
          <w:rFonts w:eastAsiaTheme="minorHAnsi"/>
          <w:b/>
          <w:color w:val="auto"/>
          <w:sz w:val="28"/>
          <w:szCs w:val="28"/>
        </w:rPr>
        <w:t>Описание</w:t>
      </w:r>
      <w:r w:rsidRPr="00C80D79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7879FE" w:rsidRPr="007879FE">
        <w:rPr>
          <w:sz w:val="28"/>
          <w:szCs w:val="28"/>
        </w:rPr>
        <w:t xml:space="preserve">Препарат при выходе из баллона образует </w:t>
      </w:r>
      <w:r w:rsidR="004B1D32">
        <w:rPr>
          <w:sz w:val="28"/>
          <w:szCs w:val="28"/>
        </w:rPr>
        <w:t>пен</w:t>
      </w:r>
      <w:r w:rsidR="00216F64">
        <w:rPr>
          <w:sz w:val="28"/>
          <w:szCs w:val="28"/>
        </w:rPr>
        <w:t>у желтого или желто-</w:t>
      </w:r>
      <w:r w:rsidR="004B1D32">
        <w:rPr>
          <w:sz w:val="28"/>
          <w:szCs w:val="28"/>
        </w:rPr>
        <w:t>оранжев</w:t>
      </w:r>
      <w:r w:rsidR="00216F64">
        <w:rPr>
          <w:sz w:val="28"/>
          <w:szCs w:val="28"/>
        </w:rPr>
        <w:t>ого</w:t>
      </w:r>
      <w:r w:rsidR="004B1D32">
        <w:rPr>
          <w:sz w:val="28"/>
          <w:szCs w:val="28"/>
        </w:rPr>
        <w:t xml:space="preserve"> цвета</w:t>
      </w:r>
      <w:r w:rsidR="007879FE" w:rsidRPr="007879FE">
        <w:rPr>
          <w:sz w:val="28"/>
          <w:szCs w:val="28"/>
        </w:rPr>
        <w:t>.</w:t>
      </w:r>
    </w:p>
    <w:p w:rsidR="00755D8C" w:rsidRDefault="00C73848" w:rsidP="00755D8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755D8C" w:rsidRDefault="00755D8C" w:rsidP="00755D8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pacing w:val="-3"/>
          <w:sz w:val="28"/>
          <w:szCs w:val="28"/>
        </w:rPr>
      </w:pPr>
      <w:r w:rsidRPr="00D202AB">
        <w:rPr>
          <w:b/>
          <w:i/>
          <w:color w:val="000000"/>
          <w:spacing w:val="-3"/>
          <w:sz w:val="28"/>
          <w:szCs w:val="28"/>
        </w:rPr>
        <w:t>Спектр.</w:t>
      </w:r>
      <w:r w:rsidR="00D202AB">
        <w:rPr>
          <w:color w:val="000000"/>
          <w:spacing w:val="-3"/>
          <w:sz w:val="28"/>
          <w:szCs w:val="28"/>
        </w:rPr>
        <w:t xml:space="preserve"> </w:t>
      </w:r>
      <w:r w:rsidRPr="00755D8C">
        <w:rPr>
          <w:color w:val="000000"/>
          <w:spacing w:val="-3"/>
          <w:sz w:val="28"/>
          <w:szCs w:val="28"/>
        </w:rPr>
        <w:t xml:space="preserve">Ультрафиолетовый спектр испытуемого раствора, </w:t>
      </w:r>
      <w:r>
        <w:rPr>
          <w:color w:val="000000"/>
          <w:spacing w:val="-3"/>
          <w:sz w:val="28"/>
          <w:szCs w:val="28"/>
        </w:rPr>
        <w:t>полученного</w:t>
      </w:r>
      <w:r w:rsidRPr="00755D8C">
        <w:rPr>
          <w:color w:val="000000"/>
          <w:spacing w:val="-3"/>
          <w:sz w:val="28"/>
          <w:szCs w:val="28"/>
        </w:rPr>
        <w:t xml:space="preserve"> </w:t>
      </w:r>
      <w:r w:rsidRPr="000A700F">
        <w:rPr>
          <w:color w:val="000000"/>
          <w:spacing w:val="-3"/>
          <w:sz w:val="28"/>
          <w:szCs w:val="28"/>
        </w:rPr>
        <w:t>для количественного определения,</w:t>
      </w:r>
      <w:r w:rsidRPr="00755D8C">
        <w:rPr>
          <w:color w:val="000000"/>
          <w:spacing w:val="-3"/>
          <w:sz w:val="28"/>
          <w:szCs w:val="28"/>
        </w:rPr>
        <w:t xml:space="preserve"> в области длин волн от 4</w:t>
      </w:r>
      <w:r>
        <w:rPr>
          <w:color w:val="000000"/>
          <w:spacing w:val="-3"/>
          <w:sz w:val="28"/>
          <w:szCs w:val="28"/>
        </w:rPr>
        <w:t>3</w:t>
      </w:r>
      <w:r w:rsidRPr="00755D8C">
        <w:rPr>
          <w:color w:val="000000"/>
          <w:spacing w:val="-3"/>
          <w:sz w:val="28"/>
          <w:szCs w:val="28"/>
        </w:rPr>
        <w:t xml:space="preserve">0 до </w:t>
      </w:r>
      <w:r>
        <w:rPr>
          <w:color w:val="000000"/>
          <w:spacing w:val="-3"/>
          <w:sz w:val="28"/>
          <w:szCs w:val="28"/>
        </w:rPr>
        <w:t>500</w:t>
      </w:r>
      <w:r w:rsidRPr="00755D8C">
        <w:rPr>
          <w:color w:val="000000"/>
          <w:spacing w:val="-3"/>
          <w:sz w:val="28"/>
          <w:szCs w:val="28"/>
        </w:rPr>
        <w:t xml:space="preserve"> нм должен</w:t>
      </w:r>
      <w:r w:rsidR="00D202AB">
        <w:rPr>
          <w:color w:val="000000"/>
          <w:spacing w:val="-3"/>
          <w:sz w:val="28"/>
          <w:szCs w:val="28"/>
        </w:rPr>
        <w:t xml:space="preserve"> </w:t>
      </w:r>
      <w:r w:rsidRPr="000A700F">
        <w:rPr>
          <w:color w:val="000000"/>
          <w:spacing w:val="-3"/>
          <w:sz w:val="28"/>
          <w:szCs w:val="28"/>
        </w:rPr>
        <w:t>иметь максимум</w:t>
      </w:r>
      <w:r>
        <w:rPr>
          <w:color w:val="000000"/>
          <w:spacing w:val="-3"/>
          <w:sz w:val="28"/>
          <w:szCs w:val="28"/>
        </w:rPr>
        <w:t>ы</w:t>
      </w:r>
      <w:r w:rsidRPr="000A700F">
        <w:rPr>
          <w:color w:val="000000"/>
          <w:spacing w:val="-3"/>
          <w:sz w:val="28"/>
          <w:szCs w:val="28"/>
        </w:rPr>
        <w:t xml:space="preserve"> поглощения при длин</w:t>
      </w:r>
      <w:r>
        <w:rPr>
          <w:color w:val="000000"/>
          <w:spacing w:val="-3"/>
          <w:sz w:val="28"/>
          <w:szCs w:val="28"/>
        </w:rPr>
        <w:t>ах</w:t>
      </w:r>
      <w:r w:rsidRPr="000A700F">
        <w:rPr>
          <w:color w:val="000000"/>
          <w:spacing w:val="-3"/>
          <w:sz w:val="28"/>
          <w:szCs w:val="28"/>
        </w:rPr>
        <w:t xml:space="preserve"> волн</w:t>
      </w:r>
      <w:r>
        <w:rPr>
          <w:color w:val="000000"/>
          <w:spacing w:val="-3"/>
          <w:sz w:val="28"/>
          <w:szCs w:val="28"/>
        </w:rPr>
        <w:t xml:space="preserve"> (447 </w:t>
      </w:r>
      <w:r w:rsidRPr="000A700F">
        <w:rPr>
          <w:color w:val="000000"/>
          <w:spacing w:val="-3"/>
          <w:sz w:val="28"/>
          <w:szCs w:val="28"/>
        </w:rPr>
        <w:sym w:font="Symbol" w:char="F0B1"/>
      </w:r>
      <w:r>
        <w:rPr>
          <w:color w:val="000000"/>
          <w:spacing w:val="-3"/>
          <w:sz w:val="28"/>
          <w:szCs w:val="28"/>
        </w:rPr>
        <w:t> 3</w:t>
      </w:r>
      <w:r w:rsidRPr="000A700F">
        <w:rPr>
          <w:color w:val="000000"/>
          <w:spacing w:val="-3"/>
          <w:sz w:val="28"/>
          <w:szCs w:val="28"/>
        </w:rPr>
        <w:t>) нм</w:t>
      </w:r>
      <w:r>
        <w:rPr>
          <w:color w:val="000000"/>
          <w:spacing w:val="-3"/>
          <w:sz w:val="28"/>
          <w:szCs w:val="28"/>
        </w:rPr>
        <w:t xml:space="preserve"> и (470 </w:t>
      </w:r>
      <w:r w:rsidRPr="000A700F">
        <w:rPr>
          <w:color w:val="000000"/>
          <w:spacing w:val="-3"/>
          <w:sz w:val="28"/>
          <w:szCs w:val="28"/>
        </w:rPr>
        <w:sym w:font="Symbol" w:char="F0B1"/>
      </w:r>
      <w:r>
        <w:rPr>
          <w:color w:val="000000"/>
          <w:spacing w:val="-3"/>
          <w:sz w:val="28"/>
          <w:szCs w:val="28"/>
        </w:rPr>
        <w:t> 3</w:t>
      </w:r>
      <w:r w:rsidRPr="000A700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> нм (</w:t>
      </w:r>
      <w:proofErr w:type="spellStart"/>
      <w:r>
        <w:rPr>
          <w:color w:val="000000"/>
          <w:spacing w:val="-3"/>
          <w:sz w:val="28"/>
          <w:szCs w:val="28"/>
        </w:rPr>
        <w:t>каротиноиды</w:t>
      </w:r>
      <w:proofErr w:type="spellEnd"/>
      <w:r>
        <w:rPr>
          <w:color w:val="000000"/>
          <w:spacing w:val="-3"/>
          <w:sz w:val="28"/>
          <w:szCs w:val="28"/>
        </w:rPr>
        <w:t>)</w:t>
      </w:r>
      <w:r w:rsidRPr="000A700F">
        <w:rPr>
          <w:color w:val="000000"/>
          <w:spacing w:val="-3"/>
          <w:sz w:val="28"/>
          <w:szCs w:val="28"/>
        </w:rPr>
        <w:t>.</w:t>
      </w:r>
    </w:p>
    <w:p w:rsidR="004B5CBA" w:rsidRDefault="00755D8C" w:rsidP="004B5CB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i/>
          <w:color w:val="000000"/>
          <w:spacing w:val="-3"/>
          <w:sz w:val="28"/>
          <w:szCs w:val="28"/>
        </w:rPr>
      </w:pPr>
      <w:r w:rsidRPr="00D202AB">
        <w:rPr>
          <w:b/>
          <w:i/>
          <w:color w:val="000000"/>
          <w:spacing w:val="-3"/>
          <w:sz w:val="28"/>
          <w:szCs w:val="28"/>
        </w:rPr>
        <w:t>Качественные реакции</w:t>
      </w:r>
    </w:p>
    <w:p w:rsidR="0004085C" w:rsidRPr="0004085C" w:rsidRDefault="0004085C" w:rsidP="004B5CB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</w:rPr>
      </w:pPr>
      <w:r w:rsidRPr="00A65CDF">
        <w:rPr>
          <w:i/>
          <w:sz w:val="28"/>
        </w:rPr>
        <w:t>Испытуемый раствор</w:t>
      </w:r>
      <w:r>
        <w:rPr>
          <w:sz w:val="28"/>
        </w:rPr>
        <w:t xml:space="preserve">. </w:t>
      </w:r>
      <w:r w:rsidRPr="0004085C">
        <w:rPr>
          <w:color w:val="000000"/>
          <w:spacing w:val="-3"/>
          <w:sz w:val="28"/>
          <w:szCs w:val="28"/>
        </w:rPr>
        <w:t xml:space="preserve">4 г препарата помещают в делительную воронку вместимостью 100 мл, прибавляют 25 мл воды и тщательно перемешивают. </w:t>
      </w:r>
      <w:r w:rsidRPr="0004085C">
        <w:rPr>
          <w:color w:val="000000"/>
          <w:spacing w:val="-3"/>
          <w:sz w:val="28"/>
          <w:szCs w:val="28"/>
        </w:rPr>
        <w:lastRenderedPageBreak/>
        <w:t>Затем прибавляют 20 мл смеси спирт 96 % - хлороформ (1</w:t>
      </w:r>
      <w:proofErr w:type="gramStart"/>
      <w:r w:rsidRPr="0004085C">
        <w:rPr>
          <w:color w:val="000000"/>
          <w:spacing w:val="-3"/>
          <w:sz w:val="28"/>
          <w:szCs w:val="28"/>
        </w:rPr>
        <w:t> :</w:t>
      </w:r>
      <w:proofErr w:type="gramEnd"/>
      <w:r w:rsidRPr="0004085C">
        <w:rPr>
          <w:color w:val="000000"/>
          <w:spacing w:val="-3"/>
          <w:sz w:val="28"/>
          <w:szCs w:val="28"/>
        </w:rPr>
        <w:t> 1), 2 г натрия хлорида и взбалтывают в течение 1 мин. Извлечение проводят еще 2 раза по 20 мл. Хлороформные извлечения отбрасывают</w:t>
      </w:r>
      <w:r>
        <w:rPr>
          <w:sz w:val="28"/>
        </w:rPr>
        <w:t>, водно-спиртовое извлечение используют для качественных реакций.</w:t>
      </w:r>
    </w:p>
    <w:p w:rsidR="0004085C" w:rsidRPr="002E29E9" w:rsidRDefault="00A51861" w:rsidP="00395E7D">
      <w:pPr>
        <w:pStyle w:val="37"/>
        <w:widowControl/>
        <w:numPr>
          <w:ilvl w:val="0"/>
          <w:numId w:val="5"/>
        </w:numPr>
        <w:shd w:val="clear" w:color="auto" w:fill="FFFFFF" w:themeFill="background1"/>
        <w:spacing w:before="120" w:line="360" w:lineRule="auto"/>
        <w:ind w:left="0" w:firstLine="70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 10 мл водно-спиртового извлечения прибавляют 5 мл </w:t>
      </w:r>
      <w:r w:rsidRPr="00134F9F">
        <w:rPr>
          <w:color w:val="000000"/>
          <w:spacing w:val="-3"/>
          <w:sz w:val="28"/>
          <w:szCs w:val="28"/>
        </w:rPr>
        <w:t>меди</w:t>
      </w:r>
      <w:r w:rsidR="0004085C" w:rsidRPr="00134F9F">
        <w:rPr>
          <w:color w:val="000000"/>
          <w:spacing w:val="-3"/>
          <w:sz w:val="28"/>
          <w:szCs w:val="28"/>
        </w:rPr>
        <w:t>(</w:t>
      </w:r>
      <w:r w:rsidR="0004085C" w:rsidRPr="00134F9F">
        <w:rPr>
          <w:color w:val="000000"/>
          <w:spacing w:val="-3"/>
          <w:sz w:val="28"/>
          <w:szCs w:val="28"/>
          <w:lang w:val="en-US"/>
        </w:rPr>
        <w:t>II</w:t>
      </w:r>
      <w:r w:rsidR="0004085C" w:rsidRPr="00134F9F">
        <w:rPr>
          <w:color w:val="000000"/>
          <w:spacing w:val="-3"/>
          <w:sz w:val="28"/>
          <w:szCs w:val="28"/>
        </w:rPr>
        <w:t>)</w:t>
      </w:r>
      <w:r w:rsidRPr="00134F9F">
        <w:rPr>
          <w:color w:val="000000"/>
          <w:spacing w:val="-3"/>
          <w:sz w:val="28"/>
          <w:szCs w:val="28"/>
        </w:rPr>
        <w:t xml:space="preserve"> суль</w:t>
      </w:r>
      <w:r w:rsidR="0004085C" w:rsidRPr="00134F9F">
        <w:rPr>
          <w:color w:val="000000"/>
          <w:spacing w:val="-3"/>
          <w:sz w:val="28"/>
          <w:szCs w:val="28"/>
        </w:rPr>
        <w:t xml:space="preserve">фата раствора </w:t>
      </w:r>
      <w:r w:rsidR="0004085C" w:rsidRPr="002E29E9">
        <w:rPr>
          <w:color w:val="000000"/>
          <w:spacing w:val="-3"/>
          <w:sz w:val="28"/>
          <w:szCs w:val="28"/>
        </w:rPr>
        <w:t>10 %; должно наблюдаться образование желто-зеленой взвеси, постепенно выпадающей в осадок, в котором через 12 ч появляются черные вкрапления (</w:t>
      </w:r>
      <w:proofErr w:type="spellStart"/>
      <w:r w:rsidR="0004085C" w:rsidRPr="002E29E9">
        <w:rPr>
          <w:sz w:val="28"/>
          <w:szCs w:val="28"/>
        </w:rPr>
        <w:t>сульфаэтидол</w:t>
      </w:r>
      <w:proofErr w:type="spellEnd"/>
      <w:r w:rsidR="0004085C" w:rsidRPr="002E29E9">
        <w:rPr>
          <w:sz w:val="28"/>
          <w:szCs w:val="28"/>
        </w:rPr>
        <w:t>)</w:t>
      </w:r>
      <w:r w:rsidR="0004085C" w:rsidRPr="002E29E9">
        <w:rPr>
          <w:color w:val="000000"/>
          <w:spacing w:val="-3"/>
          <w:sz w:val="28"/>
          <w:szCs w:val="28"/>
        </w:rPr>
        <w:t>.</w:t>
      </w:r>
    </w:p>
    <w:p w:rsidR="0004085C" w:rsidRPr="002E29E9" w:rsidRDefault="0004085C" w:rsidP="0004085C">
      <w:pPr>
        <w:pStyle w:val="37"/>
        <w:widowControl/>
        <w:numPr>
          <w:ilvl w:val="0"/>
          <w:numId w:val="5"/>
        </w:numPr>
        <w:shd w:val="clear" w:color="auto" w:fill="FFFFFF" w:themeFill="background1"/>
        <w:spacing w:before="0" w:line="360" w:lineRule="auto"/>
        <w:ind w:left="0" w:firstLine="709"/>
        <w:rPr>
          <w:color w:val="000000"/>
          <w:spacing w:val="-3"/>
          <w:sz w:val="28"/>
          <w:szCs w:val="28"/>
        </w:rPr>
      </w:pPr>
      <w:r w:rsidRPr="002E29E9">
        <w:rPr>
          <w:color w:val="000000"/>
          <w:spacing w:val="-3"/>
          <w:sz w:val="28"/>
          <w:szCs w:val="28"/>
        </w:rPr>
        <w:t xml:space="preserve"> К 15 мл водно-спиртового извлечения прибавляют 0,5 мл бромной воды; бромная вода обесцвечивается (</w:t>
      </w:r>
      <w:proofErr w:type="spellStart"/>
      <w:r w:rsidR="002E29E9" w:rsidRPr="002E29E9">
        <w:rPr>
          <w:sz w:val="28"/>
          <w:szCs w:val="28"/>
        </w:rPr>
        <w:t>диоксометилтетраги</w:t>
      </w:r>
      <w:r w:rsidR="002E29E9">
        <w:rPr>
          <w:sz w:val="28"/>
          <w:szCs w:val="28"/>
        </w:rPr>
        <w:t>д</w:t>
      </w:r>
      <w:r w:rsidR="002E29E9" w:rsidRPr="002E29E9">
        <w:rPr>
          <w:sz w:val="28"/>
          <w:szCs w:val="28"/>
        </w:rPr>
        <w:t>ропиримидин</w:t>
      </w:r>
      <w:proofErr w:type="spellEnd"/>
      <w:r w:rsidRPr="002E29E9">
        <w:rPr>
          <w:sz w:val="28"/>
          <w:szCs w:val="28"/>
        </w:rPr>
        <w:t>)</w:t>
      </w:r>
      <w:r w:rsidRPr="002E29E9">
        <w:rPr>
          <w:color w:val="000000"/>
          <w:spacing w:val="-3"/>
          <w:sz w:val="28"/>
          <w:szCs w:val="28"/>
        </w:rPr>
        <w:t>.</w:t>
      </w:r>
    </w:p>
    <w:p w:rsidR="002C7C74" w:rsidRPr="002C7C74" w:rsidRDefault="008C3F30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2E29E9">
        <w:rPr>
          <w:b/>
          <w:sz w:val="28"/>
          <w:szCs w:val="28"/>
          <w:lang w:eastAsia="ru-RU"/>
        </w:rPr>
        <w:t>Герметичность упаковки</w:t>
      </w:r>
      <w:r w:rsidRPr="002C7C74">
        <w:rPr>
          <w:b/>
          <w:sz w:val="28"/>
          <w:lang w:eastAsia="ru-RU"/>
        </w:rPr>
        <w:t>.</w:t>
      </w:r>
      <w:r w:rsidRPr="002C7C74">
        <w:rPr>
          <w:sz w:val="28"/>
          <w:lang w:eastAsia="ru-RU"/>
        </w:rPr>
        <w:t xml:space="preserve"> В соответствии с </w:t>
      </w:r>
      <w:r w:rsidR="00B91BFE" w:rsidRPr="002C7C74">
        <w:rPr>
          <w:sz w:val="28"/>
          <w:lang w:eastAsia="ru-RU"/>
        </w:rPr>
        <w:t xml:space="preserve">требованиями </w:t>
      </w:r>
      <w:r w:rsidRPr="002C7C74">
        <w:rPr>
          <w:sz w:val="28"/>
          <w:lang w:eastAsia="ru-RU"/>
        </w:rPr>
        <w:t>ОФС "Аэрозоли и спреи", метод 1</w:t>
      </w:r>
      <w:r w:rsidR="002C7C74" w:rsidRPr="002C7C74">
        <w:rPr>
          <w:sz w:val="28"/>
          <w:lang w:eastAsia="ru-RU"/>
        </w:rPr>
        <w:t>.</w:t>
      </w:r>
    </w:p>
    <w:p w:rsidR="002E65A9" w:rsidRDefault="00B91BFE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2C7C74">
        <w:rPr>
          <w:b/>
          <w:sz w:val="28"/>
          <w:lang w:eastAsia="ru-RU"/>
        </w:rPr>
        <w:t>Испытание клапанного устройства.</w:t>
      </w:r>
      <w:r w:rsidR="00DD1A53" w:rsidRPr="002C7C74">
        <w:rPr>
          <w:sz w:val="28"/>
          <w:lang w:eastAsia="ru-RU"/>
        </w:rPr>
        <w:t xml:space="preserve"> В соответствии с требованиями ОФС "Аэрозоли и спреи".</w:t>
      </w:r>
      <w:r w:rsidR="00C14B43" w:rsidRPr="002C7C74">
        <w:rPr>
          <w:sz w:val="28"/>
          <w:lang w:eastAsia="ru-RU"/>
        </w:rPr>
        <w:t xml:space="preserve"> </w:t>
      </w:r>
    </w:p>
    <w:p w:rsidR="004B5CBA" w:rsidRPr="004B5CBA" w:rsidRDefault="004B5CBA" w:rsidP="004B5CB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4B5CBA">
        <w:rPr>
          <w:b/>
          <w:sz w:val="28"/>
          <w:lang w:eastAsia="ru-RU"/>
        </w:rPr>
        <w:t xml:space="preserve">Давление в упаковке. </w:t>
      </w:r>
      <w:r w:rsidRPr="004B5CBA">
        <w:rPr>
          <w:sz w:val="28"/>
          <w:lang w:eastAsia="ru-RU"/>
        </w:rPr>
        <w:t>В соответствии с требованиями ОФС "Аэрозоли и спреи".</w:t>
      </w:r>
    </w:p>
    <w:p w:rsidR="00FA1BB0" w:rsidRDefault="00FA1BB0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2C7C74">
        <w:rPr>
          <w:b/>
          <w:sz w:val="28"/>
          <w:lang w:eastAsia="ru-RU"/>
        </w:rPr>
        <w:t>Выход</w:t>
      </w:r>
      <w:r w:rsidRPr="00DD1A53">
        <w:rPr>
          <w:b/>
          <w:sz w:val="28"/>
          <w:lang w:eastAsia="ru-RU"/>
        </w:rPr>
        <w:t xml:space="preserve"> содержимого упаковки</w:t>
      </w:r>
      <w:r w:rsidR="00DD1A53" w:rsidRPr="00DD1A53">
        <w:rPr>
          <w:sz w:val="28"/>
          <w:lang w:eastAsia="ru-RU"/>
        </w:rPr>
        <w:t>.</w:t>
      </w:r>
      <w:r w:rsidR="00D202AB">
        <w:rPr>
          <w:sz w:val="28"/>
          <w:lang w:eastAsia="ru-RU"/>
        </w:rPr>
        <w:t xml:space="preserve"> </w:t>
      </w:r>
      <w:r w:rsidR="00DD1A53" w:rsidRPr="00DD1A53">
        <w:rPr>
          <w:sz w:val="28"/>
          <w:lang w:eastAsia="ru-RU"/>
        </w:rPr>
        <w:t>В соответствии с требованиями ОФС "Аэрозоли и спреи".</w:t>
      </w:r>
    </w:p>
    <w:p w:rsidR="00915021" w:rsidRPr="00165796" w:rsidRDefault="00915021" w:rsidP="00FB37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AB">
        <w:rPr>
          <w:rFonts w:ascii="Times New Roman" w:hAnsi="Times New Roman" w:cs="Times New Roman"/>
          <w:b/>
          <w:sz w:val="28"/>
          <w:lang w:eastAsia="ru-RU"/>
        </w:rPr>
        <w:t>Масса содержимого упаковки</w:t>
      </w:r>
      <w:r w:rsidR="00165796" w:rsidRPr="00D202AB">
        <w:rPr>
          <w:b/>
          <w:sz w:val="28"/>
          <w:lang w:eastAsia="ru-RU"/>
        </w:rPr>
        <w:t>.</w:t>
      </w:r>
      <w:r w:rsidR="00165796" w:rsidRPr="00D202A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</w:t>
      </w:r>
      <w:r w:rsidR="00165796" w:rsidRPr="00E355A0">
        <w:rPr>
          <w:rFonts w:ascii="Times New Roman" w:hAnsi="Times New Roman" w:cs="Times New Roman"/>
          <w:sz w:val="28"/>
          <w:szCs w:val="28"/>
        </w:rPr>
        <w:t xml:space="preserve"> «Масса (объём) содержимого упаковки».</w:t>
      </w:r>
      <w:r w:rsidR="008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53" w:rsidRPr="00DD1A53" w:rsidRDefault="00DD1A53" w:rsidP="00FB37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D1A53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DD1A53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194A6A" w:rsidRDefault="00DD1A53" w:rsidP="00FB37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0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A65CDF" w:rsidRPr="00D202AB" w:rsidRDefault="00A65CDF" w:rsidP="00FB37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202AB">
        <w:rPr>
          <w:rFonts w:ascii="Times New Roman" w:hAnsi="Times New Roman" w:cs="Times New Roman"/>
          <w:b/>
          <w:i/>
          <w:sz w:val="28"/>
        </w:rPr>
        <w:t>Каротиноиды</w:t>
      </w:r>
      <w:proofErr w:type="spellEnd"/>
      <w:r w:rsidRPr="00D202AB">
        <w:rPr>
          <w:rFonts w:ascii="Times New Roman" w:hAnsi="Times New Roman" w:cs="Times New Roman"/>
          <w:i/>
          <w:sz w:val="28"/>
        </w:rPr>
        <w:t xml:space="preserve"> </w:t>
      </w:r>
    </w:p>
    <w:p w:rsidR="00A65CDF" w:rsidRDefault="00A65CDF" w:rsidP="0090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5CDF">
        <w:rPr>
          <w:rFonts w:ascii="Times New Roman" w:hAnsi="Times New Roman" w:cs="Times New Roman"/>
          <w:i/>
          <w:sz w:val="28"/>
        </w:rPr>
        <w:t>Испытуемый раствор</w:t>
      </w:r>
      <w:r>
        <w:rPr>
          <w:rFonts w:ascii="Times New Roman" w:hAnsi="Times New Roman" w:cs="Times New Roman"/>
          <w:sz w:val="28"/>
        </w:rPr>
        <w:t>. Около 1,6 г (точная навеска) препарата помещают в мерную колбу вместимостью 250 мл, растворяют в 1</w:t>
      </w:r>
      <w:r w:rsidR="003F1EA2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0 мл спирта 96 %, доводят объём раствора </w:t>
      </w:r>
      <w:r w:rsidR="002E29E9">
        <w:rPr>
          <w:rFonts w:ascii="Times New Roman" w:hAnsi="Times New Roman" w:cs="Times New Roman"/>
          <w:sz w:val="28"/>
        </w:rPr>
        <w:t xml:space="preserve">тем же растворителем </w:t>
      </w:r>
      <w:r>
        <w:rPr>
          <w:rFonts w:ascii="Times New Roman" w:hAnsi="Times New Roman" w:cs="Times New Roman"/>
          <w:sz w:val="28"/>
        </w:rPr>
        <w:t>до метки, перемешивают и фильтруют.</w:t>
      </w:r>
    </w:p>
    <w:p w:rsidR="00A65CDF" w:rsidRDefault="00A65CDF" w:rsidP="00A6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3C22" w:rsidRDefault="004D3C22" w:rsidP="004D3C2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Оптическую плотность испытуемого раствора измеряют на спектрофотометре при длине волны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450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нм в кювете с толщиной слоя 10 мм 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относительно раствора сравнения. В качестве раствора сравнения используют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спирт 96 %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4D3C22" w:rsidRPr="004D3C22" w:rsidRDefault="004D3C22" w:rsidP="004D3C2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суммы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кароти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ноидов</w:t>
      </w:r>
      <w:proofErr w:type="spellEnd"/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пересчёте на </w:t>
      </w:r>
      <w:proofErr w:type="gramStart"/>
      <w:r w:rsidR="009056BC" w:rsidRPr="009056BC">
        <w:rPr>
          <w:rFonts w:ascii="Times New Roman" w:hAnsi="Times New Roman"/>
          <w:sz w:val="28"/>
          <w:szCs w:val="28"/>
        </w:rPr>
        <w:t>β-</w:t>
      </w:r>
      <w:proofErr w:type="gramEnd"/>
      <w:r w:rsidR="009056BC" w:rsidRPr="009056BC">
        <w:rPr>
          <w:rFonts w:ascii="Times New Roman" w:hAnsi="Times New Roman"/>
          <w:sz w:val="28"/>
          <w:szCs w:val="28"/>
        </w:rPr>
        <w:t>каротин</w:t>
      </w:r>
      <w:r w:rsidR="00D202A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препарате в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мг/</w:t>
      </w:r>
      <w:r w:rsidR="009056B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</w:t>
      </w:r>
      <w:r w:rsidRPr="004D3C2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4D3C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4D3C22" w:rsidRPr="004D3C22" w:rsidRDefault="004D3C22" w:rsidP="004D3C22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</w:pPr>
      <m:oMathPara>
        <m:oMath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bidi="ru-RU"/>
            </w:rPr>
            <m:t>Х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A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250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10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1%</m:t>
                  </m:r>
                </m:sup>
              </m:sSubSup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a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A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2500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1%</m:t>
                  </m:r>
                </m:sup>
              </m:sSubSup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a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bidi="ru-RU"/>
            </w:rPr>
            <m:t xml:space="preserve">, </m:t>
          </m:r>
        </m:oMath>
      </m:oMathPara>
    </w:p>
    <w:tbl>
      <w:tblPr>
        <w:tblStyle w:val="ac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"/>
        <w:gridCol w:w="565"/>
        <w:gridCol w:w="284"/>
        <w:gridCol w:w="8179"/>
      </w:tblGrid>
      <w:tr w:rsidR="004D3C22" w:rsidRPr="004D3C22" w:rsidTr="00E7681B">
        <w:trPr>
          <w:trHeight w:val="390"/>
        </w:trPr>
        <w:tc>
          <w:tcPr>
            <w:tcW w:w="677" w:type="dxa"/>
          </w:tcPr>
          <w:p w:rsidR="004D3C22" w:rsidRPr="004D3C22" w:rsidRDefault="004D3C22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D3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где:</w:t>
            </w:r>
          </w:p>
        </w:tc>
        <w:tc>
          <w:tcPr>
            <w:tcW w:w="565" w:type="dxa"/>
          </w:tcPr>
          <w:p w:rsidR="004D3C22" w:rsidRPr="004D3C22" w:rsidRDefault="004D3C22" w:rsidP="009056BC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4D3C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284" w:type="dxa"/>
          </w:tcPr>
          <w:p w:rsidR="004D3C22" w:rsidRPr="004D3C22" w:rsidRDefault="004D3C22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D3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179" w:type="dxa"/>
          </w:tcPr>
          <w:p w:rsidR="004D3C22" w:rsidRPr="004D3C22" w:rsidRDefault="004D3C22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ru-RU"/>
              </w:rPr>
            </w:pPr>
            <w:r w:rsidRPr="004D3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4D3C22" w:rsidRPr="004D3C22" w:rsidTr="00E7681B">
        <w:tc>
          <w:tcPr>
            <w:tcW w:w="677" w:type="dxa"/>
          </w:tcPr>
          <w:p w:rsidR="004D3C22" w:rsidRPr="004D3C22" w:rsidRDefault="004D3C22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65" w:type="dxa"/>
          </w:tcPr>
          <w:p w:rsidR="004D3C22" w:rsidRPr="004D3C22" w:rsidRDefault="00B45079" w:rsidP="009056BC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ind w:left="-11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 w:bidi="ru-RU"/>
                      </w:rPr>
                      <m:t>A</m:t>
                    </m:r>
                  </m:e>
                  <m:sub>
                    <m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lang w:bidi="ru-RU"/>
                      </w:rPr>
                      <m:t>см</m:t>
                    </m:r>
                  </m:sub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bidi="ru-RU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284" w:type="dxa"/>
          </w:tcPr>
          <w:p w:rsidR="004D3C22" w:rsidRPr="004D3C22" w:rsidRDefault="004D3C22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D3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179" w:type="dxa"/>
          </w:tcPr>
          <w:p w:rsidR="004D3C22" w:rsidRPr="004D3C22" w:rsidRDefault="004D3C22" w:rsidP="00345585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 w:rsidR="009056BC" w:rsidRPr="009056BC">
              <w:rPr>
                <w:rFonts w:ascii="Times New Roman" w:hAnsi="Times New Roman"/>
                <w:sz w:val="28"/>
                <w:szCs w:val="28"/>
              </w:rPr>
              <w:t>β-</w:t>
            </w:r>
            <w:proofErr w:type="gramEnd"/>
            <w:r w:rsidR="009056BC" w:rsidRPr="009056BC">
              <w:rPr>
                <w:rFonts w:ascii="Times New Roman" w:hAnsi="Times New Roman"/>
                <w:sz w:val="28"/>
                <w:szCs w:val="28"/>
              </w:rPr>
              <w:t>каротин</w:t>
            </w:r>
            <w:r w:rsidR="00345585">
              <w:rPr>
                <w:rFonts w:ascii="Times New Roman" w:hAnsi="Times New Roman"/>
                <w:sz w:val="28"/>
                <w:szCs w:val="28"/>
              </w:rPr>
              <w:t>а</w:t>
            </w:r>
            <w:r w:rsidR="00D202A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9056B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 нм, равный </w:t>
            </w:r>
            <w:r w:rsidR="009056BC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  <w:r w:rsidRPr="004D3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4D3C22" w:rsidRPr="004D3C22" w:rsidTr="00E7681B">
        <w:trPr>
          <w:trHeight w:val="345"/>
        </w:trPr>
        <w:tc>
          <w:tcPr>
            <w:tcW w:w="677" w:type="dxa"/>
          </w:tcPr>
          <w:p w:rsidR="004D3C22" w:rsidRPr="004D3C22" w:rsidRDefault="004D3C22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65" w:type="dxa"/>
          </w:tcPr>
          <w:p w:rsidR="004D3C22" w:rsidRPr="009056BC" w:rsidRDefault="009056BC" w:rsidP="009056BC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284" w:type="dxa"/>
          </w:tcPr>
          <w:p w:rsidR="004D3C22" w:rsidRPr="004D3C22" w:rsidRDefault="004D3C22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D3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179" w:type="dxa"/>
          </w:tcPr>
          <w:p w:rsidR="004D3C22" w:rsidRPr="004D3C22" w:rsidRDefault="009056BC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навеска препарата,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9056BC" w:rsidRPr="004D3C22" w:rsidTr="00E7681B">
        <w:trPr>
          <w:trHeight w:val="280"/>
        </w:trPr>
        <w:tc>
          <w:tcPr>
            <w:tcW w:w="677" w:type="dxa"/>
          </w:tcPr>
          <w:p w:rsidR="009056BC" w:rsidRPr="004D3C22" w:rsidRDefault="009056BC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65" w:type="dxa"/>
          </w:tcPr>
          <w:p w:rsidR="009056BC" w:rsidRPr="00D202AB" w:rsidRDefault="009056BC" w:rsidP="009056BC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20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284" w:type="dxa"/>
          </w:tcPr>
          <w:p w:rsidR="009056BC" w:rsidRPr="004D3C22" w:rsidRDefault="009056BC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D3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179" w:type="dxa"/>
          </w:tcPr>
          <w:p w:rsidR="009056BC" w:rsidRDefault="009056BC" w:rsidP="009056BC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содержание </w:t>
            </w:r>
            <w:proofErr w:type="gramStart"/>
            <w:r w:rsidRPr="009056BC">
              <w:rPr>
                <w:rFonts w:ascii="Times New Roman" w:hAnsi="Times New Roman"/>
                <w:sz w:val="28"/>
                <w:szCs w:val="28"/>
              </w:rPr>
              <w:t>β-</w:t>
            </w:r>
            <w:proofErr w:type="gramEnd"/>
            <w:r w:rsidRPr="009056BC">
              <w:rPr>
                <w:rFonts w:ascii="Times New Roman" w:hAnsi="Times New Roman"/>
                <w:sz w:val="28"/>
                <w:szCs w:val="28"/>
              </w:rPr>
              <w:t>каротин</w:t>
            </w:r>
            <w:r>
              <w:rPr>
                <w:rFonts w:ascii="Times New Roman" w:hAnsi="Times New Roman"/>
                <w:sz w:val="28"/>
                <w:szCs w:val="28"/>
              </w:rPr>
              <w:t>а в 1 мл 1 % раствора, мг.</w:t>
            </w:r>
            <w:r w:rsidR="00D202AB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</w:tbl>
    <w:p w:rsidR="00C5653A" w:rsidRPr="004D3C22" w:rsidRDefault="00C5653A" w:rsidP="00FB3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0124" w:rsidRDefault="00810124" w:rsidP="0081012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0124">
        <w:rPr>
          <w:rFonts w:ascii="Times New Roman" w:hAnsi="Times New Roman" w:cs="Times New Roman"/>
          <w:b/>
          <w:i/>
          <w:sz w:val="28"/>
          <w:szCs w:val="28"/>
        </w:rPr>
        <w:t>Диоксометилтетрагиропиримидин</w:t>
      </w:r>
      <w:proofErr w:type="spellEnd"/>
    </w:p>
    <w:p w:rsidR="008A6475" w:rsidRDefault="00810124" w:rsidP="00426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0124">
        <w:rPr>
          <w:rFonts w:ascii="Times New Roman" w:hAnsi="Times New Roman"/>
          <w:i/>
          <w:sz w:val="28"/>
          <w:szCs w:val="28"/>
        </w:rPr>
        <w:t xml:space="preserve"> </w:t>
      </w:r>
      <w:r w:rsidR="00373F0D">
        <w:rPr>
          <w:rFonts w:ascii="Times New Roman" w:hAnsi="Times New Roman" w:cs="Times New Roman"/>
          <w:sz w:val="28"/>
        </w:rPr>
        <w:t>Около 2,</w:t>
      </w:r>
      <w:r>
        <w:rPr>
          <w:rFonts w:ascii="Times New Roman" w:hAnsi="Times New Roman" w:cs="Times New Roman"/>
          <w:sz w:val="28"/>
        </w:rPr>
        <w:t>5</w:t>
      </w:r>
      <w:r w:rsidR="00373F0D">
        <w:rPr>
          <w:rFonts w:ascii="Times New Roman" w:hAnsi="Times New Roman" w:cs="Times New Roman"/>
          <w:sz w:val="28"/>
        </w:rPr>
        <w:t xml:space="preserve"> г (точная навеска) препарата помещают в </w:t>
      </w:r>
      <w:r>
        <w:rPr>
          <w:rFonts w:ascii="Times New Roman" w:hAnsi="Times New Roman" w:cs="Times New Roman"/>
          <w:sz w:val="28"/>
        </w:rPr>
        <w:t xml:space="preserve">коническую </w:t>
      </w:r>
      <w:r w:rsidR="00373F0D">
        <w:rPr>
          <w:rFonts w:ascii="Times New Roman" w:hAnsi="Times New Roman" w:cs="Times New Roman"/>
          <w:sz w:val="28"/>
        </w:rPr>
        <w:t xml:space="preserve">колбу </w:t>
      </w:r>
      <w:r>
        <w:rPr>
          <w:rFonts w:ascii="Times New Roman" w:hAnsi="Times New Roman" w:cs="Times New Roman"/>
          <w:sz w:val="28"/>
        </w:rPr>
        <w:t xml:space="preserve">со шлифом </w:t>
      </w:r>
      <w:r w:rsidR="00373F0D">
        <w:rPr>
          <w:rFonts w:ascii="Times New Roman" w:hAnsi="Times New Roman" w:cs="Times New Roman"/>
          <w:sz w:val="28"/>
        </w:rPr>
        <w:t xml:space="preserve">вместимостью </w:t>
      </w:r>
      <w:r>
        <w:rPr>
          <w:rFonts w:ascii="Times New Roman" w:hAnsi="Times New Roman" w:cs="Times New Roman"/>
          <w:sz w:val="28"/>
        </w:rPr>
        <w:t>10</w:t>
      </w:r>
      <w:r w:rsidR="00373F0D">
        <w:rPr>
          <w:rFonts w:ascii="Times New Roman" w:hAnsi="Times New Roman" w:cs="Times New Roman"/>
          <w:sz w:val="28"/>
        </w:rPr>
        <w:t xml:space="preserve">0 мл, прибавляют </w:t>
      </w:r>
      <w:r>
        <w:rPr>
          <w:rFonts w:ascii="Times New Roman" w:hAnsi="Times New Roman" w:cs="Times New Roman"/>
          <w:sz w:val="28"/>
        </w:rPr>
        <w:t>2</w:t>
      </w:r>
      <w:r w:rsidR="00373F0D">
        <w:rPr>
          <w:rFonts w:ascii="Times New Roman" w:hAnsi="Times New Roman" w:cs="Times New Roman"/>
          <w:sz w:val="28"/>
        </w:rPr>
        <w:t xml:space="preserve">0 мл </w:t>
      </w:r>
      <w:r>
        <w:rPr>
          <w:rFonts w:ascii="Times New Roman" w:hAnsi="Times New Roman" w:cs="Times New Roman"/>
          <w:sz w:val="28"/>
        </w:rPr>
        <w:t>хлороформа и закрывают пробкой. Смесь нагревают на водяной бане в течение 1 мин</w:t>
      </w:r>
      <w:r w:rsidR="008A6475">
        <w:rPr>
          <w:rFonts w:ascii="Times New Roman" w:hAnsi="Times New Roman" w:cs="Times New Roman"/>
          <w:sz w:val="28"/>
        </w:rPr>
        <w:t xml:space="preserve"> при постоянном помешивании, не допуская закипания хлороформа, охлаждают</w:t>
      </w:r>
      <w:r w:rsidR="0020793E" w:rsidRPr="0020793E">
        <w:rPr>
          <w:rFonts w:ascii="Times New Roman" w:hAnsi="Times New Roman" w:cs="Times New Roman"/>
          <w:sz w:val="28"/>
        </w:rPr>
        <w:t xml:space="preserve"> </w:t>
      </w:r>
      <w:r w:rsidR="0020793E">
        <w:rPr>
          <w:rFonts w:ascii="Times New Roman" w:hAnsi="Times New Roman" w:cs="Times New Roman"/>
          <w:sz w:val="28"/>
        </w:rPr>
        <w:t>до комнатной температуры</w:t>
      </w:r>
      <w:r w:rsidR="008A6475">
        <w:rPr>
          <w:rFonts w:ascii="Times New Roman" w:hAnsi="Times New Roman" w:cs="Times New Roman"/>
          <w:sz w:val="28"/>
        </w:rPr>
        <w:t xml:space="preserve">, прибавляют 35 мл </w:t>
      </w:r>
      <w:proofErr w:type="spellStart"/>
      <w:r w:rsidR="008A6475">
        <w:rPr>
          <w:rFonts w:ascii="Times New Roman" w:hAnsi="Times New Roman" w:cs="Times New Roman"/>
          <w:sz w:val="28"/>
        </w:rPr>
        <w:t>гексана</w:t>
      </w:r>
      <w:proofErr w:type="spellEnd"/>
      <w:r w:rsidR="008A6475">
        <w:rPr>
          <w:rFonts w:ascii="Times New Roman" w:hAnsi="Times New Roman" w:cs="Times New Roman"/>
          <w:sz w:val="28"/>
        </w:rPr>
        <w:t>, в</w:t>
      </w:r>
      <w:r w:rsidR="0020793E">
        <w:rPr>
          <w:rFonts w:ascii="Times New Roman" w:hAnsi="Times New Roman" w:cs="Times New Roman"/>
          <w:sz w:val="28"/>
        </w:rPr>
        <w:t>з</w:t>
      </w:r>
      <w:r w:rsidR="008A6475">
        <w:rPr>
          <w:rFonts w:ascii="Times New Roman" w:hAnsi="Times New Roman" w:cs="Times New Roman"/>
          <w:sz w:val="28"/>
        </w:rPr>
        <w:t>балтывают и дают отстояться в течение 3 мин.</w:t>
      </w:r>
    </w:p>
    <w:p w:rsidR="00373F0D" w:rsidRPr="00915EC5" w:rsidRDefault="008A6475" w:rsidP="00426CB3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t>Хлороформно-гексановый</w:t>
      </w:r>
      <w:proofErr w:type="spellEnd"/>
      <w:r>
        <w:rPr>
          <w:rFonts w:ascii="Times New Roman" w:hAnsi="Times New Roman" w:cs="Times New Roman"/>
          <w:sz w:val="28"/>
        </w:rPr>
        <w:t xml:space="preserve"> слой осторожно сливают и отбрасывают. К остатку в колбе прибавляют 25 мл ацетона, 0,1 мл </w:t>
      </w:r>
      <w:r w:rsidR="00134F9F" w:rsidRPr="00134F9F">
        <w:rPr>
          <w:rFonts w:ascii="Times New Roman" w:hAnsi="Times New Roman" w:cs="Times New Roman"/>
          <w:sz w:val="28"/>
        </w:rPr>
        <w:t xml:space="preserve">фенолфталеина раствора </w:t>
      </w:r>
      <w:r w:rsidRPr="00134F9F">
        <w:rPr>
          <w:rFonts w:ascii="Times New Roman" w:hAnsi="Times New Roman" w:cs="Times New Roman"/>
          <w:sz w:val="28"/>
        </w:rPr>
        <w:t xml:space="preserve">1 % </w:t>
      </w:r>
      <w:r>
        <w:rPr>
          <w:rFonts w:ascii="Times New Roman" w:hAnsi="Times New Roman" w:cs="Times New Roman"/>
          <w:sz w:val="28"/>
        </w:rPr>
        <w:t xml:space="preserve">и быстро титруют </w:t>
      </w:r>
      <w:r w:rsidRPr="00134F9F">
        <w:rPr>
          <w:rFonts w:ascii="Times New Roman" w:hAnsi="Times New Roman" w:cs="Times New Roman"/>
          <w:sz w:val="28"/>
        </w:rPr>
        <w:t xml:space="preserve">0,1 М </w:t>
      </w:r>
      <w:r w:rsidR="00915EC5" w:rsidRPr="00134F9F">
        <w:rPr>
          <w:rFonts w:ascii="Times New Roman" w:hAnsi="Times New Roman" w:cs="Times New Roman"/>
          <w:sz w:val="28"/>
          <w:szCs w:val="28"/>
        </w:rPr>
        <w:t xml:space="preserve">раствором натрия </w:t>
      </w:r>
      <w:proofErr w:type="spellStart"/>
      <w:r w:rsidRPr="00134F9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34F9F">
        <w:rPr>
          <w:rFonts w:ascii="Times New Roman" w:hAnsi="Times New Roman" w:cs="Times New Roman"/>
          <w:sz w:val="28"/>
          <w:szCs w:val="28"/>
        </w:rPr>
        <w:t xml:space="preserve"> в смеси метанола и бензола до устойчиво</w:t>
      </w:r>
      <w:r>
        <w:rPr>
          <w:rFonts w:ascii="Times New Roman" w:hAnsi="Times New Roman" w:cs="Times New Roman"/>
          <w:sz w:val="28"/>
          <w:szCs w:val="28"/>
        </w:rPr>
        <w:t>го розового окрашивания</w:t>
      </w:r>
      <w:r w:rsidR="00915EC5">
        <w:rPr>
          <w:rFonts w:ascii="Times New Roman" w:hAnsi="Times New Roman" w:cs="Times New Roman"/>
          <w:sz w:val="28"/>
          <w:szCs w:val="28"/>
        </w:rPr>
        <w:t>.</w:t>
      </w:r>
      <w:r w:rsidR="00373F0D" w:rsidRPr="00581C30">
        <w:t xml:space="preserve"> </w:t>
      </w:r>
    </w:p>
    <w:p w:rsidR="00373F0D" w:rsidRPr="008A6475" w:rsidRDefault="00915EC5" w:rsidP="00426C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1 мл </w:t>
      </w:r>
      <w:r>
        <w:rPr>
          <w:rFonts w:ascii="Times New Roman" w:hAnsi="Times New Roman" w:cs="Times New Roman"/>
          <w:sz w:val="28"/>
          <w:szCs w:val="28"/>
        </w:rPr>
        <w:t xml:space="preserve">0,1 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натрия </w:t>
      </w:r>
      <w:proofErr w:type="spellStart"/>
      <w:r w:rsidR="008A64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гидроксида</w:t>
      </w:r>
      <w:proofErr w:type="spellEnd"/>
      <w:r w:rsidR="008A64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соответствует 0,01261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г </w:t>
      </w:r>
      <w:r w:rsidRPr="00915EC5">
        <w:rPr>
          <w:rFonts w:ascii="Times New Roman" w:hAnsi="Times New Roman" w:cs="Times New Roman"/>
          <w:sz w:val="28"/>
          <w:szCs w:val="28"/>
        </w:rPr>
        <w:t>C</w:t>
      </w:r>
      <w:r w:rsidR="008A647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15EC5">
        <w:rPr>
          <w:rFonts w:ascii="Times New Roman" w:hAnsi="Times New Roman" w:cs="Times New Roman"/>
          <w:sz w:val="28"/>
          <w:szCs w:val="28"/>
        </w:rPr>
        <w:t>H</w:t>
      </w:r>
      <w:r w:rsidR="008A647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15EC5">
        <w:rPr>
          <w:rFonts w:ascii="Times New Roman" w:hAnsi="Times New Roman" w:cs="Times New Roman"/>
          <w:sz w:val="28"/>
          <w:szCs w:val="28"/>
        </w:rPr>
        <w:t>N</w:t>
      </w:r>
      <w:r w:rsidR="008A6475" w:rsidRPr="008A64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5EC5">
        <w:rPr>
          <w:rFonts w:ascii="Times New Roman" w:hAnsi="Times New Roman" w:cs="Times New Roman"/>
          <w:sz w:val="28"/>
          <w:szCs w:val="28"/>
        </w:rPr>
        <w:t>O</w:t>
      </w:r>
      <w:r w:rsidRPr="00915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A64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proofErr w:type="spellStart"/>
      <w:r w:rsidR="008A6475" w:rsidRPr="008A6475">
        <w:rPr>
          <w:rFonts w:ascii="Times New Roman" w:hAnsi="Times New Roman"/>
          <w:sz w:val="28"/>
          <w:szCs w:val="28"/>
        </w:rPr>
        <w:t>д</w:t>
      </w:r>
      <w:r w:rsidR="008A6475" w:rsidRPr="008A6475">
        <w:rPr>
          <w:rFonts w:ascii="Times New Roman" w:hAnsi="Times New Roman" w:cs="Times New Roman"/>
          <w:sz w:val="28"/>
          <w:szCs w:val="28"/>
        </w:rPr>
        <w:t>иоксометилтетрагиропиримидин</w:t>
      </w:r>
      <w:proofErr w:type="spellEnd"/>
      <w:r w:rsidRPr="008A64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). </w:t>
      </w:r>
    </w:p>
    <w:p w:rsidR="0020793E" w:rsidRDefault="0020793E" w:rsidP="00426CB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proofErr w:type="spellStart"/>
      <w:r w:rsidRPr="0020793E">
        <w:rPr>
          <w:rFonts w:ascii="Times New Roman" w:hAnsi="Times New Roman"/>
          <w:b/>
          <w:i/>
          <w:sz w:val="28"/>
          <w:szCs w:val="28"/>
        </w:rPr>
        <w:t>С</w:t>
      </w:r>
      <w:r w:rsidRPr="0020793E">
        <w:rPr>
          <w:rFonts w:ascii="Times New Roman" w:hAnsi="Times New Roman" w:cs="Times New Roman"/>
          <w:b/>
          <w:i/>
          <w:sz w:val="28"/>
          <w:szCs w:val="28"/>
        </w:rPr>
        <w:t>ульфаэтидол</w:t>
      </w:r>
      <w:proofErr w:type="spellEnd"/>
    </w:p>
    <w:p w:rsidR="00FB3AA2" w:rsidRDefault="0020793E" w:rsidP="00426CB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DDE">
        <w:rPr>
          <w:rFonts w:ascii="Times New Roman" w:hAnsi="Times New Roman"/>
          <w:b/>
          <w:szCs w:val="28"/>
        </w:rPr>
        <w:t xml:space="preserve"> </w:t>
      </w:r>
      <w:r w:rsidR="00915EC5">
        <w:rPr>
          <w:rFonts w:ascii="Times New Roman" w:hAnsi="Times New Roman" w:cs="Times New Roman"/>
          <w:sz w:val="28"/>
        </w:rPr>
        <w:t xml:space="preserve">Около </w:t>
      </w:r>
      <w:r>
        <w:rPr>
          <w:rFonts w:ascii="Times New Roman" w:hAnsi="Times New Roman" w:cs="Times New Roman"/>
          <w:sz w:val="28"/>
        </w:rPr>
        <w:t>3,0</w:t>
      </w:r>
      <w:r w:rsidR="00915EC5">
        <w:rPr>
          <w:rFonts w:ascii="Times New Roman" w:hAnsi="Times New Roman" w:cs="Times New Roman"/>
          <w:sz w:val="28"/>
        </w:rPr>
        <w:t xml:space="preserve"> г (точная навеска) препарата помещают в </w:t>
      </w:r>
      <w:r>
        <w:rPr>
          <w:rFonts w:ascii="Times New Roman" w:hAnsi="Times New Roman" w:cs="Times New Roman"/>
          <w:sz w:val="28"/>
        </w:rPr>
        <w:t xml:space="preserve">колбу вместимостью </w:t>
      </w:r>
      <w:r w:rsidR="00426CB3">
        <w:rPr>
          <w:rFonts w:ascii="Times New Roman" w:hAnsi="Times New Roman" w:cs="Times New Roman"/>
          <w:sz w:val="28"/>
        </w:rPr>
        <w:t>10</w:t>
      </w:r>
      <w:r w:rsidR="00915EC5">
        <w:rPr>
          <w:rFonts w:ascii="Times New Roman" w:hAnsi="Times New Roman" w:cs="Times New Roman"/>
          <w:sz w:val="28"/>
        </w:rPr>
        <w:t xml:space="preserve">0 мл, прибавляют </w:t>
      </w:r>
      <w:r>
        <w:rPr>
          <w:rFonts w:ascii="Times New Roman" w:hAnsi="Times New Roman" w:cs="Times New Roman"/>
          <w:sz w:val="28"/>
        </w:rPr>
        <w:t>4 мл спирта 96 %</w:t>
      </w:r>
      <w:r w:rsidR="00426CB3">
        <w:rPr>
          <w:rFonts w:ascii="Times New Roman" w:hAnsi="Times New Roman" w:cs="Times New Roman"/>
          <w:sz w:val="28"/>
        </w:rPr>
        <w:t>, и закрывают пробкой</w:t>
      </w:r>
      <w:r>
        <w:rPr>
          <w:rFonts w:ascii="Times New Roman" w:hAnsi="Times New Roman" w:cs="Times New Roman"/>
          <w:sz w:val="28"/>
        </w:rPr>
        <w:t xml:space="preserve"> и выдерживают на водяной бане в течение 1 мин при постоянном перемешивании. Смесь охлаждают до комнатной температуры, затем</w:t>
      </w:r>
      <w:r w:rsidR="00915EC5">
        <w:rPr>
          <w:rFonts w:ascii="Times New Roman" w:hAnsi="Times New Roman" w:cs="Times New Roman"/>
          <w:sz w:val="28"/>
        </w:rPr>
        <w:t xml:space="preserve"> раствор переносят в </w:t>
      </w:r>
      <w:r w:rsidR="00426CB3">
        <w:rPr>
          <w:rFonts w:ascii="Times New Roman" w:hAnsi="Times New Roman" w:cs="Times New Roman"/>
          <w:sz w:val="28"/>
        </w:rPr>
        <w:t>колбу</w:t>
      </w:r>
      <w:r>
        <w:rPr>
          <w:rFonts w:ascii="Times New Roman" w:hAnsi="Times New Roman" w:cs="Times New Roman"/>
          <w:sz w:val="28"/>
        </w:rPr>
        <w:t xml:space="preserve"> для потенциометрического титрования при помощи</w:t>
      </w:r>
      <w:r w:rsidR="000E21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915EC5">
        <w:rPr>
          <w:rFonts w:ascii="Times New Roman" w:hAnsi="Times New Roman" w:cs="Times New Roman"/>
          <w:sz w:val="28"/>
        </w:rPr>
        <w:t xml:space="preserve"> мл </w:t>
      </w:r>
      <w:r>
        <w:rPr>
          <w:rFonts w:ascii="Times New Roman" w:hAnsi="Times New Roman" w:cs="Times New Roman"/>
          <w:sz w:val="28"/>
        </w:rPr>
        <w:t>ацетона</w:t>
      </w:r>
      <w:r w:rsidR="00915EC5">
        <w:rPr>
          <w:rFonts w:ascii="Times New Roman" w:hAnsi="Times New Roman" w:cs="Times New Roman"/>
          <w:sz w:val="28"/>
        </w:rPr>
        <w:t xml:space="preserve">. </w:t>
      </w:r>
      <w:r w:rsidRPr="00134F9F">
        <w:rPr>
          <w:rFonts w:ascii="Times New Roman" w:hAnsi="Times New Roman" w:cs="Times New Roman"/>
          <w:sz w:val="28"/>
        </w:rPr>
        <w:t>Т</w:t>
      </w:r>
      <w:r w:rsidR="00A02C5B" w:rsidRPr="00134F9F">
        <w:rPr>
          <w:rFonts w:ascii="Times New Roman" w:hAnsi="Times New Roman" w:cs="Times New Roman"/>
          <w:sz w:val="28"/>
        </w:rPr>
        <w:t xml:space="preserve">итруют 0,1 М раствором </w:t>
      </w:r>
      <w:r w:rsidRPr="00134F9F">
        <w:rPr>
          <w:rFonts w:ascii="Times New Roman" w:hAnsi="Times New Roman" w:cs="Times New Roman"/>
          <w:sz w:val="28"/>
        </w:rPr>
        <w:t>хлорной кислоты в метаноле,</w:t>
      </w:r>
      <w:r w:rsidR="00FB3AA2" w:rsidRPr="00134F9F">
        <w:rPr>
          <w:rFonts w:ascii="Times New Roman" w:hAnsi="Times New Roman" w:cs="Times New Roman"/>
          <w:sz w:val="28"/>
        </w:rPr>
        <w:t xml:space="preserve"> используя в </w:t>
      </w:r>
      <w:r w:rsidR="00FB3AA2" w:rsidRPr="00134F9F">
        <w:rPr>
          <w:rFonts w:ascii="Times New Roman" w:hAnsi="Times New Roman" w:cs="Times New Roman"/>
          <w:sz w:val="28"/>
        </w:rPr>
        <w:lastRenderedPageBreak/>
        <w:t>качестве индикаторного электрода стеклянный, а в качестве электрода</w:t>
      </w:r>
      <w:r w:rsidR="00FB3AA2">
        <w:rPr>
          <w:rFonts w:ascii="Times New Roman" w:hAnsi="Times New Roman" w:cs="Times New Roman"/>
          <w:sz w:val="28"/>
        </w:rPr>
        <w:t xml:space="preserve"> сравнения – хлорсеребряный.</w:t>
      </w:r>
    </w:p>
    <w:p w:rsidR="00A02C5B" w:rsidRDefault="00A02C5B" w:rsidP="00426C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1 мл </w:t>
      </w:r>
      <w:r>
        <w:rPr>
          <w:rFonts w:ascii="Times New Roman" w:hAnsi="Times New Roman" w:cs="Times New Roman"/>
          <w:sz w:val="28"/>
          <w:szCs w:val="28"/>
        </w:rPr>
        <w:t xml:space="preserve">0,1 М раствора </w:t>
      </w:r>
      <w:r w:rsidR="00FB3AA2">
        <w:rPr>
          <w:rFonts w:ascii="Times New Roman" w:hAnsi="Times New Roman" w:cs="Times New Roman"/>
          <w:sz w:val="28"/>
        </w:rPr>
        <w:t>хлорной кислоты в метаноле</w:t>
      </w:r>
      <w:r w:rsidR="00FB3AA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соответствует 0,0</w:t>
      </w:r>
      <w:r w:rsidR="00FB3AA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3063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 </w:t>
      </w:r>
      <w:r w:rsidR="00FB3AA2" w:rsidRPr="00FB3AA2">
        <w:rPr>
          <w:rFonts w:ascii="Times New Roman" w:hAnsi="Times New Roman"/>
          <w:sz w:val="28"/>
          <w:szCs w:val="28"/>
        </w:rPr>
        <w:t>C</w:t>
      </w:r>
      <w:r w:rsidR="00FB3AA2" w:rsidRPr="00FB3AA2">
        <w:rPr>
          <w:rFonts w:ascii="Times New Roman" w:hAnsi="Times New Roman"/>
          <w:sz w:val="28"/>
          <w:szCs w:val="28"/>
          <w:vertAlign w:val="subscript"/>
        </w:rPr>
        <w:t>10</w:t>
      </w:r>
      <w:r w:rsidR="00FB3AA2" w:rsidRPr="00FB3AA2">
        <w:rPr>
          <w:rFonts w:ascii="Times New Roman" w:hAnsi="Times New Roman"/>
          <w:sz w:val="28"/>
          <w:szCs w:val="28"/>
        </w:rPr>
        <w:t>H</w:t>
      </w:r>
      <w:r w:rsidR="00FB3AA2" w:rsidRPr="00FB3AA2">
        <w:rPr>
          <w:rFonts w:ascii="Times New Roman" w:hAnsi="Times New Roman"/>
          <w:sz w:val="28"/>
          <w:szCs w:val="28"/>
          <w:vertAlign w:val="subscript"/>
        </w:rPr>
        <w:t>11</w:t>
      </w:r>
      <w:r w:rsidR="00FB3AA2" w:rsidRPr="00FB3AA2">
        <w:rPr>
          <w:rFonts w:ascii="Times New Roman" w:hAnsi="Times New Roman"/>
          <w:sz w:val="28"/>
          <w:szCs w:val="28"/>
        </w:rPr>
        <w:t>N</w:t>
      </w:r>
      <w:r w:rsidR="00FB3AA2" w:rsidRPr="00FB3AA2">
        <w:rPr>
          <w:rFonts w:ascii="Times New Roman" w:hAnsi="Times New Roman"/>
          <w:sz w:val="28"/>
          <w:szCs w:val="28"/>
          <w:vertAlign w:val="subscript"/>
        </w:rPr>
        <w:t>4</w:t>
      </w:r>
      <w:r w:rsidR="00FB3AA2">
        <w:rPr>
          <w:rFonts w:ascii="Times New Roman" w:hAnsi="Times New Roman"/>
          <w:sz w:val="28"/>
          <w:szCs w:val="28"/>
          <w:lang w:val="en-US"/>
        </w:rPr>
        <w:t>Na</w:t>
      </w:r>
      <w:r w:rsidR="00FB3AA2" w:rsidRPr="00FB3AA2">
        <w:rPr>
          <w:rFonts w:ascii="Times New Roman" w:hAnsi="Times New Roman"/>
          <w:sz w:val="28"/>
          <w:szCs w:val="28"/>
        </w:rPr>
        <w:t>O</w:t>
      </w:r>
      <w:r w:rsidR="00FB3AA2" w:rsidRPr="00FB3AA2">
        <w:rPr>
          <w:rFonts w:ascii="Times New Roman" w:hAnsi="Times New Roman"/>
          <w:sz w:val="28"/>
          <w:szCs w:val="28"/>
          <w:vertAlign w:val="subscript"/>
        </w:rPr>
        <w:t>2</w:t>
      </w:r>
      <w:r w:rsidR="00FB3AA2" w:rsidRPr="00FB3AA2">
        <w:rPr>
          <w:rFonts w:ascii="Times New Roman" w:hAnsi="Times New Roman"/>
          <w:sz w:val="28"/>
          <w:szCs w:val="28"/>
        </w:rPr>
        <w:t>S</w:t>
      </w:r>
      <w:r w:rsidR="00FB3AA2" w:rsidRPr="00FB3AA2">
        <w:rPr>
          <w:rFonts w:ascii="Times New Roman" w:hAnsi="Times New Roman"/>
          <w:sz w:val="28"/>
          <w:szCs w:val="28"/>
          <w:vertAlign w:val="subscript"/>
        </w:rPr>
        <w:t>2</w:t>
      </w:r>
      <w:r w:rsidR="00FB3AA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proofErr w:type="spellStart"/>
      <w:r w:rsidR="00460CB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сульфаэтидола</w:t>
      </w:r>
      <w:proofErr w:type="spellEnd"/>
      <w:r w:rsidR="00460CB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</w:p>
    <w:p w:rsidR="00C32D3B" w:rsidRDefault="00C73848" w:rsidP="00FB37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F22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F22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20954" w:rsidRPr="00BF22C5">
        <w:rPr>
          <w:rStyle w:val="8"/>
          <w:rFonts w:eastAsiaTheme="minorHAnsi"/>
          <w:color w:val="000000" w:themeColor="text1"/>
          <w:sz w:val="28"/>
          <w:szCs w:val="28"/>
        </w:rPr>
        <w:t xml:space="preserve">При температуре не выше </w:t>
      </w:r>
      <w:r w:rsidR="00460CB8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C20954" w:rsidRPr="00BF22C5">
        <w:rPr>
          <w:rStyle w:val="8"/>
          <w:rFonts w:eastAsiaTheme="minorHAnsi"/>
          <w:color w:val="000000" w:themeColor="text1"/>
          <w:sz w:val="28"/>
          <w:szCs w:val="28"/>
        </w:rPr>
        <w:t> °С.</w:t>
      </w:r>
    </w:p>
    <w:p w:rsidR="004B5CBA" w:rsidRPr="007879FE" w:rsidRDefault="004B5CBA" w:rsidP="004B5CB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2E29E9">
        <w:rPr>
          <w:b/>
          <w:i/>
          <w:sz w:val="28"/>
          <w:szCs w:val="28"/>
        </w:rPr>
        <w:t>Примечание</w:t>
      </w:r>
      <w:r w:rsidRPr="002E29E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5E7D">
        <w:rPr>
          <w:sz w:val="28"/>
          <w:szCs w:val="28"/>
          <w:u w:val="single"/>
        </w:rPr>
        <w:t>Отбор проб для качественного и количественного определений.</w:t>
      </w:r>
      <w:r w:rsidRPr="00395E7D">
        <w:rPr>
          <w:sz w:val="28"/>
          <w:szCs w:val="28"/>
        </w:rPr>
        <w:t xml:space="preserve"> </w:t>
      </w:r>
      <w:r>
        <w:rPr>
          <w:sz w:val="28"/>
          <w:szCs w:val="28"/>
        </w:rPr>
        <w:t>С не менее 3 аэрозольных баллонов снимают предохранительный колпачок, встряхивают в течение 1 мин и с помощью распылительной насадки выпускают часть препарата. Первую порцию отбрасывают. Баллон взвешивают. Количество препарата, взятого на анализ, определяют по разности массы баллона с препаратом до и после отбора пробы.</w:t>
      </w:r>
    </w:p>
    <w:p w:rsidR="004B5CBA" w:rsidRDefault="004B5CBA" w:rsidP="00FB37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4B5CBA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1D" w:rsidRDefault="0089511D" w:rsidP="00004BE2">
      <w:pPr>
        <w:spacing w:after="0" w:line="240" w:lineRule="auto"/>
      </w:pPr>
      <w:r>
        <w:separator/>
      </w:r>
    </w:p>
  </w:endnote>
  <w:endnote w:type="continuationSeparator" w:id="0">
    <w:p w:rsidR="0089511D" w:rsidRDefault="0089511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0793E" w:rsidRDefault="00B4507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93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2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93E" w:rsidRDefault="002079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1D" w:rsidRDefault="0089511D" w:rsidP="00004BE2">
      <w:pPr>
        <w:spacing w:after="0" w:line="240" w:lineRule="auto"/>
      </w:pPr>
      <w:r>
        <w:separator/>
      </w:r>
    </w:p>
  </w:footnote>
  <w:footnote w:type="continuationSeparator" w:id="0">
    <w:p w:rsidR="0089511D" w:rsidRDefault="0089511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3E" w:rsidRPr="00004BE2" w:rsidRDefault="0020793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92C63"/>
    <w:multiLevelType w:val="hybridMultilevel"/>
    <w:tmpl w:val="7B6C6DB0"/>
    <w:lvl w:ilvl="0" w:tplc="0F7E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24E4F"/>
    <w:multiLevelType w:val="hybridMultilevel"/>
    <w:tmpl w:val="7B6C6DB0"/>
    <w:lvl w:ilvl="0" w:tplc="0F7E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C1BE4"/>
    <w:multiLevelType w:val="hybridMultilevel"/>
    <w:tmpl w:val="869A6960"/>
    <w:lvl w:ilvl="0" w:tplc="A5844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9EC"/>
    <w:rsid w:val="000047CF"/>
    <w:rsid w:val="00004BE2"/>
    <w:rsid w:val="0000744A"/>
    <w:rsid w:val="000079D1"/>
    <w:rsid w:val="00011BFA"/>
    <w:rsid w:val="00012D2E"/>
    <w:rsid w:val="0001471D"/>
    <w:rsid w:val="00017134"/>
    <w:rsid w:val="00024434"/>
    <w:rsid w:val="00027D10"/>
    <w:rsid w:val="000301FC"/>
    <w:rsid w:val="00035BB5"/>
    <w:rsid w:val="0004085C"/>
    <w:rsid w:val="00043F16"/>
    <w:rsid w:val="00044DF6"/>
    <w:rsid w:val="00045375"/>
    <w:rsid w:val="0005052C"/>
    <w:rsid w:val="000577CA"/>
    <w:rsid w:val="00065055"/>
    <w:rsid w:val="000653A7"/>
    <w:rsid w:val="00070F26"/>
    <w:rsid w:val="000743A3"/>
    <w:rsid w:val="00074E15"/>
    <w:rsid w:val="000772D7"/>
    <w:rsid w:val="00077973"/>
    <w:rsid w:val="00080180"/>
    <w:rsid w:val="0008301E"/>
    <w:rsid w:val="000835AE"/>
    <w:rsid w:val="0008615A"/>
    <w:rsid w:val="00095856"/>
    <w:rsid w:val="000961F8"/>
    <w:rsid w:val="0009632F"/>
    <w:rsid w:val="00097B64"/>
    <w:rsid w:val="000A0E89"/>
    <w:rsid w:val="000A2FBB"/>
    <w:rsid w:val="000A6C51"/>
    <w:rsid w:val="000A700F"/>
    <w:rsid w:val="000A7B20"/>
    <w:rsid w:val="000A7ED0"/>
    <w:rsid w:val="000B186E"/>
    <w:rsid w:val="000B5857"/>
    <w:rsid w:val="000B7225"/>
    <w:rsid w:val="000B7287"/>
    <w:rsid w:val="000D7CFC"/>
    <w:rsid w:val="000E2104"/>
    <w:rsid w:val="000E2801"/>
    <w:rsid w:val="000F24F4"/>
    <w:rsid w:val="000F31C5"/>
    <w:rsid w:val="000F3C46"/>
    <w:rsid w:val="000F3CC2"/>
    <w:rsid w:val="000F7336"/>
    <w:rsid w:val="00102C05"/>
    <w:rsid w:val="0011634A"/>
    <w:rsid w:val="00121EFA"/>
    <w:rsid w:val="001220DC"/>
    <w:rsid w:val="00123CBA"/>
    <w:rsid w:val="0013141F"/>
    <w:rsid w:val="001323B7"/>
    <w:rsid w:val="00134F9F"/>
    <w:rsid w:val="00136DCE"/>
    <w:rsid w:val="00140F24"/>
    <w:rsid w:val="00144EDC"/>
    <w:rsid w:val="001478F9"/>
    <w:rsid w:val="00150AD0"/>
    <w:rsid w:val="00155275"/>
    <w:rsid w:val="0016114D"/>
    <w:rsid w:val="0016385C"/>
    <w:rsid w:val="00164F25"/>
    <w:rsid w:val="001656A6"/>
    <w:rsid w:val="00165796"/>
    <w:rsid w:val="00172B3D"/>
    <w:rsid w:val="0017432D"/>
    <w:rsid w:val="00180731"/>
    <w:rsid w:val="00182998"/>
    <w:rsid w:val="00185C9B"/>
    <w:rsid w:val="001863D8"/>
    <w:rsid w:val="00187200"/>
    <w:rsid w:val="00187DDF"/>
    <w:rsid w:val="00191C8A"/>
    <w:rsid w:val="00194A6A"/>
    <w:rsid w:val="00197BAD"/>
    <w:rsid w:val="001A2204"/>
    <w:rsid w:val="001A5B9F"/>
    <w:rsid w:val="001B1381"/>
    <w:rsid w:val="001B28D5"/>
    <w:rsid w:val="001B3747"/>
    <w:rsid w:val="001B4E29"/>
    <w:rsid w:val="001B5946"/>
    <w:rsid w:val="001C0462"/>
    <w:rsid w:val="001C0662"/>
    <w:rsid w:val="001C37E8"/>
    <w:rsid w:val="001C7FAC"/>
    <w:rsid w:val="001D3968"/>
    <w:rsid w:val="001E742E"/>
    <w:rsid w:val="001F1FBC"/>
    <w:rsid w:val="001F2166"/>
    <w:rsid w:val="001F4CE5"/>
    <w:rsid w:val="001F5C46"/>
    <w:rsid w:val="001F5E2F"/>
    <w:rsid w:val="00205A28"/>
    <w:rsid w:val="00206FBB"/>
    <w:rsid w:val="0020778A"/>
    <w:rsid w:val="0020793E"/>
    <w:rsid w:val="00207BE3"/>
    <w:rsid w:val="0021393F"/>
    <w:rsid w:val="0021613C"/>
    <w:rsid w:val="00216F64"/>
    <w:rsid w:val="00221093"/>
    <w:rsid w:val="002243DC"/>
    <w:rsid w:val="00224DA4"/>
    <w:rsid w:val="0022683A"/>
    <w:rsid w:val="0023148B"/>
    <w:rsid w:val="00231C42"/>
    <w:rsid w:val="002326EC"/>
    <w:rsid w:val="00235DCB"/>
    <w:rsid w:val="00235DE3"/>
    <w:rsid w:val="00236747"/>
    <w:rsid w:val="0024216A"/>
    <w:rsid w:val="00242EBA"/>
    <w:rsid w:val="00246256"/>
    <w:rsid w:val="00250D30"/>
    <w:rsid w:val="00253BA7"/>
    <w:rsid w:val="0026308D"/>
    <w:rsid w:val="00272782"/>
    <w:rsid w:val="00273AB4"/>
    <w:rsid w:val="002758CB"/>
    <w:rsid w:val="00283F28"/>
    <w:rsid w:val="00285190"/>
    <w:rsid w:val="002948C1"/>
    <w:rsid w:val="002A35E4"/>
    <w:rsid w:val="002A42B9"/>
    <w:rsid w:val="002B0CAB"/>
    <w:rsid w:val="002B15C8"/>
    <w:rsid w:val="002B66C3"/>
    <w:rsid w:val="002B6F4E"/>
    <w:rsid w:val="002C12E3"/>
    <w:rsid w:val="002C1B04"/>
    <w:rsid w:val="002C733E"/>
    <w:rsid w:val="002C7C74"/>
    <w:rsid w:val="002D0518"/>
    <w:rsid w:val="002D1D2F"/>
    <w:rsid w:val="002D2E5B"/>
    <w:rsid w:val="002D33A7"/>
    <w:rsid w:val="002D47C8"/>
    <w:rsid w:val="002D5284"/>
    <w:rsid w:val="002E1CD3"/>
    <w:rsid w:val="002E29E9"/>
    <w:rsid w:val="002E385C"/>
    <w:rsid w:val="002E65A9"/>
    <w:rsid w:val="002E66FC"/>
    <w:rsid w:val="002E699F"/>
    <w:rsid w:val="002F26B5"/>
    <w:rsid w:val="002F29EF"/>
    <w:rsid w:val="002F2F00"/>
    <w:rsid w:val="002F34DB"/>
    <w:rsid w:val="002F60E0"/>
    <w:rsid w:val="002F62C7"/>
    <w:rsid w:val="002F62FD"/>
    <w:rsid w:val="002F6D55"/>
    <w:rsid w:val="003025C0"/>
    <w:rsid w:val="0030290A"/>
    <w:rsid w:val="0030657D"/>
    <w:rsid w:val="00311C74"/>
    <w:rsid w:val="00311E2C"/>
    <w:rsid w:val="00315ADD"/>
    <w:rsid w:val="00321279"/>
    <w:rsid w:val="0032365E"/>
    <w:rsid w:val="00323A17"/>
    <w:rsid w:val="00327265"/>
    <w:rsid w:val="0032761B"/>
    <w:rsid w:val="00331158"/>
    <w:rsid w:val="0033375A"/>
    <w:rsid w:val="00344B67"/>
    <w:rsid w:val="00344D9E"/>
    <w:rsid w:val="00345585"/>
    <w:rsid w:val="00345C71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3F0D"/>
    <w:rsid w:val="003760F1"/>
    <w:rsid w:val="00380CEA"/>
    <w:rsid w:val="00395E7D"/>
    <w:rsid w:val="00397045"/>
    <w:rsid w:val="003A0A69"/>
    <w:rsid w:val="003A1A4C"/>
    <w:rsid w:val="003A263A"/>
    <w:rsid w:val="003A2746"/>
    <w:rsid w:val="003A40AF"/>
    <w:rsid w:val="003A44FA"/>
    <w:rsid w:val="003B1F83"/>
    <w:rsid w:val="003B7097"/>
    <w:rsid w:val="003C1AAB"/>
    <w:rsid w:val="003C2C82"/>
    <w:rsid w:val="003D1BCD"/>
    <w:rsid w:val="003D2156"/>
    <w:rsid w:val="003D22E5"/>
    <w:rsid w:val="003D281C"/>
    <w:rsid w:val="003D3661"/>
    <w:rsid w:val="003D7DA2"/>
    <w:rsid w:val="003E3731"/>
    <w:rsid w:val="003E404C"/>
    <w:rsid w:val="003E4B64"/>
    <w:rsid w:val="003E586B"/>
    <w:rsid w:val="003F1DEB"/>
    <w:rsid w:val="003F1EA2"/>
    <w:rsid w:val="003F674C"/>
    <w:rsid w:val="00400601"/>
    <w:rsid w:val="004016CF"/>
    <w:rsid w:val="00404D3C"/>
    <w:rsid w:val="00404F35"/>
    <w:rsid w:val="0041008E"/>
    <w:rsid w:val="0041098E"/>
    <w:rsid w:val="00417849"/>
    <w:rsid w:val="00417AE0"/>
    <w:rsid w:val="0042225D"/>
    <w:rsid w:val="00426CB3"/>
    <w:rsid w:val="00445E8C"/>
    <w:rsid w:val="00447792"/>
    <w:rsid w:val="004504F3"/>
    <w:rsid w:val="00454851"/>
    <w:rsid w:val="00457979"/>
    <w:rsid w:val="00460CB8"/>
    <w:rsid w:val="0046458D"/>
    <w:rsid w:val="00472094"/>
    <w:rsid w:val="00472686"/>
    <w:rsid w:val="00472E1B"/>
    <w:rsid w:val="004839A3"/>
    <w:rsid w:val="004910ED"/>
    <w:rsid w:val="004937D2"/>
    <w:rsid w:val="004A70AA"/>
    <w:rsid w:val="004B05A8"/>
    <w:rsid w:val="004B1D32"/>
    <w:rsid w:val="004B5CBA"/>
    <w:rsid w:val="004C1B7E"/>
    <w:rsid w:val="004D3C22"/>
    <w:rsid w:val="004D3F54"/>
    <w:rsid w:val="004D66DB"/>
    <w:rsid w:val="004D6A3D"/>
    <w:rsid w:val="004E1C7B"/>
    <w:rsid w:val="004E74BD"/>
    <w:rsid w:val="004E7615"/>
    <w:rsid w:val="004E7DF3"/>
    <w:rsid w:val="004F3DD2"/>
    <w:rsid w:val="004F51F2"/>
    <w:rsid w:val="004F6C1C"/>
    <w:rsid w:val="00500599"/>
    <w:rsid w:val="00502BFC"/>
    <w:rsid w:val="00506E31"/>
    <w:rsid w:val="00510DB1"/>
    <w:rsid w:val="00510E9B"/>
    <w:rsid w:val="00514754"/>
    <w:rsid w:val="00516923"/>
    <w:rsid w:val="00516936"/>
    <w:rsid w:val="005224E2"/>
    <w:rsid w:val="00523887"/>
    <w:rsid w:val="00524FBF"/>
    <w:rsid w:val="005269ED"/>
    <w:rsid w:val="005274CE"/>
    <w:rsid w:val="00536393"/>
    <w:rsid w:val="00537219"/>
    <w:rsid w:val="00540CF1"/>
    <w:rsid w:val="0055297C"/>
    <w:rsid w:val="00552E93"/>
    <w:rsid w:val="00561328"/>
    <w:rsid w:val="00562153"/>
    <w:rsid w:val="00577868"/>
    <w:rsid w:val="005853E4"/>
    <w:rsid w:val="0059044C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4596"/>
    <w:rsid w:val="005C5E4C"/>
    <w:rsid w:val="005D0C50"/>
    <w:rsid w:val="005D3E05"/>
    <w:rsid w:val="005D6ECF"/>
    <w:rsid w:val="005E123B"/>
    <w:rsid w:val="005E25DC"/>
    <w:rsid w:val="005E3E0A"/>
    <w:rsid w:val="005E7E49"/>
    <w:rsid w:val="005F0CC9"/>
    <w:rsid w:val="005F0DDF"/>
    <w:rsid w:val="005F448B"/>
    <w:rsid w:val="005F6ACE"/>
    <w:rsid w:val="005F70B8"/>
    <w:rsid w:val="005F70E5"/>
    <w:rsid w:val="0060070B"/>
    <w:rsid w:val="0060173E"/>
    <w:rsid w:val="00607524"/>
    <w:rsid w:val="00607EF3"/>
    <w:rsid w:val="00614BE4"/>
    <w:rsid w:val="00615E78"/>
    <w:rsid w:val="00616851"/>
    <w:rsid w:val="00627FF4"/>
    <w:rsid w:val="006300E5"/>
    <w:rsid w:val="006330C9"/>
    <w:rsid w:val="00636BFD"/>
    <w:rsid w:val="00640150"/>
    <w:rsid w:val="00640E5B"/>
    <w:rsid w:val="0064352B"/>
    <w:rsid w:val="006463D7"/>
    <w:rsid w:val="00650525"/>
    <w:rsid w:val="006524DC"/>
    <w:rsid w:val="00663721"/>
    <w:rsid w:val="00664370"/>
    <w:rsid w:val="00667D74"/>
    <w:rsid w:val="00674303"/>
    <w:rsid w:val="00676FB1"/>
    <w:rsid w:val="00677CC8"/>
    <w:rsid w:val="00680D9C"/>
    <w:rsid w:val="00680DB6"/>
    <w:rsid w:val="006858C7"/>
    <w:rsid w:val="00690DF6"/>
    <w:rsid w:val="00695BAB"/>
    <w:rsid w:val="00697EE5"/>
    <w:rsid w:val="006A211A"/>
    <w:rsid w:val="006A430E"/>
    <w:rsid w:val="006B112D"/>
    <w:rsid w:val="006B71DD"/>
    <w:rsid w:val="006C5551"/>
    <w:rsid w:val="006C645F"/>
    <w:rsid w:val="006C6F9D"/>
    <w:rsid w:val="006D290E"/>
    <w:rsid w:val="006D34BA"/>
    <w:rsid w:val="006D7527"/>
    <w:rsid w:val="006D7BBE"/>
    <w:rsid w:val="006D7E88"/>
    <w:rsid w:val="006E047A"/>
    <w:rsid w:val="006E0FF5"/>
    <w:rsid w:val="006E1AF3"/>
    <w:rsid w:val="006E2F40"/>
    <w:rsid w:val="006F7F6B"/>
    <w:rsid w:val="00703B72"/>
    <w:rsid w:val="00705288"/>
    <w:rsid w:val="0071480A"/>
    <w:rsid w:val="00720D70"/>
    <w:rsid w:val="0072166A"/>
    <w:rsid w:val="007257E3"/>
    <w:rsid w:val="007304AB"/>
    <w:rsid w:val="00731B0A"/>
    <w:rsid w:val="00737771"/>
    <w:rsid w:val="0074074C"/>
    <w:rsid w:val="00740A1D"/>
    <w:rsid w:val="00745961"/>
    <w:rsid w:val="00750CD4"/>
    <w:rsid w:val="00752B8A"/>
    <w:rsid w:val="00755D8C"/>
    <w:rsid w:val="007609A3"/>
    <w:rsid w:val="00760B52"/>
    <w:rsid w:val="00761FEE"/>
    <w:rsid w:val="007625D6"/>
    <w:rsid w:val="007654BE"/>
    <w:rsid w:val="0077287A"/>
    <w:rsid w:val="00775111"/>
    <w:rsid w:val="00776EFA"/>
    <w:rsid w:val="00777D65"/>
    <w:rsid w:val="00781E86"/>
    <w:rsid w:val="00784D7F"/>
    <w:rsid w:val="00786BED"/>
    <w:rsid w:val="007879FE"/>
    <w:rsid w:val="007907A8"/>
    <w:rsid w:val="007960ED"/>
    <w:rsid w:val="00797F1A"/>
    <w:rsid w:val="007B46F4"/>
    <w:rsid w:val="007B52B2"/>
    <w:rsid w:val="007B7207"/>
    <w:rsid w:val="007C5443"/>
    <w:rsid w:val="007D237A"/>
    <w:rsid w:val="007D505F"/>
    <w:rsid w:val="007D6201"/>
    <w:rsid w:val="007E1A55"/>
    <w:rsid w:val="007E330E"/>
    <w:rsid w:val="007E4DD7"/>
    <w:rsid w:val="007F4CFE"/>
    <w:rsid w:val="007F616D"/>
    <w:rsid w:val="00801880"/>
    <w:rsid w:val="00802771"/>
    <w:rsid w:val="00803E18"/>
    <w:rsid w:val="008060C4"/>
    <w:rsid w:val="0080720C"/>
    <w:rsid w:val="00810124"/>
    <w:rsid w:val="00811F03"/>
    <w:rsid w:val="00811F34"/>
    <w:rsid w:val="00816A65"/>
    <w:rsid w:val="008221C7"/>
    <w:rsid w:val="008265FA"/>
    <w:rsid w:val="00826B81"/>
    <w:rsid w:val="00830350"/>
    <w:rsid w:val="00832B1D"/>
    <w:rsid w:val="00833EEC"/>
    <w:rsid w:val="00836B71"/>
    <w:rsid w:val="00851981"/>
    <w:rsid w:val="00852A90"/>
    <w:rsid w:val="008549A2"/>
    <w:rsid w:val="00857DD6"/>
    <w:rsid w:val="008601DE"/>
    <w:rsid w:val="00860BF2"/>
    <w:rsid w:val="00860D25"/>
    <w:rsid w:val="008617F9"/>
    <w:rsid w:val="00862DC0"/>
    <w:rsid w:val="0086429C"/>
    <w:rsid w:val="00864DA5"/>
    <w:rsid w:val="00870F2D"/>
    <w:rsid w:val="00876DAA"/>
    <w:rsid w:val="00882A93"/>
    <w:rsid w:val="00886ED8"/>
    <w:rsid w:val="0089387E"/>
    <w:rsid w:val="00894A37"/>
    <w:rsid w:val="0089511D"/>
    <w:rsid w:val="008A1FCE"/>
    <w:rsid w:val="008A50AB"/>
    <w:rsid w:val="008A5B05"/>
    <w:rsid w:val="008A6475"/>
    <w:rsid w:val="008B6619"/>
    <w:rsid w:val="008B78EE"/>
    <w:rsid w:val="008C3C7C"/>
    <w:rsid w:val="008C3F30"/>
    <w:rsid w:val="008C5F26"/>
    <w:rsid w:val="008D0EE8"/>
    <w:rsid w:val="008D21E5"/>
    <w:rsid w:val="008D3021"/>
    <w:rsid w:val="008D74E3"/>
    <w:rsid w:val="008E16E8"/>
    <w:rsid w:val="008E1AD7"/>
    <w:rsid w:val="008E6F91"/>
    <w:rsid w:val="008F1654"/>
    <w:rsid w:val="008F3DEB"/>
    <w:rsid w:val="008F6247"/>
    <w:rsid w:val="00901BEC"/>
    <w:rsid w:val="009056BC"/>
    <w:rsid w:val="00910908"/>
    <w:rsid w:val="00911F5B"/>
    <w:rsid w:val="00912639"/>
    <w:rsid w:val="0091445F"/>
    <w:rsid w:val="00915021"/>
    <w:rsid w:val="00915EC5"/>
    <w:rsid w:val="00923DC1"/>
    <w:rsid w:val="00926171"/>
    <w:rsid w:val="0093229B"/>
    <w:rsid w:val="009337EC"/>
    <w:rsid w:val="0094172C"/>
    <w:rsid w:val="00941BC6"/>
    <w:rsid w:val="00945391"/>
    <w:rsid w:val="00945A88"/>
    <w:rsid w:val="0094677E"/>
    <w:rsid w:val="009513F5"/>
    <w:rsid w:val="00952223"/>
    <w:rsid w:val="0095255E"/>
    <w:rsid w:val="009567CA"/>
    <w:rsid w:val="009665FD"/>
    <w:rsid w:val="00967214"/>
    <w:rsid w:val="00973937"/>
    <w:rsid w:val="0097422D"/>
    <w:rsid w:val="0097439C"/>
    <w:rsid w:val="00981F31"/>
    <w:rsid w:val="00983D64"/>
    <w:rsid w:val="0098584A"/>
    <w:rsid w:val="00986195"/>
    <w:rsid w:val="00986F5E"/>
    <w:rsid w:val="00995685"/>
    <w:rsid w:val="009A1DBA"/>
    <w:rsid w:val="009A6D84"/>
    <w:rsid w:val="009A726E"/>
    <w:rsid w:val="009C14C0"/>
    <w:rsid w:val="009C7F8D"/>
    <w:rsid w:val="009D12FB"/>
    <w:rsid w:val="009E0D9F"/>
    <w:rsid w:val="009E1C30"/>
    <w:rsid w:val="009E4ACD"/>
    <w:rsid w:val="009E5D06"/>
    <w:rsid w:val="009E6F37"/>
    <w:rsid w:val="009E7003"/>
    <w:rsid w:val="009F1755"/>
    <w:rsid w:val="009F3510"/>
    <w:rsid w:val="009F3D4B"/>
    <w:rsid w:val="009F4EFE"/>
    <w:rsid w:val="009F6974"/>
    <w:rsid w:val="009F69BB"/>
    <w:rsid w:val="00A02C5B"/>
    <w:rsid w:val="00A049C7"/>
    <w:rsid w:val="00A04FD7"/>
    <w:rsid w:val="00A11EDD"/>
    <w:rsid w:val="00A12E25"/>
    <w:rsid w:val="00A13AAB"/>
    <w:rsid w:val="00A21237"/>
    <w:rsid w:val="00A22F9F"/>
    <w:rsid w:val="00A25EAF"/>
    <w:rsid w:val="00A35B28"/>
    <w:rsid w:val="00A363B0"/>
    <w:rsid w:val="00A36686"/>
    <w:rsid w:val="00A425D8"/>
    <w:rsid w:val="00A42A61"/>
    <w:rsid w:val="00A5145D"/>
    <w:rsid w:val="00A51861"/>
    <w:rsid w:val="00A55CF7"/>
    <w:rsid w:val="00A569FF"/>
    <w:rsid w:val="00A60C4D"/>
    <w:rsid w:val="00A61E1E"/>
    <w:rsid w:val="00A63A72"/>
    <w:rsid w:val="00A63EB2"/>
    <w:rsid w:val="00A654AB"/>
    <w:rsid w:val="00A65CDF"/>
    <w:rsid w:val="00A67BE4"/>
    <w:rsid w:val="00A67E96"/>
    <w:rsid w:val="00A7255A"/>
    <w:rsid w:val="00A72C5C"/>
    <w:rsid w:val="00A73A69"/>
    <w:rsid w:val="00A76B12"/>
    <w:rsid w:val="00A80C3B"/>
    <w:rsid w:val="00A82ABD"/>
    <w:rsid w:val="00A860D2"/>
    <w:rsid w:val="00A94E17"/>
    <w:rsid w:val="00A97BF4"/>
    <w:rsid w:val="00AA36D8"/>
    <w:rsid w:val="00AA65E9"/>
    <w:rsid w:val="00AA70F1"/>
    <w:rsid w:val="00AA7991"/>
    <w:rsid w:val="00AB1827"/>
    <w:rsid w:val="00AB30CB"/>
    <w:rsid w:val="00AB3C51"/>
    <w:rsid w:val="00AB3C69"/>
    <w:rsid w:val="00AB4941"/>
    <w:rsid w:val="00AC03F1"/>
    <w:rsid w:val="00AC33DD"/>
    <w:rsid w:val="00AC514D"/>
    <w:rsid w:val="00AC5889"/>
    <w:rsid w:val="00AC71EF"/>
    <w:rsid w:val="00AC7880"/>
    <w:rsid w:val="00AD223F"/>
    <w:rsid w:val="00AD72CE"/>
    <w:rsid w:val="00AE06AB"/>
    <w:rsid w:val="00AF1509"/>
    <w:rsid w:val="00AF4B0D"/>
    <w:rsid w:val="00AF6CBE"/>
    <w:rsid w:val="00AF7929"/>
    <w:rsid w:val="00B001C3"/>
    <w:rsid w:val="00B014BC"/>
    <w:rsid w:val="00B11B5B"/>
    <w:rsid w:val="00B129B7"/>
    <w:rsid w:val="00B261BB"/>
    <w:rsid w:val="00B322EB"/>
    <w:rsid w:val="00B36F08"/>
    <w:rsid w:val="00B372A2"/>
    <w:rsid w:val="00B40778"/>
    <w:rsid w:val="00B43054"/>
    <w:rsid w:val="00B45079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3AE5"/>
    <w:rsid w:val="00B91BFE"/>
    <w:rsid w:val="00B942F5"/>
    <w:rsid w:val="00B95E48"/>
    <w:rsid w:val="00BA12ED"/>
    <w:rsid w:val="00BA4FA5"/>
    <w:rsid w:val="00BA520B"/>
    <w:rsid w:val="00BA5999"/>
    <w:rsid w:val="00BA7BFE"/>
    <w:rsid w:val="00BB0CEC"/>
    <w:rsid w:val="00BB3DAB"/>
    <w:rsid w:val="00BC2190"/>
    <w:rsid w:val="00BC37A0"/>
    <w:rsid w:val="00BC4F58"/>
    <w:rsid w:val="00BC6752"/>
    <w:rsid w:val="00BC6F1A"/>
    <w:rsid w:val="00BE281B"/>
    <w:rsid w:val="00BE2D71"/>
    <w:rsid w:val="00BE40D9"/>
    <w:rsid w:val="00BE51C2"/>
    <w:rsid w:val="00BF1B34"/>
    <w:rsid w:val="00BF22C5"/>
    <w:rsid w:val="00BF44BB"/>
    <w:rsid w:val="00C01676"/>
    <w:rsid w:val="00C01756"/>
    <w:rsid w:val="00C02EA4"/>
    <w:rsid w:val="00C11C97"/>
    <w:rsid w:val="00C12345"/>
    <w:rsid w:val="00C12458"/>
    <w:rsid w:val="00C14A75"/>
    <w:rsid w:val="00C14B43"/>
    <w:rsid w:val="00C16CAB"/>
    <w:rsid w:val="00C20731"/>
    <w:rsid w:val="00C20954"/>
    <w:rsid w:val="00C27487"/>
    <w:rsid w:val="00C32D3B"/>
    <w:rsid w:val="00C3741C"/>
    <w:rsid w:val="00C447B6"/>
    <w:rsid w:val="00C44DD3"/>
    <w:rsid w:val="00C51532"/>
    <w:rsid w:val="00C52D98"/>
    <w:rsid w:val="00C52DFE"/>
    <w:rsid w:val="00C5653A"/>
    <w:rsid w:val="00C57FE3"/>
    <w:rsid w:val="00C650D0"/>
    <w:rsid w:val="00C721B6"/>
    <w:rsid w:val="00C73848"/>
    <w:rsid w:val="00C74BDC"/>
    <w:rsid w:val="00C80D79"/>
    <w:rsid w:val="00C92B2B"/>
    <w:rsid w:val="00C97896"/>
    <w:rsid w:val="00C97BE8"/>
    <w:rsid w:val="00C97DDE"/>
    <w:rsid w:val="00CA126D"/>
    <w:rsid w:val="00CA541B"/>
    <w:rsid w:val="00CB3F44"/>
    <w:rsid w:val="00CC68D0"/>
    <w:rsid w:val="00CC74FD"/>
    <w:rsid w:val="00CC79AE"/>
    <w:rsid w:val="00CD1904"/>
    <w:rsid w:val="00CD342D"/>
    <w:rsid w:val="00CD4BC1"/>
    <w:rsid w:val="00CD6CF0"/>
    <w:rsid w:val="00CD75B9"/>
    <w:rsid w:val="00CE0594"/>
    <w:rsid w:val="00CE331F"/>
    <w:rsid w:val="00CE66A4"/>
    <w:rsid w:val="00CE738D"/>
    <w:rsid w:val="00D00AC3"/>
    <w:rsid w:val="00D07960"/>
    <w:rsid w:val="00D11864"/>
    <w:rsid w:val="00D14CC3"/>
    <w:rsid w:val="00D15CDD"/>
    <w:rsid w:val="00D202AB"/>
    <w:rsid w:val="00D2069E"/>
    <w:rsid w:val="00D214C3"/>
    <w:rsid w:val="00D21DBB"/>
    <w:rsid w:val="00D24C0A"/>
    <w:rsid w:val="00D25A60"/>
    <w:rsid w:val="00D269D8"/>
    <w:rsid w:val="00D30888"/>
    <w:rsid w:val="00D36840"/>
    <w:rsid w:val="00D3793B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4620"/>
    <w:rsid w:val="00D85472"/>
    <w:rsid w:val="00D863E9"/>
    <w:rsid w:val="00D94029"/>
    <w:rsid w:val="00DA0D22"/>
    <w:rsid w:val="00DA39E1"/>
    <w:rsid w:val="00DB436A"/>
    <w:rsid w:val="00DC1029"/>
    <w:rsid w:val="00DC1313"/>
    <w:rsid w:val="00DC1DE4"/>
    <w:rsid w:val="00DC202D"/>
    <w:rsid w:val="00DC29C6"/>
    <w:rsid w:val="00DC7D51"/>
    <w:rsid w:val="00DD1A53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1200"/>
    <w:rsid w:val="00DF5B92"/>
    <w:rsid w:val="00DF68F7"/>
    <w:rsid w:val="00DF7424"/>
    <w:rsid w:val="00E04A79"/>
    <w:rsid w:val="00E0620B"/>
    <w:rsid w:val="00E1150B"/>
    <w:rsid w:val="00E16DB7"/>
    <w:rsid w:val="00E17025"/>
    <w:rsid w:val="00E34E04"/>
    <w:rsid w:val="00E355A0"/>
    <w:rsid w:val="00E4089C"/>
    <w:rsid w:val="00E410A3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7538C"/>
    <w:rsid w:val="00E7681B"/>
    <w:rsid w:val="00E77285"/>
    <w:rsid w:val="00E83113"/>
    <w:rsid w:val="00E85D8E"/>
    <w:rsid w:val="00E90975"/>
    <w:rsid w:val="00E93F57"/>
    <w:rsid w:val="00E94484"/>
    <w:rsid w:val="00E9671B"/>
    <w:rsid w:val="00EA63F6"/>
    <w:rsid w:val="00EA78A7"/>
    <w:rsid w:val="00EB16F3"/>
    <w:rsid w:val="00EB1C93"/>
    <w:rsid w:val="00EB38CE"/>
    <w:rsid w:val="00EB41F5"/>
    <w:rsid w:val="00EC37D7"/>
    <w:rsid w:val="00EC4746"/>
    <w:rsid w:val="00EC4C83"/>
    <w:rsid w:val="00EC5D2E"/>
    <w:rsid w:val="00EC63CF"/>
    <w:rsid w:val="00EC769D"/>
    <w:rsid w:val="00EC7775"/>
    <w:rsid w:val="00ED2A8F"/>
    <w:rsid w:val="00ED367A"/>
    <w:rsid w:val="00ED4CD4"/>
    <w:rsid w:val="00ED5FDE"/>
    <w:rsid w:val="00ED7577"/>
    <w:rsid w:val="00EE2022"/>
    <w:rsid w:val="00EF5A26"/>
    <w:rsid w:val="00EF63EC"/>
    <w:rsid w:val="00EF7142"/>
    <w:rsid w:val="00EF765F"/>
    <w:rsid w:val="00EF766C"/>
    <w:rsid w:val="00F0080B"/>
    <w:rsid w:val="00F05724"/>
    <w:rsid w:val="00F07A61"/>
    <w:rsid w:val="00F10987"/>
    <w:rsid w:val="00F14F82"/>
    <w:rsid w:val="00F15F5C"/>
    <w:rsid w:val="00F20859"/>
    <w:rsid w:val="00F2285C"/>
    <w:rsid w:val="00F27F3C"/>
    <w:rsid w:val="00F27F70"/>
    <w:rsid w:val="00F36956"/>
    <w:rsid w:val="00F37793"/>
    <w:rsid w:val="00F64C0D"/>
    <w:rsid w:val="00F64E68"/>
    <w:rsid w:val="00F71341"/>
    <w:rsid w:val="00F7138F"/>
    <w:rsid w:val="00F71EA4"/>
    <w:rsid w:val="00F73453"/>
    <w:rsid w:val="00F74C5A"/>
    <w:rsid w:val="00F84B1A"/>
    <w:rsid w:val="00F870B8"/>
    <w:rsid w:val="00F87C33"/>
    <w:rsid w:val="00F93656"/>
    <w:rsid w:val="00F943B4"/>
    <w:rsid w:val="00F958DB"/>
    <w:rsid w:val="00F965FD"/>
    <w:rsid w:val="00F96C64"/>
    <w:rsid w:val="00FA1188"/>
    <w:rsid w:val="00FA1BB0"/>
    <w:rsid w:val="00FA60A7"/>
    <w:rsid w:val="00FB2CD3"/>
    <w:rsid w:val="00FB37C9"/>
    <w:rsid w:val="00FB3AA2"/>
    <w:rsid w:val="00FB46FC"/>
    <w:rsid w:val="00FB508F"/>
    <w:rsid w:val="00FB54CF"/>
    <w:rsid w:val="00FB5EC4"/>
    <w:rsid w:val="00FC1A14"/>
    <w:rsid w:val="00FC65B6"/>
    <w:rsid w:val="00FD274C"/>
    <w:rsid w:val="00FD4059"/>
    <w:rsid w:val="00FE06C7"/>
    <w:rsid w:val="00FE13DB"/>
    <w:rsid w:val="00FE1E20"/>
    <w:rsid w:val="00FF041D"/>
    <w:rsid w:val="00FF1F0B"/>
    <w:rsid w:val="00FF2CCF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link w:val="10"/>
    <w:uiPriority w:val="9"/>
    <w:qFormat/>
    <w:rsid w:val="00345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1"/>
    <w:rsid w:val="00882A93"/>
    <w:pPr>
      <w:jc w:val="both"/>
    </w:pPr>
    <w:rPr>
      <w:rFonts w:ascii="Aria Cyr" w:hAnsi="Aria Cyr"/>
      <w:snapToGrid/>
      <w:sz w:val="28"/>
    </w:rPr>
  </w:style>
  <w:style w:type="paragraph" w:styleId="af2">
    <w:name w:val="Body Text Indent"/>
    <w:basedOn w:val="a"/>
    <w:link w:val="af3"/>
    <w:uiPriority w:val="99"/>
    <w:semiHidden/>
    <w:rsid w:val="00C80D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0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DD2"/>
  </w:style>
  <w:style w:type="character" w:customStyle="1" w:styleId="af4">
    <w:name w:val="Основной текст + Курсив"/>
    <w:basedOn w:val="a0"/>
    <w:rsid w:val="001C0462"/>
    <w:rPr>
      <w:rFonts w:ascii="Times New Roman" w:hAnsi="Times New Roman" w:cs="Times New Roman" w:hint="default"/>
      <w:i/>
      <w:iCs/>
      <w:color w:val="000000"/>
      <w:spacing w:val="0"/>
      <w:position w:val="0"/>
    </w:rPr>
  </w:style>
  <w:style w:type="paragraph" w:styleId="3">
    <w:name w:val="Body Text Indent 3"/>
    <w:basedOn w:val="a"/>
    <w:link w:val="30"/>
    <w:uiPriority w:val="99"/>
    <w:unhideWhenUsed/>
    <w:rsid w:val="00194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4A6A"/>
    <w:rPr>
      <w:sz w:val="16"/>
      <w:szCs w:val="16"/>
    </w:rPr>
  </w:style>
  <w:style w:type="character" w:customStyle="1" w:styleId="11pt">
    <w:name w:val="Основной текст + 11 pt"/>
    <w:aliases w:val="Интервал 0 pt19"/>
    <w:uiPriority w:val="99"/>
    <w:rsid w:val="0026308D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45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4C63-E6E3-4261-B805-DF150FF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2020-02-27T06:58:00Z</cp:lastPrinted>
  <dcterms:created xsi:type="dcterms:W3CDTF">2020-06-02T08:20:00Z</dcterms:created>
  <dcterms:modified xsi:type="dcterms:W3CDTF">2020-06-22T14:48:00Z</dcterms:modified>
</cp:coreProperties>
</file>