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1F" w:rsidRPr="007F291F" w:rsidRDefault="007F291F" w:rsidP="00ED1079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  <w:lang w:val="ru-RU"/>
        </w:rPr>
      </w:pPr>
      <w:r w:rsidRPr="007F291F">
        <w:rPr>
          <w:rFonts w:ascii="Times New Roman" w:hAnsi="Times New Roman"/>
          <w:b/>
          <w:color w:val="000000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7F291F" w:rsidRPr="007F291F" w:rsidRDefault="007F291F" w:rsidP="00ED1079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7F291F" w:rsidRPr="007F291F" w:rsidRDefault="007F291F" w:rsidP="00ED1079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ED1079" w:rsidRPr="009E131C" w:rsidRDefault="00ED1079" w:rsidP="00ED1079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ED1079" w:rsidRPr="00CE7085" w:rsidRDefault="00ED1079" w:rsidP="00ED1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085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D1079" w:rsidRPr="00CE7085" w:rsidTr="0056374A">
        <w:tc>
          <w:tcPr>
            <w:tcW w:w="9356" w:type="dxa"/>
          </w:tcPr>
          <w:p w:rsidR="00ED1079" w:rsidRPr="00CE7085" w:rsidRDefault="00ED1079" w:rsidP="0056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079" w:rsidRPr="00CE7085" w:rsidRDefault="00ED1079" w:rsidP="00ED1079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D1079" w:rsidRPr="00CE7085" w:rsidTr="0056374A">
        <w:tc>
          <w:tcPr>
            <w:tcW w:w="5920" w:type="dxa"/>
          </w:tcPr>
          <w:p w:rsidR="00ED1079" w:rsidRPr="00CE7085" w:rsidRDefault="00ED1079" w:rsidP="005637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1079">
              <w:rPr>
                <w:rFonts w:ascii="Times New Roman" w:hAnsi="Times New Roman" w:cs="Times New Roman"/>
                <w:b/>
                <w:sz w:val="28"/>
                <w:szCs w:val="28"/>
              </w:rPr>
              <w:t>Фенофибрат</w:t>
            </w:r>
            <w:proofErr w:type="spellEnd"/>
            <w:r w:rsidRPr="00ED1079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ED1079" w:rsidRPr="00CE7085" w:rsidRDefault="00ED1079" w:rsidP="005637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D1079" w:rsidRPr="00CE7085" w:rsidRDefault="00ED1079" w:rsidP="005637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7085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D1079" w:rsidRPr="00CE7085" w:rsidTr="0056374A">
        <w:tc>
          <w:tcPr>
            <w:tcW w:w="5920" w:type="dxa"/>
          </w:tcPr>
          <w:p w:rsidR="00ED1079" w:rsidRPr="00CE7085" w:rsidRDefault="00ED1079" w:rsidP="005637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1079">
              <w:rPr>
                <w:rFonts w:ascii="Times New Roman" w:hAnsi="Times New Roman" w:cs="Times New Roman"/>
                <w:b/>
                <w:sz w:val="28"/>
                <w:szCs w:val="28"/>
              </w:rPr>
              <w:t>Фенофибрат</w:t>
            </w:r>
            <w:proofErr w:type="spellEnd"/>
            <w:r w:rsidRPr="00ED1079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ED1079" w:rsidRPr="00CE7085" w:rsidRDefault="00ED1079" w:rsidP="005637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D1079" w:rsidRPr="00CE7085" w:rsidRDefault="00ED1079" w:rsidP="005637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1079" w:rsidRPr="00CE7085" w:rsidTr="0056374A">
        <w:tc>
          <w:tcPr>
            <w:tcW w:w="5920" w:type="dxa"/>
          </w:tcPr>
          <w:p w:rsidR="00ED1079" w:rsidRPr="00CE7085" w:rsidRDefault="00ED1079" w:rsidP="00ED107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10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Fenofibrat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ED10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10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ED1079" w:rsidRPr="00CE7085" w:rsidRDefault="00ED1079" w:rsidP="005637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D1079" w:rsidRPr="00CE7085" w:rsidRDefault="00ED1079" w:rsidP="005637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085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D1079" w:rsidRPr="00CE7085" w:rsidRDefault="00ED1079" w:rsidP="00ED1079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D1079" w:rsidRPr="00CE7085" w:rsidTr="0056374A">
        <w:tc>
          <w:tcPr>
            <w:tcW w:w="9356" w:type="dxa"/>
          </w:tcPr>
          <w:p w:rsidR="00ED1079" w:rsidRPr="00CE7085" w:rsidRDefault="00ED1079" w:rsidP="0056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91F" w:rsidRPr="00ED1079" w:rsidRDefault="007F291F" w:rsidP="007F291F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291F">
        <w:rPr>
          <w:rFonts w:ascii="Times New Roman" w:hAnsi="Times New Roman"/>
          <w:sz w:val="28"/>
          <w:szCs w:val="28"/>
          <w:lang w:val="ru-RU"/>
        </w:rPr>
        <w:t>Настоящая фармакопейная статья распространяется на лекарственный препарат фенофибрат, таблетки (таблетки, покрытые плёночной оболочкой). Препарат должен соответствовать требованиям ОФС «Таблетки» и нижеприведённым требованиям.</w:t>
      </w:r>
    </w:p>
    <w:p w:rsidR="007F291F" w:rsidRPr="00ED1079" w:rsidRDefault="007F291F" w:rsidP="007F291F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7F291F">
        <w:rPr>
          <w:rFonts w:ascii="Times New Roman" w:hAnsi="Times New Roman"/>
          <w:sz w:val="28"/>
          <w:szCs w:val="28"/>
          <w:lang w:val="en-US"/>
        </w:rPr>
        <w:t>C</w:t>
      </w:r>
      <w:r w:rsidRPr="007F291F">
        <w:rPr>
          <w:rFonts w:ascii="Times New Roman" w:hAnsi="Times New Roman"/>
          <w:sz w:val="28"/>
          <w:szCs w:val="28"/>
          <w:lang w:val="ru-RU"/>
        </w:rPr>
        <w:t>одержит не менее 95</w:t>
      </w:r>
      <w:proofErr w:type="gramStart"/>
      <w:r w:rsidRPr="007F291F">
        <w:rPr>
          <w:rFonts w:ascii="Times New Roman" w:hAnsi="Times New Roman"/>
          <w:sz w:val="28"/>
          <w:szCs w:val="28"/>
          <w:lang w:val="ru-RU"/>
        </w:rPr>
        <w:t>,0</w:t>
      </w:r>
      <w:proofErr w:type="gramEnd"/>
      <w:r w:rsidRPr="007F291F">
        <w:rPr>
          <w:rFonts w:ascii="Times New Roman" w:hAnsi="Times New Roman"/>
          <w:sz w:val="28"/>
          <w:szCs w:val="28"/>
        </w:rPr>
        <w:t> </w:t>
      </w:r>
      <w:r w:rsidRPr="007F291F">
        <w:rPr>
          <w:rFonts w:ascii="Times New Roman" w:hAnsi="Times New Roman"/>
          <w:sz w:val="28"/>
          <w:szCs w:val="28"/>
          <w:lang w:val="ru-RU"/>
        </w:rPr>
        <w:t>% и не более 105,0</w:t>
      </w:r>
      <w:r w:rsidRPr="007F291F">
        <w:rPr>
          <w:rFonts w:ascii="Times New Roman" w:hAnsi="Times New Roman"/>
          <w:sz w:val="28"/>
          <w:szCs w:val="28"/>
        </w:rPr>
        <w:t> </w:t>
      </w:r>
      <w:r w:rsidRPr="007F291F">
        <w:rPr>
          <w:rFonts w:ascii="Times New Roman" w:hAnsi="Times New Roman"/>
          <w:sz w:val="28"/>
          <w:szCs w:val="28"/>
          <w:lang w:val="ru-RU"/>
        </w:rPr>
        <w:t xml:space="preserve">% </w:t>
      </w:r>
      <w:r w:rsidRPr="007F291F">
        <w:rPr>
          <w:rStyle w:val="8"/>
          <w:rFonts w:eastAsia="Calibri"/>
          <w:sz w:val="28"/>
          <w:szCs w:val="28"/>
        </w:rPr>
        <w:t xml:space="preserve">от заявленного количества </w:t>
      </w:r>
      <w:proofErr w:type="spellStart"/>
      <w:r w:rsidRPr="007F291F">
        <w:rPr>
          <w:rStyle w:val="8"/>
          <w:rFonts w:eastAsia="Calibri"/>
          <w:sz w:val="28"/>
          <w:szCs w:val="28"/>
        </w:rPr>
        <w:t>фенофибрата</w:t>
      </w:r>
      <w:proofErr w:type="spellEnd"/>
      <w:r w:rsidRPr="007F291F">
        <w:rPr>
          <w:rStyle w:val="8"/>
          <w:rFonts w:eastAsia="Calibri"/>
          <w:sz w:val="28"/>
          <w:szCs w:val="28"/>
        </w:rPr>
        <w:t xml:space="preserve"> </w:t>
      </w:r>
      <w:r w:rsidRPr="007F291F">
        <w:rPr>
          <w:rFonts w:ascii="Times New Roman" w:hAnsi="Times New Roman"/>
          <w:sz w:val="28"/>
          <w:szCs w:val="28"/>
        </w:rPr>
        <w:t>C</w:t>
      </w:r>
      <w:r w:rsidRPr="007F291F">
        <w:rPr>
          <w:rFonts w:ascii="Times New Roman" w:hAnsi="Times New Roman"/>
          <w:sz w:val="28"/>
          <w:szCs w:val="28"/>
          <w:vertAlign w:val="subscript"/>
          <w:lang w:val="ru-RU"/>
        </w:rPr>
        <w:t>20</w:t>
      </w:r>
      <w:r w:rsidRPr="007F291F">
        <w:rPr>
          <w:rFonts w:ascii="Times New Roman" w:hAnsi="Times New Roman"/>
          <w:sz w:val="28"/>
          <w:szCs w:val="28"/>
        </w:rPr>
        <w:t>H</w:t>
      </w:r>
      <w:r w:rsidRPr="007F291F">
        <w:rPr>
          <w:rFonts w:ascii="Times New Roman" w:hAnsi="Times New Roman"/>
          <w:sz w:val="28"/>
          <w:szCs w:val="28"/>
          <w:vertAlign w:val="subscript"/>
          <w:lang w:val="ru-RU"/>
        </w:rPr>
        <w:t>21</w:t>
      </w:r>
      <w:proofErr w:type="spellStart"/>
      <w:r w:rsidRPr="007F291F">
        <w:rPr>
          <w:rFonts w:ascii="Times New Roman" w:hAnsi="Times New Roman"/>
          <w:sz w:val="28"/>
          <w:szCs w:val="28"/>
        </w:rPr>
        <w:t>ClO</w:t>
      </w:r>
      <w:proofErr w:type="spellEnd"/>
      <w:r w:rsidRPr="007F291F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Pr="007F291F">
        <w:rPr>
          <w:rFonts w:ascii="Times New Roman" w:hAnsi="Times New Roman"/>
          <w:snapToGrid w:val="0"/>
          <w:sz w:val="28"/>
          <w:szCs w:val="28"/>
          <w:lang w:val="ru-RU"/>
        </w:rPr>
        <w:t>.</w:t>
      </w:r>
    </w:p>
    <w:p w:rsidR="007F291F" w:rsidRPr="007F291F" w:rsidRDefault="007F291F" w:rsidP="007F291F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7F291F" w:rsidRPr="007F291F" w:rsidRDefault="007F291F" w:rsidP="00D72002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291F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ED1079">
        <w:rPr>
          <w:rFonts w:ascii="Times New Roman" w:hAnsi="Times New Roman"/>
          <w:b/>
          <w:sz w:val="28"/>
          <w:szCs w:val="28"/>
          <w:lang w:val="ru-RU"/>
        </w:rPr>
        <w:t>.</w:t>
      </w:r>
      <w:r w:rsidRPr="007F29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291F">
        <w:rPr>
          <w:rFonts w:ascii="Times New Roman" w:hAnsi="Times New Roman"/>
          <w:color w:val="000000"/>
          <w:sz w:val="28"/>
          <w:szCs w:val="28"/>
          <w:lang w:val="ru-RU" w:bidi="ru-RU"/>
        </w:rPr>
        <w:t>Содержание раздела приводится в соответствии с ОФС «Таблетки».</w:t>
      </w:r>
    </w:p>
    <w:p w:rsidR="007F291F" w:rsidRPr="007F291F" w:rsidRDefault="007F291F" w:rsidP="00D72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1F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7F291F" w:rsidRPr="007F291F" w:rsidRDefault="00D72002" w:rsidP="00D720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7F291F" w:rsidRPr="007F291F">
        <w:rPr>
          <w:rFonts w:ascii="Times New Roman" w:hAnsi="Times New Roman" w:cs="Times New Roman"/>
          <w:i/>
          <w:sz w:val="28"/>
          <w:szCs w:val="28"/>
        </w:rPr>
        <w:t xml:space="preserve">ВЭЖХ. </w:t>
      </w:r>
      <w:r w:rsidR="007F291F" w:rsidRPr="007F291F">
        <w:rPr>
          <w:rFonts w:ascii="Times New Roman" w:hAnsi="Times New Roman" w:cs="Times New Roman"/>
          <w:color w:val="000000"/>
          <w:sz w:val="28"/>
          <w:szCs w:val="28"/>
        </w:rPr>
        <w:t xml:space="preserve">Время удерживания </w:t>
      </w:r>
      <w:r w:rsidR="00C24B9E" w:rsidRPr="007F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основного </w:t>
      </w:r>
      <w:r w:rsidR="007F291F" w:rsidRPr="007F291F">
        <w:rPr>
          <w:rFonts w:ascii="Times New Roman" w:hAnsi="Times New Roman" w:cs="Times New Roman"/>
          <w:color w:val="000000"/>
          <w:sz w:val="28"/>
          <w:szCs w:val="28"/>
        </w:rPr>
        <w:t xml:space="preserve">пика </w:t>
      </w:r>
      <w:r w:rsidR="007F291F" w:rsidRPr="007F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хроматограмме испытуемого раствора</w:t>
      </w:r>
      <w:proofErr w:type="gramStart"/>
      <w:r w:rsidR="00374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</w:t>
      </w:r>
      <w:proofErr w:type="gramEnd"/>
      <w:r w:rsidR="007F291F" w:rsidRPr="007F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 соответствовать времени удерживания пика фенофибрата </w:t>
      </w:r>
      <w:r w:rsidR="007F291F" w:rsidRPr="007F291F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7F291F" w:rsidRPr="007F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фенофибрата</w:t>
      </w:r>
      <w:r w:rsidR="0091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74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(А)</w:t>
      </w:r>
      <w:r w:rsidR="007F291F" w:rsidRPr="007F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291F" w:rsidRPr="007F291F">
        <w:rPr>
          <w:rFonts w:ascii="Times New Roman" w:hAnsi="Times New Roman" w:cs="Times New Roman"/>
          <w:color w:val="000000"/>
          <w:sz w:val="28"/>
          <w:szCs w:val="28"/>
        </w:rPr>
        <w:t>(раздел «Количественное определение»).</w:t>
      </w:r>
    </w:p>
    <w:p w:rsidR="007F291F" w:rsidRPr="009E131C" w:rsidRDefault="007F291F" w:rsidP="00D720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72002">
        <w:rPr>
          <w:rFonts w:ascii="Times New Roman" w:hAnsi="Times New Roman" w:cs="Times New Roman"/>
          <w:i/>
          <w:color w:val="000000"/>
          <w:sz w:val="28"/>
          <w:szCs w:val="28"/>
        </w:rPr>
        <w:t>2.</w:t>
      </w:r>
      <w:r w:rsidR="00D72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F291F"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 w:rsidRPr="007F291F">
        <w:rPr>
          <w:rFonts w:ascii="Times New Roman" w:hAnsi="Times New Roman" w:cs="Times New Roman"/>
          <w:sz w:val="28"/>
          <w:szCs w:val="28"/>
        </w:rPr>
        <w:t>.</w:t>
      </w:r>
      <w:r w:rsidRPr="007F291F">
        <w:rPr>
          <w:rFonts w:ascii="Times New Roman" w:hAnsi="Times New Roman" w:cs="Times New Roman"/>
        </w:rPr>
        <w:t xml:space="preserve"> </w:t>
      </w:r>
      <w:r w:rsidRPr="007F291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Спектр поглощения основного пика на хроматограмме испытуемого раствора</w:t>
      </w:r>
      <w:proofErr w:type="gramStart"/>
      <w:r w:rsidR="003741E3">
        <w:rPr>
          <w:rFonts w:ascii="Times New Roman" w:hAnsi="Times New Roman" w:cs="Times New Roman"/>
          <w:color w:val="000000"/>
          <w:sz w:val="28"/>
          <w:szCs w:val="28"/>
          <w:lang w:bidi="ru-RU"/>
        </w:rPr>
        <w:t> Б</w:t>
      </w:r>
      <w:proofErr w:type="gramEnd"/>
      <w:r w:rsidRPr="007F29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полученный с использованием диодно-матричного детектора, должен соответствовать спектру поглощения пика </w:t>
      </w:r>
      <w:r w:rsidRPr="007F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фенофибрата</w:t>
      </w:r>
      <w:r w:rsidRPr="007F2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9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хроматограмме раствора стандартного образца </w:t>
      </w:r>
      <w:r w:rsidRPr="007F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фенофибрата</w:t>
      </w:r>
      <w:r w:rsidR="0091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74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(А)</w:t>
      </w:r>
      <w:r w:rsidRPr="007F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91F">
        <w:rPr>
          <w:rFonts w:ascii="Times New Roman" w:hAnsi="Times New Roman" w:cs="Times New Roman"/>
          <w:color w:val="000000"/>
          <w:sz w:val="28"/>
          <w:szCs w:val="28"/>
          <w:lang w:bidi="ru-RU"/>
        </w:rPr>
        <w:t>(раздел «Количественное определение»).</w:t>
      </w:r>
    </w:p>
    <w:p w:rsidR="007F291F" w:rsidRPr="007F291F" w:rsidRDefault="007F291F" w:rsidP="00D72002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F291F">
        <w:rPr>
          <w:rStyle w:val="8"/>
          <w:rFonts w:eastAsia="Calibri"/>
          <w:b/>
          <w:sz w:val="28"/>
          <w:szCs w:val="28"/>
        </w:rPr>
        <w:t>Растворение</w:t>
      </w:r>
      <w:r w:rsidRPr="009130E8">
        <w:rPr>
          <w:rStyle w:val="8"/>
          <w:rFonts w:eastAsia="Calibri"/>
          <w:b/>
          <w:sz w:val="28"/>
          <w:szCs w:val="28"/>
        </w:rPr>
        <w:t>.</w:t>
      </w:r>
      <w:r w:rsidRPr="007F291F">
        <w:rPr>
          <w:rStyle w:val="8"/>
          <w:rFonts w:eastAsia="Calibri"/>
          <w:sz w:val="28"/>
          <w:szCs w:val="28"/>
        </w:rPr>
        <w:t xml:space="preserve"> </w:t>
      </w:r>
      <w:r w:rsidRPr="007F291F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«Растворение для твёрдых дозированных лекарственных форм».</w:t>
      </w:r>
    </w:p>
    <w:p w:rsidR="007F291F" w:rsidRDefault="007F291F" w:rsidP="00D7200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291F">
        <w:rPr>
          <w:rFonts w:ascii="Times New Roman" w:hAnsi="Times New Roman"/>
          <w:b/>
          <w:sz w:val="28"/>
          <w:szCs w:val="28"/>
          <w:lang w:val="ru-RU"/>
        </w:rPr>
        <w:lastRenderedPageBreak/>
        <w:t>Родственные примеси</w:t>
      </w:r>
      <w:r w:rsidRPr="009130E8">
        <w:rPr>
          <w:rFonts w:ascii="Times New Roman" w:hAnsi="Times New Roman"/>
          <w:b/>
          <w:sz w:val="28"/>
          <w:szCs w:val="28"/>
          <w:lang w:val="ru-RU"/>
        </w:rPr>
        <w:t>.</w:t>
      </w:r>
      <w:r w:rsidRPr="007F29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6F5183" w:rsidRDefault="006F5183" w:rsidP="006F518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Все растворы, содержащие фенофибрат, защищают от света.</w:t>
      </w:r>
    </w:p>
    <w:p w:rsidR="007F291F" w:rsidRPr="007F291F" w:rsidRDefault="007F291F" w:rsidP="007F291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291F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(ПФ).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Вода, доведённая до </w:t>
      </w:r>
      <w:r w:rsidRPr="007F291F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 2,5 фосфорной кислотой концентрированной—ацетонитрил 300:700.</w:t>
      </w:r>
    </w:p>
    <w:p w:rsidR="00E55513" w:rsidRDefault="007F291F" w:rsidP="0056374A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F291F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</w:t>
      </w:r>
      <w:r w:rsidR="003329CB">
        <w:rPr>
          <w:rFonts w:ascii="Times New Roman" w:hAnsi="Times New Roman"/>
          <w:i/>
          <w:color w:val="000000"/>
          <w:sz w:val="28"/>
          <w:szCs w:val="28"/>
          <w:lang w:val="ru-RU"/>
        </w:rPr>
        <w:t> А</w:t>
      </w:r>
      <w:r w:rsidRPr="007F291F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 Точную навеску порошка раст</w:t>
      </w:r>
      <w:r w:rsidR="002D554D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>ртых таблеток, соответствующую около 0,</w:t>
      </w:r>
      <w:r w:rsidR="006F5183">
        <w:rPr>
          <w:rFonts w:ascii="Times New Roman" w:hAnsi="Times New Roman"/>
          <w:color w:val="000000"/>
          <w:sz w:val="28"/>
          <w:szCs w:val="28"/>
          <w:lang w:val="ru-RU"/>
        </w:rPr>
        <w:t>2 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>г фенофибрата</w:t>
      </w:r>
      <w:r w:rsidR="006F5183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помещают в мерную колбу вместимостью </w:t>
      </w:r>
      <w:r w:rsidR="006F5183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0 мл, прибавляют </w:t>
      </w:r>
      <w:r w:rsidR="006F5183">
        <w:rPr>
          <w:rFonts w:ascii="Times New Roman" w:hAnsi="Times New Roman"/>
          <w:color w:val="000000"/>
          <w:sz w:val="28"/>
          <w:szCs w:val="28"/>
          <w:lang w:val="ru-RU"/>
        </w:rPr>
        <w:t>50 мл ПФ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6F5183">
        <w:rPr>
          <w:rFonts w:ascii="Times New Roman" w:hAnsi="Times New Roman"/>
          <w:color w:val="000000"/>
          <w:sz w:val="28"/>
          <w:szCs w:val="28"/>
          <w:lang w:val="ru-RU"/>
        </w:rPr>
        <w:t>обрабатывают ультразвуком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 в течение </w:t>
      </w:r>
      <w:r w:rsidRPr="007F291F">
        <w:rPr>
          <w:rFonts w:ascii="Times New Roman" w:hAnsi="Times New Roman"/>
          <w:sz w:val="28"/>
          <w:szCs w:val="28"/>
          <w:lang w:val="ru-RU"/>
        </w:rPr>
        <w:t xml:space="preserve">10 мин, охлаждают до комнатной температуры, доводят объём раствора </w:t>
      </w:r>
      <w:r w:rsidR="006F5183">
        <w:rPr>
          <w:rFonts w:ascii="Times New Roman" w:hAnsi="Times New Roman"/>
          <w:sz w:val="28"/>
          <w:szCs w:val="28"/>
          <w:lang w:val="ru-RU"/>
        </w:rPr>
        <w:t>ПФ</w:t>
      </w:r>
      <w:r w:rsidRPr="007F291F">
        <w:rPr>
          <w:rFonts w:ascii="Times New Roman" w:hAnsi="Times New Roman"/>
          <w:sz w:val="28"/>
          <w:szCs w:val="28"/>
          <w:lang w:val="ru-RU"/>
        </w:rPr>
        <w:t xml:space="preserve"> до метки и фильтруют. В мерную колбу вместимостью </w:t>
      </w:r>
      <w:r w:rsidR="006F5183">
        <w:rPr>
          <w:rFonts w:ascii="Times New Roman" w:hAnsi="Times New Roman"/>
          <w:sz w:val="28"/>
          <w:szCs w:val="28"/>
          <w:lang w:val="ru-RU"/>
        </w:rPr>
        <w:t>1</w:t>
      </w:r>
      <w:r w:rsidRPr="007F291F">
        <w:rPr>
          <w:rFonts w:ascii="Times New Roman" w:hAnsi="Times New Roman"/>
          <w:sz w:val="28"/>
          <w:szCs w:val="28"/>
          <w:lang w:val="ru-RU"/>
        </w:rPr>
        <w:t xml:space="preserve">0 мл помещают </w:t>
      </w:r>
      <w:r w:rsidR="00357F56">
        <w:rPr>
          <w:rFonts w:ascii="Times New Roman" w:hAnsi="Times New Roman"/>
          <w:sz w:val="28"/>
          <w:szCs w:val="28"/>
          <w:lang w:val="ru-RU"/>
        </w:rPr>
        <w:t>2,5</w:t>
      </w:r>
      <w:r w:rsidRPr="007F291F">
        <w:rPr>
          <w:rFonts w:ascii="Times New Roman" w:hAnsi="Times New Roman"/>
          <w:sz w:val="28"/>
          <w:szCs w:val="28"/>
          <w:lang w:val="ru-RU"/>
        </w:rPr>
        <w:t xml:space="preserve"> мл </w:t>
      </w:r>
      <w:r w:rsidR="00E55513">
        <w:rPr>
          <w:rFonts w:ascii="Times New Roman" w:hAnsi="Times New Roman"/>
          <w:sz w:val="28"/>
          <w:szCs w:val="28"/>
          <w:lang w:val="ru-RU"/>
        </w:rPr>
        <w:t>полученного раствора</w:t>
      </w:r>
      <w:r w:rsidRPr="007F291F">
        <w:rPr>
          <w:rFonts w:ascii="Times New Roman" w:hAnsi="Times New Roman"/>
          <w:sz w:val="28"/>
          <w:szCs w:val="28"/>
          <w:lang w:val="ru-RU"/>
        </w:rPr>
        <w:t xml:space="preserve"> и доводят объём раствора ПФ до метки.</w:t>
      </w:r>
    </w:p>
    <w:p w:rsidR="003329CB" w:rsidRDefault="003329CB" w:rsidP="00563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291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> Б</w:t>
      </w:r>
      <w:r w:rsidRPr="007F291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F291F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 мл</w:t>
      </w:r>
      <w:r w:rsidRPr="007F291F">
        <w:rPr>
          <w:rFonts w:ascii="Times New Roman" w:hAnsi="Times New Roman" w:cs="Times New Roman"/>
          <w:sz w:val="28"/>
          <w:szCs w:val="28"/>
        </w:rPr>
        <w:t xml:space="preserve"> </w:t>
      </w:r>
      <w:r w:rsidRPr="007F291F">
        <w:rPr>
          <w:rFonts w:ascii="Times New Roman" w:hAnsi="Times New Roman" w:cs="Times New Roman"/>
          <w:color w:val="000000"/>
          <w:sz w:val="28"/>
          <w:szCs w:val="28"/>
        </w:rPr>
        <w:t>помещают 1,0 мл испытуемого раствора</w:t>
      </w:r>
      <w:r>
        <w:rPr>
          <w:rFonts w:ascii="Times New Roman" w:hAnsi="Times New Roman" w:cs="Times New Roman"/>
          <w:color w:val="000000"/>
          <w:sz w:val="28"/>
          <w:szCs w:val="28"/>
        </w:rPr>
        <w:t> А</w:t>
      </w:r>
      <w:r w:rsidR="002D5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91F">
        <w:rPr>
          <w:rFonts w:ascii="Times New Roman" w:hAnsi="Times New Roman" w:cs="Times New Roman"/>
          <w:sz w:val="28"/>
          <w:szCs w:val="28"/>
        </w:rPr>
        <w:t>и довод</w:t>
      </w:r>
      <w:r w:rsidR="002D554D">
        <w:rPr>
          <w:rFonts w:ascii="Times New Roman" w:hAnsi="Times New Roman" w:cs="Times New Roman"/>
          <w:sz w:val="28"/>
          <w:szCs w:val="28"/>
        </w:rPr>
        <w:t>ят объём раствора ПФ до метки.</w:t>
      </w:r>
    </w:p>
    <w:p w:rsidR="007F291F" w:rsidRPr="004836EE" w:rsidRDefault="007F291F" w:rsidP="0056374A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02764">
        <w:rPr>
          <w:rFonts w:ascii="Times New Roman" w:hAnsi="Times New Roman"/>
          <w:i/>
          <w:sz w:val="28"/>
          <w:szCs w:val="28"/>
          <w:lang w:val="ru-RU"/>
        </w:rPr>
        <w:t>Раствор с</w:t>
      </w:r>
      <w:r w:rsidR="003329CB" w:rsidRPr="00502764">
        <w:rPr>
          <w:rFonts w:ascii="Times New Roman" w:hAnsi="Times New Roman"/>
          <w:i/>
          <w:sz w:val="28"/>
          <w:szCs w:val="28"/>
          <w:lang w:val="ru-RU"/>
        </w:rPr>
        <w:t>тандартного образца фенофибрата</w:t>
      </w:r>
      <w:r w:rsidR="003329CB">
        <w:rPr>
          <w:rFonts w:ascii="Times New Roman" w:hAnsi="Times New Roman"/>
          <w:i/>
          <w:sz w:val="28"/>
          <w:szCs w:val="28"/>
        </w:rPr>
        <w:t> </w:t>
      </w:r>
      <w:r w:rsidR="003329CB" w:rsidRPr="00502764">
        <w:rPr>
          <w:rFonts w:ascii="Times New Roman" w:hAnsi="Times New Roman"/>
          <w:i/>
          <w:sz w:val="28"/>
          <w:szCs w:val="28"/>
          <w:lang w:val="ru-RU"/>
        </w:rPr>
        <w:t>(</w:t>
      </w:r>
      <w:r w:rsidRPr="00502764">
        <w:rPr>
          <w:rFonts w:ascii="Times New Roman" w:hAnsi="Times New Roman"/>
          <w:i/>
          <w:sz w:val="28"/>
          <w:szCs w:val="28"/>
          <w:lang w:val="ru-RU"/>
        </w:rPr>
        <w:t>А</w:t>
      </w:r>
      <w:r w:rsidR="003329CB" w:rsidRPr="00502764">
        <w:rPr>
          <w:rFonts w:ascii="Times New Roman" w:hAnsi="Times New Roman"/>
          <w:i/>
          <w:sz w:val="28"/>
          <w:szCs w:val="28"/>
          <w:lang w:val="ru-RU"/>
        </w:rPr>
        <w:t>)</w:t>
      </w:r>
      <w:r w:rsidRPr="00502764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502764">
        <w:rPr>
          <w:rFonts w:ascii="Times New Roman" w:hAnsi="Times New Roman"/>
          <w:sz w:val="28"/>
          <w:szCs w:val="28"/>
          <w:lang w:val="ru-RU"/>
        </w:rPr>
        <w:t>В мерную колбу вместимостью 100</w:t>
      </w:r>
      <w:r w:rsidRPr="007F291F">
        <w:rPr>
          <w:rFonts w:ascii="Times New Roman" w:hAnsi="Times New Roman"/>
          <w:sz w:val="28"/>
          <w:szCs w:val="28"/>
        </w:rPr>
        <w:t> </w:t>
      </w:r>
      <w:r w:rsidRPr="00502764">
        <w:rPr>
          <w:rFonts w:ascii="Times New Roman" w:hAnsi="Times New Roman"/>
          <w:sz w:val="28"/>
          <w:szCs w:val="28"/>
          <w:lang w:val="ru-RU"/>
        </w:rPr>
        <w:t xml:space="preserve">мл помещают около </w:t>
      </w:r>
      <w:r w:rsidR="003329CB" w:rsidRPr="00502764">
        <w:rPr>
          <w:rFonts w:ascii="Times New Roman" w:hAnsi="Times New Roman"/>
          <w:sz w:val="28"/>
          <w:szCs w:val="28"/>
          <w:lang w:val="ru-RU"/>
        </w:rPr>
        <w:t>1</w:t>
      </w:r>
      <w:r w:rsidRPr="00502764">
        <w:rPr>
          <w:rFonts w:ascii="Times New Roman" w:hAnsi="Times New Roman"/>
          <w:sz w:val="28"/>
          <w:szCs w:val="28"/>
          <w:lang w:val="ru-RU"/>
        </w:rPr>
        <w:t>0</w:t>
      </w:r>
      <w:r w:rsidRPr="007F291F">
        <w:rPr>
          <w:rFonts w:ascii="Times New Roman" w:hAnsi="Times New Roman"/>
          <w:sz w:val="28"/>
          <w:szCs w:val="28"/>
        </w:rPr>
        <w:t> </w:t>
      </w:r>
      <w:r w:rsidRPr="00502764">
        <w:rPr>
          <w:rFonts w:ascii="Times New Roman" w:hAnsi="Times New Roman"/>
          <w:sz w:val="28"/>
          <w:szCs w:val="28"/>
          <w:lang w:val="ru-RU"/>
        </w:rPr>
        <w:t xml:space="preserve">мг (точная навеска) стандартного образца фенофибрата, </w:t>
      </w:r>
      <w:r w:rsidR="003329CB" w:rsidRPr="00502764">
        <w:rPr>
          <w:rFonts w:ascii="Times New Roman" w:hAnsi="Times New Roman"/>
          <w:color w:val="000000"/>
          <w:sz w:val="28"/>
          <w:szCs w:val="28"/>
          <w:lang w:val="ru-RU"/>
        </w:rPr>
        <w:t>растворяют в ПФ, при необходимости обрабатывая ультразвуком,</w:t>
      </w:r>
      <w:r w:rsidRPr="00502764">
        <w:rPr>
          <w:rFonts w:ascii="Times New Roman" w:hAnsi="Times New Roman"/>
          <w:sz w:val="28"/>
          <w:szCs w:val="28"/>
          <w:lang w:val="ru-RU"/>
        </w:rPr>
        <w:t xml:space="preserve"> и доводят объём раствора ПФ до метки. </w:t>
      </w:r>
      <w:r w:rsidR="004836EE" w:rsidRPr="007F291F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10 мл помещают </w:t>
      </w:r>
      <w:r w:rsidR="004836EE">
        <w:rPr>
          <w:rFonts w:ascii="Times New Roman" w:hAnsi="Times New Roman"/>
          <w:sz w:val="28"/>
          <w:szCs w:val="28"/>
          <w:lang w:val="ru-RU"/>
        </w:rPr>
        <w:t>5</w:t>
      </w:r>
      <w:r w:rsidR="004836EE" w:rsidRPr="007F291F">
        <w:rPr>
          <w:rFonts w:ascii="Times New Roman" w:hAnsi="Times New Roman"/>
          <w:sz w:val="28"/>
          <w:szCs w:val="28"/>
          <w:lang w:val="ru-RU"/>
        </w:rPr>
        <w:t>,0 мл полученного раствора и дово</w:t>
      </w:r>
      <w:r w:rsidR="0056374A">
        <w:rPr>
          <w:rFonts w:ascii="Times New Roman" w:hAnsi="Times New Roman"/>
          <w:sz w:val="28"/>
          <w:szCs w:val="28"/>
          <w:lang w:val="ru-RU"/>
        </w:rPr>
        <w:t>дят объём раствора ПФ до метки.</w:t>
      </w:r>
    </w:p>
    <w:p w:rsidR="007F291F" w:rsidRPr="0056374A" w:rsidRDefault="007F291F" w:rsidP="007F291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F291F">
        <w:rPr>
          <w:rFonts w:ascii="Times New Roman" w:hAnsi="Times New Roman"/>
          <w:i/>
          <w:sz w:val="28"/>
          <w:szCs w:val="28"/>
          <w:lang w:val="ru-RU"/>
        </w:rPr>
        <w:t>Раствор с</w:t>
      </w:r>
      <w:r w:rsidR="004836EE">
        <w:rPr>
          <w:rFonts w:ascii="Times New Roman" w:hAnsi="Times New Roman"/>
          <w:i/>
          <w:sz w:val="28"/>
          <w:szCs w:val="28"/>
          <w:lang w:val="ru-RU"/>
        </w:rPr>
        <w:t>тандартного образца фенофибрата (</w:t>
      </w:r>
      <w:r w:rsidRPr="007F291F">
        <w:rPr>
          <w:rFonts w:ascii="Times New Roman" w:hAnsi="Times New Roman"/>
          <w:i/>
          <w:sz w:val="28"/>
          <w:szCs w:val="28"/>
          <w:lang w:val="ru-RU"/>
        </w:rPr>
        <w:t>Б</w:t>
      </w:r>
      <w:r w:rsidR="004836EE">
        <w:rPr>
          <w:rFonts w:ascii="Times New Roman" w:hAnsi="Times New Roman"/>
          <w:i/>
          <w:sz w:val="28"/>
          <w:szCs w:val="28"/>
          <w:lang w:val="ru-RU"/>
        </w:rPr>
        <w:t>)</w:t>
      </w:r>
      <w:r w:rsidRPr="007F291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7F291F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100 мл помещают </w:t>
      </w:r>
      <w:r w:rsidR="004B1DF2">
        <w:rPr>
          <w:rFonts w:ascii="Times New Roman" w:hAnsi="Times New Roman"/>
          <w:sz w:val="28"/>
          <w:szCs w:val="28"/>
          <w:lang w:val="ru-RU"/>
        </w:rPr>
        <w:t>2</w:t>
      </w:r>
      <w:r w:rsidRPr="007F291F">
        <w:rPr>
          <w:rFonts w:ascii="Times New Roman" w:hAnsi="Times New Roman"/>
          <w:sz w:val="28"/>
          <w:szCs w:val="28"/>
          <w:lang w:val="ru-RU"/>
        </w:rPr>
        <w:t>,0 мл раствора с</w:t>
      </w:r>
      <w:r w:rsidR="004836EE">
        <w:rPr>
          <w:rFonts w:ascii="Times New Roman" w:hAnsi="Times New Roman"/>
          <w:sz w:val="28"/>
          <w:szCs w:val="28"/>
          <w:lang w:val="ru-RU"/>
        </w:rPr>
        <w:t>тандартного образца фенофибрата (</w:t>
      </w:r>
      <w:r w:rsidRPr="007F291F">
        <w:rPr>
          <w:rFonts w:ascii="Times New Roman" w:hAnsi="Times New Roman"/>
          <w:sz w:val="28"/>
          <w:szCs w:val="28"/>
          <w:lang w:val="ru-RU"/>
        </w:rPr>
        <w:t>А</w:t>
      </w:r>
      <w:r w:rsidR="004836EE">
        <w:rPr>
          <w:rFonts w:ascii="Times New Roman" w:hAnsi="Times New Roman"/>
          <w:sz w:val="28"/>
          <w:szCs w:val="28"/>
          <w:lang w:val="ru-RU"/>
        </w:rPr>
        <w:t>)</w:t>
      </w:r>
      <w:r w:rsidRPr="007F291F">
        <w:rPr>
          <w:rFonts w:ascii="Times New Roman" w:hAnsi="Times New Roman"/>
          <w:sz w:val="28"/>
          <w:szCs w:val="28"/>
          <w:lang w:val="ru-RU"/>
        </w:rPr>
        <w:t xml:space="preserve"> и доводят объём раствора ПФ</w:t>
      </w:r>
      <w:r w:rsidR="004836EE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357F56" w:rsidRDefault="007F291F" w:rsidP="007F291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291F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для проверки разделительной способности хроматографической системы. 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100 мл помещают </w:t>
      </w:r>
      <w:r w:rsidR="00357F56"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10,0 мг стандартного образца </w:t>
      </w:r>
      <w:r w:rsidR="00357F56">
        <w:rPr>
          <w:rFonts w:ascii="Times New Roman" w:hAnsi="Times New Roman"/>
          <w:color w:val="000000"/>
          <w:sz w:val="28"/>
          <w:szCs w:val="28"/>
          <w:lang w:val="ru-RU"/>
        </w:rPr>
        <w:t xml:space="preserve">фенофибрата </w:t>
      </w:r>
      <w:r w:rsidR="00357F56" w:rsidRPr="007F291F">
        <w:rPr>
          <w:rFonts w:ascii="Times New Roman" w:hAnsi="Times New Roman"/>
          <w:color w:val="000000"/>
          <w:sz w:val="28"/>
          <w:szCs w:val="28"/>
          <w:lang w:val="ru-RU"/>
        </w:rPr>
        <w:t>примеси</w:t>
      </w:r>
      <w:proofErr w:type="gramStart"/>
      <w:r w:rsidR="0056374A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357F56" w:rsidRPr="007F291F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proofErr w:type="gramEnd"/>
      <w:r w:rsidR="00357F56"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7F56"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10,0 мг стандартного образца </w:t>
      </w:r>
      <w:r w:rsidR="00357F56">
        <w:rPr>
          <w:rFonts w:ascii="Times New Roman" w:hAnsi="Times New Roman"/>
          <w:color w:val="000000"/>
          <w:sz w:val="28"/>
          <w:szCs w:val="28"/>
          <w:lang w:val="ru-RU"/>
        </w:rPr>
        <w:t xml:space="preserve">фенофибрата </w:t>
      </w:r>
      <w:r w:rsidR="00357F56" w:rsidRPr="007F291F">
        <w:rPr>
          <w:rFonts w:ascii="Times New Roman" w:hAnsi="Times New Roman"/>
          <w:color w:val="000000"/>
          <w:sz w:val="28"/>
          <w:szCs w:val="28"/>
          <w:lang w:val="ru-RU"/>
        </w:rPr>
        <w:t>примеси</w:t>
      </w:r>
      <w:r w:rsidR="0056374A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357F56" w:rsidRPr="007F291F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357F5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7F56"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растворяют в ацетонитриле и доводят объём раствора </w:t>
      </w:r>
      <w:r w:rsidR="00357F56">
        <w:rPr>
          <w:rFonts w:ascii="Times New Roman" w:hAnsi="Times New Roman"/>
          <w:color w:val="000000"/>
          <w:sz w:val="28"/>
          <w:szCs w:val="28"/>
          <w:lang w:val="ru-RU"/>
        </w:rPr>
        <w:t>ацетонитрилом</w:t>
      </w:r>
      <w:r w:rsidR="00357F56"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метки.</w:t>
      </w:r>
      <w:r w:rsidR="00357F5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7F56" w:rsidRPr="007F291F">
        <w:rPr>
          <w:rFonts w:ascii="Times New Roman" w:hAnsi="Times New Roman"/>
          <w:sz w:val="28"/>
          <w:szCs w:val="28"/>
          <w:lang w:val="ru-RU"/>
        </w:rPr>
        <w:t xml:space="preserve">В мерную колбу </w:t>
      </w:r>
      <w:r w:rsidR="00357F56" w:rsidRPr="007F291F">
        <w:rPr>
          <w:rFonts w:ascii="Times New Roman" w:hAnsi="Times New Roman"/>
          <w:sz w:val="28"/>
          <w:szCs w:val="28"/>
          <w:lang w:val="ru-RU"/>
        </w:rPr>
        <w:lastRenderedPageBreak/>
        <w:t>вместимостью 1</w:t>
      </w:r>
      <w:r w:rsidR="00357F56">
        <w:rPr>
          <w:rFonts w:ascii="Times New Roman" w:hAnsi="Times New Roman"/>
          <w:sz w:val="28"/>
          <w:szCs w:val="28"/>
          <w:lang w:val="ru-RU"/>
        </w:rPr>
        <w:t>0</w:t>
      </w:r>
      <w:r w:rsidR="00357F56" w:rsidRPr="007F291F">
        <w:rPr>
          <w:rFonts w:ascii="Times New Roman" w:hAnsi="Times New Roman"/>
          <w:sz w:val="28"/>
          <w:szCs w:val="28"/>
          <w:lang w:val="ru-RU"/>
        </w:rPr>
        <w:t xml:space="preserve">0 мл помещают </w:t>
      </w:r>
      <w:r w:rsidR="00357F56">
        <w:rPr>
          <w:rFonts w:ascii="Times New Roman" w:hAnsi="Times New Roman"/>
          <w:sz w:val="28"/>
          <w:szCs w:val="28"/>
          <w:lang w:val="ru-RU"/>
        </w:rPr>
        <w:t>0,5</w:t>
      </w:r>
      <w:r w:rsidR="00357F56" w:rsidRPr="007F291F">
        <w:rPr>
          <w:rFonts w:ascii="Times New Roman" w:hAnsi="Times New Roman"/>
          <w:sz w:val="28"/>
          <w:szCs w:val="28"/>
          <w:lang w:val="ru-RU"/>
        </w:rPr>
        <w:t> мл полученного раствора и доводят объём раствора ПФ до метки.</w:t>
      </w:r>
    </w:p>
    <w:p w:rsidR="007F291F" w:rsidRPr="0056374A" w:rsidRDefault="007F291F" w:rsidP="007F291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291F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 для проверки чувствительности хроматографической системы.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 В мерную колбу вместимостью </w:t>
      </w:r>
      <w:r w:rsidR="004B1DF2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0 мл помещают </w:t>
      </w:r>
      <w:r w:rsidR="00C24B9E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,0 мл раствора стандартного образца </w:t>
      </w:r>
      <w:r w:rsidR="006F5183" w:rsidRPr="007F291F">
        <w:rPr>
          <w:rFonts w:ascii="Times New Roman" w:hAnsi="Times New Roman"/>
          <w:color w:val="000000"/>
          <w:sz w:val="28"/>
          <w:szCs w:val="28"/>
          <w:lang w:val="ru-RU"/>
        </w:rPr>
        <w:t>фенофибрата</w:t>
      </w:r>
      <w:r w:rsidR="004B1DF2">
        <w:rPr>
          <w:rFonts w:ascii="Times New Roman" w:hAnsi="Times New Roman"/>
          <w:color w:val="000000"/>
          <w:sz w:val="28"/>
          <w:szCs w:val="28"/>
          <w:lang w:val="ru-RU"/>
        </w:rPr>
        <w:t> (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="004B1DF2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 объём раствора ПФ до метки.</w:t>
      </w:r>
    </w:p>
    <w:p w:rsidR="007F291F" w:rsidRPr="007F291F" w:rsidRDefault="0056374A" w:rsidP="00563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7F291F" w:rsidRPr="007F291F" w:rsidRDefault="007F291F" w:rsidP="00563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91F">
        <w:rPr>
          <w:rFonts w:ascii="Times New Roman" w:hAnsi="Times New Roman" w:cs="Times New Roman"/>
          <w:color w:val="000000"/>
          <w:sz w:val="28"/>
          <w:szCs w:val="28"/>
        </w:rPr>
        <w:t>Примесь</w:t>
      </w:r>
      <w:r w:rsidR="0056374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F291F">
        <w:rPr>
          <w:rFonts w:ascii="Times New Roman" w:hAnsi="Times New Roman" w:cs="Times New Roman"/>
          <w:color w:val="000000"/>
          <w:sz w:val="28"/>
          <w:szCs w:val="28"/>
        </w:rPr>
        <w:t>А:</w:t>
      </w:r>
      <w:r w:rsidR="002D7FC4">
        <w:rPr>
          <w:rFonts w:ascii="Times New Roman" w:hAnsi="Times New Roman" w:cs="Times New Roman"/>
          <w:sz w:val="28"/>
          <w:szCs w:val="28"/>
        </w:rPr>
        <w:t xml:space="preserve"> (4-г</w:t>
      </w:r>
      <w:r w:rsidRPr="007F291F">
        <w:rPr>
          <w:rFonts w:ascii="Times New Roman" w:hAnsi="Times New Roman" w:cs="Times New Roman"/>
          <w:sz w:val="28"/>
          <w:szCs w:val="28"/>
        </w:rPr>
        <w:t>идроксифенил)(4-хлорфенил</w:t>
      </w:r>
      <w:proofErr w:type="gramStart"/>
      <w:r w:rsidRPr="007F291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7F291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F291F">
        <w:rPr>
          <w:rFonts w:ascii="Times New Roman" w:hAnsi="Times New Roman" w:cs="Times New Roman"/>
          <w:sz w:val="28"/>
          <w:szCs w:val="28"/>
        </w:rPr>
        <w:t>етанон</w:t>
      </w:r>
      <w:proofErr w:type="spellEnd"/>
      <w:r w:rsidRPr="007F29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F291F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Pr="007F2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91F">
        <w:rPr>
          <w:rFonts w:ascii="Times New Roman" w:hAnsi="Times New Roman" w:cs="Times New Roman"/>
          <w:sz w:val="28"/>
          <w:szCs w:val="28"/>
        </w:rPr>
        <w:t>42019-78-3</w:t>
      </w:r>
      <w:r w:rsidRPr="007F29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291F" w:rsidRPr="007F291F" w:rsidRDefault="007F291F" w:rsidP="00563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91F">
        <w:rPr>
          <w:rFonts w:ascii="Times New Roman" w:hAnsi="Times New Roman" w:cs="Times New Roman"/>
          <w:color w:val="000000"/>
          <w:sz w:val="28"/>
          <w:szCs w:val="28"/>
        </w:rPr>
        <w:t>Примесь</w:t>
      </w:r>
      <w:r w:rsidR="0056374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F291F">
        <w:rPr>
          <w:rFonts w:ascii="Times New Roman" w:hAnsi="Times New Roman" w:cs="Times New Roman"/>
          <w:color w:val="000000"/>
          <w:sz w:val="28"/>
          <w:szCs w:val="28"/>
        </w:rPr>
        <w:t xml:space="preserve">В: </w:t>
      </w:r>
      <w:r w:rsidR="002D7FC4">
        <w:rPr>
          <w:rFonts w:ascii="Times New Roman" w:hAnsi="Times New Roman" w:cs="Times New Roman"/>
          <w:snapToGrid w:val="0"/>
          <w:color w:val="000000"/>
          <w:sz w:val="28"/>
          <w:szCs w:val="28"/>
        </w:rPr>
        <w:t>2-м</w:t>
      </w:r>
      <w:r w:rsidRPr="007F29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етил-2-[4-(4-хлорбензоил</w:t>
      </w:r>
      <w:proofErr w:type="gramStart"/>
      <w:r w:rsidRPr="007F29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proofErr w:type="spellStart"/>
      <w:r w:rsidRPr="007F29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ф</w:t>
      </w:r>
      <w:proofErr w:type="gramEnd"/>
      <w:r w:rsidRPr="007F29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енокси</w:t>
      </w:r>
      <w:proofErr w:type="spellEnd"/>
      <w:r w:rsidRPr="007F29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]</w:t>
      </w:r>
      <w:proofErr w:type="spellStart"/>
      <w:r w:rsidRPr="007F29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пропановая</w:t>
      </w:r>
      <w:proofErr w:type="spellEnd"/>
      <w:r w:rsidRPr="007F29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кислота</w:t>
      </w:r>
      <w:r w:rsidRPr="007F29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F291F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Pr="007F2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91F">
        <w:rPr>
          <w:rFonts w:ascii="Times New Roman" w:hAnsi="Times New Roman" w:cs="Times New Roman"/>
          <w:sz w:val="28"/>
          <w:szCs w:val="28"/>
        </w:rPr>
        <w:t>42017-89-0</w:t>
      </w:r>
      <w:r w:rsidRPr="007F29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291F" w:rsidRPr="007F291F" w:rsidRDefault="007F291F" w:rsidP="0056374A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91F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7"/>
        <w:gridCol w:w="6594"/>
      </w:tblGrid>
      <w:tr w:rsidR="007F291F" w:rsidRPr="007F291F" w:rsidTr="0056374A">
        <w:tc>
          <w:tcPr>
            <w:tcW w:w="1555" w:type="pct"/>
          </w:tcPr>
          <w:p w:rsidR="007F291F" w:rsidRPr="007F291F" w:rsidRDefault="007F291F" w:rsidP="0056374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291F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45" w:type="pct"/>
          </w:tcPr>
          <w:p w:rsidR="007F291F" w:rsidRPr="007F291F" w:rsidRDefault="00D72002" w:rsidP="0056374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250</w:t>
            </w:r>
            <w:r w:rsidR="005637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×</w:t>
            </w:r>
            <w:r w:rsidR="005637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="007F291F" w:rsidRPr="007F29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мм, силикагель октадецилсилильный для хроматографии, 5 мкм;</w:t>
            </w:r>
          </w:p>
        </w:tc>
      </w:tr>
      <w:tr w:rsidR="007F291F" w:rsidRPr="007F291F" w:rsidTr="0056374A">
        <w:tc>
          <w:tcPr>
            <w:tcW w:w="1555" w:type="pct"/>
          </w:tcPr>
          <w:p w:rsidR="007F291F" w:rsidRPr="007F291F" w:rsidRDefault="007F291F" w:rsidP="0056374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F291F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</w:t>
            </w:r>
            <w:proofErr w:type="spellEnd"/>
            <w:r w:rsidRPr="007F29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91F">
              <w:rPr>
                <w:rFonts w:ascii="Times New Roman" w:hAnsi="Times New Roman"/>
                <w:color w:val="000000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3445" w:type="pct"/>
          </w:tcPr>
          <w:p w:rsidR="007F291F" w:rsidRPr="007F291F" w:rsidRDefault="007F291F" w:rsidP="0056374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F29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35 </w:t>
            </w:r>
            <w:r w:rsidRPr="007F291F">
              <w:rPr>
                <w:rFonts w:ascii="Times New Roman" w:hAnsi="Times New Roman"/>
                <w:color w:val="000000"/>
                <w:sz w:val="28"/>
                <w:szCs w:val="28"/>
              </w:rPr>
              <w:t>°</w:t>
            </w:r>
            <w:r w:rsidR="0056374A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r w:rsidRPr="007F29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F291F" w:rsidRPr="007F291F" w:rsidTr="0056374A">
        <w:tc>
          <w:tcPr>
            <w:tcW w:w="1555" w:type="pct"/>
          </w:tcPr>
          <w:p w:rsidR="007F291F" w:rsidRPr="007F291F" w:rsidRDefault="007F291F" w:rsidP="0056374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F291F">
              <w:rPr>
                <w:rFonts w:ascii="Times New Roman" w:hAnsi="Times New Roman"/>
                <w:color w:val="000000"/>
                <w:sz w:val="28"/>
                <w:szCs w:val="28"/>
              </w:rPr>
              <w:t>Скорость</w:t>
            </w:r>
            <w:proofErr w:type="spellEnd"/>
            <w:r w:rsidRPr="007F29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91F">
              <w:rPr>
                <w:rFonts w:ascii="Times New Roman" w:hAnsi="Times New Roman"/>
                <w:color w:val="000000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3445" w:type="pct"/>
          </w:tcPr>
          <w:p w:rsidR="007F291F" w:rsidRPr="007F291F" w:rsidRDefault="007F291F" w:rsidP="0056374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F29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1,2</w:t>
            </w:r>
            <w:r w:rsidR="005637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proofErr w:type="spellStart"/>
            <w:r w:rsidRPr="007F291F">
              <w:rPr>
                <w:rFonts w:ascii="Times New Roman" w:hAnsi="Times New Roman"/>
                <w:color w:val="000000"/>
                <w:sz w:val="28"/>
                <w:szCs w:val="28"/>
              </w:rPr>
              <w:t>мл/мин</w:t>
            </w:r>
            <w:proofErr w:type="spellEnd"/>
            <w:r w:rsidRPr="007F29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F291F" w:rsidRPr="007F291F" w:rsidTr="0056374A">
        <w:tc>
          <w:tcPr>
            <w:tcW w:w="1555" w:type="pct"/>
          </w:tcPr>
          <w:p w:rsidR="007F291F" w:rsidRPr="007F291F" w:rsidRDefault="007F291F" w:rsidP="0056374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F291F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3445" w:type="pct"/>
          </w:tcPr>
          <w:p w:rsidR="007F291F" w:rsidRPr="007F291F" w:rsidRDefault="007F291F" w:rsidP="0056374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F291F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</w:t>
            </w:r>
            <w:proofErr w:type="spellEnd"/>
            <w:r w:rsidRPr="007F29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7F29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286</w:t>
            </w:r>
            <w:r w:rsidR="005637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proofErr w:type="spellStart"/>
            <w:r w:rsidRPr="007F291F">
              <w:rPr>
                <w:rFonts w:ascii="Times New Roman" w:hAnsi="Times New Roman"/>
                <w:color w:val="000000"/>
                <w:sz w:val="28"/>
                <w:szCs w:val="28"/>
              </w:rPr>
              <w:t>нм</w:t>
            </w:r>
            <w:proofErr w:type="spellEnd"/>
            <w:r w:rsidRPr="007F29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F291F" w:rsidRPr="007F291F" w:rsidTr="0056374A">
        <w:tc>
          <w:tcPr>
            <w:tcW w:w="1555" w:type="pct"/>
          </w:tcPr>
          <w:p w:rsidR="007F291F" w:rsidRPr="007F291F" w:rsidRDefault="007F291F" w:rsidP="0056374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F291F">
              <w:rPr>
                <w:rFonts w:ascii="Times New Roman" w:hAnsi="Times New Roman"/>
                <w:color w:val="000000"/>
                <w:sz w:val="28"/>
                <w:szCs w:val="28"/>
              </w:rPr>
              <w:t>Объём</w:t>
            </w:r>
            <w:proofErr w:type="spellEnd"/>
            <w:r w:rsidRPr="007F29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91F">
              <w:rPr>
                <w:rFonts w:ascii="Times New Roman" w:hAnsi="Times New Roman"/>
                <w:color w:val="000000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3445" w:type="pct"/>
          </w:tcPr>
          <w:p w:rsidR="007F291F" w:rsidRPr="007F291F" w:rsidRDefault="007F291F" w:rsidP="0056374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F29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 мкл;</w:t>
            </w:r>
          </w:p>
        </w:tc>
      </w:tr>
      <w:tr w:rsidR="007F291F" w:rsidRPr="007F291F" w:rsidTr="0056374A">
        <w:tc>
          <w:tcPr>
            <w:tcW w:w="1555" w:type="pct"/>
          </w:tcPr>
          <w:p w:rsidR="007F291F" w:rsidRPr="007F291F" w:rsidRDefault="007F291F" w:rsidP="0056374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F29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3445" w:type="pct"/>
            <w:vAlign w:val="bottom"/>
          </w:tcPr>
          <w:p w:rsidR="007F291F" w:rsidRPr="007F291F" w:rsidRDefault="007F291F" w:rsidP="0056374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F29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 мин.</w:t>
            </w:r>
          </w:p>
        </w:tc>
      </w:tr>
    </w:tbl>
    <w:p w:rsidR="007F291F" w:rsidRPr="007F291F" w:rsidRDefault="007F291F" w:rsidP="0056374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91F">
        <w:rPr>
          <w:rFonts w:ascii="Times New Roman" w:hAnsi="Times New Roman" w:cs="Times New Roman"/>
          <w:color w:val="000000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стандартного образца фенофибрата</w:t>
      </w:r>
      <w:r w:rsidR="0056374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B1DF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291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B1DF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F291F">
        <w:rPr>
          <w:rFonts w:ascii="Times New Roman" w:hAnsi="Times New Roman" w:cs="Times New Roman"/>
          <w:color w:val="000000"/>
          <w:sz w:val="28"/>
          <w:szCs w:val="28"/>
        </w:rPr>
        <w:t xml:space="preserve"> и испытуемый раствор</w:t>
      </w:r>
      <w:r w:rsidR="004B1DF2">
        <w:rPr>
          <w:rFonts w:ascii="Times New Roman" w:hAnsi="Times New Roman" w:cs="Times New Roman"/>
          <w:color w:val="000000"/>
          <w:sz w:val="28"/>
          <w:szCs w:val="28"/>
        </w:rPr>
        <w:t> А</w:t>
      </w:r>
      <w:r w:rsidRPr="007F29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291F" w:rsidRPr="007F291F" w:rsidRDefault="007F291F" w:rsidP="0056374A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91F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="004B1DF2">
        <w:rPr>
          <w:rFonts w:ascii="Times New Roman" w:hAnsi="Times New Roman"/>
          <w:color w:val="000000"/>
          <w:sz w:val="28"/>
          <w:szCs w:val="28"/>
        </w:rPr>
        <w:t>Фенофибрат</w:t>
      </w:r>
      <w:proofErr w:type="spellEnd"/>
      <w:r w:rsidR="004B1DF2">
        <w:rPr>
          <w:rFonts w:ascii="Times New Roman" w:hAnsi="Times New Roman"/>
          <w:color w:val="000000"/>
          <w:sz w:val="28"/>
          <w:szCs w:val="28"/>
        </w:rPr>
        <w:t xml:space="preserve"> – 1 (около 9</w:t>
      </w:r>
      <w:r w:rsidR="0056374A">
        <w:rPr>
          <w:rFonts w:ascii="Times New Roman" w:hAnsi="Times New Roman"/>
          <w:color w:val="000000"/>
          <w:sz w:val="28"/>
          <w:szCs w:val="28"/>
        </w:rPr>
        <w:t> </w:t>
      </w:r>
      <w:r w:rsidR="003741E3">
        <w:rPr>
          <w:rFonts w:ascii="Times New Roman" w:hAnsi="Times New Roman"/>
          <w:color w:val="000000"/>
          <w:sz w:val="28"/>
          <w:szCs w:val="28"/>
        </w:rPr>
        <w:t>мин);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примесь</w:t>
      </w:r>
      <w:r w:rsidR="0056374A">
        <w:rPr>
          <w:rFonts w:ascii="Times New Roman" w:hAnsi="Times New Roman"/>
          <w:color w:val="000000"/>
          <w:sz w:val="28"/>
          <w:szCs w:val="28"/>
        </w:rPr>
        <w:t> </w:t>
      </w:r>
      <w:r w:rsidR="0056374A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3741E3">
        <w:rPr>
          <w:rFonts w:ascii="Times New Roman" w:hAnsi="Times New Roman"/>
          <w:color w:val="000000"/>
          <w:sz w:val="28"/>
          <w:szCs w:val="28"/>
        </w:rPr>
        <w:t>около 0,32;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примесь</w:t>
      </w:r>
      <w:r w:rsidR="0056374A">
        <w:rPr>
          <w:rFonts w:ascii="Times New Roman" w:hAnsi="Times New Roman"/>
          <w:color w:val="000000"/>
          <w:sz w:val="28"/>
          <w:szCs w:val="28"/>
        </w:rPr>
        <w:t> </w:t>
      </w:r>
      <w:r w:rsidR="0056374A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3741E3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56374A">
        <w:rPr>
          <w:rFonts w:ascii="Times New Roman" w:hAnsi="Times New Roman"/>
          <w:color w:val="000000"/>
          <w:sz w:val="28"/>
          <w:szCs w:val="28"/>
        </w:rPr>
        <w:t>0,36.</w:t>
      </w:r>
    </w:p>
    <w:p w:rsidR="003741E3" w:rsidRDefault="007F291F" w:rsidP="0056374A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F291F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7F291F" w:rsidRPr="007F291F" w:rsidRDefault="007F291F" w:rsidP="0056374A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F291F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3741E3">
        <w:rPr>
          <w:rFonts w:ascii="Times New Roman" w:hAnsi="Times New Roman"/>
          <w:i/>
          <w:color w:val="000000"/>
          <w:sz w:val="28"/>
          <w:szCs w:val="28"/>
        </w:rPr>
        <w:t>разрешение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291F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7F291F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56374A" w:rsidRPr="007F291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F291F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r w:rsidR="0056374A">
        <w:rPr>
          <w:rFonts w:ascii="Times New Roman" w:hAnsi="Times New Roman"/>
          <w:color w:val="000000"/>
          <w:sz w:val="28"/>
          <w:szCs w:val="28"/>
          <w:lang w:val="en-US"/>
        </w:rPr>
        <w:t> A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и примеси</w:t>
      </w:r>
      <w:r w:rsidR="0056374A">
        <w:rPr>
          <w:rFonts w:ascii="Times New Roman" w:hAnsi="Times New Roman"/>
          <w:color w:val="000000"/>
          <w:sz w:val="28"/>
          <w:szCs w:val="28"/>
          <w:lang w:val="en-US"/>
        </w:rPr>
        <w:t> B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должно быть не менее 2,0.</w:t>
      </w:r>
    </w:p>
    <w:p w:rsidR="007F291F" w:rsidRPr="009E131C" w:rsidRDefault="007F291F" w:rsidP="0056374A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91F">
        <w:rPr>
          <w:rFonts w:ascii="Times New Roman" w:hAnsi="Times New Roman"/>
          <w:color w:val="000000"/>
          <w:sz w:val="28"/>
          <w:szCs w:val="28"/>
        </w:rPr>
        <w:t>На хроматограмме раствора с</w:t>
      </w:r>
      <w:r w:rsidR="003741E3">
        <w:rPr>
          <w:rFonts w:ascii="Times New Roman" w:hAnsi="Times New Roman"/>
          <w:color w:val="000000"/>
          <w:sz w:val="28"/>
          <w:szCs w:val="28"/>
        </w:rPr>
        <w:t>тандартного образца фенофибрата (</w:t>
      </w:r>
      <w:r w:rsidRPr="007F291F">
        <w:rPr>
          <w:rFonts w:ascii="Times New Roman" w:hAnsi="Times New Roman"/>
          <w:color w:val="000000"/>
          <w:sz w:val="28"/>
          <w:szCs w:val="28"/>
        </w:rPr>
        <w:t>Б</w:t>
      </w:r>
      <w:r w:rsidR="003741E3">
        <w:rPr>
          <w:rFonts w:ascii="Times New Roman" w:hAnsi="Times New Roman"/>
          <w:color w:val="000000"/>
          <w:sz w:val="28"/>
          <w:szCs w:val="28"/>
        </w:rPr>
        <w:t>)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291F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площади пика фенофибрата должно быть не более 5</w:t>
      </w:r>
      <w:r w:rsidR="003741E3">
        <w:rPr>
          <w:rFonts w:ascii="Times New Roman" w:hAnsi="Times New Roman"/>
          <w:color w:val="000000"/>
          <w:sz w:val="28"/>
          <w:szCs w:val="28"/>
        </w:rPr>
        <w:t>,0</w:t>
      </w:r>
      <w:r w:rsidRPr="007F291F">
        <w:rPr>
          <w:rFonts w:ascii="Times New Roman" w:hAnsi="Times New Roman"/>
          <w:color w:val="000000"/>
          <w:sz w:val="28"/>
          <w:szCs w:val="28"/>
        </w:rPr>
        <w:t> % (6</w:t>
      </w:r>
      <w:r w:rsidR="0056374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56374A">
        <w:rPr>
          <w:rFonts w:ascii="Times New Roman" w:hAnsi="Times New Roman"/>
          <w:color w:val="000000"/>
          <w:sz w:val="28"/>
          <w:szCs w:val="28"/>
        </w:rPr>
        <w:t>определений).</w:t>
      </w:r>
    </w:p>
    <w:p w:rsidR="007F291F" w:rsidRDefault="007F291F" w:rsidP="003741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9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хроматограмме раствора для проверки чувствительности хроматографической системы </w:t>
      </w:r>
      <w:r w:rsidRPr="007F291F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7F291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7F291F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7F291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7F29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7F291F">
        <w:rPr>
          <w:rFonts w:ascii="Times New Roman" w:hAnsi="Times New Roman" w:cs="Times New Roman"/>
          <w:color w:val="000000"/>
          <w:sz w:val="28"/>
          <w:szCs w:val="28"/>
        </w:rPr>
        <w:t>для пика фенофибрата должно быть не менее 10.</w:t>
      </w:r>
    </w:p>
    <w:p w:rsidR="003741E3" w:rsidRPr="003741E3" w:rsidRDefault="003741E3" w:rsidP="003741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1E3">
        <w:rPr>
          <w:rFonts w:ascii="Times New Roman" w:hAnsi="Times New Roman" w:cs="Times New Roman"/>
          <w:i/>
          <w:color w:val="000000"/>
          <w:sz w:val="28"/>
          <w:szCs w:val="28"/>
        </w:rPr>
        <w:t>Поправочные коэффициенты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3741E3">
        <w:rPr>
          <w:rFonts w:ascii="Times New Roman" w:hAnsi="Times New Roman" w:cs="Times New Roman"/>
          <w:color w:val="000000"/>
          <w:sz w:val="28"/>
          <w:szCs w:val="28"/>
        </w:rPr>
        <w:t>Для расчёта содержания п</w:t>
      </w:r>
      <w:r>
        <w:rPr>
          <w:rFonts w:ascii="Times New Roman" w:hAnsi="Times New Roman" w:cs="Times New Roman"/>
          <w:color w:val="000000"/>
          <w:sz w:val="28"/>
          <w:szCs w:val="28"/>
        </w:rPr>
        <w:t>лощадь пика примеси </w:t>
      </w:r>
      <w:r w:rsidR="0056374A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умножается на 0,75.</w:t>
      </w:r>
    </w:p>
    <w:p w:rsidR="007F291F" w:rsidRDefault="007F291F" w:rsidP="003741E3">
      <w:pPr>
        <w:spacing w:after="0" w:line="360" w:lineRule="auto"/>
        <w:ind w:firstLine="709"/>
        <w:contextualSpacing/>
        <w:jc w:val="both"/>
        <w:rPr>
          <w:rStyle w:val="8"/>
          <w:rFonts w:eastAsiaTheme="minorEastAsia"/>
          <w:sz w:val="28"/>
          <w:szCs w:val="28"/>
        </w:rPr>
      </w:pPr>
      <w:r w:rsidRPr="007F291F">
        <w:rPr>
          <w:rStyle w:val="8"/>
          <w:rFonts w:eastAsiaTheme="minorEastAsia"/>
          <w:sz w:val="28"/>
          <w:szCs w:val="28"/>
        </w:rPr>
        <w:t xml:space="preserve">Содержание </w:t>
      </w:r>
      <w:r w:rsidR="003741E3">
        <w:rPr>
          <w:rStyle w:val="8"/>
          <w:rFonts w:eastAsiaTheme="minorEastAsia"/>
          <w:sz w:val="28"/>
          <w:szCs w:val="28"/>
        </w:rPr>
        <w:t>каждой из примесей</w:t>
      </w:r>
      <w:r w:rsidRPr="007F291F">
        <w:rPr>
          <w:rStyle w:val="8"/>
          <w:rFonts w:eastAsiaTheme="minorEastAsia"/>
          <w:sz w:val="28"/>
          <w:szCs w:val="28"/>
        </w:rPr>
        <w:t xml:space="preserve"> </w:t>
      </w:r>
      <w:r w:rsidRPr="007F291F">
        <w:rPr>
          <w:rStyle w:val="8"/>
          <w:rFonts w:eastAsia="Calibri"/>
          <w:sz w:val="28"/>
          <w:szCs w:val="28"/>
        </w:rPr>
        <w:t xml:space="preserve">в препарате в процентах </w:t>
      </w:r>
      <w:r w:rsidRPr="007F291F">
        <w:rPr>
          <w:rStyle w:val="8"/>
          <w:rFonts w:eastAsiaTheme="minorEastAsia"/>
          <w:sz w:val="28"/>
          <w:szCs w:val="28"/>
        </w:rPr>
        <w:t>(</w:t>
      </w:r>
      <w:r w:rsidRPr="007F291F">
        <w:rPr>
          <w:rStyle w:val="8"/>
          <w:rFonts w:eastAsiaTheme="minorEastAsia"/>
          <w:i/>
          <w:sz w:val="28"/>
          <w:szCs w:val="28"/>
        </w:rPr>
        <w:t>Х</w:t>
      </w:r>
      <w:proofErr w:type="spellStart"/>
      <w:proofErr w:type="gramStart"/>
      <w:r w:rsidR="003741E3">
        <w:rPr>
          <w:rStyle w:val="8"/>
          <w:rFonts w:eastAsiaTheme="minorEastAsia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F291F">
        <w:rPr>
          <w:rStyle w:val="8"/>
          <w:rFonts w:eastAsiaTheme="minorEastAsia"/>
          <w:sz w:val="28"/>
          <w:szCs w:val="28"/>
        </w:rPr>
        <w:t>) вычисляют по формуле:</w:t>
      </w:r>
    </w:p>
    <w:p w:rsidR="007F291F" w:rsidRPr="00E32F74" w:rsidRDefault="00EA3FCC" w:rsidP="00E32F74">
      <w:pPr>
        <w:keepNext/>
        <w:tabs>
          <w:tab w:val="left" w:pos="6237"/>
        </w:tabs>
        <w:spacing w:after="0" w:line="360" w:lineRule="auto"/>
        <w:ind w:firstLine="720"/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napToGrid w:val="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∙G∙100∙10∙5∙2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∙L∙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2,5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10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∙L∙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7F291F" w:rsidRPr="007F291F" w:rsidTr="00E32F74">
        <w:trPr>
          <w:trHeight w:val="20"/>
        </w:trPr>
        <w:tc>
          <w:tcPr>
            <w:tcW w:w="333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7F291F" w:rsidRPr="003848F0" w:rsidRDefault="007F291F" w:rsidP="00E32F7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3848F0" w:rsidRPr="00E32F74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222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7F291F" w:rsidRPr="007F291F" w:rsidRDefault="003848F0" w:rsidP="00E32F7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 w:rsidR="007F291F" w:rsidRPr="007F291F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каждой из примесей</w:t>
            </w:r>
            <w:r w:rsidR="007F291F" w:rsidRPr="007F291F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</w:t>
            </w:r>
            <w:proofErr w:type="gramStart"/>
            <w:r>
              <w:rPr>
                <w:rStyle w:val="8"/>
                <w:rFonts w:eastAsia="Calibri"/>
                <w:sz w:val="28"/>
                <w:szCs w:val="28"/>
              </w:rPr>
              <w:t> А</w:t>
            </w:r>
            <w:proofErr w:type="gramEnd"/>
            <w:r w:rsidR="007F291F" w:rsidRPr="007F291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7F291F" w:rsidRPr="007F291F" w:rsidTr="00E32F74">
        <w:trPr>
          <w:trHeight w:val="20"/>
        </w:trPr>
        <w:tc>
          <w:tcPr>
            <w:tcW w:w="333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F291F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>площадь пика фенофибрата на хроматограмме раствора стандартного образца фенофибрата</w:t>
            </w:r>
            <w:r w:rsidR="00E32F74">
              <w:rPr>
                <w:rStyle w:val="8"/>
                <w:rFonts w:eastAsia="Calibri"/>
                <w:sz w:val="28"/>
                <w:szCs w:val="28"/>
                <w:lang w:val="en-US"/>
              </w:rPr>
              <w:t> </w:t>
            </w:r>
            <w:r w:rsidR="003848F0">
              <w:rPr>
                <w:rStyle w:val="8"/>
                <w:rFonts w:eastAsia="Calibri"/>
                <w:sz w:val="28"/>
                <w:szCs w:val="28"/>
              </w:rPr>
              <w:t>(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Б</w:t>
            </w:r>
            <w:r w:rsidR="003848F0">
              <w:rPr>
                <w:rStyle w:val="8"/>
                <w:rFonts w:eastAsia="Calibri"/>
                <w:sz w:val="28"/>
                <w:szCs w:val="28"/>
              </w:rPr>
              <w:t>)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7F291F" w:rsidRPr="007F291F" w:rsidTr="00E32F74">
        <w:trPr>
          <w:trHeight w:val="20"/>
        </w:trPr>
        <w:tc>
          <w:tcPr>
            <w:tcW w:w="333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F291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фенофибрата, мг;</w:t>
            </w:r>
          </w:p>
        </w:tc>
      </w:tr>
      <w:tr w:rsidR="007F291F" w:rsidRPr="007F291F" w:rsidTr="00E32F74">
        <w:trPr>
          <w:trHeight w:val="20"/>
        </w:trPr>
        <w:tc>
          <w:tcPr>
            <w:tcW w:w="333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7F291F" w:rsidRPr="007F291F" w:rsidRDefault="00E32F74" w:rsidP="00E32F7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32F7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E32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  <w:t>1</w:t>
            </w:r>
          </w:p>
        </w:tc>
        <w:tc>
          <w:tcPr>
            <w:tcW w:w="222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>навеска порошка растертых таблеток, мг;</w:t>
            </w:r>
          </w:p>
        </w:tc>
      </w:tr>
      <w:tr w:rsidR="007F291F" w:rsidRPr="007F291F" w:rsidTr="00E32F74">
        <w:trPr>
          <w:trHeight w:val="20"/>
        </w:trPr>
        <w:tc>
          <w:tcPr>
            <w:tcW w:w="333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фенофибрата </w:t>
            </w:r>
            <w:r w:rsidRPr="007F291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фенофибрата</w:t>
            </w:r>
            <w:proofErr w:type="gramStart"/>
            <w:r w:rsidRPr="007F291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 %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7F291F" w:rsidRPr="007F291F" w:rsidTr="00E32F74">
        <w:trPr>
          <w:trHeight w:val="20"/>
        </w:trPr>
        <w:tc>
          <w:tcPr>
            <w:tcW w:w="333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Style w:val="8"/>
                <w:rFonts w:eastAsiaTheme="minorEastAsia"/>
                <w:sz w:val="28"/>
                <w:szCs w:val="28"/>
                <w:vertAlign w:val="subscript"/>
              </w:rPr>
            </w:pPr>
            <w:r w:rsidRPr="007F2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F291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средняя масса одной таблетки, мг;</w:t>
            </w:r>
          </w:p>
        </w:tc>
      </w:tr>
      <w:tr w:rsidR="007F291F" w:rsidRPr="007F291F" w:rsidTr="00E32F74">
        <w:trPr>
          <w:trHeight w:val="20"/>
        </w:trPr>
        <w:tc>
          <w:tcPr>
            <w:tcW w:w="333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7F291F" w:rsidRPr="007F291F" w:rsidRDefault="007F291F" w:rsidP="00E32F7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заявленное содержание фенофибрата в </w:t>
            </w:r>
            <w:r w:rsidR="003848F0">
              <w:rPr>
                <w:rStyle w:val="8"/>
                <w:rFonts w:eastAsia="Calibri"/>
                <w:sz w:val="28"/>
                <w:szCs w:val="28"/>
              </w:rPr>
              <w:t>одной таблетке, мг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7F291F" w:rsidRPr="007F291F" w:rsidRDefault="007F291F" w:rsidP="00E32F74">
      <w:pPr>
        <w:pStyle w:val="a3"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7F291F">
        <w:rPr>
          <w:rFonts w:ascii="Times New Roman" w:hAnsi="Times New Roman"/>
          <w:i/>
          <w:color w:val="000000"/>
          <w:sz w:val="28"/>
          <w:szCs w:val="28"/>
          <w:lang w:val="ru-RU"/>
        </w:rPr>
        <w:t>Допустимое содержание примесей:</w:t>
      </w:r>
    </w:p>
    <w:p w:rsidR="007F291F" w:rsidRPr="007F291F" w:rsidRDefault="00E32F74" w:rsidP="007F291F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3848F0">
        <w:rPr>
          <w:rFonts w:ascii="Times New Roman" w:hAnsi="Times New Roman"/>
          <w:color w:val="000000"/>
          <w:sz w:val="28"/>
          <w:szCs w:val="28"/>
          <w:lang w:val="ru-RU"/>
        </w:rPr>
        <w:t xml:space="preserve">любая примесь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7F291F"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0,2 %;</w:t>
      </w:r>
    </w:p>
    <w:p w:rsidR="007F291F" w:rsidRDefault="00E32F74" w:rsidP="003848F0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3848F0"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сумма примесей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3848F0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0,3 %.</w:t>
      </w:r>
    </w:p>
    <w:p w:rsidR="003848F0" w:rsidRPr="00733A84" w:rsidRDefault="003848F0" w:rsidP="003848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</w:t>
      </w:r>
      <w:r w:rsidRPr="00733A84">
        <w:rPr>
          <w:rFonts w:ascii="Times New Roman" w:hAnsi="Times New Roman" w:cs="Times New Roman"/>
          <w:sz w:val="28"/>
          <w:szCs w:val="28"/>
        </w:rPr>
        <w:t>, пл</w:t>
      </w:r>
      <w:r>
        <w:rPr>
          <w:rFonts w:ascii="Times New Roman" w:hAnsi="Times New Roman" w:cs="Times New Roman"/>
          <w:sz w:val="28"/>
          <w:szCs w:val="28"/>
        </w:rPr>
        <w:t>ощадь которых составляет менее</w:t>
      </w:r>
      <w:r w:rsidRPr="00733A84">
        <w:rPr>
          <w:rFonts w:ascii="Times New Roman" w:hAnsi="Times New Roman" w:cs="Times New Roman"/>
          <w:sz w:val="28"/>
          <w:szCs w:val="28"/>
        </w:rPr>
        <w:t xml:space="preserve"> площади основного пика на хроматограмме раствора </w:t>
      </w:r>
      <w:r w:rsidRPr="00D409B0">
        <w:rPr>
          <w:rFonts w:ascii="Times New Roman" w:hAnsi="Times New Roman" w:cs="Times New Roman"/>
          <w:sz w:val="28"/>
          <w:szCs w:val="28"/>
        </w:rPr>
        <w:t>для проверки чувствительности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 (менее 0,0</w:t>
      </w:r>
      <w:r w:rsidR="00C24B9E">
        <w:rPr>
          <w:rFonts w:ascii="Times New Roman" w:hAnsi="Times New Roman" w:cs="Times New Roman"/>
          <w:sz w:val="28"/>
          <w:szCs w:val="28"/>
        </w:rPr>
        <w:t>5</w:t>
      </w:r>
      <w:r w:rsidRPr="00733A8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7F291F" w:rsidRPr="007F291F" w:rsidRDefault="007F291F" w:rsidP="007F291F">
      <w:pPr>
        <w:pStyle w:val="a3"/>
        <w:widowControl/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7F291F">
        <w:rPr>
          <w:rFonts w:ascii="Times New Roman" w:hAnsi="Times New Roman"/>
          <w:b/>
          <w:color w:val="000000"/>
          <w:sz w:val="28"/>
          <w:szCs w:val="28"/>
          <w:lang w:val="ru-RU"/>
        </w:rPr>
        <w:t>Однородность дозирования.</w:t>
      </w:r>
      <w:r w:rsidRPr="00E32F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F291F">
        <w:rPr>
          <w:rStyle w:val="8"/>
          <w:rFonts w:eastAsia="Calibri"/>
          <w:sz w:val="28"/>
          <w:szCs w:val="28"/>
        </w:rPr>
        <w:t xml:space="preserve">В </w:t>
      </w:r>
      <w:r w:rsidRPr="007F291F">
        <w:rPr>
          <w:rFonts w:ascii="Times New Roman" w:hAnsi="Times New Roman"/>
          <w:sz w:val="28"/>
          <w:szCs w:val="28"/>
          <w:lang w:val="ru-RU"/>
        </w:rPr>
        <w:t>соответствии с ОФС «Однородность дозирования»</w:t>
      </w:r>
      <w:r w:rsidR="003A1B5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3A1B52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="003A1B52">
        <w:rPr>
          <w:rFonts w:ascii="Times New Roman" w:hAnsi="Times New Roman"/>
          <w:sz w:val="28"/>
          <w:szCs w:val="28"/>
          <w:lang w:val="ru-RU"/>
        </w:rPr>
        <w:t xml:space="preserve"> использование способа 1 определение проводят</w:t>
      </w:r>
      <w:r w:rsidRPr="007F29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методом </w:t>
      </w:r>
      <w:r w:rsidRPr="007F291F">
        <w:rPr>
          <w:rStyle w:val="8"/>
          <w:rFonts w:eastAsia="Calibri"/>
          <w:sz w:val="28"/>
          <w:szCs w:val="28"/>
        </w:rPr>
        <w:t>ВЭЖХ в условиях испытания «Количественное определение» со следующими изменениями.</w:t>
      </w:r>
    </w:p>
    <w:p w:rsidR="007F291F" w:rsidRPr="007F291F" w:rsidRDefault="007F291F" w:rsidP="007740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7F291F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7F291F">
        <w:rPr>
          <w:rFonts w:ascii="Times New Roman" w:hAnsi="Times New Roman" w:cs="Times New Roman"/>
          <w:sz w:val="28"/>
          <w:szCs w:val="28"/>
        </w:rPr>
        <w:t xml:space="preserve"> Одну таблетку помещают в мерную </w:t>
      </w:r>
      <w:r w:rsidRPr="007F291F">
        <w:rPr>
          <w:rStyle w:val="8"/>
          <w:rFonts w:eastAsia="Calibri"/>
          <w:sz w:val="28"/>
          <w:szCs w:val="28"/>
        </w:rPr>
        <w:t xml:space="preserve">колбу вместимостью 100 мл, прибавляют 30 мл </w:t>
      </w:r>
      <w:r w:rsidRPr="007F291F">
        <w:rPr>
          <w:rFonts w:ascii="Times New Roman" w:hAnsi="Times New Roman" w:cs="Times New Roman"/>
          <w:color w:val="000000"/>
          <w:sz w:val="28"/>
          <w:szCs w:val="28"/>
        </w:rPr>
        <w:t>воды</w:t>
      </w:r>
      <w:r w:rsidR="00CE6C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F291F">
        <w:rPr>
          <w:rFonts w:ascii="Times New Roman" w:hAnsi="Times New Roman" w:cs="Times New Roman"/>
          <w:color w:val="000000"/>
          <w:sz w:val="28"/>
          <w:szCs w:val="28"/>
        </w:rPr>
        <w:t xml:space="preserve"> доведённой до </w:t>
      </w:r>
      <w:r w:rsidRPr="007F291F">
        <w:rPr>
          <w:rFonts w:ascii="Times New Roman" w:hAnsi="Times New Roman" w:cs="Times New Roman"/>
          <w:color w:val="000000"/>
          <w:sz w:val="28"/>
          <w:szCs w:val="28"/>
          <w:lang w:val="en-US"/>
        </w:rPr>
        <w:t>pH</w:t>
      </w:r>
      <w:r w:rsidRPr="007F291F">
        <w:rPr>
          <w:rFonts w:ascii="Times New Roman" w:hAnsi="Times New Roman" w:cs="Times New Roman"/>
          <w:color w:val="000000"/>
          <w:sz w:val="28"/>
          <w:szCs w:val="28"/>
        </w:rPr>
        <w:t xml:space="preserve"> 2,5 фосфорной кислотой концентрированной</w:t>
      </w:r>
      <w:r w:rsidRPr="007F291F">
        <w:rPr>
          <w:rStyle w:val="8"/>
          <w:rFonts w:eastAsia="Calibri"/>
          <w:sz w:val="28"/>
          <w:szCs w:val="28"/>
        </w:rPr>
        <w:t xml:space="preserve">, </w:t>
      </w:r>
      <w:r w:rsidR="00CE6C58">
        <w:rPr>
          <w:rStyle w:val="8"/>
          <w:rFonts w:eastAsia="Calibri"/>
          <w:sz w:val="28"/>
          <w:szCs w:val="28"/>
        </w:rPr>
        <w:t>обрабатывают ультразвуком</w:t>
      </w:r>
      <w:r w:rsidRPr="007F291F">
        <w:rPr>
          <w:rStyle w:val="8"/>
          <w:rFonts w:eastAsia="Calibri"/>
          <w:sz w:val="28"/>
          <w:szCs w:val="28"/>
        </w:rPr>
        <w:t xml:space="preserve"> до </w:t>
      </w:r>
      <w:r w:rsidRPr="007F291F">
        <w:rPr>
          <w:rStyle w:val="8"/>
          <w:rFonts w:eastAsia="Calibri"/>
          <w:sz w:val="28"/>
          <w:szCs w:val="28"/>
        </w:rPr>
        <w:lastRenderedPageBreak/>
        <w:t xml:space="preserve">полного </w:t>
      </w:r>
      <w:r w:rsidR="00CE6C58">
        <w:rPr>
          <w:rStyle w:val="8"/>
          <w:rFonts w:eastAsia="Calibri"/>
          <w:sz w:val="28"/>
          <w:szCs w:val="28"/>
        </w:rPr>
        <w:t>диспергирования</w:t>
      </w:r>
      <w:r w:rsidRPr="007F291F">
        <w:rPr>
          <w:rStyle w:val="8"/>
          <w:rFonts w:eastAsia="Calibri"/>
          <w:sz w:val="28"/>
          <w:szCs w:val="28"/>
        </w:rPr>
        <w:t xml:space="preserve"> таблетки, прибавляют 60 мл ацетонитрила, </w:t>
      </w:r>
      <w:r w:rsidR="00CE6C58">
        <w:rPr>
          <w:rStyle w:val="8"/>
          <w:rFonts w:eastAsia="Calibri"/>
          <w:sz w:val="28"/>
          <w:szCs w:val="28"/>
        </w:rPr>
        <w:t>обрабатывают ультразвуком</w:t>
      </w:r>
      <w:r w:rsidR="00CE6C58" w:rsidRPr="007F291F">
        <w:rPr>
          <w:rStyle w:val="8"/>
          <w:rFonts w:eastAsia="Calibri"/>
          <w:sz w:val="28"/>
          <w:szCs w:val="28"/>
        </w:rPr>
        <w:t xml:space="preserve"> </w:t>
      </w:r>
      <w:r w:rsidRPr="007F291F">
        <w:rPr>
          <w:rStyle w:val="8"/>
          <w:rFonts w:eastAsia="Calibri"/>
          <w:sz w:val="28"/>
          <w:szCs w:val="28"/>
        </w:rPr>
        <w:t>в течение 10 мин, охла</w:t>
      </w:r>
      <w:r w:rsidR="00CE6C58">
        <w:rPr>
          <w:rStyle w:val="8"/>
          <w:rFonts w:eastAsia="Calibri"/>
          <w:sz w:val="28"/>
          <w:szCs w:val="28"/>
        </w:rPr>
        <w:t>ждают до комнатной температуры,</w:t>
      </w:r>
      <w:r w:rsidRPr="007F291F">
        <w:rPr>
          <w:rStyle w:val="8"/>
          <w:rFonts w:eastAsia="Calibri"/>
          <w:sz w:val="28"/>
          <w:szCs w:val="28"/>
        </w:rPr>
        <w:t xml:space="preserve"> доводят объём раствора ацетонитрилом до метки</w:t>
      </w:r>
      <w:r w:rsidR="002B6443">
        <w:rPr>
          <w:rStyle w:val="8"/>
          <w:rFonts w:eastAsia="Calibri"/>
          <w:sz w:val="28"/>
          <w:szCs w:val="28"/>
        </w:rPr>
        <w:t xml:space="preserve"> и фильтруют</w:t>
      </w:r>
      <w:r w:rsidRPr="007F291F">
        <w:rPr>
          <w:rStyle w:val="8"/>
          <w:rFonts w:eastAsia="Calibri"/>
          <w:sz w:val="28"/>
          <w:szCs w:val="28"/>
        </w:rPr>
        <w:t xml:space="preserve">. </w:t>
      </w:r>
      <w:r w:rsidR="002F5AD0">
        <w:rPr>
          <w:rStyle w:val="8"/>
          <w:rFonts w:eastAsia="Calibri"/>
          <w:sz w:val="28"/>
          <w:szCs w:val="28"/>
        </w:rPr>
        <w:t>П</w:t>
      </w:r>
      <w:r w:rsidRPr="007F291F">
        <w:rPr>
          <w:rFonts w:ascii="Times New Roman" w:hAnsi="Times New Roman" w:cs="Times New Roman"/>
          <w:sz w:val="28"/>
          <w:szCs w:val="28"/>
        </w:rPr>
        <w:t xml:space="preserve">олученный </w:t>
      </w:r>
      <w:r w:rsidR="002B6443">
        <w:rPr>
          <w:rFonts w:ascii="Times New Roman" w:hAnsi="Times New Roman" w:cs="Times New Roman"/>
          <w:sz w:val="28"/>
          <w:szCs w:val="28"/>
        </w:rPr>
        <w:t>фильтрат</w:t>
      </w:r>
      <w:r w:rsidRPr="007F291F">
        <w:rPr>
          <w:rFonts w:ascii="Times New Roman" w:hAnsi="Times New Roman" w:cs="Times New Roman"/>
          <w:sz w:val="28"/>
          <w:szCs w:val="28"/>
        </w:rPr>
        <w:t xml:space="preserve"> разводят </w:t>
      </w:r>
      <w:r w:rsidRPr="007F291F">
        <w:rPr>
          <w:rStyle w:val="8"/>
          <w:rFonts w:eastAsia="Calibri"/>
          <w:sz w:val="28"/>
          <w:szCs w:val="28"/>
        </w:rPr>
        <w:t>ПФ</w:t>
      </w:r>
      <w:r w:rsidRPr="007F291F">
        <w:rPr>
          <w:rFonts w:ascii="Times New Roman" w:hAnsi="Times New Roman" w:cs="Times New Roman"/>
          <w:sz w:val="28"/>
          <w:szCs w:val="28"/>
        </w:rPr>
        <w:t xml:space="preserve"> до концентрации фенофибрата около 0,05 мг/мл.</w:t>
      </w:r>
    </w:p>
    <w:p w:rsidR="00502764" w:rsidRDefault="00502764" w:rsidP="00502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1F">
        <w:rPr>
          <w:rFonts w:ascii="Times New Roman" w:hAnsi="Times New Roman" w:cs="Times New Roman"/>
          <w:sz w:val="28"/>
          <w:szCs w:val="28"/>
        </w:rPr>
        <w:t>Хроматографируют раствора стандартного образца фенофибрата</w:t>
      </w:r>
      <w:r>
        <w:rPr>
          <w:rFonts w:ascii="Times New Roman" w:hAnsi="Times New Roman" w:cs="Times New Roman"/>
          <w:sz w:val="28"/>
          <w:szCs w:val="28"/>
        </w:rPr>
        <w:t> (А)</w:t>
      </w:r>
      <w:r w:rsidRPr="007F291F">
        <w:rPr>
          <w:rFonts w:ascii="Times New Roman" w:hAnsi="Times New Roman" w:cs="Times New Roman"/>
          <w:sz w:val="28"/>
          <w:szCs w:val="28"/>
        </w:rPr>
        <w:t xml:space="preserve"> и испытуемый раствор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91F" w:rsidRDefault="007F291F" w:rsidP="002B64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F291F">
        <w:rPr>
          <w:rFonts w:ascii="Times New Roman" w:hAnsi="Times New Roman" w:cs="Times New Roman"/>
          <w:sz w:val="28"/>
        </w:rPr>
        <w:t xml:space="preserve">Содержание </w:t>
      </w:r>
      <w:r w:rsidRPr="007F291F">
        <w:rPr>
          <w:rStyle w:val="12"/>
          <w:rFonts w:eastAsiaTheme="minorEastAsia"/>
          <w:i w:val="0"/>
          <w:sz w:val="28"/>
          <w:szCs w:val="28"/>
        </w:rPr>
        <w:t>фенофибрата</w:t>
      </w:r>
      <w:r w:rsidRPr="007F291F">
        <w:rPr>
          <w:rStyle w:val="12"/>
          <w:rFonts w:eastAsiaTheme="minorEastAsia"/>
          <w:sz w:val="28"/>
          <w:szCs w:val="28"/>
        </w:rPr>
        <w:t xml:space="preserve"> </w:t>
      </w:r>
      <w:r w:rsidRPr="007F291F">
        <w:rPr>
          <w:rFonts w:ascii="Times New Roman" w:hAnsi="Times New Roman" w:cs="Times New Roman"/>
          <w:sz w:val="28"/>
          <w:szCs w:val="28"/>
        </w:rPr>
        <w:t>C</w:t>
      </w:r>
      <w:r w:rsidRPr="007F291F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7F291F">
        <w:rPr>
          <w:rFonts w:ascii="Times New Roman" w:hAnsi="Times New Roman" w:cs="Times New Roman"/>
          <w:sz w:val="28"/>
          <w:szCs w:val="28"/>
        </w:rPr>
        <w:t>H</w:t>
      </w:r>
      <w:r w:rsidRPr="007F291F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7F291F">
        <w:rPr>
          <w:rFonts w:ascii="Times New Roman" w:hAnsi="Times New Roman" w:cs="Times New Roman"/>
          <w:sz w:val="28"/>
          <w:szCs w:val="28"/>
        </w:rPr>
        <w:t>ClO</w:t>
      </w:r>
      <w:r w:rsidRPr="007F291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F5AD0">
        <w:rPr>
          <w:rFonts w:ascii="Times New Roman" w:hAnsi="Times New Roman" w:cs="Times New Roman"/>
          <w:sz w:val="28"/>
          <w:szCs w:val="28"/>
        </w:rPr>
        <w:t xml:space="preserve"> </w:t>
      </w:r>
      <w:r w:rsidRPr="007F291F">
        <w:rPr>
          <w:rFonts w:ascii="Times New Roman" w:hAnsi="Times New Roman" w:cs="Times New Roman"/>
          <w:sz w:val="28"/>
        </w:rPr>
        <w:t>в одной таблетке в процентах от заявленного количества (</w:t>
      </w:r>
      <w:r w:rsidRPr="007F291F">
        <w:rPr>
          <w:rFonts w:ascii="Times New Roman" w:hAnsi="Times New Roman" w:cs="Times New Roman"/>
          <w:i/>
          <w:sz w:val="28"/>
        </w:rPr>
        <w:t>Х</w:t>
      </w:r>
      <w:r w:rsidRPr="007F291F">
        <w:rPr>
          <w:rFonts w:ascii="Times New Roman" w:hAnsi="Times New Roman" w:cs="Times New Roman"/>
          <w:sz w:val="28"/>
        </w:rPr>
        <w:t>) вычисляют по формуле:</w:t>
      </w:r>
    </w:p>
    <w:p w:rsidR="007F291F" w:rsidRPr="002B6443" w:rsidRDefault="002B6443" w:rsidP="002F5AD0">
      <w:pPr>
        <w:keepNext/>
        <w:tabs>
          <w:tab w:val="left" w:pos="6237"/>
        </w:tabs>
        <w:spacing w:after="0" w:line="360" w:lineRule="auto"/>
        <w:ind w:firstLine="720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∙F∙100∙5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∙L∙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∙F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∙L∙2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0"/>
        <w:gridCol w:w="467"/>
        <w:gridCol w:w="423"/>
        <w:gridCol w:w="8051"/>
      </w:tblGrid>
      <w:tr w:rsidR="007F291F" w:rsidRPr="007F291F" w:rsidTr="002F5AD0">
        <w:tc>
          <w:tcPr>
            <w:tcW w:w="329" w:type="pct"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44" w:type="pct"/>
          </w:tcPr>
          <w:p w:rsidR="007F291F" w:rsidRPr="007F291F" w:rsidRDefault="007F291F" w:rsidP="002F5AD0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F5AD0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1" w:type="pct"/>
          </w:tcPr>
          <w:p w:rsidR="007F291F" w:rsidRPr="007F291F" w:rsidRDefault="007F291F" w:rsidP="002F5AD0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6" w:type="pct"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7F291F">
              <w:rPr>
                <w:rStyle w:val="12"/>
                <w:rFonts w:eastAsiaTheme="minorEastAsia"/>
                <w:i w:val="0"/>
                <w:sz w:val="28"/>
                <w:szCs w:val="28"/>
              </w:rPr>
              <w:t>фенофибрата</w:t>
            </w:r>
            <w:r w:rsidRPr="007F291F">
              <w:rPr>
                <w:rStyle w:val="12"/>
                <w:rFonts w:eastAsiaTheme="minorEastAsia"/>
                <w:sz w:val="28"/>
                <w:szCs w:val="28"/>
              </w:rPr>
              <w:t xml:space="preserve"> 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7F291F" w:rsidRPr="007F291F" w:rsidTr="002F5AD0">
        <w:tc>
          <w:tcPr>
            <w:tcW w:w="329" w:type="pct"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7F291F" w:rsidRPr="007F291F" w:rsidRDefault="007F291F" w:rsidP="002F5AD0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F5AD0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1" w:type="pct"/>
          </w:tcPr>
          <w:p w:rsidR="007F291F" w:rsidRPr="007F291F" w:rsidRDefault="007F291F" w:rsidP="002F5AD0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6" w:type="pct"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7F291F">
              <w:rPr>
                <w:rStyle w:val="12"/>
                <w:rFonts w:eastAsiaTheme="minorEastAsia"/>
                <w:i w:val="0"/>
                <w:sz w:val="28"/>
                <w:szCs w:val="28"/>
              </w:rPr>
              <w:t>фенофибрата</w:t>
            </w:r>
            <w:r w:rsidRPr="007F291F">
              <w:rPr>
                <w:rStyle w:val="12"/>
                <w:rFonts w:eastAsiaTheme="minorEastAsia"/>
                <w:sz w:val="28"/>
                <w:szCs w:val="28"/>
              </w:rPr>
              <w:t xml:space="preserve"> 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Pr="007F291F">
              <w:rPr>
                <w:rStyle w:val="12"/>
                <w:rFonts w:eastAsiaTheme="minorEastAsia"/>
                <w:i w:val="0"/>
                <w:sz w:val="28"/>
                <w:szCs w:val="28"/>
              </w:rPr>
              <w:t>фенофибрата</w:t>
            </w:r>
            <w:r w:rsidR="002F5AD0">
              <w:rPr>
                <w:rStyle w:val="12"/>
                <w:rFonts w:eastAsiaTheme="minorEastAsia"/>
                <w:i w:val="0"/>
                <w:sz w:val="28"/>
                <w:szCs w:val="28"/>
              </w:rPr>
              <w:t> </w:t>
            </w:r>
            <w:r w:rsidR="002B6443" w:rsidRPr="002B6443">
              <w:rPr>
                <w:rStyle w:val="12"/>
                <w:rFonts w:eastAsiaTheme="minorEastAsia"/>
                <w:i w:val="0"/>
                <w:sz w:val="28"/>
                <w:szCs w:val="28"/>
              </w:rPr>
              <w:t>(</w:t>
            </w:r>
            <w:r w:rsidR="002B6443">
              <w:rPr>
                <w:rStyle w:val="12"/>
                <w:rFonts w:eastAsiaTheme="minorEastAsia"/>
                <w:i w:val="0"/>
                <w:sz w:val="28"/>
                <w:szCs w:val="28"/>
              </w:rPr>
              <w:t>А</w:t>
            </w:r>
            <w:r w:rsidR="002B6443" w:rsidRPr="002B6443">
              <w:rPr>
                <w:rStyle w:val="12"/>
                <w:rFonts w:eastAsiaTheme="minorEastAsia"/>
                <w:i w:val="0"/>
                <w:sz w:val="28"/>
                <w:szCs w:val="28"/>
              </w:rPr>
              <w:t>)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7F291F" w:rsidRPr="007F291F" w:rsidTr="002F5AD0">
        <w:tc>
          <w:tcPr>
            <w:tcW w:w="329" w:type="pct"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7F291F" w:rsidRPr="007F291F" w:rsidRDefault="007F291F" w:rsidP="002F5AD0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5AD0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1" w:type="pct"/>
          </w:tcPr>
          <w:p w:rsidR="007F291F" w:rsidRPr="007F291F" w:rsidRDefault="007F291F" w:rsidP="002F5AD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6" w:type="pct"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7F291F">
              <w:rPr>
                <w:rStyle w:val="12"/>
                <w:rFonts w:eastAsiaTheme="minorEastAsia"/>
                <w:i w:val="0"/>
                <w:sz w:val="28"/>
                <w:szCs w:val="28"/>
              </w:rPr>
              <w:t>фенофибрата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2F5AD0" w:rsidRPr="007F291F" w:rsidTr="002F5AD0">
        <w:tc>
          <w:tcPr>
            <w:tcW w:w="329" w:type="pct"/>
          </w:tcPr>
          <w:p w:rsidR="002F5AD0" w:rsidRPr="007F291F" w:rsidRDefault="002F5AD0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2F5AD0" w:rsidRPr="007F291F" w:rsidRDefault="002F5AD0" w:rsidP="002F5AD0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1" w:type="pct"/>
          </w:tcPr>
          <w:p w:rsidR="002F5AD0" w:rsidRPr="007F291F" w:rsidRDefault="002F5AD0" w:rsidP="002F5AD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6" w:type="pct"/>
          </w:tcPr>
          <w:p w:rsidR="002F5AD0" w:rsidRPr="007F291F" w:rsidRDefault="002F5AD0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>фактор дополнительного р</w:t>
            </w:r>
            <w:r>
              <w:rPr>
                <w:rStyle w:val="8"/>
                <w:rFonts w:eastAsia="Calibri"/>
                <w:sz w:val="28"/>
                <w:szCs w:val="28"/>
              </w:rPr>
              <w:t>азведения испытуемого раствора;</w:t>
            </w:r>
          </w:p>
        </w:tc>
      </w:tr>
      <w:tr w:rsidR="007F291F" w:rsidRPr="007F291F" w:rsidTr="002F5AD0">
        <w:tc>
          <w:tcPr>
            <w:tcW w:w="329" w:type="pct"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7F291F" w:rsidRPr="007F291F" w:rsidRDefault="007F291F" w:rsidP="002F5AD0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1" w:type="pct"/>
          </w:tcPr>
          <w:p w:rsidR="007F291F" w:rsidRPr="007F291F" w:rsidRDefault="007F291F" w:rsidP="002F5AD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6" w:type="pct"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 w:rsidRPr="007F291F">
              <w:rPr>
                <w:rStyle w:val="12"/>
                <w:rFonts w:eastAsiaTheme="minorEastAsia"/>
                <w:i w:val="0"/>
                <w:sz w:val="28"/>
                <w:szCs w:val="28"/>
              </w:rPr>
              <w:t>фенофибрата</w:t>
            </w:r>
            <w:r w:rsidRPr="007F291F">
              <w:rPr>
                <w:rStyle w:val="12"/>
                <w:rFonts w:eastAsiaTheme="minorEastAsia"/>
                <w:sz w:val="28"/>
                <w:szCs w:val="28"/>
              </w:rPr>
              <w:t xml:space="preserve"> 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в стандартном образце </w:t>
            </w:r>
            <w:r w:rsidRPr="007F291F">
              <w:rPr>
                <w:rStyle w:val="12"/>
                <w:rFonts w:eastAsiaTheme="minorEastAsia"/>
                <w:i w:val="0"/>
                <w:sz w:val="28"/>
                <w:szCs w:val="28"/>
              </w:rPr>
              <w:t>фенофибрата</w:t>
            </w:r>
            <w:proofErr w:type="gramStart"/>
            <w:r w:rsidRPr="007F291F">
              <w:rPr>
                <w:rStyle w:val="8"/>
                <w:rFonts w:eastAsia="Calibri"/>
                <w:sz w:val="28"/>
                <w:szCs w:val="28"/>
              </w:rPr>
              <w:t>, %;</w:t>
            </w:r>
            <w:proofErr w:type="gramEnd"/>
          </w:p>
        </w:tc>
      </w:tr>
      <w:tr w:rsidR="007F291F" w:rsidRPr="007F291F" w:rsidTr="002F5AD0">
        <w:tc>
          <w:tcPr>
            <w:tcW w:w="329" w:type="pct"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7F291F" w:rsidRPr="007F291F" w:rsidRDefault="007F291F" w:rsidP="002F5AD0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1" w:type="pct"/>
          </w:tcPr>
          <w:p w:rsidR="007F291F" w:rsidRPr="007F291F" w:rsidRDefault="007F291F" w:rsidP="002F5AD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6" w:type="pct"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7F291F">
              <w:rPr>
                <w:rStyle w:val="12"/>
                <w:rFonts w:eastAsiaTheme="minorEastAsia"/>
                <w:i w:val="0"/>
                <w:sz w:val="28"/>
                <w:szCs w:val="28"/>
              </w:rPr>
              <w:t>фенофибрата</w:t>
            </w:r>
            <w:r w:rsidRPr="007F291F">
              <w:rPr>
                <w:rStyle w:val="12"/>
                <w:rFonts w:eastAsiaTheme="minorEastAsia"/>
                <w:sz w:val="28"/>
                <w:szCs w:val="28"/>
              </w:rPr>
              <w:t xml:space="preserve"> </w:t>
            </w:r>
            <w:r w:rsidR="002F5AD0">
              <w:rPr>
                <w:rStyle w:val="8"/>
                <w:rFonts w:eastAsia="Calibri"/>
                <w:sz w:val="28"/>
                <w:szCs w:val="28"/>
              </w:rPr>
              <w:t>в одной таблетке, мг.</w:t>
            </w:r>
          </w:p>
        </w:tc>
      </w:tr>
    </w:tbl>
    <w:p w:rsidR="003848F0" w:rsidRPr="007F291F" w:rsidRDefault="003848F0" w:rsidP="002F5AD0">
      <w:pPr>
        <w:pStyle w:val="a3"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7F291F">
        <w:rPr>
          <w:rFonts w:ascii="Times New Roman" w:hAnsi="Times New Roman"/>
          <w:b/>
          <w:color w:val="000000"/>
          <w:sz w:val="28"/>
          <w:szCs w:val="28"/>
          <w:lang w:val="ru-RU"/>
        </w:rPr>
        <w:t>Вода.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7,0 % (ОФС «Определение воды», метод</w:t>
      </w:r>
      <w:r w:rsidR="002F5AD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>1). Для определения используют около 0,5 г (точная навеска) порошка растёртых таблеток</w:t>
      </w:r>
      <w:r w:rsidR="007740F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F291F" w:rsidRPr="007F291F" w:rsidRDefault="007F291F" w:rsidP="007F291F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291F">
        <w:rPr>
          <w:rFonts w:ascii="Times New Roman" w:hAnsi="Times New Roman"/>
          <w:b/>
          <w:color w:val="000000"/>
          <w:sz w:val="28"/>
          <w:szCs w:val="28"/>
          <w:lang w:val="ru-RU"/>
        </w:rPr>
        <w:t>Микробиологическая чистота.</w:t>
      </w:r>
      <w:r w:rsidRPr="002F5AD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7F291F" w:rsidRPr="007F291F" w:rsidRDefault="007F291F" w:rsidP="007F291F">
      <w:pPr>
        <w:pStyle w:val="a3"/>
        <w:widowControl/>
        <w:spacing w:after="0" w:line="360" w:lineRule="auto"/>
        <w:ind w:firstLine="709"/>
        <w:contextualSpacing/>
        <w:jc w:val="both"/>
        <w:rPr>
          <w:rStyle w:val="8"/>
          <w:color w:val="auto"/>
          <w:sz w:val="28"/>
          <w:szCs w:val="28"/>
          <w:lang w:bidi="ar-SA"/>
        </w:rPr>
      </w:pPr>
      <w:r w:rsidRPr="007F291F">
        <w:rPr>
          <w:rFonts w:ascii="Times New Roman" w:hAnsi="Times New Roman"/>
          <w:b/>
          <w:sz w:val="28"/>
          <w:szCs w:val="28"/>
          <w:lang w:val="ru-RU"/>
        </w:rPr>
        <w:t>Количественное определение.</w:t>
      </w:r>
      <w:r w:rsidRPr="007F291F">
        <w:rPr>
          <w:rStyle w:val="8"/>
          <w:rFonts w:eastAsia="Calibri"/>
          <w:sz w:val="28"/>
          <w:szCs w:val="28"/>
        </w:rPr>
        <w:t xml:space="preserve"> Определение проводят </w:t>
      </w:r>
      <w:r w:rsidRPr="007F291F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методом </w:t>
      </w:r>
      <w:r w:rsidRPr="007F291F">
        <w:rPr>
          <w:rStyle w:val="8"/>
          <w:rFonts w:eastAsia="Calibri"/>
          <w:sz w:val="28"/>
          <w:szCs w:val="28"/>
        </w:rPr>
        <w:t>ВЭЖХ в условиях испытания «Родственные примеси» со следующими изменениями.</w:t>
      </w:r>
    </w:p>
    <w:p w:rsidR="007F291F" w:rsidRDefault="007F291F" w:rsidP="007740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1F">
        <w:rPr>
          <w:rFonts w:ascii="Times New Roman" w:hAnsi="Times New Roman" w:cs="Times New Roman"/>
          <w:sz w:val="28"/>
          <w:szCs w:val="28"/>
        </w:rPr>
        <w:t>Хроматографируют раствора стандартного образца фенофибрата</w:t>
      </w:r>
      <w:r w:rsidR="007740FC">
        <w:rPr>
          <w:rFonts w:ascii="Times New Roman" w:hAnsi="Times New Roman" w:cs="Times New Roman"/>
          <w:sz w:val="28"/>
          <w:szCs w:val="28"/>
        </w:rPr>
        <w:t> (А)</w:t>
      </w:r>
      <w:r w:rsidRPr="007F291F">
        <w:rPr>
          <w:rFonts w:ascii="Times New Roman" w:hAnsi="Times New Roman" w:cs="Times New Roman"/>
          <w:sz w:val="28"/>
          <w:szCs w:val="28"/>
        </w:rPr>
        <w:t xml:space="preserve"> и испытуемый раствор</w:t>
      </w:r>
      <w:r w:rsidR="007740FC">
        <w:rPr>
          <w:rFonts w:ascii="Times New Roman" w:hAnsi="Times New Roman" w:cs="Times New Roman"/>
          <w:sz w:val="28"/>
          <w:szCs w:val="28"/>
        </w:rPr>
        <w:t> Б.</w:t>
      </w:r>
    </w:p>
    <w:p w:rsidR="007740FC" w:rsidRPr="007F291F" w:rsidRDefault="007740FC" w:rsidP="00457614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91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2977"/>
        <w:gridCol w:w="6594"/>
      </w:tblGrid>
      <w:tr w:rsidR="007740FC" w:rsidRPr="007F291F" w:rsidTr="002F5AD0">
        <w:tc>
          <w:tcPr>
            <w:tcW w:w="1555" w:type="pct"/>
          </w:tcPr>
          <w:p w:rsidR="007740FC" w:rsidRPr="007F291F" w:rsidRDefault="007740FC" w:rsidP="00457614">
            <w:pPr>
              <w:pStyle w:val="a3"/>
              <w:keepNext/>
              <w:widowControl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F29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3445" w:type="pct"/>
            <w:vAlign w:val="bottom"/>
          </w:tcPr>
          <w:p w:rsidR="007740FC" w:rsidRPr="007F291F" w:rsidRDefault="007740FC" w:rsidP="00457614">
            <w:pPr>
              <w:pStyle w:val="a3"/>
              <w:keepNext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  <w:r w:rsidRPr="007F29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мин.</w:t>
            </w:r>
          </w:p>
        </w:tc>
      </w:tr>
    </w:tbl>
    <w:p w:rsidR="007F291F" w:rsidRPr="007F291F" w:rsidRDefault="007F291F" w:rsidP="00457614">
      <w:pPr>
        <w:pStyle w:val="10"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291F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7F291F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фенофибрата</w:t>
      </w:r>
      <w:r w:rsidR="007740FC">
        <w:rPr>
          <w:rFonts w:ascii="Times New Roman" w:hAnsi="Times New Roman"/>
          <w:color w:val="000000"/>
          <w:sz w:val="28"/>
          <w:szCs w:val="28"/>
        </w:rPr>
        <w:t> (А)</w:t>
      </w:r>
      <w:r w:rsidR="002F5AD0">
        <w:rPr>
          <w:rFonts w:ascii="Times New Roman" w:hAnsi="Times New Roman"/>
          <w:color w:val="000000"/>
          <w:sz w:val="28"/>
          <w:szCs w:val="28"/>
        </w:rPr>
        <w:t>:</w:t>
      </w:r>
    </w:p>
    <w:p w:rsidR="007F291F" w:rsidRPr="007F291F" w:rsidRDefault="007740FC" w:rsidP="002F5AD0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7F291F" w:rsidRPr="007F291F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7F291F" w:rsidRPr="007F291F">
        <w:rPr>
          <w:rFonts w:ascii="Times New Roman" w:hAnsi="Times New Roman"/>
          <w:color w:val="000000"/>
          <w:sz w:val="28"/>
          <w:szCs w:val="28"/>
        </w:rPr>
        <w:t xml:space="preserve"> площади пика фенофибрата должно быть </w:t>
      </w:r>
      <w:r w:rsidR="002F5AD0">
        <w:rPr>
          <w:rFonts w:ascii="Times New Roman" w:hAnsi="Times New Roman"/>
          <w:color w:val="000000"/>
          <w:sz w:val="28"/>
          <w:szCs w:val="28"/>
        </w:rPr>
        <w:t>не более 2,0 % (6 определений);</w:t>
      </w:r>
    </w:p>
    <w:p w:rsidR="007F291F" w:rsidRPr="007F291F" w:rsidRDefault="007740FC" w:rsidP="002F5AD0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7F291F" w:rsidRPr="007F291F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7F291F" w:rsidRPr="007F29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291F" w:rsidRPr="002F5AD0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7F291F" w:rsidRPr="007F291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F5AD0" w:rsidRPr="007F291F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2F5AD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7F291F" w:rsidRPr="007F291F">
        <w:rPr>
          <w:rFonts w:ascii="Times New Roman" w:hAnsi="Times New Roman"/>
          <w:color w:val="000000"/>
          <w:sz w:val="28"/>
          <w:szCs w:val="28"/>
        </w:rPr>
        <w:t>) фенофибрата должен быть</w:t>
      </w:r>
      <w:r>
        <w:rPr>
          <w:rFonts w:ascii="Times New Roman" w:hAnsi="Times New Roman"/>
          <w:color w:val="000000"/>
          <w:sz w:val="28"/>
          <w:szCs w:val="28"/>
        </w:rPr>
        <w:t xml:space="preserve"> от 0,8</w:t>
      </w:r>
      <w:r w:rsidR="007F291F" w:rsidRPr="007F29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</w:t>
      </w:r>
      <w:r w:rsidR="007F291F" w:rsidRPr="007F291F">
        <w:rPr>
          <w:rFonts w:ascii="Times New Roman" w:hAnsi="Times New Roman"/>
          <w:color w:val="000000"/>
          <w:sz w:val="28"/>
          <w:szCs w:val="28"/>
        </w:rPr>
        <w:t xml:space="preserve"> 1,5;</w:t>
      </w:r>
    </w:p>
    <w:p w:rsidR="007F291F" w:rsidRPr="007F291F" w:rsidRDefault="007740FC" w:rsidP="002F5AD0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7F291F" w:rsidRPr="007F291F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7F291F" w:rsidRPr="007F291F">
        <w:rPr>
          <w:rFonts w:ascii="Times New Roman" w:hAnsi="Times New Roman"/>
          <w:color w:val="000000"/>
          <w:sz w:val="28"/>
          <w:szCs w:val="28"/>
        </w:rPr>
        <w:t>, рассчитанная по пику фенофибрата, должна составлять не менее 2500 теоретических тарелок.</w:t>
      </w:r>
    </w:p>
    <w:p w:rsidR="007F291F" w:rsidRDefault="007F291F" w:rsidP="002F5AD0">
      <w:pPr>
        <w:spacing w:after="0" w:line="360" w:lineRule="auto"/>
        <w:ind w:firstLine="720"/>
        <w:jc w:val="both"/>
        <w:rPr>
          <w:rStyle w:val="8"/>
          <w:rFonts w:eastAsiaTheme="minorEastAsia"/>
          <w:sz w:val="28"/>
          <w:szCs w:val="28"/>
        </w:rPr>
      </w:pPr>
      <w:r w:rsidRPr="007F291F">
        <w:rPr>
          <w:rStyle w:val="8"/>
          <w:rFonts w:eastAsiaTheme="minorEastAsia"/>
          <w:sz w:val="28"/>
          <w:szCs w:val="28"/>
        </w:rPr>
        <w:t xml:space="preserve">Содержание </w:t>
      </w:r>
      <w:r w:rsidRPr="007F291F">
        <w:rPr>
          <w:rStyle w:val="12"/>
          <w:rFonts w:eastAsiaTheme="minorEastAsia"/>
          <w:i w:val="0"/>
          <w:sz w:val="28"/>
          <w:szCs w:val="28"/>
        </w:rPr>
        <w:t>фенофибрата</w:t>
      </w:r>
      <w:r w:rsidRPr="007F291F">
        <w:rPr>
          <w:rStyle w:val="12"/>
          <w:rFonts w:eastAsiaTheme="minorEastAsia"/>
          <w:sz w:val="28"/>
          <w:szCs w:val="28"/>
        </w:rPr>
        <w:t xml:space="preserve"> </w:t>
      </w:r>
      <w:r w:rsidRPr="007F291F">
        <w:rPr>
          <w:rFonts w:ascii="Times New Roman" w:hAnsi="Times New Roman" w:cs="Times New Roman"/>
          <w:sz w:val="28"/>
          <w:szCs w:val="28"/>
        </w:rPr>
        <w:t>C</w:t>
      </w:r>
      <w:r w:rsidRPr="007F291F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7F291F">
        <w:rPr>
          <w:rFonts w:ascii="Times New Roman" w:hAnsi="Times New Roman" w:cs="Times New Roman"/>
          <w:sz w:val="28"/>
          <w:szCs w:val="28"/>
        </w:rPr>
        <w:t>H</w:t>
      </w:r>
      <w:r w:rsidRPr="007F291F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7F291F">
        <w:rPr>
          <w:rFonts w:ascii="Times New Roman" w:hAnsi="Times New Roman" w:cs="Times New Roman"/>
          <w:sz w:val="28"/>
          <w:szCs w:val="28"/>
        </w:rPr>
        <w:t>ClO</w:t>
      </w:r>
      <w:r w:rsidRPr="007F291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F5AD0">
        <w:rPr>
          <w:rFonts w:ascii="Times New Roman" w:hAnsi="Times New Roman" w:cs="Times New Roman"/>
          <w:sz w:val="28"/>
          <w:szCs w:val="28"/>
        </w:rPr>
        <w:t xml:space="preserve"> </w:t>
      </w:r>
      <w:r w:rsidRPr="007F291F">
        <w:rPr>
          <w:rStyle w:val="8"/>
          <w:rFonts w:eastAsia="Calibri"/>
          <w:sz w:val="28"/>
          <w:szCs w:val="28"/>
        </w:rPr>
        <w:t xml:space="preserve">в </w:t>
      </w:r>
      <w:r w:rsidR="002F5AD0">
        <w:rPr>
          <w:rStyle w:val="8"/>
          <w:rFonts w:eastAsia="Calibri"/>
          <w:sz w:val="28"/>
          <w:szCs w:val="28"/>
        </w:rPr>
        <w:t>препарате</w:t>
      </w:r>
      <w:r w:rsidRPr="007F291F">
        <w:rPr>
          <w:rStyle w:val="8"/>
          <w:rFonts w:eastAsia="Calibri"/>
          <w:sz w:val="28"/>
          <w:szCs w:val="28"/>
        </w:rPr>
        <w:t xml:space="preserve"> в процентах от заявленного количества </w:t>
      </w:r>
      <w:r w:rsidRPr="007F291F">
        <w:rPr>
          <w:rStyle w:val="8"/>
          <w:rFonts w:eastAsiaTheme="minorEastAsia"/>
          <w:sz w:val="28"/>
          <w:szCs w:val="28"/>
        </w:rPr>
        <w:t>(</w:t>
      </w:r>
      <w:r w:rsidRPr="007F291F">
        <w:rPr>
          <w:rStyle w:val="8"/>
          <w:rFonts w:eastAsiaTheme="minorEastAsia"/>
          <w:i/>
          <w:sz w:val="28"/>
          <w:szCs w:val="28"/>
        </w:rPr>
        <w:t>Х</w:t>
      </w:r>
      <w:r w:rsidRPr="007F291F">
        <w:rPr>
          <w:rStyle w:val="8"/>
          <w:rFonts w:eastAsiaTheme="minorEastAsia"/>
          <w:sz w:val="28"/>
          <w:szCs w:val="28"/>
        </w:rPr>
        <w:t>) вычисляют по формуле:</w:t>
      </w:r>
    </w:p>
    <w:p w:rsidR="007F291F" w:rsidRPr="00502764" w:rsidRDefault="007740FC" w:rsidP="002F5AD0">
      <w:pPr>
        <w:keepNext/>
        <w:tabs>
          <w:tab w:val="left" w:pos="6237"/>
        </w:tabs>
        <w:spacing w:after="0" w:line="360" w:lineRule="auto"/>
        <w:ind w:firstLine="720"/>
        <w:rPr>
          <w:rFonts w:ascii="Times New Roman" w:hAnsi="Times New Roman" w:cs="Times New Roman"/>
          <w:i/>
          <w:snapToGrid w:val="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∙G∙100∙10∙10∙5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∙L∙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2,5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20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7F291F" w:rsidRPr="007F291F" w:rsidTr="002F5AD0">
        <w:tc>
          <w:tcPr>
            <w:tcW w:w="333" w:type="pct"/>
            <w:hideMark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  <w:hideMark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F291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  <w:hideMark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7F291F">
              <w:rPr>
                <w:rStyle w:val="12"/>
                <w:rFonts w:eastAsiaTheme="minorEastAsia"/>
                <w:i w:val="0"/>
                <w:sz w:val="28"/>
                <w:szCs w:val="28"/>
              </w:rPr>
              <w:t>фенофибрата</w:t>
            </w:r>
            <w:r w:rsidRPr="007F291F">
              <w:rPr>
                <w:rStyle w:val="12"/>
                <w:rFonts w:eastAsiaTheme="minorEastAsia"/>
                <w:sz w:val="28"/>
                <w:szCs w:val="28"/>
              </w:rPr>
              <w:t xml:space="preserve"> 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</w:t>
            </w:r>
            <w:proofErr w:type="gramStart"/>
            <w:r w:rsidR="002F5AD0">
              <w:rPr>
                <w:rStyle w:val="8"/>
                <w:rFonts w:eastAsia="Calibri"/>
                <w:sz w:val="28"/>
                <w:szCs w:val="28"/>
              </w:rPr>
              <w:t> </w:t>
            </w:r>
            <w:r w:rsidR="00502764">
              <w:rPr>
                <w:rStyle w:val="8"/>
                <w:rFonts w:eastAsia="Calibri"/>
                <w:sz w:val="28"/>
                <w:szCs w:val="28"/>
              </w:rPr>
              <w:t>Б</w:t>
            </w:r>
            <w:proofErr w:type="gramEnd"/>
            <w:r w:rsidRPr="007F291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7F291F" w:rsidRPr="007F291F" w:rsidTr="002F5AD0">
        <w:tc>
          <w:tcPr>
            <w:tcW w:w="333" w:type="pct"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F291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7F291F">
              <w:rPr>
                <w:rStyle w:val="12"/>
                <w:rFonts w:eastAsiaTheme="minorEastAsia"/>
                <w:i w:val="0"/>
                <w:sz w:val="28"/>
                <w:szCs w:val="28"/>
              </w:rPr>
              <w:t>фенофибрата</w:t>
            </w:r>
            <w:r w:rsidRPr="007F291F">
              <w:rPr>
                <w:rStyle w:val="12"/>
                <w:rFonts w:eastAsiaTheme="minorEastAsia"/>
                <w:sz w:val="28"/>
                <w:szCs w:val="28"/>
              </w:rPr>
              <w:t xml:space="preserve"> 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Pr="007F291F">
              <w:rPr>
                <w:rStyle w:val="12"/>
                <w:rFonts w:eastAsiaTheme="minorEastAsia"/>
                <w:i w:val="0"/>
                <w:sz w:val="28"/>
                <w:szCs w:val="28"/>
              </w:rPr>
              <w:t>фенофибрата</w:t>
            </w:r>
            <w:r w:rsidR="002F5AD0">
              <w:rPr>
                <w:rStyle w:val="12"/>
                <w:rFonts w:eastAsiaTheme="minorEastAsia"/>
                <w:i w:val="0"/>
                <w:sz w:val="28"/>
                <w:szCs w:val="28"/>
              </w:rPr>
              <w:t> </w:t>
            </w:r>
            <w:r w:rsidR="00502764">
              <w:rPr>
                <w:rStyle w:val="12"/>
                <w:rFonts w:eastAsiaTheme="minorEastAsia"/>
                <w:i w:val="0"/>
                <w:sz w:val="28"/>
                <w:szCs w:val="28"/>
              </w:rPr>
              <w:t>(А)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DB7D2E" w:rsidRPr="007F291F" w:rsidTr="003A1B52">
        <w:tc>
          <w:tcPr>
            <w:tcW w:w="333" w:type="pct"/>
          </w:tcPr>
          <w:p w:rsidR="00DB7D2E" w:rsidRPr="007F291F" w:rsidRDefault="00DB7D2E" w:rsidP="003A1B5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DB7D2E" w:rsidRPr="007F291F" w:rsidRDefault="00DB7D2E" w:rsidP="003A1B52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7F291F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22" w:type="pct"/>
            <w:hideMark/>
          </w:tcPr>
          <w:p w:rsidR="00DB7D2E" w:rsidRPr="007F291F" w:rsidRDefault="00DB7D2E" w:rsidP="003A1B5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DB7D2E" w:rsidRPr="007F291F" w:rsidRDefault="00DB7D2E" w:rsidP="003A1B5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7F291F" w:rsidRPr="007F291F" w:rsidTr="002F5AD0">
        <w:tc>
          <w:tcPr>
            <w:tcW w:w="333" w:type="pct"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F291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7F291F">
              <w:rPr>
                <w:rStyle w:val="12"/>
                <w:rFonts w:eastAsiaTheme="minorEastAsia"/>
                <w:i w:val="0"/>
                <w:sz w:val="28"/>
                <w:szCs w:val="28"/>
              </w:rPr>
              <w:t>фенофибрата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7F291F" w:rsidRPr="007F291F" w:rsidTr="002F5AD0">
        <w:tc>
          <w:tcPr>
            <w:tcW w:w="333" w:type="pct"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  <w:hideMark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7F291F">
              <w:rPr>
                <w:rStyle w:val="12"/>
                <w:rFonts w:eastAsiaTheme="minorEastAsia"/>
                <w:i w:val="0"/>
                <w:sz w:val="28"/>
                <w:szCs w:val="28"/>
              </w:rPr>
              <w:t>фенофибрата</w:t>
            </w:r>
            <w:r w:rsidRPr="007F291F">
              <w:rPr>
                <w:rStyle w:val="12"/>
                <w:rFonts w:eastAsiaTheme="minorEastAsia"/>
                <w:sz w:val="28"/>
                <w:szCs w:val="28"/>
              </w:rPr>
              <w:t xml:space="preserve"> </w:t>
            </w:r>
            <w:r w:rsidRPr="007F291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Pr="007F291F">
              <w:rPr>
                <w:rStyle w:val="12"/>
                <w:rFonts w:eastAsiaTheme="minorEastAsia"/>
                <w:i w:val="0"/>
                <w:sz w:val="28"/>
                <w:szCs w:val="28"/>
              </w:rPr>
              <w:t>фенофибрата</w:t>
            </w:r>
            <w:proofErr w:type="gramStart"/>
            <w:r w:rsidRPr="007F291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%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7F291F" w:rsidRPr="007F291F" w:rsidTr="002F5AD0">
        <w:tc>
          <w:tcPr>
            <w:tcW w:w="333" w:type="pct"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  <w:hideMark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F291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средняя масса одной таблетки, мг;</w:t>
            </w:r>
          </w:p>
        </w:tc>
      </w:tr>
      <w:tr w:rsidR="007F291F" w:rsidRPr="007F291F" w:rsidTr="002F5AD0">
        <w:tc>
          <w:tcPr>
            <w:tcW w:w="333" w:type="pct"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  <w:hideMark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7F291F" w:rsidRPr="007F291F" w:rsidRDefault="007F291F" w:rsidP="002F5AD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7F291F">
              <w:rPr>
                <w:rStyle w:val="12"/>
                <w:rFonts w:eastAsiaTheme="minorEastAsia"/>
                <w:i w:val="0"/>
                <w:sz w:val="28"/>
                <w:szCs w:val="28"/>
              </w:rPr>
              <w:t>фенофибрата</w:t>
            </w:r>
            <w:r w:rsidRPr="007F291F">
              <w:rPr>
                <w:rStyle w:val="12"/>
                <w:rFonts w:eastAsiaTheme="minorEastAsia"/>
                <w:sz w:val="28"/>
                <w:szCs w:val="28"/>
              </w:rPr>
              <w:t xml:space="preserve"> 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в одной таблетке, мг.</w:t>
            </w:r>
          </w:p>
        </w:tc>
      </w:tr>
    </w:tbl>
    <w:p w:rsidR="007F291F" w:rsidRPr="00DB7D2E" w:rsidRDefault="007F291F" w:rsidP="00502764">
      <w:pPr>
        <w:pStyle w:val="a6"/>
        <w:spacing w:before="120" w:line="36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</w:rPr>
      </w:pPr>
      <w:r w:rsidRPr="007F291F">
        <w:rPr>
          <w:rFonts w:ascii="Times New Roman" w:hAnsi="Times New Roman" w:cs="Times New Roman"/>
          <w:b/>
          <w:spacing w:val="-6"/>
          <w:sz w:val="28"/>
        </w:rPr>
        <w:t>Хранение</w:t>
      </w:r>
      <w:r w:rsidRPr="00DB7D2E">
        <w:rPr>
          <w:rFonts w:ascii="Times New Roman" w:hAnsi="Times New Roman" w:cs="Times New Roman"/>
          <w:b/>
          <w:spacing w:val="-6"/>
          <w:sz w:val="28"/>
        </w:rPr>
        <w:t>.</w:t>
      </w:r>
      <w:r w:rsidRPr="007F291F">
        <w:rPr>
          <w:rFonts w:ascii="Times New Roman" w:hAnsi="Times New Roman" w:cs="Times New Roman"/>
          <w:spacing w:val="-6"/>
          <w:sz w:val="28"/>
        </w:rPr>
        <w:t xml:space="preserve"> В защищённом от света месте.</w:t>
      </w:r>
    </w:p>
    <w:sectPr w:rsidR="007F291F" w:rsidRPr="00DB7D2E" w:rsidSect="009130E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B52" w:rsidRDefault="003A1B52" w:rsidP="003B5671">
      <w:pPr>
        <w:spacing w:after="0" w:line="240" w:lineRule="auto"/>
      </w:pPr>
      <w:r>
        <w:separator/>
      </w:r>
    </w:p>
  </w:endnote>
  <w:endnote w:type="continuationSeparator" w:id="0">
    <w:p w:rsidR="003A1B52" w:rsidRDefault="003A1B52" w:rsidP="003B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1898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1B52" w:rsidRPr="009130E8" w:rsidRDefault="00EA3FCC" w:rsidP="009130E8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0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A1B52" w:rsidRPr="009130E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130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612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130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B52" w:rsidRDefault="003A1B52" w:rsidP="003B5671">
      <w:pPr>
        <w:spacing w:after="0" w:line="240" w:lineRule="auto"/>
      </w:pPr>
      <w:r>
        <w:separator/>
      </w:r>
    </w:p>
  </w:footnote>
  <w:footnote w:type="continuationSeparator" w:id="0">
    <w:p w:rsidR="003A1B52" w:rsidRDefault="003A1B52" w:rsidP="003B5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291F"/>
    <w:rsid w:val="002764F2"/>
    <w:rsid w:val="002B6443"/>
    <w:rsid w:val="002D554D"/>
    <w:rsid w:val="002D7FC4"/>
    <w:rsid w:val="002F5AD0"/>
    <w:rsid w:val="003329CB"/>
    <w:rsid w:val="00357F56"/>
    <w:rsid w:val="003643E9"/>
    <w:rsid w:val="003741E3"/>
    <w:rsid w:val="003848F0"/>
    <w:rsid w:val="003A1B52"/>
    <w:rsid w:val="003B5671"/>
    <w:rsid w:val="00422F25"/>
    <w:rsid w:val="00457614"/>
    <w:rsid w:val="004836EE"/>
    <w:rsid w:val="004B1DF2"/>
    <w:rsid w:val="00502764"/>
    <w:rsid w:val="0056374A"/>
    <w:rsid w:val="00652837"/>
    <w:rsid w:val="006B2886"/>
    <w:rsid w:val="006F5183"/>
    <w:rsid w:val="007740FC"/>
    <w:rsid w:val="0079154C"/>
    <w:rsid w:val="007F291F"/>
    <w:rsid w:val="009130E8"/>
    <w:rsid w:val="00986123"/>
    <w:rsid w:val="009E131C"/>
    <w:rsid w:val="00B82094"/>
    <w:rsid w:val="00C24B9E"/>
    <w:rsid w:val="00C4683E"/>
    <w:rsid w:val="00CE6C58"/>
    <w:rsid w:val="00D72002"/>
    <w:rsid w:val="00DB7D2E"/>
    <w:rsid w:val="00E32F74"/>
    <w:rsid w:val="00E55513"/>
    <w:rsid w:val="00EA3FCC"/>
    <w:rsid w:val="00ED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F291F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7F291F"/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5">
    <w:name w:val="Текст Знак"/>
    <w:aliases w:val="Plain Text Char Знак"/>
    <w:basedOn w:val="a0"/>
    <w:link w:val="a6"/>
    <w:locked/>
    <w:rsid w:val="007F291F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7F291F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link w:val="a6"/>
    <w:uiPriority w:val="99"/>
    <w:semiHidden/>
    <w:rsid w:val="007F291F"/>
    <w:rPr>
      <w:rFonts w:ascii="Consolas" w:hAnsi="Consolas"/>
      <w:sz w:val="21"/>
      <w:szCs w:val="21"/>
    </w:rPr>
  </w:style>
  <w:style w:type="paragraph" w:customStyle="1" w:styleId="BodyText1">
    <w:name w:val="Body Text1"/>
    <w:basedOn w:val="a"/>
    <w:uiPriority w:val="99"/>
    <w:rsid w:val="007F291F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F291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0"/>
    <w:rsid w:val="007F291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7F291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F291F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бычный1"/>
    <w:rsid w:val="007F291F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9">
    <w:name w:val="annotation reference"/>
    <w:basedOn w:val="a0"/>
    <w:uiPriority w:val="99"/>
    <w:semiHidden/>
    <w:unhideWhenUsed/>
    <w:rsid w:val="007F291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291F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291F"/>
    <w:rPr>
      <w:rFonts w:ascii="Calibri" w:eastAsia="Times New Roman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291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D10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ED1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D1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39C0-F7C6-4A62-93ED-97CB8BFF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10</cp:revision>
  <dcterms:created xsi:type="dcterms:W3CDTF">2020-04-16T08:12:00Z</dcterms:created>
  <dcterms:modified xsi:type="dcterms:W3CDTF">2020-05-06T09:50:00Z</dcterms:modified>
</cp:coreProperties>
</file>