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72" w:rsidRPr="00F604D6" w:rsidRDefault="000F6B72" w:rsidP="000F6B72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F6B72" w:rsidRPr="00F604D6" w:rsidRDefault="000F6B72" w:rsidP="000F6B7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F6B72" w:rsidRPr="00F604D6" w:rsidRDefault="000F6B72" w:rsidP="000F6B7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F6B72" w:rsidRDefault="000F6B72" w:rsidP="000F6B7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F6B72" w:rsidRPr="00231C17" w:rsidRDefault="000F6B72" w:rsidP="000F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F6B72" w:rsidTr="005B7984">
        <w:tc>
          <w:tcPr>
            <w:tcW w:w="9356" w:type="dxa"/>
          </w:tcPr>
          <w:p w:rsidR="000F6B72" w:rsidRDefault="000F6B72" w:rsidP="005B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B72" w:rsidRDefault="000F6B72" w:rsidP="000F6B7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F6B72" w:rsidRPr="00F57AED" w:rsidTr="005B7984">
        <w:tc>
          <w:tcPr>
            <w:tcW w:w="5920" w:type="dxa"/>
          </w:tcPr>
          <w:p w:rsidR="000F6B72" w:rsidRPr="00121CB3" w:rsidRDefault="000F6B72" w:rsidP="00E105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Трипсин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лиофилизат для приготовления раствора для инъекций и местного применения</w:t>
            </w:r>
          </w:p>
        </w:tc>
        <w:tc>
          <w:tcPr>
            <w:tcW w:w="460" w:type="dxa"/>
          </w:tcPr>
          <w:p w:rsidR="000F6B72" w:rsidRPr="00121CB3" w:rsidRDefault="000F6B72" w:rsidP="005B798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F6B72" w:rsidRPr="00F57AED" w:rsidRDefault="000F6B72" w:rsidP="005B79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F6B72" w:rsidRPr="00121CB3" w:rsidTr="005B7984">
        <w:tc>
          <w:tcPr>
            <w:tcW w:w="5920" w:type="dxa"/>
          </w:tcPr>
          <w:p w:rsidR="000F6B72" w:rsidRPr="00121CB3" w:rsidRDefault="000F6B72" w:rsidP="005B79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Трипсин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лиофилизат для приготовления раствора для инъекций и местного применения</w:t>
            </w:r>
          </w:p>
        </w:tc>
        <w:tc>
          <w:tcPr>
            <w:tcW w:w="460" w:type="dxa"/>
          </w:tcPr>
          <w:p w:rsidR="000F6B72" w:rsidRPr="00121CB3" w:rsidRDefault="000F6B72" w:rsidP="005B798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F6B72" w:rsidRPr="00121CB3" w:rsidRDefault="000F6B72" w:rsidP="005B798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B72" w:rsidRPr="00A70813" w:rsidTr="005B7984">
        <w:tc>
          <w:tcPr>
            <w:tcW w:w="5920" w:type="dxa"/>
          </w:tcPr>
          <w:p w:rsidR="000F6B72" w:rsidRPr="000F6B72" w:rsidRDefault="00CC0CC9" w:rsidP="00E105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Trypsini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6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="000F6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0F6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0F6B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injectionibus et usum localem</w:t>
            </w:r>
          </w:p>
        </w:tc>
        <w:tc>
          <w:tcPr>
            <w:tcW w:w="460" w:type="dxa"/>
          </w:tcPr>
          <w:p w:rsidR="000F6B72" w:rsidRPr="00121CB3" w:rsidRDefault="000F6B72" w:rsidP="005B798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B72" w:rsidRPr="00225189" w:rsidRDefault="000F6B72" w:rsidP="005B798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2251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ФС 42-3435-97</w:t>
            </w:r>
          </w:p>
        </w:tc>
      </w:tr>
    </w:tbl>
    <w:p w:rsidR="000F6B72" w:rsidRDefault="000F6B72" w:rsidP="000F6B7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F6B72" w:rsidTr="005B7984">
        <w:tc>
          <w:tcPr>
            <w:tcW w:w="9356" w:type="dxa"/>
          </w:tcPr>
          <w:p w:rsidR="000F6B72" w:rsidRDefault="000F6B72" w:rsidP="005B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12B" w:rsidRPr="004C7536" w:rsidRDefault="004C7536" w:rsidP="004C753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4C7536">
        <w:rPr>
          <w:rFonts w:ascii="Times New Roman" w:hAnsi="Times New Roman"/>
          <w:b w:val="0"/>
          <w:color w:val="000000" w:themeColor="text1"/>
          <w:spacing w:val="-10"/>
          <w:szCs w:val="28"/>
        </w:rPr>
        <w:t>Настояща</w:t>
      </w:r>
      <w:r>
        <w:rPr>
          <w:rFonts w:ascii="Times New Roman" w:hAnsi="Times New Roman"/>
          <w:b w:val="0"/>
          <w:color w:val="000000" w:themeColor="text1"/>
          <w:spacing w:val="-10"/>
          <w:szCs w:val="28"/>
        </w:rPr>
        <w:t xml:space="preserve">я фармакопейная статья распространяется на лекарственный </w:t>
      </w:r>
      <w:r w:rsidR="00363A38" w:rsidRPr="00A14125">
        <w:rPr>
          <w:rFonts w:ascii="Times New Roman" w:hAnsi="Times New Roman"/>
          <w:b w:val="0"/>
          <w:szCs w:val="28"/>
        </w:rPr>
        <w:t>препарат</w:t>
      </w:r>
      <w:r w:rsidR="00DB3CBC" w:rsidRPr="00A14125">
        <w:rPr>
          <w:rFonts w:ascii="Times New Roman" w:hAnsi="Times New Roman"/>
          <w:b w:val="0"/>
          <w:szCs w:val="28"/>
        </w:rPr>
        <w:t xml:space="preserve"> </w:t>
      </w:r>
      <w:r w:rsidR="00034AA8">
        <w:rPr>
          <w:rFonts w:ascii="Times New Roman" w:hAnsi="Times New Roman"/>
          <w:b w:val="0"/>
          <w:szCs w:val="28"/>
        </w:rPr>
        <w:t>трипсин</w:t>
      </w:r>
      <w:r w:rsidR="00363A38" w:rsidRPr="00A14125">
        <w:rPr>
          <w:rFonts w:ascii="Times New Roman" w:hAnsi="Times New Roman"/>
          <w:b w:val="0"/>
          <w:szCs w:val="28"/>
        </w:rPr>
        <w:t xml:space="preserve">, </w:t>
      </w:r>
      <w:r w:rsidR="00A420E9" w:rsidRPr="00A14125">
        <w:rPr>
          <w:rFonts w:ascii="Times New Roman" w:hAnsi="Times New Roman"/>
          <w:b w:val="0"/>
          <w:szCs w:val="28"/>
        </w:rPr>
        <w:t xml:space="preserve">лиофилизат для приготовления </w:t>
      </w:r>
      <w:r w:rsidR="003D5DF1" w:rsidRPr="00A14125">
        <w:rPr>
          <w:rFonts w:ascii="Times New Roman" w:hAnsi="Times New Roman"/>
          <w:b w:val="0"/>
          <w:szCs w:val="28"/>
        </w:rPr>
        <w:t xml:space="preserve">раствора для </w:t>
      </w:r>
      <w:r w:rsidR="00A14125" w:rsidRPr="00A14125">
        <w:rPr>
          <w:rFonts w:ascii="Times New Roman" w:hAnsi="Times New Roman"/>
          <w:b w:val="0"/>
          <w:szCs w:val="28"/>
        </w:rPr>
        <w:t>инъекций и местного применения</w:t>
      </w:r>
      <w:r w:rsidR="00363A38" w:rsidRPr="00A14125">
        <w:rPr>
          <w:rFonts w:ascii="Times New Roman" w:hAnsi="Times New Roman"/>
          <w:b w:val="0"/>
          <w:szCs w:val="28"/>
        </w:rPr>
        <w:t>.</w:t>
      </w:r>
      <w:r w:rsidR="009954DB" w:rsidRPr="00A14125">
        <w:rPr>
          <w:rFonts w:ascii="Times New Roman" w:hAnsi="Times New Roman"/>
          <w:b w:val="0"/>
          <w:szCs w:val="28"/>
        </w:rPr>
        <w:t xml:space="preserve"> </w:t>
      </w:r>
      <w:r w:rsidR="00585C83" w:rsidRPr="00A14125">
        <w:rPr>
          <w:rFonts w:ascii="Times New Roman" w:hAnsi="Times New Roman"/>
          <w:b w:val="0"/>
          <w:szCs w:val="28"/>
        </w:rPr>
        <w:t>Препарат</w:t>
      </w:r>
      <w:r w:rsidR="009954DB" w:rsidRPr="00A14125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F73FA3" w:rsidRPr="00A14125">
        <w:rPr>
          <w:rFonts w:ascii="Times New Roman" w:hAnsi="Times New Roman"/>
          <w:b w:val="0"/>
          <w:szCs w:val="28"/>
        </w:rPr>
        <w:t>Лиофилизаты</w:t>
      </w:r>
      <w:r w:rsidR="009954DB" w:rsidRPr="00A14125">
        <w:rPr>
          <w:rFonts w:ascii="Times New Roman" w:hAnsi="Times New Roman"/>
          <w:b w:val="0"/>
          <w:szCs w:val="28"/>
        </w:rPr>
        <w:t>»</w:t>
      </w:r>
      <w:r w:rsidR="009A44A9" w:rsidRPr="00A14125">
        <w:rPr>
          <w:rFonts w:ascii="Times New Roman" w:hAnsi="Times New Roman"/>
          <w:b w:val="0"/>
          <w:szCs w:val="28"/>
        </w:rPr>
        <w:t>, ОФС «</w:t>
      </w:r>
      <w:r w:rsidR="003C5D4F" w:rsidRPr="00A14125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9A44A9" w:rsidRPr="00A14125">
        <w:rPr>
          <w:rFonts w:ascii="Times New Roman" w:hAnsi="Times New Roman"/>
          <w:b w:val="0"/>
          <w:szCs w:val="28"/>
        </w:rPr>
        <w:t>»</w:t>
      </w:r>
      <w:r w:rsidR="00A75AD1">
        <w:rPr>
          <w:rFonts w:ascii="Times New Roman" w:hAnsi="Times New Roman"/>
          <w:b w:val="0"/>
          <w:szCs w:val="28"/>
        </w:rPr>
        <w:t xml:space="preserve"> и нижеприведе</w:t>
      </w:r>
      <w:r w:rsidR="009954DB" w:rsidRPr="00A14125">
        <w:rPr>
          <w:rFonts w:ascii="Times New Roman" w:hAnsi="Times New Roman"/>
          <w:b w:val="0"/>
          <w:szCs w:val="28"/>
        </w:rPr>
        <w:t>нным требованиям.</w:t>
      </w:r>
    </w:p>
    <w:p w:rsidR="005E2657" w:rsidRPr="002E3D42" w:rsidRDefault="002E3D42" w:rsidP="00293E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E3D42">
        <w:rPr>
          <w:rStyle w:val="8"/>
          <w:b w:val="0"/>
          <w:sz w:val="28"/>
          <w:szCs w:val="28"/>
        </w:rPr>
        <w:t xml:space="preserve">Обладает протеазной активностью не </w:t>
      </w:r>
      <w:r w:rsidRPr="00E85040">
        <w:rPr>
          <w:rStyle w:val="8"/>
          <w:b w:val="0"/>
          <w:sz w:val="28"/>
          <w:szCs w:val="28"/>
        </w:rPr>
        <w:t xml:space="preserve">менее </w:t>
      </w:r>
      <w:r w:rsidRPr="00E85040">
        <w:rPr>
          <w:rFonts w:ascii="Times New Roman" w:hAnsi="Times New Roman"/>
          <w:b w:val="0"/>
          <w:color w:val="000000"/>
          <w:szCs w:val="28"/>
          <w:lang w:bidi="ru-RU"/>
        </w:rPr>
        <w:t>0,072 тирозиновых единиц (</w:t>
      </w:r>
      <m:oMath>
        <m:sSubSup>
          <m:sSubSupPr>
            <m:ctrlPr>
              <w:rPr>
                <w:rFonts w:ascii="Cambria Math" w:hAnsi="Times New Roman"/>
                <w:b w:val="0"/>
                <w:i/>
                <w:color w:val="000000"/>
                <w:szCs w:val="28"/>
                <w:lang w:bidi="ru-RU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/>
                <w:color w:val="000000"/>
                <w:szCs w:val="28"/>
                <w:lang w:bidi="ru-RU"/>
              </w:rPr>
              <m:t>ТЕ</m:t>
            </m:r>
          </m:e>
          <m:sub>
            <m:sSup>
              <m:sSupPr>
                <m:ctrlPr>
                  <w:rPr>
                    <w:rFonts w:ascii="Cambria Math" w:hAnsi="Times New Roman"/>
                    <w:b w:val="0"/>
                    <w:i/>
                    <w:color w:val="000000"/>
                    <w:szCs w:val="28"/>
                    <w:lang w:bidi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/>
                    <w:color w:val="000000"/>
                    <w:szCs w:val="28"/>
                    <w:lang w:bidi="ru-RU"/>
                  </w:rPr>
                  <m:t>35,5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/>
                    <w:color w:val="000000"/>
                    <w:szCs w:val="28"/>
                    <w:lang w:bidi="ru-RU"/>
                  </w:rPr>
                  <m:t>о</m:t>
                </m:r>
              </m:sup>
            </m:sSup>
          </m:sub>
          <m:sup>
            <m:r>
              <m:rPr>
                <m:sty m:val="bi"/>
              </m:rPr>
              <w:rPr>
                <w:rFonts w:ascii="Cambria Math" w:hAnsi="Times New Roman"/>
                <w:color w:val="000000"/>
                <w:szCs w:val="28"/>
                <w:lang w:bidi="ru-RU"/>
              </w:rPr>
              <m:t>НВ</m:t>
            </m:r>
          </m:sup>
        </m:sSubSup>
        <m:r>
          <m:rPr>
            <m:sty m:val="bi"/>
          </m:rPr>
          <w:rPr>
            <w:rFonts w:ascii="Cambria Math" w:hAnsi="Times New Roman"/>
            <w:color w:val="000000"/>
            <w:szCs w:val="28"/>
            <w:lang w:bidi="ru-RU"/>
          </w:rPr>
          <m:t>)</m:t>
        </m:r>
      </m:oMath>
      <w:r w:rsidRPr="00E85040">
        <w:rPr>
          <w:rFonts w:ascii="Times New Roman" w:hAnsi="Times New Roman"/>
          <w:b w:val="0"/>
          <w:color w:val="000000"/>
          <w:szCs w:val="28"/>
          <w:lang w:bidi="ru-RU"/>
        </w:rPr>
        <w:t xml:space="preserve"> на мг по Ансону и амидазной активностью не менее </w:t>
      </w:r>
      <w:r w:rsidR="00E85040" w:rsidRPr="00E85040">
        <w:rPr>
          <w:rFonts w:ascii="Times New Roman" w:hAnsi="Times New Roman"/>
          <w:b w:val="0"/>
          <w:color w:val="000000"/>
          <w:szCs w:val="28"/>
          <w:lang w:bidi="ru-RU"/>
        </w:rPr>
        <w:t>3</w:t>
      </w:r>
      <w:r w:rsidRPr="00E85040">
        <w:rPr>
          <w:rFonts w:ascii="Times New Roman" w:hAnsi="Times New Roman"/>
          <w:b w:val="0"/>
          <w:color w:val="000000"/>
          <w:szCs w:val="28"/>
          <w:lang w:bidi="ru-RU"/>
        </w:rPr>
        <w:t>,</w:t>
      </w:r>
      <w:r w:rsidR="00E85040" w:rsidRPr="00E85040">
        <w:rPr>
          <w:rFonts w:ascii="Times New Roman" w:hAnsi="Times New Roman"/>
          <w:b w:val="0"/>
          <w:color w:val="000000"/>
          <w:szCs w:val="28"/>
          <w:lang w:bidi="ru-RU"/>
        </w:rPr>
        <w:t>6</w:t>
      </w:r>
      <w:r w:rsidRPr="002E3D42">
        <w:rPr>
          <w:rFonts w:ascii="Times New Roman" w:hAnsi="Times New Roman"/>
          <w:b w:val="0"/>
          <w:color w:val="000000"/>
          <w:szCs w:val="28"/>
          <w:lang w:bidi="ru-RU"/>
        </w:rPr>
        <w:t xml:space="preserve"> нкат</w:t>
      </w:r>
      <w:r w:rsidR="00E10538">
        <w:rPr>
          <w:rFonts w:ascii="Times New Roman" w:hAnsi="Times New Roman"/>
          <w:b w:val="0"/>
          <w:color w:val="000000"/>
          <w:szCs w:val="28"/>
          <w:lang w:bidi="ru-RU"/>
        </w:rPr>
        <w:t xml:space="preserve"> на </w:t>
      </w:r>
      <w:r w:rsidRPr="002E3D42">
        <w:rPr>
          <w:rFonts w:ascii="Times New Roman" w:hAnsi="Times New Roman"/>
          <w:b w:val="0"/>
          <w:color w:val="000000"/>
          <w:szCs w:val="28"/>
          <w:lang w:bidi="ru-RU"/>
        </w:rPr>
        <w:t>мг.</w:t>
      </w:r>
    </w:p>
    <w:p w:rsidR="007365FE" w:rsidRPr="005D0640" w:rsidRDefault="007365FE" w:rsidP="00293E9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9A44A9" w:rsidRDefault="00C73848" w:rsidP="00293E9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Описание</w:t>
      </w:r>
      <w:r w:rsidRPr="00A731CF">
        <w:rPr>
          <w:rStyle w:val="8"/>
          <w:color w:val="000000" w:themeColor="text1"/>
          <w:sz w:val="28"/>
          <w:szCs w:val="28"/>
        </w:rPr>
        <w:t xml:space="preserve">. </w:t>
      </w:r>
      <w:r w:rsidR="00E6416F" w:rsidRPr="00A731CF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A731CF" w:rsidRPr="00A731CF">
        <w:rPr>
          <w:color w:val="000000" w:themeColor="text1"/>
          <w:sz w:val="28"/>
          <w:szCs w:val="28"/>
          <w:lang w:eastAsia="ru-RU" w:bidi="ru-RU"/>
        </w:rPr>
        <w:t>Лиофилизаты</w:t>
      </w:r>
      <w:r w:rsidR="00E6416F" w:rsidRPr="00A731CF">
        <w:rPr>
          <w:color w:val="000000" w:themeColor="text1"/>
          <w:sz w:val="28"/>
          <w:szCs w:val="28"/>
          <w:lang w:eastAsia="ru-RU" w:bidi="ru-RU"/>
        </w:rPr>
        <w:t>».</w:t>
      </w:r>
    </w:p>
    <w:p w:rsidR="00357E44" w:rsidRDefault="00C73848" w:rsidP="00293E9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136C0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7365FE" w:rsidRDefault="004244D4" w:rsidP="00293E98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4244D4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244D4">
        <w:rPr>
          <w:rFonts w:ascii="Times New Roman" w:hAnsi="Times New Roman" w:cs="Times New Roman"/>
          <w:i/>
          <w:sz w:val="28"/>
        </w:rPr>
        <w:t>Протеолитическая активность</w:t>
      </w:r>
      <w:r w:rsidR="007365FE" w:rsidRPr="004244D4">
        <w:rPr>
          <w:rFonts w:ascii="Times New Roman" w:hAnsi="Times New Roman" w:cs="Times New Roman"/>
          <w:sz w:val="28"/>
        </w:rPr>
        <w:t xml:space="preserve">. </w:t>
      </w:r>
      <w:r w:rsidRPr="004244D4">
        <w:rPr>
          <w:rStyle w:val="8"/>
          <w:rFonts w:eastAsiaTheme="minorHAnsi"/>
          <w:color w:val="auto"/>
          <w:sz w:val="28"/>
          <w:szCs w:val="28"/>
        </w:rPr>
        <w:t>Препарат обладает протеолитической активностью</w:t>
      </w:r>
      <w:r w:rsidR="007365FE" w:rsidRPr="004244D4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4244D4">
        <w:rPr>
          <w:rStyle w:val="8"/>
          <w:rFonts w:eastAsiaTheme="minorHAnsi"/>
          <w:color w:val="auto"/>
          <w:sz w:val="28"/>
          <w:szCs w:val="28"/>
        </w:rPr>
        <w:t xml:space="preserve">в условиях испытания </w:t>
      </w:r>
      <w:r w:rsidR="007365FE" w:rsidRPr="004244D4">
        <w:rPr>
          <w:rStyle w:val="8"/>
          <w:rFonts w:eastAsiaTheme="minorHAnsi"/>
          <w:color w:val="auto"/>
          <w:sz w:val="28"/>
          <w:szCs w:val="28"/>
        </w:rPr>
        <w:t>«</w:t>
      </w:r>
      <w:r w:rsidRPr="004244D4">
        <w:rPr>
          <w:rStyle w:val="8"/>
          <w:rFonts w:eastAsiaTheme="minorHAnsi"/>
          <w:color w:val="auto"/>
          <w:sz w:val="28"/>
          <w:szCs w:val="28"/>
        </w:rPr>
        <w:t>Количественное определение</w:t>
      </w:r>
      <w:r w:rsidR="007365FE" w:rsidRPr="004244D4">
        <w:rPr>
          <w:rStyle w:val="8"/>
          <w:rFonts w:eastAsiaTheme="minorHAnsi"/>
          <w:color w:val="auto"/>
          <w:sz w:val="28"/>
          <w:szCs w:val="28"/>
        </w:rPr>
        <w:t>».</w:t>
      </w:r>
    </w:p>
    <w:p w:rsidR="004244D4" w:rsidRDefault="004244D4" w:rsidP="00293E98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4244D4">
        <w:rPr>
          <w:rStyle w:val="8"/>
          <w:rFonts w:eastAsiaTheme="minorHAnsi"/>
          <w:i/>
          <w:color w:val="auto"/>
          <w:sz w:val="28"/>
          <w:szCs w:val="28"/>
        </w:rPr>
        <w:t>2.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4244D4">
        <w:rPr>
          <w:rStyle w:val="8"/>
          <w:rFonts w:eastAsiaTheme="minorHAnsi"/>
          <w:i/>
          <w:color w:val="auto"/>
          <w:sz w:val="28"/>
          <w:szCs w:val="28"/>
        </w:rPr>
        <w:t>Створаживающая активность</w:t>
      </w:r>
      <w:r>
        <w:rPr>
          <w:rStyle w:val="8"/>
          <w:rFonts w:eastAsiaTheme="minorHAnsi"/>
          <w:color w:val="auto"/>
          <w:sz w:val="28"/>
          <w:szCs w:val="28"/>
        </w:rPr>
        <w:t>. Препарат не обладает створаживающей активностью.</w:t>
      </w:r>
    </w:p>
    <w:p w:rsidR="00053FA6" w:rsidRPr="00053FA6" w:rsidRDefault="00053FA6" w:rsidP="00053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FA6">
        <w:rPr>
          <w:rFonts w:ascii="Times New Roman" w:hAnsi="Times New Roman" w:cs="Times New Roman"/>
          <w:i/>
          <w:sz w:val="28"/>
          <w:szCs w:val="28"/>
          <w:lang w:eastAsia="ru-RU" w:bidi="ru-RU"/>
        </w:rPr>
        <w:t>Раствор обезжиренного сухого молока</w:t>
      </w:r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Свежее натуральное коровье молоко центрифугируют в течение 30 мин при 7000-8000 </w:t>
      </w:r>
      <w:proofErr w:type="gramStart"/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proofErr w:type="gramEnd"/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>/</w:t>
      </w:r>
      <w:proofErr w:type="gramStart"/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>мин</w:t>
      </w:r>
      <w:proofErr w:type="gramEnd"/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удаляют </w:t>
      </w:r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жировую фракцию, оставшийся раствор – лиофильно высушивают. Срок годности – 6 месяцев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 хранении в тёмном прохладном месте</w:t>
      </w:r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Растирают </w:t>
      </w:r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>0,75 г получ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енного</w:t>
      </w:r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обезжиренного сухого молока в ступке с небольшим количеством воды. Раст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ё</w:t>
      </w:r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ртую массу количественно переносят в мерный цилиндр вместимостью 50 мл, прибавляют 1 мл 3 М раствора кальция хлорида и 5 мл 1 М ацетатного буферного раствора, перемешивают и доводят объём раствора водой до отметки 50 мл. </w:t>
      </w:r>
    </w:p>
    <w:p w:rsidR="00053FA6" w:rsidRPr="00053FA6" w:rsidRDefault="00053FA6" w:rsidP="00053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FA6">
        <w:rPr>
          <w:rFonts w:ascii="Times New Roman" w:hAnsi="Times New Roman" w:cs="Times New Roman"/>
          <w:i/>
          <w:sz w:val="28"/>
          <w:szCs w:val="28"/>
          <w:lang w:eastAsia="ru-RU" w:bidi="ru-RU"/>
        </w:rPr>
        <w:t>3 М раствор кальция хлорида</w:t>
      </w:r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В мерную колбу вместимостью 100 мл помещают 65,7 г кальция хлорида шестиводного, растворяют в воде и доводят объём раствора тем же растворителем до метки. </w:t>
      </w:r>
    </w:p>
    <w:p w:rsidR="00053FA6" w:rsidRPr="00053FA6" w:rsidRDefault="00053FA6" w:rsidP="00053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53FA6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1 М ацетатный буферный раствор </w:t>
      </w:r>
      <w:r w:rsidRPr="00053FA6">
        <w:rPr>
          <w:rFonts w:ascii="Times New Roman" w:hAnsi="Times New Roman" w:cs="Times New Roman"/>
          <w:i/>
          <w:sz w:val="28"/>
          <w:szCs w:val="28"/>
          <w:lang w:val="en-US" w:eastAsia="ru-RU" w:bidi="ru-RU"/>
        </w:rPr>
        <w:t>pH</w:t>
      </w:r>
      <w:r w:rsidRPr="00053FA6">
        <w:rPr>
          <w:rFonts w:ascii="Times New Roman" w:hAnsi="Times New Roman" w:cs="Times New Roman"/>
          <w:i/>
          <w:sz w:val="28"/>
          <w:szCs w:val="28"/>
          <w:lang w:eastAsia="ru-RU" w:bidi="ru-RU"/>
        </w:rPr>
        <w:t xml:space="preserve"> 5,6</w:t>
      </w:r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>. В мерную колбу вместимостью 100 мл помещают 5,8 мл уксусной кислоты и доводят объём раствора водой до метки (раствор А).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>В мерную колбу вместимостью 100 мл помещают 13,6 г натрия ацетата, растворяют в воде и доводят объём раствора тем же растворителем до метки (раствор Б).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>Смешивают растворы</w:t>
      </w:r>
      <w:proofErr w:type="gramStart"/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</w:t>
      </w:r>
      <w:proofErr w:type="gramEnd"/>
      <w:r w:rsidRPr="00053FA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Б в соотношении 5,5:44,5.</w:t>
      </w:r>
    </w:p>
    <w:p w:rsidR="00DD23D3" w:rsidRPr="009003DC" w:rsidRDefault="00DD23D3" w:rsidP="00293E98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t xml:space="preserve">Точную навеску </w:t>
      </w:r>
      <w:r w:rsidR="008E6113">
        <w:rPr>
          <w:rStyle w:val="8"/>
          <w:rFonts w:eastAsiaTheme="minorHAnsi"/>
          <w:color w:val="auto"/>
          <w:sz w:val="28"/>
          <w:szCs w:val="28"/>
        </w:rPr>
        <w:t>препарата, соответствующую</w:t>
      </w:r>
      <w:r>
        <w:rPr>
          <w:rStyle w:val="8"/>
          <w:rFonts w:eastAsiaTheme="minorHAnsi"/>
          <w:color w:val="auto"/>
          <w:sz w:val="28"/>
          <w:szCs w:val="28"/>
        </w:rPr>
        <w:t xml:space="preserve"> 12,5 мг трипсина раств</w:t>
      </w:r>
      <w:r w:rsidRPr="00DD23D3">
        <w:rPr>
          <w:rStyle w:val="8"/>
          <w:rFonts w:eastAsiaTheme="minorHAnsi"/>
          <w:color w:val="auto"/>
          <w:sz w:val="28"/>
          <w:szCs w:val="28"/>
        </w:rPr>
        <w:t>о</w:t>
      </w:r>
      <w:r>
        <w:rPr>
          <w:rStyle w:val="8"/>
          <w:rFonts w:eastAsiaTheme="minorHAnsi"/>
          <w:color w:val="auto"/>
          <w:sz w:val="28"/>
          <w:szCs w:val="28"/>
        </w:rPr>
        <w:t>ряют в 50 </w:t>
      </w:r>
      <w:r w:rsidRPr="009003DC">
        <w:rPr>
          <w:rStyle w:val="8"/>
          <w:rFonts w:eastAsiaTheme="minorHAnsi"/>
          <w:color w:val="auto"/>
          <w:sz w:val="28"/>
          <w:szCs w:val="28"/>
        </w:rPr>
        <w:t>мл 0,1 М ацетатного буфер</w:t>
      </w:r>
      <w:r w:rsidR="004351FD" w:rsidRPr="009003DC">
        <w:rPr>
          <w:rStyle w:val="8"/>
          <w:rFonts w:eastAsiaTheme="minorHAnsi"/>
          <w:color w:val="auto"/>
          <w:sz w:val="28"/>
          <w:szCs w:val="28"/>
        </w:rPr>
        <w:t>ного раствора</w:t>
      </w:r>
      <w:r w:rsidRPr="009003DC"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spellStart"/>
      <w:r w:rsidRPr="009003DC">
        <w:rPr>
          <w:rStyle w:val="8"/>
          <w:rFonts w:eastAsiaTheme="minorHAnsi"/>
          <w:color w:val="auto"/>
          <w:sz w:val="28"/>
          <w:szCs w:val="28"/>
        </w:rPr>
        <w:t>p</w:t>
      </w:r>
      <w:proofErr w:type="spellEnd"/>
      <w:r w:rsidRPr="009003DC">
        <w:rPr>
          <w:rStyle w:val="8"/>
          <w:rFonts w:eastAsiaTheme="minorHAnsi"/>
          <w:color w:val="auto"/>
          <w:sz w:val="28"/>
          <w:szCs w:val="28"/>
          <w:lang w:val="en-US"/>
        </w:rPr>
        <w:t>H</w:t>
      </w:r>
      <w:r w:rsidRPr="009003DC">
        <w:rPr>
          <w:rStyle w:val="8"/>
          <w:rFonts w:eastAsiaTheme="minorHAnsi"/>
          <w:color w:val="auto"/>
          <w:sz w:val="28"/>
          <w:szCs w:val="28"/>
        </w:rPr>
        <w:t xml:space="preserve"> 5,6</w:t>
      </w:r>
      <w:r w:rsidR="00754497" w:rsidRPr="009003DC">
        <w:rPr>
          <w:rStyle w:val="8"/>
          <w:rFonts w:eastAsiaTheme="minorHAnsi"/>
          <w:color w:val="auto"/>
          <w:sz w:val="28"/>
          <w:szCs w:val="28"/>
        </w:rPr>
        <w:t>. В 3 пробирки помещают по 3 мл раствора обезжиренного сухого молока</w:t>
      </w:r>
      <w:r w:rsidR="008E6113">
        <w:rPr>
          <w:rStyle w:val="8"/>
          <w:rFonts w:eastAsiaTheme="minorHAnsi"/>
          <w:color w:val="auto"/>
          <w:sz w:val="28"/>
          <w:szCs w:val="28"/>
        </w:rPr>
        <w:t>. В две пробирки при</w:t>
      </w:r>
      <w:r w:rsidR="008732DA" w:rsidRPr="009003DC">
        <w:rPr>
          <w:rStyle w:val="8"/>
          <w:rFonts w:eastAsiaTheme="minorHAnsi"/>
          <w:color w:val="auto"/>
          <w:sz w:val="28"/>
          <w:szCs w:val="28"/>
        </w:rPr>
        <w:t>бавляют по 0,5 мл полученного раствора препарата, в третью – 0,5 мл 0,1 М ацетатного буфер</w:t>
      </w:r>
      <w:r w:rsidR="004351FD" w:rsidRPr="009003DC">
        <w:rPr>
          <w:rStyle w:val="8"/>
          <w:rFonts w:eastAsiaTheme="minorHAnsi"/>
          <w:color w:val="auto"/>
          <w:sz w:val="28"/>
          <w:szCs w:val="28"/>
        </w:rPr>
        <w:t>ного раствора</w:t>
      </w:r>
      <w:r w:rsidR="008732DA" w:rsidRPr="009003DC">
        <w:rPr>
          <w:rStyle w:val="8"/>
          <w:rFonts w:eastAsiaTheme="minorHAnsi"/>
          <w:color w:val="auto"/>
          <w:sz w:val="28"/>
          <w:szCs w:val="28"/>
        </w:rPr>
        <w:t>. Содержимое пробирок взбалтывают, пробирки термостатитруют при 35 </w:t>
      </w:r>
      <w:r w:rsidR="008732DA" w:rsidRPr="009003DC">
        <w:rPr>
          <w:rFonts w:ascii="Times New Roman" w:hAnsi="Times New Roman"/>
          <w:sz w:val="28"/>
          <w:szCs w:val="28"/>
        </w:rPr>
        <w:t>°C</w:t>
      </w:r>
      <w:r w:rsidR="008732DA" w:rsidRPr="009003DC">
        <w:rPr>
          <w:rStyle w:val="8"/>
          <w:rFonts w:eastAsiaTheme="minorHAnsi"/>
          <w:color w:val="auto"/>
          <w:sz w:val="28"/>
          <w:szCs w:val="28"/>
        </w:rPr>
        <w:t xml:space="preserve"> 10 мин. Раствор </w:t>
      </w:r>
      <w:r w:rsidR="00596E3C" w:rsidRPr="009003DC">
        <w:rPr>
          <w:rStyle w:val="8"/>
          <w:rFonts w:eastAsiaTheme="minorHAnsi"/>
          <w:color w:val="auto"/>
          <w:sz w:val="28"/>
          <w:szCs w:val="28"/>
        </w:rPr>
        <w:t xml:space="preserve">обезжиренного </w:t>
      </w:r>
      <w:r w:rsidR="008732DA" w:rsidRPr="009003DC">
        <w:rPr>
          <w:rStyle w:val="8"/>
          <w:rFonts w:eastAsiaTheme="minorHAnsi"/>
          <w:color w:val="auto"/>
          <w:sz w:val="28"/>
          <w:szCs w:val="28"/>
        </w:rPr>
        <w:t xml:space="preserve">сухого молока не должен створаживаться. </w:t>
      </w:r>
    </w:p>
    <w:p w:rsidR="002021C4" w:rsidRPr="00AE40DA" w:rsidRDefault="002021C4" w:rsidP="002021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DA">
        <w:rPr>
          <w:rFonts w:ascii="Times New Roman" w:hAnsi="Times New Roman"/>
          <w:b/>
          <w:sz w:val="28"/>
          <w:szCs w:val="28"/>
        </w:rPr>
        <w:t>Время растворения.</w:t>
      </w:r>
      <w:r w:rsidRPr="00AE40DA">
        <w:rPr>
          <w:rFonts w:ascii="Times New Roman" w:hAnsi="Times New Roman"/>
          <w:sz w:val="28"/>
          <w:szCs w:val="28"/>
        </w:rPr>
        <w:t xml:space="preserve"> Не более 1 мин (ОФС «Время растворения»). </w:t>
      </w:r>
    </w:p>
    <w:p w:rsidR="002021C4" w:rsidRPr="002021C4" w:rsidRDefault="002021C4" w:rsidP="002021C4">
      <w:pPr>
        <w:spacing w:after="0" w:line="360" w:lineRule="auto"/>
        <w:ind w:firstLine="708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2021C4">
        <w:rPr>
          <w:rFonts w:ascii="Times New Roman" w:hAnsi="Times New Roman" w:cs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8B7822" w:rsidRPr="002E680D" w:rsidRDefault="008B7822" w:rsidP="00293E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 раствора</w:t>
      </w:r>
      <w:r w:rsidRPr="002E680D">
        <w:rPr>
          <w:rFonts w:ascii="Times New Roman" w:hAnsi="Times New Roman" w:cs="Times New Roman"/>
          <w:sz w:val="28"/>
          <w:szCs w:val="28"/>
        </w:rPr>
        <w:t xml:space="preserve">. </w:t>
      </w:r>
      <w:r w:rsidR="00350ECB" w:rsidRPr="002E680D">
        <w:rPr>
          <w:rFonts w:ascii="Times New Roman" w:hAnsi="Times New Roman" w:cs="Times New Roman"/>
          <w:sz w:val="28"/>
          <w:szCs w:val="28"/>
        </w:rPr>
        <w:t>Опалесценция р</w:t>
      </w:r>
      <w:r w:rsidRPr="002E680D">
        <w:rPr>
          <w:rFonts w:ascii="Times New Roman" w:eastAsia="Calibri" w:hAnsi="Times New Roman" w:cs="Times New Roman"/>
          <w:sz w:val="28"/>
          <w:szCs w:val="28"/>
        </w:rPr>
        <w:t>аствор</w:t>
      </w:r>
      <w:r w:rsidR="00350ECB" w:rsidRPr="002E680D">
        <w:rPr>
          <w:rFonts w:ascii="Times New Roman" w:eastAsia="Calibri" w:hAnsi="Times New Roman" w:cs="Times New Roman"/>
          <w:sz w:val="28"/>
          <w:szCs w:val="28"/>
        </w:rPr>
        <w:t>а</w:t>
      </w:r>
      <w:r w:rsidRPr="002E6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8A">
        <w:rPr>
          <w:rFonts w:ascii="Times New Roman" w:eastAsia="Calibri" w:hAnsi="Times New Roman" w:cs="Times New Roman"/>
          <w:sz w:val="28"/>
          <w:szCs w:val="28"/>
        </w:rPr>
        <w:t>20 мг</w:t>
      </w:r>
      <w:r w:rsidR="002E680D" w:rsidRPr="002E6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185" w:rsidRPr="002E680D">
        <w:rPr>
          <w:rFonts w:ascii="Times New Roman" w:hAnsi="Times New Roman" w:cs="Times New Roman"/>
          <w:sz w:val="28"/>
          <w:szCs w:val="28"/>
        </w:rPr>
        <w:t>препарата</w:t>
      </w:r>
      <w:r w:rsidR="002E680D" w:rsidRPr="002E680D">
        <w:rPr>
          <w:rFonts w:ascii="Times New Roman" w:hAnsi="Times New Roman" w:cs="Times New Roman"/>
          <w:sz w:val="28"/>
          <w:szCs w:val="28"/>
        </w:rPr>
        <w:t xml:space="preserve"> в 10 мл воды</w:t>
      </w:r>
      <w:r w:rsidR="005456AB" w:rsidRPr="002E680D">
        <w:rPr>
          <w:rFonts w:ascii="Times New Roman" w:hAnsi="Times New Roman" w:cs="Times New Roman"/>
          <w:sz w:val="28"/>
          <w:szCs w:val="28"/>
        </w:rPr>
        <w:t xml:space="preserve"> </w:t>
      </w:r>
      <w:r w:rsidR="00350ECB" w:rsidRPr="002E680D">
        <w:rPr>
          <w:rFonts w:ascii="Times New Roman" w:hAnsi="Times New Roman" w:cs="Times New Roman"/>
          <w:sz w:val="28"/>
          <w:szCs w:val="28"/>
        </w:rPr>
        <w:t>не</w:t>
      </w:r>
      <w:r w:rsidR="00317185" w:rsidRPr="002E680D">
        <w:rPr>
          <w:rFonts w:ascii="Times New Roman" w:hAnsi="Times New Roman" w:cs="Times New Roman"/>
          <w:sz w:val="28"/>
          <w:szCs w:val="28"/>
        </w:rPr>
        <w:t xml:space="preserve"> долж</w:t>
      </w:r>
      <w:r w:rsidR="00350ECB" w:rsidRPr="002E680D">
        <w:rPr>
          <w:rFonts w:ascii="Times New Roman" w:hAnsi="Times New Roman" w:cs="Times New Roman"/>
          <w:sz w:val="28"/>
          <w:szCs w:val="28"/>
        </w:rPr>
        <w:t>на</w:t>
      </w:r>
      <w:r w:rsidR="00317185" w:rsidRPr="002E680D">
        <w:rPr>
          <w:rFonts w:ascii="Times New Roman" w:hAnsi="Times New Roman" w:cs="Times New Roman"/>
          <w:sz w:val="28"/>
          <w:szCs w:val="28"/>
        </w:rPr>
        <w:t xml:space="preserve"> </w:t>
      </w:r>
      <w:r w:rsidR="00350ECB" w:rsidRPr="002E680D">
        <w:rPr>
          <w:rFonts w:ascii="Times New Roman" w:hAnsi="Times New Roman" w:cs="Times New Roman"/>
          <w:sz w:val="28"/>
          <w:szCs w:val="28"/>
        </w:rPr>
        <w:t xml:space="preserve">превышать эталон сравнения </w:t>
      </w:r>
      <w:r w:rsidR="00350ECB" w:rsidRPr="002E68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80D">
        <w:rPr>
          <w:rFonts w:ascii="Times New Roman" w:eastAsia="Calibri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D54A8E" w:rsidRDefault="00D54A8E" w:rsidP="00293E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>Цветность раствора</w:t>
      </w:r>
      <w:r w:rsidRPr="00D966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41251">
        <w:rPr>
          <w:rFonts w:ascii="Times New Roman" w:eastAsia="Calibri" w:hAnsi="Times New Roman" w:cs="Times New Roman"/>
          <w:sz w:val="28"/>
          <w:szCs w:val="28"/>
        </w:rPr>
        <w:t>Раствор препарата, приготовленный в испытании «</w:t>
      </w:r>
      <w:r w:rsidR="00F04BF1">
        <w:rPr>
          <w:rFonts w:ascii="Times New Roman" w:eastAsia="Calibri" w:hAnsi="Times New Roman" w:cs="Times New Roman"/>
          <w:sz w:val="28"/>
          <w:szCs w:val="28"/>
        </w:rPr>
        <w:t>Прозрачность раствора</w:t>
      </w:r>
      <w:r w:rsidRPr="00841251">
        <w:rPr>
          <w:rFonts w:ascii="Times New Roman" w:eastAsia="Calibri" w:hAnsi="Times New Roman" w:cs="Times New Roman"/>
          <w:sz w:val="28"/>
          <w:szCs w:val="28"/>
        </w:rPr>
        <w:t>»</w:t>
      </w:r>
      <w:r w:rsidR="00FA2502" w:rsidRPr="00841251">
        <w:rPr>
          <w:rFonts w:ascii="Times New Roman" w:eastAsia="Calibri" w:hAnsi="Times New Roman" w:cs="Times New Roman"/>
          <w:sz w:val="28"/>
          <w:szCs w:val="28"/>
        </w:rPr>
        <w:t>,</w:t>
      </w:r>
      <w:r w:rsidRPr="00841251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  <w:r w:rsidRPr="00841251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="00940DCC" w:rsidRPr="00841251">
        <w:rPr>
          <w:rFonts w:ascii="Times New Roman" w:hAnsi="Times New Roman"/>
          <w:sz w:val="28"/>
          <w:szCs w:val="28"/>
          <w:lang w:val="en-US"/>
        </w:rPr>
        <w:t>R</w:t>
      </w:r>
      <w:r w:rsidR="00940DCC" w:rsidRPr="00841251">
        <w:rPr>
          <w:rFonts w:ascii="Times New Roman" w:hAnsi="Times New Roman"/>
          <w:sz w:val="28"/>
          <w:szCs w:val="28"/>
          <w:vertAlign w:val="subscript"/>
        </w:rPr>
        <w:t>7</w:t>
      </w:r>
      <w:r w:rsidR="00D87647">
        <w:rPr>
          <w:rStyle w:val="af4"/>
        </w:rPr>
        <w:t xml:space="preserve"> </w:t>
      </w:r>
      <w:r w:rsidR="00D87647" w:rsidRPr="00E14A3A">
        <w:rPr>
          <w:rStyle w:val="af4"/>
          <w:rFonts w:ascii="Times New Roman" w:hAnsi="Times New Roman" w:cs="Times New Roman"/>
          <w:sz w:val="28"/>
          <w:szCs w:val="28"/>
        </w:rPr>
        <w:t>(</w:t>
      </w:r>
      <w:r w:rsidRPr="00841251">
        <w:rPr>
          <w:rFonts w:ascii="Times New Roman" w:hAnsi="Times New Roman"/>
          <w:sz w:val="28"/>
          <w:szCs w:val="28"/>
        </w:rPr>
        <w:t>ОФС «Степень окраски жидкостей», метод 2).</w:t>
      </w:r>
    </w:p>
    <w:p w:rsidR="0051155A" w:rsidRPr="0051155A" w:rsidRDefault="0051155A" w:rsidP="005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</w:t>
      </w:r>
      <w:r w:rsidRPr="00D96680">
        <w:rPr>
          <w:rFonts w:ascii="Times New Roman" w:hAnsi="Times New Roman" w:cs="Times New Roman"/>
          <w:sz w:val="28"/>
          <w:szCs w:val="28"/>
        </w:rPr>
        <w:t xml:space="preserve">. </w:t>
      </w:r>
      <w:r w:rsidRPr="00A270A1">
        <w:rPr>
          <w:rFonts w:ascii="Times New Roman" w:eastAsia="Calibri" w:hAnsi="Times New Roman" w:cs="Times New Roman"/>
          <w:sz w:val="28"/>
          <w:szCs w:val="28"/>
        </w:rPr>
        <w:t>От 3</w:t>
      </w:r>
      <w:r w:rsidRPr="00A270A1">
        <w:rPr>
          <w:rFonts w:ascii="Times New Roman" w:hAnsi="Times New Roman" w:cs="Times New Roman"/>
          <w:sz w:val="28"/>
          <w:szCs w:val="28"/>
        </w:rPr>
        <w:t>,0</w:t>
      </w:r>
      <w:r w:rsidRPr="00A270A1">
        <w:rPr>
          <w:rFonts w:ascii="Times New Roman" w:eastAsia="Calibri" w:hAnsi="Times New Roman" w:cs="Times New Roman"/>
          <w:sz w:val="28"/>
          <w:szCs w:val="28"/>
        </w:rPr>
        <w:t xml:space="preserve"> до 5</w:t>
      </w:r>
      <w:r w:rsidRPr="00A270A1">
        <w:rPr>
          <w:rFonts w:ascii="Times New Roman" w:hAnsi="Times New Roman" w:cs="Times New Roman"/>
          <w:sz w:val="28"/>
          <w:szCs w:val="28"/>
        </w:rPr>
        <w:t>,5</w:t>
      </w:r>
      <w:r w:rsidRPr="00A270A1">
        <w:rPr>
          <w:rFonts w:ascii="Times New Roman" w:eastAsia="Calibri" w:hAnsi="Times New Roman" w:cs="Times New Roman"/>
          <w:sz w:val="28"/>
          <w:szCs w:val="28"/>
        </w:rPr>
        <w:t xml:space="preserve"> (0,2 % водный </w:t>
      </w:r>
      <w:r w:rsidRPr="00A270A1">
        <w:rPr>
          <w:rFonts w:ascii="Times New Roman" w:hAnsi="Times New Roman" w:cs="Times New Roman"/>
          <w:sz w:val="28"/>
          <w:szCs w:val="28"/>
        </w:rPr>
        <w:t>р</w:t>
      </w:r>
      <w:r w:rsidRPr="00A270A1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Pr="00A270A1">
        <w:rPr>
          <w:rFonts w:ascii="Times New Roman" w:hAnsi="Times New Roman" w:cs="Times New Roman"/>
          <w:sz w:val="28"/>
          <w:szCs w:val="28"/>
        </w:rPr>
        <w:t xml:space="preserve">препарата, </w:t>
      </w:r>
      <w:r w:rsidRPr="00A270A1">
        <w:rPr>
          <w:rFonts w:ascii="Times New Roman" w:eastAsia="Calibri" w:hAnsi="Times New Roman" w:cs="Times New Roman"/>
          <w:sz w:val="28"/>
          <w:szCs w:val="28"/>
        </w:rPr>
        <w:t>ОФС «Ионометрия», метод 3).</w:t>
      </w:r>
    </w:p>
    <w:p w:rsidR="001550E0" w:rsidRDefault="0008725F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="0030595C" w:rsidRPr="00D9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25F" w:rsidRPr="00CC4FE8" w:rsidRDefault="0008725F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FE8">
        <w:rPr>
          <w:rFonts w:ascii="Times New Roman" w:hAnsi="Times New Roman" w:cs="Times New Roman"/>
          <w:i/>
          <w:sz w:val="28"/>
          <w:szCs w:val="28"/>
        </w:rPr>
        <w:t>Видимые</w:t>
      </w:r>
      <w:proofErr w:type="gramEnd"/>
      <w:r w:rsidRPr="00CC4FE8">
        <w:rPr>
          <w:rFonts w:ascii="Times New Roman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21007" w:rsidRPr="00CC4FE8" w:rsidRDefault="0008725F" w:rsidP="006210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FE8">
        <w:rPr>
          <w:rFonts w:ascii="Times New Roman" w:hAnsi="Times New Roman" w:cs="Times New Roman"/>
          <w:i/>
          <w:sz w:val="28"/>
          <w:szCs w:val="28"/>
        </w:rPr>
        <w:t>Невидимые</w:t>
      </w:r>
      <w:r w:rsidRPr="00CC4FE8">
        <w:rPr>
          <w:rFonts w:ascii="Times New Roman" w:hAnsi="Times New Roman" w:cs="Times New Roman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  <w:r w:rsidR="00621007" w:rsidRPr="00CC4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007" w:rsidRPr="00621007" w:rsidRDefault="00621007" w:rsidP="00D177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007">
        <w:rPr>
          <w:rFonts w:ascii="Times New Roman" w:eastAsia="Calibri" w:hAnsi="Times New Roman" w:cs="Times New Roman"/>
          <w:b/>
          <w:sz w:val="28"/>
          <w:szCs w:val="28"/>
        </w:rPr>
        <w:t>Сульфаты.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993">
        <w:rPr>
          <w:rFonts w:ascii="Times New Roman" w:eastAsia="Calibri" w:hAnsi="Times New Roman" w:cs="Times New Roman"/>
          <w:sz w:val="28"/>
          <w:szCs w:val="28"/>
        </w:rPr>
        <w:t>Не более 0,001 %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(ОФС </w:t>
      </w:r>
      <w:r w:rsidRPr="00A270A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Сульфаты</w:t>
      </w:r>
      <w:r w:rsidRPr="00A270A1">
        <w:rPr>
          <w:rFonts w:ascii="Times New Roman" w:eastAsia="Calibri" w:hAnsi="Times New Roman" w:cs="Times New Roman"/>
          <w:sz w:val="28"/>
          <w:szCs w:val="28"/>
        </w:rPr>
        <w:t>»</w:t>
      </w:r>
      <w:r w:rsidR="00D177D8">
        <w:rPr>
          <w:rFonts w:ascii="Times New Roman" w:eastAsia="Calibri" w:hAnsi="Times New Roman" w:cs="Times New Roman"/>
          <w:sz w:val="28"/>
          <w:szCs w:val="28"/>
        </w:rPr>
        <w:t>, метод 1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="00D17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BC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 мл воды</w:t>
      </w:r>
      <w:r w:rsidR="008F4BC9">
        <w:rPr>
          <w:rFonts w:ascii="Times New Roman" w:eastAsia="Calibri" w:hAnsi="Times New Roman" w:cs="Times New Roman"/>
          <w:sz w:val="28"/>
          <w:szCs w:val="28"/>
        </w:rPr>
        <w:t xml:space="preserve"> растворяют 20 мг препарата</w:t>
      </w:r>
      <w:r w:rsidR="00D17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B32" w:rsidRPr="007B7605" w:rsidRDefault="00814E21" w:rsidP="00C362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Потеря в массе при высушивании</w:t>
      </w:r>
      <w:r w:rsidR="008B1B32" w:rsidRPr="0004135E">
        <w:rPr>
          <w:rFonts w:ascii="Times New Roman" w:hAnsi="Times New Roman" w:cs="Times New Roman"/>
          <w:sz w:val="28"/>
        </w:rPr>
        <w:t xml:space="preserve">. </w:t>
      </w:r>
      <w:r w:rsidR="008B1B32" w:rsidRPr="007B7605">
        <w:rPr>
          <w:rFonts w:ascii="Times New Roman" w:hAnsi="Times New Roman" w:cs="Times New Roman"/>
          <w:sz w:val="28"/>
        </w:rPr>
        <w:t xml:space="preserve">Не более </w:t>
      </w:r>
      <w:r w:rsidR="007B7605" w:rsidRPr="007B7605">
        <w:rPr>
          <w:rFonts w:ascii="Times New Roman" w:hAnsi="Times New Roman" w:cs="Times New Roman"/>
          <w:sz w:val="28"/>
        </w:rPr>
        <w:t>10</w:t>
      </w:r>
      <w:r w:rsidR="008B1B32" w:rsidRPr="007B7605">
        <w:rPr>
          <w:rFonts w:ascii="Times New Roman" w:hAnsi="Times New Roman" w:cs="Times New Roman"/>
          <w:sz w:val="28"/>
        </w:rPr>
        <w:t>,</w:t>
      </w:r>
      <w:r w:rsidRPr="007B7605">
        <w:rPr>
          <w:rFonts w:ascii="Times New Roman" w:hAnsi="Times New Roman" w:cs="Times New Roman"/>
          <w:sz w:val="28"/>
        </w:rPr>
        <w:t>0</w:t>
      </w:r>
      <w:r w:rsidR="008B1B32" w:rsidRPr="007B7605">
        <w:rPr>
          <w:rFonts w:ascii="Times New Roman" w:hAnsi="Times New Roman" w:cs="Times New Roman"/>
          <w:sz w:val="28"/>
        </w:rPr>
        <w:t> % (ОФС «</w:t>
      </w:r>
      <w:r w:rsidR="002F51E6" w:rsidRPr="007B7605">
        <w:rPr>
          <w:rFonts w:ascii="Times New Roman" w:hAnsi="Times New Roman" w:cs="Times New Roman"/>
          <w:sz w:val="28"/>
        </w:rPr>
        <w:t>Потеря в массе при высушивании</w:t>
      </w:r>
      <w:r w:rsidR="008B1B32" w:rsidRPr="007B7605">
        <w:rPr>
          <w:rFonts w:ascii="Times New Roman" w:hAnsi="Times New Roman" w:cs="Times New Roman"/>
          <w:sz w:val="28"/>
        </w:rPr>
        <w:t>»</w:t>
      </w:r>
      <w:r w:rsidR="00DA5E2D" w:rsidRPr="007B7605">
        <w:rPr>
          <w:rFonts w:ascii="Times New Roman" w:hAnsi="Times New Roman" w:cs="Times New Roman"/>
          <w:sz w:val="28"/>
        </w:rPr>
        <w:t xml:space="preserve">, </w:t>
      </w:r>
      <w:r w:rsidR="002F51E6" w:rsidRPr="007B7605">
        <w:rPr>
          <w:rFonts w:ascii="Times New Roman" w:hAnsi="Times New Roman" w:cs="Times New Roman"/>
          <w:sz w:val="28"/>
        </w:rPr>
        <w:t>способ</w:t>
      </w:r>
      <w:r w:rsidRPr="007B7605">
        <w:rPr>
          <w:rFonts w:ascii="Times New Roman" w:hAnsi="Times New Roman" w:cs="Times New Roman"/>
          <w:sz w:val="28"/>
        </w:rPr>
        <w:t> </w:t>
      </w:r>
      <w:r w:rsidR="00DA5E2D" w:rsidRPr="007B7605">
        <w:rPr>
          <w:rFonts w:ascii="Times New Roman" w:hAnsi="Times New Roman" w:cs="Times New Roman"/>
          <w:sz w:val="28"/>
        </w:rPr>
        <w:t>1</w:t>
      </w:r>
      <w:r w:rsidR="008B1B32" w:rsidRPr="007B7605">
        <w:rPr>
          <w:rFonts w:ascii="Times New Roman" w:hAnsi="Times New Roman" w:cs="Times New Roman"/>
          <w:sz w:val="28"/>
          <w:szCs w:val="28"/>
        </w:rPr>
        <w:t>)</w:t>
      </w:r>
      <w:r w:rsidR="00DA5E2D" w:rsidRPr="007B7605">
        <w:rPr>
          <w:rFonts w:ascii="Times New Roman" w:hAnsi="Times New Roman"/>
          <w:sz w:val="28"/>
          <w:szCs w:val="28"/>
        </w:rPr>
        <w:t xml:space="preserve">. Для определения используют около </w:t>
      </w:r>
      <w:r w:rsidR="007B7605" w:rsidRPr="007B7605">
        <w:rPr>
          <w:rFonts w:ascii="Times New Roman" w:hAnsi="Times New Roman"/>
          <w:sz w:val="28"/>
          <w:szCs w:val="28"/>
        </w:rPr>
        <w:t>0</w:t>
      </w:r>
      <w:r w:rsidR="00CA4ACB" w:rsidRPr="007B7605">
        <w:rPr>
          <w:rFonts w:ascii="Times New Roman" w:hAnsi="Times New Roman"/>
          <w:sz w:val="28"/>
          <w:szCs w:val="28"/>
        </w:rPr>
        <w:t>,</w:t>
      </w:r>
      <w:r w:rsidR="007B7605" w:rsidRPr="007B7605">
        <w:rPr>
          <w:rFonts w:ascii="Times New Roman" w:hAnsi="Times New Roman"/>
          <w:sz w:val="28"/>
          <w:szCs w:val="28"/>
        </w:rPr>
        <w:t>2</w:t>
      </w:r>
      <w:r w:rsidR="002F51E6" w:rsidRPr="007B7605">
        <w:rPr>
          <w:rFonts w:ascii="Times New Roman" w:hAnsi="Times New Roman"/>
          <w:sz w:val="28"/>
          <w:szCs w:val="28"/>
        </w:rPr>
        <w:t> </w:t>
      </w:r>
      <w:r w:rsidR="00DA5E2D" w:rsidRPr="007B7605">
        <w:rPr>
          <w:rFonts w:ascii="Times New Roman" w:hAnsi="Times New Roman"/>
          <w:sz w:val="28"/>
          <w:szCs w:val="28"/>
        </w:rPr>
        <w:t xml:space="preserve">г (точная навеска) </w:t>
      </w:r>
      <w:r w:rsidR="009E2D44" w:rsidRPr="007B7605">
        <w:rPr>
          <w:rFonts w:ascii="Times New Roman" w:hAnsi="Times New Roman"/>
          <w:sz w:val="28"/>
          <w:szCs w:val="28"/>
        </w:rPr>
        <w:t>препарата</w:t>
      </w:r>
      <w:r w:rsidR="00DA5E2D" w:rsidRPr="007B7605">
        <w:rPr>
          <w:rFonts w:ascii="Times New Roman" w:hAnsi="Times New Roman"/>
          <w:sz w:val="28"/>
          <w:szCs w:val="28"/>
        </w:rPr>
        <w:t>.</w:t>
      </w:r>
    </w:p>
    <w:p w:rsidR="00FB6380" w:rsidRPr="00FB6380" w:rsidRDefault="003258F3" w:rsidP="00293E98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40"/>
          <w:szCs w:val="28"/>
        </w:rPr>
      </w:pPr>
      <w:r w:rsidRPr="006C59B8">
        <w:rPr>
          <w:rStyle w:val="8"/>
          <w:rFonts w:eastAsiaTheme="minorHAnsi"/>
          <w:b/>
          <w:color w:val="auto"/>
          <w:sz w:val="28"/>
          <w:szCs w:val="28"/>
        </w:rPr>
        <w:t>Пирогенность.</w:t>
      </w:r>
      <w:r w:rsidRPr="006C59B8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FB6380" w:rsidRPr="00FB6380">
        <w:rPr>
          <w:rFonts w:ascii="Times New Roman" w:hAnsi="Times New Roman"/>
          <w:color w:val="000000"/>
          <w:sz w:val="28"/>
          <w:szCs w:val="20"/>
        </w:rPr>
        <w:t xml:space="preserve">Препарат должен быть апирогенным. Тест-доза: </w:t>
      </w:r>
      <w:r w:rsidR="0011060C">
        <w:rPr>
          <w:rFonts w:ascii="Times New Roman" w:hAnsi="Times New Roman"/>
          <w:color w:val="000000"/>
          <w:sz w:val="28"/>
          <w:szCs w:val="20"/>
        </w:rPr>
        <w:t>объём</w:t>
      </w:r>
      <w:r w:rsidR="00FB6380" w:rsidRPr="00FB6380">
        <w:rPr>
          <w:rFonts w:ascii="Times New Roman" w:hAnsi="Times New Roman"/>
          <w:color w:val="000000"/>
          <w:sz w:val="28"/>
          <w:szCs w:val="20"/>
        </w:rPr>
        <w:t xml:space="preserve"> препарата, соответствующий </w:t>
      </w:r>
      <w:r w:rsidR="00FB6380">
        <w:rPr>
          <w:rFonts w:ascii="Times New Roman" w:hAnsi="Times New Roman"/>
          <w:color w:val="000000"/>
          <w:sz w:val="28"/>
          <w:szCs w:val="20"/>
        </w:rPr>
        <w:t>0,</w:t>
      </w:r>
      <w:r w:rsidR="00BC79A4">
        <w:rPr>
          <w:rFonts w:ascii="Times New Roman" w:hAnsi="Times New Roman"/>
          <w:color w:val="000000"/>
          <w:sz w:val="28"/>
          <w:szCs w:val="20"/>
        </w:rPr>
        <w:t>1</w:t>
      </w:r>
      <w:r w:rsidR="00FB6380" w:rsidRPr="00FB6380">
        <w:rPr>
          <w:rFonts w:ascii="Times New Roman" w:hAnsi="Times New Roman"/>
          <w:color w:val="000000"/>
          <w:sz w:val="28"/>
          <w:szCs w:val="20"/>
        </w:rPr>
        <w:t xml:space="preserve"> мг </w:t>
      </w:r>
      <w:r w:rsidR="00BC79A4">
        <w:rPr>
          <w:rFonts w:ascii="Times New Roman" w:hAnsi="Times New Roman"/>
          <w:color w:val="000000"/>
          <w:sz w:val="28"/>
          <w:szCs w:val="20"/>
        </w:rPr>
        <w:t>трипсина</w:t>
      </w:r>
      <w:r w:rsidR="00FB6380">
        <w:rPr>
          <w:rFonts w:ascii="Times New Roman" w:hAnsi="Times New Roman"/>
          <w:color w:val="000000"/>
          <w:sz w:val="28"/>
          <w:szCs w:val="20"/>
        </w:rPr>
        <w:t xml:space="preserve">, </w:t>
      </w:r>
      <w:r w:rsidR="001D05DF">
        <w:rPr>
          <w:rStyle w:val="8"/>
          <w:rFonts w:eastAsiaTheme="minorHAnsi"/>
          <w:color w:val="auto"/>
          <w:sz w:val="28"/>
          <w:szCs w:val="28"/>
        </w:rPr>
        <w:t xml:space="preserve">в 1 мл </w:t>
      </w:r>
      <w:r w:rsidR="00FB6380">
        <w:rPr>
          <w:rStyle w:val="8"/>
          <w:rFonts w:eastAsiaTheme="minorHAnsi"/>
          <w:color w:val="auto"/>
          <w:sz w:val="28"/>
          <w:szCs w:val="28"/>
        </w:rPr>
        <w:t xml:space="preserve">натрия хлорида </w:t>
      </w:r>
      <w:r w:rsidR="001D05DF">
        <w:rPr>
          <w:rStyle w:val="8"/>
          <w:rFonts w:eastAsiaTheme="minorHAnsi"/>
          <w:color w:val="auto"/>
          <w:sz w:val="28"/>
          <w:szCs w:val="28"/>
        </w:rPr>
        <w:t xml:space="preserve">раствора </w:t>
      </w:r>
      <w:r w:rsidR="00FB6380">
        <w:rPr>
          <w:rStyle w:val="8"/>
          <w:rFonts w:eastAsiaTheme="minorHAnsi"/>
          <w:color w:val="auto"/>
          <w:sz w:val="28"/>
          <w:szCs w:val="28"/>
        </w:rPr>
        <w:t>0,9 % для инъекций</w:t>
      </w:r>
      <w:r w:rsidR="00CD4212">
        <w:rPr>
          <w:rStyle w:val="8"/>
          <w:rFonts w:eastAsiaTheme="minorHAnsi"/>
          <w:color w:val="auto"/>
          <w:sz w:val="28"/>
          <w:szCs w:val="28"/>
        </w:rPr>
        <w:t xml:space="preserve"> на 1 кг массы кролика, внутривенно</w:t>
      </w:r>
      <w:r w:rsidR="00FB6380" w:rsidRPr="00FB6380">
        <w:rPr>
          <w:rFonts w:ascii="Times New Roman" w:hAnsi="Times New Roman"/>
          <w:color w:val="000000"/>
          <w:sz w:val="28"/>
          <w:szCs w:val="20"/>
        </w:rPr>
        <w:t>.</w:t>
      </w:r>
    </w:p>
    <w:p w:rsidR="002F7C95" w:rsidRPr="002F7C95" w:rsidRDefault="002F7C95" w:rsidP="00293E98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40"/>
          <w:szCs w:val="28"/>
        </w:rPr>
      </w:pPr>
      <w:r>
        <w:rPr>
          <w:rStyle w:val="8"/>
          <w:rFonts w:eastAsiaTheme="minorHAnsi"/>
          <w:b/>
          <w:color w:val="auto"/>
          <w:sz w:val="28"/>
          <w:szCs w:val="28"/>
        </w:rPr>
        <w:t>Аномальная т</w:t>
      </w:r>
      <w:r w:rsidR="003258F3" w:rsidRPr="00F917F9">
        <w:rPr>
          <w:rStyle w:val="8"/>
          <w:rFonts w:eastAsiaTheme="minorHAnsi"/>
          <w:b/>
          <w:color w:val="auto"/>
          <w:sz w:val="28"/>
          <w:szCs w:val="28"/>
        </w:rPr>
        <w:t>оксичность.</w:t>
      </w:r>
      <w:r w:rsidR="003258F3" w:rsidRPr="003258F3"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Pr="002F7C95">
        <w:rPr>
          <w:rFonts w:ascii="Times New Roman" w:hAnsi="Times New Roman"/>
          <w:color w:val="000000"/>
          <w:sz w:val="28"/>
        </w:rPr>
        <w:t xml:space="preserve">Препарат должен быть нетоксичным (ОФС «Аномальная токсичность»). Тест-доза – </w:t>
      </w:r>
      <w:r>
        <w:rPr>
          <w:rStyle w:val="8"/>
          <w:rFonts w:eastAsiaTheme="minorHAnsi"/>
          <w:color w:val="auto"/>
          <w:sz w:val="28"/>
          <w:szCs w:val="28"/>
        </w:rPr>
        <w:t xml:space="preserve">0,25 мг </w:t>
      </w:r>
      <w:r w:rsidR="00BC79A4">
        <w:rPr>
          <w:rStyle w:val="8"/>
          <w:rFonts w:eastAsiaTheme="minorHAnsi"/>
          <w:color w:val="auto"/>
          <w:sz w:val="28"/>
          <w:szCs w:val="28"/>
        </w:rPr>
        <w:t>трипсина</w:t>
      </w:r>
      <w:r w:rsidR="00C006F8">
        <w:rPr>
          <w:rStyle w:val="8"/>
          <w:rFonts w:eastAsiaTheme="minorHAnsi"/>
          <w:color w:val="auto"/>
          <w:sz w:val="28"/>
          <w:szCs w:val="28"/>
        </w:rPr>
        <w:t xml:space="preserve"> в 0,5 мл</w:t>
      </w:r>
      <w:r>
        <w:rPr>
          <w:rStyle w:val="8"/>
          <w:rFonts w:eastAsiaTheme="minorHAnsi"/>
          <w:color w:val="auto"/>
          <w:sz w:val="28"/>
          <w:szCs w:val="28"/>
        </w:rPr>
        <w:t xml:space="preserve"> натрия хлорида </w:t>
      </w:r>
      <w:r w:rsidR="00C006F8">
        <w:rPr>
          <w:rStyle w:val="8"/>
          <w:rFonts w:eastAsiaTheme="minorHAnsi"/>
          <w:color w:val="auto"/>
          <w:sz w:val="28"/>
          <w:szCs w:val="28"/>
        </w:rPr>
        <w:t xml:space="preserve">раствора </w:t>
      </w:r>
      <w:r>
        <w:rPr>
          <w:rStyle w:val="8"/>
          <w:rFonts w:eastAsiaTheme="minorHAnsi"/>
          <w:color w:val="auto"/>
          <w:sz w:val="28"/>
          <w:szCs w:val="28"/>
        </w:rPr>
        <w:t xml:space="preserve">0,9 % для инъекций на </w:t>
      </w:r>
      <w:r w:rsidR="00CD4212">
        <w:rPr>
          <w:rStyle w:val="8"/>
          <w:rFonts w:eastAsiaTheme="minorHAnsi"/>
          <w:color w:val="auto"/>
          <w:sz w:val="28"/>
          <w:szCs w:val="28"/>
        </w:rPr>
        <w:t>мыш</w:t>
      </w:r>
      <w:r w:rsidR="00C2323B">
        <w:rPr>
          <w:rStyle w:val="8"/>
          <w:rFonts w:eastAsiaTheme="minorHAnsi"/>
          <w:color w:val="auto"/>
          <w:sz w:val="28"/>
          <w:szCs w:val="28"/>
        </w:rPr>
        <w:t>ь</w:t>
      </w:r>
      <w:r>
        <w:rPr>
          <w:rStyle w:val="8"/>
          <w:rFonts w:eastAsiaTheme="minorHAnsi"/>
          <w:color w:val="auto"/>
          <w:sz w:val="28"/>
          <w:szCs w:val="28"/>
        </w:rPr>
        <w:t>, внутримышечно</w:t>
      </w:r>
      <w:r w:rsidRPr="002F7C95">
        <w:rPr>
          <w:rFonts w:ascii="Times New Roman" w:hAnsi="Times New Roman"/>
          <w:color w:val="000000"/>
          <w:sz w:val="28"/>
        </w:rPr>
        <w:t xml:space="preserve">. Срок наблюдения </w:t>
      </w:r>
      <w:r w:rsidR="002821FE">
        <w:rPr>
          <w:rFonts w:ascii="Times New Roman" w:hAnsi="Times New Roman"/>
          <w:color w:val="000000"/>
          <w:sz w:val="28"/>
        </w:rPr>
        <w:t>48</w:t>
      </w:r>
      <w:r w:rsidRPr="002F7C95">
        <w:rPr>
          <w:rFonts w:ascii="Times New Roman" w:hAnsi="Times New Roman"/>
          <w:color w:val="000000"/>
          <w:sz w:val="28"/>
          <w:szCs w:val="20"/>
        </w:rPr>
        <w:t> </w:t>
      </w:r>
      <w:r w:rsidRPr="002F7C95">
        <w:rPr>
          <w:rFonts w:ascii="Times New Roman" w:hAnsi="Times New Roman"/>
          <w:color w:val="000000"/>
          <w:sz w:val="28"/>
        </w:rPr>
        <w:t>ч.</w:t>
      </w:r>
    </w:p>
    <w:p w:rsidR="00317185" w:rsidRPr="00A270A1" w:rsidRDefault="00B15444" w:rsidP="0029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A270A1">
        <w:rPr>
          <w:rStyle w:val="8"/>
          <w:rFonts w:eastAsiaTheme="minorHAnsi"/>
          <w:color w:val="auto"/>
          <w:sz w:val="28"/>
          <w:szCs w:val="28"/>
        </w:rPr>
        <w:t>Препарат должен быть стерильным (ОФС «Стерильность»).</w:t>
      </w:r>
    </w:p>
    <w:p w:rsidR="00BA4065" w:rsidRDefault="00FC53D0" w:rsidP="00BA4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C17">
        <w:rPr>
          <w:rFonts w:ascii="Times New Roman" w:hAnsi="Times New Roman" w:cs="Times New Roman"/>
          <w:b/>
          <w:sz w:val="28"/>
        </w:rPr>
        <w:lastRenderedPageBreak/>
        <w:t>Количественное определени</w:t>
      </w:r>
      <w:r w:rsidR="00945FCE">
        <w:rPr>
          <w:rFonts w:ascii="Times New Roman" w:hAnsi="Times New Roman" w:cs="Times New Roman"/>
          <w:b/>
          <w:sz w:val="28"/>
        </w:rPr>
        <w:t xml:space="preserve">е. </w:t>
      </w:r>
      <w:proofErr w:type="gramStart"/>
      <w:r w:rsidR="009003DC" w:rsidRPr="009003DC">
        <w:rPr>
          <w:rFonts w:ascii="Times New Roman" w:hAnsi="Times New Roman" w:cs="Times New Roman"/>
          <w:sz w:val="28"/>
        </w:rPr>
        <w:t>Определение проводят методом спектрофотометрии</w:t>
      </w:r>
      <w:r w:rsidR="003203E7">
        <w:rPr>
          <w:rFonts w:ascii="Times New Roman" w:hAnsi="Times New Roman" w:cs="Times New Roman"/>
          <w:sz w:val="28"/>
        </w:rPr>
        <w:t xml:space="preserve"> (ОФС «Спектрофотометрия в ультрафиолетовой и видимой областях»).</w:t>
      </w:r>
      <w:proofErr w:type="gramEnd"/>
    </w:p>
    <w:p w:rsidR="005B7984" w:rsidRPr="005B7984" w:rsidRDefault="00F917F9" w:rsidP="00F917F9">
      <w:pPr>
        <w:pStyle w:val="37"/>
        <w:shd w:val="clear" w:color="auto" w:fill="FFFFFF" w:themeFill="background1"/>
        <w:spacing w:before="0" w:line="360" w:lineRule="auto"/>
        <w:ind w:left="40" w:right="40" w:firstLine="567"/>
        <w:rPr>
          <w:rStyle w:val="8"/>
          <w:b/>
          <w:color w:val="auto"/>
          <w:sz w:val="28"/>
          <w:szCs w:val="28"/>
        </w:rPr>
      </w:pPr>
      <w:r w:rsidRPr="005B7984">
        <w:rPr>
          <w:rStyle w:val="8"/>
          <w:b/>
          <w:i/>
          <w:color w:val="auto"/>
          <w:sz w:val="28"/>
          <w:szCs w:val="28"/>
        </w:rPr>
        <w:t>1. Протеазная активность</w:t>
      </w:r>
    </w:p>
    <w:p w:rsidR="00F917F9" w:rsidRPr="004F5244" w:rsidRDefault="00F917F9" w:rsidP="00F917F9">
      <w:pPr>
        <w:pStyle w:val="37"/>
        <w:shd w:val="clear" w:color="auto" w:fill="FFFFFF" w:themeFill="background1"/>
        <w:spacing w:before="0" w:line="360" w:lineRule="auto"/>
        <w:ind w:left="40" w:right="40" w:firstLine="567"/>
        <w:rPr>
          <w:sz w:val="28"/>
          <w:szCs w:val="28"/>
        </w:rPr>
      </w:pPr>
      <w:r w:rsidRPr="004F5244">
        <w:rPr>
          <w:rStyle w:val="8"/>
          <w:color w:val="auto"/>
          <w:sz w:val="28"/>
          <w:szCs w:val="28"/>
        </w:rPr>
        <w:t>Метод основан на определении количества тирозина, освобождаемого трипсином из гемоглобина в определ</w:t>
      </w:r>
      <w:r w:rsidR="005B7984">
        <w:rPr>
          <w:rStyle w:val="8"/>
          <w:color w:val="auto"/>
          <w:sz w:val="28"/>
          <w:szCs w:val="28"/>
        </w:rPr>
        <w:t>ё</w:t>
      </w:r>
      <w:r w:rsidRPr="004F5244">
        <w:rPr>
          <w:rStyle w:val="8"/>
          <w:color w:val="auto"/>
          <w:sz w:val="28"/>
          <w:szCs w:val="28"/>
        </w:rPr>
        <w:t xml:space="preserve">нных условиях. </w:t>
      </w:r>
    </w:p>
    <w:p w:rsidR="005B7984" w:rsidRPr="005B7984" w:rsidRDefault="008137DD" w:rsidP="005B7984">
      <w:pPr>
        <w:pStyle w:val="37"/>
        <w:shd w:val="clear" w:color="auto" w:fill="FFFFFF" w:themeFill="background1"/>
        <w:spacing w:before="0" w:line="360" w:lineRule="auto"/>
        <w:ind w:right="40" w:firstLine="709"/>
        <w:rPr>
          <w:sz w:val="28"/>
          <w:szCs w:val="28"/>
          <w:lang w:bidi="ru-RU"/>
        </w:rPr>
      </w:pPr>
      <w:r>
        <w:rPr>
          <w:rStyle w:val="8"/>
          <w:color w:val="auto"/>
          <w:sz w:val="28"/>
          <w:szCs w:val="28"/>
        </w:rPr>
        <w:t>Препарат</w:t>
      </w:r>
      <w:r w:rsidR="00F917F9" w:rsidRPr="004F5244">
        <w:rPr>
          <w:rStyle w:val="8"/>
          <w:color w:val="auto"/>
          <w:sz w:val="28"/>
          <w:szCs w:val="28"/>
        </w:rPr>
        <w:t xml:space="preserve"> имеет активность в 1 тирозиновую единицу, если при воздействии е</w:t>
      </w:r>
      <w:r w:rsidR="005B7984">
        <w:rPr>
          <w:rStyle w:val="8"/>
          <w:color w:val="auto"/>
          <w:sz w:val="28"/>
          <w:szCs w:val="28"/>
        </w:rPr>
        <w:t>ё</w:t>
      </w:r>
      <w:r w:rsidR="00F917F9" w:rsidRPr="004F5244">
        <w:rPr>
          <w:rStyle w:val="8"/>
          <w:color w:val="auto"/>
          <w:sz w:val="28"/>
          <w:szCs w:val="28"/>
        </w:rPr>
        <w:t xml:space="preserve"> на субстрат в течение одной минуты освобождается такое количество продуктов гидролиза, не осаждаемых трихлоруксусной кислотой, которое при реакции с </w:t>
      </w:r>
      <w:r w:rsidR="00F917F9" w:rsidRPr="004F5244">
        <w:rPr>
          <w:bCs/>
          <w:sz w:val="28"/>
          <w:szCs w:val="28"/>
          <w:lang w:eastAsia="ru-RU" w:bidi="ru-RU"/>
        </w:rPr>
        <w:t>реактивом Фолина-Чокальтеу</w:t>
      </w:r>
      <w:r w:rsidR="00F917F9" w:rsidRPr="004F5244">
        <w:rPr>
          <w:b/>
          <w:bCs/>
          <w:sz w:val="28"/>
          <w:szCs w:val="28"/>
          <w:lang w:eastAsia="ru-RU" w:bidi="ru-RU"/>
        </w:rPr>
        <w:t xml:space="preserve"> </w:t>
      </w:r>
      <w:r w:rsidR="00F917F9" w:rsidRPr="004F5244">
        <w:rPr>
          <w:rStyle w:val="8"/>
          <w:color w:val="auto"/>
          <w:sz w:val="28"/>
          <w:szCs w:val="28"/>
        </w:rPr>
        <w:t xml:space="preserve">соответствует 1 миллиэквиваленту </w:t>
      </w:r>
      <w:r w:rsidR="00F917F9" w:rsidRPr="004F5244">
        <w:rPr>
          <w:rStyle w:val="7"/>
          <w:i w:val="0"/>
          <w:color w:val="auto"/>
          <w:sz w:val="28"/>
          <w:szCs w:val="28"/>
        </w:rPr>
        <w:t>(мэкв)</w:t>
      </w:r>
      <w:r w:rsidR="00F917F9" w:rsidRPr="004F5244">
        <w:rPr>
          <w:rStyle w:val="8"/>
          <w:color w:val="auto"/>
          <w:sz w:val="28"/>
          <w:szCs w:val="28"/>
        </w:rPr>
        <w:t xml:space="preserve"> тирозина.</w:t>
      </w:r>
    </w:p>
    <w:p w:rsidR="005B7984" w:rsidRDefault="005B7984" w:rsidP="005B7984">
      <w:pPr>
        <w:pStyle w:val="37"/>
        <w:spacing w:before="0" w:line="360" w:lineRule="auto"/>
        <w:ind w:firstLine="709"/>
        <w:rPr>
          <w:sz w:val="28"/>
          <w:szCs w:val="28"/>
          <w:lang w:bidi="ru-RU"/>
        </w:rPr>
      </w:pPr>
      <w:r w:rsidRPr="005B7984">
        <w:rPr>
          <w:i/>
          <w:sz w:val="28"/>
          <w:szCs w:val="28"/>
          <w:lang w:bidi="ru-RU"/>
        </w:rPr>
        <w:t>Раствор гемоглобина 22 %.</w:t>
      </w:r>
      <w:r w:rsidRPr="005B7984">
        <w:rPr>
          <w:sz w:val="28"/>
          <w:szCs w:val="28"/>
          <w:lang w:bidi="ru-RU"/>
        </w:rPr>
        <w:t xml:space="preserve"> 2,2 г сухого гемоглобина растворяют в воде и доводят объём раствора водой до 10 мл. </w:t>
      </w:r>
    </w:p>
    <w:p w:rsidR="005B7984" w:rsidRPr="005B7984" w:rsidRDefault="005B7984" w:rsidP="005B7984">
      <w:pPr>
        <w:pStyle w:val="37"/>
        <w:spacing w:before="0" w:line="360" w:lineRule="auto"/>
        <w:ind w:firstLine="709"/>
        <w:rPr>
          <w:sz w:val="28"/>
          <w:szCs w:val="28"/>
          <w:lang w:bidi="ru-RU"/>
        </w:rPr>
      </w:pPr>
      <w:r w:rsidRPr="005B7984">
        <w:rPr>
          <w:i/>
          <w:sz w:val="28"/>
          <w:szCs w:val="28"/>
          <w:lang w:bidi="ru-RU"/>
        </w:rPr>
        <w:t>Раствор субстрата.</w:t>
      </w:r>
      <w:r w:rsidRPr="005B7984">
        <w:rPr>
          <w:sz w:val="28"/>
          <w:szCs w:val="28"/>
          <w:lang w:bidi="ru-RU"/>
        </w:rPr>
        <w:t xml:space="preserve"> К 8,0 </w:t>
      </w:r>
      <w:r w:rsidRPr="005B7984">
        <w:rPr>
          <w:iCs/>
          <w:sz w:val="28"/>
          <w:szCs w:val="28"/>
          <w:lang w:bidi="ru-RU"/>
        </w:rPr>
        <w:t>мл</w:t>
      </w:r>
      <w:r w:rsidRPr="005B7984">
        <w:rPr>
          <w:sz w:val="28"/>
          <w:szCs w:val="28"/>
          <w:lang w:bidi="ru-RU"/>
        </w:rPr>
        <w:t xml:space="preserve"> натрия гидроксида раствора 1 М прибавляют 72,0 </w:t>
      </w:r>
      <w:r w:rsidRPr="005B7984">
        <w:rPr>
          <w:iCs/>
          <w:sz w:val="28"/>
          <w:szCs w:val="28"/>
          <w:lang w:bidi="ru-RU"/>
        </w:rPr>
        <w:t>мл</w:t>
      </w:r>
      <w:r w:rsidRPr="005B7984">
        <w:rPr>
          <w:sz w:val="28"/>
          <w:szCs w:val="28"/>
          <w:lang w:bidi="ru-RU"/>
        </w:rPr>
        <w:t xml:space="preserve"> воды, 36,0 </w:t>
      </w:r>
      <w:r w:rsidRPr="005B7984">
        <w:rPr>
          <w:iCs/>
          <w:sz w:val="28"/>
          <w:szCs w:val="28"/>
          <w:lang w:bidi="ru-RU"/>
        </w:rPr>
        <w:t>г</w:t>
      </w:r>
      <w:r w:rsidRPr="005B7984">
        <w:rPr>
          <w:sz w:val="28"/>
          <w:szCs w:val="28"/>
          <w:lang w:bidi="ru-RU"/>
        </w:rPr>
        <w:t xml:space="preserve"> мочевины и 10,0 </w:t>
      </w:r>
      <w:r w:rsidRPr="005B7984">
        <w:rPr>
          <w:iCs/>
          <w:sz w:val="28"/>
          <w:szCs w:val="28"/>
          <w:lang w:bidi="ru-RU"/>
        </w:rPr>
        <w:t>мл</w:t>
      </w:r>
      <w:r w:rsidRPr="005B7984">
        <w:rPr>
          <w:sz w:val="28"/>
          <w:szCs w:val="28"/>
          <w:lang w:bidi="ru-RU"/>
        </w:rPr>
        <w:t xml:space="preserve"> раствора гемоглобина</w:t>
      </w:r>
      <w:r>
        <w:rPr>
          <w:sz w:val="28"/>
          <w:szCs w:val="28"/>
          <w:lang w:bidi="ru-RU"/>
        </w:rPr>
        <w:t xml:space="preserve"> </w:t>
      </w:r>
      <w:r w:rsidRPr="005B7984">
        <w:rPr>
          <w:sz w:val="28"/>
          <w:szCs w:val="28"/>
          <w:lang w:bidi="ru-RU"/>
        </w:rPr>
        <w:t>22</w:t>
      </w:r>
      <w:r>
        <w:rPr>
          <w:sz w:val="28"/>
          <w:szCs w:val="28"/>
          <w:lang w:bidi="ru-RU"/>
        </w:rPr>
        <w:t> </w:t>
      </w:r>
      <w:r w:rsidRPr="005B7984">
        <w:rPr>
          <w:sz w:val="28"/>
          <w:szCs w:val="28"/>
          <w:lang w:bidi="ru-RU"/>
        </w:rPr>
        <w:t>%. Смесь термостатируют в течение 45±15 мин при 25</w:t>
      </w:r>
      <w:proofErr w:type="gramStart"/>
      <w:r w:rsidRPr="005B7984">
        <w:rPr>
          <w:sz w:val="28"/>
          <w:szCs w:val="28"/>
          <w:lang w:bidi="ru-RU"/>
        </w:rPr>
        <w:t> °С</w:t>
      </w:r>
      <w:proofErr w:type="gramEnd"/>
      <w:r w:rsidRPr="005B7984">
        <w:rPr>
          <w:sz w:val="28"/>
          <w:szCs w:val="28"/>
          <w:lang w:bidi="ru-RU"/>
        </w:rPr>
        <w:t xml:space="preserve">, после чего к ней прибавляют раствор 4 </w:t>
      </w:r>
      <w:r w:rsidRPr="005B7984">
        <w:rPr>
          <w:iCs/>
          <w:sz w:val="28"/>
          <w:szCs w:val="28"/>
          <w:lang w:bidi="ru-RU"/>
        </w:rPr>
        <w:t>г</w:t>
      </w:r>
      <w:r w:rsidRPr="005B7984">
        <w:rPr>
          <w:sz w:val="28"/>
          <w:szCs w:val="28"/>
          <w:lang w:bidi="ru-RU"/>
        </w:rPr>
        <w:t xml:space="preserve"> мочевины в 10 </w:t>
      </w:r>
      <w:r w:rsidRPr="005B7984">
        <w:rPr>
          <w:iCs/>
          <w:sz w:val="28"/>
          <w:szCs w:val="28"/>
          <w:lang w:bidi="ru-RU"/>
        </w:rPr>
        <w:t>мл</w:t>
      </w:r>
      <w:r w:rsidRPr="005B7984">
        <w:rPr>
          <w:i/>
          <w:sz w:val="28"/>
          <w:szCs w:val="28"/>
          <w:lang w:bidi="ru-RU"/>
        </w:rPr>
        <w:t xml:space="preserve"> </w:t>
      </w:r>
      <w:r w:rsidRPr="005B7984">
        <w:rPr>
          <w:sz w:val="28"/>
          <w:szCs w:val="28"/>
          <w:lang w:bidi="ru-RU"/>
        </w:rPr>
        <w:t>1 М раствора калия дигидрофосфата. рН полученного раствора должен быть 7,5-8,0. Хранят при 5±3</w:t>
      </w:r>
      <w:proofErr w:type="gramStart"/>
      <w:r w:rsidRPr="005B7984">
        <w:rPr>
          <w:sz w:val="28"/>
          <w:szCs w:val="28"/>
          <w:lang w:bidi="ru-RU"/>
        </w:rPr>
        <w:t xml:space="preserve"> °С</w:t>
      </w:r>
      <w:proofErr w:type="gramEnd"/>
      <w:r w:rsidRPr="005B7984">
        <w:rPr>
          <w:sz w:val="28"/>
          <w:szCs w:val="28"/>
          <w:lang w:bidi="ru-RU"/>
        </w:rPr>
        <w:t xml:space="preserve"> не более 10 суток.</w:t>
      </w:r>
    </w:p>
    <w:p w:rsidR="004B7D76" w:rsidRDefault="003E391E" w:rsidP="005B7984">
      <w:pPr>
        <w:pStyle w:val="37"/>
        <w:shd w:val="clear" w:color="auto" w:fill="FFFFFF" w:themeFill="background1"/>
        <w:tabs>
          <w:tab w:val="left" w:pos="0"/>
        </w:tabs>
        <w:spacing w:before="0" w:line="360" w:lineRule="auto"/>
        <w:ind w:right="40" w:firstLine="709"/>
        <w:rPr>
          <w:rStyle w:val="8"/>
          <w:color w:val="00B050"/>
          <w:sz w:val="28"/>
          <w:szCs w:val="28"/>
        </w:rPr>
      </w:pPr>
      <w:r>
        <w:rPr>
          <w:rStyle w:val="7"/>
          <w:color w:val="auto"/>
          <w:sz w:val="28"/>
          <w:szCs w:val="28"/>
        </w:rPr>
        <w:t xml:space="preserve">Испытуемый раствор. </w:t>
      </w:r>
      <w:r w:rsidR="00EF3B36" w:rsidRPr="0087057E">
        <w:rPr>
          <w:rStyle w:val="7"/>
          <w:i w:val="0"/>
          <w:color w:val="auto"/>
          <w:sz w:val="28"/>
          <w:szCs w:val="28"/>
        </w:rPr>
        <w:t xml:space="preserve">Точную навеску </w:t>
      </w:r>
      <w:r w:rsidR="007C361F">
        <w:rPr>
          <w:rStyle w:val="7"/>
          <w:i w:val="0"/>
          <w:color w:val="auto"/>
          <w:sz w:val="28"/>
          <w:szCs w:val="28"/>
        </w:rPr>
        <w:t>препарата, соответствующую</w:t>
      </w:r>
      <w:r w:rsidR="00CA6CA2">
        <w:rPr>
          <w:rStyle w:val="7"/>
          <w:i w:val="0"/>
          <w:color w:val="auto"/>
          <w:sz w:val="28"/>
          <w:szCs w:val="28"/>
        </w:rPr>
        <w:t xml:space="preserve"> около</w:t>
      </w:r>
      <w:r w:rsidR="0087057E" w:rsidRPr="0087057E">
        <w:rPr>
          <w:rStyle w:val="7"/>
          <w:i w:val="0"/>
          <w:color w:val="auto"/>
          <w:sz w:val="28"/>
          <w:szCs w:val="28"/>
        </w:rPr>
        <w:t xml:space="preserve"> </w:t>
      </w:r>
      <w:r w:rsidR="00F917F9" w:rsidRPr="0087057E">
        <w:rPr>
          <w:rStyle w:val="7"/>
          <w:i w:val="0"/>
          <w:color w:val="auto"/>
          <w:sz w:val="28"/>
          <w:szCs w:val="28"/>
        </w:rPr>
        <w:t>5</w:t>
      </w:r>
      <w:r w:rsidR="0087057E" w:rsidRPr="0087057E">
        <w:rPr>
          <w:rStyle w:val="7"/>
          <w:i w:val="0"/>
          <w:color w:val="auto"/>
          <w:sz w:val="28"/>
          <w:szCs w:val="28"/>
        </w:rPr>
        <w:t>0</w:t>
      </w:r>
      <w:r w:rsidR="00F917F9" w:rsidRPr="0087057E">
        <w:rPr>
          <w:rStyle w:val="7"/>
          <w:i w:val="0"/>
          <w:color w:val="auto"/>
          <w:sz w:val="28"/>
          <w:szCs w:val="28"/>
        </w:rPr>
        <w:t xml:space="preserve"> мг</w:t>
      </w:r>
      <w:r w:rsidR="00F917F9" w:rsidRPr="0087057E">
        <w:rPr>
          <w:rStyle w:val="8"/>
          <w:color w:val="auto"/>
          <w:sz w:val="28"/>
          <w:szCs w:val="28"/>
        </w:rPr>
        <w:t xml:space="preserve"> </w:t>
      </w:r>
      <w:r w:rsidR="0087057E" w:rsidRPr="0087057E">
        <w:rPr>
          <w:rStyle w:val="8"/>
          <w:color w:val="auto"/>
          <w:sz w:val="28"/>
          <w:szCs w:val="28"/>
        </w:rPr>
        <w:t>трипсина,</w:t>
      </w:r>
      <w:r w:rsidR="00F917F9" w:rsidRPr="0087057E">
        <w:rPr>
          <w:rStyle w:val="8"/>
          <w:color w:val="auto"/>
          <w:sz w:val="28"/>
          <w:szCs w:val="28"/>
        </w:rPr>
        <w:t xml:space="preserve"> </w:t>
      </w:r>
      <w:r w:rsidR="0087057E" w:rsidRPr="0087057E">
        <w:rPr>
          <w:rStyle w:val="8"/>
          <w:color w:val="auto"/>
          <w:sz w:val="28"/>
          <w:szCs w:val="28"/>
        </w:rPr>
        <w:t xml:space="preserve">помещают в мерную колбу </w:t>
      </w:r>
      <w:r w:rsidR="008A2534">
        <w:rPr>
          <w:rStyle w:val="8"/>
          <w:color w:val="auto"/>
          <w:sz w:val="28"/>
          <w:szCs w:val="28"/>
        </w:rPr>
        <w:t>вместимостью 50 мл, при</w:t>
      </w:r>
      <w:r w:rsidR="0087057E" w:rsidRPr="0087057E">
        <w:rPr>
          <w:rStyle w:val="8"/>
          <w:color w:val="auto"/>
          <w:sz w:val="28"/>
          <w:szCs w:val="28"/>
        </w:rPr>
        <w:t>бавляют</w:t>
      </w:r>
      <w:r w:rsidR="00F917F9" w:rsidRPr="0087057E">
        <w:rPr>
          <w:rStyle w:val="8"/>
          <w:color w:val="auto"/>
          <w:sz w:val="28"/>
          <w:szCs w:val="28"/>
        </w:rPr>
        <w:t xml:space="preserve"> </w:t>
      </w:r>
      <w:r w:rsidR="0087057E" w:rsidRPr="0087057E">
        <w:rPr>
          <w:rStyle w:val="8"/>
          <w:color w:val="auto"/>
          <w:sz w:val="28"/>
          <w:szCs w:val="28"/>
        </w:rPr>
        <w:t>25</w:t>
      </w:r>
      <w:r w:rsidR="00F917F9" w:rsidRPr="0087057E">
        <w:rPr>
          <w:rStyle w:val="8"/>
          <w:color w:val="auto"/>
          <w:sz w:val="28"/>
          <w:szCs w:val="28"/>
        </w:rPr>
        <w:t xml:space="preserve"> </w:t>
      </w:r>
      <w:r w:rsidR="00F917F9" w:rsidRPr="0087057E">
        <w:rPr>
          <w:rStyle w:val="7"/>
          <w:i w:val="0"/>
          <w:color w:val="auto"/>
          <w:sz w:val="28"/>
          <w:szCs w:val="28"/>
        </w:rPr>
        <w:t>мл</w:t>
      </w:r>
      <w:r w:rsidR="00F917F9" w:rsidRPr="0087057E">
        <w:rPr>
          <w:rStyle w:val="8"/>
          <w:color w:val="auto"/>
          <w:sz w:val="28"/>
          <w:szCs w:val="28"/>
        </w:rPr>
        <w:t xml:space="preserve"> 0,0025 М раствора хлористоводородной кислоты</w:t>
      </w:r>
      <w:r w:rsidR="0087057E" w:rsidRPr="0087057E">
        <w:rPr>
          <w:rStyle w:val="8"/>
          <w:color w:val="auto"/>
          <w:sz w:val="28"/>
          <w:szCs w:val="28"/>
        </w:rPr>
        <w:t xml:space="preserve"> и перемешивают до растворения, доводят </w:t>
      </w:r>
      <w:r w:rsidR="0011060C">
        <w:rPr>
          <w:rStyle w:val="8"/>
          <w:color w:val="auto"/>
          <w:sz w:val="28"/>
          <w:szCs w:val="28"/>
        </w:rPr>
        <w:t>объём</w:t>
      </w:r>
      <w:r w:rsidR="0087057E" w:rsidRPr="0087057E">
        <w:rPr>
          <w:rStyle w:val="8"/>
          <w:color w:val="auto"/>
          <w:sz w:val="28"/>
          <w:szCs w:val="28"/>
        </w:rPr>
        <w:t xml:space="preserve"> </w:t>
      </w:r>
      <w:r w:rsidR="0087057E" w:rsidRPr="00A60909">
        <w:rPr>
          <w:rStyle w:val="8"/>
          <w:color w:val="auto"/>
          <w:sz w:val="28"/>
          <w:szCs w:val="28"/>
        </w:rPr>
        <w:t>раствора</w:t>
      </w:r>
      <w:r w:rsidR="0087057E" w:rsidRPr="0087057E">
        <w:rPr>
          <w:rStyle w:val="8"/>
          <w:color w:val="auto"/>
          <w:sz w:val="28"/>
          <w:szCs w:val="28"/>
        </w:rPr>
        <w:t xml:space="preserve"> тем же растворителем до метки</w:t>
      </w:r>
      <w:r w:rsidR="00F917F9" w:rsidRPr="0087057E">
        <w:rPr>
          <w:rStyle w:val="8"/>
          <w:color w:val="auto"/>
          <w:sz w:val="28"/>
          <w:szCs w:val="28"/>
        </w:rPr>
        <w:t>.</w:t>
      </w:r>
      <w:r w:rsidR="00A60909">
        <w:rPr>
          <w:rStyle w:val="8"/>
          <w:color w:val="00B050"/>
          <w:sz w:val="28"/>
          <w:szCs w:val="28"/>
        </w:rPr>
        <w:t xml:space="preserve"> </w:t>
      </w:r>
      <w:r w:rsidR="00A60909" w:rsidRPr="002B3E73">
        <w:rPr>
          <w:rStyle w:val="8"/>
          <w:color w:val="000000" w:themeColor="text1"/>
          <w:sz w:val="28"/>
          <w:szCs w:val="28"/>
        </w:rPr>
        <w:t xml:space="preserve">В мерную колбу вместимостью 200 мл </w:t>
      </w:r>
      <w:r w:rsidR="009C0CA6" w:rsidRPr="002B3E73">
        <w:rPr>
          <w:rStyle w:val="8"/>
          <w:color w:val="000000" w:themeColor="text1"/>
          <w:sz w:val="28"/>
          <w:szCs w:val="28"/>
        </w:rPr>
        <w:t xml:space="preserve">помещают 2,5 мл полученного раствора и доводят </w:t>
      </w:r>
      <w:r w:rsidR="0011060C">
        <w:rPr>
          <w:rStyle w:val="8"/>
          <w:color w:val="000000" w:themeColor="text1"/>
          <w:sz w:val="28"/>
          <w:szCs w:val="28"/>
        </w:rPr>
        <w:t>объём</w:t>
      </w:r>
      <w:r w:rsidR="009C0CA6" w:rsidRPr="002B3E73">
        <w:rPr>
          <w:rStyle w:val="8"/>
          <w:color w:val="000000" w:themeColor="text1"/>
          <w:sz w:val="28"/>
          <w:szCs w:val="28"/>
        </w:rPr>
        <w:t xml:space="preserve"> раствора 0,0025 М раствором хлористоводородной кислоты до метки</w:t>
      </w:r>
      <w:r w:rsidR="009C0CA6">
        <w:rPr>
          <w:rStyle w:val="8"/>
          <w:color w:val="1F497D" w:themeColor="text2"/>
          <w:sz w:val="28"/>
          <w:szCs w:val="28"/>
        </w:rPr>
        <w:t>.</w:t>
      </w:r>
      <w:r w:rsidR="00A60909">
        <w:rPr>
          <w:rStyle w:val="8"/>
          <w:color w:val="00B050"/>
          <w:sz w:val="28"/>
          <w:szCs w:val="28"/>
        </w:rPr>
        <w:t xml:space="preserve"> </w:t>
      </w:r>
    </w:p>
    <w:p w:rsidR="00B46777" w:rsidRDefault="00F917F9" w:rsidP="00797953">
      <w:pPr>
        <w:pStyle w:val="37"/>
        <w:shd w:val="clear" w:color="auto" w:fill="FFFFFF" w:themeFill="background1"/>
        <w:tabs>
          <w:tab w:val="left" w:pos="0"/>
        </w:tabs>
        <w:spacing w:before="0" w:line="360" w:lineRule="auto"/>
        <w:ind w:right="40" w:firstLine="567"/>
        <w:rPr>
          <w:rStyle w:val="8"/>
          <w:color w:val="auto"/>
          <w:sz w:val="28"/>
          <w:szCs w:val="28"/>
        </w:rPr>
      </w:pPr>
      <w:r w:rsidRPr="00CB60EF">
        <w:rPr>
          <w:rStyle w:val="8"/>
          <w:color w:val="auto"/>
          <w:sz w:val="28"/>
          <w:szCs w:val="28"/>
        </w:rPr>
        <w:t xml:space="preserve">В </w:t>
      </w:r>
      <w:proofErr w:type="gramStart"/>
      <w:r w:rsidRPr="00CB60EF">
        <w:rPr>
          <w:rStyle w:val="8"/>
          <w:color w:val="auto"/>
          <w:sz w:val="28"/>
          <w:szCs w:val="28"/>
        </w:rPr>
        <w:t>контрольную</w:t>
      </w:r>
      <w:proofErr w:type="gramEnd"/>
      <w:r w:rsidRPr="00CB60EF">
        <w:rPr>
          <w:rStyle w:val="8"/>
          <w:color w:val="auto"/>
          <w:sz w:val="28"/>
          <w:szCs w:val="28"/>
        </w:rPr>
        <w:t xml:space="preserve"> и 2 опытные пробирки вносят по 5</w:t>
      </w:r>
      <w:r w:rsidR="00755A6A">
        <w:rPr>
          <w:rStyle w:val="8"/>
          <w:color w:val="auto"/>
          <w:sz w:val="28"/>
          <w:szCs w:val="28"/>
        </w:rPr>
        <w:t>,0</w:t>
      </w:r>
      <w:r w:rsidRPr="00CB60EF">
        <w:rPr>
          <w:rStyle w:val="8"/>
          <w:color w:val="auto"/>
          <w:sz w:val="28"/>
          <w:szCs w:val="28"/>
        </w:rPr>
        <w:t xml:space="preserve"> </w:t>
      </w:r>
      <w:r w:rsidRPr="00CB60EF">
        <w:rPr>
          <w:rStyle w:val="7"/>
          <w:i w:val="0"/>
          <w:color w:val="auto"/>
          <w:sz w:val="28"/>
          <w:szCs w:val="28"/>
        </w:rPr>
        <w:t>мл</w:t>
      </w:r>
      <w:r w:rsidRPr="00CB60EF">
        <w:rPr>
          <w:rStyle w:val="8"/>
          <w:color w:val="auto"/>
          <w:sz w:val="28"/>
          <w:szCs w:val="28"/>
        </w:rPr>
        <w:t xml:space="preserve"> субстрата. В контрольную пробирку прибавляют 10</w:t>
      </w:r>
      <w:r w:rsidR="00755A6A">
        <w:rPr>
          <w:rStyle w:val="8"/>
          <w:color w:val="auto"/>
          <w:sz w:val="28"/>
          <w:szCs w:val="28"/>
        </w:rPr>
        <w:t>,0</w:t>
      </w:r>
      <w:r w:rsidRPr="00CB60EF">
        <w:rPr>
          <w:rStyle w:val="8"/>
          <w:color w:val="auto"/>
          <w:sz w:val="28"/>
          <w:szCs w:val="28"/>
        </w:rPr>
        <w:t> </w:t>
      </w:r>
      <w:r w:rsidRPr="00CB60EF">
        <w:rPr>
          <w:rStyle w:val="7"/>
          <w:i w:val="0"/>
          <w:color w:val="auto"/>
          <w:sz w:val="28"/>
          <w:szCs w:val="28"/>
        </w:rPr>
        <w:t>мл</w:t>
      </w:r>
      <w:r w:rsidRPr="00CB60EF">
        <w:rPr>
          <w:rStyle w:val="8"/>
          <w:color w:val="auto"/>
          <w:sz w:val="28"/>
          <w:szCs w:val="28"/>
        </w:rPr>
        <w:t xml:space="preserve"> трихлоруксусной кислоты</w:t>
      </w:r>
      <w:r w:rsidR="00A726C7">
        <w:rPr>
          <w:rStyle w:val="8"/>
          <w:color w:val="auto"/>
          <w:sz w:val="28"/>
          <w:szCs w:val="28"/>
        </w:rPr>
        <w:t xml:space="preserve"> раствора 0,3 М</w:t>
      </w:r>
      <w:r w:rsidRPr="00CB60EF">
        <w:rPr>
          <w:rStyle w:val="8"/>
          <w:color w:val="auto"/>
          <w:sz w:val="28"/>
          <w:szCs w:val="28"/>
        </w:rPr>
        <w:t>, 1</w:t>
      </w:r>
      <w:r w:rsidR="00755A6A">
        <w:rPr>
          <w:rStyle w:val="8"/>
          <w:color w:val="auto"/>
          <w:sz w:val="28"/>
          <w:szCs w:val="28"/>
        </w:rPr>
        <w:t>,0</w:t>
      </w:r>
      <w:r w:rsidRPr="00CB60EF">
        <w:rPr>
          <w:rStyle w:val="8"/>
          <w:color w:val="auto"/>
          <w:sz w:val="28"/>
          <w:szCs w:val="28"/>
        </w:rPr>
        <w:t xml:space="preserve"> </w:t>
      </w:r>
      <w:r w:rsidRPr="00CB60EF">
        <w:rPr>
          <w:rStyle w:val="7"/>
          <w:i w:val="0"/>
          <w:color w:val="auto"/>
          <w:sz w:val="28"/>
          <w:szCs w:val="28"/>
        </w:rPr>
        <w:t>мл</w:t>
      </w:r>
      <w:r w:rsidR="00755A6A">
        <w:rPr>
          <w:rStyle w:val="8"/>
          <w:color w:val="auto"/>
          <w:sz w:val="28"/>
          <w:szCs w:val="28"/>
        </w:rPr>
        <w:t xml:space="preserve"> испытуемого раствора</w:t>
      </w:r>
      <w:r w:rsidRPr="00CB60EF">
        <w:rPr>
          <w:rStyle w:val="8"/>
          <w:color w:val="auto"/>
          <w:sz w:val="28"/>
          <w:szCs w:val="28"/>
        </w:rPr>
        <w:t xml:space="preserve"> и тщательно перемешивают</w:t>
      </w:r>
      <w:r w:rsidRPr="00F917F9">
        <w:rPr>
          <w:rStyle w:val="8"/>
          <w:color w:val="00B050"/>
          <w:sz w:val="28"/>
          <w:szCs w:val="28"/>
        </w:rPr>
        <w:t xml:space="preserve">. </w:t>
      </w:r>
      <w:r w:rsidRPr="00B46777">
        <w:rPr>
          <w:rStyle w:val="8"/>
          <w:color w:val="auto"/>
          <w:sz w:val="28"/>
          <w:szCs w:val="28"/>
        </w:rPr>
        <w:t xml:space="preserve">Опытные пробирки и раствор </w:t>
      </w:r>
      <w:r w:rsidR="00B46777">
        <w:rPr>
          <w:rStyle w:val="8"/>
          <w:color w:val="auto"/>
          <w:sz w:val="28"/>
          <w:szCs w:val="28"/>
        </w:rPr>
        <w:t>препарата</w:t>
      </w:r>
      <w:r w:rsidRPr="00B46777">
        <w:rPr>
          <w:rStyle w:val="8"/>
          <w:color w:val="auto"/>
          <w:sz w:val="28"/>
          <w:szCs w:val="28"/>
        </w:rPr>
        <w:t xml:space="preserve"> на</w:t>
      </w:r>
      <w:r w:rsidR="008F601D">
        <w:rPr>
          <w:rStyle w:val="8"/>
          <w:color w:val="auto"/>
          <w:sz w:val="28"/>
          <w:szCs w:val="28"/>
        </w:rPr>
        <w:t>гревают в водяной бане при 35,5±</w:t>
      </w:r>
      <w:r w:rsidRPr="00B46777">
        <w:rPr>
          <w:rStyle w:val="8"/>
          <w:color w:val="auto"/>
          <w:sz w:val="28"/>
          <w:szCs w:val="28"/>
        </w:rPr>
        <w:t>0,5</w:t>
      </w:r>
      <w:proofErr w:type="gramStart"/>
      <w:r w:rsidRPr="00B46777">
        <w:rPr>
          <w:rStyle w:val="8"/>
          <w:color w:val="auto"/>
          <w:sz w:val="28"/>
          <w:szCs w:val="28"/>
        </w:rPr>
        <w:t xml:space="preserve"> °С</w:t>
      </w:r>
      <w:proofErr w:type="gramEnd"/>
      <w:r w:rsidRPr="00B46777">
        <w:rPr>
          <w:rStyle w:val="8"/>
          <w:color w:val="auto"/>
          <w:sz w:val="28"/>
          <w:szCs w:val="28"/>
        </w:rPr>
        <w:t xml:space="preserve"> в </w:t>
      </w:r>
      <w:r w:rsidRPr="00B46777">
        <w:rPr>
          <w:rStyle w:val="8"/>
          <w:color w:val="auto"/>
          <w:sz w:val="28"/>
          <w:szCs w:val="28"/>
        </w:rPr>
        <w:lastRenderedPageBreak/>
        <w:t xml:space="preserve">течение ровно 3 минут. </w:t>
      </w:r>
    </w:p>
    <w:p w:rsidR="00F917F9" w:rsidRPr="0015428A" w:rsidRDefault="00F917F9" w:rsidP="00797953">
      <w:pPr>
        <w:pStyle w:val="37"/>
        <w:shd w:val="clear" w:color="auto" w:fill="FFFFFF" w:themeFill="background1"/>
        <w:tabs>
          <w:tab w:val="left" w:pos="0"/>
        </w:tabs>
        <w:spacing w:before="0" w:line="360" w:lineRule="auto"/>
        <w:ind w:right="40" w:firstLine="567"/>
        <w:rPr>
          <w:sz w:val="28"/>
          <w:szCs w:val="28"/>
        </w:rPr>
      </w:pPr>
      <w:r w:rsidRPr="00B46777">
        <w:rPr>
          <w:rStyle w:val="8"/>
          <w:color w:val="auto"/>
          <w:sz w:val="28"/>
          <w:szCs w:val="28"/>
        </w:rPr>
        <w:t xml:space="preserve">К содержимому </w:t>
      </w:r>
      <w:r w:rsidR="0049541B">
        <w:rPr>
          <w:rStyle w:val="8"/>
          <w:color w:val="auto"/>
          <w:sz w:val="28"/>
          <w:szCs w:val="28"/>
        </w:rPr>
        <w:t xml:space="preserve">опытных </w:t>
      </w:r>
      <w:r w:rsidRPr="00B46777">
        <w:rPr>
          <w:rStyle w:val="8"/>
          <w:color w:val="auto"/>
          <w:sz w:val="28"/>
          <w:szCs w:val="28"/>
        </w:rPr>
        <w:t>пробирок прибавляют по 1</w:t>
      </w:r>
      <w:r w:rsidR="0049541B">
        <w:rPr>
          <w:rStyle w:val="8"/>
          <w:color w:val="auto"/>
          <w:sz w:val="28"/>
          <w:szCs w:val="28"/>
        </w:rPr>
        <w:t>,0</w:t>
      </w:r>
      <w:r w:rsidRPr="00B46777">
        <w:rPr>
          <w:rStyle w:val="8"/>
          <w:color w:val="auto"/>
          <w:sz w:val="28"/>
          <w:szCs w:val="28"/>
        </w:rPr>
        <w:t xml:space="preserve"> </w:t>
      </w:r>
      <w:r w:rsidRPr="00B46777">
        <w:rPr>
          <w:rStyle w:val="7"/>
          <w:i w:val="0"/>
          <w:color w:val="auto"/>
          <w:sz w:val="28"/>
          <w:szCs w:val="28"/>
        </w:rPr>
        <w:t>мл</w:t>
      </w:r>
      <w:r w:rsidR="0049541B">
        <w:rPr>
          <w:rStyle w:val="8"/>
          <w:color w:val="auto"/>
          <w:sz w:val="28"/>
          <w:szCs w:val="28"/>
        </w:rPr>
        <w:t xml:space="preserve"> испытуемого раствора</w:t>
      </w:r>
      <w:r w:rsidRPr="00B46777">
        <w:rPr>
          <w:rStyle w:val="8"/>
          <w:color w:val="auto"/>
          <w:sz w:val="28"/>
          <w:szCs w:val="28"/>
        </w:rPr>
        <w:t>, тщательно перемешивают и выдерживают в термостате при той же температуре в течение ровно 10 минут.</w:t>
      </w:r>
      <w:r w:rsidRPr="00F917F9">
        <w:rPr>
          <w:rStyle w:val="8"/>
          <w:color w:val="00B050"/>
          <w:sz w:val="28"/>
          <w:szCs w:val="28"/>
        </w:rPr>
        <w:t xml:space="preserve"> </w:t>
      </w:r>
      <w:r w:rsidRPr="00437323">
        <w:rPr>
          <w:rStyle w:val="8"/>
          <w:color w:val="auto"/>
          <w:sz w:val="28"/>
          <w:szCs w:val="28"/>
        </w:rPr>
        <w:t xml:space="preserve">Затем в каждую </w:t>
      </w:r>
      <w:r w:rsidR="0049541B">
        <w:rPr>
          <w:rStyle w:val="8"/>
          <w:color w:val="auto"/>
          <w:sz w:val="28"/>
          <w:szCs w:val="28"/>
        </w:rPr>
        <w:t xml:space="preserve">опытную </w:t>
      </w:r>
      <w:r w:rsidRPr="00437323">
        <w:rPr>
          <w:rStyle w:val="8"/>
          <w:color w:val="auto"/>
          <w:sz w:val="28"/>
          <w:szCs w:val="28"/>
        </w:rPr>
        <w:t xml:space="preserve">пробирку </w:t>
      </w:r>
      <w:proofErr w:type="gramStart"/>
      <w:r w:rsidRPr="00437323">
        <w:rPr>
          <w:rStyle w:val="8"/>
          <w:color w:val="auto"/>
          <w:sz w:val="28"/>
          <w:szCs w:val="28"/>
        </w:rPr>
        <w:t>прибавляют по 10</w:t>
      </w:r>
      <w:r w:rsidR="00A548C2">
        <w:rPr>
          <w:rStyle w:val="8"/>
          <w:color w:val="auto"/>
          <w:sz w:val="28"/>
          <w:szCs w:val="28"/>
        </w:rPr>
        <w:t>,0</w:t>
      </w:r>
      <w:r w:rsidRPr="00437323">
        <w:rPr>
          <w:rStyle w:val="8"/>
          <w:color w:val="auto"/>
          <w:sz w:val="28"/>
          <w:szCs w:val="28"/>
        </w:rPr>
        <w:t xml:space="preserve"> </w:t>
      </w:r>
      <w:r w:rsidRPr="00437323">
        <w:rPr>
          <w:rStyle w:val="7"/>
          <w:i w:val="0"/>
          <w:color w:val="auto"/>
          <w:sz w:val="28"/>
          <w:szCs w:val="28"/>
        </w:rPr>
        <w:t>мл</w:t>
      </w:r>
      <w:r w:rsidR="00352710">
        <w:rPr>
          <w:rStyle w:val="8"/>
          <w:color w:val="auto"/>
          <w:sz w:val="28"/>
          <w:szCs w:val="28"/>
        </w:rPr>
        <w:t xml:space="preserve"> </w:t>
      </w:r>
      <w:r w:rsidRPr="00437323">
        <w:rPr>
          <w:rStyle w:val="8"/>
          <w:color w:val="auto"/>
          <w:sz w:val="28"/>
          <w:szCs w:val="28"/>
        </w:rPr>
        <w:t>трихлоруксусной кислоты</w:t>
      </w:r>
      <w:r w:rsidR="00352710">
        <w:rPr>
          <w:rStyle w:val="8"/>
          <w:color w:val="auto"/>
          <w:sz w:val="28"/>
          <w:szCs w:val="28"/>
        </w:rPr>
        <w:t xml:space="preserve"> раствора 0,3 М</w:t>
      </w:r>
      <w:r w:rsidRPr="00437323">
        <w:rPr>
          <w:rStyle w:val="8"/>
          <w:color w:val="auto"/>
          <w:sz w:val="28"/>
          <w:szCs w:val="28"/>
        </w:rPr>
        <w:t>. После осаждения белков смесь выдерживают</w:t>
      </w:r>
      <w:proofErr w:type="gramEnd"/>
      <w:r w:rsidRPr="00437323">
        <w:rPr>
          <w:rStyle w:val="8"/>
          <w:color w:val="auto"/>
          <w:sz w:val="28"/>
          <w:szCs w:val="28"/>
        </w:rPr>
        <w:t xml:space="preserve"> при комнатной температуре 30 минут, после чего фильтруют содержимое контрольной и опытных пробирок. В конические колбы вместимостью 25 </w:t>
      </w:r>
      <w:r w:rsidRPr="00437323">
        <w:rPr>
          <w:rStyle w:val="7"/>
          <w:i w:val="0"/>
          <w:color w:val="auto"/>
          <w:sz w:val="28"/>
          <w:szCs w:val="28"/>
        </w:rPr>
        <w:t>мл</w:t>
      </w:r>
      <w:r w:rsidRPr="00437323">
        <w:rPr>
          <w:rStyle w:val="8"/>
          <w:color w:val="auto"/>
          <w:sz w:val="28"/>
          <w:szCs w:val="28"/>
        </w:rPr>
        <w:t xml:space="preserve"> вносят по 5</w:t>
      </w:r>
      <w:r w:rsidR="00F80BD2">
        <w:rPr>
          <w:rStyle w:val="8"/>
          <w:color w:val="auto"/>
          <w:sz w:val="28"/>
          <w:szCs w:val="28"/>
        </w:rPr>
        <w:t>,0</w:t>
      </w:r>
      <w:r w:rsidRPr="00437323">
        <w:rPr>
          <w:rStyle w:val="8"/>
          <w:color w:val="auto"/>
          <w:sz w:val="28"/>
          <w:szCs w:val="28"/>
        </w:rPr>
        <w:t xml:space="preserve"> </w:t>
      </w:r>
      <w:r w:rsidRPr="00437323">
        <w:rPr>
          <w:rStyle w:val="7"/>
          <w:i w:val="0"/>
          <w:color w:val="auto"/>
          <w:sz w:val="28"/>
          <w:szCs w:val="28"/>
        </w:rPr>
        <w:t>мл</w:t>
      </w:r>
      <w:r w:rsidRPr="00437323">
        <w:rPr>
          <w:rStyle w:val="8"/>
          <w:color w:val="auto"/>
          <w:sz w:val="28"/>
          <w:szCs w:val="28"/>
        </w:rPr>
        <w:t xml:space="preserve"> фильтрата, по 10</w:t>
      </w:r>
      <w:r w:rsidR="00F80BD2">
        <w:rPr>
          <w:rStyle w:val="8"/>
          <w:color w:val="auto"/>
          <w:sz w:val="28"/>
          <w:szCs w:val="28"/>
        </w:rPr>
        <w:t>,0</w:t>
      </w:r>
      <w:r w:rsidRPr="00437323">
        <w:rPr>
          <w:rStyle w:val="8"/>
          <w:color w:val="auto"/>
          <w:sz w:val="28"/>
          <w:szCs w:val="28"/>
        </w:rPr>
        <w:t xml:space="preserve"> </w:t>
      </w:r>
      <w:r w:rsidRPr="00437323">
        <w:rPr>
          <w:rStyle w:val="7"/>
          <w:i w:val="0"/>
          <w:color w:val="auto"/>
          <w:sz w:val="28"/>
          <w:szCs w:val="28"/>
        </w:rPr>
        <w:t>мл</w:t>
      </w:r>
      <w:r w:rsidRPr="00437323">
        <w:rPr>
          <w:rStyle w:val="8"/>
          <w:color w:val="auto"/>
          <w:sz w:val="28"/>
          <w:szCs w:val="28"/>
        </w:rPr>
        <w:t xml:space="preserve"> натрия гидроксида</w:t>
      </w:r>
      <w:r w:rsidR="00E06932">
        <w:rPr>
          <w:rStyle w:val="8"/>
          <w:color w:val="auto"/>
          <w:sz w:val="28"/>
          <w:szCs w:val="28"/>
        </w:rPr>
        <w:t xml:space="preserve"> раствора 0,5 М</w:t>
      </w:r>
      <w:r w:rsidRPr="00437323">
        <w:rPr>
          <w:rStyle w:val="8"/>
          <w:color w:val="auto"/>
          <w:sz w:val="28"/>
          <w:szCs w:val="28"/>
        </w:rPr>
        <w:t xml:space="preserve"> и затем, при помешивании, по 3</w:t>
      </w:r>
      <w:r w:rsidR="00F80BD2">
        <w:rPr>
          <w:rStyle w:val="8"/>
          <w:color w:val="auto"/>
          <w:sz w:val="28"/>
          <w:szCs w:val="28"/>
        </w:rPr>
        <w:t>,0</w:t>
      </w:r>
      <w:r w:rsidRPr="00437323">
        <w:rPr>
          <w:rStyle w:val="8"/>
          <w:color w:val="auto"/>
          <w:sz w:val="28"/>
          <w:szCs w:val="28"/>
        </w:rPr>
        <w:t xml:space="preserve"> </w:t>
      </w:r>
      <w:r w:rsidRPr="00437323">
        <w:rPr>
          <w:rStyle w:val="7"/>
          <w:i w:val="0"/>
          <w:color w:val="auto"/>
          <w:sz w:val="28"/>
          <w:szCs w:val="28"/>
        </w:rPr>
        <w:t>мл</w:t>
      </w:r>
      <w:r w:rsidRPr="00437323">
        <w:rPr>
          <w:rStyle w:val="8"/>
          <w:color w:val="auto"/>
          <w:sz w:val="28"/>
          <w:szCs w:val="28"/>
        </w:rPr>
        <w:t xml:space="preserve"> развед</w:t>
      </w:r>
      <w:r w:rsidR="00437323" w:rsidRPr="00437323">
        <w:rPr>
          <w:rStyle w:val="8"/>
          <w:color w:val="auto"/>
          <w:sz w:val="28"/>
          <w:szCs w:val="28"/>
        </w:rPr>
        <w:t>е</w:t>
      </w:r>
      <w:r w:rsidRPr="00437323">
        <w:rPr>
          <w:rStyle w:val="8"/>
          <w:color w:val="auto"/>
          <w:sz w:val="28"/>
          <w:szCs w:val="28"/>
        </w:rPr>
        <w:t>нного реактива Фолина-Чокальтеу.</w:t>
      </w:r>
      <w:r w:rsidRPr="00F917F9">
        <w:rPr>
          <w:rStyle w:val="8"/>
          <w:color w:val="00B050"/>
          <w:sz w:val="28"/>
          <w:szCs w:val="28"/>
        </w:rPr>
        <w:t xml:space="preserve"> </w:t>
      </w:r>
      <w:r w:rsidRPr="00437323">
        <w:rPr>
          <w:rStyle w:val="8"/>
          <w:color w:val="auto"/>
          <w:sz w:val="28"/>
          <w:szCs w:val="28"/>
        </w:rPr>
        <w:t xml:space="preserve">Через 10 минут измеряют оптическую плотность растворов на спектрофотометре при длине волны 630 нм в кювете с толщиной слоя 1 </w:t>
      </w:r>
      <w:r w:rsidR="00DC1FF5">
        <w:rPr>
          <w:rStyle w:val="7"/>
          <w:i w:val="0"/>
          <w:color w:val="auto"/>
          <w:sz w:val="28"/>
          <w:szCs w:val="28"/>
        </w:rPr>
        <w:t>с</w:t>
      </w:r>
      <w:r w:rsidRPr="00437323">
        <w:rPr>
          <w:rStyle w:val="7"/>
          <w:i w:val="0"/>
          <w:color w:val="auto"/>
          <w:sz w:val="28"/>
          <w:szCs w:val="28"/>
        </w:rPr>
        <w:t>м</w:t>
      </w:r>
      <w:r w:rsidRPr="00437323">
        <w:rPr>
          <w:rStyle w:val="7"/>
          <w:color w:val="auto"/>
          <w:sz w:val="28"/>
          <w:szCs w:val="28"/>
        </w:rPr>
        <w:t>.</w:t>
      </w:r>
    </w:p>
    <w:p w:rsidR="00F917F9" w:rsidRPr="0015428A" w:rsidRDefault="00F917F9" w:rsidP="00797953">
      <w:pPr>
        <w:pStyle w:val="37"/>
        <w:shd w:val="clear" w:color="auto" w:fill="FFFFFF" w:themeFill="background1"/>
        <w:spacing w:before="0" w:line="360" w:lineRule="auto"/>
        <w:ind w:left="40" w:right="40" w:firstLine="567"/>
        <w:rPr>
          <w:sz w:val="28"/>
          <w:szCs w:val="28"/>
        </w:rPr>
      </w:pPr>
      <w:r w:rsidRPr="00A335B3">
        <w:rPr>
          <w:rStyle w:val="8"/>
          <w:i/>
          <w:color w:val="auto"/>
          <w:sz w:val="28"/>
          <w:szCs w:val="28"/>
        </w:rPr>
        <w:t>Построение калибровочного графика.</w:t>
      </w:r>
      <w:r w:rsidRPr="00C17157">
        <w:rPr>
          <w:rStyle w:val="8"/>
          <w:color w:val="auto"/>
          <w:sz w:val="28"/>
          <w:szCs w:val="28"/>
        </w:rPr>
        <w:t xml:space="preserve"> Калибровочный график строят по стандартному раствору тирозина.</w:t>
      </w:r>
      <w:r w:rsidRPr="00F917F9">
        <w:rPr>
          <w:rStyle w:val="8"/>
          <w:color w:val="00B050"/>
          <w:sz w:val="28"/>
          <w:szCs w:val="28"/>
        </w:rPr>
        <w:t xml:space="preserve"> </w:t>
      </w:r>
      <w:r w:rsidRPr="00E23C19">
        <w:rPr>
          <w:rStyle w:val="8"/>
          <w:color w:val="auto"/>
          <w:sz w:val="28"/>
          <w:szCs w:val="28"/>
        </w:rPr>
        <w:t xml:space="preserve">Навеску, соответствующую 14,5 </w:t>
      </w:r>
      <w:r w:rsidRPr="00E23C19">
        <w:rPr>
          <w:rStyle w:val="7"/>
          <w:i w:val="0"/>
          <w:color w:val="auto"/>
          <w:sz w:val="28"/>
          <w:szCs w:val="28"/>
        </w:rPr>
        <w:t>мг</w:t>
      </w:r>
      <w:r w:rsidRPr="00E23C19">
        <w:rPr>
          <w:rStyle w:val="8"/>
          <w:color w:val="auto"/>
          <w:sz w:val="28"/>
          <w:szCs w:val="28"/>
        </w:rPr>
        <w:t xml:space="preserve"> чистого тирозина, </w:t>
      </w:r>
      <w:proofErr w:type="gramStart"/>
      <w:r w:rsidRPr="00E23C19">
        <w:rPr>
          <w:rStyle w:val="8"/>
          <w:color w:val="auto"/>
          <w:sz w:val="28"/>
          <w:szCs w:val="28"/>
        </w:rPr>
        <w:t xml:space="preserve">растворяют в 100 </w:t>
      </w:r>
      <w:r w:rsidRPr="00E23C19">
        <w:rPr>
          <w:rStyle w:val="7"/>
          <w:i w:val="0"/>
          <w:color w:val="auto"/>
          <w:sz w:val="28"/>
          <w:szCs w:val="28"/>
        </w:rPr>
        <w:t>мл</w:t>
      </w:r>
      <w:r w:rsidR="000A0211">
        <w:rPr>
          <w:rStyle w:val="8"/>
          <w:color w:val="auto"/>
          <w:sz w:val="28"/>
          <w:szCs w:val="28"/>
        </w:rPr>
        <w:t xml:space="preserve"> </w:t>
      </w:r>
      <w:r w:rsidRPr="00E23C19">
        <w:rPr>
          <w:rStyle w:val="8"/>
          <w:color w:val="auto"/>
          <w:sz w:val="28"/>
          <w:szCs w:val="28"/>
        </w:rPr>
        <w:t>хлористоводородной кислоты</w:t>
      </w:r>
      <w:r w:rsidR="005A0019">
        <w:rPr>
          <w:rStyle w:val="8"/>
          <w:color w:val="auto"/>
          <w:sz w:val="28"/>
          <w:szCs w:val="28"/>
        </w:rPr>
        <w:t xml:space="preserve"> раствора 0,2 М</w:t>
      </w:r>
      <w:r w:rsidRPr="00E23C19">
        <w:rPr>
          <w:rStyle w:val="8"/>
          <w:color w:val="auto"/>
          <w:sz w:val="28"/>
          <w:szCs w:val="28"/>
        </w:rPr>
        <w:t>.</w:t>
      </w:r>
      <w:r w:rsidRPr="00F917F9">
        <w:rPr>
          <w:rStyle w:val="8"/>
          <w:color w:val="00B050"/>
          <w:sz w:val="28"/>
          <w:szCs w:val="28"/>
        </w:rPr>
        <w:t xml:space="preserve"> </w:t>
      </w:r>
      <w:r w:rsidRPr="00BE048A">
        <w:rPr>
          <w:rStyle w:val="8"/>
          <w:color w:val="auto"/>
          <w:sz w:val="28"/>
          <w:szCs w:val="28"/>
        </w:rPr>
        <w:t>Полученный исходный раствор содержит</w:t>
      </w:r>
      <w:proofErr w:type="gramEnd"/>
      <w:r w:rsidRPr="00BE048A">
        <w:rPr>
          <w:rStyle w:val="8"/>
          <w:color w:val="auto"/>
          <w:sz w:val="28"/>
          <w:szCs w:val="28"/>
        </w:rPr>
        <w:t xml:space="preserve"> 8∙10</w:t>
      </w:r>
      <w:r w:rsidR="00BE048A" w:rsidRPr="00BE048A">
        <w:rPr>
          <w:rStyle w:val="8"/>
          <w:color w:val="auto"/>
          <w:sz w:val="28"/>
          <w:szCs w:val="28"/>
          <w:vertAlign w:val="superscript"/>
        </w:rPr>
        <w:t>–</w:t>
      </w:r>
      <w:r w:rsidRPr="00BE048A">
        <w:rPr>
          <w:rStyle w:val="8"/>
          <w:color w:val="auto"/>
          <w:sz w:val="28"/>
          <w:szCs w:val="28"/>
          <w:vertAlign w:val="superscript"/>
        </w:rPr>
        <w:t>4</w:t>
      </w:r>
      <w:r w:rsidRPr="00BE048A">
        <w:rPr>
          <w:rStyle w:val="8"/>
          <w:color w:val="auto"/>
          <w:sz w:val="28"/>
          <w:szCs w:val="28"/>
        </w:rPr>
        <w:t xml:space="preserve"> </w:t>
      </w:r>
      <w:r w:rsidRPr="00BE048A">
        <w:rPr>
          <w:rStyle w:val="7"/>
          <w:i w:val="0"/>
          <w:color w:val="auto"/>
          <w:sz w:val="28"/>
          <w:szCs w:val="28"/>
        </w:rPr>
        <w:t>мэкв</w:t>
      </w:r>
      <w:r w:rsidRPr="00BE048A">
        <w:rPr>
          <w:rStyle w:val="8"/>
          <w:color w:val="auto"/>
          <w:sz w:val="28"/>
          <w:szCs w:val="28"/>
        </w:rPr>
        <w:t xml:space="preserve"> тирозина в 1 </w:t>
      </w:r>
      <w:r w:rsidRPr="00BE048A">
        <w:rPr>
          <w:rStyle w:val="7"/>
          <w:i w:val="0"/>
          <w:color w:val="auto"/>
          <w:sz w:val="28"/>
          <w:szCs w:val="28"/>
        </w:rPr>
        <w:t>мл</w:t>
      </w:r>
      <w:r w:rsidRPr="00BE048A">
        <w:rPr>
          <w:rStyle w:val="7"/>
          <w:color w:val="auto"/>
          <w:sz w:val="28"/>
          <w:szCs w:val="28"/>
        </w:rPr>
        <w:t>.</w:t>
      </w:r>
      <w:r w:rsidRPr="00BE048A">
        <w:rPr>
          <w:rStyle w:val="8"/>
          <w:color w:val="auto"/>
          <w:sz w:val="28"/>
          <w:szCs w:val="28"/>
        </w:rPr>
        <w:t xml:space="preserve"> Для получения стандартного раствора 10</w:t>
      </w:r>
      <w:r w:rsidR="009B1F10">
        <w:rPr>
          <w:rStyle w:val="8"/>
          <w:color w:val="auto"/>
          <w:sz w:val="28"/>
          <w:szCs w:val="28"/>
        </w:rPr>
        <w:t>,0</w:t>
      </w:r>
      <w:r w:rsidRPr="00BE048A">
        <w:rPr>
          <w:rStyle w:val="8"/>
          <w:color w:val="auto"/>
          <w:sz w:val="28"/>
          <w:szCs w:val="28"/>
        </w:rPr>
        <w:t xml:space="preserve"> </w:t>
      </w:r>
      <w:r w:rsidRPr="00BE048A">
        <w:rPr>
          <w:rStyle w:val="7"/>
          <w:i w:val="0"/>
          <w:color w:val="auto"/>
          <w:sz w:val="28"/>
          <w:szCs w:val="28"/>
        </w:rPr>
        <w:t>мл</w:t>
      </w:r>
      <w:r w:rsidR="00892D37">
        <w:rPr>
          <w:rStyle w:val="8"/>
          <w:color w:val="auto"/>
          <w:sz w:val="28"/>
          <w:szCs w:val="28"/>
        </w:rPr>
        <w:t xml:space="preserve"> исходного раствора помещают</w:t>
      </w:r>
      <w:r w:rsidRPr="00BE048A">
        <w:rPr>
          <w:rStyle w:val="8"/>
          <w:color w:val="auto"/>
          <w:sz w:val="28"/>
          <w:szCs w:val="28"/>
        </w:rPr>
        <w:t xml:space="preserve"> в </w:t>
      </w:r>
      <w:r w:rsidR="00892D37">
        <w:rPr>
          <w:rStyle w:val="8"/>
          <w:color w:val="auto"/>
          <w:sz w:val="28"/>
          <w:szCs w:val="28"/>
        </w:rPr>
        <w:t>мерную колбу вместимостью</w:t>
      </w:r>
      <w:r w:rsidRPr="00BE048A">
        <w:rPr>
          <w:rStyle w:val="8"/>
          <w:color w:val="auto"/>
          <w:sz w:val="28"/>
          <w:szCs w:val="28"/>
        </w:rPr>
        <w:t xml:space="preserve"> 50 </w:t>
      </w:r>
      <w:r w:rsidRPr="00BE048A">
        <w:rPr>
          <w:rStyle w:val="7"/>
          <w:i w:val="0"/>
          <w:color w:val="auto"/>
          <w:sz w:val="28"/>
          <w:szCs w:val="28"/>
        </w:rPr>
        <w:t>мл</w:t>
      </w:r>
      <w:r w:rsidRPr="00BE048A">
        <w:rPr>
          <w:rStyle w:val="8"/>
          <w:color w:val="auto"/>
          <w:sz w:val="28"/>
          <w:szCs w:val="28"/>
        </w:rPr>
        <w:t xml:space="preserve"> и доводят </w:t>
      </w:r>
      <w:r w:rsidR="0011060C">
        <w:rPr>
          <w:rStyle w:val="8"/>
          <w:color w:val="auto"/>
          <w:sz w:val="28"/>
          <w:szCs w:val="28"/>
        </w:rPr>
        <w:t>объём</w:t>
      </w:r>
      <w:r w:rsidRPr="00BE048A">
        <w:rPr>
          <w:rStyle w:val="8"/>
          <w:color w:val="auto"/>
          <w:sz w:val="28"/>
          <w:szCs w:val="28"/>
        </w:rPr>
        <w:t xml:space="preserve"> раствора 0,2 М раствором хлористоводородной кислоты до метки. 5 </w:t>
      </w:r>
      <w:r w:rsidRPr="00BE048A">
        <w:rPr>
          <w:rStyle w:val="7"/>
          <w:i w:val="0"/>
          <w:color w:val="auto"/>
          <w:sz w:val="28"/>
          <w:szCs w:val="28"/>
        </w:rPr>
        <w:t>мл</w:t>
      </w:r>
      <w:r w:rsidRPr="00BE048A">
        <w:rPr>
          <w:rStyle w:val="8"/>
          <w:color w:val="auto"/>
          <w:sz w:val="28"/>
          <w:szCs w:val="28"/>
        </w:rPr>
        <w:t xml:space="preserve"> полученного раствора содержат 0,0008 </w:t>
      </w:r>
      <w:r w:rsidRPr="00BE048A">
        <w:rPr>
          <w:rStyle w:val="7"/>
          <w:i w:val="0"/>
          <w:color w:val="auto"/>
          <w:sz w:val="28"/>
          <w:szCs w:val="28"/>
        </w:rPr>
        <w:t>мэкв</w:t>
      </w:r>
      <w:r w:rsidRPr="00BE048A">
        <w:rPr>
          <w:rStyle w:val="8"/>
          <w:color w:val="auto"/>
          <w:sz w:val="28"/>
          <w:szCs w:val="28"/>
        </w:rPr>
        <w:t xml:space="preserve"> (8 ∙ 10</w:t>
      </w:r>
      <w:r w:rsidR="004D7E51">
        <w:rPr>
          <w:rStyle w:val="8"/>
          <w:color w:val="auto"/>
          <w:sz w:val="28"/>
          <w:szCs w:val="28"/>
          <w:vertAlign w:val="superscript"/>
        </w:rPr>
        <w:t>–</w:t>
      </w:r>
      <w:r w:rsidRPr="00BE048A">
        <w:rPr>
          <w:rStyle w:val="8"/>
          <w:color w:val="auto"/>
          <w:sz w:val="28"/>
          <w:szCs w:val="28"/>
          <w:vertAlign w:val="superscript"/>
        </w:rPr>
        <w:t>4</w:t>
      </w:r>
      <w:r w:rsidRPr="00BE048A">
        <w:rPr>
          <w:rStyle w:val="8"/>
          <w:color w:val="auto"/>
          <w:sz w:val="28"/>
          <w:szCs w:val="28"/>
        </w:rPr>
        <w:t xml:space="preserve"> </w:t>
      </w:r>
      <w:r w:rsidRPr="00BE048A">
        <w:rPr>
          <w:rStyle w:val="7"/>
          <w:i w:val="0"/>
          <w:color w:val="auto"/>
          <w:sz w:val="28"/>
          <w:szCs w:val="28"/>
        </w:rPr>
        <w:t>мэкв)</w:t>
      </w:r>
      <w:r w:rsidRPr="00BE048A">
        <w:rPr>
          <w:rStyle w:val="8"/>
          <w:color w:val="auto"/>
          <w:sz w:val="28"/>
          <w:szCs w:val="28"/>
        </w:rPr>
        <w:t xml:space="preserve"> тирозина.</w:t>
      </w:r>
    </w:p>
    <w:p w:rsidR="00F917F9" w:rsidRPr="00EF3B36" w:rsidRDefault="00F917F9" w:rsidP="005B7984">
      <w:pPr>
        <w:pStyle w:val="37"/>
        <w:shd w:val="clear" w:color="auto" w:fill="FFFFFF" w:themeFill="background1"/>
        <w:spacing w:before="0" w:after="120" w:line="360" w:lineRule="auto"/>
        <w:ind w:left="23" w:right="40" w:firstLine="567"/>
        <w:rPr>
          <w:sz w:val="28"/>
          <w:szCs w:val="28"/>
        </w:rPr>
      </w:pPr>
      <w:r w:rsidRPr="00EF3B36">
        <w:rPr>
          <w:rStyle w:val="8"/>
          <w:color w:val="auto"/>
          <w:sz w:val="28"/>
          <w:szCs w:val="28"/>
        </w:rPr>
        <w:t>Для построения калибровочного графика готовят следующие разведения стандартного раствора:</w:t>
      </w:r>
    </w:p>
    <w:tbl>
      <w:tblPr>
        <w:tblStyle w:val="ac"/>
        <w:tblW w:w="0" w:type="auto"/>
        <w:tblInd w:w="108" w:type="dxa"/>
        <w:tblLook w:val="04A0"/>
      </w:tblPr>
      <w:tblGrid>
        <w:gridCol w:w="1985"/>
        <w:gridCol w:w="2584"/>
        <w:gridCol w:w="2841"/>
        <w:gridCol w:w="2229"/>
      </w:tblGrid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Стандартный раствор тирозина, мл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0,2 М раствор хлористоводородной кислоты, мл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Содержание тирозина, мэкв∙10</w:t>
            </w:r>
            <w:r w:rsidR="00CC449D" w:rsidRPr="00CC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</w:t>
            </w:r>
            <w:r w:rsidRPr="00CC44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tabs>
                <w:tab w:val="left" w:pos="1452"/>
              </w:tabs>
              <w:ind w:right="317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tabs>
                <w:tab w:val="left" w:pos="1452"/>
              </w:tabs>
              <w:ind w:right="317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</w:tr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tabs>
                <w:tab w:val="left" w:pos="1452"/>
              </w:tabs>
              <w:ind w:right="317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</w:tr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tabs>
                <w:tab w:val="left" w:pos="1452"/>
              </w:tabs>
              <w:ind w:right="317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tabs>
                <w:tab w:val="left" w:pos="1452"/>
              </w:tabs>
              <w:ind w:right="317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tabs>
                <w:tab w:val="left" w:pos="1452"/>
              </w:tabs>
              <w:ind w:right="317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tabs>
                <w:tab w:val="left" w:pos="1452"/>
              </w:tabs>
              <w:ind w:right="317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tabs>
                <w:tab w:val="left" w:pos="1452"/>
              </w:tabs>
              <w:ind w:right="317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</w:tr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tabs>
                <w:tab w:val="left" w:pos="1452"/>
              </w:tabs>
              <w:ind w:right="317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tabs>
                <w:tab w:val="left" w:pos="1452"/>
              </w:tabs>
              <w:ind w:right="317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F917F9" w:rsidRPr="00F917F9" w:rsidTr="005B7984">
        <w:tc>
          <w:tcPr>
            <w:tcW w:w="1985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Контрольный опыт</w:t>
            </w:r>
          </w:p>
        </w:tc>
        <w:tc>
          <w:tcPr>
            <w:tcW w:w="2584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1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229" w:type="dxa"/>
            <w:vAlign w:val="center"/>
          </w:tcPr>
          <w:p w:rsidR="00F917F9" w:rsidRPr="00CC449D" w:rsidRDefault="00F917F9" w:rsidP="005B79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17F9" w:rsidRPr="00E82689" w:rsidRDefault="00F917F9" w:rsidP="00F917F9">
      <w:pPr>
        <w:pStyle w:val="37"/>
        <w:shd w:val="clear" w:color="auto" w:fill="FFFFFF" w:themeFill="background1"/>
        <w:spacing w:before="240" w:line="360" w:lineRule="auto"/>
        <w:ind w:left="23" w:right="40" w:firstLine="567"/>
        <w:rPr>
          <w:sz w:val="28"/>
          <w:szCs w:val="28"/>
          <w:lang w:eastAsia="ru-RU" w:bidi="ru-RU"/>
        </w:rPr>
      </w:pPr>
      <w:r w:rsidRPr="00DC1FF5">
        <w:rPr>
          <w:rStyle w:val="8"/>
          <w:color w:val="auto"/>
          <w:sz w:val="28"/>
          <w:szCs w:val="28"/>
        </w:rPr>
        <w:t xml:space="preserve">После этого к содержимому каждой пробирки прибавляют по </w:t>
      </w:r>
      <w:r w:rsidRPr="00DC1FF5">
        <w:rPr>
          <w:rStyle w:val="7"/>
          <w:i w:val="0"/>
          <w:color w:val="auto"/>
          <w:sz w:val="28"/>
          <w:szCs w:val="28"/>
        </w:rPr>
        <w:t>10</w:t>
      </w:r>
      <w:r w:rsidRPr="00DC1FF5">
        <w:rPr>
          <w:rStyle w:val="7"/>
          <w:color w:val="auto"/>
          <w:sz w:val="28"/>
          <w:szCs w:val="28"/>
        </w:rPr>
        <w:t xml:space="preserve"> </w:t>
      </w:r>
      <w:r w:rsidRPr="00DC1FF5">
        <w:rPr>
          <w:rStyle w:val="7"/>
          <w:i w:val="0"/>
          <w:color w:val="auto"/>
          <w:sz w:val="28"/>
          <w:szCs w:val="28"/>
        </w:rPr>
        <w:t>мл</w:t>
      </w:r>
      <w:r w:rsidRPr="00DC1FF5">
        <w:rPr>
          <w:rStyle w:val="7"/>
          <w:color w:val="auto"/>
          <w:sz w:val="28"/>
          <w:szCs w:val="28"/>
        </w:rPr>
        <w:t xml:space="preserve"> </w:t>
      </w:r>
      <w:r w:rsidR="009E47B5">
        <w:rPr>
          <w:rStyle w:val="8"/>
          <w:color w:val="auto"/>
          <w:sz w:val="28"/>
          <w:szCs w:val="28"/>
        </w:rPr>
        <w:t>н</w:t>
      </w:r>
      <w:r w:rsidRPr="00DC1FF5">
        <w:rPr>
          <w:rStyle w:val="8"/>
          <w:color w:val="auto"/>
          <w:sz w:val="28"/>
          <w:szCs w:val="28"/>
        </w:rPr>
        <w:t xml:space="preserve">атрия гидроксида </w:t>
      </w:r>
      <w:r w:rsidR="009E47B5">
        <w:rPr>
          <w:rStyle w:val="8"/>
          <w:color w:val="auto"/>
          <w:sz w:val="28"/>
          <w:szCs w:val="28"/>
        </w:rPr>
        <w:t xml:space="preserve">раствора 0,5 М </w:t>
      </w:r>
      <w:r w:rsidRPr="00DC1FF5">
        <w:rPr>
          <w:rStyle w:val="8"/>
          <w:color w:val="auto"/>
          <w:sz w:val="28"/>
          <w:szCs w:val="28"/>
        </w:rPr>
        <w:t xml:space="preserve">и по 3 </w:t>
      </w:r>
      <w:r w:rsidRPr="00DC1FF5">
        <w:rPr>
          <w:rStyle w:val="7"/>
          <w:i w:val="0"/>
          <w:color w:val="auto"/>
          <w:sz w:val="28"/>
          <w:szCs w:val="28"/>
        </w:rPr>
        <w:t>мл</w:t>
      </w:r>
      <w:r w:rsidRPr="00DC1FF5">
        <w:rPr>
          <w:rStyle w:val="8"/>
          <w:color w:val="auto"/>
          <w:sz w:val="28"/>
          <w:szCs w:val="28"/>
        </w:rPr>
        <w:t xml:space="preserve"> развед</w:t>
      </w:r>
      <w:r w:rsidR="00DC1FF5" w:rsidRPr="00DC1FF5">
        <w:rPr>
          <w:rStyle w:val="8"/>
          <w:color w:val="auto"/>
          <w:sz w:val="28"/>
          <w:szCs w:val="28"/>
        </w:rPr>
        <w:t>е</w:t>
      </w:r>
      <w:r w:rsidRPr="00DC1FF5">
        <w:rPr>
          <w:rStyle w:val="8"/>
          <w:color w:val="auto"/>
          <w:sz w:val="28"/>
          <w:szCs w:val="28"/>
        </w:rPr>
        <w:t>нного реактива Фолина-Чокальтеу.</w:t>
      </w:r>
      <w:r w:rsidRPr="00F917F9">
        <w:rPr>
          <w:rStyle w:val="8"/>
          <w:color w:val="00B050"/>
          <w:sz w:val="28"/>
          <w:szCs w:val="28"/>
        </w:rPr>
        <w:t xml:space="preserve"> </w:t>
      </w:r>
      <w:r w:rsidRPr="008137DD">
        <w:rPr>
          <w:rStyle w:val="8"/>
          <w:color w:val="auto"/>
          <w:sz w:val="28"/>
          <w:szCs w:val="28"/>
        </w:rPr>
        <w:t xml:space="preserve">Через 10 минут измеряют оптическую плотность растворов на спектрофотометре при длине волны 630 нм в кювете с толщиной слоя 1 </w:t>
      </w:r>
      <w:r w:rsidRPr="008137DD">
        <w:rPr>
          <w:rStyle w:val="7"/>
          <w:i w:val="0"/>
          <w:color w:val="auto"/>
          <w:sz w:val="28"/>
          <w:szCs w:val="28"/>
        </w:rPr>
        <w:t>см</w:t>
      </w:r>
      <w:r w:rsidRPr="008137DD">
        <w:rPr>
          <w:rStyle w:val="7"/>
          <w:color w:val="auto"/>
          <w:sz w:val="28"/>
          <w:szCs w:val="28"/>
        </w:rPr>
        <w:t>,</w:t>
      </w:r>
      <w:r w:rsidRPr="008137DD">
        <w:rPr>
          <w:rStyle w:val="8"/>
          <w:color w:val="auto"/>
          <w:sz w:val="28"/>
          <w:szCs w:val="28"/>
        </w:rPr>
        <w:t xml:space="preserve"> сравнивая с контрольным опытом.</w:t>
      </w:r>
      <w:r w:rsidRPr="00F917F9">
        <w:rPr>
          <w:rStyle w:val="8"/>
          <w:color w:val="00B050"/>
          <w:sz w:val="28"/>
          <w:szCs w:val="28"/>
        </w:rPr>
        <w:t xml:space="preserve"> </w:t>
      </w:r>
      <w:r w:rsidRPr="00E82689">
        <w:rPr>
          <w:rStyle w:val="8"/>
          <w:color w:val="auto"/>
          <w:sz w:val="28"/>
          <w:szCs w:val="28"/>
        </w:rPr>
        <w:t>Затем строят калибровочный график, откладывая по оси абсцисс количество тирозина в миллиэквивалентах в пробе, а по оси ординат – соответствующие оптические плотности.</w:t>
      </w:r>
    </w:p>
    <w:p w:rsidR="00F917F9" w:rsidRPr="0079787F" w:rsidRDefault="00F917F9" w:rsidP="005B7984">
      <w:pPr>
        <w:pStyle w:val="37"/>
        <w:shd w:val="clear" w:color="auto" w:fill="FFFFFF" w:themeFill="background1"/>
        <w:spacing w:before="0" w:line="360" w:lineRule="auto"/>
        <w:ind w:left="20" w:right="40" w:firstLine="689"/>
        <w:rPr>
          <w:sz w:val="28"/>
          <w:szCs w:val="28"/>
        </w:rPr>
      </w:pPr>
      <w:r w:rsidRPr="0079787F">
        <w:rPr>
          <w:rStyle w:val="8"/>
          <w:color w:val="auto"/>
          <w:sz w:val="28"/>
          <w:szCs w:val="28"/>
        </w:rPr>
        <w:t>Из величины оптической плотности опытных растворов вычитают величину оптической плотности контрольного раствора и по найденной оптической плотности и калибровочному графику находят содержание тирозина в ми</w:t>
      </w:r>
      <w:r w:rsidR="00E26374">
        <w:rPr>
          <w:rStyle w:val="8"/>
          <w:color w:val="auto"/>
          <w:sz w:val="28"/>
          <w:szCs w:val="28"/>
        </w:rPr>
        <w:t>ллиэквивалентах в испытуемых растворах</w:t>
      </w:r>
      <w:r w:rsidRPr="0079787F">
        <w:rPr>
          <w:rStyle w:val="8"/>
          <w:color w:val="auto"/>
          <w:sz w:val="28"/>
          <w:szCs w:val="28"/>
        </w:rPr>
        <w:t>.</w:t>
      </w:r>
    </w:p>
    <w:p w:rsidR="00F917F9" w:rsidRPr="00E01A88" w:rsidRDefault="00F917F9" w:rsidP="005B7984">
      <w:pPr>
        <w:pStyle w:val="37"/>
        <w:shd w:val="clear" w:color="auto" w:fill="FFFFFF" w:themeFill="background1"/>
        <w:spacing w:before="0" w:line="360" w:lineRule="auto"/>
        <w:ind w:right="40" w:firstLine="689"/>
        <w:rPr>
          <w:rStyle w:val="8"/>
          <w:color w:val="auto"/>
          <w:sz w:val="28"/>
          <w:szCs w:val="28"/>
        </w:rPr>
      </w:pPr>
      <w:r w:rsidRPr="00E01A88">
        <w:rPr>
          <w:rStyle w:val="8"/>
          <w:color w:val="auto"/>
          <w:sz w:val="28"/>
          <w:szCs w:val="28"/>
        </w:rPr>
        <w:t xml:space="preserve">Количество тирозиновых единиц в </w:t>
      </w:r>
      <w:r w:rsidRPr="00E01A88">
        <w:rPr>
          <w:rStyle w:val="8"/>
          <w:color w:val="auto"/>
          <w:sz w:val="28"/>
          <w:szCs w:val="28"/>
          <w:shd w:val="clear" w:color="auto" w:fill="FFFFFF" w:themeFill="background1"/>
        </w:rPr>
        <w:t>1</w:t>
      </w:r>
      <w:r w:rsidRPr="00E01A88">
        <w:rPr>
          <w:rStyle w:val="8"/>
          <w:color w:val="auto"/>
          <w:sz w:val="28"/>
          <w:szCs w:val="28"/>
        </w:rPr>
        <w:t xml:space="preserve"> </w:t>
      </w:r>
      <w:r w:rsidRPr="00E01A88">
        <w:rPr>
          <w:rStyle w:val="7"/>
          <w:i w:val="0"/>
          <w:color w:val="auto"/>
          <w:sz w:val="28"/>
          <w:szCs w:val="28"/>
        </w:rPr>
        <w:t>г</w:t>
      </w:r>
      <w:r w:rsidRPr="00E01A88">
        <w:rPr>
          <w:rStyle w:val="8"/>
          <w:color w:val="auto"/>
          <w:sz w:val="28"/>
          <w:szCs w:val="28"/>
        </w:rPr>
        <w:t xml:space="preserve"> </w:t>
      </w:r>
      <w:r w:rsidR="00E01A88" w:rsidRPr="00E01A88">
        <w:rPr>
          <w:rStyle w:val="8"/>
          <w:color w:val="auto"/>
          <w:sz w:val="28"/>
          <w:szCs w:val="28"/>
        </w:rPr>
        <w:t>препарата</w:t>
      </w:r>
      <w:r w:rsidRPr="00E01A88">
        <w:rPr>
          <w:rStyle w:val="8"/>
          <w:color w:val="auto"/>
          <w:sz w:val="28"/>
          <w:szCs w:val="28"/>
        </w:rPr>
        <w:t xml:space="preserve"> (</w:t>
      </w:r>
      <m:oMath>
        <m:r>
          <w:rPr>
            <w:rFonts w:ascii="Cambria Math"/>
            <w:sz w:val="28"/>
            <w:szCs w:val="28"/>
            <w:lang w:eastAsia="ru-RU" w:bidi="ru-RU"/>
          </w:rPr>
          <m:t>Х</m:t>
        </m:r>
      </m:oMath>
      <w:r w:rsidRPr="00E01A88">
        <w:rPr>
          <w:rStyle w:val="8"/>
          <w:color w:val="auto"/>
          <w:sz w:val="28"/>
          <w:szCs w:val="28"/>
        </w:rPr>
        <w:t>) вычисляют по формуле:</w:t>
      </w:r>
    </w:p>
    <w:p w:rsidR="00F917F9" w:rsidRPr="007E1458" w:rsidRDefault="00F917F9" w:rsidP="00F917F9">
      <w:pPr>
        <w:pStyle w:val="37"/>
        <w:shd w:val="clear" w:color="auto" w:fill="FFFFFF" w:themeFill="background1"/>
        <w:spacing w:before="0" w:line="360" w:lineRule="auto"/>
        <w:ind w:left="20" w:right="40" w:firstLine="567"/>
        <w:rPr>
          <w:rStyle w:val="8"/>
          <w:color w:val="auto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color w:val="auto"/>
              <w:sz w:val="28"/>
              <w:szCs w:val="28"/>
            </w:rPr>
            <m:t>X</m:t>
          </m:r>
          <m:r>
            <w:rPr>
              <w:rStyle w:val="8"/>
              <w:rFonts w:asci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Style w:val="8"/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C</m:t>
              </m:r>
              <m:r>
                <w:rPr>
                  <w:rStyle w:val="8"/>
                  <w:color w:val="auto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V</m:t>
              </m:r>
              <m:r>
                <w:rPr>
                  <w:rStyle w:val="8"/>
                  <w:color w:val="auto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color w:val="auto"/>
                  <w:sz w:val="28"/>
                  <w:szCs w:val="28"/>
                </w:rPr>
                <m:t>16</m:t>
              </m:r>
              <m:r>
                <w:rPr>
                  <w:rStyle w:val="8"/>
                  <w:rFonts w:ascii="Cambria Math"/>
                  <w:color w:val="auto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color w:val="auto"/>
                  <w:sz w:val="28"/>
                  <w:szCs w:val="28"/>
                </w:rPr>
                <m:t>1000</m:t>
              </m:r>
            </m:num>
            <m:den>
              <m:r>
                <w:rPr>
                  <w:rStyle w:val="8"/>
                  <w:rFonts w:ascii="Cambria Math" w:hAnsi="Cambria Math"/>
                  <w:color w:val="auto"/>
                  <w:sz w:val="28"/>
                  <w:szCs w:val="28"/>
                </w:rPr>
                <m:t>a</m:t>
              </m:r>
              <m:r>
                <w:rPr>
                  <w:rStyle w:val="8"/>
                  <w:rFonts w:ascii="Cambria Math"/>
                  <w:color w:val="auto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color w:val="auto"/>
                  <w:sz w:val="28"/>
                  <w:szCs w:val="28"/>
                </w:rPr>
                <m:t>5</m:t>
              </m:r>
              <m:r>
                <w:rPr>
                  <w:rStyle w:val="8"/>
                  <w:rFonts w:ascii="Cambria Math"/>
                  <w:color w:val="auto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color w:val="auto"/>
                  <w:sz w:val="28"/>
                  <w:szCs w:val="28"/>
                </w:rPr>
                <m:t>10</m:t>
              </m:r>
            </m:den>
          </m:f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25"/>
        <w:gridCol w:w="284"/>
        <w:gridCol w:w="8221"/>
      </w:tblGrid>
      <w:tr w:rsidR="00F917F9" w:rsidRPr="00F917F9" w:rsidTr="006F10E2">
        <w:trPr>
          <w:cantSplit/>
        </w:trPr>
        <w:tc>
          <w:tcPr>
            <w:tcW w:w="709" w:type="dxa"/>
            <w:shd w:val="clear" w:color="auto" w:fill="auto"/>
          </w:tcPr>
          <w:p w:rsidR="00F917F9" w:rsidRPr="00F91C95" w:rsidRDefault="00F917F9" w:rsidP="003128E6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91C95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425" w:type="dxa"/>
            <w:shd w:val="clear" w:color="auto" w:fill="auto"/>
          </w:tcPr>
          <w:p w:rsidR="00F917F9" w:rsidRPr="00F91C95" w:rsidRDefault="00F917F9" w:rsidP="003128E6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F91C95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C</w:t>
            </w:r>
          </w:p>
        </w:tc>
        <w:tc>
          <w:tcPr>
            <w:tcW w:w="284" w:type="dxa"/>
            <w:shd w:val="clear" w:color="auto" w:fill="auto"/>
          </w:tcPr>
          <w:p w:rsidR="00F917F9" w:rsidRPr="00F91C95" w:rsidRDefault="00F917F9" w:rsidP="003128E6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91C95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221" w:type="dxa"/>
            <w:shd w:val="clear" w:color="auto" w:fill="auto"/>
          </w:tcPr>
          <w:p w:rsidR="00F917F9" w:rsidRPr="00F91C95" w:rsidRDefault="00F917F9" w:rsidP="008501DA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91C95">
              <w:rPr>
                <w:rStyle w:val="8"/>
                <w:rFonts w:eastAsia="Courier New"/>
                <w:color w:val="auto"/>
                <w:sz w:val="28"/>
                <w:szCs w:val="28"/>
              </w:rPr>
              <w:t xml:space="preserve">содержание тирозина в опытной пробе, мэкв (среднее арифметическое из </w:t>
            </w:r>
            <w:r w:rsidR="008501DA">
              <w:rPr>
                <w:rStyle w:val="8"/>
                <w:rFonts w:eastAsia="Courier New"/>
                <w:color w:val="auto"/>
                <w:sz w:val="28"/>
                <w:szCs w:val="28"/>
              </w:rPr>
              <w:t>двух</w:t>
            </w:r>
            <w:r w:rsidRPr="00F91C95">
              <w:rPr>
                <w:rStyle w:val="8"/>
                <w:rFonts w:eastAsia="Courier New"/>
                <w:color w:val="auto"/>
                <w:sz w:val="28"/>
                <w:szCs w:val="28"/>
              </w:rPr>
              <w:t xml:space="preserve"> определений</w:t>
            </w:r>
            <w:r w:rsidRPr="00F91C95">
              <w:rPr>
                <w:rStyle w:val="8"/>
                <w:rFonts w:eastAsia="Courier New"/>
                <w:color w:val="auto"/>
                <w:sz w:val="28"/>
                <w:szCs w:val="28"/>
                <w:shd w:val="clear" w:color="auto" w:fill="FFFFFF" w:themeFill="background1"/>
              </w:rPr>
              <w:t>);</w:t>
            </w:r>
          </w:p>
        </w:tc>
      </w:tr>
      <w:tr w:rsidR="00F917F9" w:rsidRPr="00F917F9" w:rsidTr="006F10E2">
        <w:trPr>
          <w:cantSplit/>
        </w:trPr>
        <w:tc>
          <w:tcPr>
            <w:tcW w:w="709" w:type="dxa"/>
          </w:tcPr>
          <w:p w:rsidR="00F917F9" w:rsidRPr="00F91C95" w:rsidRDefault="00F917F9" w:rsidP="003128E6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F917F9" w:rsidRPr="00F91C95" w:rsidRDefault="00F917F9" w:rsidP="003128E6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F91C95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V</w:t>
            </w:r>
          </w:p>
        </w:tc>
        <w:tc>
          <w:tcPr>
            <w:tcW w:w="284" w:type="dxa"/>
          </w:tcPr>
          <w:p w:rsidR="00F917F9" w:rsidRPr="00F91C95" w:rsidRDefault="00F917F9" w:rsidP="003128E6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91C95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221" w:type="dxa"/>
          </w:tcPr>
          <w:p w:rsidR="00F917F9" w:rsidRPr="00F91C95" w:rsidRDefault="0011060C" w:rsidP="00EB408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Style w:val="8"/>
                <w:rFonts w:eastAsia="Courier New"/>
                <w:color w:val="auto"/>
                <w:sz w:val="28"/>
                <w:szCs w:val="28"/>
              </w:rPr>
              <w:t>объём</w:t>
            </w:r>
            <w:r w:rsidR="00F917F9" w:rsidRPr="00F91C95">
              <w:rPr>
                <w:rStyle w:val="8"/>
                <w:rFonts w:eastAsia="Courier New"/>
                <w:color w:val="auto"/>
                <w:sz w:val="28"/>
                <w:szCs w:val="28"/>
              </w:rPr>
              <w:t xml:space="preserve">, в котором растворен </w:t>
            </w:r>
            <w:r w:rsidR="00EB4080" w:rsidRPr="00F91C95">
              <w:rPr>
                <w:rStyle w:val="8"/>
                <w:rFonts w:eastAsia="Courier New"/>
                <w:color w:val="auto"/>
                <w:sz w:val="28"/>
                <w:szCs w:val="28"/>
              </w:rPr>
              <w:t>препарат</w:t>
            </w:r>
            <w:r w:rsidR="00F917F9" w:rsidRPr="00F91C95">
              <w:rPr>
                <w:rStyle w:val="8"/>
                <w:rFonts w:eastAsia="Courier New"/>
                <w:color w:val="auto"/>
                <w:sz w:val="28"/>
                <w:szCs w:val="28"/>
              </w:rPr>
              <w:t>, мл;</w:t>
            </w:r>
          </w:p>
        </w:tc>
      </w:tr>
      <w:tr w:rsidR="00F917F9" w:rsidRPr="00F917F9" w:rsidTr="006F10E2">
        <w:trPr>
          <w:cantSplit/>
        </w:trPr>
        <w:tc>
          <w:tcPr>
            <w:tcW w:w="709" w:type="dxa"/>
          </w:tcPr>
          <w:p w:rsidR="00F917F9" w:rsidRPr="00F91C95" w:rsidRDefault="00F917F9" w:rsidP="003128E6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" w:type="dxa"/>
          </w:tcPr>
          <w:p w:rsidR="00F917F9" w:rsidRPr="00F91C95" w:rsidRDefault="00F917F9" w:rsidP="003128E6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F91C95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</w:p>
        </w:tc>
        <w:tc>
          <w:tcPr>
            <w:tcW w:w="284" w:type="dxa"/>
          </w:tcPr>
          <w:p w:rsidR="00F917F9" w:rsidRPr="00F91C95" w:rsidRDefault="00F917F9" w:rsidP="003128E6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91C95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221" w:type="dxa"/>
          </w:tcPr>
          <w:p w:rsidR="00F917F9" w:rsidRPr="00F91C95" w:rsidRDefault="00F917F9" w:rsidP="00F91C95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91C95">
              <w:rPr>
                <w:rStyle w:val="8"/>
                <w:rFonts w:eastAsia="Courier New"/>
                <w:color w:val="auto"/>
                <w:sz w:val="28"/>
                <w:szCs w:val="28"/>
              </w:rPr>
              <w:t xml:space="preserve">навеска </w:t>
            </w:r>
            <w:r w:rsidR="00F91C95" w:rsidRPr="00F91C95">
              <w:rPr>
                <w:rStyle w:val="8"/>
                <w:rFonts w:eastAsia="Courier New"/>
                <w:color w:val="auto"/>
                <w:sz w:val="28"/>
                <w:szCs w:val="28"/>
              </w:rPr>
              <w:t>препарата</w:t>
            </w:r>
            <w:r w:rsidRPr="00F91C95">
              <w:rPr>
                <w:rStyle w:val="8"/>
                <w:rFonts w:eastAsia="Courier New"/>
                <w:color w:val="auto"/>
                <w:sz w:val="28"/>
                <w:szCs w:val="28"/>
              </w:rPr>
              <w:t>, мг.</w:t>
            </w:r>
          </w:p>
        </w:tc>
      </w:tr>
    </w:tbl>
    <w:p w:rsidR="003112A2" w:rsidRPr="00E01A88" w:rsidRDefault="003112A2" w:rsidP="005B7984">
      <w:pPr>
        <w:pStyle w:val="37"/>
        <w:shd w:val="clear" w:color="auto" w:fill="FFFFFF" w:themeFill="background1"/>
        <w:spacing w:before="120" w:line="360" w:lineRule="auto"/>
        <w:ind w:left="23" w:right="40" w:firstLine="567"/>
        <w:rPr>
          <w:rStyle w:val="8"/>
          <w:color w:val="auto"/>
          <w:sz w:val="28"/>
          <w:szCs w:val="28"/>
        </w:rPr>
      </w:pPr>
      <w:r w:rsidRPr="00E01A88">
        <w:rPr>
          <w:rStyle w:val="8"/>
          <w:color w:val="auto"/>
          <w:sz w:val="28"/>
          <w:szCs w:val="28"/>
        </w:rPr>
        <w:t xml:space="preserve">Количество тирозиновых единиц в </w:t>
      </w:r>
      <w:r w:rsidRPr="00E01A88">
        <w:rPr>
          <w:rStyle w:val="8"/>
          <w:color w:val="auto"/>
          <w:sz w:val="28"/>
          <w:szCs w:val="28"/>
          <w:shd w:val="clear" w:color="auto" w:fill="FFFFFF" w:themeFill="background1"/>
        </w:rPr>
        <w:t>1</w:t>
      </w:r>
      <w:r w:rsidRPr="00E01A88">
        <w:rPr>
          <w:rStyle w:val="8"/>
          <w:color w:val="auto"/>
          <w:sz w:val="28"/>
          <w:szCs w:val="28"/>
        </w:rPr>
        <w:t xml:space="preserve"> </w:t>
      </w:r>
      <w:r>
        <w:rPr>
          <w:rStyle w:val="7"/>
          <w:i w:val="0"/>
          <w:color w:val="auto"/>
          <w:sz w:val="28"/>
          <w:szCs w:val="28"/>
        </w:rPr>
        <w:t>ампуле</w:t>
      </w:r>
      <w:r w:rsidR="005B7984">
        <w:rPr>
          <w:rStyle w:val="7"/>
          <w:i w:val="0"/>
          <w:color w:val="auto"/>
          <w:sz w:val="28"/>
          <w:szCs w:val="28"/>
        </w:rPr>
        <w:t xml:space="preserve"> или</w:t>
      </w:r>
      <w:r w:rsidRPr="00E01A88">
        <w:rPr>
          <w:rStyle w:val="8"/>
          <w:color w:val="auto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</w:rPr>
        <w:t>флаконе</w:t>
      </w:r>
      <w:r w:rsidRPr="00E01A88">
        <w:rPr>
          <w:rStyle w:val="8"/>
          <w:color w:val="auto"/>
          <w:sz w:val="28"/>
          <w:szCs w:val="28"/>
        </w:rPr>
        <w:t xml:space="preserve"> (</w:t>
      </w:r>
      <m:oMath>
        <m:sSub>
          <m:sSubPr>
            <m:ctrlPr>
              <w:rPr>
                <w:rStyle w:val="8"/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Style w:val="8"/>
                <w:rFonts w:ascii="Cambria Math" w:hAnsi="Cambria Math"/>
                <w:color w:val="auto"/>
                <w:sz w:val="28"/>
                <w:szCs w:val="28"/>
              </w:rPr>
              <m:t>Х</m:t>
            </m:r>
          </m:e>
          <m:sub>
            <m:r>
              <w:rPr>
                <w:rStyle w:val="8"/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>
        <w:rPr>
          <w:rStyle w:val="8"/>
          <w:color w:val="auto"/>
          <w:sz w:val="28"/>
          <w:szCs w:val="28"/>
        </w:rPr>
        <w:t>)</w:t>
      </w:r>
      <w:r w:rsidRPr="00E01A88">
        <w:rPr>
          <w:rStyle w:val="8"/>
          <w:color w:val="auto"/>
          <w:sz w:val="28"/>
          <w:szCs w:val="28"/>
        </w:rPr>
        <w:t xml:space="preserve"> вычисляют по формуле:</w:t>
      </w:r>
    </w:p>
    <w:p w:rsidR="003112A2" w:rsidRPr="007E1458" w:rsidRDefault="009F6295" w:rsidP="003112A2">
      <w:pPr>
        <w:pStyle w:val="37"/>
        <w:shd w:val="clear" w:color="auto" w:fill="FFFFFF" w:themeFill="background1"/>
        <w:spacing w:before="0" w:line="360" w:lineRule="auto"/>
        <w:ind w:left="20" w:right="40" w:firstLine="567"/>
        <w:rPr>
          <w:rStyle w:val="8"/>
          <w:color w:val="auto"/>
          <w:sz w:val="28"/>
          <w:szCs w:val="28"/>
        </w:rPr>
      </w:pPr>
      <m:oMathPara>
        <m:oMath>
          <m:sSub>
            <m:sSubPr>
              <m:ctrlPr>
                <w:rPr>
                  <w:rStyle w:val="8"/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Style w:val="8"/>
                  <w:rFonts w:ascii="Cambria Math" w:hAnsi="Cambria Math"/>
                  <w:color w:val="auto"/>
                  <w:sz w:val="28"/>
                  <w:szCs w:val="28"/>
                </w:rPr>
                <m:t>Х</m:t>
              </m:r>
            </m:e>
            <m:sub>
              <m:r>
                <w:rPr>
                  <w:rStyle w:val="8"/>
                  <w:rFonts w:ascii="Cambria Math" w:hAnsi="Cambria Math"/>
                  <w:color w:val="auto"/>
                  <w:sz w:val="28"/>
                  <w:szCs w:val="28"/>
                </w:rPr>
                <m:t>1</m:t>
              </m:r>
            </m:sub>
          </m:sSub>
          <m:r>
            <w:rPr>
              <w:rStyle w:val="8"/>
              <w:rFonts w:asci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Style w:val="8"/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Х</m:t>
              </m:r>
              <m:r>
                <w:rPr>
                  <w:rStyle w:val="8"/>
                  <w:color w:val="auto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Style w:val="8"/>
                  <w:rFonts w:ascii="Cambria Math"/>
                  <w:color w:val="auto"/>
                  <w:sz w:val="28"/>
                  <w:szCs w:val="28"/>
                </w:rPr>
                <m:t>1000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3112A2" w:rsidRPr="00F917F9" w:rsidTr="003112A2">
        <w:trPr>
          <w:cantSplit/>
        </w:trPr>
        <w:tc>
          <w:tcPr>
            <w:tcW w:w="675" w:type="dxa"/>
            <w:shd w:val="clear" w:color="auto" w:fill="auto"/>
          </w:tcPr>
          <w:p w:rsidR="003112A2" w:rsidRPr="00F91C95" w:rsidRDefault="003112A2" w:rsidP="003112A2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91C95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112A2" w:rsidRPr="003112A2" w:rsidRDefault="003112A2" w:rsidP="003112A2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Х</w:t>
            </w:r>
          </w:p>
        </w:tc>
        <w:tc>
          <w:tcPr>
            <w:tcW w:w="284" w:type="dxa"/>
            <w:shd w:val="clear" w:color="auto" w:fill="auto"/>
          </w:tcPr>
          <w:p w:rsidR="003112A2" w:rsidRPr="00F91C95" w:rsidRDefault="003112A2" w:rsidP="003112A2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91C95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3112A2" w:rsidRPr="00F91C95" w:rsidRDefault="003112A2" w:rsidP="003112A2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к</w:t>
            </w:r>
            <w:r w:rsidRPr="00E01A88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оличество тирозиновых единиц в </w:t>
            </w:r>
            <w:r w:rsidRPr="00E01A88">
              <w:rPr>
                <w:rStyle w:val="8"/>
                <w:rFonts w:eastAsiaTheme="minorHAnsi"/>
                <w:color w:val="auto"/>
                <w:sz w:val="28"/>
                <w:szCs w:val="28"/>
                <w:shd w:val="clear" w:color="auto" w:fill="FFFFFF" w:themeFill="background1"/>
              </w:rPr>
              <w:t>1</w:t>
            </w:r>
            <w:r w:rsidRPr="00E01A88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Pr="00E01A88">
              <w:rPr>
                <w:rStyle w:val="7"/>
                <w:rFonts w:eastAsiaTheme="minorHAnsi"/>
                <w:i w:val="0"/>
                <w:color w:val="auto"/>
                <w:sz w:val="28"/>
                <w:szCs w:val="28"/>
              </w:rPr>
              <w:t>г</w:t>
            </w:r>
            <w:r w:rsidRPr="00E01A88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препарата</w:t>
            </w: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Times New Roman"/>
                      <w:b/>
                      <w:i/>
                      <w:color w:val="000000"/>
                      <w:szCs w:val="28"/>
                      <w:lang w:bidi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  <w:szCs w:val="28"/>
                      <w:lang w:bidi="ru-RU"/>
                    </w:rPr>
                    <m:t>ТЕ</m:t>
                  </m:r>
                </m:e>
                <m:sub>
                  <m:sSup>
                    <m:sSupPr>
                      <m:ctrlPr>
                        <w:rPr>
                          <w:rFonts w:ascii="Cambria Math" w:hAnsi="Times New Roman"/>
                          <w:b/>
                          <w:i/>
                          <w:color w:val="000000"/>
                          <w:szCs w:val="28"/>
                          <w:lang w:bidi="ru-RU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color w:val="000000"/>
                          <w:szCs w:val="28"/>
                          <w:lang w:bidi="ru-RU"/>
                        </w:rPr>
                        <m:t>35,5</m:t>
                      </m:r>
                    </m:e>
                    <m:sup>
                      <m:r>
                        <w:rPr>
                          <w:rFonts w:ascii="Cambria Math" w:hAnsi="Times New Roman"/>
                          <w:color w:val="000000"/>
                          <w:szCs w:val="28"/>
                          <w:lang w:bidi="ru-RU"/>
                        </w:rPr>
                        <m:t>о</m:t>
                      </m:r>
                    </m:sup>
                  </m:sSup>
                </m:sub>
                <m:sup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  <w:szCs w:val="28"/>
                      <w:lang w:bidi="ru-RU"/>
                    </w:rPr>
                    <m:t>НВ</m:t>
                  </m:r>
                </m:sup>
              </m:sSubSup>
            </m:oMath>
            <w:r w:rsidRPr="00F91C95">
              <w:rPr>
                <w:rStyle w:val="8"/>
                <w:rFonts w:eastAsia="Courier New"/>
                <w:color w:val="auto"/>
                <w:sz w:val="28"/>
                <w:szCs w:val="28"/>
                <w:shd w:val="clear" w:color="auto" w:fill="FFFFFF" w:themeFill="background1"/>
              </w:rPr>
              <w:t>;</w:t>
            </w:r>
          </w:p>
        </w:tc>
      </w:tr>
      <w:tr w:rsidR="003112A2" w:rsidRPr="00F917F9" w:rsidTr="003112A2">
        <w:trPr>
          <w:cantSplit/>
        </w:trPr>
        <w:tc>
          <w:tcPr>
            <w:tcW w:w="675" w:type="dxa"/>
          </w:tcPr>
          <w:p w:rsidR="003112A2" w:rsidRPr="00F91C95" w:rsidRDefault="003112A2" w:rsidP="003112A2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3112A2" w:rsidRPr="00F91C95" w:rsidRDefault="003112A2" w:rsidP="003112A2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m</w:t>
            </w:r>
          </w:p>
        </w:tc>
        <w:tc>
          <w:tcPr>
            <w:tcW w:w="284" w:type="dxa"/>
          </w:tcPr>
          <w:p w:rsidR="003112A2" w:rsidRPr="00F91C95" w:rsidRDefault="003112A2" w:rsidP="003112A2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91C95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3112A2" w:rsidRPr="00F91C95" w:rsidRDefault="003112A2" w:rsidP="003112A2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Style w:val="8"/>
                <w:rFonts w:eastAsia="Courier New"/>
                <w:color w:val="auto"/>
                <w:sz w:val="28"/>
                <w:szCs w:val="28"/>
              </w:rPr>
              <w:t xml:space="preserve">средняя масса </w:t>
            </w:r>
            <w:r w:rsidRPr="00F91C95">
              <w:rPr>
                <w:rStyle w:val="8"/>
                <w:rFonts w:eastAsia="Courier New"/>
                <w:color w:val="auto"/>
                <w:sz w:val="28"/>
                <w:szCs w:val="28"/>
              </w:rPr>
              <w:t>препарата</w:t>
            </w:r>
            <w:r>
              <w:rPr>
                <w:rStyle w:val="8"/>
                <w:rFonts w:eastAsia="Courier New"/>
                <w:color w:val="auto"/>
                <w:sz w:val="28"/>
                <w:szCs w:val="28"/>
              </w:rPr>
              <w:t xml:space="preserve"> в ампуле (флаконе)</w:t>
            </w:r>
            <w:r w:rsidRPr="00F91C95">
              <w:rPr>
                <w:rStyle w:val="8"/>
                <w:rFonts w:eastAsia="Courier New"/>
                <w:color w:val="auto"/>
                <w:sz w:val="28"/>
                <w:szCs w:val="28"/>
              </w:rPr>
              <w:t>, мг.</w:t>
            </w:r>
          </w:p>
        </w:tc>
      </w:tr>
    </w:tbl>
    <w:p w:rsidR="005B7984" w:rsidRPr="005B7984" w:rsidRDefault="00F917F9" w:rsidP="005B7984">
      <w:pPr>
        <w:keepNext/>
        <w:widowControl w:val="0"/>
        <w:spacing w:after="0" w:line="485" w:lineRule="exact"/>
        <w:ind w:left="23" w:right="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984">
        <w:rPr>
          <w:rStyle w:val="8"/>
          <w:rFonts w:eastAsia="Courier New"/>
          <w:b/>
          <w:i/>
          <w:color w:val="auto"/>
          <w:sz w:val="28"/>
          <w:szCs w:val="28"/>
          <w:shd w:val="clear" w:color="auto" w:fill="FFFFFF" w:themeFill="background1"/>
        </w:rPr>
        <w:lastRenderedPageBreak/>
        <w:t>2. Амидазная активность</w:t>
      </w:r>
      <w:r w:rsidRPr="005B7984">
        <w:rPr>
          <w:rStyle w:val="8"/>
          <w:rFonts w:eastAsia="Courier New"/>
          <w:b/>
          <w:i/>
          <w:color w:val="00B050"/>
          <w:sz w:val="28"/>
          <w:szCs w:val="28"/>
          <w:shd w:val="clear" w:color="auto" w:fill="FFFFFF" w:themeFill="background1"/>
        </w:rPr>
        <w:t xml:space="preserve"> </w:t>
      </w:r>
    </w:p>
    <w:p w:rsidR="00F917F9" w:rsidRPr="00A12FDD" w:rsidRDefault="00F917F9" w:rsidP="00F917F9">
      <w:pPr>
        <w:spacing w:after="120" w:line="485" w:lineRule="exact"/>
        <w:ind w:left="23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FDD">
        <w:rPr>
          <w:rFonts w:ascii="Times New Roman" w:eastAsia="Times New Roman" w:hAnsi="Times New Roman" w:cs="Times New Roman"/>
          <w:sz w:val="28"/>
          <w:szCs w:val="28"/>
        </w:rPr>
        <w:t xml:space="preserve">Метод основан на определении количества </w:t>
      </w:r>
      <w:r w:rsidRPr="00A12FD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A12FDD">
        <w:rPr>
          <w:rFonts w:ascii="Times New Roman" w:eastAsia="Times New Roman" w:hAnsi="Times New Roman" w:cs="Times New Roman"/>
          <w:sz w:val="28"/>
          <w:szCs w:val="28"/>
        </w:rPr>
        <w:t xml:space="preserve">-нитроанилина, освобождаемого трипсином из синтетического субстрата – гидрохлорида </w:t>
      </w:r>
      <w:r w:rsidRPr="00A12FDD">
        <w:rPr>
          <w:rFonts w:ascii="Times New Roman" w:eastAsia="Times New Roman" w:hAnsi="Times New Roman" w:cs="Times New Roman"/>
          <w:i/>
          <w:sz w:val="28"/>
          <w:szCs w:val="28"/>
          <w:lang w:val="en-US" w:bidi="en-US"/>
        </w:rPr>
        <w:t>N</w:t>
      </w:r>
      <w:r w:rsidRPr="00A12FDD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α</w:t>
      </w:r>
      <w:r w:rsidRPr="00A12FDD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A12FDD">
        <w:rPr>
          <w:rFonts w:ascii="Times New Roman" w:eastAsia="Times New Roman" w:hAnsi="Times New Roman" w:cs="Times New Roman"/>
          <w:sz w:val="28"/>
          <w:szCs w:val="28"/>
        </w:rPr>
        <w:t>бензоил-</w:t>
      </w:r>
      <w:r w:rsidRPr="00A12FDD">
        <w:rPr>
          <w:rFonts w:ascii="Times New Roman" w:eastAsia="Times New Roman" w:hAnsi="Times New Roman" w:cs="Times New Roman"/>
          <w:sz w:val="28"/>
          <w:szCs w:val="28"/>
          <w:lang w:val="en-US"/>
        </w:rPr>
        <w:t>DL</w:t>
      </w:r>
      <w:r w:rsidRPr="00A12FDD">
        <w:rPr>
          <w:rFonts w:ascii="Times New Roman" w:eastAsia="Times New Roman" w:hAnsi="Times New Roman" w:cs="Times New Roman"/>
          <w:sz w:val="28"/>
          <w:szCs w:val="28"/>
        </w:rPr>
        <w:t>-аргинин-</w:t>
      </w:r>
      <w:r w:rsidRPr="00A12FD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A12FDD">
        <w:rPr>
          <w:rFonts w:ascii="Times New Roman" w:eastAsia="Times New Roman" w:hAnsi="Times New Roman" w:cs="Times New Roman"/>
          <w:sz w:val="28"/>
          <w:szCs w:val="28"/>
        </w:rPr>
        <w:t xml:space="preserve">-нитроанилида (БАПНА, </w:t>
      </w:r>
      <w:r w:rsidRPr="00A12FDD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A12FDD">
        <w:rPr>
          <w:rFonts w:ascii="Times New Roman" w:eastAsia="Times New Roman" w:hAnsi="Times New Roman" w:cs="Times New Roman"/>
          <w:sz w:val="28"/>
          <w:szCs w:val="28"/>
        </w:rPr>
        <w:t xml:space="preserve"> 911-77-3). Все растворы используются </w:t>
      </w:r>
      <w:proofErr w:type="gramStart"/>
      <w:r w:rsidRPr="00A12FDD">
        <w:rPr>
          <w:rFonts w:ascii="Times New Roman" w:eastAsia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A12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7F9" w:rsidRPr="00D13EFA" w:rsidRDefault="00F917F9" w:rsidP="00BE7240">
      <w:pPr>
        <w:spacing w:after="0" w:line="360" w:lineRule="auto"/>
        <w:ind w:left="23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EFA">
        <w:rPr>
          <w:rFonts w:ascii="Times New Roman" w:eastAsia="Times New Roman" w:hAnsi="Times New Roman" w:cs="Times New Roman"/>
          <w:i/>
          <w:sz w:val="28"/>
          <w:szCs w:val="28"/>
        </w:rPr>
        <w:t>Раствор п-нитроанилина.</w:t>
      </w:r>
      <w:r w:rsidRPr="00D13EFA">
        <w:rPr>
          <w:rFonts w:ascii="Times New Roman" w:eastAsia="Times New Roman" w:hAnsi="Times New Roman" w:cs="Times New Roman"/>
          <w:sz w:val="28"/>
          <w:szCs w:val="28"/>
        </w:rPr>
        <w:t xml:space="preserve"> Около 50 мг (точная навеска) нитроанилина растворяют в мерной колбе вместимостью 100 мл в смеси 0,1 М трис-гидрохлорид буферный раствор pH 7,8</w:t>
      </w:r>
      <w:r w:rsidR="00D304B6">
        <w:rPr>
          <w:rFonts w:ascii="Times New Roman" w:eastAsia="Times New Roman" w:hAnsi="Times New Roman" w:cs="Times New Roman"/>
          <w:sz w:val="28"/>
          <w:szCs w:val="28"/>
        </w:rPr>
        <w:t>—диметилсульфоксид—</w:t>
      </w:r>
      <w:r w:rsidRPr="00D13EFA">
        <w:rPr>
          <w:rFonts w:ascii="Times New Roman" w:eastAsia="Times New Roman" w:hAnsi="Times New Roman" w:cs="Times New Roman"/>
          <w:sz w:val="28"/>
          <w:szCs w:val="28"/>
        </w:rPr>
        <w:t xml:space="preserve">5 М раствор кислоты уксусной 96:4:20. </w:t>
      </w:r>
    </w:p>
    <w:p w:rsidR="00F917F9" w:rsidRPr="0015428A" w:rsidRDefault="009E6AC1" w:rsidP="000B6156">
      <w:pPr>
        <w:spacing w:after="0" w:line="36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F917F9" w:rsidRPr="00D13EFA">
        <w:rPr>
          <w:rFonts w:ascii="Times New Roman" w:eastAsia="Times New Roman" w:hAnsi="Times New Roman" w:cs="Times New Roman"/>
          <w:sz w:val="28"/>
          <w:szCs w:val="28"/>
        </w:rPr>
        <w:t>1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полученного раствора </w:t>
      </w:r>
      <w:r w:rsidR="00F917F9" w:rsidRPr="00D13EFA">
        <w:rPr>
          <w:rFonts w:ascii="Times New Roman" w:eastAsia="Times New Roman" w:hAnsi="Times New Roman" w:cs="Times New Roman"/>
          <w:sz w:val="28"/>
          <w:szCs w:val="28"/>
        </w:rPr>
        <w:t xml:space="preserve">и доводят </w:t>
      </w:r>
      <w:r w:rsidR="0011060C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="00F917F9" w:rsidRPr="00D13EFA">
        <w:rPr>
          <w:rFonts w:ascii="Times New Roman" w:eastAsia="Times New Roman" w:hAnsi="Times New Roman" w:cs="Times New Roman"/>
          <w:sz w:val="28"/>
          <w:szCs w:val="28"/>
        </w:rPr>
        <w:t xml:space="preserve"> раствора той же смесью до метки. Получают раствор с концентрацией около 5 мкг/мл. При необходимости раствор дополнительно разбавляют так, чтобы оптическая плотность при дли</w:t>
      </w:r>
      <w:r w:rsidR="00ED659F">
        <w:rPr>
          <w:rFonts w:ascii="Times New Roman" w:eastAsia="Times New Roman" w:hAnsi="Times New Roman" w:cs="Times New Roman"/>
          <w:sz w:val="28"/>
          <w:szCs w:val="28"/>
        </w:rPr>
        <w:t>не волны 405 нм составляла 0,35±</w:t>
      </w:r>
      <w:r w:rsidR="00F917F9" w:rsidRPr="00D13EFA">
        <w:rPr>
          <w:rFonts w:ascii="Times New Roman" w:eastAsia="Times New Roman" w:hAnsi="Times New Roman" w:cs="Times New Roman"/>
          <w:sz w:val="28"/>
          <w:szCs w:val="28"/>
        </w:rPr>
        <w:t>0,15. Измеряют оптическую плотность полученного раствора при длине волны 405 нм</w:t>
      </w:r>
      <w:r w:rsidR="00F917F9" w:rsidRPr="00F917F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F917F9" w:rsidRPr="005A0145">
        <w:rPr>
          <w:rFonts w:ascii="Times New Roman" w:eastAsia="Times New Roman" w:hAnsi="Times New Roman" w:cs="Times New Roman"/>
          <w:sz w:val="28"/>
          <w:szCs w:val="28"/>
        </w:rPr>
        <w:t>по сравнению со смесью 4,8 мл 0,1 М трис-гидрохлорид буферного раствора pH 7,8, 0,</w:t>
      </w:r>
      <w:r w:rsidR="00A4024C">
        <w:rPr>
          <w:rFonts w:ascii="Times New Roman" w:eastAsia="Times New Roman" w:hAnsi="Times New Roman" w:cs="Times New Roman"/>
          <w:sz w:val="28"/>
          <w:szCs w:val="28"/>
        </w:rPr>
        <w:t xml:space="preserve">2 мл диметилсульфоксида и 1 мл </w:t>
      </w:r>
      <w:r w:rsidR="00F917F9" w:rsidRPr="005A0145">
        <w:rPr>
          <w:rFonts w:ascii="Times New Roman" w:eastAsia="Times New Roman" w:hAnsi="Times New Roman" w:cs="Times New Roman"/>
          <w:sz w:val="28"/>
          <w:szCs w:val="28"/>
        </w:rPr>
        <w:t>уксусной кислоты</w:t>
      </w:r>
      <w:r w:rsidR="00A4024C">
        <w:rPr>
          <w:rFonts w:ascii="Times New Roman" w:eastAsia="Times New Roman" w:hAnsi="Times New Roman" w:cs="Times New Roman"/>
          <w:sz w:val="28"/>
          <w:szCs w:val="28"/>
        </w:rPr>
        <w:t xml:space="preserve"> раствора 5 М</w:t>
      </w:r>
      <w:r w:rsidR="00F917F9" w:rsidRPr="005A01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7F9" w:rsidRPr="000B6156" w:rsidRDefault="00F917F9" w:rsidP="00F917F9">
      <w:pPr>
        <w:spacing w:line="36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156">
        <w:rPr>
          <w:rFonts w:ascii="Times New Roman" w:eastAsia="Times New Roman" w:hAnsi="Times New Roman" w:cs="Times New Roman"/>
          <w:i/>
          <w:sz w:val="28"/>
          <w:szCs w:val="28"/>
        </w:rPr>
        <w:t>Коэффициент наномолярной экстинкции</w:t>
      </w:r>
      <w:r w:rsidRPr="000B6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15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0B6156">
        <w:rPr>
          <w:rFonts w:ascii="Times New Roman" w:eastAsia="Times New Roman" w:hAnsi="Times New Roman" w:cs="Times New Roman"/>
          <w:sz w:val="28"/>
          <w:szCs w:val="28"/>
        </w:rPr>
        <w:t>-нитроанилина (</w:t>
      </w:r>
      <w:r w:rsidRPr="000B615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0B6156">
        <w:rPr>
          <w:rFonts w:ascii="Times New Roman" w:eastAsia="Times New Roman" w:hAnsi="Times New Roman" w:cs="Times New Roman"/>
          <w:sz w:val="28"/>
          <w:szCs w:val="28"/>
        </w:rPr>
        <w:t>, л∙нмоль</w:t>
      </w:r>
      <w:r w:rsidRPr="000B61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noBreakHyphen/>
        <w:t>1</w:t>
      </w:r>
      <w:r w:rsidRPr="000B6156">
        <w:rPr>
          <w:rFonts w:ascii="Times New Roman" w:eastAsia="Times New Roman" w:hAnsi="Times New Roman" w:cs="Times New Roman"/>
          <w:sz w:val="28"/>
          <w:szCs w:val="28"/>
        </w:rPr>
        <w:t>∙см</w:t>
      </w:r>
      <w:r w:rsidRPr="000B6156">
        <w:rPr>
          <w:rFonts w:ascii="Times New Roman" w:eastAsia="Times New Roman" w:hAnsi="Times New Roman" w:cs="Times New Roman"/>
          <w:sz w:val="28"/>
          <w:szCs w:val="28"/>
          <w:vertAlign w:val="superscript"/>
        </w:rPr>
        <w:noBreakHyphen/>
        <w:t>1</w:t>
      </w:r>
      <w:r w:rsidRPr="000B6156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F917F9" w:rsidRPr="00E414A9" w:rsidRDefault="00F917F9" w:rsidP="00F917F9">
      <w:pPr>
        <w:spacing w:before="120" w:after="240" w:line="485" w:lineRule="exact"/>
        <w:ind w:left="23" w:right="40" w:hanging="23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8"/>
              <w:lang w:val="en-US"/>
            </w:rPr>
            <m:t>K</m:t>
          </m:r>
          <m:r>
            <w:rPr>
              <w:rFonts w:ascii="Cambria Math" w:eastAsia="Times New Roman" w:hAnsi="Times New Roman" w:cs="Times New Roman"/>
              <w:sz w:val="24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4"/>
                      <w:szCs w:val="28"/>
                      <w:lang w:val="en-US"/>
                    </w:rPr>
                    <m:t>405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4"/>
                  <w:szCs w:val="28"/>
                  <w:lang w:val="en-US"/>
                </w:rPr>
                <m:t>138</m:t>
              </m:r>
              <m:r>
                <w:rPr>
                  <w:rFonts w:ascii="Cambria Math" w:eastAsia="Times New Roman" w:hAnsi="Times New Roman" w:cs="Times New Roman"/>
                  <w:sz w:val="24"/>
                  <w:szCs w:val="28"/>
                </w:rPr>
                <m:t>,12</m:t>
              </m:r>
              <m:r>
                <w:rPr>
                  <w:rFonts w:ascii="Times New Roman" w:eastAsia="Times New Roman" w:hAnsi="Times New Roman" w:cs="Times New Roman"/>
                  <w:sz w:val="24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4"/>
                  <w:szCs w:val="28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z w:val="24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4"/>
                  <w:szCs w:val="28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z w:val="24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4"/>
                  <w:szCs w:val="28"/>
                </w:rPr>
                <m:t>P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8"/>
                  <w:lang w:val="en-US"/>
                </w:rPr>
                <m:t>a</m:t>
              </m:r>
              <m:r>
                <w:rPr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4"/>
                  <w:szCs w:val="28"/>
                  <w:lang w:val="en-US"/>
                </w:rPr>
                <m:t>1 000 000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598"/>
        <w:gridCol w:w="1353"/>
        <w:gridCol w:w="284"/>
        <w:gridCol w:w="7336"/>
      </w:tblGrid>
      <w:tr w:rsidR="00F917F9" w:rsidRPr="000B6156" w:rsidTr="003128E6">
        <w:trPr>
          <w:cantSplit/>
        </w:trPr>
        <w:tc>
          <w:tcPr>
            <w:tcW w:w="598" w:type="dxa"/>
            <w:shd w:val="clear" w:color="auto" w:fill="auto"/>
          </w:tcPr>
          <w:p w:rsidR="00F917F9" w:rsidRPr="000B6156" w:rsidRDefault="00F917F9" w:rsidP="00FC5346">
            <w:pPr>
              <w:keepNext/>
              <w:tabs>
                <w:tab w:val="left" w:pos="567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1353" w:type="dxa"/>
            <w:shd w:val="clear" w:color="auto" w:fill="auto"/>
          </w:tcPr>
          <w:p w:rsidR="00F917F9" w:rsidRPr="000B6156" w:rsidRDefault="00F917F9" w:rsidP="00FC53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B61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405</w:t>
            </w:r>
          </w:p>
        </w:tc>
        <w:tc>
          <w:tcPr>
            <w:tcW w:w="284" w:type="dxa"/>
            <w:shd w:val="clear" w:color="auto" w:fill="auto"/>
          </w:tcPr>
          <w:p w:rsidR="00F917F9" w:rsidRPr="000B6156" w:rsidRDefault="00F917F9" w:rsidP="00FC53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6" w:type="dxa"/>
            <w:shd w:val="clear" w:color="auto" w:fill="auto"/>
          </w:tcPr>
          <w:p w:rsidR="00F917F9" w:rsidRPr="000B6156" w:rsidRDefault="00F917F9" w:rsidP="00FC534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оптическая плотность раствора </w:t>
            </w:r>
            <w:r w:rsidRPr="000B61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>-нитроанилина при длине волны 405 нм;</w:t>
            </w:r>
          </w:p>
        </w:tc>
      </w:tr>
      <w:tr w:rsidR="00F917F9" w:rsidRPr="000B6156" w:rsidTr="003128E6">
        <w:trPr>
          <w:cantSplit/>
        </w:trPr>
        <w:tc>
          <w:tcPr>
            <w:tcW w:w="598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B61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6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нитроанилина, мг;</w:t>
            </w:r>
          </w:p>
        </w:tc>
      </w:tr>
      <w:tr w:rsidR="00F917F9" w:rsidRPr="000B6156" w:rsidTr="003128E6">
        <w:trPr>
          <w:cantSplit/>
        </w:trPr>
        <w:tc>
          <w:tcPr>
            <w:tcW w:w="598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>138,12</w:t>
            </w:r>
          </w:p>
        </w:tc>
        <w:tc>
          <w:tcPr>
            <w:tcW w:w="284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6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молекулярная масса нитроанилина;</w:t>
            </w:r>
          </w:p>
        </w:tc>
      </w:tr>
      <w:tr w:rsidR="00F917F9" w:rsidRPr="000B6156" w:rsidTr="003128E6">
        <w:trPr>
          <w:cantSplit/>
        </w:trPr>
        <w:tc>
          <w:tcPr>
            <w:tcW w:w="598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6" w:type="dxa"/>
          </w:tcPr>
          <w:p w:rsidR="00F917F9" w:rsidRPr="000B6156" w:rsidRDefault="00F917F9" w:rsidP="00FC5346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дополнительное разведение раствора </w:t>
            </w:r>
            <w:r w:rsidRPr="000B61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>-нитроанилина (если применялось);</w:t>
            </w:r>
          </w:p>
        </w:tc>
      </w:tr>
      <w:tr w:rsidR="00F917F9" w:rsidRPr="000B6156" w:rsidTr="003128E6">
        <w:trPr>
          <w:cantSplit/>
        </w:trPr>
        <w:tc>
          <w:tcPr>
            <w:tcW w:w="598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E72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154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84" w:type="dxa"/>
          </w:tcPr>
          <w:p w:rsidR="00F917F9" w:rsidRPr="000B6156" w:rsidRDefault="00F917F9" w:rsidP="00FC534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36" w:type="dxa"/>
          </w:tcPr>
          <w:p w:rsidR="00F917F9" w:rsidRPr="000B6156" w:rsidRDefault="00F917F9" w:rsidP="00FC5346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пересч</w:t>
            </w:r>
            <w:r w:rsidR="0015428A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="00E60AA6">
              <w:rPr>
                <w:rFonts w:ascii="Times New Roman" w:eastAsia="Times New Roman" w:hAnsi="Times New Roman" w:cs="Times New Roman"/>
                <w:sz w:val="28"/>
                <w:szCs w:val="28"/>
              </w:rPr>
              <w:t>т мг</w:t>
            </w:r>
            <w:r w:rsidRPr="000B6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нг.</w:t>
            </w:r>
          </w:p>
        </w:tc>
      </w:tr>
    </w:tbl>
    <w:p w:rsidR="00F917F9" w:rsidRPr="00D3508D" w:rsidRDefault="00F917F9" w:rsidP="007F1E30">
      <w:pPr>
        <w:spacing w:after="0" w:line="485" w:lineRule="exact"/>
        <w:ind w:left="20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08D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раствор. </w:t>
      </w:r>
      <w:r w:rsidR="00CA6CA2" w:rsidRPr="00D3508D">
        <w:rPr>
          <w:rStyle w:val="7"/>
          <w:rFonts w:eastAsiaTheme="minorHAnsi"/>
          <w:i w:val="0"/>
          <w:color w:val="auto"/>
          <w:sz w:val="28"/>
          <w:szCs w:val="28"/>
        </w:rPr>
        <w:t xml:space="preserve">Точную навеску препарата, </w:t>
      </w:r>
      <w:r w:rsidR="002F04BC">
        <w:rPr>
          <w:rStyle w:val="7"/>
          <w:rFonts w:eastAsiaTheme="minorHAnsi"/>
          <w:i w:val="0"/>
          <w:color w:val="auto"/>
          <w:sz w:val="28"/>
          <w:szCs w:val="28"/>
        </w:rPr>
        <w:t>соответствующую</w:t>
      </w:r>
      <w:r w:rsidR="00CA6CA2" w:rsidRPr="00D3508D">
        <w:rPr>
          <w:rStyle w:val="7"/>
          <w:rFonts w:eastAsiaTheme="minorHAnsi"/>
          <w:i w:val="0"/>
          <w:color w:val="auto"/>
          <w:sz w:val="28"/>
          <w:szCs w:val="28"/>
        </w:rPr>
        <w:t xml:space="preserve"> около 20 мг</w:t>
      </w:r>
      <w:r w:rsidR="00CA6CA2" w:rsidRPr="00D3508D">
        <w:rPr>
          <w:rStyle w:val="8"/>
          <w:rFonts w:eastAsiaTheme="minorHAnsi"/>
          <w:color w:val="auto"/>
          <w:sz w:val="28"/>
          <w:szCs w:val="28"/>
        </w:rPr>
        <w:t xml:space="preserve"> трипсина</w:t>
      </w:r>
      <w:r w:rsidR="002F04BC">
        <w:rPr>
          <w:rStyle w:val="8"/>
          <w:rFonts w:eastAsiaTheme="minorHAnsi"/>
          <w:color w:val="auto"/>
          <w:sz w:val="28"/>
          <w:szCs w:val="28"/>
        </w:rPr>
        <w:t>,</w:t>
      </w:r>
      <w:r w:rsidR="00CA6CA2" w:rsidRPr="00D35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08D">
        <w:rPr>
          <w:rFonts w:ascii="Times New Roman" w:eastAsia="Times New Roman" w:hAnsi="Times New Roman" w:cs="Times New Roman"/>
          <w:sz w:val="28"/>
          <w:szCs w:val="28"/>
        </w:rPr>
        <w:t xml:space="preserve">помещают в мерную колбу вместимостью 100 мл, </w:t>
      </w:r>
      <w:r w:rsidRPr="00D3508D">
        <w:rPr>
          <w:rFonts w:ascii="Times New Roman" w:eastAsia="Times New Roman" w:hAnsi="Times New Roman" w:cs="Times New Roman"/>
          <w:sz w:val="28"/>
          <w:szCs w:val="28"/>
        </w:rPr>
        <w:lastRenderedPageBreak/>
        <w:t>растворяют в 0,1 М трис</w:t>
      </w:r>
      <w:r w:rsidRPr="00D350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-гидрохлорид </w:t>
      </w:r>
      <w:r w:rsidRPr="00D3508D">
        <w:rPr>
          <w:rFonts w:ascii="Times New Roman" w:eastAsia="Times New Roman" w:hAnsi="Times New Roman" w:cs="Times New Roman"/>
          <w:sz w:val="28"/>
          <w:szCs w:val="28"/>
        </w:rPr>
        <w:t>буферном растворе pH 7,8 и доводят объ</w:t>
      </w:r>
      <w:r w:rsidR="0015428A">
        <w:rPr>
          <w:rFonts w:ascii="Times New Roman" w:eastAsia="Times New Roman" w:hAnsi="Times New Roman" w:cs="Times New Roman"/>
          <w:sz w:val="28"/>
          <w:szCs w:val="28"/>
        </w:rPr>
        <w:t>ём</w:t>
      </w:r>
      <w:r w:rsidRPr="00D3508D">
        <w:rPr>
          <w:rFonts w:ascii="Times New Roman" w:eastAsia="Times New Roman" w:hAnsi="Times New Roman" w:cs="Times New Roman"/>
          <w:sz w:val="28"/>
          <w:szCs w:val="28"/>
        </w:rPr>
        <w:t xml:space="preserve"> раствора тем же растворителем до метки.</w:t>
      </w:r>
    </w:p>
    <w:p w:rsidR="00F917F9" w:rsidRPr="006102F6" w:rsidRDefault="00F917F9" w:rsidP="007F1E30">
      <w:pPr>
        <w:spacing w:after="0" w:line="485" w:lineRule="exact"/>
        <w:ind w:left="20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2F6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субстрата. </w:t>
      </w:r>
      <w:r w:rsidRPr="006102F6">
        <w:rPr>
          <w:rFonts w:ascii="Times New Roman" w:eastAsia="Times New Roman" w:hAnsi="Times New Roman" w:cs="Times New Roman"/>
          <w:sz w:val="28"/>
          <w:szCs w:val="28"/>
        </w:rPr>
        <w:t>100 мг (точная навеска) гидрохлорида БАПНА растворяют при 35±2</w:t>
      </w:r>
      <w:proofErr w:type="gramStart"/>
      <w:r w:rsidRPr="006102F6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6102F6">
        <w:rPr>
          <w:rFonts w:ascii="Times New Roman" w:eastAsia="Times New Roman" w:hAnsi="Times New Roman" w:cs="Times New Roman"/>
          <w:sz w:val="28"/>
          <w:szCs w:val="28"/>
        </w:rPr>
        <w:t xml:space="preserve"> в 10 мл диметилсульфоксида. При хранении при температуре от 2 до 10</w:t>
      </w:r>
      <w:proofErr w:type="gramStart"/>
      <w:r w:rsidRPr="006102F6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6102F6">
        <w:rPr>
          <w:rFonts w:ascii="Times New Roman" w:eastAsia="Times New Roman" w:hAnsi="Times New Roman" w:cs="Times New Roman"/>
          <w:sz w:val="28"/>
          <w:szCs w:val="28"/>
        </w:rPr>
        <w:t xml:space="preserve"> раствор пригоден для использования в течение 3 суток</w:t>
      </w:r>
    </w:p>
    <w:p w:rsidR="00F917F9" w:rsidRPr="0045396E" w:rsidRDefault="00F917F9" w:rsidP="007F1E30">
      <w:pPr>
        <w:spacing w:after="0" w:line="485" w:lineRule="exact"/>
        <w:ind w:left="20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96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Проведение анализа. </w:t>
      </w:r>
      <w:r w:rsidRPr="0045396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396E" w:rsidRPr="0045396E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45396E">
        <w:rPr>
          <w:rFonts w:ascii="Times New Roman" w:eastAsia="Times New Roman" w:hAnsi="Times New Roman" w:cs="Times New Roman"/>
          <w:sz w:val="28"/>
          <w:szCs w:val="28"/>
        </w:rPr>
        <w:t xml:space="preserve"> опытные пробирки вместимостью 10 мл вносят по 4,6 мл 0,1 М трис</w:t>
      </w:r>
      <w:r w:rsidRPr="0045396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-гидрохлорида </w:t>
      </w:r>
      <w:r w:rsidRPr="0045396E">
        <w:rPr>
          <w:rFonts w:ascii="Times New Roman" w:eastAsia="Times New Roman" w:hAnsi="Times New Roman" w:cs="Times New Roman"/>
          <w:sz w:val="28"/>
          <w:szCs w:val="28"/>
        </w:rPr>
        <w:t xml:space="preserve">буферного раствора pH 7,8, а в </w:t>
      </w:r>
      <w:r w:rsidR="0045396E" w:rsidRPr="0045396E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45396E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пробирки </w:t>
      </w:r>
      <w:r w:rsidR="0045396E" w:rsidRPr="0045396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396E">
        <w:rPr>
          <w:rFonts w:ascii="Times New Roman" w:eastAsia="Times New Roman" w:hAnsi="Times New Roman" w:cs="Times New Roman"/>
          <w:sz w:val="28"/>
          <w:szCs w:val="28"/>
        </w:rPr>
        <w:t xml:space="preserve"> по 4,8 мл того же буферного раствора. </w:t>
      </w:r>
    </w:p>
    <w:p w:rsidR="00F917F9" w:rsidRPr="007052F5" w:rsidRDefault="00F917F9" w:rsidP="007F1E30">
      <w:pPr>
        <w:spacing w:after="0" w:line="485" w:lineRule="exact"/>
        <w:ind w:left="20"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F30">
        <w:rPr>
          <w:rFonts w:ascii="Times New Roman" w:eastAsia="Times New Roman" w:hAnsi="Times New Roman" w:cs="Times New Roman"/>
          <w:sz w:val="28"/>
          <w:szCs w:val="28"/>
        </w:rPr>
        <w:t xml:space="preserve">В опытные пробирки прибавляют по 0,2 мл испытуемого раствора. </w:t>
      </w:r>
      <w:proofErr w:type="gramStart"/>
      <w:r w:rsidRPr="00906F30">
        <w:rPr>
          <w:rFonts w:ascii="Times New Roman" w:eastAsia="Times New Roman" w:hAnsi="Times New Roman" w:cs="Times New Roman"/>
          <w:sz w:val="28"/>
          <w:szCs w:val="28"/>
        </w:rPr>
        <w:t xml:space="preserve">Все пробирки термостатируют в течение </w:t>
      </w:r>
      <w:r w:rsidR="00906F30">
        <w:rPr>
          <w:rFonts w:ascii="Times New Roman" w:eastAsia="Times New Roman" w:hAnsi="Times New Roman" w:cs="Times New Roman"/>
          <w:sz w:val="28"/>
          <w:szCs w:val="28"/>
        </w:rPr>
        <w:t xml:space="preserve">ровно </w:t>
      </w:r>
      <w:r w:rsidRPr="00906F30">
        <w:rPr>
          <w:rFonts w:ascii="Times New Roman" w:eastAsia="Times New Roman" w:hAnsi="Times New Roman" w:cs="Times New Roman"/>
          <w:sz w:val="28"/>
          <w:szCs w:val="28"/>
        </w:rPr>
        <w:t xml:space="preserve">5 мин при 25,0 ± 0,5 °С. </w:t>
      </w:r>
      <w:r w:rsidRPr="00CF19CE">
        <w:rPr>
          <w:rFonts w:ascii="Times New Roman" w:eastAsia="Times New Roman" w:hAnsi="Times New Roman" w:cs="Times New Roman"/>
          <w:sz w:val="28"/>
          <w:szCs w:val="28"/>
        </w:rPr>
        <w:t>Во все пробирки в определ</w:t>
      </w:r>
      <w:r w:rsidR="00FB3564" w:rsidRPr="00CF19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F19CE">
        <w:rPr>
          <w:rFonts w:ascii="Times New Roman" w:eastAsia="Times New Roman" w:hAnsi="Times New Roman" w:cs="Times New Roman"/>
          <w:sz w:val="28"/>
          <w:szCs w:val="28"/>
        </w:rPr>
        <w:t>нном порядке с интервалом 30 с прибавляют по 0,2 мл раствора субстрата и продолжают термостатирование при 25,0±0,5</w:t>
      </w:r>
      <w:r w:rsidRPr="00CF19C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F19CE">
        <w:rPr>
          <w:rFonts w:ascii="Times New Roman" w:eastAsia="Times New Roman" w:hAnsi="Times New Roman" w:cs="Times New Roman"/>
          <w:sz w:val="28"/>
          <w:szCs w:val="28"/>
        </w:rPr>
        <w:t xml:space="preserve">°С в течение </w:t>
      </w:r>
      <w:r w:rsidR="00CF19CE" w:rsidRPr="00CF19CE">
        <w:rPr>
          <w:rFonts w:ascii="Times New Roman" w:eastAsia="Times New Roman" w:hAnsi="Times New Roman" w:cs="Times New Roman"/>
          <w:sz w:val="28"/>
          <w:szCs w:val="28"/>
        </w:rPr>
        <w:t>точно 15 мин</w:t>
      </w:r>
      <w:r w:rsidRPr="00CF19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17F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2F04BC">
        <w:rPr>
          <w:rFonts w:ascii="Times New Roman" w:eastAsia="Times New Roman" w:hAnsi="Times New Roman" w:cs="Times New Roman"/>
          <w:sz w:val="28"/>
          <w:szCs w:val="28"/>
        </w:rPr>
        <w:t>Для остановки реакции</w:t>
      </w:r>
      <w:r w:rsidRPr="00CF19CE">
        <w:rPr>
          <w:rFonts w:ascii="Times New Roman" w:eastAsia="Times New Roman" w:hAnsi="Times New Roman" w:cs="Times New Roman"/>
          <w:sz w:val="28"/>
          <w:szCs w:val="28"/>
        </w:rPr>
        <w:t xml:space="preserve"> во все пробирки в том же порядке с интервал</w:t>
      </w:r>
      <w:r w:rsidR="00897330">
        <w:rPr>
          <w:rFonts w:ascii="Times New Roman" w:eastAsia="Times New Roman" w:hAnsi="Times New Roman" w:cs="Times New Roman"/>
          <w:sz w:val="28"/>
          <w:szCs w:val="28"/>
        </w:rPr>
        <w:t>ом в 30 с прибавляют по 1,0 мл</w:t>
      </w:r>
      <w:r w:rsidRPr="00CF19CE">
        <w:rPr>
          <w:rFonts w:ascii="Times New Roman" w:eastAsia="Times New Roman" w:hAnsi="Times New Roman" w:cs="Times New Roman"/>
          <w:sz w:val="28"/>
          <w:szCs w:val="28"/>
        </w:rPr>
        <w:t xml:space="preserve"> уксусной</w:t>
      </w:r>
      <w:proofErr w:type="gramEnd"/>
      <w:r w:rsidRPr="00CF19CE">
        <w:rPr>
          <w:rFonts w:ascii="Times New Roman" w:eastAsia="Times New Roman" w:hAnsi="Times New Roman" w:cs="Times New Roman"/>
          <w:sz w:val="28"/>
          <w:szCs w:val="28"/>
        </w:rPr>
        <w:t xml:space="preserve"> кислоты</w:t>
      </w:r>
      <w:r w:rsidR="00897330">
        <w:rPr>
          <w:rFonts w:ascii="Times New Roman" w:eastAsia="Times New Roman" w:hAnsi="Times New Roman" w:cs="Times New Roman"/>
          <w:sz w:val="28"/>
          <w:szCs w:val="28"/>
        </w:rPr>
        <w:t xml:space="preserve"> раствора 5 М</w:t>
      </w:r>
      <w:r w:rsidRPr="00CF19CE">
        <w:rPr>
          <w:rFonts w:ascii="Times New Roman" w:eastAsia="Times New Roman" w:hAnsi="Times New Roman" w:cs="Times New Roman"/>
          <w:sz w:val="28"/>
          <w:szCs w:val="28"/>
        </w:rPr>
        <w:t xml:space="preserve"> и перемешивают.</w:t>
      </w:r>
      <w:r w:rsidR="0070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2F5">
        <w:rPr>
          <w:rFonts w:ascii="Times New Roman" w:eastAsia="Times New Roman" w:hAnsi="Times New Roman" w:cs="Times New Roman"/>
          <w:sz w:val="28"/>
          <w:szCs w:val="28"/>
        </w:rPr>
        <w:t>Измеряют оптическую плотность растворов в опытных пробирках на спектрофотометре при длине волны 40</w:t>
      </w:r>
      <w:r w:rsidR="00B60C91">
        <w:rPr>
          <w:rFonts w:ascii="Times New Roman" w:eastAsia="Times New Roman" w:hAnsi="Times New Roman" w:cs="Times New Roman"/>
          <w:sz w:val="28"/>
          <w:szCs w:val="28"/>
        </w:rPr>
        <w:t>5 нм в кювете с толщиной слоя 1 с</w:t>
      </w:r>
      <w:r w:rsidRPr="007052F5">
        <w:rPr>
          <w:rFonts w:ascii="Times New Roman" w:eastAsia="Times New Roman" w:hAnsi="Times New Roman" w:cs="Times New Roman"/>
          <w:sz w:val="28"/>
          <w:szCs w:val="28"/>
        </w:rPr>
        <w:t xml:space="preserve">м по сравнению с растворами в контрольных пробирках. </w:t>
      </w:r>
    </w:p>
    <w:p w:rsidR="00F917F9" w:rsidRPr="007052F5" w:rsidRDefault="00F917F9" w:rsidP="00FC5346">
      <w:pPr>
        <w:spacing w:after="0" w:line="485" w:lineRule="exact"/>
        <w:ind w:left="23" w:right="40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F5">
        <w:rPr>
          <w:rFonts w:ascii="Times New Roman" w:eastAsia="Times New Roman" w:hAnsi="Times New Roman" w:cs="Times New Roman"/>
          <w:i/>
          <w:sz w:val="28"/>
          <w:szCs w:val="28"/>
        </w:rPr>
        <w:t>Амидазную активность трипсина</w:t>
      </w:r>
      <w:r w:rsidRPr="007052F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052F5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Pr="007052F5">
        <w:rPr>
          <w:rFonts w:ascii="Times New Roman" w:eastAsia="Times New Roman" w:hAnsi="Times New Roman" w:cs="Times New Roman"/>
          <w:sz w:val="28"/>
          <w:szCs w:val="28"/>
        </w:rPr>
        <w:t xml:space="preserve">) в нанокатал на мг </w:t>
      </w:r>
      <w:r w:rsidR="00FB3564" w:rsidRPr="007052F5">
        <w:rPr>
          <w:rFonts w:ascii="Times New Roman" w:eastAsia="Times New Roman" w:hAnsi="Times New Roman" w:cs="Times New Roman"/>
          <w:sz w:val="28"/>
          <w:szCs w:val="28"/>
        </w:rPr>
        <w:t>препарата</w:t>
      </w:r>
      <w:r w:rsidRPr="007052F5">
        <w:rPr>
          <w:rFonts w:ascii="Times New Roman" w:eastAsia="Times New Roman" w:hAnsi="Times New Roman" w:cs="Times New Roman"/>
          <w:sz w:val="28"/>
          <w:szCs w:val="28"/>
        </w:rPr>
        <w:t xml:space="preserve"> вычисляют по формуле:</w:t>
      </w:r>
    </w:p>
    <w:p w:rsidR="00F917F9" w:rsidRPr="007052F5" w:rsidRDefault="00F917F9" w:rsidP="00F917F9">
      <w:pPr>
        <w:spacing w:before="120" w:after="240" w:line="485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405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∙6∙100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K∙0,2∙900∙a</m:t>
              </m:r>
            </m:den>
          </m:f>
        </m:oMath>
      </m:oMathPara>
    </w:p>
    <w:tbl>
      <w:tblPr>
        <w:tblW w:w="0" w:type="auto"/>
        <w:tblLook w:val="0000"/>
      </w:tblPr>
      <w:tblGrid>
        <w:gridCol w:w="598"/>
        <w:gridCol w:w="658"/>
        <w:gridCol w:w="370"/>
        <w:gridCol w:w="8229"/>
      </w:tblGrid>
      <w:tr w:rsidR="00F917F9" w:rsidRPr="00F917F9" w:rsidTr="003128E6">
        <w:trPr>
          <w:cantSplit/>
        </w:trPr>
        <w:tc>
          <w:tcPr>
            <w:tcW w:w="0" w:type="auto"/>
            <w:shd w:val="clear" w:color="auto" w:fill="auto"/>
          </w:tcPr>
          <w:p w:rsidR="00F917F9" w:rsidRPr="002B6933" w:rsidRDefault="00F917F9" w:rsidP="00FC5346">
            <w:pPr>
              <w:keepNext/>
              <w:tabs>
                <w:tab w:val="left" w:pos="567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</w:tcPr>
          <w:p w:rsidR="00F917F9" w:rsidRPr="002B6933" w:rsidRDefault="00F917F9" w:rsidP="00FC53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B69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405</w:t>
            </w:r>
          </w:p>
        </w:tc>
        <w:tc>
          <w:tcPr>
            <w:tcW w:w="0" w:type="auto"/>
            <w:shd w:val="clear" w:color="auto" w:fill="auto"/>
          </w:tcPr>
          <w:p w:rsidR="00F917F9" w:rsidRPr="002B6933" w:rsidRDefault="00F917F9" w:rsidP="00FC53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  <w:shd w:val="clear" w:color="auto" w:fill="auto"/>
          </w:tcPr>
          <w:p w:rsidR="00F917F9" w:rsidRPr="002B6933" w:rsidRDefault="00F917F9" w:rsidP="00FC534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арифметическая оптическая плотность опытных растворов по сравнению с </w:t>
            </w:r>
            <w:proofErr w:type="gramStart"/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контрольными</w:t>
            </w:r>
            <w:proofErr w:type="gramEnd"/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17F9" w:rsidRPr="00F917F9" w:rsidTr="003128E6">
        <w:trPr>
          <w:cantSplit/>
        </w:trPr>
        <w:tc>
          <w:tcPr>
            <w:tcW w:w="0" w:type="auto"/>
          </w:tcPr>
          <w:p w:rsidR="00F917F9" w:rsidRPr="002B6933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7F9" w:rsidRPr="002B6933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B69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F917F9" w:rsidRPr="002B6933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F917F9" w:rsidRPr="002B6933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навеска </w:t>
            </w:r>
            <w:r w:rsidR="002B6933"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препарата</w:t>
            </w: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917F9" w:rsidRPr="00F917F9" w:rsidTr="003128E6">
        <w:trPr>
          <w:cantSplit/>
        </w:trPr>
        <w:tc>
          <w:tcPr>
            <w:tcW w:w="0" w:type="auto"/>
          </w:tcPr>
          <w:p w:rsidR="00F917F9" w:rsidRPr="002B6933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7F9" w:rsidRPr="002B6933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B69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</w:tcPr>
          <w:p w:rsidR="00F917F9" w:rsidRPr="002B6933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F917F9" w:rsidRPr="002B6933" w:rsidRDefault="00F917F9" w:rsidP="00FC534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наномолярной экстинции </w:t>
            </w:r>
            <w:r w:rsidRPr="002B69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-нитроанилина, л∙нмоль</w:t>
            </w: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noBreakHyphen/>
              <w:t>1</w:t>
            </w: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∙см</w:t>
            </w: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noBreakHyphen/>
              <w:t>1</w:t>
            </w: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17F9" w:rsidRPr="00F917F9" w:rsidTr="003128E6">
        <w:trPr>
          <w:cantSplit/>
        </w:trPr>
        <w:tc>
          <w:tcPr>
            <w:tcW w:w="0" w:type="auto"/>
          </w:tcPr>
          <w:p w:rsidR="00F917F9" w:rsidRPr="002B6933" w:rsidRDefault="00F917F9" w:rsidP="00FC534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7F9" w:rsidRPr="002B6933" w:rsidRDefault="007052F5" w:rsidP="00FC534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0" w:type="auto"/>
          </w:tcPr>
          <w:p w:rsidR="00F917F9" w:rsidRPr="002B6933" w:rsidRDefault="00F917F9" w:rsidP="00FC534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F917F9" w:rsidRPr="002B6933" w:rsidRDefault="00F917F9" w:rsidP="00FC5346">
            <w:pPr>
              <w:tabs>
                <w:tab w:val="left" w:pos="709"/>
                <w:tab w:val="left" w:pos="1134"/>
                <w:tab w:val="left" w:pos="127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гидролиза, </w:t>
            </w:r>
            <w:proofErr w:type="gramStart"/>
            <w:r w:rsidR="007052F5"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1DF2" w:rsidRDefault="00551DF2" w:rsidP="0015428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79B4">
        <w:rPr>
          <w:rFonts w:ascii="Times New Roman" w:hAnsi="Times New Roman" w:cs="Times New Roman"/>
          <w:b/>
          <w:sz w:val="28"/>
          <w:szCs w:val="28"/>
        </w:rPr>
        <w:t>Общий белок.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079B4" w:rsidRPr="009003DC">
        <w:rPr>
          <w:rFonts w:ascii="Times New Roman" w:hAnsi="Times New Roman" w:cs="Times New Roman"/>
          <w:sz w:val="28"/>
        </w:rPr>
        <w:t>Определение проводят методом спектрофотометрии</w:t>
      </w:r>
      <w:r w:rsidR="00BC52B1">
        <w:rPr>
          <w:rFonts w:ascii="Times New Roman" w:hAnsi="Times New Roman" w:cs="Times New Roman"/>
          <w:sz w:val="28"/>
        </w:rPr>
        <w:t xml:space="preserve"> (ОФС «Спектрофотометрия в ультрафиолетовой и видимой областях»)</w:t>
      </w:r>
      <w:r w:rsidR="00D079B4" w:rsidRPr="009003DC">
        <w:rPr>
          <w:rFonts w:ascii="Times New Roman" w:hAnsi="Times New Roman" w:cs="Times New Roman"/>
          <w:sz w:val="28"/>
        </w:rPr>
        <w:t>.</w:t>
      </w:r>
      <w:proofErr w:type="gramEnd"/>
    </w:p>
    <w:p w:rsidR="007D0A6A" w:rsidRPr="007D0A6A" w:rsidRDefault="007D0A6A" w:rsidP="00BA4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6A">
        <w:rPr>
          <w:rFonts w:ascii="Times New Roman" w:hAnsi="Times New Roman" w:cs="Times New Roman"/>
          <w:sz w:val="28"/>
          <w:szCs w:val="28"/>
        </w:rPr>
        <w:lastRenderedPageBreak/>
        <w:t xml:space="preserve">Содержимое одной ампулы (флакона) количественно переносят в мерную колбу вместимостью 50 мл, растворяют в воде, доводят </w:t>
      </w:r>
      <w:r w:rsidR="0011060C">
        <w:rPr>
          <w:rFonts w:ascii="Times New Roman" w:hAnsi="Times New Roman" w:cs="Times New Roman"/>
          <w:sz w:val="28"/>
          <w:szCs w:val="28"/>
        </w:rPr>
        <w:t>объём</w:t>
      </w:r>
      <w:r w:rsidRPr="007D0A6A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метки.</w:t>
      </w:r>
    </w:p>
    <w:p w:rsidR="007D0A6A" w:rsidRPr="007D0A6A" w:rsidRDefault="007D0A6A" w:rsidP="00BA4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6A">
        <w:rPr>
          <w:rFonts w:ascii="Times New Roman" w:hAnsi="Times New Roman" w:cs="Times New Roman"/>
          <w:sz w:val="28"/>
          <w:szCs w:val="28"/>
        </w:rPr>
        <w:t>Измеряют оптическую плотность полученного раствора на спектрофотометре в максимуме поглощения при длине волны 280 нм в кювете с толщиной слоя 1 см. В качестве раствора сравнения используют воду.</w:t>
      </w:r>
    </w:p>
    <w:p w:rsidR="00D079B4" w:rsidRPr="007866D1" w:rsidRDefault="007D0A6A" w:rsidP="00FC5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6A">
        <w:rPr>
          <w:rFonts w:ascii="Times New Roman" w:hAnsi="Times New Roman" w:cs="Times New Roman"/>
          <w:sz w:val="28"/>
          <w:szCs w:val="28"/>
        </w:rPr>
        <w:t>Концентрацию белка (</w:t>
      </w:r>
      <w:r w:rsidRPr="007D0A6A">
        <w:rPr>
          <w:rFonts w:ascii="Times New Roman" w:hAnsi="Times New Roman" w:cs="Times New Roman"/>
          <w:i/>
          <w:sz w:val="28"/>
          <w:szCs w:val="28"/>
        </w:rPr>
        <w:t>Х</w:t>
      </w:r>
      <w:r w:rsidRPr="007D0A6A">
        <w:rPr>
          <w:rFonts w:ascii="Times New Roman" w:hAnsi="Times New Roman" w:cs="Times New Roman"/>
          <w:sz w:val="28"/>
          <w:szCs w:val="28"/>
        </w:rPr>
        <w:t xml:space="preserve">) в растворе трипсина в мг/мл вычисляют </w:t>
      </w:r>
      <w:r w:rsidR="005248B4">
        <w:rPr>
          <w:rFonts w:ascii="Times New Roman" w:hAnsi="Times New Roman" w:cs="Times New Roman"/>
          <w:sz w:val="28"/>
          <w:szCs w:val="28"/>
        </w:rPr>
        <w:t>п</w:t>
      </w:r>
      <w:r w:rsidRPr="007D0A6A">
        <w:rPr>
          <w:rFonts w:ascii="Times New Roman" w:hAnsi="Times New Roman" w:cs="Times New Roman"/>
          <w:sz w:val="28"/>
          <w:szCs w:val="28"/>
        </w:rPr>
        <w:t xml:space="preserve">о формуле: </w:t>
      </w:r>
    </w:p>
    <w:p w:rsidR="00FB2D1E" w:rsidRPr="007052F5" w:rsidRDefault="00FB2D1E" w:rsidP="00FB2D1E">
      <w:pPr>
        <w:spacing w:before="120" w:after="240" w:line="485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280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∙10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14,4∙1</m:t>
              </m:r>
            </m:den>
          </m:f>
        </m:oMath>
      </m:oMathPara>
    </w:p>
    <w:tbl>
      <w:tblPr>
        <w:tblW w:w="0" w:type="auto"/>
        <w:tblLook w:val="0000"/>
      </w:tblPr>
      <w:tblGrid>
        <w:gridCol w:w="598"/>
        <w:gridCol w:w="706"/>
        <w:gridCol w:w="370"/>
        <w:gridCol w:w="8181"/>
      </w:tblGrid>
      <w:tr w:rsidR="00FB2D1E" w:rsidRPr="00F917F9" w:rsidTr="00FB2D1E">
        <w:trPr>
          <w:cantSplit/>
        </w:trPr>
        <w:tc>
          <w:tcPr>
            <w:tcW w:w="0" w:type="auto"/>
            <w:shd w:val="clear" w:color="auto" w:fill="auto"/>
          </w:tcPr>
          <w:p w:rsidR="00FB2D1E" w:rsidRPr="002B6933" w:rsidRDefault="00FB2D1E" w:rsidP="00FB2D1E">
            <w:pPr>
              <w:keepNext/>
              <w:tabs>
                <w:tab w:val="left" w:pos="567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</w:tcPr>
          <w:p w:rsidR="00FB2D1E" w:rsidRPr="00FB2D1E" w:rsidRDefault="00FB2D1E" w:rsidP="00FB2D1E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B69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280</w:t>
            </w:r>
          </w:p>
        </w:tc>
        <w:tc>
          <w:tcPr>
            <w:tcW w:w="0" w:type="auto"/>
            <w:shd w:val="clear" w:color="auto" w:fill="auto"/>
          </w:tcPr>
          <w:p w:rsidR="00FB2D1E" w:rsidRPr="002B6933" w:rsidRDefault="00FB2D1E" w:rsidP="00FB2D1E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  <w:shd w:val="clear" w:color="auto" w:fill="auto"/>
          </w:tcPr>
          <w:p w:rsidR="00FB2D1E" w:rsidRPr="002B6933" w:rsidRDefault="00FB2D1E" w:rsidP="00FB2D1E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трипсина при 280 нм</w:t>
            </w: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2D1E" w:rsidRPr="00F917F9" w:rsidTr="00FB2D1E">
        <w:trPr>
          <w:cantSplit/>
        </w:trPr>
        <w:tc>
          <w:tcPr>
            <w:tcW w:w="0" w:type="auto"/>
          </w:tcPr>
          <w:p w:rsidR="00FB2D1E" w:rsidRPr="002B6933" w:rsidRDefault="00FB2D1E" w:rsidP="001542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2D1E" w:rsidRPr="002B6933" w:rsidRDefault="00190B0A" w:rsidP="001542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14,4</w:t>
            </w:r>
          </w:p>
        </w:tc>
        <w:tc>
          <w:tcPr>
            <w:tcW w:w="0" w:type="auto"/>
          </w:tcPr>
          <w:p w:rsidR="00FB2D1E" w:rsidRPr="002B6933" w:rsidRDefault="00FB2D1E" w:rsidP="001542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FB2D1E" w:rsidRPr="002B6933" w:rsidRDefault="00FB2D1E" w:rsidP="001542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</w:t>
            </w:r>
            <w:r w:rsidR="00190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поглощения </w:t>
            </w:r>
            <w:r w:rsidR="00190B0A" w:rsidRPr="0047122E">
              <w:rPr>
                <w:rStyle w:val="8"/>
                <w:rFonts w:eastAsiaTheme="minorHAnsi"/>
                <w:color w:val="auto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auto"/>
                      <w:sz w:val="28"/>
                      <w:szCs w:val="28"/>
                    </w:rPr>
                  </m:ctrlPr>
                </m:sSubSupPr>
                <m:e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Style w:val="8"/>
                      <w:rFonts w:ascii="Cambria Math" w:eastAsiaTheme="minorHAnsi" w:hAnsi="Cambria Math"/>
                      <w:color w:val="auto"/>
                      <w:sz w:val="28"/>
                      <w:szCs w:val="28"/>
                    </w:rPr>
                    <m:t>1%</m:t>
                  </m:r>
                </m:sup>
              </m:sSubSup>
            </m:oMath>
            <w:r w:rsidR="00190B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280 нм </w:t>
            </w:r>
            <w:r w:rsidR="00190B0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концентрации белка 1 % и измерении в кювете с толщиной слоя 1 см</w:t>
            </w: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2D1E" w:rsidRPr="00F917F9" w:rsidTr="00FB2D1E">
        <w:trPr>
          <w:cantSplit/>
        </w:trPr>
        <w:tc>
          <w:tcPr>
            <w:tcW w:w="0" w:type="auto"/>
          </w:tcPr>
          <w:p w:rsidR="00FB2D1E" w:rsidRPr="002B6933" w:rsidRDefault="00FB2D1E" w:rsidP="00FB2D1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2D1E" w:rsidRPr="00FB2D1E" w:rsidRDefault="00FB2D1E" w:rsidP="00FB2D1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B2D1E" w:rsidRPr="002B6933" w:rsidRDefault="00FB2D1E" w:rsidP="00FB2D1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FB2D1E" w:rsidRPr="002B6933" w:rsidRDefault="00FB2D1E" w:rsidP="00FB2D1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толщина слоя раствора в кювете,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2D1E" w:rsidRPr="00F917F9" w:rsidTr="00FB2D1E">
        <w:trPr>
          <w:cantSplit/>
        </w:trPr>
        <w:tc>
          <w:tcPr>
            <w:tcW w:w="0" w:type="auto"/>
          </w:tcPr>
          <w:p w:rsidR="00FB2D1E" w:rsidRPr="002B6933" w:rsidRDefault="00FB2D1E" w:rsidP="00FB2D1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B2D1E" w:rsidRPr="002B6933" w:rsidRDefault="00FB2D1E" w:rsidP="00FB2D1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B2D1E" w:rsidRPr="002B6933" w:rsidRDefault="00FB2D1E" w:rsidP="00FB2D1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FB2D1E" w:rsidRPr="002B6933" w:rsidRDefault="00E670AE" w:rsidP="00FB2D1E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B2D1E">
              <w:rPr>
                <w:rFonts w:ascii="Times New Roman" w:eastAsia="Times New Roman" w:hAnsi="Times New Roman" w:cs="Times New Roman"/>
                <w:sz w:val="28"/>
                <w:szCs w:val="28"/>
              </w:rPr>
              <w:t>оэффициент, учитывающий перевод процентной концентрации в мг/мл.</w:t>
            </w:r>
          </w:p>
        </w:tc>
      </w:tr>
    </w:tbl>
    <w:p w:rsidR="00FB2D1E" w:rsidRDefault="00190B0A" w:rsidP="00BA4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содержания</w:t>
      </w:r>
      <w:r w:rsidR="007E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белка в мг </w:t>
      </w:r>
      <w:r w:rsidR="007866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ампул</w:t>
      </w:r>
      <w:r w:rsidR="007866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2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флакон</w:t>
      </w:r>
      <w:r w:rsidR="007866D1">
        <w:rPr>
          <w:rFonts w:ascii="Times New Roman" w:hAnsi="Times New Roman" w:cs="Times New Roman"/>
          <w:sz w:val="28"/>
          <w:szCs w:val="28"/>
        </w:rPr>
        <w:t>е</w:t>
      </w:r>
      <w:r w:rsidR="003122CF">
        <w:rPr>
          <w:rFonts w:ascii="Times New Roman" w:hAnsi="Times New Roman" w:cs="Times New Roman"/>
          <w:sz w:val="28"/>
          <w:szCs w:val="28"/>
        </w:rPr>
        <w:t>)</w:t>
      </w:r>
      <w:r w:rsidR="002F1698">
        <w:rPr>
          <w:rFonts w:ascii="Times New Roman" w:hAnsi="Times New Roman" w:cs="Times New Roman"/>
          <w:sz w:val="28"/>
          <w:szCs w:val="28"/>
        </w:rPr>
        <w:t xml:space="preserve"> трипсина</w:t>
      </w:r>
      <w:r>
        <w:rPr>
          <w:rFonts w:ascii="Times New Roman" w:hAnsi="Times New Roman" w:cs="Times New Roman"/>
          <w:sz w:val="28"/>
          <w:szCs w:val="28"/>
        </w:rPr>
        <w:t xml:space="preserve"> полученное значение концентрации белка в растворе трипсина умножают на объ</w:t>
      </w:r>
      <w:r w:rsidR="0015428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м, в котором растворили содержимое 1 ампулы (флакона).</w:t>
      </w:r>
    </w:p>
    <w:p w:rsidR="00D50241" w:rsidRPr="00FB2D1E" w:rsidRDefault="00D50241" w:rsidP="00BA4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белка в 1 ампуле (флаконе) препарата должно быть не менее 8,0 мг.</w:t>
      </w:r>
    </w:p>
    <w:p w:rsidR="00551DF2" w:rsidRPr="001D04D0" w:rsidRDefault="00551DF2" w:rsidP="00BA406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bidi="ru-RU"/>
        </w:rPr>
      </w:pPr>
      <w:r w:rsidRPr="001D04D0">
        <w:rPr>
          <w:rFonts w:ascii="Times New Roman" w:hAnsi="Times New Roman" w:cs="Times New Roman"/>
          <w:b/>
          <w:sz w:val="28"/>
          <w:szCs w:val="28"/>
        </w:rPr>
        <w:t>Удельная активность.</w:t>
      </w:r>
      <w:r w:rsidRPr="001D04D0">
        <w:rPr>
          <w:rFonts w:ascii="Times New Roman" w:hAnsi="Times New Roman" w:cs="Times New Roman"/>
          <w:sz w:val="28"/>
          <w:szCs w:val="28"/>
        </w:rPr>
        <w:t xml:space="preserve"> </w:t>
      </w:r>
      <w:r w:rsidR="001D04D0">
        <w:rPr>
          <w:rFonts w:ascii="Times New Roman" w:hAnsi="Times New Roman" w:cs="Times New Roman"/>
          <w:sz w:val="28"/>
          <w:szCs w:val="28"/>
        </w:rPr>
        <w:t>Удельную активность трипсина</w:t>
      </w:r>
      <w:r w:rsidR="001D04D0" w:rsidRPr="001D04D0">
        <w:rPr>
          <w:rFonts w:ascii="Times New Roman" w:hAnsi="Times New Roman" w:cs="Times New Roman"/>
          <w:sz w:val="28"/>
          <w:szCs w:val="28"/>
        </w:rPr>
        <w:t xml:space="preserve"> (</w:t>
      </w:r>
      <w:r w:rsidR="00ED0F47">
        <w:rPr>
          <w:rFonts w:ascii="Times New Roman" w:hAnsi="Times New Roman" w:cs="Times New Roman"/>
          <w:i/>
          <w:sz w:val="28"/>
          <w:szCs w:val="28"/>
        </w:rPr>
        <w:t>УА</w:t>
      </w:r>
      <w:r w:rsidR="001D04D0" w:rsidRPr="001D04D0">
        <w:rPr>
          <w:rFonts w:ascii="Times New Roman" w:hAnsi="Times New Roman" w:cs="Times New Roman"/>
          <w:sz w:val="28"/>
          <w:szCs w:val="28"/>
        </w:rPr>
        <w:t>)</w:t>
      </w:r>
      <w:r w:rsidR="001D04D0">
        <w:rPr>
          <w:rFonts w:ascii="Times New Roman" w:hAnsi="Times New Roman" w:cs="Times New Roman"/>
          <w:sz w:val="28"/>
          <w:szCs w:val="28"/>
        </w:rPr>
        <w:t xml:space="preserve">, выраженную в </w:t>
      </w:r>
      <w:r w:rsidR="001D04D0" w:rsidRPr="00E85040">
        <w:rPr>
          <w:rFonts w:ascii="Times New Roman" w:hAnsi="Times New Roman"/>
          <w:b/>
          <w:color w:val="000000"/>
          <w:szCs w:val="28"/>
          <w:lang w:bidi="ru-RU"/>
        </w:rPr>
        <w:t>(</w:t>
      </w:r>
      <m:oMath>
        <m:sSubSup>
          <m:sSubSupPr>
            <m:ctrlPr>
              <w:rPr>
                <w:rFonts w:ascii="Cambria Math" w:hAnsi="Times New Roman"/>
                <w:b/>
                <w:i/>
                <w:color w:val="000000"/>
                <w:szCs w:val="28"/>
                <w:lang w:bidi="ru-RU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/>
                <w:color w:val="000000"/>
                <w:szCs w:val="28"/>
                <w:lang w:bidi="ru-RU"/>
              </w:rPr>
              <m:t>ТЕ</m:t>
            </m:r>
          </m:e>
          <m:sub>
            <m:sSup>
              <m:sSupPr>
                <m:ctrlPr>
                  <w:rPr>
                    <w:rFonts w:ascii="Cambria Math" w:hAnsi="Times New Roman"/>
                    <w:b/>
                    <w:i/>
                    <w:color w:val="000000"/>
                    <w:szCs w:val="28"/>
                    <w:lang w:bidi="ru-RU"/>
                  </w:rPr>
                </m:ctrlPr>
              </m:sSupPr>
              <m:e>
                <m:r>
                  <w:rPr>
                    <w:rFonts w:ascii="Cambria Math" w:hAnsi="Times New Roman"/>
                    <w:color w:val="000000"/>
                    <w:szCs w:val="28"/>
                    <w:lang w:bidi="ru-RU"/>
                  </w:rPr>
                  <m:t>35,5</m:t>
                </m:r>
              </m:e>
              <m:sup>
                <m:r>
                  <w:rPr>
                    <w:rFonts w:ascii="Cambria Math" w:hAnsi="Times New Roman"/>
                    <w:color w:val="000000"/>
                    <w:szCs w:val="28"/>
                    <w:lang w:bidi="ru-RU"/>
                  </w:rPr>
                  <m:t>о</m:t>
                </m:r>
              </m:sup>
            </m:sSup>
          </m:sub>
          <m:sup>
            <m:r>
              <m:rPr>
                <m:sty m:val="bi"/>
              </m:rPr>
              <w:rPr>
                <w:rFonts w:ascii="Cambria Math" w:hAnsi="Times New Roman"/>
                <w:color w:val="000000"/>
                <w:szCs w:val="28"/>
                <w:lang w:bidi="ru-RU"/>
              </w:rPr>
              <m:t>НВ</m:t>
            </m:r>
          </m:sup>
        </m:sSubSup>
        <m:r>
          <w:rPr>
            <w:rFonts w:ascii="Cambria Math" w:hAnsi="Times New Roman"/>
            <w:color w:val="000000"/>
            <w:szCs w:val="28"/>
            <w:lang w:bidi="ru-RU"/>
          </w:rPr>
          <m:t>)</m:t>
        </m:r>
      </m:oMath>
      <w:r w:rsidR="001D04D0">
        <w:rPr>
          <w:rFonts w:ascii="Times New Roman" w:eastAsiaTheme="minorEastAsia" w:hAnsi="Times New Roman"/>
          <w:color w:val="000000"/>
          <w:szCs w:val="28"/>
          <w:lang w:bidi="ru-RU"/>
        </w:rPr>
        <w:t xml:space="preserve">, </w:t>
      </w:r>
      <w:r w:rsidR="001D04D0" w:rsidRPr="001D04D0"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>вычисляют по формуле:</w:t>
      </w:r>
    </w:p>
    <w:p w:rsidR="001D04D0" w:rsidRPr="00C15FEB" w:rsidRDefault="00ED0F47" w:rsidP="00BA406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36"/>
              <w:szCs w:val="28"/>
            </w:rPr>
            <m:t>УА</m:t>
          </m:r>
          <m:r>
            <w:rPr>
              <w:rFonts w:ascii="Cambria Math" w:hAnsi="Cambria Math" w:cs="Times New Roman"/>
              <w:sz w:val="36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6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6"/>
                      <w:szCs w:val="28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36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6"/>
                  <w:szCs w:val="28"/>
                  <w:lang w:val="en-US"/>
                </w:rPr>
                <m:t>m</m:t>
              </m:r>
            </m:den>
          </m:f>
        </m:oMath>
      </m:oMathPara>
    </w:p>
    <w:tbl>
      <w:tblPr>
        <w:tblW w:w="0" w:type="auto"/>
        <w:tblLook w:val="0000"/>
      </w:tblPr>
      <w:tblGrid>
        <w:gridCol w:w="598"/>
        <w:gridCol w:w="478"/>
        <w:gridCol w:w="370"/>
        <w:gridCol w:w="8301"/>
      </w:tblGrid>
      <w:tr w:rsidR="00ED0F47" w:rsidRPr="00F917F9" w:rsidTr="003122CF">
        <w:trPr>
          <w:cantSplit/>
        </w:trPr>
        <w:tc>
          <w:tcPr>
            <w:tcW w:w="0" w:type="auto"/>
            <w:shd w:val="clear" w:color="auto" w:fill="auto"/>
          </w:tcPr>
          <w:p w:rsidR="00ED0F47" w:rsidRPr="002B6933" w:rsidRDefault="00ED0F47" w:rsidP="00ED0F47">
            <w:pPr>
              <w:keepNext/>
              <w:tabs>
                <w:tab w:val="left" w:pos="567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</w:tcPr>
          <w:p w:rsidR="00ED0F47" w:rsidRPr="00ED0F47" w:rsidRDefault="00ED0F47" w:rsidP="00ED0F47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="00F418DB" w:rsidRPr="00F418D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D0F47" w:rsidRPr="002B6933" w:rsidRDefault="00ED0F47" w:rsidP="00ED0F47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301" w:type="dxa"/>
            <w:shd w:val="clear" w:color="auto" w:fill="auto"/>
          </w:tcPr>
          <w:p w:rsidR="00ED0F47" w:rsidRPr="002B6933" w:rsidRDefault="00ED0F47" w:rsidP="007866D1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 трипсина</w:t>
            </w:r>
            <w:r w:rsidR="007866D1"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содержащегося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66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ампул</w:t>
            </w:r>
            <w:r w:rsidR="00786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(флакон</w:t>
            </w:r>
            <w:r w:rsidR="007866D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m:oMath>
              <m:sSubSup>
                <m:sSubSupPr>
                  <m:ctrlPr>
                    <w:rPr>
                      <w:rFonts w:ascii="Cambria Math" w:hAnsi="Times New Roman"/>
                      <w:b/>
                      <w:i/>
                      <w:color w:val="000000"/>
                      <w:szCs w:val="28"/>
                      <w:lang w:bidi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  <w:szCs w:val="28"/>
                      <w:lang w:bidi="ru-RU"/>
                    </w:rPr>
                    <m:t>ТЕ</m:t>
                  </m:r>
                </m:e>
                <m:sub>
                  <m:sSup>
                    <m:sSupPr>
                      <m:ctrlPr>
                        <w:rPr>
                          <w:rFonts w:ascii="Cambria Math" w:hAnsi="Times New Roman"/>
                          <w:b/>
                          <w:i/>
                          <w:color w:val="000000"/>
                          <w:szCs w:val="28"/>
                          <w:lang w:bidi="ru-RU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color w:val="000000"/>
                          <w:szCs w:val="28"/>
                          <w:lang w:bidi="ru-RU"/>
                        </w:rPr>
                        <m:t>35,5</m:t>
                      </m:r>
                    </m:e>
                    <m:sup>
                      <m:r>
                        <w:rPr>
                          <w:rFonts w:ascii="Cambria Math" w:hAnsi="Times New Roman"/>
                          <w:color w:val="000000"/>
                          <w:szCs w:val="28"/>
                          <w:lang w:bidi="ru-RU"/>
                        </w:rPr>
                        <m:t>о</m:t>
                      </m:r>
                    </m:sup>
                  </m:sSup>
                </m:sub>
                <m:sup>
                  <m:r>
                    <m:rPr>
                      <m:sty m:val="bi"/>
                    </m:rPr>
                    <w:rPr>
                      <w:rFonts w:ascii="Cambria Math" w:hAnsi="Times New Roman"/>
                      <w:color w:val="000000"/>
                      <w:szCs w:val="28"/>
                      <w:lang w:bidi="ru-RU"/>
                    </w:rPr>
                    <m:t>НВ</m:t>
                  </m:r>
                </m:sup>
              </m:sSubSup>
            </m:oMath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0F47" w:rsidRPr="00F917F9" w:rsidTr="003122CF">
        <w:trPr>
          <w:cantSplit/>
        </w:trPr>
        <w:tc>
          <w:tcPr>
            <w:tcW w:w="0" w:type="auto"/>
          </w:tcPr>
          <w:p w:rsidR="00ED0F47" w:rsidRPr="002B6933" w:rsidRDefault="00ED0F47" w:rsidP="00ED0F47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D0F47" w:rsidRPr="00ED0F47" w:rsidRDefault="00ED0F47" w:rsidP="00ED0F47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0" w:type="auto"/>
          </w:tcPr>
          <w:p w:rsidR="00ED0F47" w:rsidRPr="002B6933" w:rsidRDefault="00ED0F47" w:rsidP="00ED0F47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933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301" w:type="dxa"/>
          </w:tcPr>
          <w:p w:rsidR="00ED0F47" w:rsidRPr="002B6933" w:rsidRDefault="00ED0F47" w:rsidP="007866D1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белка </w:t>
            </w:r>
            <w:r w:rsidR="007866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ампул</w:t>
            </w:r>
            <w:r w:rsidR="007866D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(флакон</w:t>
            </w:r>
            <w:r w:rsidR="007866D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 мг</w:t>
            </w:r>
            <w:r w:rsidR="00CE3B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B76" w:rsidRPr="00DF4B76" w:rsidRDefault="00DF4B76" w:rsidP="00FC5346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Удельная активность препарата должна быть не менее 0,006 </w:t>
      </w:r>
      <m:oMath>
        <m:sSubSup>
          <m:sSubSupPr>
            <m:ctrlPr>
              <w:rPr>
                <w:rFonts w:ascii="Cambria Math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m:ctrlPr>
          </m:sSubSupPr>
          <m:e>
            <m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m:t>ТЕ</m:t>
            </m:r>
          </m:e>
          <m:sub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000000"/>
                    <w:sz w:val="24"/>
                    <w:szCs w:val="24"/>
                    <w:lang w:bidi="ru-RU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lang w:bidi="ru-RU"/>
                  </w:rPr>
                  <m:t>35,5</m:t>
                </m:r>
              </m:e>
              <m:sup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bidi="ru-RU"/>
                  </w:rPr>
                  <m:t>о</m:t>
                </m:r>
              </m:sup>
            </m:sSup>
          </m:sub>
          <m:sup>
            <m:r>
              <m:rPr>
                <m:sty m:val="bi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m:t>НВ</m:t>
            </m:r>
          </m:sup>
        </m:sSubSup>
      </m:oMath>
      <w:r>
        <w:rPr>
          <w:rFonts w:ascii="Times New Roman" w:eastAsiaTheme="minorEastAsia" w:hAnsi="Times New Roman" w:cs="Times New Roman"/>
          <w:b/>
          <w:color w:val="000000"/>
          <w:szCs w:val="28"/>
          <w:lang w:bidi="ru-RU"/>
        </w:rPr>
        <w:t xml:space="preserve"> </w:t>
      </w:r>
      <w:r w:rsidRPr="00DF4B76"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  <w:t xml:space="preserve"> мг белка.</w:t>
      </w:r>
    </w:p>
    <w:p w:rsidR="00F961FE" w:rsidRPr="00762F95" w:rsidRDefault="00FC53D0" w:rsidP="00BA40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62F95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762F95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C82B5B">
        <w:rPr>
          <w:rStyle w:val="8"/>
          <w:rFonts w:eastAsiaTheme="minorHAnsi"/>
          <w:color w:val="000000" w:themeColor="text1"/>
          <w:sz w:val="28"/>
          <w:szCs w:val="28"/>
        </w:rPr>
        <w:t xml:space="preserve">сухом, </w:t>
      </w:r>
      <w:r w:rsidRPr="00762F95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C60B9E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762F95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="00C82B5B">
        <w:rPr>
          <w:rStyle w:val="8"/>
          <w:rFonts w:eastAsiaTheme="minorHAnsi"/>
          <w:color w:val="000000" w:themeColor="text1"/>
          <w:sz w:val="28"/>
          <w:szCs w:val="28"/>
        </w:rPr>
        <w:t xml:space="preserve"> при температуре не выше 10 °С.</w:t>
      </w:r>
    </w:p>
    <w:sectPr w:rsidR="00F961FE" w:rsidRPr="00762F95" w:rsidSect="004B5F6E">
      <w:footerReference w:type="default" r:id="rId8"/>
      <w:pgSz w:w="11906" w:h="16838"/>
      <w:pgMar w:top="1134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84" w:rsidRDefault="005B7984" w:rsidP="00004BE2">
      <w:pPr>
        <w:spacing w:after="0" w:line="240" w:lineRule="auto"/>
      </w:pPr>
      <w:r>
        <w:separator/>
      </w:r>
    </w:p>
  </w:endnote>
  <w:endnote w:type="continuationSeparator" w:id="0">
    <w:p w:rsidR="005B7984" w:rsidRDefault="005B798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B7984" w:rsidRDefault="009F629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798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E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7984" w:rsidRDefault="005B79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84" w:rsidRDefault="005B7984" w:rsidP="00004BE2">
      <w:pPr>
        <w:spacing w:after="0" w:line="240" w:lineRule="auto"/>
      </w:pPr>
      <w:r>
        <w:separator/>
      </w:r>
    </w:p>
  </w:footnote>
  <w:footnote w:type="continuationSeparator" w:id="0">
    <w:p w:rsidR="005B7984" w:rsidRDefault="005B7984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C1C3A"/>
    <w:multiLevelType w:val="multilevel"/>
    <w:tmpl w:val="C75816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5F3"/>
    <w:rsid w:val="00004324"/>
    <w:rsid w:val="00004BE2"/>
    <w:rsid w:val="000079D1"/>
    <w:rsid w:val="00011CA6"/>
    <w:rsid w:val="00016748"/>
    <w:rsid w:val="00016E6C"/>
    <w:rsid w:val="00017134"/>
    <w:rsid w:val="000176E3"/>
    <w:rsid w:val="00017ABA"/>
    <w:rsid w:val="00017BBF"/>
    <w:rsid w:val="00023DC0"/>
    <w:rsid w:val="00024B7C"/>
    <w:rsid w:val="00025AD6"/>
    <w:rsid w:val="00027D10"/>
    <w:rsid w:val="000320DF"/>
    <w:rsid w:val="00032657"/>
    <w:rsid w:val="00033ED9"/>
    <w:rsid w:val="00034AA8"/>
    <w:rsid w:val="00035CBB"/>
    <w:rsid w:val="00037D82"/>
    <w:rsid w:val="00042FFB"/>
    <w:rsid w:val="000457AD"/>
    <w:rsid w:val="00046855"/>
    <w:rsid w:val="000479C9"/>
    <w:rsid w:val="00051052"/>
    <w:rsid w:val="00053FA6"/>
    <w:rsid w:val="00056D3C"/>
    <w:rsid w:val="000612D0"/>
    <w:rsid w:val="00065055"/>
    <w:rsid w:val="00065AA9"/>
    <w:rsid w:val="00067572"/>
    <w:rsid w:val="000675C8"/>
    <w:rsid w:val="0007059C"/>
    <w:rsid w:val="00070AC4"/>
    <w:rsid w:val="00085811"/>
    <w:rsid w:val="0008725F"/>
    <w:rsid w:val="0009223C"/>
    <w:rsid w:val="00092F2F"/>
    <w:rsid w:val="000964DB"/>
    <w:rsid w:val="0009705C"/>
    <w:rsid w:val="000A0211"/>
    <w:rsid w:val="000A0E89"/>
    <w:rsid w:val="000A7ED0"/>
    <w:rsid w:val="000B10B2"/>
    <w:rsid w:val="000B55BE"/>
    <w:rsid w:val="000B6156"/>
    <w:rsid w:val="000C02CE"/>
    <w:rsid w:val="000D0DE4"/>
    <w:rsid w:val="000D154A"/>
    <w:rsid w:val="000D177A"/>
    <w:rsid w:val="000D4EA8"/>
    <w:rsid w:val="000D6C38"/>
    <w:rsid w:val="000E2801"/>
    <w:rsid w:val="000E6D3A"/>
    <w:rsid w:val="000F00BD"/>
    <w:rsid w:val="000F285B"/>
    <w:rsid w:val="000F3A5F"/>
    <w:rsid w:val="000F6716"/>
    <w:rsid w:val="000F6B72"/>
    <w:rsid w:val="000F7DB0"/>
    <w:rsid w:val="0010084E"/>
    <w:rsid w:val="00100EDB"/>
    <w:rsid w:val="00101F87"/>
    <w:rsid w:val="0011060C"/>
    <w:rsid w:val="00112102"/>
    <w:rsid w:val="0011346E"/>
    <w:rsid w:val="00114ED4"/>
    <w:rsid w:val="001152F1"/>
    <w:rsid w:val="00120393"/>
    <w:rsid w:val="00123CBA"/>
    <w:rsid w:val="001249D7"/>
    <w:rsid w:val="0013090C"/>
    <w:rsid w:val="00133423"/>
    <w:rsid w:val="00135091"/>
    <w:rsid w:val="001360F7"/>
    <w:rsid w:val="00136C0E"/>
    <w:rsid w:val="00136DCE"/>
    <w:rsid w:val="0013701D"/>
    <w:rsid w:val="00137F87"/>
    <w:rsid w:val="00144EDC"/>
    <w:rsid w:val="0015428A"/>
    <w:rsid w:val="001550E0"/>
    <w:rsid w:val="0016114D"/>
    <w:rsid w:val="00162636"/>
    <w:rsid w:val="00163D9F"/>
    <w:rsid w:val="00170EB7"/>
    <w:rsid w:val="00171106"/>
    <w:rsid w:val="00173FA7"/>
    <w:rsid w:val="00175B42"/>
    <w:rsid w:val="001803F9"/>
    <w:rsid w:val="00187200"/>
    <w:rsid w:val="00190B0A"/>
    <w:rsid w:val="00191743"/>
    <w:rsid w:val="00197C34"/>
    <w:rsid w:val="00197FC8"/>
    <w:rsid w:val="001A72A5"/>
    <w:rsid w:val="001A7CA1"/>
    <w:rsid w:val="001B3A3D"/>
    <w:rsid w:val="001B46B4"/>
    <w:rsid w:val="001B4E29"/>
    <w:rsid w:val="001B778C"/>
    <w:rsid w:val="001C0C17"/>
    <w:rsid w:val="001C199E"/>
    <w:rsid w:val="001D04D0"/>
    <w:rsid w:val="001D05DF"/>
    <w:rsid w:val="001D182E"/>
    <w:rsid w:val="001D380A"/>
    <w:rsid w:val="001D59B0"/>
    <w:rsid w:val="001E5D02"/>
    <w:rsid w:val="001E742E"/>
    <w:rsid w:val="001F1FBC"/>
    <w:rsid w:val="001F27B6"/>
    <w:rsid w:val="001F308B"/>
    <w:rsid w:val="001F4A88"/>
    <w:rsid w:val="00201EBA"/>
    <w:rsid w:val="002021C4"/>
    <w:rsid w:val="00203336"/>
    <w:rsid w:val="00204E7C"/>
    <w:rsid w:val="00205DB3"/>
    <w:rsid w:val="0020778A"/>
    <w:rsid w:val="00207BE3"/>
    <w:rsid w:val="0021473E"/>
    <w:rsid w:val="0022025D"/>
    <w:rsid w:val="002216F7"/>
    <w:rsid w:val="002217DE"/>
    <w:rsid w:val="00223329"/>
    <w:rsid w:val="00225189"/>
    <w:rsid w:val="00225656"/>
    <w:rsid w:val="0022683A"/>
    <w:rsid w:val="002302B1"/>
    <w:rsid w:val="00231C42"/>
    <w:rsid w:val="0023717A"/>
    <w:rsid w:val="00237B2B"/>
    <w:rsid w:val="00240958"/>
    <w:rsid w:val="00242EBA"/>
    <w:rsid w:val="00244B1C"/>
    <w:rsid w:val="00246C59"/>
    <w:rsid w:val="00252225"/>
    <w:rsid w:val="002561F4"/>
    <w:rsid w:val="00256FBA"/>
    <w:rsid w:val="00260456"/>
    <w:rsid w:val="0026371E"/>
    <w:rsid w:val="00266324"/>
    <w:rsid w:val="002717C8"/>
    <w:rsid w:val="00281DE6"/>
    <w:rsid w:val="002821FE"/>
    <w:rsid w:val="00292820"/>
    <w:rsid w:val="00293E98"/>
    <w:rsid w:val="0029571C"/>
    <w:rsid w:val="002A00F0"/>
    <w:rsid w:val="002A2534"/>
    <w:rsid w:val="002A35E4"/>
    <w:rsid w:val="002A559A"/>
    <w:rsid w:val="002A6986"/>
    <w:rsid w:val="002B038B"/>
    <w:rsid w:val="002B0CAB"/>
    <w:rsid w:val="002B2A5C"/>
    <w:rsid w:val="002B3E73"/>
    <w:rsid w:val="002B6933"/>
    <w:rsid w:val="002B6C2B"/>
    <w:rsid w:val="002C69AF"/>
    <w:rsid w:val="002D2CAA"/>
    <w:rsid w:val="002D2E5B"/>
    <w:rsid w:val="002D719D"/>
    <w:rsid w:val="002D7996"/>
    <w:rsid w:val="002E1D19"/>
    <w:rsid w:val="002E3A38"/>
    <w:rsid w:val="002E3D42"/>
    <w:rsid w:val="002E680D"/>
    <w:rsid w:val="002E6ABA"/>
    <w:rsid w:val="002F04BC"/>
    <w:rsid w:val="002F0ED9"/>
    <w:rsid w:val="002F0FF1"/>
    <w:rsid w:val="002F1698"/>
    <w:rsid w:val="002F16E4"/>
    <w:rsid w:val="002F278E"/>
    <w:rsid w:val="002F2D30"/>
    <w:rsid w:val="002F4FCF"/>
    <w:rsid w:val="002F51E6"/>
    <w:rsid w:val="002F5D85"/>
    <w:rsid w:val="002F62FD"/>
    <w:rsid w:val="002F7B77"/>
    <w:rsid w:val="002F7C95"/>
    <w:rsid w:val="00301D6F"/>
    <w:rsid w:val="00303878"/>
    <w:rsid w:val="00303AD5"/>
    <w:rsid w:val="0030595C"/>
    <w:rsid w:val="003112A2"/>
    <w:rsid w:val="003122CF"/>
    <w:rsid w:val="003128E6"/>
    <w:rsid w:val="00316705"/>
    <w:rsid w:val="00317185"/>
    <w:rsid w:val="00317D51"/>
    <w:rsid w:val="003203E5"/>
    <w:rsid w:val="003203E7"/>
    <w:rsid w:val="003243AF"/>
    <w:rsid w:val="003258F3"/>
    <w:rsid w:val="00327A99"/>
    <w:rsid w:val="00327B2D"/>
    <w:rsid w:val="00334C72"/>
    <w:rsid w:val="00334E1E"/>
    <w:rsid w:val="0034179B"/>
    <w:rsid w:val="00342168"/>
    <w:rsid w:val="00343DF5"/>
    <w:rsid w:val="00350ECB"/>
    <w:rsid w:val="00352397"/>
    <w:rsid w:val="00352710"/>
    <w:rsid w:val="00357E44"/>
    <w:rsid w:val="0036029F"/>
    <w:rsid w:val="0036046A"/>
    <w:rsid w:val="00360B5D"/>
    <w:rsid w:val="00361DA2"/>
    <w:rsid w:val="003634A3"/>
    <w:rsid w:val="00363A38"/>
    <w:rsid w:val="0036779B"/>
    <w:rsid w:val="0037378A"/>
    <w:rsid w:val="00375C4E"/>
    <w:rsid w:val="00380673"/>
    <w:rsid w:val="00382436"/>
    <w:rsid w:val="003857DE"/>
    <w:rsid w:val="00387881"/>
    <w:rsid w:val="003903CA"/>
    <w:rsid w:val="00391C67"/>
    <w:rsid w:val="00392FF6"/>
    <w:rsid w:val="00394913"/>
    <w:rsid w:val="0039661A"/>
    <w:rsid w:val="00397183"/>
    <w:rsid w:val="0039721C"/>
    <w:rsid w:val="003A3D35"/>
    <w:rsid w:val="003B317B"/>
    <w:rsid w:val="003C17FC"/>
    <w:rsid w:val="003C26DC"/>
    <w:rsid w:val="003C3E37"/>
    <w:rsid w:val="003C5A7A"/>
    <w:rsid w:val="003C5D4F"/>
    <w:rsid w:val="003D3032"/>
    <w:rsid w:val="003D4D6C"/>
    <w:rsid w:val="003D5DF1"/>
    <w:rsid w:val="003D5FED"/>
    <w:rsid w:val="003D677C"/>
    <w:rsid w:val="003D7F5E"/>
    <w:rsid w:val="003E3731"/>
    <w:rsid w:val="003E391E"/>
    <w:rsid w:val="003E404C"/>
    <w:rsid w:val="003E64A3"/>
    <w:rsid w:val="003F3C38"/>
    <w:rsid w:val="003F4478"/>
    <w:rsid w:val="003F706E"/>
    <w:rsid w:val="00403B37"/>
    <w:rsid w:val="00404F35"/>
    <w:rsid w:val="0041008E"/>
    <w:rsid w:val="00411D1F"/>
    <w:rsid w:val="00415342"/>
    <w:rsid w:val="00415C30"/>
    <w:rsid w:val="00417AE0"/>
    <w:rsid w:val="00420888"/>
    <w:rsid w:val="004244D4"/>
    <w:rsid w:val="00425611"/>
    <w:rsid w:val="0042795F"/>
    <w:rsid w:val="00433AA6"/>
    <w:rsid w:val="004351FD"/>
    <w:rsid w:val="00435CDE"/>
    <w:rsid w:val="00436E7E"/>
    <w:rsid w:val="00437323"/>
    <w:rsid w:val="00441032"/>
    <w:rsid w:val="00442396"/>
    <w:rsid w:val="00445BCB"/>
    <w:rsid w:val="004463F2"/>
    <w:rsid w:val="004465D8"/>
    <w:rsid w:val="0044733D"/>
    <w:rsid w:val="0045396E"/>
    <w:rsid w:val="00456674"/>
    <w:rsid w:val="00463EFA"/>
    <w:rsid w:val="00471F47"/>
    <w:rsid w:val="00472094"/>
    <w:rsid w:val="00472A14"/>
    <w:rsid w:val="00472E1B"/>
    <w:rsid w:val="0047768F"/>
    <w:rsid w:val="00480D72"/>
    <w:rsid w:val="0048247C"/>
    <w:rsid w:val="004839A3"/>
    <w:rsid w:val="00485CE3"/>
    <w:rsid w:val="00491DE3"/>
    <w:rsid w:val="00494363"/>
    <w:rsid w:val="0049541B"/>
    <w:rsid w:val="00496E6A"/>
    <w:rsid w:val="004A07BD"/>
    <w:rsid w:val="004A3297"/>
    <w:rsid w:val="004A64C1"/>
    <w:rsid w:val="004A70AA"/>
    <w:rsid w:val="004B5F6E"/>
    <w:rsid w:val="004B6DB9"/>
    <w:rsid w:val="004B7D76"/>
    <w:rsid w:val="004C098D"/>
    <w:rsid w:val="004C15E3"/>
    <w:rsid w:val="004C4B4C"/>
    <w:rsid w:val="004C7536"/>
    <w:rsid w:val="004D07A5"/>
    <w:rsid w:val="004D3012"/>
    <w:rsid w:val="004D3F54"/>
    <w:rsid w:val="004D51FC"/>
    <w:rsid w:val="004D66DB"/>
    <w:rsid w:val="004D6A3D"/>
    <w:rsid w:val="004D7E51"/>
    <w:rsid w:val="004E02FE"/>
    <w:rsid w:val="004E23A0"/>
    <w:rsid w:val="004E2747"/>
    <w:rsid w:val="004E3187"/>
    <w:rsid w:val="004E772D"/>
    <w:rsid w:val="004F140B"/>
    <w:rsid w:val="004F1E02"/>
    <w:rsid w:val="004F2EB0"/>
    <w:rsid w:val="004F31C7"/>
    <w:rsid w:val="004F41E9"/>
    <w:rsid w:val="004F5244"/>
    <w:rsid w:val="004F5C0D"/>
    <w:rsid w:val="004F6C1C"/>
    <w:rsid w:val="005027FB"/>
    <w:rsid w:val="00502BFC"/>
    <w:rsid w:val="00506E31"/>
    <w:rsid w:val="00510DB1"/>
    <w:rsid w:val="0051155A"/>
    <w:rsid w:val="0051284C"/>
    <w:rsid w:val="00513EB1"/>
    <w:rsid w:val="00516936"/>
    <w:rsid w:val="005210CF"/>
    <w:rsid w:val="005223FD"/>
    <w:rsid w:val="00523516"/>
    <w:rsid w:val="00523887"/>
    <w:rsid w:val="005248B4"/>
    <w:rsid w:val="005347DE"/>
    <w:rsid w:val="00534C20"/>
    <w:rsid w:val="0053622E"/>
    <w:rsid w:val="00537219"/>
    <w:rsid w:val="0053759B"/>
    <w:rsid w:val="00541713"/>
    <w:rsid w:val="00543451"/>
    <w:rsid w:val="005450F6"/>
    <w:rsid w:val="005456AB"/>
    <w:rsid w:val="005478A0"/>
    <w:rsid w:val="00550022"/>
    <w:rsid w:val="00551701"/>
    <w:rsid w:val="0055170B"/>
    <w:rsid w:val="00551DF2"/>
    <w:rsid w:val="00552C0D"/>
    <w:rsid w:val="00553050"/>
    <w:rsid w:val="005530D7"/>
    <w:rsid w:val="005530DB"/>
    <w:rsid w:val="005535AD"/>
    <w:rsid w:val="00554335"/>
    <w:rsid w:val="005574FA"/>
    <w:rsid w:val="00575B4A"/>
    <w:rsid w:val="00582BFB"/>
    <w:rsid w:val="0058441B"/>
    <w:rsid w:val="00585C83"/>
    <w:rsid w:val="00592292"/>
    <w:rsid w:val="00596E3C"/>
    <w:rsid w:val="00597B6F"/>
    <w:rsid w:val="005A0019"/>
    <w:rsid w:val="005A0145"/>
    <w:rsid w:val="005A21F7"/>
    <w:rsid w:val="005A667E"/>
    <w:rsid w:val="005B7984"/>
    <w:rsid w:val="005C2531"/>
    <w:rsid w:val="005C3108"/>
    <w:rsid w:val="005C3661"/>
    <w:rsid w:val="005C3CD4"/>
    <w:rsid w:val="005D0640"/>
    <w:rsid w:val="005D36A3"/>
    <w:rsid w:val="005D414A"/>
    <w:rsid w:val="005D4422"/>
    <w:rsid w:val="005E2657"/>
    <w:rsid w:val="005E2D3A"/>
    <w:rsid w:val="005E7C0C"/>
    <w:rsid w:val="005F0DDF"/>
    <w:rsid w:val="00602765"/>
    <w:rsid w:val="00607524"/>
    <w:rsid w:val="006102F6"/>
    <w:rsid w:val="00610F20"/>
    <w:rsid w:val="00615E78"/>
    <w:rsid w:val="00616016"/>
    <w:rsid w:val="00621007"/>
    <w:rsid w:val="006257A2"/>
    <w:rsid w:val="00630708"/>
    <w:rsid w:val="0063151A"/>
    <w:rsid w:val="00632DEA"/>
    <w:rsid w:val="00640150"/>
    <w:rsid w:val="00642080"/>
    <w:rsid w:val="00644B76"/>
    <w:rsid w:val="00655220"/>
    <w:rsid w:val="006553FD"/>
    <w:rsid w:val="00656C09"/>
    <w:rsid w:val="006663D1"/>
    <w:rsid w:val="006667FD"/>
    <w:rsid w:val="00672B77"/>
    <w:rsid w:val="00674F0A"/>
    <w:rsid w:val="0067644B"/>
    <w:rsid w:val="00676B79"/>
    <w:rsid w:val="00676FB1"/>
    <w:rsid w:val="00677301"/>
    <w:rsid w:val="00680283"/>
    <w:rsid w:val="00684820"/>
    <w:rsid w:val="0068551A"/>
    <w:rsid w:val="00695893"/>
    <w:rsid w:val="00695B1F"/>
    <w:rsid w:val="00696E35"/>
    <w:rsid w:val="006A0823"/>
    <w:rsid w:val="006A0E32"/>
    <w:rsid w:val="006A308A"/>
    <w:rsid w:val="006A684F"/>
    <w:rsid w:val="006A7738"/>
    <w:rsid w:val="006B0584"/>
    <w:rsid w:val="006B12A9"/>
    <w:rsid w:val="006B2EB4"/>
    <w:rsid w:val="006B649B"/>
    <w:rsid w:val="006B71DD"/>
    <w:rsid w:val="006B7E5C"/>
    <w:rsid w:val="006C1D14"/>
    <w:rsid w:val="006C4974"/>
    <w:rsid w:val="006C59B8"/>
    <w:rsid w:val="006D0D06"/>
    <w:rsid w:val="006D290E"/>
    <w:rsid w:val="006D6090"/>
    <w:rsid w:val="006D6B61"/>
    <w:rsid w:val="006D6DAD"/>
    <w:rsid w:val="006E5DC9"/>
    <w:rsid w:val="006F10E2"/>
    <w:rsid w:val="006F24F8"/>
    <w:rsid w:val="006F4F92"/>
    <w:rsid w:val="006F5B3F"/>
    <w:rsid w:val="00700DB2"/>
    <w:rsid w:val="007052F5"/>
    <w:rsid w:val="00705EBF"/>
    <w:rsid w:val="00714387"/>
    <w:rsid w:val="0071480A"/>
    <w:rsid w:val="007165DF"/>
    <w:rsid w:val="0072290A"/>
    <w:rsid w:val="007263B3"/>
    <w:rsid w:val="0072753B"/>
    <w:rsid w:val="007322B9"/>
    <w:rsid w:val="00734FE1"/>
    <w:rsid w:val="00735BCB"/>
    <w:rsid w:val="007365FE"/>
    <w:rsid w:val="00740A1D"/>
    <w:rsid w:val="00746099"/>
    <w:rsid w:val="0074752E"/>
    <w:rsid w:val="0075065C"/>
    <w:rsid w:val="00750C66"/>
    <w:rsid w:val="00750CD4"/>
    <w:rsid w:val="00752CA5"/>
    <w:rsid w:val="00754450"/>
    <w:rsid w:val="00754497"/>
    <w:rsid w:val="00755A6A"/>
    <w:rsid w:val="00762F95"/>
    <w:rsid w:val="0076558F"/>
    <w:rsid w:val="00765B46"/>
    <w:rsid w:val="00772755"/>
    <w:rsid w:val="0077304A"/>
    <w:rsid w:val="007810C9"/>
    <w:rsid w:val="00783E6F"/>
    <w:rsid w:val="0078474A"/>
    <w:rsid w:val="007866D1"/>
    <w:rsid w:val="00786BED"/>
    <w:rsid w:val="00791DA7"/>
    <w:rsid w:val="00794382"/>
    <w:rsid w:val="00794FD7"/>
    <w:rsid w:val="0079787F"/>
    <w:rsid w:val="00797953"/>
    <w:rsid w:val="007A0275"/>
    <w:rsid w:val="007A0CCF"/>
    <w:rsid w:val="007A0ED9"/>
    <w:rsid w:val="007A2A24"/>
    <w:rsid w:val="007A53C1"/>
    <w:rsid w:val="007B2337"/>
    <w:rsid w:val="007B7605"/>
    <w:rsid w:val="007C0197"/>
    <w:rsid w:val="007C0B96"/>
    <w:rsid w:val="007C1BAD"/>
    <w:rsid w:val="007C361F"/>
    <w:rsid w:val="007C4498"/>
    <w:rsid w:val="007C4D88"/>
    <w:rsid w:val="007C7E37"/>
    <w:rsid w:val="007D0A6A"/>
    <w:rsid w:val="007D1AEB"/>
    <w:rsid w:val="007D237A"/>
    <w:rsid w:val="007D4A55"/>
    <w:rsid w:val="007E0C8C"/>
    <w:rsid w:val="007E1458"/>
    <w:rsid w:val="007E1F83"/>
    <w:rsid w:val="007E5C91"/>
    <w:rsid w:val="007F0D12"/>
    <w:rsid w:val="007F1E30"/>
    <w:rsid w:val="007F4CFE"/>
    <w:rsid w:val="007F605C"/>
    <w:rsid w:val="0080029D"/>
    <w:rsid w:val="008018CA"/>
    <w:rsid w:val="008034DC"/>
    <w:rsid w:val="00805211"/>
    <w:rsid w:val="008060C4"/>
    <w:rsid w:val="0081337B"/>
    <w:rsid w:val="008137DD"/>
    <w:rsid w:val="008140C5"/>
    <w:rsid w:val="00814E21"/>
    <w:rsid w:val="0081593C"/>
    <w:rsid w:val="00816A65"/>
    <w:rsid w:val="0082032A"/>
    <w:rsid w:val="008268C1"/>
    <w:rsid w:val="0083296A"/>
    <w:rsid w:val="00833EEC"/>
    <w:rsid w:val="008351C8"/>
    <w:rsid w:val="008354DC"/>
    <w:rsid w:val="00836F1F"/>
    <w:rsid w:val="00840251"/>
    <w:rsid w:val="00841251"/>
    <w:rsid w:val="00842130"/>
    <w:rsid w:val="00846379"/>
    <w:rsid w:val="00847C6D"/>
    <w:rsid w:val="008501DA"/>
    <w:rsid w:val="008501DF"/>
    <w:rsid w:val="00851246"/>
    <w:rsid w:val="00851981"/>
    <w:rsid w:val="00852220"/>
    <w:rsid w:val="00856056"/>
    <w:rsid w:val="00857DD6"/>
    <w:rsid w:val="00860BF2"/>
    <w:rsid w:val="00863869"/>
    <w:rsid w:val="00863F0B"/>
    <w:rsid w:val="0086429C"/>
    <w:rsid w:val="0087057E"/>
    <w:rsid w:val="00870C5C"/>
    <w:rsid w:val="00871DC5"/>
    <w:rsid w:val="008732DA"/>
    <w:rsid w:val="008750B4"/>
    <w:rsid w:val="00883FC4"/>
    <w:rsid w:val="008854FC"/>
    <w:rsid w:val="00892D37"/>
    <w:rsid w:val="00893145"/>
    <w:rsid w:val="0089314C"/>
    <w:rsid w:val="00897330"/>
    <w:rsid w:val="008A02C0"/>
    <w:rsid w:val="008A2534"/>
    <w:rsid w:val="008A3E39"/>
    <w:rsid w:val="008B1361"/>
    <w:rsid w:val="008B144D"/>
    <w:rsid w:val="008B1B32"/>
    <w:rsid w:val="008B249A"/>
    <w:rsid w:val="008B3DBC"/>
    <w:rsid w:val="008B7822"/>
    <w:rsid w:val="008C0690"/>
    <w:rsid w:val="008C144B"/>
    <w:rsid w:val="008C2E71"/>
    <w:rsid w:val="008C5F26"/>
    <w:rsid w:val="008D1AC4"/>
    <w:rsid w:val="008D4BDE"/>
    <w:rsid w:val="008D731C"/>
    <w:rsid w:val="008E18C4"/>
    <w:rsid w:val="008E1ACB"/>
    <w:rsid w:val="008E1AD7"/>
    <w:rsid w:val="008E2550"/>
    <w:rsid w:val="008E51E1"/>
    <w:rsid w:val="008E6113"/>
    <w:rsid w:val="008E660A"/>
    <w:rsid w:val="008E6C50"/>
    <w:rsid w:val="008F173B"/>
    <w:rsid w:val="008F2AC3"/>
    <w:rsid w:val="008F4BC9"/>
    <w:rsid w:val="008F601D"/>
    <w:rsid w:val="008F60BA"/>
    <w:rsid w:val="008F6692"/>
    <w:rsid w:val="009003DC"/>
    <w:rsid w:val="00904F41"/>
    <w:rsid w:val="00906F30"/>
    <w:rsid w:val="009073FE"/>
    <w:rsid w:val="00912040"/>
    <w:rsid w:val="0092563D"/>
    <w:rsid w:val="00930924"/>
    <w:rsid w:val="00933646"/>
    <w:rsid w:val="00933F53"/>
    <w:rsid w:val="009346CB"/>
    <w:rsid w:val="00936F0D"/>
    <w:rsid w:val="00937A80"/>
    <w:rsid w:val="00940DCC"/>
    <w:rsid w:val="00942054"/>
    <w:rsid w:val="009420E9"/>
    <w:rsid w:val="00943BC3"/>
    <w:rsid w:val="00945A88"/>
    <w:rsid w:val="00945D39"/>
    <w:rsid w:val="00945FCE"/>
    <w:rsid w:val="00946F3A"/>
    <w:rsid w:val="00951024"/>
    <w:rsid w:val="009513F5"/>
    <w:rsid w:val="00952F30"/>
    <w:rsid w:val="0095634B"/>
    <w:rsid w:val="00956EC3"/>
    <w:rsid w:val="0096346E"/>
    <w:rsid w:val="00964A8D"/>
    <w:rsid w:val="00970BC7"/>
    <w:rsid w:val="009731EE"/>
    <w:rsid w:val="00975B60"/>
    <w:rsid w:val="00976FA3"/>
    <w:rsid w:val="00983D64"/>
    <w:rsid w:val="0098411F"/>
    <w:rsid w:val="00984E5F"/>
    <w:rsid w:val="0098501F"/>
    <w:rsid w:val="00985833"/>
    <w:rsid w:val="0098584A"/>
    <w:rsid w:val="00986195"/>
    <w:rsid w:val="00986225"/>
    <w:rsid w:val="00987313"/>
    <w:rsid w:val="0099036D"/>
    <w:rsid w:val="009954DB"/>
    <w:rsid w:val="009A15B8"/>
    <w:rsid w:val="009A1EDA"/>
    <w:rsid w:val="009A234C"/>
    <w:rsid w:val="009A44A9"/>
    <w:rsid w:val="009A58DF"/>
    <w:rsid w:val="009A6D84"/>
    <w:rsid w:val="009A7E34"/>
    <w:rsid w:val="009B1F10"/>
    <w:rsid w:val="009B38FC"/>
    <w:rsid w:val="009B5B33"/>
    <w:rsid w:val="009B5BA1"/>
    <w:rsid w:val="009C0CA6"/>
    <w:rsid w:val="009C20A7"/>
    <w:rsid w:val="009C2D43"/>
    <w:rsid w:val="009D5DB6"/>
    <w:rsid w:val="009D66AE"/>
    <w:rsid w:val="009D6A08"/>
    <w:rsid w:val="009D73D1"/>
    <w:rsid w:val="009D745B"/>
    <w:rsid w:val="009E1505"/>
    <w:rsid w:val="009E1FD4"/>
    <w:rsid w:val="009E29B8"/>
    <w:rsid w:val="009E2D44"/>
    <w:rsid w:val="009E4150"/>
    <w:rsid w:val="009E47B5"/>
    <w:rsid w:val="009E6AC1"/>
    <w:rsid w:val="009E7707"/>
    <w:rsid w:val="009F1687"/>
    <w:rsid w:val="009F219C"/>
    <w:rsid w:val="009F469B"/>
    <w:rsid w:val="009F4C67"/>
    <w:rsid w:val="009F6295"/>
    <w:rsid w:val="00A00AE1"/>
    <w:rsid w:val="00A0481F"/>
    <w:rsid w:val="00A05241"/>
    <w:rsid w:val="00A12E25"/>
    <w:rsid w:val="00A12FDD"/>
    <w:rsid w:val="00A13FB9"/>
    <w:rsid w:val="00A14125"/>
    <w:rsid w:val="00A1739A"/>
    <w:rsid w:val="00A21D10"/>
    <w:rsid w:val="00A239A5"/>
    <w:rsid w:val="00A23AA8"/>
    <w:rsid w:val="00A270A1"/>
    <w:rsid w:val="00A27F80"/>
    <w:rsid w:val="00A32BFE"/>
    <w:rsid w:val="00A335B3"/>
    <w:rsid w:val="00A34D03"/>
    <w:rsid w:val="00A363B0"/>
    <w:rsid w:val="00A4024C"/>
    <w:rsid w:val="00A40540"/>
    <w:rsid w:val="00A420E9"/>
    <w:rsid w:val="00A424A2"/>
    <w:rsid w:val="00A548C2"/>
    <w:rsid w:val="00A60909"/>
    <w:rsid w:val="00A60C4D"/>
    <w:rsid w:val="00A6176A"/>
    <w:rsid w:val="00A62E85"/>
    <w:rsid w:val="00A65084"/>
    <w:rsid w:val="00A67E2B"/>
    <w:rsid w:val="00A7255A"/>
    <w:rsid w:val="00A726C7"/>
    <w:rsid w:val="00A731CF"/>
    <w:rsid w:val="00A73C3A"/>
    <w:rsid w:val="00A73E38"/>
    <w:rsid w:val="00A75AD1"/>
    <w:rsid w:val="00A75F1D"/>
    <w:rsid w:val="00A7683A"/>
    <w:rsid w:val="00A76E5F"/>
    <w:rsid w:val="00A80C3B"/>
    <w:rsid w:val="00A80DCE"/>
    <w:rsid w:val="00A81361"/>
    <w:rsid w:val="00A83559"/>
    <w:rsid w:val="00A870A5"/>
    <w:rsid w:val="00A957DF"/>
    <w:rsid w:val="00A9700A"/>
    <w:rsid w:val="00AA27B1"/>
    <w:rsid w:val="00AA4C3D"/>
    <w:rsid w:val="00AA65E9"/>
    <w:rsid w:val="00AB329F"/>
    <w:rsid w:val="00AB3D6A"/>
    <w:rsid w:val="00AB59AB"/>
    <w:rsid w:val="00AB63F8"/>
    <w:rsid w:val="00AD0A10"/>
    <w:rsid w:val="00AD47CF"/>
    <w:rsid w:val="00AD58F8"/>
    <w:rsid w:val="00AE3AC8"/>
    <w:rsid w:val="00AE62E0"/>
    <w:rsid w:val="00AF0490"/>
    <w:rsid w:val="00AF0A42"/>
    <w:rsid w:val="00AF0F77"/>
    <w:rsid w:val="00AF2B44"/>
    <w:rsid w:val="00AF6CBE"/>
    <w:rsid w:val="00B05754"/>
    <w:rsid w:val="00B10D08"/>
    <w:rsid w:val="00B11B5B"/>
    <w:rsid w:val="00B140AE"/>
    <w:rsid w:val="00B15444"/>
    <w:rsid w:val="00B17DB4"/>
    <w:rsid w:val="00B2085E"/>
    <w:rsid w:val="00B25D20"/>
    <w:rsid w:val="00B30457"/>
    <w:rsid w:val="00B314B4"/>
    <w:rsid w:val="00B341C1"/>
    <w:rsid w:val="00B358F2"/>
    <w:rsid w:val="00B3682B"/>
    <w:rsid w:val="00B36F08"/>
    <w:rsid w:val="00B372A2"/>
    <w:rsid w:val="00B406EA"/>
    <w:rsid w:val="00B4180D"/>
    <w:rsid w:val="00B42993"/>
    <w:rsid w:val="00B429C0"/>
    <w:rsid w:val="00B46570"/>
    <w:rsid w:val="00B46777"/>
    <w:rsid w:val="00B46D25"/>
    <w:rsid w:val="00B46F6C"/>
    <w:rsid w:val="00B500E3"/>
    <w:rsid w:val="00B51973"/>
    <w:rsid w:val="00B523FC"/>
    <w:rsid w:val="00B53F5E"/>
    <w:rsid w:val="00B54648"/>
    <w:rsid w:val="00B54F51"/>
    <w:rsid w:val="00B60C91"/>
    <w:rsid w:val="00B6176A"/>
    <w:rsid w:val="00B62FFA"/>
    <w:rsid w:val="00B71B16"/>
    <w:rsid w:val="00B71C72"/>
    <w:rsid w:val="00B725A6"/>
    <w:rsid w:val="00B72C66"/>
    <w:rsid w:val="00B736A7"/>
    <w:rsid w:val="00B740A8"/>
    <w:rsid w:val="00B84B37"/>
    <w:rsid w:val="00B8650C"/>
    <w:rsid w:val="00B86F6A"/>
    <w:rsid w:val="00B86FEF"/>
    <w:rsid w:val="00B9027B"/>
    <w:rsid w:val="00B9278F"/>
    <w:rsid w:val="00B97401"/>
    <w:rsid w:val="00BA0A9A"/>
    <w:rsid w:val="00BA12A3"/>
    <w:rsid w:val="00BA21C6"/>
    <w:rsid w:val="00BA2979"/>
    <w:rsid w:val="00BA4065"/>
    <w:rsid w:val="00BA4FA5"/>
    <w:rsid w:val="00BA520B"/>
    <w:rsid w:val="00BA58AE"/>
    <w:rsid w:val="00BA5999"/>
    <w:rsid w:val="00BB13AF"/>
    <w:rsid w:val="00BB69FF"/>
    <w:rsid w:val="00BB7F63"/>
    <w:rsid w:val="00BC52B1"/>
    <w:rsid w:val="00BC6752"/>
    <w:rsid w:val="00BC6F13"/>
    <w:rsid w:val="00BC79A4"/>
    <w:rsid w:val="00BD14B7"/>
    <w:rsid w:val="00BD5369"/>
    <w:rsid w:val="00BE048A"/>
    <w:rsid w:val="00BE1C1B"/>
    <w:rsid w:val="00BE4101"/>
    <w:rsid w:val="00BE7240"/>
    <w:rsid w:val="00BF0B08"/>
    <w:rsid w:val="00BF3296"/>
    <w:rsid w:val="00BF352A"/>
    <w:rsid w:val="00BF357C"/>
    <w:rsid w:val="00BF3A57"/>
    <w:rsid w:val="00C006F8"/>
    <w:rsid w:val="00C02EA4"/>
    <w:rsid w:val="00C04A72"/>
    <w:rsid w:val="00C05860"/>
    <w:rsid w:val="00C11C97"/>
    <w:rsid w:val="00C12596"/>
    <w:rsid w:val="00C125C8"/>
    <w:rsid w:val="00C14A75"/>
    <w:rsid w:val="00C15FEB"/>
    <w:rsid w:val="00C17157"/>
    <w:rsid w:val="00C172FC"/>
    <w:rsid w:val="00C20C53"/>
    <w:rsid w:val="00C20C73"/>
    <w:rsid w:val="00C2323B"/>
    <w:rsid w:val="00C27942"/>
    <w:rsid w:val="00C328C3"/>
    <w:rsid w:val="00C35B7B"/>
    <w:rsid w:val="00C36298"/>
    <w:rsid w:val="00C3741C"/>
    <w:rsid w:val="00C45F8D"/>
    <w:rsid w:val="00C501AB"/>
    <w:rsid w:val="00C51C33"/>
    <w:rsid w:val="00C51F4F"/>
    <w:rsid w:val="00C52182"/>
    <w:rsid w:val="00C52CD3"/>
    <w:rsid w:val="00C60B9E"/>
    <w:rsid w:val="00C64713"/>
    <w:rsid w:val="00C72F4A"/>
    <w:rsid w:val="00C73848"/>
    <w:rsid w:val="00C77C02"/>
    <w:rsid w:val="00C82B5B"/>
    <w:rsid w:val="00C86C77"/>
    <w:rsid w:val="00C8791D"/>
    <w:rsid w:val="00C90807"/>
    <w:rsid w:val="00C91911"/>
    <w:rsid w:val="00C93042"/>
    <w:rsid w:val="00C97896"/>
    <w:rsid w:val="00CA4ACB"/>
    <w:rsid w:val="00CA58E0"/>
    <w:rsid w:val="00CA6CA2"/>
    <w:rsid w:val="00CA6FD3"/>
    <w:rsid w:val="00CA7FB9"/>
    <w:rsid w:val="00CB1B96"/>
    <w:rsid w:val="00CB60EF"/>
    <w:rsid w:val="00CC0CC9"/>
    <w:rsid w:val="00CC3F63"/>
    <w:rsid w:val="00CC449D"/>
    <w:rsid w:val="00CC4FE8"/>
    <w:rsid w:val="00CC70BC"/>
    <w:rsid w:val="00CC7AD9"/>
    <w:rsid w:val="00CD4212"/>
    <w:rsid w:val="00CD4404"/>
    <w:rsid w:val="00CD6685"/>
    <w:rsid w:val="00CD6CE1"/>
    <w:rsid w:val="00CE30CD"/>
    <w:rsid w:val="00CE3B31"/>
    <w:rsid w:val="00CF01DB"/>
    <w:rsid w:val="00CF1961"/>
    <w:rsid w:val="00CF19CE"/>
    <w:rsid w:val="00CF2F5A"/>
    <w:rsid w:val="00CF566A"/>
    <w:rsid w:val="00CF5BBA"/>
    <w:rsid w:val="00D00AC3"/>
    <w:rsid w:val="00D066A5"/>
    <w:rsid w:val="00D07960"/>
    <w:rsid w:val="00D079B4"/>
    <w:rsid w:val="00D1312B"/>
    <w:rsid w:val="00D13EFA"/>
    <w:rsid w:val="00D176EB"/>
    <w:rsid w:val="00D177D8"/>
    <w:rsid w:val="00D17CDB"/>
    <w:rsid w:val="00D202A7"/>
    <w:rsid w:val="00D2069E"/>
    <w:rsid w:val="00D23263"/>
    <w:rsid w:val="00D247AE"/>
    <w:rsid w:val="00D24C0A"/>
    <w:rsid w:val="00D25624"/>
    <w:rsid w:val="00D26006"/>
    <w:rsid w:val="00D304B6"/>
    <w:rsid w:val="00D32722"/>
    <w:rsid w:val="00D34145"/>
    <w:rsid w:val="00D3508D"/>
    <w:rsid w:val="00D3653B"/>
    <w:rsid w:val="00D403C7"/>
    <w:rsid w:val="00D40995"/>
    <w:rsid w:val="00D409C0"/>
    <w:rsid w:val="00D41D8E"/>
    <w:rsid w:val="00D50241"/>
    <w:rsid w:val="00D5133E"/>
    <w:rsid w:val="00D53FAD"/>
    <w:rsid w:val="00D54A13"/>
    <w:rsid w:val="00D54A8E"/>
    <w:rsid w:val="00D648B2"/>
    <w:rsid w:val="00D64A54"/>
    <w:rsid w:val="00D65556"/>
    <w:rsid w:val="00D65B7C"/>
    <w:rsid w:val="00D66F24"/>
    <w:rsid w:val="00D71BC6"/>
    <w:rsid w:val="00D729DE"/>
    <w:rsid w:val="00D74D40"/>
    <w:rsid w:val="00D76BBA"/>
    <w:rsid w:val="00D8443B"/>
    <w:rsid w:val="00D84681"/>
    <w:rsid w:val="00D858F6"/>
    <w:rsid w:val="00D86E21"/>
    <w:rsid w:val="00D87647"/>
    <w:rsid w:val="00D92627"/>
    <w:rsid w:val="00D96680"/>
    <w:rsid w:val="00DA0D22"/>
    <w:rsid w:val="00DA3038"/>
    <w:rsid w:val="00DA4521"/>
    <w:rsid w:val="00DA5E2D"/>
    <w:rsid w:val="00DB15D8"/>
    <w:rsid w:val="00DB1612"/>
    <w:rsid w:val="00DB3CBC"/>
    <w:rsid w:val="00DC1FF5"/>
    <w:rsid w:val="00DC3B5A"/>
    <w:rsid w:val="00DD0C4A"/>
    <w:rsid w:val="00DD23D3"/>
    <w:rsid w:val="00DD3BDC"/>
    <w:rsid w:val="00DD6357"/>
    <w:rsid w:val="00DD7996"/>
    <w:rsid w:val="00DE2191"/>
    <w:rsid w:val="00DE52B0"/>
    <w:rsid w:val="00DF2B35"/>
    <w:rsid w:val="00DF4B76"/>
    <w:rsid w:val="00DF5B92"/>
    <w:rsid w:val="00E015B2"/>
    <w:rsid w:val="00E01A88"/>
    <w:rsid w:val="00E01E0E"/>
    <w:rsid w:val="00E02103"/>
    <w:rsid w:val="00E02835"/>
    <w:rsid w:val="00E029D9"/>
    <w:rsid w:val="00E033D4"/>
    <w:rsid w:val="00E06932"/>
    <w:rsid w:val="00E10538"/>
    <w:rsid w:val="00E14685"/>
    <w:rsid w:val="00E147EC"/>
    <w:rsid w:val="00E1494B"/>
    <w:rsid w:val="00E14A3A"/>
    <w:rsid w:val="00E16DB7"/>
    <w:rsid w:val="00E20CCF"/>
    <w:rsid w:val="00E21376"/>
    <w:rsid w:val="00E23C19"/>
    <w:rsid w:val="00E26374"/>
    <w:rsid w:val="00E27AA5"/>
    <w:rsid w:val="00E3122B"/>
    <w:rsid w:val="00E330AF"/>
    <w:rsid w:val="00E34E47"/>
    <w:rsid w:val="00E35434"/>
    <w:rsid w:val="00E414A9"/>
    <w:rsid w:val="00E42334"/>
    <w:rsid w:val="00E43930"/>
    <w:rsid w:val="00E43A49"/>
    <w:rsid w:val="00E4690D"/>
    <w:rsid w:val="00E47715"/>
    <w:rsid w:val="00E51108"/>
    <w:rsid w:val="00E579A5"/>
    <w:rsid w:val="00E60AA6"/>
    <w:rsid w:val="00E618F3"/>
    <w:rsid w:val="00E61D55"/>
    <w:rsid w:val="00E6416F"/>
    <w:rsid w:val="00E65F78"/>
    <w:rsid w:val="00E670AE"/>
    <w:rsid w:val="00E6767D"/>
    <w:rsid w:val="00E67C30"/>
    <w:rsid w:val="00E70254"/>
    <w:rsid w:val="00E71C8F"/>
    <w:rsid w:val="00E76FB0"/>
    <w:rsid w:val="00E82689"/>
    <w:rsid w:val="00E8430A"/>
    <w:rsid w:val="00E85040"/>
    <w:rsid w:val="00E85D8E"/>
    <w:rsid w:val="00E877D9"/>
    <w:rsid w:val="00E87E73"/>
    <w:rsid w:val="00E92CC8"/>
    <w:rsid w:val="00E939CE"/>
    <w:rsid w:val="00E93F57"/>
    <w:rsid w:val="00EA3548"/>
    <w:rsid w:val="00EA4B31"/>
    <w:rsid w:val="00EA6B91"/>
    <w:rsid w:val="00EB1397"/>
    <w:rsid w:val="00EB4080"/>
    <w:rsid w:val="00EB5F0C"/>
    <w:rsid w:val="00EC0C1F"/>
    <w:rsid w:val="00EC3AD5"/>
    <w:rsid w:val="00ED0F47"/>
    <w:rsid w:val="00ED0F92"/>
    <w:rsid w:val="00ED130C"/>
    <w:rsid w:val="00ED211A"/>
    <w:rsid w:val="00ED30C8"/>
    <w:rsid w:val="00ED3F29"/>
    <w:rsid w:val="00ED659F"/>
    <w:rsid w:val="00EE1695"/>
    <w:rsid w:val="00EE2022"/>
    <w:rsid w:val="00EE2348"/>
    <w:rsid w:val="00EE3196"/>
    <w:rsid w:val="00EE3841"/>
    <w:rsid w:val="00EE48CA"/>
    <w:rsid w:val="00EE6C9B"/>
    <w:rsid w:val="00EF32F4"/>
    <w:rsid w:val="00EF3B36"/>
    <w:rsid w:val="00F01D24"/>
    <w:rsid w:val="00F04BF1"/>
    <w:rsid w:val="00F053C3"/>
    <w:rsid w:val="00F07A61"/>
    <w:rsid w:val="00F1143C"/>
    <w:rsid w:val="00F203E8"/>
    <w:rsid w:val="00F22254"/>
    <w:rsid w:val="00F22DD2"/>
    <w:rsid w:val="00F239A2"/>
    <w:rsid w:val="00F2442A"/>
    <w:rsid w:val="00F26C5F"/>
    <w:rsid w:val="00F2777F"/>
    <w:rsid w:val="00F32A21"/>
    <w:rsid w:val="00F337BE"/>
    <w:rsid w:val="00F36007"/>
    <w:rsid w:val="00F36956"/>
    <w:rsid w:val="00F41817"/>
    <w:rsid w:val="00F418DB"/>
    <w:rsid w:val="00F430F5"/>
    <w:rsid w:val="00F44712"/>
    <w:rsid w:val="00F4756C"/>
    <w:rsid w:val="00F478EE"/>
    <w:rsid w:val="00F530B2"/>
    <w:rsid w:val="00F5359C"/>
    <w:rsid w:val="00F5610A"/>
    <w:rsid w:val="00F62480"/>
    <w:rsid w:val="00F63326"/>
    <w:rsid w:val="00F6515C"/>
    <w:rsid w:val="00F65474"/>
    <w:rsid w:val="00F675C5"/>
    <w:rsid w:val="00F71A42"/>
    <w:rsid w:val="00F73FA3"/>
    <w:rsid w:val="00F80BD2"/>
    <w:rsid w:val="00F817FD"/>
    <w:rsid w:val="00F87C33"/>
    <w:rsid w:val="00F90A65"/>
    <w:rsid w:val="00F917F9"/>
    <w:rsid w:val="00F91C95"/>
    <w:rsid w:val="00F921E3"/>
    <w:rsid w:val="00F924FF"/>
    <w:rsid w:val="00F96172"/>
    <w:rsid w:val="00F961FE"/>
    <w:rsid w:val="00FA2502"/>
    <w:rsid w:val="00FA60A7"/>
    <w:rsid w:val="00FA7606"/>
    <w:rsid w:val="00FB0784"/>
    <w:rsid w:val="00FB2A06"/>
    <w:rsid w:val="00FB2D1E"/>
    <w:rsid w:val="00FB3564"/>
    <w:rsid w:val="00FB35A2"/>
    <w:rsid w:val="00FB40E9"/>
    <w:rsid w:val="00FB5EC4"/>
    <w:rsid w:val="00FB6380"/>
    <w:rsid w:val="00FC0F32"/>
    <w:rsid w:val="00FC15FD"/>
    <w:rsid w:val="00FC1A14"/>
    <w:rsid w:val="00FC288C"/>
    <w:rsid w:val="00FC3752"/>
    <w:rsid w:val="00FC5346"/>
    <w:rsid w:val="00FC53D0"/>
    <w:rsid w:val="00FD119F"/>
    <w:rsid w:val="00FD18B2"/>
    <w:rsid w:val="00FD274C"/>
    <w:rsid w:val="00FD7835"/>
    <w:rsid w:val="00FE1E81"/>
    <w:rsid w:val="00FE5662"/>
    <w:rsid w:val="00FF0CF4"/>
    <w:rsid w:val="00FF1F0B"/>
    <w:rsid w:val="00FF2CCF"/>
    <w:rsid w:val="00FF2FEE"/>
    <w:rsid w:val="00FF5B7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styleId="af3">
    <w:name w:val="Placeholder Text"/>
    <w:basedOn w:val="a0"/>
    <w:uiPriority w:val="99"/>
    <w:semiHidden/>
    <w:rsid w:val="000176E3"/>
    <w:rPr>
      <w:color w:val="808080"/>
    </w:rPr>
  </w:style>
  <w:style w:type="character" w:styleId="af4">
    <w:name w:val="annotation reference"/>
    <w:basedOn w:val="a0"/>
    <w:uiPriority w:val="99"/>
    <w:semiHidden/>
    <w:unhideWhenUsed/>
    <w:rsid w:val="009003D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003D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003D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003D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003DC"/>
    <w:rPr>
      <w:b/>
      <w:bCs/>
    </w:rPr>
  </w:style>
  <w:style w:type="character" w:customStyle="1" w:styleId="2pt5">
    <w:name w:val="Основной текст + Интервал 2 pt5"/>
    <w:basedOn w:val="a7"/>
    <w:rsid w:val="00F917F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7">
    <w:name w:val="Основной текст + Курсив7"/>
    <w:basedOn w:val="a7"/>
    <w:rsid w:val="00F917F9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2BC7-00DB-4339-8EA5-F9C2FC7A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26</cp:revision>
  <cp:lastPrinted>2017-07-18T08:38:00Z</cp:lastPrinted>
  <dcterms:created xsi:type="dcterms:W3CDTF">2019-05-31T07:11:00Z</dcterms:created>
  <dcterms:modified xsi:type="dcterms:W3CDTF">2020-05-06T09:49:00Z</dcterms:modified>
</cp:coreProperties>
</file>