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6" w:rsidRPr="00615186" w:rsidRDefault="00615186" w:rsidP="0061518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15186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15186" w:rsidRPr="00615186" w:rsidRDefault="00615186" w:rsidP="0061518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615186" w:rsidRPr="00615186" w:rsidRDefault="00615186" w:rsidP="0061518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615186" w:rsidRPr="00615186" w:rsidRDefault="00615186" w:rsidP="0061518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615186" w:rsidRPr="00231C17" w:rsidRDefault="00615186" w:rsidP="00615186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5186" w:rsidTr="00615186">
        <w:tc>
          <w:tcPr>
            <w:tcW w:w="9356" w:type="dxa"/>
          </w:tcPr>
          <w:p w:rsidR="00615186" w:rsidRDefault="00615186" w:rsidP="006151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15186" w:rsidRDefault="00615186" w:rsidP="00615186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15186" w:rsidRPr="00F57AED" w:rsidTr="00615186">
        <w:tc>
          <w:tcPr>
            <w:tcW w:w="5920" w:type="dxa"/>
          </w:tcPr>
          <w:p w:rsidR="00615186" w:rsidRDefault="00615186">
            <w:proofErr w:type="spellStart"/>
            <w:r w:rsidRPr="00FC5786">
              <w:rPr>
                <w:b/>
                <w:sz w:val="28"/>
                <w:szCs w:val="28"/>
              </w:rPr>
              <w:t>Мебендазол</w:t>
            </w:r>
            <w:proofErr w:type="spellEnd"/>
            <w:r w:rsidRPr="00FC5786">
              <w:rPr>
                <w:b/>
                <w:color w:val="000000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15186" w:rsidRPr="00121CB3" w:rsidRDefault="00615186" w:rsidP="00615186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186" w:rsidRPr="00F57AED" w:rsidRDefault="00615186" w:rsidP="00615186">
            <w:pPr>
              <w:spacing w:after="12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ФС</w:t>
            </w:r>
          </w:p>
        </w:tc>
      </w:tr>
      <w:tr w:rsidR="00615186" w:rsidRPr="00121CB3" w:rsidTr="00615186">
        <w:tc>
          <w:tcPr>
            <w:tcW w:w="5920" w:type="dxa"/>
          </w:tcPr>
          <w:p w:rsidR="00615186" w:rsidRDefault="00615186">
            <w:proofErr w:type="spellStart"/>
            <w:r w:rsidRPr="00FC5786">
              <w:rPr>
                <w:b/>
                <w:sz w:val="28"/>
                <w:szCs w:val="28"/>
              </w:rPr>
              <w:t>Мебендазол</w:t>
            </w:r>
            <w:proofErr w:type="spellEnd"/>
            <w:r w:rsidRPr="00FC5786">
              <w:rPr>
                <w:b/>
                <w:color w:val="000000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15186" w:rsidRPr="00121CB3" w:rsidRDefault="00615186" w:rsidP="00615186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186" w:rsidRPr="00121CB3" w:rsidRDefault="00615186" w:rsidP="00615186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15186" w:rsidRPr="00A70813" w:rsidTr="00615186">
        <w:tc>
          <w:tcPr>
            <w:tcW w:w="5920" w:type="dxa"/>
          </w:tcPr>
          <w:p w:rsidR="00615186" w:rsidRPr="00C9679D" w:rsidRDefault="00615186" w:rsidP="00615186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15186">
              <w:rPr>
                <w:b/>
                <w:sz w:val="28"/>
                <w:szCs w:val="28"/>
                <w:lang w:val="en-US"/>
              </w:rPr>
              <w:t>Mebendazol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151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86">
              <w:rPr>
                <w:b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15186" w:rsidRPr="00121CB3" w:rsidRDefault="00615186" w:rsidP="00615186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15186" w:rsidRPr="00C9679D" w:rsidRDefault="00615186" w:rsidP="0061518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15186" w:rsidRDefault="00615186" w:rsidP="00615186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5186" w:rsidTr="00615186">
        <w:tc>
          <w:tcPr>
            <w:tcW w:w="9356" w:type="dxa"/>
          </w:tcPr>
          <w:p w:rsidR="00615186" w:rsidRDefault="00615186" w:rsidP="0061518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500E3" w:rsidRPr="00615186" w:rsidRDefault="00A0608D" w:rsidP="00615186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</w:t>
      </w:r>
      <w:r w:rsidR="00334C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4C43">
        <w:rPr>
          <w:rFonts w:ascii="Times New Roman" w:hAnsi="Times New Roman"/>
          <w:sz w:val="28"/>
          <w:szCs w:val="28"/>
          <w:lang w:val="ru-RU"/>
        </w:rPr>
        <w:t>мебендазол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таблетки</w:t>
      </w:r>
      <w:r w:rsidRPr="00F23FDD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«Таблетки» и нижепривед</w:t>
      </w:r>
      <w:r w:rsidR="00C66F27">
        <w:rPr>
          <w:rFonts w:ascii="Times New Roman" w:hAnsi="Times New Roman"/>
          <w:sz w:val="28"/>
          <w:szCs w:val="28"/>
          <w:lang w:val="ru-RU"/>
        </w:rPr>
        <w:t>ё</w:t>
      </w:r>
      <w:r w:rsidRPr="00F23FDD"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A0608D" w:rsidRPr="00615186" w:rsidRDefault="00A0608D" w:rsidP="00A0608D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23FDD">
        <w:rPr>
          <w:rFonts w:ascii="Times New Roman" w:hAnsi="Times New Roman"/>
          <w:sz w:val="28"/>
          <w:szCs w:val="28"/>
          <w:lang w:val="en-US"/>
        </w:rPr>
        <w:t>C</w:t>
      </w:r>
      <w:r w:rsidRPr="00F23FDD">
        <w:rPr>
          <w:rFonts w:ascii="Times New Roman" w:hAnsi="Times New Roman"/>
          <w:sz w:val="28"/>
          <w:szCs w:val="28"/>
          <w:lang w:val="ru-RU"/>
        </w:rPr>
        <w:t>одержит не менее 90</w:t>
      </w:r>
      <w:proofErr w:type="gramStart"/>
      <w:r w:rsidR="00141E9A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>% и не более 110</w:t>
      </w:r>
      <w:r w:rsidR="00141E9A">
        <w:rPr>
          <w:rFonts w:ascii="Times New Roman" w:hAnsi="Times New Roman"/>
          <w:sz w:val="28"/>
          <w:szCs w:val="28"/>
          <w:lang w:val="ru-RU"/>
        </w:rPr>
        <w:t>,0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F23FDD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="00334C43">
        <w:rPr>
          <w:rStyle w:val="8"/>
          <w:rFonts w:eastAsia="Calibri"/>
          <w:sz w:val="28"/>
          <w:szCs w:val="28"/>
        </w:rPr>
        <w:t xml:space="preserve">мебендазола </w:t>
      </w:r>
      <w:r w:rsidR="00334C43" w:rsidRPr="00372011">
        <w:rPr>
          <w:rFonts w:ascii="Times New Roman" w:hAnsi="Times New Roman"/>
          <w:sz w:val="28"/>
          <w:lang w:val="en-US"/>
        </w:rPr>
        <w:t>C</w:t>
      </w:r>
      <w:r w:rsidR="00334C43" w:rsidRPr="00334C43">
        <w:rPr>
          <w:rFonts w:ascii="Times New Roman" w:hAnsi="Times New Roman"/>
          <w:sz w:val="28"/>
          <w:vertAlign w:val="subscript"/>
          <w:lang w:val="ru-RU"/>
        </w:rPr>
        <w:t>16</w:t>
      </w:r>
      <w:r w:rsidR="00334C43" w:rsidRPr="00372011">
        <w:rPr>
          <w:rFonts w:ascii="Times New Roman" w:hAnsi="Times New Roman"/>
          <w:sz w:val="28"/>
          <w:lang w:val="en-US"/>
        </w:rPr>
        <w:t>H</w:t>
      </w:r>
      <w:r w:rsidR="00334C43" w:rsidRPr="00334C43">
        <w:rPr>
          <w:rFonts w:ascii="Times New Roman" w:hAnsi="Times New Roman"/>
          <w:sz w:val="28"/>
          <w:vertAlign w:val="subscript"/>
          <w:lang w:val="ru-RU"/>
        </w:rPr>
        <w:t>13</w:t>
      </w:r>
      <w:r w:rsidR="00334C43" w:rsidRPr="00372011">
        <w:rPr>
          <w:rFonts w:ascii="Times New Roman" w:hAnsi="Times New Roman"/>
          <w:sz w:val="28"/>
          <w:lang w:val="en-US"/>
        </w:rPr>
        <w:t>N</w:t>
      </w:r>
      <w:r w:rsidR="00334C43" w:rsidRPr="00334C43">
        <w:rPr>
          <w:rFonts w:ascii="Times New Roman" w:hAnsi="Times New Roman"/>
          <w:sz w:val="28"/>
          <w:vertAlign w:val="subscript"/>
          <w:lang w:val="ru-RU"/>
        </w:rPr>
        <w:t>3</w:t>
      </w:r>
      <w:r w:rsidR="00334C43" w:rsidRPr="00372011">
        <w:rPr>
          <w:rFonts w:ascii="Times New Roman" w:hAnsi="Times New Roman"/>
          <w:sz w:val="28"/>
          <w:lang w:val="en-US"/>
        </w:rPr>
        <w:t>O</w:t>
      </w:r>
      <w:r w:rsidR="00334C43" w:rsidRPr="00334C43">
        <w:rPr>
          <w:rFonts w:ascii="Times New Roman" w:hAnsi="Times New Roman"/>
          <w:sz w:val="28"/>
          <w:vertAlign w:val="subscript"/>
          <w:lang w:val="ru-RU"/>
        </w:rPr>
        <w:t>3</w:t>
      </w:r>
      <w:r w:rsidRPr="00F23FDD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A0608D" w:rsidRPr="00615186" w:rsidRDefault="00A0608D" w:rsidP="00A0608D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</w:p>
    <w:p w:rsidR="00A0608D" w:rsidRPr="00F23FDD" w:rsidRDefault="00A0608D" w:rsidP="00A0608D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61518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D47F68" w:rsidRDefault="00A0608D" w:rsidP="00D47F68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2915">
        <w:rPr>
          <w:b/>
          <w:sz w:val="28"/>
          <w:szCs w:val="28"/>
        </w:rPr>
        <w:t>Подлинность</w:t>
      </w:r>
    </w:p>
    <w:p w:rsidR="00D47F68" w:rsidRDefault="00D47F68" w:rsidP="00D47F68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47F68">
        <w:rPr>
          <w:i/>
          <w:sz w:val="28"/>
          <w:szCs w:val="28"/>
        </w:rPr>
        <w:t>1.</w:t>
      </w:r>
      <w:r w:rsidR="00615186">
        <w:rPr>
          <w:i/>
          <w:sz w:val="28"/>
          <w:szCs w:val="28"/>
          <w:lang w:val="en-US"/>
        </w:rPr>
        <w:t> </w:t>
      </w:r>
      <w:r w:rsidR="00A0608D">
        <w:rPr>
          <w:i/>
          <w:sz w:val="28"/>
          <w:szCs w:val="28"/>
        </w:rPr>
        <w:t xml:space="preserve">ВЭЖХ. </w:t>
      </w:r>
      <w:r w:rsidR="00A0608D" w:rsidRPr="00F23FDD">
        <w:rPr>
          <w:color w:val="000000"/>
          <w:sz w:val="28"/>
          <w:szCs w:val="28"/>
        </w:rPr>
        <w:t xml:space="preserve">Время удерживания пика </w:t>
      </w:r>
      <w:r w:rsidR="00A0608D" w:rsidRPr="00F23FDD">
        <w:rPr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F4271B">
        <w:rPr>
          <w:color w:val="000000"/>
          <w:sz w:val="28"/>
          <w:szCs w:val="28"/>
          <w:shd w:val="clear" w:color="auto" w:fill="FFFFFF"/>
        </w:rPr>
        <w:t xml:space="preserve">пика </w:t>
      </w:r>
      <w:r>
        <w:rPr>
          <w:color w:val="000000"/>
          <w:sz w:val="28"/>
          <w:szCs w:val="28"/>
          <w:shd w:val="clear" w:color="auto" w:fill="FFFFFF"/>
        </w:rPr>
        <w:t xml:space="preserve">мебендазола </w:t>
      </w:r>
      <w:r w:rsidR="00A0608D" w:rsidRPr="00F23FDD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color w:val="000000"/>
          <w:sz w:val="28"/>
          <w:szCs w:val="28"/>
          <w:shd w:val="clear" w:color="auto" w:fill="FFFFFF"/>
        </w:rPr>
        <w:t xml:space="preserve">мебендазола </w:t>
      </w:r>
      <w:r w:rsidR="00A0608D" w:rsidRPr="00F23FDD">
        <w:rPr>
          <w:color w:val="000000"/>
          <w:sz w:val="28"/>
          <w:szCs w:val="28"/>
        </w:rPr>
        <w:t>(раздел «Количественное определение»).</w:t>
      </w:r>
    </w:p>
    <w:p w:rsidR="00164D1F" w:rsidRPr="00615186" w:rsidRDefault="00D47F68" w:rsidP="00B30385">
      <w:pPr>
        <w:spacing w:line="360" w:lineRule="auto"/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D47F68">
        <w:rPr>
          <w:color w:val="000000"/>
          <w:sz w:val="28"/>
          <w:szCs w:val="28"/>
        </w:rPr>
        <w:t>2.</w:t>
      </w:r>
      <w:r w:rsidR="00615186">
        <w:rPr>
          <w:color w:val="000000"/>
          <w:sz w:val="28"/>
          <w:szCs w:val="28"/>
          <w:lang w:val="en-US"/>
        </w:rPr>
        <w:t> </w:t>
      </w:r>
      <w:r w:rsidR="006C7932" w:rsidRPr="006C7932">
        <w:rPr>
          <w:i/>
          <w:sz w:val="28"/>
          <w:szCs w:val="28"/>
        </w:rPr>
        <w:t>Спектрофотометрия</w:t>
      </w:r>
      <w:r w:rsidR="006C7932" w:rsidRPr="006C7932">
        <w:rPr>
          <w:sz w:val="28"/>
          <w:szCs w:val="28"/>
        </w:rPr>
        <w:t>.</w:t>
      </w:r>
      <w:r w:rsidR="006C7932" w:rsidRPr="00615186">
        <w:rPr>
          <w:sz w:val="28"/>
          <w:szCs w:val="28"/>
        </w:rPr>
        <w:t xml:space="preserve"> </w:t>
      </w:r>
      <w:r w:rsidR="00B30385">
        <w:rPr>
          <w:color w:val="000000"/>
          <w:sz w:val="28"/>
          <w:szCs w:val="28"/>
          <w:lang w:bidi="ru-RU"/>
        </w:rPr>
        <w:t xml:space="preserve">Спектр поглощения основного пика на хроматограмме </w:t>
      </w:r>
      <w:r w:rsidR="00B30385" w:rsidRPr="00541A60">
        <w:rPr>
          <w:color w:val="000000"/>
          <w:sz w:val="28"/>
          <w:szCs w:val="28"/>
          <w:lang w:bidi="ru-RU"/>
        </w:rPr>
        <w:t>испытуемого раствора, полученный с использовани</w:t>
      </w:r>
      <w:r w:rsidR="00B30385">
        <w:rPr>
          <w:color w:val="000000"/>
          <w:sz w:val="28"/>
          <w:szCs w:val="28"/>
          <w:lang w:bidi="ru-RU"/>
        </w:rPr>
        <w:t xml:space="preserve">ем диодно-матричного детектора, </w:t>
      </w:r>
      <w:r w:rsidR="00B30385" w:rsidRPr="00541A60">
        <w:rPr>
          <w:color w:val="000000"/>
          <w:sz w:val="28"/>
          <w:szCs w:val="28"/>
          <w:lang w:bidi="ru-RU"/>
        </w:rPr>
        <w:t>должен соо</w:t>
      </w:r>
      <w:r w:rsidR="00B30385">
        <w:rPr>
          <w:color w:val="000000"/>
          <w:sz w:val="28"/>
          <w:szCs w:val="28"/>
          <w:lang w:bidi="ru-RU"/>
        </w:rPr>
        <w:t xml:space="preserve">тветствовать спектру поглощения </w:t>
      </w:r>
      <w:r w:rsidR="00B30385" w:rsidRPr="00541A60">
        <w:rPr>
          <w:color w:val="000000"/>
          <w:sz w:val="28"/>
          <w:szCs w:val="28"/>
          <w:lang w:bidi="ru-RU"/>
        </w:rPr>
        <w:t>пик</w:t>
      </w:r>
      <w:r w:rsidR="00B30385">
        <w:rPr>
          <w:color w:val="000000"/>
          <w:sz w:val="28"/>
          <w:szCs w:val="28"/>
          <w:lang w:bidi="ru-RU"/>
        </w:rPr>
        <w:t xml:space="preserve">а </w:t>
      </w:r>
      <w:r w:rsidR="00B30385">
        <w:rPr>
          <w:color w:val="000000"/>
          <w:sz w:val="28"/>
          <w:szCs w:val="28"/>
        </w:rPr>
        <w:t xml:space="preserve">мебендазола </w:t>
      </w:r>
      <w:r w:rsidR="00B30385">
        <w:rPr>
          <w:color w:val="000000"/>
          <w:sz w:val="28"/>
          <w:szCs w:val="28"/>
          <w:lang w:bidi="ru-RU"/>
        </w:rPr>
        <w:t xml:space="preserve">на хроматограмме </w:t>
      </w:r>
      <w:r w:rsidR="00B30385" w:rsidRPr="005657A7">
        <w:rPr>
          <w:color w:val="000000"/>
          <w:sz w:val="28"/>
          <w:szCs w:val="28"/>
          <w:lang w:bidi="ru-RU"/>
        </w:rPr>
        <w:t xml:space="preserve">раствора стандартного образца </w:t>
      </w:r>
      <w:r w:rsidR="00B30385">
        <w:rPr>
          <w:color w:val="000000"/>
          <w:sz w:val="28"/>
          <w:szCs w:val="28"/>
          <w:lang w:bidi="ru-RU"/>
        </w:rPr>
        <w:t xml:space="preserve">мебендазола </w:t>
      </w:r>
      <w:r w:rsidR="00B30385" w:rsidRPr="005657A7">
        <w:rPr>
          <w:color w:val="000000"/>
          <w:sz w:val="28"/>
          <w:szCs w:val="28"/>
          <w:lang w:bidi="ru-RU"/>
        </w:rPr>
        <w:t>(</w:t>
      </w:r>
      <w:r w:rsidR="00B30385" w:rsidRPr="002A66D9">
        <w:rPr>
          <w:color w:val="000000"/>
          <w:sz w:val="28"/>
          <w:szCs w:val="28"/>
          <w:lang w:bidi="ru-RU"/>
        </w:rPr>
        <w:t>раздел «Количественное определение»).</w:t>
      </w:r>
    </w:p>
    <w:p w:rsidR="000B1586" w:rsidRDefault="00A0608D" w:rsidP="000B1586">
      <w:pPr>
        <w:widowControl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957DF">
        <w:rPr>
          <w:rStyle w:val="8"/>
          <w:rFonts w:eastAsia="Calibri"/>
          <w:b/>
          <w:sz w:val="28"/>
          <w:szCs w:val="28"/>
        </w:rPr>
        <w:t>Растворение</w:t>
      </w:r>
      <w:r w:rsidRPr="00615186">
        <w:rPr>
          <w:rStyle w:val="8"/>
          <w:rFonts w:eastAsia="Calibri"/>
          <w:b/>
          <w:sz w:val="28"/>
          <w:szCs w:val="28"/>
        </w:rPr>
        <w:t>.</w:t>
      </w:r>
      <w:r w:rsidRPr="005A59FA">
        <w:rPr>
          <w:rStyle w:val="8"/>
          <w:rFonts w:eastAsia="Calibri"/>
          <w:sz w:val="28"/>
          <w:szCs w:val="28"/>
        </w:rPr>
        <w:t xml:space="preserve"> </w:t>
      </w:r>
      <w:r w:rsidR="000B1586" w:rsidRPr="0065368B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 Количество</w:t>
      </w:r>
      <w:r w:rsidR="000B1586">
        <w:rPr>
          <w:color w:val="000000"/>
          <w:sz w:val="28"/>
          <w:szCs w:val="28"/>
        </w:rPr>
        <w:t xml:space="preserve"> </w:t>
      </w:r>
      <w:r w:rsidR="000B1586">
        <w:rPr>
          <w:color w:val="000000"/>
          <w:sz w:val="28"/>
          <w:szCs w:val="28"/>
        </w:rPr>
        <w:lastRenderedPageBreak/>
        <w:t>мебендазола</w:t>
      </w:r>
      <w:r w:rsidR="000B1586" w:rsidRPr="0065368B">
        <w:rPr>
          <w:color w:val="000000"/>
          <w:sz w:val="28"/>
          <w:szCs w:val="28"/>
        </w:rPr>
        <w:t>, перешедше</w:t>
      </w:r>
      <w:r w:rsidR="00615186">
        <w:rPr>
          <w:color w:val="000000"/>
          <w:sz w:val="28"/>
          <w:szCs w:val="28"/>
        </w:rPr>
        <w:t>е</w:t>
      </w:r>
      <w:r w:rsidR="000B1586" w:rsidRPr="0065368B">
        <w:rPr>
          <w:color w:val="000000"/>
          <w:sz w:val="28"/>
          <w:szCs w:val="28"/>
        </w:rPr>
        <w:t xml:space="preserve"> в среду растворения, определяют методом ВЭЖХ (ОФС «Высокоэффективная жидкостная хроматография»).</w:t>
      </w:r>
    </w:p>
    <w:p w:rsidR="00A0608D" w:rsidRPr="00F23FDD" w:rsidRDefault="00A0608D" w:rsidP="00615186">
      <w:pPr>
        <w:widowControl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F23FDD"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652"/>
        <w:gridCol w:w="5919"/>
      </w:tblGrid>
      <w:tr w:rsidR="00A0608D" w:rsidRPr="00F23FDD" w:rsidTr="004C2E41">
        <w:tc>
          <w:tcPr>
            <w:tcW w:w="3652" w:type="dxa"/>
          </w:tcPr>
          <w:p w:rsidR="00A0608D" w:rsidRPr="00F23FDD" w:rsidRDefault="00A0608D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919" w:type="dxa"/>
          </w:tcPr>
          <w:p w:rsidR="00D500E3" w:rsidRDefault="00A0608D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A0608D" w:rsidRPr="00F23FDD" w:rsidTr="004C2E41">
        <w:tc>
          <w:tcPr>
            <w:tcW w:w="3652" w:type="dxa"/>
          </w:tcPr>
          <w:p w:rsidR="00A0608D" w:rsidRPr="00F23FDD" w:rsidRDefault="00A0608D" w:rsidP="00615186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среды </w:t>
            </w:r>
            <w:r w:rsidRPr="00F23FDD">
              <w:rPr>
                <w:color w:val="000000"/>
                <w:sz w:val="28"/>
                <w:szCs w:val="28"/>
              </w:rPr>
              <w:t>растворения:</w:t>
            </w:r>
          </w:p>
        </w:tc>
        <w:tc>
          <w:tcPr>
            <w:tcW w:w="5919" w:type="dxa"/>
          </w:tcPr>
          <w:p w:rsidR="00D500E3" w:rsidRDefault="00A0608D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900 мл;</w:t>
            </w:r>
          </w:p>
        </w:tc>
      </w:tr>
      <w:tr w:rsidR="00A0608D" w:rsidRPr="00F23FDD" w:rsidTr="004C2E41">
        <w:tc>
          <w:tcPr>
            <w:tcW w:w="3652" w:type="dxa"/>
          </w:tcPr>
          <w:p w:rsidR="00A0608D" w:rsidRPr="00F23FDD" w:rsidRDefault="00A0608D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919" w:type="dxa"/>
          </w:tcPr>
          <w:p w:rsidR="00D500E3" w:rsidRDefault="003C06B6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A0608D" w:rsidRPr="00F23FDD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A0608D" w:rsidRPr="00F23FDD">
              <w:rPr>
                <w:color w:val="000000"/>
                <w:sz w:val="28"/>
                <w:szCs w:val="28"/>
              </w:rPr>
              <w:t>об</w:t>
            </w:r>
            <w:proofErr w:type="gramEnd"/>
            <w:r w:rsidR="00A0608D" w:rsidRPr="00F23FDD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A0608D" w:rsidRPr="00F23FDD" w:rsidTr="004C2E41">
        <w:tc>
          <w:tcPr>
            <w:tcW w:w="3652" w:type="dxa"/>
          </w:tcPr>
          <w:p w:rsidR="00A0608D" w:rsidRPr="00F23FDD" w:rsidRDefault="00A0608D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919" w:type="dxa"/>
          </w:tcPr>
          <w:p w:rsidR="00A0608D" w:rsidRPr="00F23FDD" w:rsidRDefault="003C06B6" w:rsidP="0061518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="00615186">
              <w:rPr>
                <w:color w:val="000000"/>
                <w:sz w:val="28"/>
                <w:szCs w:val="28"/>
              </w:rPr>
              <w:t> </w:t>
            </w:r>
            <w:r w:rsidR="00A0608D" w:rsidRPr="00F23FDD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D500E3" w:rsidRDefault="00615186" w:rsidP="0061518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Среда растворения</w:t>
      </w:r>
      <w:r w:rsidR="003C06B6">
        <w:rPr>
          <w:i/>
          <w:sz w:val="28"/>
          <w:szCs w:val="28"/>
        </w:rPr>
        <w:t xml:space="preserve">. </w:t>
      </w:r>
      <w:r w:rsidR="003C06B6" w:rsidRPr="003C06B6">
        <w:rPr>
          <w:sz w:val="28"/>
          <w:szCs w:val="28"/>
        </w:rPr>
        <w:t xml:space="preserve">В мерную колбу вместимостью 1 л помещают </w:t>
      </w:r>
      <w:r w:rsidR="00056B21" w:rsidRPr="003C06B6">
        <w:rPr>
          <w:sz w:val="28"/>
          <w:szCs w:val="28"/>
        </w:rPr>
        <w:t>10 г натрия лаурилсульфата</w:t>
      </w:r>
      <w:r w:rsidR="00056B21">
        <w:rPr>
          <w:sz w:val="28"/>
          <w:szCs w:val="28"/>
        </w:rPr>
        <w:t xml:space="preserve">, растворяют в </w:t>
      </w:r>
      <w:r w:rsidR="003C06B6" w:rsidRPr="003C06B6">
        <w:rPr>
          <w:sz w:val="28"/>
          <w:szCs w:val="28"/>
        </w:rPr>
        <w:t>100 мл хлористов</w:t>
      </w:r>
      <w:r w:rsidR="00056B21">
        <w:rPr>
          <w:sz w:val="28"/>
          <w:szCs w:val="28"/>
        </w:rPr>
        <w:t xml:space="preserve">одородной кислоты раствора 1 М </w:t>
      </w:r>
      <w:r w:rsidR="003C06B6" w:rsidRPr="003C06B6">
        <w:rPr>
          <w:sz w:val="28"/>
          <w:szCs w:val="28"/>
        </w:rPr>
        <w:t>и доводят объём раствора водой до метки.</w:t>
      </w:r>
    </w:p>
    <w:p w:rsidR="00A0608D" w:rsidRPr="007D2852" w:rsidRDefault="00F957DF" w:rsidP="0061518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="00A0608D">
        <w:rPr>
          <w:i/>
          <w:sz w:val="28"/>
          <w:szCs w:val="28"/>
        </w:rPr>
        <w:t xml:space="preserve">. </w:t>
      </w:r>
      <w:r w:rsidR="00FD0AF8" w:rsidRPr="007D2852">
        <w:rPr>
          <w:sz w:val="28"/>
          <w:szCs w:val="28"/>
        </w:rPr>
        <w:t xml:space="preserve">Растворяют 8 г натрия гидроксида в воде, прибавляют </w:t>
      </w:r>
      <w:r w:rsidR="007D2852">
        <w:rPr>
          <w:sz w:val="28"/>
          <w:szCs w:val="28"/>
        </w:rPr>
        <w:t>3 г натрия лаурилсульфата, прибавляют 20 мл фосфорной кислоты концентрированной, доводят значение рН до 2,5</w:t>
      </w:r>
      <w:r w:rsidR="00236778">
        <w:rPr>
          <w:sz w:val="28"/>
          <w:szCs w:val="28"/>
        </w:rPr>
        <w:t>0</w:t>
      </w:r>
      <w:r w:rsidR="007D2852">
        <w:rPr>
          <w:sz w:val="28"/>
          <w:szCs w:val="28"/>
        </w:rPr>
        <w:t>±0,05 фосфорной кислоты концентрированной, п</w:t>
      </w:r>
      <w:r w:rsidR="007D2852">
        <w:rPr>
          <w:bCs/>
          <w:sz w:val="28"/>
          <w:szCs w:val="28"/>
        </w:rPr>
        <w:t>ереносят в мерную колбу вместимостью 2</w:t>
      </w:r>
      <w:r w:rsidR="00615186">
        <w:rPr>
          <w:bCs/>
          <w:sz w:val="28"/>
          <w:szCs w:val="28"/>
        </w:rPr>
        <w:t> </w:t>
      </w:r>
      <w:r w:rsidR="007D2852">
        <w:rPr>
          <w:bCs/>
          <w:sz w:val="28"/>
          <w:szCs w:val="28"/>
        </w:rPr>
        <w:t>л и доводят объём раствора водой до метки</w:t>
      </w:r>
      <w:r w:rsidR="007D2852">
        <w:rPr>
          <w:sz w:val="28"/>
          <w:szCs w:val="28"/>
        </w:rPr>
        <w:t>.</w:t>
      </w:r>
    </w:p>
    <w:p w:rsidR="00A0608D" w:rsidRPr="00615186" w:rsidRDefault="00A0608D" w:rsidP="0061518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5186">
        <w:rPr>
          <w:i/>
          <w:sz w:val="28"/>
          <w:szCs w:val="28"/>
        </w:rPr>
        <w:t xml:space="preserve">Подвижная фаза (ПФ). </w:t>
      </w:r>
      <w:r w:rsidR="00F957DF" w:rsidRPr="00615186">
        <w:rPr>
          <w:sz w:val="28"/>
          <w:szCs w:val="28"/>
        </w:rPr>
        <w:t>Ацетонитрил</w:t>
      </w:r>
      <w:r w:rsidRPr="00615186">
        <w:rPr>
          <w:sz w:val="28"/>
          <w:szCs w:val="28"/>
        </w:rPr>
        <w:t>—</w:t>
      </w:r>
      <w:r w:rsidR="00F957DF" w:rsidRPr="00615186">
        <w:rPr>
          <w:sz w:val="28"/>
          <w:szCs w:val="28"/>
        </w:rPr>
        <w:t>буферный раствор 300:70</w:t>
      </w:r>
      <w:r w:rsidRPr="00615186">
        <w:rPr>
          <w:sz w:val="28"/>
          <w:szCs w:val="28"/>
        </w:rPr>
        <w:t>0</w:t>
      </w:r>
      <w:r w:rsidR="00615186" w:rsidRPr="00615186">
        <w:rPr>
          <w:sz w:val="28"/>
          <w:szCs w:val="28"/>
        </w:rPr>
        <w:t>.</w:t>
      </w:r>
    </w:p>
    <w:p w:rsidR="00141E9A" w:rsidRPr="00615186" w:rsidRDefault="00A0608D" w:rsidP="0061518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5186">
        <w:rPr>
          <w:i/>
          <w:sz w:val="28"/>
          <w:szCs w:val="28"/>
        </w:rPr>
        <w:t>Испытуемый раствор</w:t>
      </w:r>
      <w:r w:rsidRPr="00615186">
        <w:rPr>
          <w:sz w:val="28"/>
          <w:szCs w:val="28"/>
        </w:rPr>
        <w:t>. В каждый сосуд для растворения с предварительно нагретой средой растворения помещают одну табл</w:t>
      </w:r>
      <w:r w:rsidR="007D2852" w:rsidRPr="00615186">
        <w:rPr>
          <w:sz w:val="28"/>
          <w:szCs w:val="28"/>
        </w:rPr>
        <w:t>етку. Через 120</w:t>
      </w:r>
      <w:r w:rsidRPr="00615186">
        <w:rPr>
          <w:sz w:val="28"/>
          <w:szCs w:val="28"/>
        </w:rPr>
        <w:t xml:space="preserve"> мин отбирают пробу раствора и фильтруют, отбрасывая первые порции </w:t>
      </w:r>
      <w:r w:rsidR="00141E9A" w:rsidRPr="00615186">
        <w:rPr>
          <w:sz w:val="28"/>
          <w:szCs w:val="28"/>
        </w:rPr>
        <w:t>фильтрата. При необходимости полученный раствор дополнительно разводят средой растворения до ожидаемой конц</w:t>
      </w:r>
      <w:r w:rsidR="00A15032" w:rsidRPr="00615186">
        <w:rPr>
          <w:sz w:val="28"/>
          <w:szCs w:val="28"/>
        </w:rPr>
        <w:t>ентрации мебендазола около 0,1</w:t>
      </w:r>
      <w:r w:rsidR="00615186" w:rsidRPr="00615186">
        <w:rPr>
          <w:sz w:val="28"/>
          <w:szCs w:val="28"/>
        </w:rPr>
        <w:t> мг/мл.</w:t>
      </w:r>
    </w:p>
    <w:p w:rsidR="00A0608D" w:rsidRPr="00615186" w:rsidRDefault="00A0608D" w:rsidP="00A0608D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5186">
        <w:rPr>
          <w:i/>
          <w:sz w:val="28"/>
          <w:szCs w:val="28"/>
        </w:rPr>
        <w:t xml:space="preserve">Раствор стандартного образца </w:t>
      </w:r>
      <w:r w:rsidR="00E65C1A" w:rsidRPr="00615186">
        <w:rPr>
          <w:i/>
          <w:sz w:val="28"/>
          <w:szCs w:val="28"/>
        </w:rPr>
        <w:t>мебендазола</w:t>
      </w:r>
      <w:r w:rsidRPr="00615186">
        <w:rPr>
          <w:i/>
          <w:sz w:val="28"/>
          <w:szCs w:val="28"/>
        </w:rPr>
        <w:t>.</w:t>
      </w:r>
      <w:r w:rsidRPr="00615186">
        <w:rPr>
          <w:sz w:val="28"/>
          <w:szCs w:val="28"/>
        </w:rPr>
        <w:t xml:space="preserve"> В мерную колбу вмес</w:t>
      </w:r>
      <w:r w:rsidR="007D2852" w:rsidRPr="00615186">
        <w:rPr>
          <w:sz w:val="28"/>
          <w:szCs w:val="28"/>
        </w:rPr>
        <w:t>тимостью 50 мл помещают около 25</w:t>
      </w:r>
      <w:r w:rsidRPr="00615186">
        <w:rPr>
          <w:sz w:val="28"/>
          <w:szCs w:val="28"/>
        </w:rPr>
        <w:t> мг (точная навеска) стандартного образца</w:t>
      </w:r>
      <w:r w:rsidR="007D2852" w:rsidRPr="00615186">
        <w:rPr>
          <w:sz w:val="28"/>
          <w:szCs w:val="28"/>
        </w:rPr>
        <w:t xml:space="preserve"> мебендазола</w:t>
      </w:r>
      <w:r w:rsidRPr="00615186">
        <w:rPr>
          <w:sz w:val="28"/>
          <w:szCs w:val="28"/>
        </w:rPr>
        <w:t>,</w:t>
      </w:r>
      <w:r w:rsidR="007D2852" w:rsidRPr="00615186">
        <w:rPr>
          <w:sz w:val="28"/>
          <w:szCs w:val="28"/>
        </w:rPr>
        <w:t xml:space="preserve"> прибавляют 10 мл </w:t>
      </w:r>
      <w:r w:rsidR="00E65C1A" w:rsidRPr="00615186">
        <w:rPr>
          <w:sz w:val="28"/>
          <w:szCs w:val="28"/>
        </w:rPr>
        <w:t>муравьиной кислоты безводной и доводят объём раствора метанолом до метки. В мерную колбу вместимостью 25</w:t>
      </w:r>
      <w:r w:rsidRPr="00615186">
        <w:rPr>
          <w:sz w:val="28"/>
          <w:szCs w:val="28"/>
        </w:rPr>
        <w:t> мл помещают 5,0 мл полученного раствора и доводят объём раство</w:t>
      </w:r>
      <w:r w:rsidR="00615186">
        <w:rPr>
          <w:sz w:val="28"/>
          <w:szCs w:val="28"/>
        </w:rPr>
        <w:t>ра средой растворения до метки.</w:t>
      </w:r>
    </w:p>
    <w:p w:rsidR="00A0608D" w:rsidRPr="00AC7905" w:rsidRDefault="00A0608D" w:rsidP="00615186">
      <w:pPr>
        <w:pStyle w:val="a9"/>
        <w:keepNext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C7905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285"/>
        <w:gridCol w:w="6203"/>
      </w:tblGrid>
      <w:tr w:rsidR="00A0608D" w:rsidRPr="00F857C3" w:rsidTr="004361F3">
        <w:tc>
          <w:tcPr>
            <w:tcW w:w="1611" w:type="pct"/>
          </w:tcPr>
          <w:p w:rsidR="00A0608D" w:rsidRPr="00F857C3" w:rsidRDefault="00A0608D" w:rsidP="00615186">
            <w:pPr>
              <w:pStyle w:val="a3"/>
              <w:keepNext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9" w:type="pct"/>
          </w:tcPr>
          <w:p w:rsidR="00A0608D" w:rsidRPr="00F857C3" w:rsidRDefault="00A0608D" w:rsidP="00615186">
            <w:pPr>
              <w:pStyle w:val="a3"/>
              <w:keepNext/>
              <w:widowControl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pct"/>
          </w:tcPr>
          <w:p w:rsidR="00D500E3" w:rsidRPr="00F857C3" w:rsidRDefault="00E65C1A" w:rsidP="00615186">
            <w:pPr>
              <w:pStyle w:val="a3"/>
              <w:keepNext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30 × 4,6 мм, силикагель октил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силильный д</w:t>
            </w: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ля хроматографии (С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8), 5 мкм;</w:t>
            </w:r>
          </w:p>
        </w:tc>
      </w:tr>
      <w:tr w:rsidR="00A0608D" w:rsidRPr="00F857C3" w:rsidTr="004361F3">
        <w:tc>
          <w:tcPr>
            <w:tcW w:w="1611" w:type="pct"/>
          </w:tcPr>
          <w:p w:rsidR="00A0608D" w:rsidRPr="00F857C3" w:rsidRDefault="00A0608D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9" w:type="pct"/>
          </w:tcPr>
          <w:p w:rsidR="00A0608D" w:rsidRPr="00F857C3" w:rsidRDefault="00A0608D" w:rsidP="00615186">
            <w:pPr>
              <w:pStyle w:val="a3"/>
              <w:widowControl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pct"/>
          </w:tcPr>
          <w:p w:rsidR="00D500E3" w:rsidRPr="00F857C3" w:rsidRDefault="00E65C1A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A0608D" w:rsidRPr="00F857C3">
              <w:rPr>
                <w:rFonts w:ascii="Times New Roman" w:hAnsi="Times New Roman"/>
                <w:sz w:val="28"/>
                <w:szCs w:val="28"/>
              </w:rPr>
              <w:t>°C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0608D" w:rsidRPr="00F857C3" w:rsidTr="004361F3">
        <w:tc>
          <w:tcPr>
            <w:tcW w:w="1611" w:type="pct"/>
          </w:tcPr>
          <w:p w:rsidR="00A0608D" w:rsidRPr="00F857C3" w:rsidRDefault="00A0608D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9" w:type="pct"/>
          </w:tcPr>
          <w:p w:rsidR="00A0608D" w:rsidRPr="00F857C3" w:rsidRDefault="00A0608D" w:rsidP="00615186">
            <w:pPr>
              <w:pStyle w:val="a3"/>
              <w:widowControl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pct"/>
          </w:tcPr>
          <w:p w:rsidR="00D500E3" w:rsidRPr="00F857C3" w:rsidRDefault="00E65C1A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A0608D" w:rsidRPr="00F857C3" w:rsidTr="004361F3">
        <w:tc>
          <w:tcPr>
            <w:tcW w:w="1611" w:type="pct"/>
          </w:tcPr>
          <w:p w:rsidR="00A0608D" w:rsidRPr="00F857C3" w:rsidRDefault="00A0608D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9" w:type="pct"/>
          </w:tcPr>
          <w:p w:rsidR="00A0608D" w:rsidRPr="00F857C3" w:rsidRDefault="00A0608D" w:rsidP="00615186">
            <w:pPr>
              <w:pStyle w:val="a3"/>
              <w:widowControl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pct"/>
          </w:tcPr>
          <w:p w:rsidR="00D500E3" w:rsidRPr="00F857C3" w:rsidRDefault="00E65C1A" w:rsidP="00615186">
            <w:pPr>
              <w:pStyle w:val="a3"/>
              <w:widowControl/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A0608D" w:rsidRPr="00F857C3" w:rsidTr="004361F3">
        <w:tc>
          <w:tcPr>
            <w:tcW w:w="1611" w:type="pct"/>
          </w:tcPr>
          <w:p w:rsidR="00A0608D" w:rsidRPr="00F857C3" w:rsidRDefault="00A0608D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49" w:type="pct"/>
          </w:tcPr>
          <w:p w:rsidR="00A0608D" w:rsidRPr="00F857C3" w:rsidRDefault="00A0608D" w:rsidP="00615186">
            <w:pPr>
              <w:pStyle w:val="a3"/>
              <w:widowControl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pct"/>
          </w:tcPr>
          <w:p w:rsidR="00D500E3" w:rsidRPr="00F857C3" w:rsidRDefault="00E65C1A" w:rsidP="00615186">
            <w:pPr>
              <w:pStyle w:val="a3"/>
              <w:widowControl/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0 мкл;</w:t>
            </w:r>
          </w:p>
        </w:tc>
      </w:tr>
      <w:tr w:rsidR="00A0608D" w:rsidRPr="00F857C3" w:rsidTr="004361F3">
        <w:tc>
          <w:tcPr>
            <w:tcW w:w="1611" w:type="pct"/>
          </w:tcPr>
          <w:p w:rsidR="00A0608D" w:rsidRPr="00F857C3" w:rsidRDefault="00A0608D" w:rsidP="00615186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149" w:type="pct"/>
          </w:tcPr>
          <w:p w:rsidR="00A0608D" w:rsidRPr="00F857C3" w:rsidRDefault="00A0608D" w:rsidP="00615186">
            <w:pPr>
              <w:pStyle w:val="a3"/>
              <w:widowControl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pct"/>
          </w:tcPr>
          <w:p w:rsidR="00D500E3" w:rsidRPr="00F857C3" w:rsidRDefault="00E65C1A" w:rsidP="00615186">
            <w:pPr>
              <w:pStyle w:val="a3"/>
              <w:widowControl/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2-х кратное от времени удерживания </w:t>
            </w:r>
            <w:r w:rsidR="00392326" w:rsidRPr="00F85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r w:rsidRPr="00F857C3">
              <w:rPr>
                <w:rFonts w:ascii="Times New Roman" w:hAnsi="Times New Roman"/>
                <w:sz w:val="28"/>
                <w:szCs w:val="28"/>
                <w:lang w:val="ru-RU"/>
              </w:rPr>
              <w:t>мебендазола</w:t>
            </w:r>
            <w:r w:rsidR="00A0608D" w:rsidRPr="00F857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0608D" w:rsidRPr="00F857C3" w:rsidRDefault="00A0608D" w:rsidP="0061518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857C3">
        <w:rPr>
          <w:sz w:val="28"/>
          <w:szCs w:val="28"/>
        </w:rPr>
        <w:t xml:space="preserve">Хроматографируют раствор стандартного образца </w:t>
      </w:r>
      <w:r w:rsidR="00E65C1A" w:rsidRPr="00F857C3">
        <w:rPr>
          <w:sz w:val="28"/>
          <w:szCs w:val="28"/>
        </w:rPr>
        <w:t xml:space="preserve">мебендазола </w:t>
      </w:r>
      <w:r w:rsidR="00F857C3" w:rsidRPr="00F857C3">
        <w:rPr>
          <w:sz w:val="28"/>
          <w:szCs w:val="28"/>
        </w:rPr>
        <w:t>и испытуемый раствор.</w:t>
      </w:r>
    </w:p>
    <w:p w:rsidR="00A0608D" w:rsidRPr="00F857C3" w:rsidRDefault="00A0608D" w:rsidP="00E65C1A">
      <w:pPr>
        <w:keepNext/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857C3">
        <w:rPr>
          <w:bCs/>
          <w:i/>
          <w:sz w:val="28"/>
          <w:szCs w:val="28"/>
        </w:rPr>
        <w:t>Пригодность хроматографической системы</w:t>
      </w:r>
      <w:r w:rsidRPr="00F857C3">
        <w:rPr>
          <w:bCs/>
          <w:sz w:val="28"/>
          <w:szCs w:val="28"/>
        </w:rPr>
        <w:t xml:space="preserve">. </w:t>
      </w:r>
      <w:r w:rsidRPr="00F857C3">
        <w:rPr>
          <w:sz w:val="28"/>
          <w:szCs w:val="28"/>
        </w:rPr>
        <w:t>Н</w:t>
      </w:r>
      <w:r w:rsidRPr="00F857C3">
        <w:rPr>
          <w:color w:val="000000"/>
          <w:sz w:val="28"/>
          <w:szCs w:val="28"/>
        </w:rPr>
        <w:t xml:space="preserve">а хроматограмме раствора стандартного образца </w:t>
      </w:r>
      <w:r w:rsidR="00E65C1A" w:rsidRPr="00F857C3">
        <w:rPr>
          <w:sz w:val="28"/>
          <w:szCs w:val="28"/>
        </w:rPr>
        <w:t>мебендазола</w:t>
      </w:r>
      <w:r w:rsidR="00E65C1A" w:rsidRPr="00F857C3">
        <w:rPr>
          <w:color w:val="000000"/>
          <w:sz w:val="28"/>
          <w:szCs w:val="28"/>
        </w:rPr>
        <w:t xml:space="preserve"> </w:t>
      </w:r>
      <w:r w:rsidRPr="00F857C3">
        <w:rPr>
          <w:i/>
          <w:color w:val="000000"/>
          <w:sz w:val="28"/>
          <w:szCs w:val="28"/>
        </w:rPr>
        <w:t>относительное стандартное отклонение</w:t>
      </w:r>
      <w:r w:rsidRPr="00F857C3">
        <w:rPr>
          <w:color w:val="000000"/>
          <w:sz w:val="28"/>
          <w:szCs w:val="28"/>
        </w:rPr>
        <w:t xml:space="preserve"> площади пика </w:t>
      </w:r>
      <w:r w:rsidR="00E65C1A" w:rsidRPr="00F857C3">
        <w:rPr>
          <w:sz w:val="28"/>
          <w:szCs w:val="28"/>
        </w:rPr>
        <w:t>мебендазола</w:t>
      </w:r>
      <w:r w:rsidR="00E65C1A" w:rsidRPr="00F857C3">
        <w:rPr>
          <w:color w:val="000000"/>
          <w:sz w:val="28"/>
          <w:szCs w:val="28"/>
        </w:rPr>
        <w:t xml:space="preserve"> </w:t>
      </w:r>
      <w:r w:rsidRPr="00F857C3">
        <w:rPr>
          <w:color w:val="000000"/>
          <w:sz w:val="28"/>
          <w:szCs w:val="28"/>
        </w:rPr>
        <w:t>должно быть не более 2</w:t>
      </w:r>
      <w:r w:rsidR="00F857C3">
        <w:rPr>
          <w:color w:val="000000"/>
          <w:sz w:val="28"/>
          <w:szCs w:val="28"/>
        </w:rPr>
        <w:t>,0</w:t>
      </w:r>
      <w:r w:rsidRPr="00F857C3">
        <w:rPr>
          <w:color w:val="000000"/>
          <w:sz w:val="28"/>
          <w:szCs w:val="28"/>
        </w:rPr>
        <w:t> % (6 определений).</w:t>
      </w:r>
    </w:p>
    <w:p w:rsidR="00A0608D" w:rsidRDefault="00A0608D" w:rsidP="00A0608D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57C3">
        <w:rPr>
          <w:sz w:val="28"/>
          <w:szCs w:val="28"/>
        </w:rPr>
        <w:t xml:space="preserve">Количество </w:t>
      </w:r>
      <w:r w:rsidR="00E65C1A" w:rsidRPr="00F857C3">
        <w:rPr>
          <w:sz w:val="28"/>
          <w:szCs w:val="28"/>
        </w:rPr>
        <w:t>мебендазола</w:t>
      </w:r>
      <w:r w:rsidR="00F857C3" w:rsidRPr="00F857C3">
        <w:rPr>
          <w:sz w:val="28"/>
        </w:rPr>
        <w:t xml:space="preserve"> </w:t>
      </w:r>
      <w:r w:rsidR="00F857C3" w:rsidRPr="00F857C3">
        <w:rPr>
          <w:sz w:val="28"/>
          <w:szCs w:val="28"/>
          <w:lang w:val="en-US"/>
        </w:rPr>
        <w:t>C</w:t>
      </w:r>
      <w:r w:rsidR="00F857C3" w:rsidRPr="00F857C3">
        <w:rPr>
          <w:sz w:val="28"/>
          <w:szCs w:val="28"/>
          <w:vertAlign w:val="subscript"/>
        </w:rPr>
        <w:t>16</w:t>
      </w:r>
      <w:r w:rsidR="00F857C3" w:rsidRPr="00F857C3">
        <w:rPr>
          <w:sz w:val="28"/>
          <w:szCs w:val="28"/>
          <w:lang w:val="en-US"/>
        </w:rPr>
        <w:t>H</w:t>
      </w:r>
      <w:r w:rsidR="00F857C3" w:rsidRPr="00F857C3">
        <w:rPr>
          <w:sz w:val="28"/>
          <w:szCs w:val="28"/>
          <w:vertAlign w:val="subscript"/>
        </w:rPr>
        <w:t>13</w:t>
      </w:r>
      <w:r w:rsidR="00F857C3" w:rsidRPr="00F857C3">
        <w:rPr>
          <w:sz w:val="28"/>
          <w:szCs w:val="28"/>
          <w:lang w:val="en-US"/>
        </w:rPr>
        <w:t>N</w:t>
      </w:r>
      <w:r w:rsidR="00F857C3" w:rsidRPr="00F857C3">
        <w:rPr>
          <w:sz w:val="28"/>
          <w:szCs w:val="28"/>
          <w:vertAlign w:val="subscript"/>
        </w:rPr>
        <w:t>3</w:t>
      </w:r>
      <w:r w:rsidR="00F857C3" w:rsidRPr="00F857C3">
        <w:rPr>
          <w:sz w:val="28"/>
          <w:szCs w:val="28"/>
          <w:lang w:val="en-US"/>
        </w:rPr>
        <w:t>O</w:t>
      </w:r>
      <w:r w:rsidR="00F857C3" w:rsidRPr="00F857C3">
        <w:rPr>
          <w:sz w:val="28"/>
          <w:szCs w:val="28"/>
          <w:vertAlign w:val="subscript"/>
        </w:rPr>
        <w:t>3</w:t>
      </w:r>
      <w:r w:rsidRPr="00F857C3">
        <w:rPr>
          <w:sz w:val="28"/>
          <w:szCs w:val="28"/>
        </w:rPr>
        <w:t>, перешедше</w:t>
      </w:r>
      <w:r w:rsidR="00F857C3">
        <w:rPr>
          <w:sz w:val="28"/>
          <w:szCs w:val="28"/>
        </w:rPr>
        <w:t>е</w:t>
      </w:r>
      <w:r w:rsidRPr="00F857C3">
        <w:rPr>
          <w:sz w:val="28"/>
          <w:szCs w:val="28"/>
        </w:rPr>
        <w:t xml:space="preserve"> в раствор, в процентах</w:t>
      </w:r>
      <w:r w:rsidR="00F857C3">
        <w:rPr>
          <w:sz w:val="28"/>
          <w:szCs w:val="28"/>
        </w:rPr>
        <w:t xml:space="preserve"> от заявленного количества</w:t>
      </w:r>
      <w:r w:rsidRPr="00F857C3">
        <w:rPr>
          <w:sz w:val="28"/>
          <w:szCs w:val="28"/>
        </w:rPr>
        <w:t xml:space="preserve"> (</w:t>
      </w:r>
      <w:r w:rsidRPr="00F857C3">
        <w:rPr>
          <w:i/>
          <w:sz w:val="28"/>
          <w:szCs w:val="28"/>
        </w:rPr>
        <w:t>Х</w:t>
      </w:r>
      <w:r w:rsidRPr="00F857C3">
        <w:rPr>
          <w:sz w:val="28"/>
          <w:szCs w:val="28"/>
        </w:rPr>
        <w:t>) вычисляют по формуле:</w:t>
      </w:r>
    </w:p>
    <w:p w:rsidR="00F857C3" w:rsidRPr="004C1780" w:rsidRDefault="00F857C3" w:rsidP="00F8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900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7"/>
        <w:gridCol w:w="567"/>
        <w:gridCol w:w="425"/>
        <w:gridCol w:w="7933"/>
      </w:tblGrid>
      <w:tr w:rsidR="00A0608D" w:rsidRPr="004C1780" w:rsidTr="004C1780">
        <w:tc>
          <w:tcPr>
            <w:tcW w:w="338" w:type="pct"/>
          </w:tcPr>
          <w:p w:rsidR="00A0608D" w:rsidRPr="004C1780" w:rsidRDefault="00A0608D" w:rsidP="004C178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6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C1780">
              <w:rPr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16.3pt" o:ole="">
                  <v:imagedata r:id="rId7" o:title=""/>
                </v:shape>
                <o:OLEObject Type="Embed" ProgID="Equation.3" ShapeID="_x0000_i1025" DrawAspect="Content" ObjectID="_1650273938" r:id="rId8"/>
              </w:object>
            </w:r>
          </w:p>
        </w:tc>
        <w:tc>
          <w:tcPr>
            <w:tcW w:w="222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4" w:type="pct"/>
          </w:tcPr>
          <w:p w:rsidR="00A0608D" w:rsidRPr="004C1780" w:rsidRDefault="00A0608D" w:rsidP="004C1780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A5422" w:rsidRPr="004C1780">
              <w:rPr>
                <w:sz w:val="28"/>
                <w:szCs w:val="28"/>
              </w:rPr>
              <w:t xml:space="preserve">мебендазола 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0608D" w:rsidRPr="004C1780" w:rsidTr="004C1780">
        <w:tc>
          <w:tcPr>
            <w:tcW w:w="338" w:type="pct"/>
          </w:tcPr>
          <w:p w:rsidR="00A0608D" w:rsidRPr="004C1780" w:rsidRDefault="00A0608D" w:rsidP="004C178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C178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4" w:type="pct"/>
          </w:tcPr>
          <w:p w:rsidR="00A0608D" w:rsidRPr="004C1780" w:rsidRDefault="00A0608D" w:rsidP="004C1780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A5422" w:rsidRPr="004C1780">
              <w:rPr>
                <w:sz w:val="28"/>
                <w:szCs w:val="28"/>
              </w:rPr>
              <w:t xml:space="preserve">мебендазола 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на хроматограмме</w:t>
            </w:r>
            <w:r w:rsidR="004C178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4A5422" w:rsidRPr="004C1780">
              <w:rPr>
                <w:sz w:val="28"/>
                <w:szCs w:val="28"/>
              </w:rPr>
              <w:t>мебендазола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0608D" w:rsidRPr="004C1780" w:rsidTr="004C1780">
        <w:tc>
          <w:tcPr>
            <w:tcW w:w="338" w:type="pct"/>
          </w:tcPr>
          <w:p w:rsidR="00A0608D" w:rsidRPr="004C1780" w:rsidRDefault="00A0608D" w:rsidP="004C178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C1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178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4" w:type="pct"/>
          </w:tcPr>
          <w:p w:rsidR="00A0608D" w:rsidRPr="004C1780" w:rsidRDefault="00A0608D" w:rsidP="004C1780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A5422" w:rsidRPr="004C1780">
              <w:rPr>
                <w:sz w:val="28"/>
                <w:szCs w:val="28"/>
              </w:rPr>
              <w:t>мебендазола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A0608D" w:rsidRPr="004C1780" w:rsidTr="004C1780">
        <w:tc>
          <w:tcPr>
            <w:tcW w:w="338" w:type="pct"/>
          </w:tcPr>
          <w:p w:rsidR="00A0608D" w:rsidRPr="004C1780" w:rsidRDefault="00A0608D" w:rsidP="004C178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4C178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4" w:type="pct"/>
          </w:tcPr>
          <w:p w:rsidR="00A0608D" w:rsidRPr="004C1780" w:rsidRDefault="00A0608D" w:rsidP="004C1780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A5422" w:rsidRPr="004C1780">
              <w:rPr>
                <w:sz w:val="28"/>
                <w:szCs w:val="28"/>
              </w:rPr>
              <w:t xml:space="preserve">мебендазола </w:t>
            </w:r>
            <w:r w:rsidRPr="004C1780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A5422" w:rsidRPr="004C1780">
              <w:rPr>
                <w:sz w:val="28"/>
                <w:szCs w:val="28"/>
              </w:rPr>
              <w:t>мебендазола</w:t>
            </w:r>
            <w:proofErr w:type="gramStart"/>
            <w:r w:rsidRPr="004C1780">
              <w:rPr>
                <w:color w:val="000000"/>
                <w:sz w:val="28"/>
                <w:szCs w:val="28"/>
                <w:lang w:bidi="ru-RU"/>
              </w:rPr>
              <w:t>, %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92326" w:rsidRPr="004C1780" w:rsidTr="004C1780">
        <w:tc>
          <w:tcPr>
            <w:tcW w:w="338" w:type="pct"/>
          </w:tcPr>
          <w:p w:rsidR="00392326" w:rsidRPr="004C1780" w:rsidRDefault="00392326" w:rsidP="004C178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392326" w:rsidRPr="004C1780" w:rsidRDefault="00392326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392326" w:rsidRPr="004C1780" w:rsidRDefault="00392326" w:rsidP="004C1780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4C178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4" w:type="pct"/>
          </w:tcPr>
          <w:p w:rsidR="00392326" w:rsidRPr="004C1780" w:rsidRDefault="00392326" w:rsidP="004C1780">
            <w:pPr>
              <w:widowControl/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4C178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0608D" w:rsidRPr="004C1780" w:rsidTr="004C1780">
        <w:trPr>
          <w:trHeight w:val="366"/>
        </w:trPr>
        <w:tc>
          <w:tcPr>
            <w:tcW w:w="338" w:type="pct"/>
          </w:tcPr>
          <w:p w:rsidR="00A0608D" w:rsidRPr="004C1780" w:rsidRDefault="00A0608D" w:rsidP="004C178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A0608D" w:rsidRPr="004C1780" w:rsidRDefault="00A0608D" w:rsidP="004C1780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4C178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4" w:type="pct"/>
          </w:tcPr>
          <w:p w:rsidR="00A0608D" w:rsidRPr="004C1780" w:rsidRDefault="00A0608D" w:rsidP="004C1780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C178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A5422" w:rsidRPr="004C1780">
              <w:rPr>
                <w:sz w:val="28"/>
                <w:szCs w:val="28"/>
              </w:rPr>
              <w:t xml:space="preserve">мебендазола 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в одной таблетке,</w:t>
            </w:r>
            <w:r w:rsidR="004C178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4C1780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A0608D" w:rsidRPr="00F23FDD" w:rsidRDefault="00E65C1A" w:rsidP="004361F3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Style w:val="8"/>
          <w:rFonts w:eastAsia="Calibri"/>
          <w:sz w:val="28"/>
          <w:szCs w:val="28"/>
        </w:rPr>
        <w:t>Через 120</w:t>
      </w:r>
      <w:r w:rsidR="00A0608D" w:rsidRPr="00F23FDD">
        <w:rPr>
          <w:rStyle w:val="8"/>
          <w:rFonts w:eastAsia="Calibri"/>
          <w:sz w:val="28"/>
          <w:szCs w:val="28"/>
        </w:rPr>
        <w:t> мин в раствор должно перейти не менее 75 % (</w:t>
      </w:r>
      <w:r w:rsidR="00A0608D" w:rsidRPr="00F23FDD">
        <w:rPr>
          <w:rStyle w:val="8"/>
          <w:rFonts w:eastAsia="Calibri"/>
          <w:sz w:val="28"/>
          <w:szCs w:val="28"/>
          <w:lang w:val="en-US"/>
        </w:rPr>
        <w:t>Q</w:t>
      </w:r>
      <w:r w:rsidR="00A0608D" w:rsidRPr="00F23FDD">
        <w:rPr>
          <w:rStyle w:val="8"/>
          <w:rFonts w:eastAsia="Calibri"/>
          <w:sz w:val="28"/>
          <w:szCs w:val="28"/>
        </w:rPr>
        <w:t xml:space="preserve">)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>мебендазола</w:t>
      </w:r>
      <w:r w:rsidRPr="00E65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2011">
        <w:rPr>
          <w:rFonts w:ascii="Times New Roman" w:hAnsi="Times New Roman"/>
          <w:sz w:val="28"/>
          <w:lang w:val="en-US"/>
        </w:rPr>
        <w:t>C</w:t>
      </w:r>
      <w:r w:rsidRPr="00334C43">
        <w:rPr>
          <w:rFonts w:ascii="Times New Roman" w:hAnsi="Times New Roman"/>
          <w:sz w:val="28"/>
          <w:vertAlign w:val="subscript"/>
          <w:lang w:val="ru-RU"/>
        </w:rPr>
        <w:t>16</w:t>
      </w:r>
      <w:r w:rsidRPr="00372011">
        <w:rPr>
          <w:rFonts w:ascii="Times New Roman" w:hAnsi="Times New Roman"/>
          <w:sz w:val="28"/>
          <w:lang w:val="en-US"/>
        </w:rPr>
        <w:t>H</w:t>
      </w:r>
      <w:r w:rsidRPr="00334C43">
        <w:rPr>
          <w:rFonts w:ascii="Times New Roman" w:hAnsi="Times New Roman"/>
          <w:sz w:val="28"/>
          <w:vertAlign w:val="subscript"/>
          <w:lang w:val="ru-RU"/>
        </w:rPr>
        <w:t>13</w:t>
      </w:r>
      <w:r w:rsidRPr="00372011">
        <w:rPr>
          <w:rFonts w:ascii="Times New Roman" w:hAnsi="Times New Roman"/>
          <w:sz w:val="28"/>
          <w:lang w:val="en-US"/>
        </w:rPr>
        <w:t>N</w:t>
      </w:r>
      <w:r w:rsidRPr="00334C43">
        <w:rPr>
          <w:rFonts w:ascii="Times New Roman" w:hAnsi="Times New Roman"/>
          <w:sz w:val="28"/>
          <w:vertAlign w:val="subscript"/>
          <w:lang w:val="ru-RU"/>
        </w:rPr>
        <w:t>3</w:t>
      </w:r>
      <w:r w:rsidRPr="00372011">
        <w:rPr>
          <w:rFonts w:ascii="Times New Roman" w:hAnsi="Times New Roman"/>
          <w:sz w:val="28"/>
          <w:lang w:val="en-US"/>
        </w:rPr>
        <w:t>O</w:t>
      </w:r>
      <w:r w:rsidRPr="00334C43">
        <w:rPr>
          <w:rFonts w:ascii="Times New Roman" w:hAnsi="Times New Roman"/>
          <w:sz w:val="28"/>
          <w:vertAlign w:val="subscript"/>
          <w:lang w:val="ru-RU"/>
        </w:rPr>
        <w:t>3</w:t>
      </w:r>
      <w:r w:rsidR="00A0608D" w:rsidRPr="00F23FDD">
        <w:rPr>
          <w:rStyle w:val="8"/>
          <w:rFonts w:eastAsia="Calibri"/>
          <w:sz w:val="28"/>
          <w:szCs w:val="28"/>
        </w:rPr>
        <w:t>.</w:t>
      </w:r>
    </w:p>
    <w:p w:rsidR="009D68C2" w:rsidRDefault="00A0608D" w:rsidP="009D68C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3077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4C178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EF3077" w:rsidRPr="004456CB" w:rsidRDefault="00EF3077" w:rsidP="009D68C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Аммония ацетата </w:t>
      </w:r>
      <w:r w:rsidR="000D145B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</w:t>
      </w:r>
      <w:r w:rsidRPr="004456CB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D84CD6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 л </w:t>
      </w:r>
      <w:r w:rsidR="00F76C5E">
        <w:rPr>
          <w:rFonts w:ascii="Times New Roman" w:hAnsi="Times New Roman"/>
          <w:color w:val="000000"/>
          <w:sz w:val="28"/>
          <w:szCs w:val="28"/>
          <w:lang w:val="ru-RU"/>
        </w:rPr>
        <w:t>помещают 7,5 г аммония ацетата, р</w:t>
      </w:r>
      <w:r w:rsidRPr="00D84CD6">
        <w:rPr>
          <w:rFonts w:ascii="Times New Roman" w:hAnsi="Times New Roman"/>
          <w:color w:val="000000"/>
          <w:sz w:val="28"/>
          <w:szCs w:val="28"/>
          <w:lang w:val="ru-RU"/>
        </w:rPr>
        <w:t xml:space="preserve">астворяют в 900 мл воды и доводят объём </w:t>
      </w:r>
      <w:r w:rsidRPr="0067523E">
        <w:rPr>
          <w:rFonts w:ascii="Times New Roman" w:hAnsi="Times New Roman"/>
          <w:color w:val="000000"/>
          <w:sz w:val="28"/>
          <w:szCs w:val="28"/>
          <w:lang w:val="ru-RU"/>
        </w:rPr>
        <w:t>раствора тем же растворителем до метк</w:t>
      </w:r>
      <w:r w:rsidR="00F76C5E">
        <w:rPr>
          <w:rFonts w:ascii="Times New Roman" w:hAnsi="Times New Roman"/>
          <w:color w:val="000000"/>
          <w:sz w:val="28"/>
          <w:szCs w:val="28"/>
          <w:lang w:val="ru-RU"/>
        </w:rPr>
        <w:t>и.</w:t>
      </w:r>
    </w:p>
    <w:p w:rsidR="00EF3077" w:rsidRPr="00D84CD6" w:rsidRDefault="00EF3077" w:rsidP="00EF307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 w:rsidR="00F76C5E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(ПФА). </w:t>
      </w:r>
      <w:r w:rsidR="000D145B">
        <w:rPr>
          <w:rFonts w:ascii="Times New Roman" w:hAnsi="Times New Roman"/>
          <w:color w:val="000000"/>
          <w:sz w:val="28"/>
          <w:szCs w:val="28"/>
          <w:lang w:val="ru-RU"/>
        </w:rPr>
        <w:t>Аммония ацетата раствор</w:t>
      </w:r>
      <w:r w:rsidRPr="004456C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F3077" w:rsidRDefault="00EF3077" w:rsidP="00EF307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 w:rsidR="00F76C5E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>Б</w:t>
      </w:r>
      <w:proofErr w:type="gramEnd"/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(ПФБ).</w:t>
      </w:r>
      <w:r w:rsidR="00F76C5E">
        <w:rPr>
          <w:rFonts w:ascii="Times New Roman" w:hAnsi="Times New Roman"/>
          <w:color w:val="000000"/>
          <w:sz w:val="28"/>
          <w:szCs w:val="28"/>
          <w:lang w:val="ru-RU"/>
        </w:rPr>
        <w:t xml:space="preserve"> Ацетонитрил.</w:t>
      </w:r>
    </w:p>
    <w:p w:rsidR="00E34C1B" w:rsidRDefault="00A0608D" w:rsidP="00E34C1B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>В мерную колбу вместимостью 1</w:t>
      </w:r>
      <w:r w:rsidRPr="00F23FDD">
        <w:rPr>
          <w:color w:val="000000"/>
          <w:sz w:val="28"/>
          <w:szCs w:val="28"/>
        </w:rPr>
        <w:t xml:space="preserve">00 мл помещают </w:t>
      </w:r>
      <w:r>
        <w:rPr>
          <w:color w:val="000000"/>
          <w:sz w:val="28"/>
          <w:szCs w:val="28"/>
        </w:rPr>
        <w:t>точную н</w:t>
      </w:r>
      <w:r w:rsidRPr="00F23FDD">
        <w:rPr>
          <w:color w:val="000000"/>
          <w:sz w:val="28"/>
          <w:szCs w:val="28"/>
        </w:rPr>
        <w:t>авеску порошка растёртых таб</w:t>
      </w:r>
      <w:r w:rsidR="00EF3077">
        <w:rPr>
          <w:color w:val="000000"/>
          <w:sz w:val="28"/>
          <w:szCs w:val="28"/>
        </w:rPr>
        <w:t>леток, соответствующую около 0,1</w:t>
      </w:r>
      <w:r w:rsidRPr="00F23F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</w:t>
      </w:r>
      <w:r w:rsidR="00EF3077">
        <w:rPr>
          <w:color w:val="000000"/>
          <w:sz w:val="28"/>
          <w:szCs w:val="28"/>
        </w:rPr>
        <w:t xml:space="preserve"> мебендазола</w:t>
      </w:r>
      <w:r w:rsidRPr="00F23F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F3077">
        <w:rPr>
          <w:sz w:val="28"/>
          <w:szCs w:val="28"/>
        </w:rPr>
        <w:t>прибавляют 6</w:t>
      </w:r>
      <w:r>
        <w:rPr>
          <w:sz w:val="28"/>
          <w:szCs w:val="28"/>
        </w:rPr>
        <w:t xml:space="preserve">0 мл </w:t>
      </w:r>
      <w:r w:rsidR="009D68C2">
        <w:rPr>
          <w:color w:val="000000"/>
          <w:sz w:val="28"/>
          <w:szCs w:val="28"/>
        </w:rPr>
        <w:t>д</w:t>
      </w:r>
      <w:r w:rsidR="009D68C2" w:rsidRPr="00EF3077">
        <w:rPr>
          <w:color w:val="000000"/>
          <w:sz w:val="28"/>
          <w:szCs w:val="28"/>
        </w:rPr>
        <w:t>иметилформамид</w:t>
      </w:r>
      <w:r w:rsidR="009D68C2">
        <w:rPr>
          <w:color w:val="000000"/>
          <w:sz w:val="28"/>
          <w:szCs w:val="28"/>
        </w:rPr>
        <w:t>а</w:t>
      </w:r>
      <w:r w:rsidRPr="00F23FDD">
        <w:rPr>
          <w:sz w:val="28"/>
          <w:szCs w:val="28"/>
        </w:rPr>
        <w:t xml:space="preserve">, </w:t>
      </w:r>
      <w:r>
        <w:rPr>
          <w:sz w:val="28"/>
          <w:szCs w:val="28"/>
        </w:rPr>
        <w:t>выдерживают на</w:t>
      </w:r>
      <w:r w:rsidR="00EF3077">
        <w:rPr>
          <w:sz w:val="28"/>
          <w:szCs w:val="28"/>
        </w:rPr>
        <w:t xml:space="preserve"> ультразвуковой бане в течение 3</w:t>
      </w:r>
      <w:r>
        <w:rPr>
          <w:sz w:val="28"/>
          <w:szCs w:val="28"/>
        </w:rPr>
        <w:t>0 мин,</w:t>
      </w:r>
      <w:r w:rsidR="009D68C2">
        <w:rPr>
          <w:sz w:val="28"/>
          <w:szCs w:val="28"/>
        </w:rPr>
        <w:t xml:space="preserve"> охлаждают,</w:t>
      </w:r>
      <w:r>
        <w:rPr>
          <w:sz w:val="28"/>
          <w:szCs w:val="28"/>
        </w:rPr>
        <w:t xml:space="preserve"> </w:t>
      </w:r>
      <w:r w:rsidRPr="00F23FDD">
        <w:rPr>
          <w:sz w:val="28"/>
          <w:szCs w:val="28"/>
        </w:rPr>
        <w:t>доводят объём раствора тем же растворителем до</w:t>
      </w:r>
      <w:r>
        <w:rPr>
          <w:sz w:val="28"/>
          <w:szCs w:val="28"/>
        </w:rPr>
        <w:t xml:space="preserve"> метки и</w:t>
      </w:r>
      <w:r w:rsidR="00EF3077">
        <w:rPr>
          <w:sz w:val="28"/>
          <w:szCs w:val="28"/>
        </w:rPr>
        <w:t xml:space="preserve"> фильтруют</w:t>
      </w:r>
      <w:r w:rsidR="00F76C5E">
        <w:rPr>
          <w:sz w:val="28"/>
          <w:szCs w:val="28"/>
        </w:rPr>
        <w:t>.</w:t>
      </w:r>
    </w:p>
    <w:p w:rsidR="00E34C1B" w:rsidRDefault="00E34C1B" w:rsidP="00E34C1B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мебендазола</w:t>
      </w:r>
      <w:r w:rsidR="00F76C5E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(А)</w:t>
      </w:r>
      <w:r w:rsidRPr="0067523E">
        <w:rPr>
          <w:i/>
          <w:color w:val="000000"/>
          <w:sz w:val="28"/>
          <w:szCs w:val="28"/>
        </w:rPr>
        <w:t>.</w:t>
      </w:r>
      <w:r w:rsidRPr="00675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мерную колбу вместимостью 50</w:t>
      </w:r>
      <w:r w:rsidRPr="0067523E">
        <w:rPr>
          <w:color w:val="000000"/>
          <w:sz w:val="28"/>
          <w:szCs w:val="28"/>
        </w:rPr>
        <w:t xml:space="preserve"> мл помещают </w:t>
      </w:r>
      <w:r>
        <w:rPr>
          <w:color w:val="000000"/>
          <w:sz w:val="28"/>
          <w:szCs w:val="28"/>
        </w:rPr>
        <w:t>около 50</w:t>
      </w:r>
      <w:r w:rsidRPr="0067523E">
        <w:rPr>
          <w:color w:val="000000"/>
          <w:sz w:val="28"/>
          <w:szCs w:val="28"/>
        </w:rPr>
        <w:t> м</w:t>
      </w:r>
      <w:r>
        <w:rPr>
          <w:color w:val="000000"/>
          <w:sz w:val="28"/>
          <w:szCs w:val="28"/>
        </w:rPr>
        <w:t>г (точная навеска) стандартного образца мебендазола</w:t>
      </w:r>
      <w:r w:rsidRPr="0067523E">
        <w:rPr>
          <w:color w:val="000000"/>
          <w:sz w:val="28"/>
          <w:szCs w:val="28"/>
        </w:rPr>
        <w:t xml:space="preserve">, </w:t>
      </w:r>
      <w:r w:rsidR="00271E1E">
        <w:rPr>
          <w:color w:val="000000"/>
          <w:sz w:val="28"/>
          <w:szCs w:val="28"/>
        </w:rPr>
        <w:t>растворяют в</w:t>
      </w:r>
      <w:r>
        <w:rPr>
          <w:color w:val="000000"/>
          <w:sz w:val="28"/>
          <w:szCs w:val="28"/>
        </w:rPr>
        <w:t xml:space="preserve"> 40 мл </w:t>
      </w:r>
      <w:r w:rsidR="009D68C2">
        <w:rPr>
          <w:color w:val="000000"/>
          <w:sz w:val="28"/>
          <w:szCs w:val="28"/>
        </w:rPr>
        <w:t>д</w:t>
      </w:r>
      <w:r w:rsidR="009D68C2" w:rsidRPr="00EF3077">
        <w:rPr>
          <w:color w:val="000000"/>
          <w:sz w:val="28"/>
          <w:szCs w:val="28"/>
        </w:rPr>
        <w:t>иметилформамид</w:t>
      </w:r>
      <w:r w:rsidR="009D68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177070">
        <w:t xml:space="preserve"> </w:t>
      </w:r>
      <w:r w:rsidRPr="00177070">
        <w:rPr>
          <w:rStyle w:val="tm111"/>
        </w:rPr>
        <w:t>выдержива</w:t>
      </w:r>
      <w:r w:rsidR="00271E1E">
        <w:rPr>
          <w:rStyle w:val="tm111"/>
        </w:rPr>
        <w:t>я</w:t>
      </w:r>
      <w:r w:rsidRPr="00177070">
        <w:rPr>
          <w:rStyle w:val="tm111"/>
        </w:rPr>
        <w:t xml:space="preserve"> на ультразвуковой бане в течение 10 мин</w:t>
      </w:r>
      <w:r w:rsidR="009D68C2">
        <w:rPr>
          <w:rStyle w:val="tm111"/>
        </w:rPr>
        <w:t>, охлаждают</w:t>
      </w:r>
      <w:r>
        <w:rPr>
          <w:color w:val="000000"/>
          <w:sz w:val="28"/>
          <w:szCs w:val="28"/>
        </w:rPr>
        <w:t xml:space="preserve"> </w:t>
      </w:r>
      <w:r w:rsidR="00F76C5E">
        <w:rPr>
          <w:color w:val="000000"/>
          <w:sz w:val="28"/>
          <w:szCs w:val="28"/>
        </w:rPr>
        <w:t xml:space="preserve">до комнатной температуры </w:t>
      </w:r>
      <w:r w:rsidRPr="0067523E">
        <w:rPr>
          <w:color w:val="000000"/>
          <w:sz w:val="28"/>
          <w:szCs w:val="28"/>
        </w:rPr>
        <w:t xml:space="preserve">и доводят объём раствора </w:t>
      </w:r>
      <w:r w:rsidR="000A1BD0">
        <w:rPr>
          <w:sz w:val="28"/>
          <w:szCs w:val="28"/>
        </w:rPr>
        <w:t xml:space="preserve">диметилформамидом </w:t>
      </w:r>
      <w:r w:rsidRPr="0067523E">
        <w:rPr>
          <w:color w:val="000000"/>
          <w:sz w:val="28"/>
          <w:szCs w:val="28"/>
        </w:rPr>
        <w:t>до метки.</w:t>
      </w:r>
    </w:p>
    <w:p w:rsidR="00E34C1B" w:rsidRDefault="00E34C1B" w:rsidP="00E34C1B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мебендазола (Б)</w:t>
      </w:r>
      <w:r w:rsidRPr="0067523E">
        <w:rPr>
          <w:i/>
          <w:color w:val="000000"/>
          <w:sz w:val="28"/>
          <w:szCs w:val="28"/>
        </w:rPr>
        <w:t>.</w:t>
      </w:r>
      <w:r w:rsidRPr="00D10233">
        <w:rPr>
          <w:color w:val="000000"/>
          <w:sz w:val="28"/>
          <w:szCs w:val="28"/>
        </w:rPr>
        <w:t xml:space="preserve"> </w:t>
      </w:r>
      <w:r w:rsidR="00AF407D">
        <w:rPr>
          <w:color w:val="000000"/>
          <w:sz w:val="28"/>
          <w:szCs w:val="28"/>
        </w:rPr>
        <w:t>В мерную колбу вместимостью 2</w:t>
      </w:r>
      <w:r>
        <w:rPr>
          <w:color w:val="000000"/>
          <w:sz w:val="28"/>
          <w:szCs w:val="28"/>
        </w:rPr>
        <w:t xml:space="preserve">0 мл помещают 1,0 мл раствора стандартного образца мебендазола (А) и доводят объём раствора </w:t>
      </w:r>
      <w:r w:rsidR="009D68C2">
        <w:rPr>
          <w:color w:val="000000"/>
          <w:sz w:val="28"/>
          <w:szCs w:val="28"/>
        </w:rPr>
        <w:t>д</w:t>
      </w:r>
      <w:r w:rsidR="009D68C2" w:rsidRPr="00EF3077">
        <w:rPr>
          <w:color w:val="000000"/>
          <w:sz w:val="28"/>
          <w:szCs w:val="28"/>
        </w:rPr>
        <w:t>иметилформамид</w:t>
      </w:r>
      <w:r w:rsidR="009D68C2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до метки. В мерную колбу вместимостью 10 мл помещают 1,0 мл полученного раствора и доводят объём раствора </w:t>
      </w:r>
      <w:r w:rsidR="009D68C2">
        <w:rPr>
          <w:color w:val="000000"/>
          <w:sz w:val="28"/>
          <w:szCs w:val="28"/>
        </w:rPr>
        <w:t>д</w:t>
      </w:r>
      <w:r w:rsidR="009D68C2" w:rsidRPr="00EF3077">
        <w:rPr>
          <w:color w:val="000000"/>
          <w:sz w:val="28"/>
          <w:szCs w:val="28"/>
        </w:rPr>
        <w:t>иметилформамид</w:t>
      </w:r>
      <w:r w:rsidR="009D68C2">
        <w:rPr>
          <w:color w:val="000000"/>
          <w:sz w:val="28"/>
          <w:szCs w:val="28"/>
        </w:rPr>
        <w:t xml:space="preserve">ом </w:t>
      </w:r>
      <w:r w:rsidR="00F76C5E">
        <w:rPr>
          <w:color w:val="000000"/>
          <w:sz w:val="28"/>
          <w:szCs w:val="28"/>
        </w:rPr>
        <w:t>до метки.</w:t>
      </w:r>
    </w:p>
    <w:p w:rsidR="00E34C1B" w:rsidRPr="00E34C1B" w:rsidRDefault="00E34C1B" w:rsidP="00E34C1B">
      <w:pPr>
        <w:widowControl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E34C1B">
        <w:rPr>
          <w:i/>
          <w:color w:val="000000"/>
          <w:sz w:val="28"/>
          <w:szCs w:val="28"/>
        </w:rPr>
        <w:t>Раствор стандартного образца примеси</w:t>
      </w:r>
      <w:r w:rsidR="00F76C5E">
        <w:rPr>
          <w:i/>
          <w:color w:val="000000"/>
          <w:sz w:val="28"/>
          <w:szCs w:val="28"/>
        </w:rPr>
        <w:t> </w:t>
      </w:r>
      <w:r w:rsidRPr="00E34C1B">
        <w:rPr>
          <w:i/>
          <w:color w:val="000000"/>
          <w:sz w:val="28"/>
          <w:szCs w:val="28"/>
          <w:lang w:val="en-US"/>
        </w:rPr>
        <w:t>D</w:t>
      </w:r>
      <w:r w:rsidRPr="00E34C1B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мерную колбу вместимостью 50 мл помещают 10</w:t>
      </w:r>
      <w:r w:rsidRPr="0067523E">
        <w:rPr>
          <w:color w:val="000000"/>
          <w:sz w:val="28"/>
          <w:szCs w:val="28"/>
        </w:rPr>
        <w:t xml:space="preserve"> мг </w:t>
      </w:r>
      <w:r>
        <w:rPr>
          <w:color w:val="000000"/>
          <w:sz w:val="28"/>
          <w:szCs w:val="28"/>
        </w:rPr>
        <w:t>стандартного образца примеси</w:t>
      </w:r>
      <w:r w:rsidR="00F76C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мебендазола</w:t>
      </w:r>
      <w:proofErr w:type="spellEnd"/>
      <w:r w:rsidRPr="0067523E">
        <w:rPr>
          <w:color w:val="000000"/>
          <w:sz w:val="28"/>
          <w:szCs w:val="28"/>
        </w:rPr>
        <w:t xml:space="preserve">, растворяют в </w:t>
      </w:r>
      <w:proofErr w:type="spellStart"/>
      <w:r w:rsidR="00FB4895">
        <w:rPr>
          <w:color w:val="000000"/>
          <w:sz w:val="28"/>
          <w:szCs w:val="28"/>
        </w:rPr>
        <w:t>д</w:t>
      </w:r>
      <w:r w:rsidR="00FB4895" w:rsidRPr="00EF3077">
        <w:rPr>
          <w:color w:val="000000"/>
          <w:sz w:val="28"/>
          <w:szCs w:val="28"/>
        </w:rPr>
        <w:t>иметилформамид</w:t>
      </w:r>
      <w:r w:rsidR="00FB4895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77070">
        <w:rPr>
          <w:rStyle w:val="tm111"/>
        </w:rPr>
        <w:t>выдерживают на ультразвуковой бане в течение 10 мин</w:t>
      </w:r>
      <w:r w:rsidR="00FB4895">
        <w:rPr>
          <w:rStyle w:val="tm111"/>
        </w:rPr>
        <w:t>, охлаждают</w:t>
      </w:r>
      <w:r>
        <w:rPr>
          <w:color w:val="000000"/>
          <w:sz w:val="28"/>
          <w:szCs w:val="28"/>
        </w:rPr>
        <w:t xml:space="preserve"> </w:t>
      </w:r>
      <w:r w:rsidR="00F76C5E" w:rsidRPr="00F76C5E">
        <w:rPr>
          <w:color w:val="000000"/>
          <w:sz w:val="28"/>
          <w:szCs w:val="28"/>
        </w:rPr>
        <w:t xml:space="preserve">до комнатной температуры </w:t>
      </w:r>
      <w:r w:rsidRPr="0067523E">
        <w:rPr>
          <w:color w:val="000000"/>
          <w:sz w:val="28"/>
          <w:szCs w:val="28"/>
        </w:rPr>
        <w:t xml:space="preserve">и доводят объём раствора </w:t>
      </w:r>
      <w:r w:rsidR="00FB4895">
        <w:rPr>
          <w:color w:val="000000"/>
          <w:sz w:val="28"/>
          <w:szCs w:val="28"/>
        </w:rPr>
        <w:t>д</w:t>
      </w:r>
      <w:r w:rsidR="00FB4895" w:rsidRPr="00EF3077">
        <w:rPr>
          <w:color w:val="000000"/>
          <w:sz w:val="28"/>
          <w:szCs w:val="28"/>
        </w:rPr>
        <w:t>иметилформамид</w:t>
      </w:r>
      <w:r w:rsidR="00FB4895">
        <w:rPr>
          <w:color w:val="000000"/>
          <w:sz w:val="28"/>
          <w:szCs w:val="28"/>
        </w:rPr>
        <w:t xml:space="preserve">ом </w:t>
      </w:r>
      <w:r w:rsidRPr="0067523E">
        <w:rPr>
          <w:color w:val="000000"/>
          <w:sz w:val="28"/>
          <w:szCs w:val="28"/>
        </w:rPr>
        <w:t>до метки.</w:t>
      </w:r>
      <w:r w:rsidRPr="00323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FB4895">
        <w:rPr>
          <w:color w:val="000000"/>
          <w:sz w:val="28"/>
          <w:szCs w:val="28"/>
        </w:rPr>
        <w:t>д</w:t>
      </w:r>
      <w:r w:rsidR="00FB4895" w:rsidRPr="00EF3077">
        <w:rPr>
          <w:color w:val="000000"/>
          <w:sz w:val="28"/>
          <w:szCs w:val="28"/>
        </w:rPr>
        <w:t>иметилформамид</w:t>
      </w:r>
      <w:r w:rsidR="00FB4895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до метки.</w:t>
      </w:r>
    </w:p>
    <w:p w:rsidR="00E34C1B" w:rsidRPr="00E34C1B" w:rsidRDefault="00E34C1B" w:rsidP="00E34C1B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523E">
        <w:rPr>
          <w:i/>
          <w:color w:val="000000"/>
          <w:sz w:val="28"/>
          <w:szCs w:val="28"/>
        </w:rPr>
        <w:t xml:space="preserve">Раствор для проверки </w:t>
      </w:r>
      <w:r>
        <w:rPr>
          <w:i/>
          <w:color w:val="000000"/>
          <w:sz w:val="28"/>
          <w:szCs w:val="28"/>
        </w:rPr>
        <w:t xml:space="preserve">разделительной способности </w:t>
      </w:r>
      <w:r w:rsidRPr="0067523E">
        <w:rPr>
          <w:i/>
          <w:color w:val="000000"/>
          <w:sz w:val="28"/>
          <w:szCs w:val="28"/>
        </w:rPr>
        <w:t>хроматографической системы.</w:t>
      </w:r>
      <w:r>
        <w:rPr>
          <w:color w:val="000000"/>
          <w:sz w:val="28"/>
          <w:szCs w:val="28"/>
        </w:rPr>
        <w:t xml:space="preserve"> В мерную колбу вместимостью 10 мл помещают 1,0 мл раствора стандартного образца примеси</w:t>
      </w:r>
      <w:r w:rsidR="00F76C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, прибавляют </w:t>
      </w:r>
      <w:r>
        <w:rPr>
          <w:color w:val="000000"/>
          <w:sz w:val="28"/>
          <w:szCs w:val="28"/>
        </w:rPr>
        <w:lastRenderedPageBreak/>
        <w:t>1,0 мл раствора стандартного образца мебендазола</w:t>
      </w:r>
      <w:r w:rsidR="00F76C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(А) </w:t>
      </w:r>
      <w:r w:rsidRPr="0067523E">
        <w:rPr>
          <w:color w:val="000000"/>
          <w:sz w:val="28"/>
          <w:szCs w:val="28"/>
        </w:rPr>
        <w:t xml:space="preserve">и доводят объём раствора </w:t>
      </w:r>
      <w:r w:rsidR="00FB4895">
        <w:rPr>
          <w:color w:val="000000"/>
          <w:sz w:val="28"/>
          <w:szCs w:val="28"/>
        </w:rPr>
        <w:t>д</w:t>
      </w:r>
      <w:r w:rsidR="00FB4895" w:rsidRPr="00EF3077">
        <w:rPr>
          <w:color w:val="000000"/>
          <w:sz w:val="28"/>
          <w:szCs w:val="28"/>
        </w:rPr>
        <w:t>иметилформамид</w:t>
      </w:r>
      <w:r w:rsidR="00FB4895">
        <w:rPr>
          <w:color w:val="000000"/>
          <w:sz w:val="28"/>
          <w:szCs w:val="28"/>
        </w:rPr>
        <w:t xml:space="preserve">ом </w:t>
      </w:r>
      <w:r w:rsidRPr="0067523E">
        <w:rPr>
          <w:color w:val="000000"/>
          <w:sz w:val="28"/>
          <w:szCs w:val="28"/>
        </w:rPr>
        <w:t>до метки.</w:t>
      </w:r>
    </w:p>
    <w:p w:rsidR="00CF4647" w:rsidRPr="00372011" w:rsidRDefault="00F76C5E" w:rsidP="00F76C5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CF4647" w:rsidRPr="00372011" w:rsidRDefault="00F76C5E" w:rsidP="00F76C5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F4647" w:rsidRPr="00372011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CF4647" w:rsidRPr="00372011">
        <w:rPr>
          <w:color w:val="000000"/>
          <w:sz w:val="28"/>
          <w:szCs w:val="28"/>
          <w:lang w:val="en-US"/>
        </w:rPr>
        <w:t>D</w:t>
      </w:r>
      <w:r w:rsidR="00CF4647" w:rsidRPr="00372011">
        <w:rPr>
          <w:color w:val="000000"/>
          <w:sz w:val="28"/>
          <w:szCs w:val="28"/>
        </w:rPr>
        <w:t>:</w:t>
      </w:r>
      <w:r w:rsidR="00CF464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м</w:t>
      </w:r>
      <w:r w:rsidR="00CF4647" w:rsidRPr="00372011">
        <w:rPr>
          <w:snapToGrid w:val="0"/>
          <w:color w:val="000000"/>
          <w:sz w:val="28"/>
          <w:szCs w:val="28"/>
        </w:rPr>
        <w:t>етил[</w:t>
      </w:r>
      <w:r w:rsidR="00CF4647" w:rsidRPr="00372011">
        <w:rPr>
          <w:i/>
          <w:snapToGrid w:val="0"/>
          <w:color w:val="000000"/>
          <w:sz w:val="28"/>
          <w:szCs w:val="28"/>
          <w:lang w:val="en-US"/>
        </w:rPr>
        <w:t>N</w:t>
      </w:r>
      <w:r w:rsidR="00CF4647" w:rsidRPr="00372011">
        <w:rPr>
          <w:snapToGrid w:val="0"/>
          <w:color w:val="000000"/>
          <w:sz w:val="28"/>
          <w:szCs w:val="28"/>
        </w:rPr>
        <w:t>-(5-бензоил-1-метил-1</w:t>
      </w:r>
      <w:r w:rsidR="00CF4647" w:rsidRPr="00372011">
        <w:rPr>
          <w:i/>
          <w:snapToGrid w:val="0"/>
          <w:color w:val="000000"/>
          <w:sz w:val="28"/>
          <w:szCs w:val="28"/>
          <w:lang w:val="en-US"/>
        </w:rPr>
        <w:t>H</w:t>
      </w:r>
      <w:r w:rsidR="00CF4647" w:rsidRPr="00372011">
        <w:rPr>
          <w:snapToGrid w:val="0"/>
          <w:color w:val="000000"/>
          <w:sz w:val="28"/>
          <w:szCs w:val="28"/>
        </w:rPr>
        <w:t>-бензимидазол-2-ил</w:t>
      </w:r>
      <w:proofErr w:type="gramStart"/>
      <w:r w:rsidR="00CF4647" w:rsidRPr="00372011">
        <w:rPr>
          <w:snapToGrid w:val="0"/>
          <w:color w:val="000000"/>
          <w:sz w:val="28"/>
          <w:szCs w:val="28"/>
        </w:rPr>
        <w:t>)</w:t>
      </w:r>
      <w:proofErr w:type="spellStart"/>
      <w:r w:rsidR="00CF4647" w:rsidRPr="00372011">
        <w:rPr>
          <w:snapToGrid w:val="0"/>
          <w:color w:val="000000"/>
          <w:sz w:val="28"/>
          <w:szCs w:val="28"/>
        </w:rPr>
        <w:t>к</w:t>
      </w:r>
      <w:proofErr w:type="gramEnd"/>
      <w:r w:rsidR="00CF4647" w:rsidRPr="00372011">
        <w:rPr>
          <w:snapToGrid w:val="0"/>
          <w:color w:val="000000"/>
          <w:sz w:val="28"/>
          <w:szCs w:val="28"/>
        </w:rPr>
        <w:t>арбамат</w:t>
      </w:r>
      <w:proofErr w:type="spellEnd"/>
      <w:r w:rsidR="00CF4647" w:rsidRPr="00372011">
        <w:rPr>
          <w:snapToGrid w:val="0"/>
          <w:color w:val="000000"/>
          <w:sz w:val="28"/>
          <w:szCs w:val="28"/>
        </w:rPr>
        <w:t xml:space="preserve">], </w:t>
      </w:r>
      <w:r w:rsidR="00CF4647" w:rsidRPr="00372011">
        <w:rPr>
          <w:sz w:val="28"/>
          <w:szCs w:val="28"/>
          <w:lang w:val="en-US"/>
        </w:rPr>
        <w:t>CAS</w:t>
      </w:r>
      <w:r w:rsidR="00CF4647" w:rsidRPr="00372011">
        <w:rPr>
          <w:sz w:val="28"/>
          <w:szCs w:val="28"/>
        </w:rPr>
        <w:t xml:space="preserve"> 132119-11-0</w:t>
      </w:r>
      <w:r w:rsidR="00612ABC">
        <w:rPr>
          <w:sz w:val="28"/>
          <w:szCs w:val="28"/>
        </w:rPr>
        <w:t>.</w:t>
      </w:r>
    </w:p>
    <w:p w:rsidR="00CF4647" w:rsidRPr="009F34D6" w:rsidRDefault="00CF4647" w:rsidP="00F76C5E">
      <w:pPr>
        <w:spacing w:before="120" w:after="120"/>
        <w:ind w:firstLine="709"/>
        <w:rPr>
          <w:i/>
          <w:color w:val="000000"/>
          <w:sz w:val="28"/>
          <w:szCs w:val="28"/>
        </w:rPr>
      </w:pPr>
      <w:r w:rsidRPr="009F34D6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8"/>
        <w:gridCol w:w="6164"/>
      </w:tblGrid>
      <w:tr w:rsidR="00CF4647" w:rsidRPr="009F34D6" w:rsidTr="00F76C5E">
        <w:tc>
          <w:tcPr>
            <w:tcW w:w="178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:rsidR="00CF4647" w:rsidRPr="009F34D6" w:rsidRDefault="00CF4647" w:rsidP="00F76C5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612ABC"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F76C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12ABC"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F76C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612ABC"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12ABC"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="009F34D6" w:rsidRPr="009F34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9F34D6" w:rsidRPr="009F34D6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9F34D6" w:rsidRPr="009F34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34D6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3</w:t>
            </w:r>
            <w:r w:rsidR="00F76C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CF4647" w:rsidRPr="009F34D6" w:rsidTr="00F76C5E">
        <w:tc>
          <w:tcPr>
            <w:tcW w:w="178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</w:tcPr>
          <w:p w:rsidR="00CF4647" w:rsidRPr="009F34D6" w:rsidRDefault="009F34D6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40</w:t>
            </w:r>
            <w:proofErr w:type="gramStart"/>
            <w:r w:rsidR="00F76C5E">
              <w:rPr>
                <w:color w:val="000000"/>
                <w:sz w:val="28"/>
                <w:szCs w:val="28"/>
              </w:rPr>
              <w:t> </w:t>
            </w:r>
            <w:r w:rsidR="00CF4647" w:rsidRPr="009F34D6">
              <w:rPr>
                <w:color w:val="000000"/>
                <w:sz w:val="28"/>
                <w:szCs w:val="28"/>
              </w:rPr>
              <w:t>°С</w:t>
            </w:r>
            <w:proofErr w:type="gramEnd"/>
            <w:r w:rsidR="00CF4647" w:rsidRPr="009F34D6">
              <w:rPr>
                <w:color w:val="000000"/>
                <w:sz w:val="28"/>
                <w:szCs w:val="28"/>
              </w:rPr>
              <w:t>;</w:t>
            </w:r>
          </w:p>
        </w:tc>
      </w:tr>
      <w:tr w:rsidR="00CF4647" w:rsidRPr="009F34D6" w:rsidTr="00F76C5E">
        <w:tc>
          <w:tcPr>
            <w:tcW w:w="178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1,2</w:t>
            </w:r>
            <w:r w:rsidR="00F76C5E">
              <w:rPr>
                <w:color w:val="000000"/>
                <w:sz w:val="28"/>
                <w:szCs w:val="28"/>
              </w:rPr>
              <w:t> </w:t>
            </w:r>
            <w:r w:rsidRPr="009F34D6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CF4647" w:rsidRPr="009F34D6" w:rsidTr="00F76C5E">
        <w:tc>
          <w:tcPr>
            <w:tcW w:w="178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спектрофотометрический, 250</w:t>
            </w:r>
            <w:r w:rsidR="00F76C5E">
              <w:rPr>
                <w:color w:val="000000"/>
                <w:sz w:val="28"/>
                <w:szCs w:val="28"/>
              </w:rPr>
              <w:t> </w:t>
            </w:r>
            <w:r w:rsidRPr="009F34D6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CF4647" w:rsidRPr="009F34D6" w:rsidTr="00F76C5E">
        <w:tc>
          <w:tcPr>
            <w:tcW w:w="1780" w:type="pct"/>
          </w:tcPr>
          <w:p w:rsidR="00CF4647" w:rsidRPr="009F34D6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</w:tcPr>
          <w:p w:rsidR="00D500E3" w:rsidRDefault="00CF4647" w:rsidP="00F76C5E">
            <w:pPr>
              <w:spacing w:after="120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10</w:t>
            </w:r>
            <w:r w:rsidR="00F76C5E">
              <w:rPr>
                <w:color w:val="000000"/>
                <w:sz w:val="28"/>
                <w:szCs w:val="28"/>
              </w:rPr>
              <w:t> </w:t>
            </w:r>
            <w:r w:rsidRPr="009F34D6">
              <w:rPr>
                <w:color w:val="000000"/>
                <w:sz w:val="28"/>
                <w:szCs w:val="28"/>
              </w:rPr>
              <w:t xml:space="preserve">мкл. </w:t>
            </w:r>
          </w:p>
        </w:tc>
      </w:tr>
    </w:tbl>
    <w:p w:rsidR="00D500E3" w:rsidRDefault="00CF4647">
      <w:pPr>
        <w:spacing w:before="120" w:after="120"/>
        <w:ind w:firstLine="709"/>
        <w:rPr>
          <w:i/>
          <w:color w:val="000000"/>
          <w:sz w:val="28"/>
          <w:szCs w:val="28"/>
        </w:rPr>
      </w:pPr>
      <w:r w:rsidRPr="009F34D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CF4647" w:rsidRPr="009F34D6" w:rsidTr="00F76C5E">
        <w:trPr>
          <w:jc w:val="center"/>
        </w:trPr>
        <w:tc>
          <w:tcPr>
            <w:tcW w:w="1666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F4647" w:rsidRPr="009F34D6" w:rsidTr="00F76C5E">
        <w:trPr>
          <w:jc w:val="center"/>
        </w:trPr>
        <w:tc>
          <w:tcPr>
            <w:tcW w:w="1666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80 → 70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20 → 30</w:t>
            </w:r>
          </w:p>
        </w:tc>
      </w:tr>
      <w:tr w:rsidR="00CF4647" w:rsidRPr="009F34D6" w:rsidTr="00F76C5E">
        <w:trPr>
          <w:jc w:val="center"/>
        </w:trPr>
        <w:tc>
          <w:tcPr>
            <w:tcW w:w="1666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70 → 10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30 → 90</w:t>
            </w:r>
          </w:p>
        </w:tc>
      </w:tr>
      <w:tr w:rsidR="00CF4647" w:rsidRPr="009F34D6" w:rsidTr="00F76C5E">
        <w:trPr>
          <w:jc w:val="center"/>
        </w:trPr>
        <w:tc>
          <w:tcPr>
            <w:tcW w:w="1666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F4647" w:rsidRPr="009F34D6" w:rsidTr="00F76C5E">
        <w:trPr>
          <w:jc w:val="center"/>
        </w:trPr>
        <w:tc>
          <w:tcPr>
            <w:tcW w:w="1666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10 → 80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90 → 20</w:t>
            </w:r>
          </w:p>
        </w:tc>
      </w:tr>
      <w:tr w:rsidR="00CF4647" w:rsidRPr="009F34D6" w:rsidTr="00F76C5E">
        <w:trPr>
          <w:jc w:val="center"/>
        </w:trPr>
        <w:tc>
          <w:tcPr>
            <w:tcW w:w="1666" w:type="pct"/>
          </w:tcPr>
          <w:p w:rsidR="00CF4647" w:rsidRPr="009F34D6" w:rsidRDefault="00CF4647" w:rsidP="00F76C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9F34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CF4647" w:rsidRPr="009F34D6" w:rsidRDefault="00CF4647" w:rsidP="00F76C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34D6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D500E3" w:rsidRDefault="00A0608D">
      <w:pPr>
        <w:pStyle w:val="a3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F34D6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F76C5E" w:rsidRPr="009F34D6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</w:t>
      </w:r>
      <w:r w:rsidR="00F76C5E">
        <w:rPr>
          <w:rFonts w:ascii="Times New Roman" w:hAnsi="Times New Roman"/>
          <w:sz w:val="28"/>
          <w:szCs w:val="28"/>
          <w:lang w:val="ru-RU"/>
        </w:rPr>
        <w:t>о</w:t>
      </w:r>
      <w:r w:rsidR="00F76C5E" w:rsidRPr="009F34D6">
        <w:rPr>
          <w:rFonts w:ascii="Times New Roman" w:hAnsi="Times New Roman"/>
          <w:sz w:val="28"/>
          <w:szCs w:val="28"/>
          <w:lang w:val="ru-RU"/>
        </w:rPr>
        <w:t>матографической системы</w:t>
      </w:r>
      <w:r w:rsidR="00F76C5E">
        <w:rPr>
          <w:rFonts w:ascii="Times New Roman" w:hAnsi="Times New Roman"/>
          <w:sz w:val="28"/>
          <w:szCs w:val="28"/>
          <w:lang w:val="ru-RU"/>
        </w:rPr>
        <w:t>,</w:t>
      </w:r>
      <w:r w:rsidR="00F76C5E" w:rsidRPr="009F34D6">
        <w:rPr>
          <w:rFonts w:ascii="Times New Roman" w:hAnsi="Times New Roman"/>
          <w:sz w:val="28"/>
          <w:szCs w:val="28"/>
          <w:lang w:val="ru-RU"/>
        </w:rPr>
        <w:t xml:space="preserve"> раствор стандартного образца мебендазола</w:t>
      </w:r>
      <w:r w:rsidR="00F76C5E">
        <w:rPr>
          <w:rFonts w:ascii="Times New Roman" w:hAnsi="Times New Roman"/>
          <w:sz w:val="28"/>
          <w:szCs w:val="28"/>
          <w:lang w:val="ru-RU"/>
        </w:rPr>
        <w:t> </w:t>
      </w:r>
      <w:r w:rsidR="00F76C5E" w:rsidRPr="009F34D6">
        <w:rPr>
          <w:rFonts w:ascii="Times New Roman" w:hAnsi="Times New Roman"/>
          <w:sz w:val="28"/>
          <w:szCs w:val="28"/>
          <w:lang w:val="ru-RU"/>
        </w:rPr>
        <w:t>(Б)</w:t>
      </w:r>
      <w:r w:rsidR="00F76C5E" w:rsidRPr="00F76C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C5E" w:rsidRPr="009F34D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76C5E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Pr="009F34D6">
        <w:rPr>
          <w:rFonts w:ascii="Times New Roman" w:hAnsi="Times New Roman"/>
          <w:sz w:val="28"/>
          <w:szCs w:val="28"/>
          <w:lang w:val="ru-RU"/>
        </w:rPr>
        <w:t>.</w:t>
      </w:r>
    </w:p>
    <w:p w:rsidR="00180BA2" w:rsidRPr="009F34D6" w:rsidRDefault="00180BA2" w:rsidP="00180BA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0B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Относительное время удерживания соединений. </w:t>
      </w:r>
      <w:proofErr w:type="spellStart"/>
      <w:r w:rsidRPr="00180BA2">
        <w:rPr>
          <w:rFonts w:ascii="Times New Roman" w:hAnsi="Times New Roman"/>
          <w:color w:val="000000"/>
          <w:sz w:val="28"/>
          <w:szCs w:val="28"/>
          <w:lang w:val="ru-RU"/>
        </w:rPr>
        <w:t>Мебендазол</w:t>
      </w:r>
      <w:proofErr w:type="spellEnd"/>
      <w:r w:rsidRPr="00180BA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1; примесь</w:t>
      </w:r>
      <w:r w:rsidR="00F76C5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83CB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80BA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1,1. </w:t>
      </w:r>
    </w:p>
    <w:p w:rsidR="00180BA2" w:rsidRPr="00F76C5E" w:rsidRDefault="00A0608D" w:rsidP="00F76C5E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0BA2">
        <w:rPr>
          <w:i/>
          <w:sz w:val="28"/>
          <w:szCs w:val="28"/>
        </w:rPr>
        <w:t>Пригодность хроматографической системы</w:t>
      </w:r>
      <w:r w:rsidR="00180BA2" w:rsidRPr="00180BA2">
        <w:rPr>
          <w:sz w:val="28"/>
          <w:szCs w:val="28"/>
        </w:rPr>
        <w:t xml:space="preserve">. </w:t>
      </w:r>
      <w:r w:rsidR="00180BA2" w:rsidRPr="00180BA2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180BA2" w:rsidRPr="00180BA2">
        <w:rPr>
          <w:i/>
          <w:color w:val="000000"/>
          <w:sz w:val="28"/>
          <w:szCs w:val="28"/>
        </w:rPr>
        <w:t>разрешение (</w:t>
      </w:r>
      <w:r w:rsidR="00180BA2" w:rsidRPr="00180BA2">
        <w:rPr>
          <w:i/>
          <w:color w:val="000000"/>
          <w:sz w:val="28"/>
          <w:szCs w:val="28"/>
          <w:lang w:val="en-US"/>
        </w:rPr>
        <w:t>R</w:t>
      </w:r>
      <w:r w:rsidR="00F76C5E" w:rsidRPr="00F76C5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80BA2" w:rsidRPr="00180BA2">
        <w:rPr>
          <w:i/>
          <w:color w:val="000000"/>
          <w:sz w:val="28"/>
          <w:szCs w:val="28"/>
        </w:rPr>
        <w:t>)</w:t>
      </w:r>
      <w:r w:rsidR="00180BA2" w:rsidRPr="00180BA2">
        <w:rPr>
          <w:color w:val="000000"/>
          <w:sz w:val="28"/>
          <w:szCs w:val="28"/>
        </w:rPr>
        <w:t xml:space="preserve"> между пиками мебендазола и примеси</w:t>
      </w:r>
      <w:r w:rsidR="00F76C5E">
        <w:rPr>
          <w:color w:val="000000"/>
          <w:sz w:val="28"/>
          <w:szCs w:val="28"/>
          <w:lang w:val="en-US"/>
        </w:rPr>
        <w:t> </w:t>
      </w:r>
      <w:r w:rsidR="00180BA2" w:rsidRPr="00180BA2">
        <w:rPr>
          <w:color w:val="000000"/>
          <w:sz w:val="28"/>
          <w:szCs w:val="28"/>
          <w:lang w:val="en-US"/>
        </w:rPr>
        <w:t>D</w:t>
      </w:r>
      <w:r w:rsidR="00180BA2" w:rsidRPr="00180BA2">
        <w:rPr>
          <w:color w:val="000000"/>
          <w:sz w:val="28"/>
          <w:szCs w:val="28"/>
        </w:rPr>
        <w:t xml:space="preserve"> должно быть не менее 1,5</w:t>
      </w:r>
      <w:r w:rsidR="00271E1E">
        <w:rPr>
          <w:color w:val="000000"/>
          <w:sz w:val="28"/>
          <w:szCs w:val="28"/>
        </w:rPr>
        <w:t>.</w:t>
      </w:r>
    </w:p>
    <w:p w:rsidR="00A0608D" w:rsidRPr="00180BA2" w:rsidRDefault="00A0608D" w:rsidP="00F76C5E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0BA2">
        <w:rPr>
          <w:color w:val="000000"/>
          <w:sz w:val="28"/>
          <w:szCs w:val="28"/>
        </w:rPr>
        <w:t>На хроматограмме раствора стандартного образца</w:t>
      </w:r>
      <w:r w:rsidR="00180BA2" w:rsidRPr="00180BA2">
        <w:rPr>
          <w:color w:val="000000"/>
          <w:sz w:val="28"/>
          <w:szCs w:val="28"/>
        </w:rPr>
        <w:t xml:space="preserve"> мебендазола</w:t>
      </w:r>
      <w:r w:rsidR="00F76C5E">
        <w:rPr>
          <w:color w:val="000000"/>
          <w:sz w:val="28"/>
          <w:szCs w:val="28"/>
          <w:lang w:val="en-US"/>
        </w:rPr>
        <w:t> </w:t>
      </w:r>
      <w:r w:rsidR="00180BA2" w:rsidRPr="00180BA2">
        <w:rPr>
          <w:color w:val="000000"/>
          <w:sz w:val="28"/>
          <w:szCs w:val="28"/>
        </w:rPr>
        <w:t>(Б)</w:t>
      </w:r>
      <w:r w:rsidR="00180BA2" w:rsidRPr="00180BA2">
        <w:rPr>
          <w:sz w:val="28"/>
          <w:szCs w:val="28"/>
        </w:rPr>
        <w:t xml:space="preserve"> </w:t>
      </w:r>
      <w:r w:rsidRPr="00180BA2">
        <w:rPr>
          <w:i/>
          <w:color w:val="000000"/>
          <w:sz w:val="28"/>
          <w:szCs w:val="28"/>
        </w:rPr>
        <w:t>относительное стандартное отклонение</w:t>
      </w:r>
      <w:r w:rsidRPr="00180BA2">
        <w:rPr>
          <w:color w:val="000000"/>
          <w:sz w:val="28"/>
          <w:szCs w:val="28"/>
        </w:rPr>
        <w:t xml:space="preserve"> площади пика </w:t>
      </w:r>
      <w:r w:rsidR="00180BA2" w:rsidRPr="00180BA2">
        <w:rPr>
          <w:color w:val="000000"/>
          <w:sz w:val="28"/>
          <w:szCs w:val="28"/>
        </w:rPr>
        <w:t>мебендазола должно быть не более 5</w:t>
      </w:r>
      <w:r w:rsidR="00F76C5E">
        <w:rPr>
          <w:color w:val="000000"/>
          <w:sz w:val="28"/>
          <w:szCs w:val="28"/>
        </w:rPr>
        <w:t>,0</w:t>
      </w:r>
      <w:r w:rsidRPr="00180BA2">
        <w:rPr>
          <w:color w:val="000000"/>
          <w:sz w:val="28"/>
          <w:szCs w:val="28"/>
        </w:rPr>
        <w:t> % (6 определений)</w:t>
      </w:r>
      <w:r w:rsidR="00180BA2" w:rsidRPr="00180BA2">
        <w:rPr>
          <w:color w:val="000000"/>
          <w:sz w:val="28"/>
          <w:szCs w:val="28"/>
        </w:rPr>
        <w:t>.</w:t>
      </w:r>
      <w:r w:rsidR="00180BA2">
        <w:rPr>
          <w:color w:val="000000"/>
          <w:sz w:val="28"/>
          <w:szCs w:val="28"/>
        </w:rPr>
        <w:t xml:space="preserve"> </w:t>
      </w:r>
    </w:p>
    <w:p w:rsidR="00564058" w:rsidRDefault="00A0608D" w:rsidP="00F76C5E">
      <w:pPr>
        <w:keepNext/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452E4">
        <w:rPr>
          <w:i/>
          <w:sz w:val="28"/>
          <w:szCs w:val="28"/>
        </w:rPr>
        <w:lastRenderedPageBreak/>
        <w:t>Допустимое содержание примесей</w:t>
      </w:r>
      <w:r w:rsidRPr="005452E4">
        <w:rPr>
          <w:iCs/>
          <w:sz w:val="28"/>
          <w:szCs w:val="28"/>
        </w:rPr>
        <w:t xml:space="preserve">. </w:t>
      </w:r>
      <w:r w:rsidR="00180BA2" w:rsidRPr="005452E4">
        <w:rPr>
          <w:color w:val="000000"/>
          <w:sz w:val="28"/>
          <w:szCs w:val="28"/>
        </w:rPr>
        <w:t xml:space="preserve">Содержание </w:t>
      </w:r>
      <w:r w:rsidR="00A67FB1" w:rsidRPr="005452E4">
        <w:rPr>
          <w:color w:val="000000"/>
          <w:sz w:val="28"/>
          <w:szCs w:val="28"/>
        </w:rPr>
        <w:t>любой</w:t>
      </w:r>
      <w:r w:rsidR="00A67FB1">
        <w:rPr>
          <w:color w:val="000000"/>
          <w:sz w:val="28"/>
          <w:szCs w:val="28"/>
        </w:rPr>
        <w:t xml:space="preserve"> единичной  примеси </w:t>
      </w:r>
      <w:r w:rsidR="00180BA2" w:rsidRPr="00E0655C">
        <w:rPr>
          <w:color w:val="000000"/>
          <w:sz w:val="28"/>
          <w:szCs w:val="28"/>
        </w:rPr>
        <w:t xml:space="preserve">в </w:t>
      </w:r>
      <w:r w:rsidR="00180BA2">
        <w:rPr>
          <w:color w:val="000000"/>
          <w:sz w:val="28"/>
          <w:szCs w:val="28"/>
        </w:rPr>
        <w:t xml:space="preserve">препарате </w:t>
      </w:r>
      <w:r w:rsidR="00180BA2" w:rsidRPr="00E0655C">
        <w:rPr>
          <w:color w:val="000000"/>
          <w:sz w:val="28"/>
          <w:szCs w:val="28"/>
        </w:rPr>
        <w:t>в процентах (</w:t>
      </w:r>
      <w:r w:rsidR="00180BA2" w:rsidRPr="00E0655C">
        <w:rPr>
          <w:i/>
          <w:color w:val="000000"/>
          <w:sz w:val="28"/>
          <w:szCs w:val="28"/>
        </w:rPr>
        <w:t>Х</w:t>
      </w:r>
      <w:r w:rsidR="00180BA2" w:rsidRPr="00E0655C">
        <w:rPr>
          <w:color w:val="000000"/>
          <w:sz w:val="28"/>
          <w:szCs w:val="28"/>
        </w:rPr>
        <w:t>) вычисляют по формуле</w:t>
      </w:r>
      <w:r w:rsidR="00564058">
        <w:rPr>
          <w:color w:val="000000"/>
          <w:sz w:val="28"/>
          <w:szCs w:val="28"/>
        </w:rPr>
        <w:t>:</w:t>
      </w:r>
    </w:p>
    <w:p w:rsidR="00F76C5E" w:rsidRPr="00F76C5E" w:rsidRDefault="00F76C5E" w:rsidP="00F76C5E">
      <w:pPr>
        <w:keepNext/>
        <w:widowControl/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05"/>
        <w:gridCol w:w="557"/>
        <w:gridCol w:w="356"/>
        <w:gridCol w:w="7954"/>
      </w:tblGrid>
      <w:tr w:rsidR="00180BA2" w:rsidRPr="00F56445" w:rsidTr="00271E1E">
        <w:trPr>
          <w:trHeight w:val="20"/>
        </w:trPr>
        <w:tc>
          <w:tcPr>
            <w:tcW w:w="368" w:type="pct"/>
          </w:tcPr>
          <w:p w:rsidR="00180BA2" w:rsidRPr="00F56445" w:rsidRDefault="00180BA2" w:rsidP="00271E1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1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180BA2" w:rsidRPr="00F56445" w:rsidRDefault="00180BA2" w:rsidP="00271E1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67FB1">
              <w:rPr>
                <w:rFonts w:ascii="Times New Roman" w:hAnsi="Times New Roman"/>
                <w:color w:val="000000"/>
                <w:szCs w:val="28"/>
              </w:rPr>
              <w:t xml:space="preserve">любой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примеси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80BA2" w:rsidRPr="00F56445" w:rsidTr="00271E1E">
        <w:trPr>
          <w:trHeight w:val="20"/>
        </w:trPr>
        <w:tc>
          <w:tcPr>
            <w:tcW w:w="368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180BA2" w:rsidRPr="00F56445" w:rsidRDefault="00180BA2" w:rsidP="00271E1E">
            <w:pPr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 xml:space="preserve">площадь </w:t>
            </w:r>
            <w:r w:rsidRPr="002C352B">
              <w:rPr>
                <w:color w:val="000000"/>
                <w:sz w:val="28"/>
                <w:szCs w:val="28"/>
              </w:rPr>
              <w:t>пика</w:t>
            </w:r>
            <w:r w:rsidR="00A67FB1">
              <w:rPr>
                <w:color w:val="000000"/>
                <w:sz w:val="28"/>
                <w:szCs w:val="28"/>
              </w:rPr>
              <w:t xml:space="preserve"> </w:t>
            </w:r>
            <w:r w:rsidR="00B4220D">
              <w:rPr>
                <w:color w:val="000000"/>
                <w:sz w:val="28"/>
                <w:szCs w:val="28"/>
              </w:rPr>
              <w:t xml:space="preserve">мебендазола </w:t>
            </w:r>
            <w:r w:rsidRPr="00F56445">
              <w:rPr>
                <w:color w:val="000000"/>
                <w:sz w:val="28"/>
                <w:szCs w:val="28"/>
              </w:rPr>
              <w:t xml:space="preserve">на хроматограмме </w:t>
            </w:r>
            <w:r>
              <w:rPr>
                <w:color w:val="000000"/>
                <w:sz w:val="28"/>
                <w:szCs w:val="28"/>
              </w:rPr>
              <w:t>раствора стандартного образца мебендазола (Б)</w:t>
            </w:r>
            <w:r w:rsidRPr="00F5644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80BA2" w:rsidRPr="00F56445" w:rsidTr="00271E1E">
        <w:trPr>
          <w:trHeight w:val="20"/>
        </w:trPr>
        <w:tc>
          <w:tcPr>
            <w:tcW w:w="368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180BA2" w:rsidRPr="00F56445" w:rsidRDefault="00A67FB1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</w:t>
            </w:r>
            <w:r w:rsidR="00271E1E">
              <w:rPr>
                <w:color w:val="000000"/>
                <w:sz w:val="28"/>
                <w:szCs w:val="28"/>
              </w:rPr>
              <w:t>порошка растёртых таблеток</w:t>
            </w:r>
            <w:r w:rsidR="00180BA2" w:rsidRPr="00F56445">
              <w:rPr>
                <w:color w:val="000000"/>
                <w:sz w:val="28"/>
                <w:szCs w:val="28"/>
              </w:rPr>
              <w:t>, мг;</w:t>
            </w:r>
          </w:p>
        </w:tc>
      </w:tr>
      <w:tr w:rsidR="00180BA2" w:rsidRPr="00F56445" w:rsidTr="00271E1E">
        <w:trPr>
          <w:trHeight w:val="20"/>
        </w:trPr>
        <w:tc>
          <w:tcPr>
            <w:tcW w:w="368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180BA2" w:rsidRPr="00F56445" w:rsidRDefault="00180BA2" w:rsidP="00271E1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мебендазола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271E1E" w:rsidRPr="00F56445" w:rsidTr="00271E1E">
        <w:trPr>
          <w:trHeight w:val="20"/>
        </w:trPr>
        <w:tc>
          <w:tcPr>
            <w:tcW w:w="368" w:type="pct"/>
          </w:tcPr>
          <w:p w:rsidR="00271E1E" w:rsidRPr="00F56445" w:rsidRDefault="00271E1E" w:rsidP="00D36CA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271E1E" w:rsidRPr="00F56445" w:rsidRDefault="00271E1E" w:rsidP="00D36CA2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71E1E" w:rsidRPr="00F56445" w:rsidRDefault="00271E1E" w:rsidP="00D36CA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271E1E" w:rsidRPr="00F56445" w:rsidRDefault="00271E1E" w:rsidP="00D36CA2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мебендазола 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мебендазола</w:t>
            </w:r>
            <w:proofErr w:type="gramStart"/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%;</w:t>
            </w:r>
            <w:proofErr w:type="gramEnd"/>
          </w:p>
        </w:tc>
      </w:tr>
      <w:tr w:rsidR="00271E1E" w:rsidRPr="00F56445" w:rsidTr="00271E1E">
        <w:trPr>
          <w:trHeight w:val="20"/>
        </w:trPr>
        <w:tc>
          <w:tcPr>
            <w:tcW w:w="368" w:type="pct"/>
          </w:tcPr>
          <w:p w:rsidR="00271E1E" w:rsidRPr="00F56445" w:rsidRDefault="00271E1E" w:rsidP="00D36CA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271E1E" w:rsidRPr="00F56445" w:rsidRDefault="00271E1E" w:rsidP="00D36CA2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271E1E" w:rsidRPr="00F56445" w:rsidRDefault="00271E1E" w:rsidP="00D36CA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271E1E" w:rsidRPr="00A67FB1" w:rsidRDefault="00271E1E" w:rsidP="00D36CA2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FB1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80BA2" w:rsidRPr="00F56445" w:rsidTr="00271E1E">
        <w:trPr>
          <w:trHeight w:val="20"/>
        </w:trPr>
        <w:tc>
          <w:tcPr>
            <w:tcW w:w="368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180BA2" w:rsidRPr="00A67FB1" w:rsidRDefault="00A67FB1" w:rsidP="00271E1E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180BA2" w:rsidRPr="00F56445" w:rsidRDefault="00180BA2" w:rsidP="00271E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5" w:type="pct"/>
          </w:tcPr>
          <w:p w:rsidR="00180BA2" w:rsidRPr="00F56445" w:rsidRDefault="00A67FB1" w:rsidP="00271E1E">
            <w:pPr>
              <w:spacing w:after="120"/>
              <w:rPr>
                <w:color w:val="000000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color w:val="000000"/>
                <w:sz w:val="28"/>
                <w:szCs w:val="28"/>
              </w:rPr>
              <w:t xml:space="preserve">мебендазола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 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271E1E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500E3" w:rsidRDefault="00180BA2">
      <w:pPr>
        <w:spacing w:before="120" w:line="360" w:lineRule="auto"/>
        <w:ind w:firstLine="709"/>
        <w:rPr>
          <w:color w:val="000000"/>
          <w:sz w:val="28"/>
          <w:szCs w:val="28"/>
        </w:rPr>
      </w:pPr>
      <w:r w:rsidRPr="00E0655C">
        <w:rPr>
          <w:i/>
          <w:color w:val="000000"/>
          <w:sz w:val="28"/>
          <w:szCs w:val="28"/>
        </w:rPr>
        <w:t>Допустимое содержание примесей:</w:t>
      </w:r>
    </w:p>
    <w:p w:rsidR="00180BA2" w:rsidRDefault="00180BA2" w:rsidP="00610B1A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71E1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любая </w:t>
      </w:r>
      <w:r w:rsidR="00DD0995">
        <w:rPr>
          <w:rFonts w:ascii="Times New Roman" w:hAnsi="Times New Roman"/>
          <w:color w:val="000000"/>
          <w:sz w:val="28"/>
          <w:szCs w:val="28"/>
          <w:lang w:val="ru-RU"/>
        </w:rPr>
        <w:t>примесь – не более 0,</w:t>
      </w:r>
      <w:r w:rsidR="0020060E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3A3B5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180BA2" w:rsidRPr="00180BA2" w:rsidRDefault="00CD6292" w:rsidP="00180BA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71E1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примесей – </w:t>
      </w:r>
      <w:r w:rsidR="00DD0995">
        <w:rPr>
          <w:rFonts w:ascii="Times New Roman" w:hAnsi="Times New Roman"/>
          <w:color w:val="000000"/>
          <w:sz w:val="28"/>
          <w:szCs w:val="28"/>
          <w:lang w:val="ru-RU"/>
        </w:rPr>
        <w:t>не более 1,</w:t>
      </w:r>
      <w:r w:rsidR="0020060E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71E1E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5537A6" w:rsidRDefault="00A0608D" w:rsidP="00271E1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7A6">
        <w:rPr>
          <w:b/>
          <w:color w:val="000000"/>
          <w:sz w:val="28"/>
          <w:szCs w:val="28"/>
        </w:rPr>
        <w:t xml:space="preserve">Однородность дозирования. </w:t>
      </w:r>
      <w:r w:rsidR="005537A6" w:rsidRPr="005537A6">
        <w:rPr>
          <w:rStyle w:val="8"/>
          <w:rFonts w:eastAsia="Calibri"/>
          <w:sz w:val="28"/>
          <w:szCs w:val="28"/>
        </w:rPr>
        <w:t xml:space="preserve">В </w:t>
      </w:r>
      <w:r w:rsidRPr="005537A6">
        <w:rPr>
          <w:sz w:val="28"/>
          <w:szCs w:val="28"/>
        </w:rPr>
        <w:t>соответствии с ОФС «Однородность дозирования»</w:t>
      </w:r>
      <w:r w:rsidR="005537A6" w:rsidRPr="005537A6">
        <w:rPr>
          <w:sz w:val="28"/>
          <w:szCs w:val="28"/>
        </w:rPr>
        <w:t>.</w:t>
      </w:r>
    </w:p>
    <w:p w:rsidR="00A0608D" w:rsidRPr="00BF651F" w:rsidRDefault="00A0608D" w:rsidP="00271E1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51F">
        <w:rPr>
          <w:b/>
          <w:color w:val="000000"/>
          <w:sz w:val="28"/>
          <w:szCs w:val="28"/>
        </w:rPr>
        <w:t xml:space="preserve">Микробиологическая чистота. </w:t>
      </w:r>
      <w:r w:rsidRPr="00BF651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0608D" w:rsidRDefault="00A0608D" w:rsidP="00271E1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AF45CE">
        <w:rPr>
          <w:b/>
          <w:sz w:val="28"/>
          <w:szCs w:val="28"/>
        </w:rPr>
        <w:t>Количественное определение.</w:t>
      </w:r>
      <w:r w:rsidRPr="00AF45CE">
        <w:rPr>
          <w:rStyle w:val="8"/>
          <w:rFonts w:eastAsia="Calibri"/>
          <w:sz w:val="28"/>
          <w:szCs w:val="28"/>
        </w:rPr>
        <w:t xml:space="preserve"> Определение</w:t>
      </w:r>
      <w:r w:rsidRPr="007F48D1">
        <w:rPr>
          <w:rStyle w:val="8"/>
          <w:rFonts w:eastAsia="Calibri"/>
          <w:sz w:val="28"/>
          <w:szCs w:val="28"/>
        </w:rPr>
        <w:t xml:space="preserve"> проводят </w:t>
      </w:r>
      <w:r w:rsidRPr="007F48D1">
        <w:rPr>
          <w:color w:val="000000"/>
          <w:sz w:val="28"/>
          <w:szCs w:val="28"/>
        </w:rPr>
        <w:t xml:space="preserve">методом </w:t>
      </w:r>
      <w:r w:rsidRPr="007F48D1">
        <w:rPr>
          <w:rStyle w:val="8"/>
          <w:rFonts w:eastAsia="Calibri"/>
          <w:sz w:val="28"/>
          <w:szCs w:val="28"/>
        </w:rPr>
        <w:t>ВЭЖХ в условиях испыт</w:t>
      </w:r>
      <w:r w:rsidR="00AF45CE">
        <w:rPr>
          <w:rStyle w:val="8"/>
          <w:rFonts w:eastAsia="Calibri"/>
          <w:sz w:val="28"/>
          <w:szCs w:val="28"/>
        </w:rPr>
        <w:t>ания «Родственные примеси</w:t>
      </w:r>
      <w:r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A0608D" w:rsidRDefault="00A0608D" w:rsidP="00A0608D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Испытуемый раствор. </w:t>
      </w:r>
      <w:r w:rsidR="00AF45CE">
        <w:rPr>
          <w:color w:val="000000"/>
          <w:sz w:val="28"/>
          <w:szCs w:val="28"/>
        </w:rPr>
        <w:t>В мерную колбу вместимостью 10</w:t>
      </w:r>
      <w:r w:rsidRPr="00F23FDD">
        <w:rPr>
          <w:color w:val="000000"/>
          <w:sz w:val="28"/>
          <w:szCs w:val="28"/>
        </w:rPr>
        <w:t>0 мл</w:t>
      </w:r>
      <w:r>
        <w:rPr>
          <w:sz w:val="28"/>
          <w:szCs w:val="28"/>
        </w:rPr>
        <w:t xml:space="preserve"> </w:t>
      </w:r>
      <w:r w:rsidRPr="00F23FDD">
        <w:rPr>
          <w:color w:val="000000"/>
          <w:sz w:val="28"/>
          <w:szCs w:val="28"/>
        </w:rPr>
        <w:t>помещают</w:t>
      </w:r>
      <w:r>
        <w:rPr>
          <w:sz w:val="28"/>
          <w:szCs w:val="28"/>
        </w:rPr>
        <w:t xml:space="preserve"> точную </w:t>
      </w:r>
      <w:r>
        <w:rPr>
          <w:color w:val="000000"/>
          <w:sz w:val="28"/>
          <w:szCs w:val="28"/>
        </w:rPr>
        <w:t>н</w:t>
      </w:r>
      <w:r w:rsidRPr="00F23FDD">
        <w:rPr>
          <w:color w:val="000000"/>
          <w:sz w:val="28"/>
          <w:szCs w:val="28"/>
        </w:rPr>
        <w:t>авеску порошка растёртых таб</w:t>
      </w:r>
      <w:r w:rsidR="00AF45CE">
        <w:rPr>
          <w:color w:val="000000"/>
          <w:sz w:val="28"/>
          <w:szCs w:val="28"/>
        </w:rPr>
        <w:t>леток, соответствующую около 5</w:t>
      </w:r>
      <w:r>
        <w:rPr>
          <w:color w:val="000000"/>
          <w:sz w:val="28"/>
          <w:szCs w:val="28"/>
        </w:rPr>
        <w:t>0</w:t>
      </w:r>
      <w:r w:rsidRPr="00F23F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мг</w:t>
      </w:r>
      <w:r w:rsidR="00AF45CE">
        <w:rPr>
          <w:color w:val="000000"/>
          <w:sz w:val="28"/>
          <w:szCs w:val="28"/>
        </w:rPr>
        <w:t xml:space="preserve"> </w:t>
      </w:r>
      <w:r w:rsidR="00AF45CE">
        <w:rPr>
          <w:sz w:val="28"/>
          <w:szCs w:val="28"/>
        </w:rPr>
        <w:t>мебендазола</w:t>
      </w:r>
      <w:r w:rsidRPr="00F23FDD">
        <w:rPr>
          <w:color w:val="000000"/>
          <w:sz w:val="28"/>
          <w:szCs w:val="28"/>
        </w:rPr>
        <w:t xml:space="preserve">, </w:t>
      </w:r>
      <w:r w:rsidR="00AF45CE">
        <w:rPr>
          <w:sz w:val="28"/>
          <w:szCs w:val="28"/>
        </w:rPr>
        <w:t>прибавляют 8</w:t>
      </w:r>
      <w:r>
        <w:rPr>
          <w:sz w:val="28"/>
          <w:szCs w:val="28"/>
        </w:rPr>
        <w:t>0</w:t>
      </w:r>
      <w:r w:rsidRPr="00F23FDD">
        <w:rPr>
          <w:sz w:val="28"/>
          <w:szCs w:val="28"/>
        </w:rPr>
        <w:t> мл</w:t>
      </w:r>
      <w:r w:rsidR="000D145B">
        <w:rPr>
          <w:sz w:val="28"/>
          <w:szCs w:val="28"/>
        </w:rPr>
        <w:t xml:space="preserve"> диметилформамида</w:t>
      </w:r>
      <w:r w:rsidRPr="00F23F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выдерживают на </w:t>
      </w:r>
      <w:r w:rsidR="00AF45CE">
        <w:rPr>
          <w:sz w:val="28"/>
          <w:szCs w:val="28"/>
        </w:rPr>
        <w:t>ультразвуковой бане в течение 30 мин</w:t>
      </w:r>
      <w:r>
        <w:rPr>
          <w:sz w:val="28"/>
          <w:szCs w:val="28"/>
        </w:rPr>
        <w:t>,</w:t>
      </w:r>
      <w:r w:rsidRPr="00F23FDD">
        <w:rPr>
          <w:sz w:val="28"/>
          <w:szCs w:val="28"/>
        </w:rPr>
        <w:t xml:space="preserve"> </w:t>
      </w:r>
      <w:r w:rsidR="000D145B">
        <w:rPr>
          <w:sz w:val="28"/>
          <w:szCs w:val="28"/>
        </w:rPr>
        <w:t>охлаждают</w:t>
      </w:r>
      <w:r w:rsidR="00271E1E">
        <w:rPr>
          <w:sz w:val="28"/>
          <w:szCs w:val="28"/>
        </w:rPr>
        <w:t xml:space="preserve"> до комнатной температуры</w:t>
      </w:r>
      <w:r w:rsidR="000D145B">
        <w:rPr>
          <w:sz w:val="28"/>
          <w:szCs w:val="28"/>
        </w:rPr>
        <w:t xml:space="preserve">, </w:t>
      </w:r>
      <w:r w:rsidRPr="00F23FDD">
        <w:rPr>
          <w:sz w:val="28"/>
          <w:szCs w:val="28"/>
        </w:rPr>
        <w:t xml:space="preserve">доводят объём раствора тем же растворителем </w:t>
      </w:r>
      <w:r>
        <w:rPr>
          <w:sz w:val="28"/>
          <w:szCs w:val="28"/>
        </w:rPr>
        <w:t>до метки и</w:t>
      </w:r>
      <w:r w:rsidR="00AF45CE">
        <w:rPr>
          <w:sz w:val="28"/>
          <w:szCs w:val="28"/>
        </w:rPr>
        <w:t xml:space="preserve"> фильтруют</w:t>
      </w:r>
      <w:r w:rsidRPr="00F23FDD">
        <w:rPr>
          <w:sz w:val="28"/>
          <w:szCs w:val="28"/>
        </w:rPr>
        <w:t>.</w:t>
      </w:r>
      <w:r w:rsidR="00AF45CE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</w:t>
      </w:r>
      <w:r w:rsidR="000D145B">
        <w:rPr>
          <w:sz w:val="28"/>
          <w:szCs w:val="28"/>
        </w:rPr>
        <w:t xml:space="preserve">диметилформамидом </w:t>
      </w:r>
      <w:r w:rsidR="00271E1E">
        <w:rPr>
          <w:sz w:val="28"/>
          <w:szCs w:val="28"/>
        </w:rPr>
        <w:t>до метки.</w:t>
      </w:r>
    </w:p>
    <w:p w:rsidR="00AF45CE" w:rsidRPr="00F23FDD" w:rsidRDefault="00AF45CE" w:rsidP="00AF45CE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Раствор стандартного образца мебендазола</w:t>
      </w:r>
      <w:r w:rsidRPr="0067523E">
        <w:rPr>
          <w:i/>
          <w:color w:val="000000"/>
          <w:sz w:val="28"/>
          <w:szCs w:val="28"/>
        </w:rPr>
        <w:t>.</w:t>
      </w:r>
      <w:r w:rsidRPr="00675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мерную колбу вместимостью 100</w:t>
      </w:r>
      <w:r w:rsidRPr="0067523E">
        <w:rPr>
          <w:color w:val="000000"/>
          <w:sz w:val="28"/>
          <w:szCs w:val="28"/>
        </w:rPr>
        <w:t xml:space="preserve"> мл помещают </w:t>
      </w:r>
      <w:r>
        <w:rPr>
          <w:color w:val="000000"/>
          <w:sz w:val="28"/>
          <w:szCs w:val="28"/>
        </w:rPr>
        <w:t>около 50</w:t>
      </w:r>
      <w:r w:rsidRPr="0067523E">
        <w:rPr>
          <w:color w:val="000000"/>
          <w:sz w:val="28"/>
          <w:szCs w:val="28"/>
        </w:rPr>
        <w:t> м</w:t>
      </w:r>
      <w:r>
        <w:rPr>
          <w:color w:val="000000"/>
          <w:sz w:val="28"/>
          <w:szCs w:val="28"/>
        </w:rPr>
        <w:t>г (точная навеска) стандартного образца мебендазола</w:t>
      </w:r>
      <w:r w:rsidRPr="0067523E">
        <w:rPr>
          <w:color w:val="000000"/>
          <w:sz w:val="28"/>
          <w:szCs w:val="28"/>
        </w:rPr>
        <w:t xml:space="preserve">, </w:t>
      </w:r>
      <w:r w:rsidR="00271E1E">
        <w:rPr>
          <w:color w:val="000000"/>
          <w:sz w:val="28"/>
          <w:szCs w:val="28"/>
        </w:rPr>
        <w:t>растворяют в</w:t>
      </w:r>
      <w:r>
        <w:rPr>
          <w:color w:val="000000"/>
          <w:sz w:val="28"/>
          <w:szCs w:val="28"/>
        </w:rPr>
        <w:t xml:space="preserve"> 40 мл</w:t>
      </w:r>
      <w:r w:rsidR="000D145B">
        <w:rPr>
          <w:color w:val="000000"/>
          <w:sz w:val="28"/>
          <w:szCs w:val="28"/>
        </w:rPr>
        <w:t xml:space="preserve"> </w:t>
      </w:r>
      <w:r w:rsidR="000D145B">
        <w:rPr>
          <w:sz w:val="28"/>
          <w:szCs w:val="28"/>
        </w:rPr>
        <w:t>диметилформамида</w:t>
      </w:r>
      <w:r>
        <w:rPr>
          <w:color w:val="000000"/>
          <w:sz w:val="28"/>
          <w:szCs w:val="28"/>
        </w:rPr>
        <w:t xml:space="preserve">, при необходимости </w:t>
      </w:r>
      <w:r w:rsidRPr="00177070">
        <w:rPr>
          <w:rStyle w:val="tm111"/>
        </w:rPr>
        <w:t>выдержива</w:t>
      </w:r>
      <w:r w:rsidR="00271E1E">
        <w:rPr>
          <w:rStyle w:val="tm111"/>
        </w:rPr>
        <w:t>я</w:t>
      </w:r>
      <w:r w:rsidRPr="00177070">
        <w:rPr>
          <w:rStyle w:val="tm111"/>
        </w:rPr>
        <w:t xml:space="preserve"> на ультразвуковой бане</w:t>
      </w:r>
      <w:r w:rsidR="00271E1E">
        <w:rPr>
          <w:rStyle w:val="tm111"/>
        </w:rPr>
        <w:t xml:space="preserve">, </w:t>
      </w:r>
      <w:r w:rsidR="00271E1E" w:rsidRPr="00271E1E">
        <w:rPr>
          <w:sz w:val="28"/>
          <w:szCs w:val="28"/>
        </w:rPr>
        <w:t>охлаждают до комнатной температуры</w:t>
      </w:r>
      <w:r>
        <w:rPr>
          <w:color w:val="000000"/>
          <w:sz w:val="28"/>
          <w:szCs w:val="28"/>
        </w:rPr>
        <w:t xml:space="preserve"> </w:t>
      </w:r>
      <w:r w:rsidRPr="0067523E">
        <w:rPr>
          <w:color w:val="000000"/>
          <w:sz w:val="28"/>
          <w:szCs w:val="28"/>
        </w:rPr>
        <w:t xml:space="preserve">и доводят объём раствора </w:t>
      </w:r>
      <w:r w:rsidR="000D145B">
        <w:rPr>
          <w:sz w:val="28"/>
          <w:szCs w:val="28"/>
        </w:rPr>
        <w:t xml:space="preserve">диметилформамидом </w:t>
      </w:r>
      <w:r w:rsidRPr="0067523E">
        <w:rPr>
          <w:color w:val="000000"/>
          <w:sz w:val="28"/>
          <w:szCs w:val="28"/>
        </w:rPr>
        <w:t>до метки.</w:t>
      </w:r>
      <w:r w:rsidRPr="003231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0D145B">
        <w:rPr>
          <w:sz w:val="28"/>
          <w:szCs w:val="28"/>
        </w:rPr>
        <w:t xml:space="preserve">диметилформамидом </w:t>
      </w:r>
      <w:r w:rsidR="00271E1E">
        <w:rPr>
          <w:sz w:val="28"/>
          <w:szCs w:val="28"/>
        </w:rPr>
        <w:t>до метки.</w:t>
      </w:r>
    </w:p>
    <w:p w:rsidR="00A0608D" w:rsidRDefault="00A0608D" w:rsidP="00A0608D">
      <w:pPr>
        <w:widowControl/>
        <w:spacing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7F48D1">
        <w:rPr>
          <w:rStyle w:val="8"/>
          <w:sz w:val="28"/>
          <w:szCs w:val="28"/>
        </w:rPr>
        <w:t xml:space="preserve">Содержание </w:t>
      </w:r>
      <w:r w:rsidR="00AF45CE">
        <w:rPr>
          <w:rStyle w:val="12"/>
          <w:i w:val="0"/>
          <w:sz w:val="28"/>
          <w:szCs w:val="28"/>
        </w:rPr>
        <w:t xml:space="preserve">мебендазола </w:t>
      </w:r>
      <w:r w:rsidR="00AF45CE" w:rsidRPr="00372011">
        <w:rPr>
          <w:sz w:val="28"/>
          <w:lang w:val="en-US"/>
        </w:rPr>
        <w:t>C</w:t>
      </w:r>
      <w:r w:rsidR="00AF45CE" w:rsidRPr="00334C43">
        <w:rPr>
          <w:sz w:val="28"/>
          <w:vertAlign w:val="subscript"/>
        </w:rPr>
        <w:t>16</w:t>
      </w:r>
      <w:r w:rsidR="00AF45CE" w:rsidRPr="00372011">
        <w:rPr>
          <w:sz w:val="28"/>
          <w:lang w:val="en-US"/>
        </w:rPr>
        <w:t>H</w:t>
      </w:r>
      <w:r w:rsidR="00AF45CE" w:rsidRPr="00334C43">
        <w:rPr>
          <w:sz w:val="28"/>
          <w:vertAlign w:val="subscript"/>
        </w:rPr>
        <w:t>13</w:t>
      </w:r>
      <w:r w:rsidR="00AF45CE" w:rsidRPr="00372011">
        <w:rPr>
          <w:sz w:val="28"/>
          <w:lang w:val="en-US"/>
        </w:rPr>
        <w:t>N</w:t>
      </w:r>
      <w:r w:rsidR="00AF45CE" w:rsidRPr="00334C43">
        <w:rPr>
          <w:sz w:val="28"/>
          <w:vertAlign w:val="subscript"/>
        </w:rPr>
        <w:t>3</w:t>
      </w:r>
      <w:r w:rsidR="00AF45CE" w:rsidRPr="00372011">
        <w:rPr>
          <w:sz w:val="28"/>
          <w:lang w:val="en-US"/>
        </w:rPr>
        <w:t>O</w:t>
      </w:r>
      <w:r w:rsidR="00AF45CE" w:rsidRPr="00334C43">
        <w:rPr>
          <w:sz w:val="28"/>
          <w:vertAlign w:val="subscript"/>
        </w:rPr>
        <w:t>3</w:t>
      </w:r>
      <w:r w:rsidR="00AF45CE" w:rsidRPr="00271E1E">
        <w:rPr>
          <w:sz w:val="28"/>
        </w:rPr>
        <w:t xml:space="preserve"> </w:t>
      </w:r>
      <w:r w:rsidRPr="007F48D1">
        <w:rPr>
          <w:rStyle w:val="8"/>
          <w:rFonts w:eastAsia="Calibri"/>
          <w:sz w:val="28"/>
          <w:szCs w:val="28"/>
        </w:rPr>
        <w:t xml:space="preserve">в </w:t>
      </w:r>
      <w:r w:rsidR="00271E1E">
        <w:rPr>
          <w:rStyle w:val="8"/>
          <w:rFonts w:eastAsia="Calibri"/>
          <w:sz w:val="28"/>
          <w:szCs w:val="28"/>
        </w:rPr>
        <w:t>препарате</w:t>
      </w:r>
      <w:r w:rsidRPr="007F48D1">
        <w:rPr>
          <w:rStyle w:val="8"/>
          <w:rFonts w:eastAsia="Calibri"/>
          <w:sz w:val="28"/>
          <w:szCs w:val="28"/>
        </w:rPr>
        <w:t xml:space="preserve"> в процентах от </w:t>
      </w:r>
      <w:r>
        <w:rPr>
          <w:rStyle w:val="8"/>
          <w:rFonts w:eastAsia="Calibri"/>
          <w:sz w:val="28"/>
          <w:szCs w:val="28"/>
        </w:rPr>
        <w:t xml:space="preserve">заявленного количества </w:t>
      </w:r>
      <w:r w:rsidRPr="007F48D1">
        <w:rPr>
          <w:rStyle w:val="8"/>
          <w:sz w:val="28"/>
          <w:szCs w:val="28"/>
        </w:rPr>
        <w:t>(</w:t>
      </w:r>
      <w:r w:rsidRPr="007F48D1">
        <w:rPr>
          <w:rStyle w:val="8"/>
          <w:i/>
          <w:sz w:val="28"/>
          <w:szCs w:val="28"/>
        </w:rPr>
        <w:t>Х</w:t>
      </w:r>
      <w:r w:rsidRPr="007F48D1">
        <w:rPr>
          <w:rStyle w:val="8"/>
          <w:sz w:val="28"/>
          <w:szCs w:val="28"/>
        </w:rPr>
        <w:t>) вычисляют по формуле:</w:t>
      </w:r>
    </w:p>
    <w:p w:rsidR="00271E1E" w:rsidRPr="00271E1E" w:rsidRDefault="00271E1E" w:rsidP="00271E1E">
      <w:pPr>
        <w:widowControl/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80"/>
        <w:gridCol w:w="484"/>
        <w:gridCol w:w="356"/>
        <w:gridCol w:w="8052"/>
      </w:tblGrid>
      <w:tr w:rsidR="00A0608D" w:rsidRPr="00F23FDD" w:rsidTr="00271E1E">
        <w:tc>
          <w:tcPr>
            <w:tcW w:w="355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3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528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F45CE">
              <w:rPr>
                <w:rStyle w:val="12"/>
                <w:i w:val="0"/>
                <w:sz w:val="28"/>
                <w:szCs w:val="28"/>
              </w:rPr>
              <w:t xml:space="preserve">мебендазола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0608D" w:rsidRPr="00F23FDD" w:rsidTr="00271E1E">
        <w:tc>
          <w:tcPr>
            <w:tcW w:w="355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F45CE">
              <w:rPr>
                <w:rStyle w:val="12"/>
                <w:i w:val="0"/>
                <w:sz w:val="28"/>
                <w:szCs w:val="28"/>
              </w:rPr>
              <w:t xml:space="preserve">мебендазола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AF45CE">
              <w:rPr>
                <w:rStyle w:val="12"/>
                <w:i w:val="0"/>
                <w:sz w:val="28"/>
                <w:szCs w:val="28"/>
              </w:rPr>
              <w:t>мебендазола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71E1E" w:rsidRPr="00F23FDD" w:rsidTr="00271E1E">
        <w:tc>
          <w:tcPr>
            <w:tcW w:w="355" w:type="pct"/>
          </w:tcPr>
          <w:p w:rsidR="00271E1E" w:rsidRPr="00E45715" w:rsidRDefault="00271E1E" w:rsidP="0020707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271E1E" w:rsidRPr="00E97C99" w:rsidRDefault="00271E1E" w:rsidP="0020707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271E1E" w:rsidRPr="00E45715" w:rsidRDefault="00271E1E" w:rsidP="0020707E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271E1E" w:rsidRPr="00E45715" w:rsidRDefault="00271E1E" w:rsidP="0020707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порошка растертых таблеток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0608D" w:rsidRPr="00F23FDD" w:rsidTr="00271E1E">
        <w:tc>
          <w:tcPr>
            <w:tcW w:w="355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F45CE">
              <w:rPr>
                <w:rStyle w:val="12"/>
                <w:i w:val="0"/>
                <w:sz w:val="28"/>
                <w:szCs w:val="28"/>
              </w:rPr>
              <w:t>мебендазола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0608D" w:rsidRPr="00F23FDD" w:rsidTr="00271E1E">
        <w:tc>
          <w:tcPr>
            <w:tcW w:w="355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F45CE">
              <w:rPr>
                <w:rStyle w:val="12"/>
                <w:i w:val="0"/>
                <w:sz w:val="28"/>
                <w:szCs w:val="28"/>
              </w:rPr>
              <w:t xml:space="preserve">мебендазола 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AF45CE">
              <w:rPr>
                <w:rStyle w:val="12"/>
                <w:i w:val="0"/>
                <w:sz w:val="28"/>
                <w:szCs w:val="28"/>
              </w:rPr>
              <w:t>мебендазола</w:t>
            </w:r>
            <w:proofErr w:type="gramStart"/>
            <w:r w:rsidRPr="00E4571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0608D" w:rsidRPr="00F23FDD" w:rsidTr="00271E1E">
        <w:tc>
          <w:tcPr>
            <w:tcW w:w="355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A0608D" w:rsidRPr="00E97C99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A0608D" w:rsidRPr="00E97C99" w:rsidRDefault="00A0608D" w:rsidP="00271E1E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A0608D" w:rsidRPr="00070A19" w:rsidTr="00271E1E">
        <w:tc>
          <w:tcPr>
            <w:tcW w:w="355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7" w:type="pct"/>
          </w:tcPr>
          <w:p w:rsidR="00A0608D" w:rsidRPr="00E45715" w:rsidRDefault="00A0608D" w:rsidP="00271E1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0D145B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AF45CE">
              <w:rPr>
                <w:rStyle w:val="12"/>
                <w:i w:val="0"/>
                <w:sz w:val="28"/>
                <w:szCs w:val="28"/>
              </w:rPr>
              <w:t xml:space="preserve">мебендазола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4C2E41" w:rsidRDefault="00A0608D" w:rsidP="00271E1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pacing w:val="-6"/>
          <w:sz w:val="28"/>
        </w:rPr>
      </w:pPr>
      <w:r w:rsidRPr="00C607F1">
        <w:rPr>
          <w:rFonts w:ascii="Times New Roman" w:hAnsi="Times New Roman"/>
          <w:b/>
          <w:spacing w:val="-6"/>
          <w:sz w:val="28"/>
        </w:rPr>
        <w:t>Хранение</w:t>
      </w:r>
      <w:r w:rsidRPr="00271E1E">
        <w:rPr>
          <w:rFonts w:ascii="Times New Roman" w:hAnsi="Times New Roman"/>
          <w:b/>
          <w:spacing w:val="-6"/>
          <w:sz w:val="28"/>
        </w:rPr>
        <w:t>.</w:t>
      </w:r>
      <w:r w:rsidRPr="00C607F1">
        <w:rPr>
          <w:rFonts w:ascii="Times New Roman" w:hAnsi="Times New Roman"/>
          <w:spacing w:val="-6"/>
          <w:sz w:val="28"/>
        </w:rPr>
        <w:t xml:space="preserve"> В</w:t>
      </w:r>
      <w:r>
        <w:rPr>
          <w:rFonts w:ascii="Times New Roman" w:hAnsi="Times New Roman"/>
          <w:spacing w:val="-6"/>
          <w:sz w:val="28"/>
        </w:rPr>
        <w:t xml:space="preserve"> </w:t>
      </w:r>
      <w:r w:rsidRPr="00C607F1">
        <w:rPr>
          <w:rFonts w:ascii="Times New Roman" w:hAnsi="Times New Roman"/>
          <w:spacing w:val="-6"/>
          <w:sz w:val="28"/>
        </w:rPr>
        <w:t>защищённом от света месте.</w:t>
      </w:r>
    </w:p>
    <w:sectPr w:rsidR="004C2E41" w:rsidSect="004C2E41">
      <w:footerReference w:type="default" r:id="rId9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5E" w:rsidRDefault="00F76C5E" w:rsidP="0090166A">
      <w:r>
        <w:separator/>
      </w:r>
    </w:p>
  </w:endnote>
  <w:endnote w:type="continuationSeparator" w:id="0">
    <w:p w:rsidR="00F76C5E" w:rsidRDefault="00F76C5E" w:rsidP="0090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E" w:rsidRPr="004C1780" w:rsidRDefault="0055688E" w:rsidP="004C1780">
    <w:pPr>
      <w:pStyle w:val="a5"/>
      <w:jc w:val="center"/>
      <w:rPr>
        <w:sz w:val="28"/>
        <w:szCs w:val="28"/>
      </w:rPr>
    </w:pPr>
    <w:r w:rsidRPr="00142925">
      <w:rPr>
        <w:sz w:val="28"/>
        <w:szCs w:val="28"/>
      </w:rPr>
      <w:fldChar w:fldCharType="begin"/>
    </w:r>
    <w:r w:rsidR="00F76C5E" w:rsidRPr="00142925">
      <w:rPr>
        <w:sz w:val="28"/>
        <w:szCs w:val="28"/>
      </w:rPr>
      <w:instrText xml:space="preserve"> PAGE   \* MERGEFORMAT </w:instrText>
    </w:r>
    <w:r w:rsidRPr="00142925">
      <w:rPr>
        <w:sz w:val="28"/>
        <w:szCs w:val="28"/>
      </w:rPr>
      <w:fldChar w:fldCharType="separate"/>
    </w:r>
    <w:r w:rsidR="00C110AA">
      <w:rPr>
        <w:noProof/>
        <w:sz w:val="28"/>
        <w:szCs w:val="28"/>
      </w:rPr>
      <w:t>7</w:t>
    </w:r>
    <w:r w:rsidRPr="00142925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5E" w:rsidRDefault="00F76C5E" w:rsidP="0090166A">
      <w:r>
        <w:separator/>
      </w:r>
    </w:p>
  </w:footnote>
  <w:footnote w:type="continuationSeparator" w:id="0">
    <w:p w:rsidR="00F76C5E" w:rsidRDefault="00F76C5E" w:rsidP="00901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9DC"/>
    <w:multiLevelType w:val="hybridMultilevel"/>
    <w:tmpl w:val="AC1894CA"/>
    <w:lvl w:ilvl="0" w:tplc="E7D69D8C">
      <w:start w:val="1"/>
      <w:numFmt w:val="decimal"/>
      <w:lvlText w:val="%1."/>
      <w:lvlJc w:val="left"/>
      <w:pPr>
        <w:ind w:left="1909" w:hanging="120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A6015"/>
    <w:multiLevelType w:val="hybridMultilevel"/>
    <w:tmpl w:val="4BC0813E"/>
    <w:lvl w:ilvl="0" w:tplc="F54CFB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C4B13"/>
    <w:multiLevelType w:val="hybridMultilevel"/>
    <w:tmpl w:val="16CE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5CB"/>
    <w:multiLevelType w:val="hybridMultilevel"/>
    <w:tmpl w:val="F5AC7A26"/>
    <w:lvl w:ilvl="0" w:tplc="9F2E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D7B8E"/>
    <w:multiLevelType w:val="hybridMultilevel"/>
    <w:tmpl w:val="ACACB94C"/>
    <w:lvl w:ilvl="0" w:tplc="E52086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A44687"/>
    <w:multiLevelType w:val="hybridMultilevel"/>
    <w:tmpl w:val="731EA284"/>
    <w:lvl w:ilvl="0" w:tplc="2CFA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08D"/>
    <w:rsid w:val="00010E0B"/>
    <w:rsid w:val="00027159"/>
    <w:rsid w:val="00056B21"/>
    <w:rsid w:val="0008205C"/>
    <w:rsid w:val="000A1BD0"/>
    <w:rsid w:val="000B1586"/>
    <w:rsid w:val="000D145B"/>
    <w:rsid w:val="000E0246"/>
    <w:rsid w:val="0010048E"/>
    <w:rsid w:val="00127DFA"/>
    <w:rsid w:val="00141E9A"/>
    <w:rsid w:val="00164D1F"/>
    <w:rsid w:val="00180BA2"/>
    <w:rsid w:val="00184767"/>
    <w:rsid w:val="001E7773"/>
    <w:rsid w:val="0020060E"/>
    <w:rsid w:val="00211A22"/>
    <w:rsid w:val="00236778"/>
    <w:rsid w:val="00240117"/>
    <w:rsid w:val="00271E1E"/>
    <w:rsid w:val="00282915"/>
    <w:rsid w:val="003341E3"/>
    <w:rsid w:val="00334C43"/>
    <w:rsid w:val="00392326"/>
    <w:rsid w:val="003A2CAB"/>
    <w:rsid w:val="003A3B52"/>
    <w:rsid w:val="003C06B6"/>
    <w:rsid w:val="004361F3"/>
    <w:rsid w:val="00437F03"/>
    <w:rsid w:val="004A29B5"/>
    <w:rsid w:val="004A5422"/>
    <w:rsid w:val="004C1780"/>
    <w:rsid w:val="004C2E41"/>
    <w:rsid w:val="005452E4"/>
    <w:rsid w:val="005537A6"/>
    <w:rsid w:val="0055688E"/>
    <w:rsid w:val="00564058"/>
    <w:rsid w:val="005C6DB2"/>
    <w:rsid w:val="005F5598"/>
    <w:rsid w:val="00610B1A"/>
    <w:rsid w:val="00612ABC"/>
    <w:rsid w:val="00615186"/>
    <w:rsid w:val="00637886"/>
    <w:rsid w:val="00654398"/>
    <w:rsid w:val="0065720D"/>
    <w:rsid w:val="0066441D"/>
    <w:rsid w:val="0068620D"/>
    <w:rsid w:val="006B54CD"/>
    <w:rsid w:val="006C7932"/>
    <w:rsid w:val="00722F6C"/>
    <w:rsid w:val="007712F1"/>
    <w:rsid w:val="00774448"/>
    <w:rsid w:val="00777082"/>
    <w:rsid w:val="007B6EF8"/>
    <w:rsid w:val="007D2852"/>
    <w:rsid w:val="007D7815"/>
    <w:rsid w:val="0090166A"/>
    <w:rsid w:val="009D68C2"/>
    <w:rsid w:val="009F34D6"/>
    <w:rsid w:val="00A0608D"/>
    <w:rsid w:val="00A15032"/>
    <w:rsid w:val="00A25E44"/>
    <w:rsid w:val="00A35F71"/>
    <w:rsid w:val="00A373B4"/>
    <w:rsid w:val="00A67FB1"/>
    <w:rsid w:val="00AF407D"/>
    <w:rsid w:val="00AF45CE"/>
    <w:rsid w:val="00B30385"/>
    <w:rsid w:val="00B31C33"/>
    <w:rsid w:val="00B4220D"/>
    <w:rsid w:val="00B44284"/>
    <w:rsid w:val="00C110AA"/>
    <w:rsid w:val="00C66F27"/>
    <w:rsid w:val="00C86D54"/>
    <w:rsid w:val="00C9353D"/>
    <w:rsid w:val="00CB5BB2"/>
    <w:rsid w:val="00CC243B"/>
    <w:rsid w:val="00CC4786"/>
    <w:rsid w:val="00CD6292"/>
    <w:rsid w:val="00CF4647"/>
    <w:rsid w:val="00D42D33"/>
    <w:rsid w:val="00D47F68"/>
    <w:rsid w:val="00D500E3"/>
    <w:rsid w:val="00D65ECB"/>
    <w:rsid w:val="00D71853"/>
    <w:rsid w:val="00DA5C66"/>
    <w:rsid w:val="00DD0995"/>
    <w:rsid w:val="00E007D7"/>
    <w:rsid w:val="00E15403"/>
    <w:rsid w:val="00E34C1B"/>
    <w:rsid w:val="00E65C1A"/>
    <w:rsid w:val="00E91A57"/>
    <w:rsid w:val="00EA3611"/>
    <w:rsid w:val="00EA4878"/>
    <w:rsid w:val="00ED2B02"/>
    <w:rsid w:val="00EF3077"/>
    <w:rsid w:val="00F4271B"/>
    <w:rsid w:val="00F71554"/>
    <w:rsid w:val="00F743B2"/>
    <w:rsid w:val="00F76C5E"/>
    <w:rsid w:val="00F857C3"/>
    <w:rsid w:val="00F87E11"/>
    <w:rsid w:val="00F957DF"/>
    <w:rsid w:val="00FB4895"/>
    <w:rsid w:val="00FC427D"/>
    <w:rsid w:val="00FD0AF8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08D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A0608D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0608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0608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06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0608D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A060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A0608D"/>
    <w:pPr>
      <w:widowControl/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basedOn w:val="a0"/>
    <w:rsid w:val="00A060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A0608D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06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08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862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620D"/>
  </w:style>
  <w:style w:type="character" w:customStyle="1" w:styleId="af">
    <w:name w:val="Текст примечания Знак"/>
    <w:basedOn w:val="a0"/>
    <w:link w:val="ae"/>
    <w:uiPriority w:val="99"/>
    <w:semiHidden/>
    <w:rsid w:val="0068620D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62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620D"/>
    <w:rPr>
      <w:b/>
      <w:bCs/>
    </w:rPr>
  </w:style>
  <w:style w:type="character" w:customStyle="1" w:styleId="tm111">
    <w:name w:val="tm111"/>
    <w:basedOn w:val="a0"/>
    <w:rsid w:val="00E34C1B"/>
    <w:rPr>
      <w:sz w:val="28"/>
      <w:szCs w:val="28"/>
    </w:rPr>
  </w:style>
  <w:style w:type="paragraph" w:customStyle="1" w:styleId="BodyText21">
    <w:name w:val="Body Text 21"/>
    <w:basedOn w:val="a"/>
    <w:rsid w:val="00180BA2"/>
    <w:pPr>
      <w:widowControl/>
      <w:jc w:val="both"/>
    </w:pPr>
    <w:rPr>
      <w:rFonts w:ascii="Aria Cyr" w:hAnsi="Aria Cyr"/>
      <w:sz w:val="28"/>
    </w:rPr>
  </w:style>
  <w:style w:type="table" w:styleId="af2">
    <w:name w:val="Table Grid"/>
    <w:basedOn w:val="a1"/>
    <w:rsid w:val="006151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6</cp:revision>
  <cp:lastPrinted>2019-01-10T07:19:00Z</cp:lastPrinted>
  <dcterms:created xsi:type="dcterms:W3CDTF">2020-03-27T09:13:00Z</dcterms:created>
  <dcterms:modified xsi:type="dcterms:W3CDTF">2020-05-06T09:39:00Z</dcterms:modified>
</cp:coreProperties>
</file>