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FE" w:rsidRPr="00F604D6" w:rsidRDefault="00A717FE" w:rsidP="007930B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717FE" w:rsidRPr="00067DBA" w:rsidRDefault="00A717FE" w:rsidP="007930B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17FE" w:rsidRPr="00067DBA" w:rsidRDefault="00A717FE" w:rsidP="007930B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17FE" w:rsidRPr="00067DBA" w:rsidRDefault="00A717FE" w:rsidP="007930B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17FE" w:rsidRPr="00BB3CBB" w:rsidRDefault="00A717FE" w:rsidP="00A71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717FE" w:rsidRPr="00973E4F" w:rsidTr="00A717FE">
        <w:tc>
          <w:tcPr>
            <w:tcW w:w="9356" w:type="dxa"/>
          </w:tcPr>
          <w:p w:rsidR="00A717FE" w:rsidRPr="00973E4F" w:rsidRDefault="00A717FE" w:rsidP="007930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A717FE" w:rsidRDefault="00A717FE" w:rsidP="00A717F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425"/>
        <w:gridCol w:w="3509"/>
      </w:tblGrid>
      <w:tr w:rsidR="00A717FE" w:rsidRPr="00973E4F" w:rsidTr="007930B7">
        <w:tc>
          <w:tcPr>
            <w:tcW w:w="2945" w:type="pct"/>
          </w:tcPr>
          <w:p w:rsidR="00A717FE" w:rsidRPr="00973E4F" w:rsidRDefault="00A717FE" w:rsidP="007930B7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7FE">
              <w:rPr>
                <w:rFonts w:ascii="Times New Roman" w:eastAsiaTheme="minorHAnsi" w:hAnsi="Times New Roman"/>
                <w:b/>
                <w:sz w:val="28"/>
                <w:szCs w:val="28"/>
              </w:rPr>
              <w:t>Эзомепразол</w:t>
            </w:r>
            <w:r w:rsidR="001E549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натрия</w:t>
            </w:r>
            <w:r w:rsidRPr="00A717FE">
              <w:rPr>
                <w:rFonts w:ascii="Times New Roman" w:eastAsiaTheme="minorHAnsi" w:hAnsi="Times New Roman"/>
                <w:b/>
                <w:sz w:val="28"/>
                <w:szCs w:val="28"/>
              </w:rPr>
              <w:t>, лиофилизат для приготовления раствора для внутривенного введения</w:t>
            </w:r>
          </w:p>
        </w:tc>
        <w:tc>
          <w:tcPr>
            <w:tcW w:w="222" w:type="pct"/>
          </w:tcPr>
          <w:p w:rsidR="00A717FE" w:rsidRPr="00973E4F" w:rsidRDefault="00A717FE" w:rsidP="007930B7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833" w:type="pct"/>
          </w:tcPr>
          <w:p w:rsidR="00A717FE" w:rsidRPr="00973E4F" w:rsidRDefault="00A717FE" w:rsidP="007930B7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</w:p>
        </w:tc>
      </w:tr>
      <w:tr w:rsidR="00A717FE" w:rsidRPr="00973E4F" w:rsidTr="007930B7">
        <w:tc>
          <w:tcPr>
            <w:tcW w:w="2945" w:type="pct"/>
          </w:tcPr>
          <w:p w:rsidR="00A717FE" w:rsidRPr="00973E4F" w:rsidRDefault="00A717FE" w:rsidP="007930B7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17FE">
              <w:rPr>
                <w:rFonts w:ascii="Times New Roman" w:eastAsiaTheme="minorHAnsi" w:hAnsi="Times New Roman"/>
                <w:b/>
                <w:sz w:val="28"/>
                <w:szCs w:val="28"/>
              </w:rPr>
              <w:t>Эзомепразол, лиофилизат для приготовления раствора для внутривенного введения</w:t>
            </w:r>
          </w:p>
        </w:tc>
        <w:tc>
          <w:tcPr>
            <w:tcW w:w="222" w:type="pct"/>
          </w:tcPr>
          <w:p w:rsidR="00A717FE" w:rsidRPr="00973E4F" w:rsidRDefault="00A717FE" w:rsidP="007930B7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833" w:type="pct"/>
          </w:tcPr>
          <w:p w:rsidR="00A717FE" w:rsidRPr="00973E4F" w:rsidRDefault="00A717FE" w:rsidP="007930B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A717FE" w:rsidRPr="00973E4F" w:rsidTr="007930B7">
        <w:tc>
          <w:tcPr>
            <w:tcW w:w="2945" w:type="pct"/>
          </w:tcPr>
          <w:p w:rsidR="00A717FE" w:rsidRPr="00E56425" w:rsidRDefault="005926B3" w:rsidP="003518D1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  <w:lang w:val="en-US"/>
              </w:rPr>
            </w:pPr>
            <w:r w:rsidRPr="00E56425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Esomeprazoli</w:t>
            </w:r>
            <w:r w:rsidR="00A717FE" w:rsidRPr="00E56425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56425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n</w:t>
            </w:r>
            <w:r w:rsidR="003518D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atrii</w:t>
            </w:r>
            <w:r w:rsidRPr="00E56425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FF63D1" w:rsidRPr="00FF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 pro solutione pro injectione intravenosa</w:t>
            </w:r>
          </w:p>
        </w:tc>
        <w:tc>
          <w:tcPr>
            <w:tcW w:w="222" w:type="pct"/>
          </w:tcPr>
          <w:p w:rsidR="00A717FE" w:rsidRPr="00E56425" w:rsidRDefault="00A717FE" w:rsidP="007930B7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33" w:type="pct"/>
          </w:tcPr>
          <w:p w:rsidR="00A717FE" w:rsidRPr="00973E4F" w:rsidRDefault="00A717FE" w:rsidP="007930B7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56425">
              <w:rPr>
                <w:rFonts w:ascii="Times New Roman" w:eastAsiaTheme="minorHAnsi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717FE" w:rsidRDefault="00A717FE" w:rsidP="00A717F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717FE" w:rsidRPr="00973E4F" w:rsidTr="00A717FE">
        <w:tc>
          <w:tcPr>
            <w:tcW w:w="9356" w:type="dxa"/>
          </w:tcPr>
          <w:p w:rsidR="00A717FE" w:rsidRPr="00973E4F" w:rsidRDefault="00A717FE" w:rsidP="007930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717FE" w:rsidRPr="00E56425" w:rsidRDefault="00A717FE" w:rsidP="00A717F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6425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7930B7" w:rsidRPr="00E56425">
        <w:rPr>
          <w:rFonts w:ascii="Times New Roman" w:hAnsi="Times New Roman"/>
          <w:b w:val="0"/>
          <w:szCs w:val="28"/>
        </w:rPr>
        <w:t xml:space="preserve"> лекарственный</w:t>
      </w:r>
      <w:r w:rsidRPr="00E56425">
        <w:rPr>
          <w:rFonts w:ascii="Times New Roman" w:hAnsi="Times New Roman"/>
          <w:b w:val="0"/>
          <w:szCs w:val="28"/>
        </w:rPr>
        <w:t xml:space="preserve"> препарат эзомепразол натрия, лиофилизат для приготовления раствора для внутривенного введения. Препарат должен соответствовать требованиям ОФС «Лиофилизаты», ОФС «Лекарственные формы для парентерального применения» и нижеприведенным требованиям.</w:t>
      </w:r>
    </w:p>
    <w:p w:rsidR="00A717FE" w:rsidRPr="00E56425" w:rsidRDefault="00A717FE" w:rsidP="00A71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25">
        <w:rPr>
          <w:rFonts w:ascii="Times New Roman" w:hAnsi="Times New Roman"/>
          <w:sz w:val="28"/>
          <w:szCs w:val="28"/>
          <w:lang w:val="en-US"/>
        </w:rPr>
        <w:t>C</w:t>
      </w:r>
      <w:r w:rsidRPr="00E56425">
        <w:rPr>
          <w:rFonts w:ascii="Times New Roman" w:hAnsi="Times New Roman"/>
          <w:sz w:val="28"/>
          <w:szCs w:val="28"/>
        </w:rPr>
        <w:t xml:space="preserve">одержит </w:t>
      </w:r>
      <w:r w:rsidR="00596F57" w:rsidRPr="00E56425">
        <w:rPr>
          <w:rFonts w:ascii="Times New Roman" w:hAnsi="Times New Roman"/>
          <w:sz w:val="28"/>
          <w:szCs w:val="28"/>
        </w:rPr>
        <w:t xml:space="preserve">эзомепразол натрия в количестве эквивалентном </w:t>
      </w:r>
      <w:r w:rsidRPr="00E56425">
        <w:rPr>
          <w:rFonts w:ascii="Times New Roman" w:hAnsi="Times New Roman"/>
          <w:sz w:val="28"/>
          <w:szCs w:val="28"/>
        </w:rPr>
        <w:t>не менее 97,0 % и не более 109,0</w:t>
      </w:r>
      <w:r w:rsidR="007930B7" w:rsidRPr="00E56425">
        <w:rPr>
          <w:rFonts w:ascii="Times New Roman" w:hAnsi="Times New Roman"/>
          <w:sz w:val="28"/>
          <w:szCs w:val="28"/>
        </w:rPr>
        <w:t> </w:t>
      </w:r>
      <w:r w:rsidRPr="00E56425">
        <w:rPr>
          <w:rFonts w:ascii="Times New Roman" w:hAnsi="Times New Roman"/>
          <w:sz w:val="28"/>
          <w:szCs w:val="28"/>
        </w:rPr>
        <w:t>% от заявленного количества</w:t>
      </w:r>
      <w:r w:rsidR="00596F57" w:rsidRPr="00E56425">
        <w:rPr>
          <w:rFonts w:ascii="Times New Roman" w:hAnsi="Times New Roman"/>
          <w:sz w:val="28"/>
          <w:szCs w:val="28"/>
        </w:rPr>
        <w:t xml:space="preserve"> эзомепразола</w:t>
      </w:r>
      <w:r w:rsidRPr="00E56425">
        <w:rPr>
          <w:rFonts w:ascii="Times New Roman" w:hAnsi="Times New Roman"/>
          <w:sz w:val="28"/>
          <w:szCs w:val="28"/>
        </w:rPr>
        <w:t xml:space="preserve"> </w:t>
      </w:r>
      <w:r w:rsidRPr="00E56425">
        <w:rPr>
          <w:rFonts w:ascii="Times New Roman" w:hAnsi="Times New Roman"/>
          <w:sz w:val="28"/>
          <w:szCs w:val="28"/>
          <w:lang w:val="en-US"/>
        </w:rPr>
        <w:t>C</w:t>
      </w:r>
      <w:r w:rsidRPr="00E56425">
        <w:rPr>
          <w:rFonts w:ascii="Times New Roman" w:hAnsi="Times New Roman"/>
          <w:sz w:val="28"/>
          <w:szCs w:val="28"/>
          <w:vertAlign w:val="subscript"/>
        </w:rPr>
        <w:t>17</w:t>
      </w:r>
      <w:r w:rsidRPr="00E56425">
        <w:rPr>
          <w:rFonts w:ascii="Times New Roman" w:hAnsi="Times New Roman"/>
          <w:sz w:val="28"/>
          <w:szCs w:val="28"/>
          <w:lang w:val="en-US"/>
        </w:rPr>
        <w:t>H</w:t>
      </w:r>
      <w:r w:rsidRPr="00E56425">
        <w:rPr>
          <w:rFonts w:ascii="Times New Roman" w:hAnsi="Times New Roman"/>
          <w:sz w:val="28"/>
          <w:szCs w:val="28"/>
          <w:vertAlign w:val="subscript"/>
        </w:rPr>
        <w:t>1</w:t>
      </w:r>
      <w:r w:rsidR="00596F57" w:rsidRPr="00E56425">
        <w:rPr>
          <w:rFonts w:ascii="Times New Roman" w:hAnsi="Times New Roman"/>
          <w:sz w:val="28"/>
          <w:szCs w:val="28"/>
          <w:vertAlign w:val="subscript"/>
        </w:rPr>
        <w:t>9</w:t>
      </w:r>
      <w:r w:rsidRPr="00E56425">
        <w:rPr>
          <w:rFonts w:ascii="Times New Roman" w:hAnsi="Times New Roman"/>
          <w:sz w:val="28"/>
          <w:szCs w:val="28"/>
          <w:lang w:val="en-US"/>
        </w:rPr>
        <w:t>N</w:t>
      </w:r>
      <w:r w:rsidRPr="00E56425">
        <w:rPr>
          <w:rFonts w:ascii="Times New Roman" w:hAnsi="Times New Roman"/>
          <w:sz w:val="28"/>
          <w:szCs w:val="28"/>
          <w:vertAlign w:val="subscript"/>
        </w:rPr>
        <w:t>3</w:t>
      </w:r>
      <w:r w:rsidRPr="00E56425">
        <w:rPr>
          <w:rFonts w:ascii="Times New Roman" w:hAnsi="Times New Roman"/>
          <w:sz w:val="28"/>
          <w:szCs w:val="28"/>
          <w:lang w:val="en-US"/>
        </w:rPr>
        <w:t>O</w:t>
      </w:r>
      <w:r w:rsidRPr="00E56425">
        <w:rPr>
          <w:rFonts w:ascii="Times New Roman" w:hAnsi="Times New Roman"/>
          <w:sz w:val="28"/>
          <w:szCs w:val="28"/>
          <w:vertAlign w:val="subscript"/>
        </w:rPr>
        <w:t>3</w:t>
      </w:r>
      <w:r w:rsidRPr="00E56425">
        <w:rPr>
          <w:rFonts w:ascii="Times New Roman" w:hAnsi="Times New Roman"/>
          <w:sz w:val="28"/>
          <w:szCs w:val="28"/>
          <w:lang w:val="en-US"/>
        </w:rPr>
        <w:t>S</w:t>
      </w:r>
      <w:r w:rsidRPr="00E56425">
        <w:rPr>
          <w:rFonts w:ascii="Times New Roman" w:hAnsi="Times New Roman"/>
          <w:sz w:val="28"/>
          <w:szCs w:val="28"/>
        </w:rPr>
        <w:t>.</w:t>
      </w:r>
    </w:p>
    <w:p w:rsidR="00A717FE" w:rsidRPr="00E56425" w:rsidRDefault="00A717FE" w:rsidP="007930B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A717FE" w:rsidRPr="00E56425" w:rsidRDefault="00A717FE" w:rsidP="00793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25">
        <w:rPr>
          <w:rFonts w:ascii="Times New Roman" w:hAnsi="Times New Roman"/>
          <w:b/>
          <w:sz w:val="28"/>
          <w:szCs w:val="28"/>
        </w:rPr>
        <w:t>Описание.</w:t>
      </w:r>
      <w:r w:rsidRPr="00E56425">
        <w:rPr>
          <w:rFonts w:ascii="Times New Roman" w:hAnsi="Times New Roman"/>
          <w:sz w:val="28"/>
          <w:szCs w:val="28"/>
        </w:rPr>
        <w:t xml:space="preserve"> </w:t>
      </w:r>
      <w:r w:rsidRPr="00E56425">
        <w:rPr>
          <w:rFonts w:ascii="Times New Roman" w:hAnsi="Times New Roman"/>
          <w:color w:val="000000"/>
          <w:sz w:val="28"/>
          <w:szCs w:val="28"/>
          <w:lang w:eastAsia="ru-RU" w:bidi="ru-RU"/>
        </w:rPr>
        <w:t>Содержание раздела приводится в соответствии с ОФС «Лиофилизаты».</w:t>
      </w:r>
    </w:p>
    <w:p w:rsidR="00CB65FE" w:rsidRPr="00642E5A" w:rsidRDefault="00A717FE" w:rsidP="00CB65FE">
      <w:pPr>
        <w:pStyle w:val="a3"/>
        <w:spacing w:line="360" w:lineRule="auto"/>
        <w:ind w:firstLine="567"/>
        <w:jc w:val="both"/>
        <w:rPr>
          <w:rStyle w:val="8"/>
          <w:rFonts w:eastAsia="Calibri"/>
          <w:b w:val="0"/>
          <w:sz w:val="28"/>
          <w:szCs w:val="28"/>
        </w:rPr>
      </w:pPr>
      <w:r w:rsidRPr="00CB65FE">
        <w:rPr>
          <w:rFonts w:ascii="Times New Roman" w:hAnsi="Times New Roman"/>
        </w:rPr>
        <w:t>Подлинность</w:t>
      </w:r>
      <w:r w:rsidR="0080113D" w:rsidRPr="00CB65FE">
        <w:rPr>
          <w:rFonts w:ascii="Times New Roman" w:hAnsi="Times New Roman"/>
        </w:rPr>
        <w:t>.</w:t>
      </w:r>
      <w:r w:rsidR="0080113D" w:rsidRPr="00642E5A">
        <w:rPr>
          <w:rFonts w:ascii="Times New Roman" w:hAnsi="Times New Roman"/>
          <w:b w:val="0"/>
        </w:rPr>
        <w:t xml:space="preserve"> </w:t>
      </w:r>
      <w:r w:rsidR="00CB65FE">
        <w:rPr>
          <w:rStyle w:val="8"/>
          <w:rFonts w:eastAsia="Calibri"/>
          <w:b w:val="0"/>
          <w:sz w:val="28"/>
          <w:szCs w:val="28"/>
        </w:rPr>
        <w:t xml:space="preserve">Определение проводят методом ВЭЖХ </w:t>
      </w:r>
      <w:r w:rsidR="00CB65FE" w:rsidRPr="00264BFA">
        <w:rPr>
          <w:rFonts w:ascii="Times New Roman" w:hAnsi="Times New Roman"/>
          <w:b w:val="0"/>
          <w:szCs w:val="28"/>
          <w:shd w:val="clear" w:color="auto" w:fill="FFFFFF"/>
        </w:rPr>
        <w:t>(ОФС «</w:t>
      </w:r>
      <w:r w:rsidR="00CB65FE">
        <w:rPr>
          <w:rFonts w:ascii="Times New Roman" w:hAnsi="Times New Roman"/>
          <w:b w:val="0"/>
          <w:szCs w:val="28"/>
          <w:shd w:val="clear" w:color="auto" w:fill="FFFFFF"/>
        </w:rPr>
        <w:t>Высокоэффективная жидкостная</w:t>
      </w:r>
      <w:r w:rsidR="00CB65FE" w:rsidRPr="00264BFA">
        <w:rPr>
          <w:rFonts w:ascii="Times New Roman" w:hAnsi="Times New Roman"/>
          <w:b w:val="0"/>
          <w:szCs w:val="28"/>
          <w:shd w:val="clear" w:color="auto" w:fill="FFFFFF"/>
        </w:rPr>
        <w:t xml:space="preserve"> хроматография»)</w:t>
      </w:r>
      <w:r w:rsidR="00CB65FE">
        <w:rPr>
          <w:rStyle w:val="8"/>
          <w:rFonts w:eastAsia="Calibri"/>
          <w:b w:val="0"/>
          <w:sz w:val="28"/>
          <w:szCs w:val="28"/>
        </w:rPr>
        <w:t xml:space="preserve">. </w:t>
      </w:r>
      <w:r w:rsidR="007E648B" w:rsidRPr="007E648B">
        <w:rPr>
          <w:rFonts w:ascii="Times New Roman" w:hAnsi="Times New Roman"/>
          <w:b w:val="0"/>
          <w:bCs/>
          <w:color w:val="000000"/>
          <w:szCs w:val="28"/>
        </w:rPr>
        <w:t xml:space="preserve">Время удерживания </w:t>
      </w:r>
      <w:r w:rsidR="009067D6" w:rsidRPr="007E648B">
        <w:rPr>
          <w:rFonts w:ascii="Times New Roman" w:hAnsi="Times New Roman"/>
          <w:b w:val="0"/>
          <w:bCs/>
          <w:color w:val="000000"/>
          <w:szCs w:val="28"/>
          <w:shd w:val="clear" w:color="auto" w:fill="FFFFFF"/>
        </w:rPr>
        <w:t xml:space="preserve">основного </w:t>
      </w:r>
      <w:r w:rsidR="007E648B" w:rsidRPr="007E648B">
        <w:rPr>
          <w:rFonts w:ascii="Times New Roman" w:hAnsi="Times New Roman"/>
          <w:b w:val="0"/>
          <w:bCs/>
          <w:color w:val="000000"/>
          <w:szCs w:val="28"/>
        </w:rPr>
        <w:t xml:space="preserve">пика </w:t>
      </w:r>
      <w:r w:rsidR="007E648B" w:rsidRPr="007E648B">
        <w:rPr>
          <w:rFonts w:ascii="Times New Roman" w:hAnsi="Times New Roman"/>
          <w:b w:val="0"/>
          <w:bCs/>
          <w:color w:val="000000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="007E648B">
        <w:rPr>
          <w:rFonts w:ascii="Times New Roman" w:hAnsi="Times New Roman"/>
          <w:b w:val="0"/>
          <w:bCs/>
          <w:color w:val="000000"/>
          <w:szCs w:val="28"/>
          <w:shd w:val="clear" w:color="auto" w:fill="FFFFFF"/>
        </w:rPr>
        <w:t>эзомепразола</w:t>
      </w:r>
      <w:r w:rsidR="007E648B" w:rsidRPr="007E648B">
        <w:rPr>
          <w:rFonts w:ascii="Times New Roman" w:hAnsi="Times New Roman"/>
          <w:b w:val="0"/>
          <w:bCs/>
          <w:color w:val="000000"/>
          <w:szCs w:val="28"/>
          <w:shd w:val="clear" w:color="auto" w:fill="FFFFFF"/>
        </w:rPr>
        <w:t xml:space="preserve"> на хромато</w:t>
      </w:r>
      <w:r w:rsidR="007E648B" w:rsidRPr="007E648B">
        <w:rPr>
          <w:rFonts w:ascii="Times New Roman" w:hAnsi="Times New Roman"/>
          <w:b w:val="0"/>
          <w:bCs/>
          <w:color w:val="000000"/>
          <w:szCs w:val="28"/>
        </w:rPr>
        <w:t xml:space="preserve">грамме раствора </w:t>
      </w:r>
      <w:r w:rsidR="00642E5A" w:rsidRPr="00642E5A">
        <w:rPr>
          <w:rFonts w:ascii="Times New Roman" w:hAnsi="Times New Roman"/>
          <w:b w:val="0"/>
          <w:bCs/>
          <w:iCs/>
          <w:szCs w:val="28"/>
        </w:rPr>
        <w:t>стандартного образца омепразола</w:t>
      </w:r>
      <w:r w:rsidR="007E648B" w:rsidRPr="00642E5A">
        <w:rPr>
          <w:rFonts w:ascii="Times New Roman" w:hAnsi="Times New Roman"/>
          <w:b w:val="0"/>
          <w:bCs/>
          <w:color w:val="000000"/>
          <w:szCs w:val="28"/>
        </w:rPr>
        <w:t>.</w:t>
      </w:r>
    </w:p>
    <w:p w:rsidR="00A717FE" w:rsidRDefault="004D620C" w:rsidP="00CB65F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19E0">
        <w:rPr>
          <w:rFonts w:ascii="Times New Roman" w:hAnsi="Times New Roman"/>
          <w:sz w:val="28"/>
        </w:rPr>
        <w:t>Растворы, содержащие омепразол</w:t>
      </w:r>
      <w:r w:rsidRPr="004D62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3219E0">
        <w:rPr>
          <w:rFonts w:ascii="Times New Roman" w:hAnsi="Times New Roman"/>
          <w:sz w:val="28"/>
        </w:rPr>
        <w:t xml:space="preserve"> эзомепразол, защищают от действия света и используют свежеприготовленными</w:t>
      </w:r>
      <w:r w:rsidR="00CB65FE">
        <w:rPr>
          <w:rStyle w:val="8"/>
          <w:rFonts w:eastAsia="Calibri"/>
          <w:sz w:val="28"/>
          <w:szCs w:val="28"/>
        </w:rPr>
        <w:t>.</w:t>
      </w:r>
    </w:p>
    <w:p w:rsidR="00C836D4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67D6">
        <w:rPr>
          <w:rFonts w:ascii="Times New Roman" w:hAnsi="Times New Roman"/>
          <w:b w:val="0"/>
          <w:i/>
          <w:iCs/>
          <w:szCs w:val="28"/>
        </w:rPr>
        <w:lastRenderedPageBreak/>
        <w:t>Буферный раствор рН 6,</w:t>
      </w:r>
      <w:r w:rsidR="00C836D4">
        <w:rPr>
          <w:rFonts w:ascii="Times New Roman" w:hAnsi="Times New Roman"/>
          <w:b w:val="0"/>
          <w:i/>
          <w:iCs/>
          <w:szCs w:val="28"/>
        </w:rPr>
        <w:t>0</w:t>
      </w:r>
      <w:r w:rsidRPr="009067D6">
        <w:rPr>
          <w:rFonts w:ascii="Times New Roman" w:hAnsi="Times New Roman"/>
          <w:b w:val="0"/>
          <w:szCs w:val="28"/>
        </w:rPr>
        <w:t>.</w:t>
      </w:r>
      <w:r w:rsidRPr="004A0667">
        <w:rPr>
          <w:rFonts w:ascii="Times New Roman" w:hAnsi="Times New Roman"/>
          <w:b w:val="0"/>
          <w:szCs w:val="28"/>
        </w:rPr>
        <w:t xml:space="preserve"> </w:t>
      </w:r>
      <w:r w:rsidR="00C836D4" w:rsidRPr="00C836D4">
        <w:rPr>
          <w:rFonts w:ascii="Times New Roman" w:hAnsi="Times New Roman"/>
          <w:b w:val="0"/>
          <w:szCs w:val="28"/>
        </w:rPr>
        <w:t>Растворяют 4,0 г натрия дигидрофосфата безводного, 1,5 г динатрия гидрофосфата безводного в 800 мл воды и доводят рН раствора фосфорной кислотой концентрированной</w:t>
      </w:r>
      <w:r w:rsidR="009C0884">
        <w:rPr>
          <w:rFonts w:ascii="Times New Roman" w:hAnsi="Times New Roman"/>
          <w:b w:val="0"/>
          <w:szCs w:val="28"/>
        </w:rPr>
        <w:t xml:space="preserve"> или натрия гидроксида раствором 1 М</w:t>
      </w:r>
      <w:r w:rsidR="00C836D4" w:rsidRPr="00C836D4">
        <w:rPr>
          <w:rFonts w:ascii="Times New Roman" w:hAnsi="Times New Roman"/>
          <w:b w:val="0"/>
          <w:szCs w:val="28"/>
        </w:rPr>
        <w:t xml:space="preserve"> до 6,00±0,05. Переносят полученный раствор в мерную колбу вместимостью 1,0 л и доводят объём раствора водой до метки.</w:t>
      </w:r>
    </w:p>
    <w:p w:rsidR="007E648B" w:rsidRPr="007E648B" w:rsidRDefault="007E648B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67D6">
        <w:rPr>
          <w:rFonts w:ascii="Times New Roman" w:hAnsi="Times New Roman"/>
          <w:b w:val="0"/>
          <w:i/>
          <w:iCs/>
          <w:szCs w:val="28"/>
        </w:rPr>
        <w:t>Буферный раствор рН 11,</w:t>
      </w:r>
      <w:r w:rsidR="009C0884">
        <w:rPr>
          <w:rFonts w:ascii="Times New Roman" w:hAnsi="Times New Roman"/>
          <w:b w:val="0"/>
          <w:i/>
          <w:iCs/>
          <w:szCs w:val="28"/>
        </w:rPr>
        <w:t>0</w:t>
      </w:r>
      <w:r w:rsidRPr="009067D6">
        <w:rPr>
          <w:rFonts w:ascii="Times New Roman" w:hAnsi="Times New Roman"/>
          <w:b w:val="0"/>
          <w:i/>
          <w:iCs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b w:val="0"/>
          <w:i/>
          <w:iCs/>
          <w:szCs w:val="28"/>
        </w:rPr>
        <w:t xml:space="preserve"> </w:t>
      </w:r>
      <w:r w:rsidR="009C0884" w:rsidRPr="009C0884">
        <w:rPr>
          <w:rFonts w:ascii="Times New Roman" w:hAnsi="Times New Roman"/>
          <w:b w:val="0"/>
          <w:szCs w:val="28"/>
        </w:rPr>
        <w:t xml:space="preserve">Растворяют 0,73 г </w:t>
      </w:r>
      <w:r w:rsidR="009C0884">
        <w:rPr>
          <w:rFonts w:ascii="Times New Roman" w:hAnsi="Times New Roman"/>
          <w:b w:val="0"/>
          <w:szCs w:val="28"/>
        </w:rPr>
        <w:t>три</w:t>
      </w:r>
      <w:r w:rsidR="009C0884" w:rsidRPr="009C0884">
        <w:rPr>
          <w:rFonts w:ascii="Times New Roman" w:hAnsi="Times New Roman"/>
          <w:b w:val="0"/>
          <w:szCs w:val="28"/>
        </w:rPr>
        <w:t>калия фосфата тригидрата, 3,84 г динатрия гидрофосфата безводного в 800 мл воды и доводят рН раствора фосфорной кислотой концентрированной или натрия гидроксида раствором 1 М</w:t>
      </w:r>
      <w:r w:rsidR="009C0884" w:rsidRPr="009C0884">
        <w:rPr>
          <w:rFonts w:ascii="Times New Roman" w:hAnsi="Times New Roman"/>
          <w:szCs w:val="28"/>
        </w:rPr>
        <w:t xml:space="preserve"> </w:t>
      </w:r>
      <w:r w:rsidR="009C0884" w:rsidRPr="009C0884">
        <w:rPr>
          <w:rFonts w:ascii="Times New Roman" w:hAnsi="Times New Roman"/>
          <w:b w:val="0"/>
          <w:szCs w:val="28"/>
        </w:rPr>
        <w:t>до 11,00±0,05. Переносят полученный раствор в мерную колбу вместимостью 1,0 л и доводят объём раствора водой до метки.</w:t>
      </w:r>
    </w:p>
    <w:p w:rsidR="00CB65FE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4A0667">
        <w:rPr>
          <w:rFonts w:ascii="Times New Roman" w:hAnsi="Times New Roman"/>
          <w:b w:val="0"/>
          <w:bCs/>
          <w:i/>
          <w:szCs w:val="28"/>
        </w:rPr>
        <w:t>Подвижная фаза</w:t>
      </w:r>
      <w:r w:rsidR="009C0884">
        <w:rPr>
          <w:rFonts w:ascii="Times New Roman" w:hAnsi="Times New Roman"/>
          <w:b w:val="0"/>
          <w:bCs/>
          <w:i/>
          <w:szCs w:val="28"/>
        </w:rPr>
        <w:t> А</w:t>
      </w:r>
      <w:r w:rsidRPr="004A0667">
        <w:rPr>
          <w:rFonts w:ascii="Times New Roman" w:hAnsi="Times New Roman"/>
          <w:b w:val="0"/>
          <w:bCs/>
          <w:i/>
          <w:szCs w:val="28"/>
        </w:rPr>
        <w:t xml:space="preserve"> (ПФ</w:t>
      </w:r>
      <w:r w:rsidR="009C0884">
        <w:rPr>
          <w:rFonts w:ascii="Times New Roman" w:hAnsi="Times New Roman"/>
          <w:b w:val="0"/>
          <w:bCs/>
          <w:i/>
          <w:szCs w:val="28"/>
        </w:rPr>
        <w:t>А</w:t>
      </w:r>
      <w:r w:rsidRPr="004A0667">
        <w:rPr>
          <w:rFonts w:ascii="Times New Roman" w:hAnsi="Times New Roman"/>
          <w:b w:val="0"/>
          <w:bCs/>
          <w:i/>
          <w:szCs w:val="28"/>
        </w:rPr>
        <w:t>)</w:t>
      </w:r>
      <w:r w:rsidRPr="004A0667">
        <w:rPr>
          <w:rFonts w:ascii="Times New Roman" w:hAnsi="Times New Roman"/>
          <w:b w:val="0"/>
          <w:bCs/>
          <w:szCs w:val="28"/>
        </w:rPr>
        <w:t>. Ацетонитрил—буферный раствор рН 6,</w:t>
      </w:r>
      <w:r w:rsidR="009C0884">
        <w:rPr>
          <w:rFonts w:ascii="Times New Roman" w:hAnsi="Times New Roman"/>
          <w:b w:val="0"/>
          <w:bCs/>
          <w:szCs w:val="28"/>
        </w:rPr>
        <w:t>0</w:t>
      </w:r>
      <w:r w:rsidRPr="004A0667">
        <w:rPr>
          <w:rFonts w:ascii="Times New Roman" w:hAnsi="Times New Roman"/>
          <w:b w:val="0"/>
          <w:bCs/>
          <w:szCs w:val="28"/>
        </w:rPr>
        <w:t xml:space="preserve"> 50:</w:t>
      </w:r>
      <w:r w:rsidR="009C0884">
        <w:rPr>
          <w:rFonts w:ascii="Times New Roman" w:hAnsi="Times New Roman"/>
          <w:b w:val="0"/>
          <w:bCs/>
          <w:szCs w:val="28"/>
        </w:rPr>
        <w:t>9</w:t>
      </w:r>
      <w:r w:rsidRPr="004A0667">
        <w:rPr>
          <w:rFonts w:ascii="Times New Roman" w:hAnsi="Times New Roman"/>
          <w:b w:val="0"/>
          <w:bCs/>
          <w:szCs w:val="28"/>
        </w:rPr>
        <w:t>50.</w:t>
      </w:r>
    </w:p>
    <w:p w:rsidR="009C0884" w:rsidRPr="00325EAA" w:rsidRDefault="009C0884" w:rsidP="009C088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325EAA">
        <w:rPr>
          <w:rFonts w:ascii="Times New Roman" w:hAnsi="Times New Roman"/>
          <w:b w:val="0"/>
          <w:bCs/>
          <w:i/>
          <w:szCs w:val="28"/>
        </w:rPr>
        <w:t>Подвижная фаза</w:t>
      </w:r>
      <w:r>
        <w:rPr>
          <w:rFonts w:ascii="Times New Roman" w:hAnsi="Times New Roman"/>
          <w:b w:val="0"/>
          <w:bCs/>
          <w:i/>
          <w:szCs w:val="28"/>
        </w:rPr>
        <w:t> </w:t>
      </w:r>
      <w:r w:rsidRPr="00325EAA">
        <w:rPr>
          <w:rFonts w:ascii="Times New Roman" w:hAnsi="Times New Roman"/>
          <w:b w:val="0"/>
          <w:bCs/>
          <w:i/>
          <w:szCs w:val="28"/>
        </w:rPr>
        <w:t>Б (ПФБ).</w:t>
      </w:r>
      <w:r w:rsidRPr="00325EAA">
        <w:rPr>
          <w:rFonts w:ascii="Times New Roman" w:hAnsi="Times New Roman"/>
          <w:b w:val="0"/>
          <w:bCs/>
          <w:szCs w:val="28"/>
        </w:rPr>
        <w:t xml:space="preserve"> Ацетонитрил.</w:t>
      </w:r>
    </w:p>
    <w:p w:rsidR="00CB65FE" w:rsidRPr="00325EAA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 w:rsidRPr="00325EAA">
        <w:rPr>
          <w:rFonts w:ascii="Times New Roman" w:hAnsi="Times New Roman"/>
          <w:b w:val="0"/>
          <w:i/>
          <w:iCs/>
          <w:szCs w:val="28"/>
        </w:rPr>
        <w:t>Растворитель</w:t>
      </w:r>
      <w:r w:rsidRPr="00325EAA">
        <w:rPr>
          <w:rFonts w:ascii="Times New Roman" w:hAnsi="Times New Roman"/>
          <w:b w:val="0"/>
          <w:szCs w:val="28"/>
        </w:rPr>
        <w:t xml:space="preserve">. </w:t>
      </w:r>
      <w:r w:rsidR="009C0884" w:rsidRPr="009C0884">
        <w:rPr>
          <w:rFonts w:ascii="Times New Roman" w:hAnsi="Times New Roman"/>
          <w:b w:val="0"/>
          <w:szCs w:val="28"/>
        </w:rPr>
        <w:t>Буферный раствор рН 11,0</w:t>
      </w:r>
      <w:r w:rsidRPr="00325EAA">
        <w:rPr>
          <w:rFonts w:ascii="Times New Roman" w:hAnsi="Times New Roman"/>
          <w:b w:val="0"/>
          <w:szCs w:val="28"/>
        </w:rPr>
        <w:t>.</w:t>
      </w:r>
    </w:p>
    <w:p w:rsidR="008045F8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325EAA">
        <w:rPr>
          <w:rFonts w:ascii="Times New Roman" w:hAnsi="Times New Roman"/>
          <w:b w:val="0"/>
          <w:bCs/>
          <w:i/>
          <w:iCs/>
          <w:szCs w:val="28"/>
        </w:rPr>
        <w:t>Испытуемый раствор</w:t>
      </w:r>
      <w:r w:rsidRPr="00325EAA">
        <w:rPr>
          <w:rFonts w:ascii="Times New Roman" w:hAnsi="Times New Roman"/>
          <w:b w:val="0"/>
          <w:bCs/>
          <w:szCs w:val="28"/>
        </w:rPr>
        <w:t xml:space="preserve">. В мерную колбу вместимостью </w:t>
      </w:r>
      <w:r w:rsidR="008045F8">
        <w:rPr>
          <w:rFonts w:ascii="Times New Roman" w:hAnsi="Times New Roman"/>
          <w:b w:val="0"/>
          <w:bCs/>
          <w:szCs w:val="28"/>
        </w:rPr>
        <w:t>50</w:t>
      </w:r>
      <w:r w:rsidR="0067248E">
        <w:rPr>
          <w:rFonts w:ascii="Times New Roman" w:hAnsi="Times New Roman"/>
          <w:b w:val="0"/>
          <w:bCs/>
          <w:szCs w:val="28"/>
        </w:rPr>
        <w:t> </w:t>
      </w:r>
      <w:r w:rsidRPr="00325EAA">
        <w:rPr>
          <w:rFonts w:ascii="Times New Roman" w:hAnsi="Times New Roman"/>
          <w:b w:val="0"/>
          <w:bCs/>
          <w:szCs w:val="28"/>
        </w:rPr>
        <w:t>мл помещают</w:t>
      </w:r>
      <w:r w:rsidR="008045F8">
        <w:rPr>
          <w:rFonts w:ascii="Times New Roman" w:hAnsi="Times New Roman"/>
          <w:b w:val="0"/>
          <w:bCs/>
          <w:szCs w:val="28"/>
        </w:rPr>
        <w:t xml:space="preserve"> навеску препарата, соответствующую</w:t>
      </w:r>
      <w:r w:rsidRPr="00325EAA">
        <w:rPr>
          <w:rFonts w:ascii="Times New Roman" w:hAnsi="Times New Roman"/>
          <w:b w:val="0"/>
          <w:bCs/>
          <w:szCs w:val="28"/>
        </w:rPr>
        <w:t xml:space="preserve"> </w:t>
      </w:r>
      <w:r w:rsidR="008045F8">
        <w:rPr>
          <w:rFonts w:ascii="Times New Roman" w:hAnsi="Times New Roman"/>
          <w:b w:val="0"/>
          <w:bCs/>
          <w:szCs w:val="28"/>
        </w:rPr>
        <w:t>5</w:t>
      </w:r>
      <w:r w:rsidR="002930DB">
        <w:rPr>
          <w:rFonts w:ascii="Times New Roman" w:hAnsi="Times New Roman"/>
          <w:b w:val="0"/>
          <w:bCs/>
          <w:szCs w:val="28"/>
        </w:rPr>
        <w:t> </w:t>
      </w:r>
      <w:r w:rsidRPr="00325EAA">
        <w:rPr>
          <w:rFonts w:ascii="Times New Roman" w:hAnsi="Times New Roman"/>
          <w:b w:val="0"/>
          <w:bCs/>
          <w:szCs w:val="28"/>
        </w:rPr>
        <w:t xml:space="preserve">мг </w:t>
      </w:r>
      <w:r w:rsidR="008045F8">
        <w:rPr>
          <w:rFonts w:ascii="Times New Roman" w:hAnsi="Times New Roman"/>
          <w:b w:val="0"/>
          <w:bCs/>
          <w:szCs w:val="28"/>
        </w:rPr>
        <w:t>эзомепразола</w:t>
      </w:r>
      <w:r w:rsidRPr="00325EAA">
        <w:rPr>
          <w:rFonts w:ascii="Times New Roman" w:hAnsi="Times New Roman"/>
          <w:b w:val="0"/>
          <w:bCs/>
          <w:szCs w:val="28"/>
        </w:rPr>
        <w:t xml:space="preserve">, растворяют в </w:t>
      </w:r>
      <w:r w:rsidR="002930DB">
        <w:rPr>
          <w:rFonts w:ascii="Times New Roman" w:hAnsi="Times New Roman"/>
          <w:b w:val="0"/>
          <w:bCs/>
          <w:szCs w:val="28"/>
        </w:rPr>
        <w:t>растворителе</w:t>
      </w:r>
      <w:r w:rsidR="008045F8">
        <w:rPr>
          <w:rFonts w:ascii="Times New Roman" w:hAnsi="Times New Roman"/>
          <w:b w:val="0"/>
          <w:bCs/>
          <w:szCs w:val="28"/>
        </w:rPr>
        <w:t xml:space="preserve">, </w:t>
      </w:r>
      <w:r w:rsidR="0067248E" w:rsidRPr="0067248E">
        <w:rPr>
          <w:rFonts w:ascii="Times New Roman" w:hAnsi="Times New Roman"/>
          <w:b w:val="0"/>
          <w:bCs/>
          <w:szCs w:val="28"/>
        </w:rPr>
        <w:t>при необходимости обрабатывая ультразвуком</w:t>
      </w:r>
      <w:r w:rsidR="008045F8">
        <w:rPr>
          <w:rFonts w:ascii="Times New Roman" w:hAnsi="Times New Roman"/>
          <w:b w:val="0"/>
          <w:bCs/>
          <w:szCs w:val="28"/>
        </w:rPr>
        <w:t>, охлаждают до комнатной температуры</w:t>
      </w:r>
      <w:r w:rsidRPr="00325EAA">
        <w:rPr>
          <w:rFonts w:ascii="Times New Roman" w:hAnsi="Times New Roman"/>
          <w:b w:val="0"/>
          <w:bCs/>
          <w:szCs w:val="28"/>
        </w:rPr>
        <w:t xml:space="preserve"> и доводят объём раствора</w:t>
      </w:r>
      <w:r w:rsidR="008045F8">
        <w:rPr>
          <w:rFonts w:ascii="Times New Roman" w:hAnsi="Times New Roman"/>
          <w:b w:val="0"/>
          <w:bCs/>
          <w:szCs w:val="28"/>
        </w:rPr>
        <w:t xml:space="preserve"> </w:t>
      </w:r>
      <w:r w:rsidR="009C0884">
        <w:rPr>
          <w:rFonts w:ascii="Times New Roman" w:hAnsi="Times New Roman"/>
          <w:b w:val="0"/>
          <w:bCs/>
          <w:szCs w:val="28"/>
        </w:rPr>
        <w:t>растворителем до метки.</w:t>
      </w:r>
    </w:p>
    <w:p w:rsidR="00CB65FE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325EAA">
        <w:rPr>
          <w:rFonts w:ascii="Times New Roman" w:hAnsi="Times New Roman"/>
          <w:b w:val="0"/>
          <w:bCs/>
          <w:i/>
          <w:iCs/>
          <w:szCs w:val="28"/>
        </w:rPr>
        <w:t xml:space="preserve">Раствор </w:t>
      </w:r>
      <w:r w:rsidR="0067248E">
        <w:rPr>
          <w:rFonts w:ascii="Times New Roman" w:hAnsi="Times New Roman"/>
          <w:b w:val="0"/>
          <w:bCs/>
          <w:i/>
          <w:iCs/>
          <w:szCs w:val="28"/>
        </w:rPr>
        <w:t>стандартного образца омепразола</w:t>
      </w:r>
      <w:r w:rsidRPr="00325EAA">
        <w:rPr>
          <w:rFonts w:ascii="Times New Roman" w:hAnsi="Times New Roman"/>
          <w:b w:val="0"/>
          <w:bCs/>
          <w:szCs w:val="28"/>
        </w:rPr>
        <w:t xml:space="preserve">. В мерную колбу вместимостью </w:t>
      </w:r>
      <w:r w:rsidR="009C0884">
        <w:rPr>
          <w:rFonts w:ascii="Times New Roman" w:hAnsi="Times New Roman"/>
          <w:b w:val="0"/>
          <w:bCs/>
          <w:szCs w:val="28"/>
        </w:rPr>
        <w:t>25</w:t>
      </w:r>
      <w:r w:rsidRPr="00325EAA">
        <w:rPr>
          <w:rFonts w:ascii="Times New Roman" w:hAnsi="Times New Roman"/>
          <w:b w:val="0"/>
          <w:bCs/>
          <w:szCs w:val="28"/>
        </w:rPr>
        <w:t xml:space="preserve"> мл помещают </w:t>
      </w:r>
      <w:r w:rsidR="002930DB">
        <w:rPr>
          <w:rFonts w:ascii="Times New Roman" w:hAnsi="Times New Roman"/>
          <w:b w:val="0"/>
          <w:bCs/>
          <w:szCs w:val="28"/>
        </w:rPr>
        <w:t>5</w:t>
      </w:r>
      <w:r w:rsidRPr="00325EAA">
        <w:rPr>
          <w:rFonts w:ascii="Times New Roman" w:hAnsi="Times New Roman"/>
          <w:b w:val="0"/>
          <w:bCs/>
          <w:szCs w:val="28"/>
        </w:rPr>
        <w:t xml:space="preserve"> мг </w:t>
      </w:r>
      <w:r w:rsidR="002930DB">
        <w:rPr>
          <w:rFonts w:ascii="Times New Roman" w:hAnsi="Times New Roman"/>
          <w:b w:val="0"/>
          <w:bCs/>
          <w:szCs w:val="28"/>
        </w:rPr>
        <w:t>стандартного образца омепразола</w:t>
      </w:r>
      <w:r w:rsidRPr="00325EAA">
        <w:rPr>
          <w:rFonts w:ascii="Times New Roman" w:hAnsi="Times New Roman"/>
          <w:b w:val="0"/>
          <w:bCs/>
          <w:szCs w:val="28"/>
        </w:rPr>
        <w:t xml:space="preserve">, </w:t>
      </w:r>
      <w:r w:rsidR="009C0884" w:rsidRPr="009C0884">
        <w:rPr>
          <w:rFonts w:ascii="Times New Roman" w:hAnsi="Times New Roman"/>
          <w:b w:val="0"/>
          <w:bCs/>
          <w:szCs w:val="28"/>
        </w:rPr>
        <w:t>растворяют в растворителе, при необходимости обрабатывая ультразвуком, охлаждают до комнатной температуры и доводят объём раствора растворителем до метки</w:t>
      </w:r>
      <w:r w:rsidR="009C0884">
        <w:rPr>
          <w:rFonts w:ascii="Times New Roman" w:hAnsi="Times New Roman"/>
          <w:b w:val="0"/>
          <w:bCs/>
          <w:szCs w:val="28"/>
        </w:rPr>
        <w:t>.</w:t>
      </w:r>
    </w:p>
    <w:p w:rsidR="00A30B74" w:rsidRPr="00FB080C" w:rsidRDefault="00A30B74" w:rsidP="004D620C">
      <w:pPr>
        <w:pStyle w:val="a3"/>
        <w:ind w:firstLine="709"/>
        <w:rPr>
          <w:rFonts w:ascii="Times New Roman" w:hAnsi="Times New Roman"/>
          <w:b w:val="0"/>
          <w:bCs/>
          <w:szCs w:val="28"/>
        </w:rPr>
      </w:pPr>
      <w:r w:rsidRPr="00FB080C">
        <w:rPr>
          <w:rFonts w:ascii="Times New Roman" w:hAnsi="Times New Roman"/>
          <w:b w:val="0"/>
          <w:bCs/>
          <w:szCs w:val="28"/>
        </w:rPr>
        <w:t>Примечание</w:t>
      </w:r>
    </w:p>
    <w:p w:rsidR="00A30B74" w:rsidRPr="00325EAA" w:rsidRDefault="00A30B74" w:rsidP="004D620C">
      <w:pPr>
        <w:pStyle w:val="a3"/>
        <w:ind w:firstLine="709"/>
        <w:rPr>
          <w:rFonts w:ascii="Times New Roman" w:hAnsi="Times New Roman"/>
          <w:b w:val="0"/>
          <w:bCs/>
          <w:szCs w:val="28"/>
        </w:rPr>
      </w:pPr>
      <w:r w:rsidRPr="00FB080C">
        <w:rPr>
          <w:rFonts w:ascii="Times New Roman" w:hAnsi="Times New Roman"/>
          <w:b w:val="0"/>
          <w:bCs/>
          <w:i/>
          <w:iCs/>
          <w:color w:val="000000"/>
          <w:szCs w:val="28"/>
        </w:rPr>
        <w:t>R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>-Омепразол</w:t>
      </w:r>
      <w:r w:rsidRPr="00FB080C">
        <w:rPr>
          <w:rFonts w:ascii="Times New Roman" w:hAnsi="Times New Roman"/>
          <w:b w:val="0"/>
          <w:bCs/>
          <w:color w:val="000000"/>
          <w:szCs w:val="28"/>
        </w:rPr>
        <w:t xml:space="preserve">: </w:t>
      </w:r>
      <w:r w:rsidRPr="00FB080C">
        <w:rPr>
          <w:rFonts w:ascii="Times New Roman" w:hAnsi="Times New Roman"/>
          <w:b w:val="0"/>
          <w:bCs/>
          <w:szCs w:val="28"/>
        </w:rPr>
        <w:t>2-[(</w:t>
      </w:r>
      <w:r w:rsidRPr="00FB080C">
        <w:rPr>
          <w:rFonts w:ascii="Times New Roman" w:hAnsi="Times New Roman"/>
          <w:b w:val="0"/>
          <w:bCs/>
          <w:i/>
          <w:szCs w:val="28"/>
          <w:lang w:val="en-US"/>
        </w:rPr>
        <w:t>R</w:t>
      </w:r>
      <w:r w:rsidRPr="00FB080C">
        <w:rPr>
          <w:rFonts w:ascii="Times New Roman" w:hAnsi="Times New Roman"/>
          <w:b w:val="0"/>
          <w:bCs/>
          <w:szCs w:val="28"/>
        </w:rPr>
        <w:t>)-(3,5-диметил-4-метоксипиридин-2-ил)метансульфинил]-5-метокси-1</w:t>
      </w:r>
      <w:r w:rsidRPr="00FB080C">
        <w:rPr>
          <w:rFonts w:ascii="Times New Roman" w:hAnsi="Times New Roman"/>
          <w:b w:val="0"/>
          <w:bCs/>
          <w:i/>
          <w:szCs w:val="28"/>
          <w:lang w:val="en-US"/>
        </w:rPr>
        <w:t>H</w:t>
      </w:r>
      <w:r w:rsidRPr="00FB080C">
        <w:rPr>
          <w:rFonts w:ascii="Times New Roman" w:hAnsi="Times New Roman"/>
          <w:b w:val="0"/>
          <w:bCs/>
          <w:szCs w:val="28"/>
        </w:rPr>
        <w:t>-бензимидазол; CAS 119141-89-8.</w:t>
      </w:r>
    </w:p>
    <w:p w:rsidR="00CB65FE" w:rsidRDefault="00CB65FE" w:rsidP="004D620C">
      <w:pPr>
        <w:pStyle w:val="a3"/>
        <w:keepNext/>
        <w:spacing w:before="120" w:after="120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35"/>
        <w:gridCol w:w="6736"/>
      </w:tblGrid>
      <w:tr w:rsidR="00CB65FE" w:rsidRPr="00A9513A" w:rsidTr="004D620C">
        <w:trPr>
          <w:cantSplit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DF3937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F393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DF3937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100 </w:t>
            </w:r>
            <w:r w:rsidRPr="00DF3937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4 м</w:t>
            </w:r>
            <w:r w:rsidRPr="00DF393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657D4F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модифицированный α</w:t>
            </w:r>
            <w:r w:rsidRPr="00657D4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  <w:r w:rsidRPr="00657D4F">
              <w:rPr>
                <w:rFonts w:ascii="Times New Roman" w:hAnsi="Times New Roman"/>
                <w:b w:val="0"/>
                <w:color w:val="000000"/>
                <w:szCs w:val="28"/>
              </w:rPr>
              <w:t>-кислотным гликопротеином для хиральной хроматографии</w:t>
            </w:r>
            <w:r w:rsidRPr="00613AA0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4D620C" w:rsidRPr="00613AA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13AA0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CB65FE" w:rsidRPr="00A9513A" w:rsidTr="004D620C">
        <w:trPr>
          <w:cantSplit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9C0884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0884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Температура колонки</w:t>
            </w:r>
          </w:p>
        </w:tc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DF3937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0884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4D620C" w:rsidRPr="009C088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C0884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CB65FE" w:rsidRPr="001E3C85" w:rsidTr="004D620C">
        <w:trPr>
          <w:cantSplit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FB080C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FB080C" w:rsidRDefault="00E62B41" w:rsidP="00E62B4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3219E0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4D620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B65FE"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CB65FE" w:rsidRPr="001E3C85" w:rsidTr="004D620C">
        <w:trPr>
          <w:cantSplit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FB080C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FB080C" w:rsidRDefault="00CB65FE" w:rsidP="00E62B4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 w:rsidR="00E62B41">
              <w:rPr>
                <w:rFonts w:ascii="Times New Roman" w:hAnsi="Times New Roman"/>
                <w:b w:val="0"/>
                <w:color w:val="000000"/>
                <w:szCs w:val="28"/>
              </w:rPr>
              <w:t>302</w:t>
            </w:r>
            <w:r w:rsidR="004D620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CB65FE" w:rsidRPr="001E3C85" w:rsidTr="004D620C">
        <w:trPr>
          <w:cantSplit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FB080C" w:rsidRDefault="00CB65FE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CB65FE" w:rsidRPr="00FB080C" w:rsidRDefault="00E62B41" w:rsidP="004D620C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CB65FE" w:rsidRPr="00FB080C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4D620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B65FE"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мкл.</w:t>
            </w:r>
          </w:p>
        </w:tc>
      </w:tr>
    </w:tbl>
    <w:p w:rsidR="00E62B41" w:rsidRPr="00325EAA" w:rsidRDefault="00E62B41" w:rsidP="00E62B41">
      <w:pPr>
        <w:pStyle w:val="a3"/>
        <w:spacing w:before="120" w:after="120"/>
        <w:ind w:firstLine="709"/>
        <w:jc w:val="both"/>
        <w:rPr>
          <w:rFonts w:ascii="Times New Roman" w:hAnsi="Times New Roman"/>
          <w:b w:val="0"/>
          <w:bCs/>
          <w:i/>
          <w:iCs/>
          <w:szCs w:val="28"/>
        </w:rPr>
      </w:pPr>
      <w:r w:rsidRPr="00325EAA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Style w:val="af3"/>
        <w:tblW w:w="0" w:type="auto"/>
        <w:tblLayout w:type="fixed"/>
        <w:tblLook w:val="04A0"/>
      </w:tblPr>
      <w:tblGrid>
        <w:gridCol w:w="3190"/>
        <w:gridCol w:w="3190"/>
        <w:gridCol w:w="3191"/>
      </w:tblGrid>
      <w:tr w:rsidR="00E62B41" w:rsidRPr="00325EAA" w:rsidTr="00E62B41">
        <w:tc>
          <w:tcPr>
            <w:tcW w:w="3190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EA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EA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91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EA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E62B41" w:rsidRPr="00325EAA" w:rsidTr="00E62B41">
        <w:tc>
          <w:tcPr>
            <w:tcW w:w="3190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EAA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3190" w:type="dxa"/>
          </w:tcPr>
          <w:p w:rsidR="00E62B41" w:rsidRPr="00325EAA" w:rsidRDefault="00E62B41" w:rsidP="00E62B4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EAA">
              <w:rPr>
                <w:rFonts w:ascii="Times New Roman" w:hAnsi="Times New Roman"/>
                <w:color w:val="000000"/>
                <w:sz w:val="28"/>
                <w:szCs w:val="28"/>
              </w:rPr>
              <w:t>100 → 85</w:t>
            </w:r>
          </w:p>
        </w:tc>
        <w:tc>
          <w:tcPr>
            <w:tcW w:w="3191" w:type="dxa"/>
          </w:tcPr>
          <w:p w:rsidR="00E62B41" w:rsidRPr="00325EAA" w:rsidRDefault="00E62B41" w:rsidP="00E62B4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EAA">
              <w:rPr>
                <w:rFonts w:ascii="Times New Roman" w:hAnsi="Times New Roman"/>
                <w:color w:val="000000"/>
                <w:sz w:val="28"/>
                <w:szCs w:val="28"/>
              </w:rPr>
              <w:t>0 → 15</w:t>
            </w:r>
          </w:p>
        </w:tc>
      </w:tr>
      <w:tr w:rsidR="00E62B41" w:rsidRPr="00325EAA" w:rsidTr="00E62B41">
        <w:tc>
          <w:tcPr>
            <w:tcW w:w="3190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2B41">
              <w:rPr>
                <w:rFonts w:ascii="Times New Roman" w:hAnsi="Times New Roman"/>
                <w:b w:val="0"/>
                <w:color w:val="000000"/>
                <w:szCs w:val="28"/>
              </w:rPr>
              <w:t>10–11</w:t>
            </w:r>
          </w:p>
        </w:tc>
        <w:tc>
          <w:tcPr>
            <w:tcW w:w="3190" w:type="dxa"/>
          </w:tcPr>
          <w:p w:rsidR="00E62B41" w:rsidRPr="00325EAA" w:rsidRDefault="00E62B41" w:rsidP="00E62B4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EAA">
              <w:rPr>
                <w:rFonts w:ascii="Times New Roman" w:hAnsi="Times New Roman"/>
                <w:color w:val="000000"/>
                <w:sz w:val="28"/>
                <w:szCs w:val="28"/>
              </w:rPr>
              <w:t>85 → 100</w:t>
            </w:r>
          </w:p>
        </w:tc>
        <w:tc>
          <w:tcPr>
            <w:tcW w:w="3191" w:type="dxa"/>
          </w:tcPr>
          <w:p w:rsidR="00E62B41" w:rsidRPr="00325EAA" w:rsidRDefault="00E62B41" w:rsidP="00E62B4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EAA">
              <w:rPr>
                <w:rFonts w:ascii="Times New Roman" w:hAnsi="Times New Roman"/>
                <w:color w:val="000000"/>
                <w:sz w:val="28"/>
                <w:szCs w:val="28"/>
              </w:rPr>
              <w:t>15 → 0</w:t>
            </w:r>
          </w:p>
        </w:tc>
      </w:tr>
      <w:tr w:rsidR="00E62B41" w:rsidRPr="001E3C85" w:rsidTr="00E62B41">
        <w:tc>
          <w:tcPr>
            <w:tcW w:w="3190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2B41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E62B41">
              <w:rPr>
                <w:rFonts w:ascii="Times New Roman" w:hAnsi="Times New Roman"/>
                <w:b w:val="0"/>
                <w:color w:val="000000"/>
                <w:szCs w:val="28"/>
              </w:rPr>
              <w:t>–1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90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EAA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191" w:type="dxa"/>
          </w:tcPr>
          <w:p w:rsidR="00E62B41" w:rsidRPr="00325EAA" w:rsidRDefault="00E62B41" w:rsidP="00E62B4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EA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CB65FE" w:rsidRPr="00642E5A" w:rsidRDefault="00CB65FE" w:rsidP="00E62B41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FB080C">
        <w:rPr>
          <w:rFonts w:ascii="Times New Roman" w:hAnsi="Times New Roman"/>
          <w:b w:val="0"/>
          <w:bCs/>
          <w:iCs/>
          <w:szCs w:val="28"/>
        </w:rPr>
        <w:t xml:space="preserve">Хроматографируют </w:t>
      </w:r>
      <w:r w:rsidR="003219E0">
        <w:rPr>
          <w:rFonts w:ascii="Times New Roman" w:hAnsi="Times New Roman"/>
          <w:b w:val="0"/>
          <w:bCs/>
          <w:iCs/>
          <w:szCs w:val="28"/>
        </w:rPr>
        <w:t xml:space="preserve">раствор </w:t>
      </w:r>
      <w:r w:rsidR="00642E5A" w:rsidRPr="00642E5A">
        <w:rPr>
          <w:rFonts w:ascii="Times New Roman" w:hAnsi="Times New Roman"/>
          <w:b w:val="0"/>
          <w:bCs/>
          <w:iCs/>
          <w:szCs w:val="28"/>
        </w:rPr>
        <w:t>стандартного образца омепразола</w:t>
      </w:r>
      <w:r w:rsidR="003219E0" w:rsidRPr="00642E5A">
        <w:rPr>
          <w:rFonts w:ascii="Times New Roman" w:hAnsi="Times New Roman"/>
          <w:b w:val="0"/>
          <w:bCs/>
          <w:iCs/>
          <w:szCs w:val="28"/>
        </w:rPr>
        <w:t xml:space="preserve"> и испытуемый раствор</w:t>
      </w:r>
      <w:r w:rsidRPr="00642E5A">
        <w:rPr>
          <w:rFonts w:ascii="Times New Roman" w:hAnsi="Times New Roman"/>
          <w:b w:val="0"/>
          <w:bCs/>
          <w:iCs/>
          <w:szCs w:val="28"/>
        </w:rPr>
        <w:t>.</w:t>
      </w:r>
    </w:p>
    <w:p w:rsidR="00CB65FE" w:rsidRPr="00FB080C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Относительные времена удерживания соединений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 xml:space="preserve">. 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Эзомепразол – 1 (около </w:t>
      </w:r>
      <w:r w:rsidR="00E62B41">
        <w:rPr>
          <w:rFonts w:ascii="Times New Roman" w:hAnsi="Times New Roman"/>
          <w:b w:val="0"/>
          <w:color w:val="000000"/>
          <w:szCs w:val="28"/>
        </w:rPr>
        <w:t>6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 мин); </w:t>
      </w:r>
      <w:r w:rsidRPr="00FB080C">
        <w:rPr>
          <w:rFonts w:ascii="Times New Roman" w:hAnsi="Times New Roman"/>
          <w:b w:val="0"/>
          <w:bCs/>
          <w:i/>
          <w:iCs/>
          <w:color w:val="000000"/>
          <w:szCs w:val="28"/>
        </w:rPr>
        <w:t>R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>-омепразол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 – около 0,76.</w:t>
      </w:r>
    </w:p>
    <w:p w:rsidR="00CB65FE" w:rsidRPr="00FB080C" w:rsidRDefault="00CB65FE" w:rsidP="00CB65F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Пригодность хроматографической системы</w:t>
      </w:r>
      <w:r w:rsidR="003219E0">
        <w:rPr>
          <w:rFonts w:ascii="Times New Roman" w:hAnsi="Times New Roman"/>
          <w:b w:val="0"/>
          <w:bCs/>
          <w:i/>
          <w:color w:val="000000"/>
          <w:szCs w:val="28"/>
        </w:rPr>
        <w:t xml:space="preserve">. 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 xml:space="preserve">На хроматограмме </w:t>
      </w:r>
      <w:r w:rsidRPr="00FB080C">
        <w:rPr>
          <w:rFonts w:ascii="Times New Roman" w:hAnsi="Times New Roman"/>
          <w:b w:val="0"/>
          <w:bCs/>
          <w:iCs/>
          <w:szCs w:val="28"/>
        </w:rPr>
        <w:t xml:space="preserve">раствора </w:t>
      </w:r>
      <w:r w:rsidR="00642E5A" w:rsidRPr="00642E5A">
        <w:rPr>
          <w:rFonts w:ascii="Times New Roman" w:hAnsi="Times New Roman"/>
          <w:b w:val="0"/>
          <w:bCs/>
          <w:iCs/>
          <w:szCs w:val="28"/>
        </w:rPr>
        <w:t>стандартного образца омепразола</w:t>
      </w:r>
      <w:r w:rsidRPr="00FB080C">
        <w:rPr>
          <w:rFonts w:ascii="Times New Roman" w:hAnsi="Times New Roman"/>
          <w:b w:val="0"/>
          <w:bCs/>
          <w:iCs/>
          <w:szCs w:val="28"/>
        </w:rPr>
        <w:t xml:space="preserve"> 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разрешение (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  <w:lang w:val="en-US"/>
        </w:rPr>
        <w:t>R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  <w:vertAlign w:val="subscript"/>
          <w:lang w:val="en-US"/>
        </w:rPr>
        <w:t>S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)</w:t>
      </w:r>
      <w:r w:rsidRPr="00FB080C">
        <w:rPr>
          <w:rFonts w:ascii="Times New Roman" w:hAnsi="Times New Roman"/>
          <w:b w:val="0"/>
          <w:bCs/>
          <w:color w:val="000000"/>
          <w:szCs w:val="28"/>
        </w:rPr>
        <w:t xml:space="preserve"> между пиками </w:t>
      </w:r>
      <w:r w:rsidRPr="00FB080C">
        <w:rPr>
          <w:rFonts w:ascii="Times New Roman" w:hAnsi="Times New Roman"/>
          <w:b w:val="0"/>
          <w:bCs/>
          <w:i/>
          <w:iCs/>
          <w:color w:val="000000"/>
          <w:szCs w:val="28"/>
        </w:rPr>
        <w:t>R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>-омепразола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 и эзомепразола </w:t>
      </w:r>
      <w:r w:rsidRPr="00FB080C">
        <w:rPr>
          <w:rFonts w:ascii="Times New Roman" w:hAnsi="Times New Roman"/>
          <w:b w:val="0"/>
          <w:bCs/>
          <w:color w:val="000000"/>
          <w:szCs w:val="28"/>
        </w:rPr>
        <w:t>должно быть не менее 3,0.</w:t>
      </w:r>
    </w:p>
    <w:p w:rsidR="00A717FE" w:rsidRPr="00AF28F4" w:rsidRDefault="00A717FE" w:rsidP="007930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28F4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596F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13D" w:rsidRPr="00AF28F4">
        <w:rPr>
          <w:rFonts w:ascii="Times New Roman" w:hAnsi="Times New Roman"/>
          <w:color w:val="000000"/>
          <w:sz w:val="28"/>
          <w:szCs w:val="28"/>
        </w:rPr>
        <w:t>Не более 1</w:t>
      </w:r>
      <w:r w:rsidR="00596F57">
        <w:rPr>
          <w:rFonts w:ascii="Times New Roman" w:hAnsi="Times New Roman"/>
          <w:color w:val="000000"/>
          <w:sz w:val="28"/>
          <w:szCs w:val="28"/>
        </w:rPr>
        <w:t> </w:t>
      </w:r>
      <w:r w:rsidR="0080113D" w:rsidRPr="00AF28F4">
        <w:rPr>
          <w:rFonts w:ascii="Times New Roman" w:hAnsi="Times New Roman"/>
          <w:color w:val="000000"/>
          <w:sz w:val="28"/>
          <w:szCs w:val="28"/>
        </w:rPr>
        <w:t>мин (ОФС «Время растворения»).</w:t>
      </w:r>
    </w:p>
    <w:p w:rsidR="00A717FE" w:rsidRPr="00AF28F4" w:rsidRDefault="00A717FE" w:rsidP="00793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8F4">
        <w:rPr>
          <w:rFonts w:ascii="Times New Roman" w:hAnsi="Times New Roman"/>
          <w:sz w:val="28"/>
          <w:szCs w:val="28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A717FE" w:rsidRPr="00AF28F4" w:rsidRDefault="00A717FE" w:rsidP="00A717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28F4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Pr="00067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8F4">
        <w:rPr>
          <w:rFonts w:ascii="Times New Roman" w:hAnsi="Times New Roman"/>
          <w:color w:val="000000"/>
          <w:sz w:val="28"/>
          <w:szCs w:val="28"/>
        </w:rPr>
        <w:t>Раствор препарата, приготовленный в испытании «Время растворения» должен быть прозрачным (ОФС «Прозрачность и степень мутности жидкостей»).</w:t>
      </w:r>
    </w:p>
    <w:p w:rsidR="00A717FE" w:rsidRPr="00AF28F4" w:rsidRDefault="00E56425" w:rsidP="00A717FE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Оптическая плотность</w:t>
      </w:r>
      <w:r w:rsidR="00A717FE" w:rsidRPr="00AF28F4">
        <w:rPr>
          <w:rFonts w:ascii="Times New Roman" w:hAnsi="Times New Roman"/>
          <w:b/>
          <w:sz w:val="28"/>
          <w:szCs w:val="28"/>
        </w:rPr>
        <w:t>.</w:t>
      </w:r>
      <w:r w:rsidR="00A717FE" w:rsidRPr="00AF28F4">
        <w:rPr>
          <w:rFonts w:ascii="Times New Roman" w:hAnsi="Times New Roman"/>
          <w:sz w:val="28"/>
          <w:szCs w:val="28"/>
        </w:rPr>
        <w:t xml:space="preserve"> </w:t>
      </w:r>
      <w:r w:rsidR="0080113D" w:rsidRPr="00AF28F4">
        <w:rPr>
          <w:rFonts w:ascii="Times New Roman" w:hAnsi="Times New Roman"/>
          <w:sz w:val="28"/>
          <w:szCs w:val="28"/>
        </w:rPr>
        <w:t xml:space="preserve">Оптическая плотность </w:t>
      </w:r>
      <w:r w:rsidR="00A407C7">
        <w:rPr>
          <w:rFonts w:ascii="Times New Roman" w:hAnsi="Times New Roman"/>
          <w:sz w:val="28"/>
          <w:szCs w:val="28"/>
        </w:rPr>
        <w:t>0,4</w:t>
      </w:r>
      <w:r w:rsidR="00A30B74">
        <w:rPr>
          <w:rFonts w:ascii="Times New Roman" w:hAnsi="Times New Roman"/>
          <w:sz w:val="28"/>
          <w:szCs w:val="28"/>
        </w:rPr>
        <w:t xml:space="preserve"> % </w:t>
      </w:r>
      <w:r w:rsidR="0080113D" w:rsidRPr="00AF28F4">
        <w:rPr>
          <w:rFonts w:ascii="Times New Roman" w:hAnsi="Times New Roman"/>
          <w:sz w:val="28"/>
          <w:szCs w:val="28"/>
        </w:rPr>
        <w:t xml:space="preserve">раствора </w:t>
      </w:r>
      <w:r w:rsidR="003219E0">
        <w:rPr>
          <w:rFonts w:ascii="Times New Roman" w:hAnsi="Times New Roman"/>
          <w:sz w:val="28"/>
          <w:szCs w:val="28"/>
        </w:rPr>
        <w:t>препарата</w:t>
      </w:r>
      <w:r w:rsidR="00A30B74">
        <w:rPr>
          <w:rFonts w:ascii="Times New Roman" w:hAnsi="Times New Roman"/>
          <w:sz w:val="28"/>
          <w:szCs w:val="28"/>
        </w:rPr>
        <w:t xml:space="preserve"> в натрия хлорида растворе 0,9 %</w:t>
      </w:r>
      <w:r w:rsidR="0080113D" w:rsidRPr="00AF28F4">
        <w:rPr>
          <w:rFonts w:ascii="Times New Roman" w:hAnsi="Times New Roman"/>
          <w:sz w:val="28"/>
          <w:szCs w:val="28"/>
        </w:rPr>
        <w:t>, измеренная в кювете с толщиной слоя 1 см в максимуме поглощения при длине волны 440 нм, не должна превышать 0,1 (ОФС «Спектрофотометрия в ультрафиолетовой и видимой областях»).</w:t>
      </w:r>
    </w:p>
    <w:p w:rsidR="00A717FE" w:rsidRPr="00AF28F4" w:rsidRDefault="00A717FE" w:rsidP="00A717FE">
      <w:pPr>
        <w:pStyle w:val="a9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F28F4">
        <w:rPr>
          <w:rFonts w:ascii="Times New Roman" w:hAnsi="Times New Roman"/>
          <w:b/>
          <w:sz w:val="28"/>
          <w:lang w:val="en-US"/>
        </w:rPr>
        <w:lastRenderedPageBreak/>
        <w:t>pH</w:t>
      </w:r>
      <w:r w:rsidRPr="00AF28F4">
        <w:rPr>
          <w:rFonts w:ascii="Times New Roman" w:hAnsi="Times New Roman"/>
          <w:sz w:val="28"/>
        </w:rPr>
        <w:t xml:space="preserve">. От </w:t>
      </w:r>
      <w:r w:rsidR="0080113D" w:rsidRPr="00AF28F4">
        <w:rPr>
          <w:rFonts w:ascii="Times New Roman" w:hAnsi="Times New Roman"/>
          <w:sz w:val="28"/>
        </w:rPr>
        <w:t>10,0</w:t>
      </w:r>
      <w:r w:rsidRPr="00AF28F4">
        <w:rPr>
          <w:rFonts w:ascii="Times New Roman" w:hAnsi="Times New Roman"/>
          <w:sz w:val="28"/>
        </w:rPr>
        <w:t xml:space="preserve"> до </w:t>
      </w:r>
      <w:r w:rsidR="0080113D" w:rsidRPr="00AF28F4">
        <w:rPr>
          <w:rFonts w:ascii="Times New Roman" w:hAnsi="Times New Roman"/>
          <w:sz w:val="28"/>
        </w:rPr>
        <w:t>11</w:t>
      </w:r>
      <w:r w:rsidRPr="00AF28F4">
        <w:rPr>
          <w:rFonts w:ascii="Times New Roman" w:hAnsi="Times New Roman"/>
          <w:sz w:val="28"/>
        </w:rPr>
        <w:t>,0</w:t>
      </w:r>
      <w:r w:rsidR="00971730">
        <w:rPr>
          <w:rFonts w:ascii="Times New Roman" w:hAnsi="Times New Roman"/>
          <w:sz w:val="28"/>
        </w:rPr>
        <w:t xml:space="preserve"> </w:t>
      </w:r>
      <w:r w:rsidRPr="00AF28F4">
        <w:rPr>
          <w:rFonts w:ascii="Times New Roman" w:eastAsia="Calibri" w:hAnsi="Times New Roman"/>
          <w:sz w:val="28"/>
          <w:szCs w:val="28"/>
        </w:rPr>
        <w:t>(</w:t>
      </w:r>
      <w:r w:rsidRPr="00AF28F4">
        <w:rPr>
          <w:rFonts w:ascii="Times New Roman" w:hAnsi="Times New Roman"/>
          <w:sz w:val="28"/>
          <w:szCs w:val="28"/>
        </w:rPr>
        <w:t>раствор препарата, приготовленный в испытании «Время растворения»,</w:t>
      </w:r>
      <w:r w:rsidRPr="00AF28F4">
        <w:rPr>
          <w:sz w:val="28"/>
          <w:szCs w:val="28"/>
        </w:rPr>
        <w:t xml:space="preserve"> </w:t>
      </w:r>
      <w:r w:rsidRPr="00AF28F4">
        <w:rPr>
          <w:rFonts w:ascii="Times New Roman" w:eastAsia="Calibri" w:hAnsi="Times New Roman"/>
          <w:sz w:val="28"/>
          <w:szCs w:val="28"/>
        </w:rPr>
        <w:t>ОФС «Ионометрия», метод</w:t>
      </w:r>
      <w:r w:rsidR="00971730">
        <w:rPr>
          <w:rFonts w:ascii="Times New Roman" w:eastAsia="Calibri" w:hAnsi="Times New Roman"/>
          <w:sz w:val="28"/>
          <w:szCs w:val="28"/>
        </w:rPr>
        <w:t> </w:t>
      </w:r>
      <w:r w:rsidRPr="00AF28F4">
        <w:rPr>
          <w:rFonts w:ascii="Times New Roman" w:eastAsia="Calibri" w:hAnsi="Times New Roman"/>
          <w:sz w:val="28"/>
          <w:szCs w:val="28"/>
        </w:rPr>
        <w:t>3).</w:t>
      </w:r>
    </w:p>
    <w:p w:rsidR="00971730" w:rsidRDefault="00A717FE" w:rsidP="009717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8F4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A717FE" w:rsidRPr="00AF28F4" w:rsidRDefault="00A717FE" w:rsidP="009717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28F4">
        <w:rPr>
          <w:rFonts w:ascii="Times New Roman" w:hAnsi="Times New Roman"/>
          <w:i/>
          <w:color w:val="000000"/>
          <w:sz w:val="28"/>
          <w:szCs w:val="28"/>
        </w:rPr>
        <w:t>Видимые.</w:t>
      </w:r>
      <w:r w:rsidRPr="00AF28F4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A717FE" w:rsidRPr="00AF28F4" w:rsidRDefault="00A717FE" w:rsidP="009717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28F4">
        <w:rPr>
          <w:rFonts w:ascii="Times New Roman" w:hAnsi="Times New Roman"/>
          <w:i/>
          <w:color w:val="000000"/>
          <w:sz w:val="28"/>
          <w:szCs w:val="28"/>
        </w:rPr>
        <w:t>Невидимые.</w:t>
      </w:r>
      <w:r w:rsidRPr="00971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8F4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A717FE" w:rsidRPr="003219E0" w:rsidRDefault="00A717FE" w:rsidP="00971730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19E0">
        <w:rPr>
          <w:rFonts w:ascii="Times New Roman" w:hAnsi="Times New Roman"/>
          <w:b/>
          <w:sz w:val="28"/>
        </w:rPr>
        <w:t>Родственные примеси.</w:t>
      </w:r>
      <w:r w:rsidRPr="003219E0">
        <w:rPr>
          <w:rFonts w:ascii="Times New Roman" w:hAnsi="Times New Roman"/>
          <w:sz w:val="28"/>
        </w:rPr>
        <w:t xml:space="preserve"> Определение проводят методом ВЭЖХ (ОФС «Высокоэффектив</w:t>
      </w:r>
      <w:r w:rsidR="00971730" w:rsidRPr="003219E0">
        <w:rPr>
          <w:rFonts w:ascii="Times New Roman" w:hAnsi="Times New Roman"/>
          <w:sz w:val="28"/>
        </w:rPr>
        <w:t>ная жидкостная хроматография»).</w:t>
      </w:r>
    </w:p>
    <w:p w:rsidR="00A717FE" w:rsidRPr="003219E0" w:rsidRDefault="00971730" w:rsidP="00971730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19E0">
        <w:rPr>
          <w:rFonts w:ascii="Times New Roman" w:hAnsi="Times New Roman"/>
          <w:sz w:val="28"/>
        </w:rPr>
        <w:t>Р</w:t>
      </w:r>
      <w:r w:rsidR="00A717FE" w:rsidRPr="003219E0">
        <w:rPr>
          <w:rFonts w:ascii="Times New Roman" w:hAnsi="Times New Roman"/>
          <w:sz w:val="28"/>
        </w:rPr>
        <w:t>астворы</w:t>
      </w:r>
      <w:r w:rsidR="00414E76" w:rsidRPr="003219E0">
        <w:rPr>
          <w:rFonts w:ascii="Times New Roman" w:hAnsi="Times New Roman"/>
          <w:sz w:val="28"/>
        </w:rPr>
        <w:t>, содержащие омепразол, эзомепразол и их примеси,</w:t>
      </w:r>
      <w:r w:rsidR="00A717FE" w:rsidRPr="003219E0">
        <w:rPr>
          <w:rFonts w:ascii="Times New Roman" w:hAnsi="Times New Roman"/>
          <w:sz w:val="28"/>
        </w:rPr>
        <w:t xml:space="preserve"> защищают от </w:t>
      </w:r>
      <w:r w:rsidR="00B21C29" w:rsidRPr="003219E0">
        <w:rPr>
          <w:rFonts w:ascii="Times New Roman" w:hAnsi="Times New Roman"/>
          <w:sz w:val="28"/>
        </w:rPr>
        <w:t xml:space="preserve">действия </w:t>
      </w:r>
      <w:r w:rsidR="00A717FE" w:rsidRPr="003219E0">
        <w:rPr>
          <w:rFonts w:ascii="Times New Roman" w:hAnsi="Times New Roman"/>
          <w:sz w:val="28"/>
        </w:rPr>
        <w:t>света и и</w:t>
      </w:r>
      <w:r w:rsidRPr="003219E0">
        <w:rPr>
          <w:rFonts w:ascii="Times New Roman" w:hAnsi="Times New Roman"/>
          <w:sz w:val="28"/>
        </w:rPr>
        <w:t>спользуют свежеприготовленными.</w:t>
      </w:r>
    </w:p>
    <w:p w:rsidR="006219CB" w:rsidRPr="007D574B" w:rsidRDefault="006219CB" w:rsidP="0097173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i/>
          <w:iCs/>
          <w:szCs w:val="28"/>
        </w:rPr>
        <w:t>Буферный раствор</w:t>
      </w:r>
      <w:r w:rsidRPr="003219E0">
        <w:rPr>
          <w:rFonts w:ascii="Times New Roman" w:hAnsi="Times New Roman"/>
          <w:b w:val="0"/>
          <w:szCs w:val="28"/>
        </w:rPr>
        <w:t>. В химический стакан вместимостью 1 л помещают</w:t>
      </w:r>
      <w:r w:rsidRPr="007D574B">
        <w:rPr>
          <w:rFonts w:ascii="Times New Roman" w:hAnsi="Times New Roman"/>
          <w:b w:val="0"/>
          <w:szCs w:val="28"/>
        </w:rPr>
        <w:t xml:space="preserve"> 1,4 г динатрия гидрофосфата безводного, растворяют в 800 мл воды, доводят рН раствора фосфорной кислотой концентрированной до 7,60±0,05. Переносят полученный раство</w:t>
      </w:r>
      <w:r w:rsidR="00971730" w:rsidRPr="007D574B">
        <w:rPr>
          <w:rFonts w:ascii="Times New Roman" w:hAnsi="Times New Roman"/>
          <w:b w:val="0"/>
          <w:szCs w:val="28"/>
        </w:rPr>
        <w:t>р в мерную колбу вместимостью 1</w:t>
      </w:r>
      <w:r w:rsidRPr="007D574B">
        <w:rPr>
          <w:rFonts w:ascii="Times New Roman" w:hAnsi="Times New Roman"/>
          <w:b w:val="0"/>
          <w:szCs w:val="28"/>
        </w:rPr>
        <w:t> л и доводят</w:t>
      </w:r>
      <w:r w:rsidR="00971730" w:rsidRPr="007D574B">
        <w:rPr>
          <w:rFonts w:ascii="Times New Roman" w:hAnsi="Times New Roman"/>
          <w:b w:val="0"/>
          <w:szCs w:val="28"/>
        </w:rPr>
        <w:t xml:space="preserve"> объём раствора водой до метки.</w:t>
      </w:r>
    </w:p>
    <w:p w:rsidR="006219CB" w:rsidRPr="003219E0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9E0">
        <w:rPr>
          <w:rFonts w:ascii="Times New Roman" w:hAnsi="Times New Roman"/>
          <w:i/>
          <w:sz w:val="28"/>
          <w:szCs w:val="28"/>
        </w:rPr>
        <w:t>Подвижная фаза (ПФ)</w:t>
      </w:r>
      <w:r w:rsidRPr="003219E0">
        <w:rPr>
          <w:rFonts w:ascii="Times New Roman" w:hAnsi="Times New Roman"/>
          <w:sz w:val="28"/>
          <w:szCs w:val="28"/>
        </w:rPr>
        <w:t>. Ацетонитрил—буферный раствор 270:730.</w:t>
      </w:r>
    </w:p>
    <w:p w:rsidR="006219CB" w:rsidRPr="00CD7A94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i/>
          <w:sz w:val="28"/>
          <w:szCs w:val="28"/>
        </w:rPr>
        <w:t>Испытуемый раствор</w:t>
      </w:r>
      <w:r w:rsidRPr="003219E0">
        <w:rPr>
          <w:rFonts w:ascii="Times New Roman" w:hAnsi="Times New Roman"/>
          <w:sz w:val="28"/>
          <w:szCs w:val="28"/>
        </w:rPr>
        <w:t xml:space="preserve">. 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CA3677" w:rsidRPr="003219E0">
        <w:rPr>
          <w:rFonts w:ascii="Times New Roman" w:hAnsi="Times New Roman"/>
          <w:color w:val="000000"/>
          <w:sz w:val="28"/>
          <w:szCs w:val="28"/>
        </w:rPr>
        <w:t>5</w:t>
      </w:r>
      <w:r w:rsidR="009969FC" w:rsidRPr="003219E0">
        <w:rPr>
          <w:rFonts w:ascii="Times New Roman" w:hAnsi="Times New Roman"/>
          <w:color w:val="000000"/>
          <w:sz w:val="28"/>
          <w:szCs w:val="28"/>
        </w:rPr>
        <w:t>0</w:t>
      </w:r>
      <w:r w:rsidRPr="003219E0">
        <w:rPr>
          <w:rFonts w:ascii="Times New Roman" w:hAnsi="Times New Roman"/>
          <w:color w:val="000000"/>
          <w:sz w:val="28"/>
          <w:szCs w:val="28"/>
        </w:rPr>
        <w:t>0 мл</w:t>
      </w:r>
      <w:r w:rsidRPr="003219E0">
        <w:rPr>
          <w:rFonts w:ascii="Times New Roman" w:hAnsi="Times New Roman"/>
          <w:sz w:val="28"/>
          <w:szCs w:val="28"/>
        </w:rPr>
        <w:t xml:space="preserve"> 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9969FC" w:rsidRPr="003219E0">
        <w:rPr>
          <w:rFonts w:ascii="Times New Roman" w:hAnsi="Times New Roman"/>
          <w:sz w:val="28"/>
          <w:szCs w:val="28"/>
        </w:rPr>
        <w:t>точную навеску препарата, соответствующую</w:t>
      </w:r>
      <w:r w:rsidR="009969FC" w:rsidRPr="003219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9E0">
        <w:rPr>
          <w:rFonts w:ascii="Times New Roman" w:hAnsi="Times New Roman"/>
          <w:color w:val="000000"/>
          <w:sz w:val="28"/>
          <w:szCs w:val="28"/>
        </w:rPr>
        <w:t>около</w:t>
      </w:r>
      <w:r w:rsidRPr="003219E0">
        <w:rPr>
          <w:rFonts w:ascii="Times New Roman" w:hAnsi="Times New Roman"/>
          <w:sz w:val="28"/>
          <w:szCs w:val="28"/>
        </w:rPr>
        <w:t xml:space="preserve"> </w:t>
      </w:r>
      <w:r w:rsidR="007D574B" w:rsidRPr="003219E0">
        <w:rPr>
          <w:rFonts w:ascii="Times New Roman" w:hAnsi="Times New Roman"/>
          <w:sz w:val="28"/>
          <w:szCs w:val="28"/>
        </w:rPr>
        <w:t>70</w:t>
      </w:r>
      <w:r w:rsidRPr="003219E0">
        <w:rPr>
          <w:rFonts w:ascii="Times New Roman" w:hAnsi="Times New Roman"/>
          <w:sz w:val="28"/>
          <w:szCs w:val="28"/>
        </w:rPr>
        <w:t> мг</w:t>
      </w:r>
      <w:r w:rsidR="00CA3677" w:rsidRPr="003219E0">
        <w:rPr>
          <w:rFonts w:ascii="Times New Roman" w:hAnsi="Times New Roman"/>
          <w:sz w:val="28"/>
          <w:szCs w:val="28"/>
        </w:rPr>
        <w:t xml:space="preserve"> </w:t>
      </w:r>
      <w:r w:rsidR="009969FC" w:rsidRPr="003219E0">
        <w:rPr>
          <w:rFonts w:ascii="Times New Roman" w:hAnsi="Times New Roman"/>
          <w:sz w:val="28"/>
          <w:szCs w:val="28"/>
        </w:rPr>
        <w:t>эзомепразола</w:t>
      </w:r>
      <w:r w:rsidR="00CA3677" w:rsidRPr="003219E0">
        <w:rPr>
          <w:rFonts w:ascii="Times New Roman" w:hAnsi="Times New Roman"/>
          <w:sz w:val="28"/>
          <w:szCs w:val="28"/>
        </w:rPr>
        <w:t>,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Pr="003219E0">
        <w:rPr>
          <w:rFonts w:ascii="Times New Roman" w:hAnsi="Times New Roman"/>
          <w:sz w:val="28"/>
          <w:szCs w:val="28"/>
        </w:rPr>
        <w:t xml:space="preserve">ПФ, </w:t>
      </w:r>
      <w:r w:rsidR="0067248E" w:rsidRPr="003219E0">
        <w:rPr>
          <w:rFonts w:ascii="Times New Roman" w:hAnsi="Times New Roman"/>
          <w:bCs/>
          <w:sz w:val="28"/>
          <w:szCs w:val="28"/>
        </w:rPr>
        <w:t>при необходимости обрабатывая ультразвуком</w:t>
      </w:r>
      <w:r w:rsidRPr="00CD7A94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CD7A9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этим же растворителем до метки.</w:t>
      </w:r>
      <w:r w:rsidR="00CA3677" w:rsidRPr="00CD7A94">
        <w:rPr>
          <w:rFonts w:ascii="Times New Roman" w:hAnsi="Times New Roman"/>
          <w:color w:val="000000"/>
          <w:sz w:val="28"/>
          <w:szCs w:val="28"/>
        </w:rPr>
        <w:t xml:space="preserve"> Полученный раствор центрифугируют при 14000</w:t>
      </w:r>
      <w:r w:rsidR="009969FC">
        <w:rPr>
          <w:rFonts w:ascii="Times New Roman" w:hAnsi="Times New Roman"/>
          <w:color w:val="000000"/>
          <w:sz w:val="28"/>
          <w:szCs w:val="28"/>
        </w:rPr>
        <w:t> </w:t>
      </w:r>
      <w:r w:rsidR="00CA3677" w:rsidRPr="00CD7A94">
        <w:rPr>
          <w:rFonts w:ascii="Times New Roman" w:hAnsi="Times New Roman"/>
          <w:color w:val="000000"/>
          <w:sz w:val="28"/>
          <w:szCs w:val="28"/>
        </w:rPr>
        <w:t>об/мин в течение 10</w:t>
      </w:r>
      <w:r w:rsidR="009969FC">
        <w:rPr>
          <w:rFonts w:ascii="Times New Roman" w:hAnsi="Times New Roman"/>
          <w:color w:val="000000"/>
          <w:sz w:val="28"/>
          <w:szCs w:val="28"/>
        </w:rPr>
        <w:t> </w:t>
      </w:r>
      <w:r w:rsidR="00CA3677" w:rsidRPr="00CD7A94">
        <w:rPr>
          <w:rFonts w:ascii="Times New Roman" w:hAnsi="Times New Roman"/>
          <w:color w:val="000000"/>
          <w:sz w:val="28"/>
          <w:szCs w:val="28"/>
        </w:rPr>
        <w:t>мин.</w:t>
      </w:r>
    </w:p>
    <w:p w:rsidR="006219CB" w:rsidRPr="007D574B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574B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7D574B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7D574B">
        <w:rPr>
          <w:rFonts w:ascii="Times New Roman" w:hAnsi="Times New Roman"/>
          <w:sz w:val="28"/>
          <w:szCs w:val="28"/>
        </w:rPr>
        <w:t xml:space="preserve"> </w:t>
      </w:r>
      <w:r w:rsidRPr="007D574B">
        <w:rPr>
          <w:rFonts w:ascii="Times New Roman" w:hAnsi="Times New Roman"/>
          <w:color w:val="000000"/>
          <w:sz w:val="28"/>
          <w:szCs w:val="28"/>
        </w:rPr>
        <w:t>помещают</w:t>
      </w:r>
      <w:r w:rsidRPr="007D574B">
        <w:rPr>
          <w:rFonts w:ascii="Times New Roman" w:hAnsi="Times New Roman"/>
          <w:sz w:val="28"/>
          <w:szCs w:val="28"/>
        </w:rPr>
        <w:t xml:space="preserve"> </w:t>
      </w:r>
      <w:r w:rsidR="00CA3677" w:rsidRPr="007D574B">
        <w:rPr>
          <w:rFonts w:ascii="Times New Roman" w:hAnsi="Times New Roman"/>
          <w:sz w:val="28"/>
          <w:szCs w:val="28"/>
        </w:rPr>
        <w:t>2</w:t>
      </w:r>
      <w:r w:rsidRPr="007D574B">
        <w:rPr>
          <w:rFonts w:ascii="Times New Roman" w:hAnsi="Times New Roman"/>
          <w:sz w:val="28"/>
          <w:szCs w:val="28"/>
        </w:rPr>
        <w:t>,0 мл испытуемого раствора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 В мерную колбу вместимостью 10 мл</w:t>
      </w:r>
      <w:r w:rsidRPr="007D574B">
        <w:rPr>
          <w:rFonts w:ascii="Times New Roman" w:hAnsi="Times New Roman"/>
          <w:sz w:val="28"/>
          <w:szCs w:val="28"/>
        </w:rPr>
        <w:t xml:space="preserve"> </w:t>
      </w:r>
      <w:r w:rsidRPr="007D574B">
        <w:rPr>
          <w:rFonts w:ascii="Times New Roman" w:hAnsi="Times New Roman"/>
          <w:color w:val="000000"/>
          <w:sz w:val="28"/>
          <w:szCs w:val="28"/>
        </w:rPr>
        <w:t>переносят</w:t>
      </w:r>
      <w:r w:rsidRPr="007D574B">
        <w:rPr>
          <w:rFonts w:ascii="Times New Roman" w:hAnsi="Times New Roman"/>
          <w:sz w:val="28"/>
          <w:szCs w:val="28"/>
        </w:rPr>
        <w:t xml:space="preserve"> 1,0 мл полученного раствора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6219CB" w:rsidRPr="007D574B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574B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r w:rsidR="009969FC" w:rsidRPr="007D574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7D574B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7D574B">
        <w:rPr>
          <w:rFonts w:ascii="Times New Roman" w:hAnsi="Times New Roman"/>
          <w:i/>
          <w:color w:val="000000"/>
          <w:sz w:val="28"/>
          <w:szCs w:val="28"/>
        </w:rPr>
        <w:t xml:space="preserve"> омепразола.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C079D4" w:rsidRPr="007D574B">
        <w:rPr>
          <w:rFonts w:ascii="Times New Roman" w:hAnsi="Times New Roman"/>
          <w:color w:val="000000"/>
          <w:sz w:val="28"/>
          <w:szCs w:val="28"/>
        </w:rPr>
        <w:t>2</w:t>
      </w:r>
      <w:r w:rsidRPr="007D574B">
        <w:rPr>
          <w:rFonts w:ascii="Times New Roman" w:hAnsi="Times New Roman"/>
          <w:color w:val="000000"/>
          <w:sz w:val="28"/>
          <w:szCs w:val="28"/>
        </w:rPr>
        <w:t>0 мл помещают 1</w:t>
      </w:r>
      <w:r w:rsidR="00C079D4" w:rsidRPr="007D574B">
        <w:rPr>
          <w:rFonts w:ascii="Times New Roman" w:hAnsi="Times New Roman"/>
          <w:color w:val="000000"/>
          <w:sz w:val="28"/>
          <w:szCs w:val="28"/>
        </w:rPr>
        <w:t>,5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 мг стандартного образца </w:t>
      </w:r>
      <w:r w:rsidRPr="007D574B">
        <w:rPr>
          <w:rFonts w:ascii="Times New Roman" w:hAnsi="Times New Roman"/>
          <w:color w:val="000000"/>
          <w:sz w:val="28"/>
          <w:szCs w:val="28"/>
        </w:rPr>
        <w:lastRenderedPageBreak/>
        <w:t>примеси</w:t>
      </w:r>
      <w:r w:rsidR="009969FC" w:rsidRPr="007D574B">
        <w:rPr>
          <w:rFonts w:ascii="Times New Roman" w:hAnsi="Times New Roman"/>
          <w:color w:val="000000"/>
          <w:sz w:val="28"/>
          <w:szCs w:val="28"/>
        </w:rPr>
        <w:t> </w:t>
      </w:r>
      <w:r w:rsidRPr="007D574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омепразола, растворяют в ПФ, </w:t>
      </w:r>
      <w:r w:rsidR="0067248E" w:rsidRPr="003219E0">
        <w:rPr>
          <w:rFonts w:ascii="Times New Roman" w:hAnsi="Times New Roman"/>
          <w:bCs/>
          <w:sz w:val="28"/>
          <w:szCs w:val="28"/>
        </w:rPr>
        <w:t>при необходимости обрабатывая ультразвуком</w:t>
      </w:r>
      <w:r w:rsidRPr="007D574B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9969FC" w:rsidRPr="007D574B">
        <w:rPr>
          <w:rFonts w:ascii="Times New Roman" w:hAnsi="Times New Roman"/>
          <w:color w:val="000000"/>
          <w:sz w:val="28"/>
          <w:szCs w:val="28"/>
        </w:rPr>
        <w:t>тем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6219CB" w:rsidRPr="003219E0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D574B">
        <w:rPr>
          <w:rFonts w:ascii="Times New Roman" w:hAnsi="Times New Roman"/>
          <w:i/>
          <w:color w:val="000000"/>
          <w:sz w:val="28"/>
          <w:szCs w:val="28"/>
        </w:rPr>
        <w:t>Раствор для идентификации примесей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 w:rsidRPr="003219E0">
        <w:rPr>
          <w:rFonts w:ascii="Times New Roman" w:hAnsi="Times New Roman"/>
          <w:color w:val="000000"/>
          <w:sz w:val="28"/>
          <w:szCs w:val="28"/>
        </w:rPr>
        <w:t>25 мл</w:t>
      </w:r>
      <w:r w:rsidRPr="003219E0">
        <w:rPr>
          <w:rFonts w:ascii="Times New Roman" w:hAnsi="Times New Roman"/>
          <w:sz w:val="28"/>
          <w:szCs w:val="28"/>
        </w:rPr>
        <w:t xml:space="preserve"> 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3219E0">
        <w:rPr>
          <w:rFonts w:ascii="Times New Roman" w:hAnsi="Times New Roman"/>
          <w:sz w:val="28"/>
          <w:szCs w:val="28"/>
        </w:rPr>
        <w:t>3 мг стандартного образца омепразола для идентификации примесей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Pr="003219E0">
        <w:rPr>
          <w:rFonts w:ascii="Times New Roman" w:hAnsi="Times New Roman"/>
          <w:sz w:val="28"/>
          <w:szCs w:val="28"/>
        </w:rPr>
        <w:t>ПФ</w:t>
      </w:r>
      <w:r w:rsidR="00E53AB1" w:rsidRPr="003219E0">
        <w:rPr>
          <w:rFonts w:ascii="Times New Roman" w:hAnsi="Times New Roman"/>
          <w:sz w:val="28"/>
          <w:szCs w:val="28"/>
        </w:rPr>
        <w:t xml:space="preserve">, </w:t>
      </w:r>
      <w:r w:rsidR="0067248E" w:rsidRPr="003219E0">
        <w:rPr>
          <w:rFonts w:ascii="Times New Roman" w:hAnsi="Times New Roman"/>
          <w:bCs/>
          <w:sz w:val="28"/>
          <w:szCs w:val="28"/>
        </w:rPr>
        <w:t>при необходимости обрабатывая ультразвуком</w:t>
      </w:r>
      <w:r w:rsidR="00E53AB1" w:rsidRPr="003219E0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="00E53AB1" w:rsidRPr="003219E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</w:t>
      </w:r>
      <w:r w:rsidRPr="003219E0">
        <w:rPr>
          <w:rFonts w:ascii="Times New Roman" w:hAnsi="Times New Roman"/>
          <w:color w:val="000000"/>
          <w:sz w:val="28"/>
          <w:szCs w:val="28"/>
        </w:rPr>
        <w:t>.</w:t>
      </w:r>
    </w:p>
    <w:p w:rsidR="00C079D4" w:rsidRPr="003219E0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420545" w:rsidRPr="003219E0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3219E0">
        <w:rPr>
          <w:rFonts w:ascii="Times New Roman" w:hAnsi="Times New Roman"/>
          <w:i/>
          <w:sz w:val="28"/>
          <w:szCs w:val="28"/>
        </w:rPr>
        <w:t>хроматографической системы</w:t>
      </w:r>
      <w:r w:rsidRPr="003219E0">
        <w:rPr>
          <w:rFonts w:ascii="Times New Roman" w:hAnsi="Times New Roman"/>
          <w:iCs/>
          <w:sz w:val="28"/>
          <w:szCs w:val="28"/>
        </w:rPr>
        <w:t xml:space="preserve">. 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C079D4" w:rsidRPr="003219E0">
        <w:rPr>
          <w:rFonts w:ascii="Times New Roman" w:hAnsi="Times New Roman"/>
          <w:color w:val="000000"/>
          <w:sz w:val="28"/>
          <w:szCs w:val="28"/>
        </w:rPr>
        <w:t>10</w:t>
      </w:r>
      <w:r w:rsidRPr="003219E0">
        <w:rPr>
          <w:rFonts w:ascii="Times New Roman" w:hAnsi="Times New Roman"/>
          <w:color w:val="000000"/>
          <w:sz w:val="28"/>
          <w:szCs w:val="28"/>
        </w:rPr>
        <w:t>0 мл</w:t>
      </w:r>
      <w:r w:rsidRPr="003219E0">
        <w:rPr>
          <w:rFonts w:ascii="Times New Roman" w:hAnsi="Times New Roman"/>
          <w:sz w:val="28"/>
          <w:szCs w:val="28"/>
        </w:rPr>
        <w:t xml:space="preserve"> 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C079D4" w:rsidRPr="003219E0">
        <w:rPr>
          <w:rFonts w:ascii="Times New Roman" w:hAnsi="Times New Roman"/>
          <w:color w:val="000000"/>
          <w:sz w:val="28"/>
          <w:szCs w:val="28"/>
        </w:rPr>
        <w:t>14</w:t>
      </w:r>
      <w:r w:rsidRPr="003219E0">
        <w:rPr>
          <w:rFonts w:ascii="Times New Roman" w:hAnsi="Times New Roman"/>
          <w:sz w:val="28"/>
          <w:szCs w:val="28"/>
        </w:rPr>
        <w:t> мг стандартного образца омепразола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Pr="003219E0">
        <w:rPr>
          <w:rFonts w:ascii="Times New Roman" w:hAnsi="Times New Roman"/>
          <w:sz w:val="28"/>
          <w:szCs w:val="28"/>
        </w:rPr>
        <w:t>ПФ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7248E" w:rsidRPr="003219E0">
        <w:rPr>
          <w:rFonts w:ascii="Times New Roman" w:hAnsi="Times New Roman"/>
          <w:bCs/>
          <w:sz w:val="28"/>
          <w:szCs w:val="28"/>
        </w:rPr>
        <w:t>при необходимости обрабатывая ультразвуком</w:t>
      </w:r>
      <w:r w:rsidRPr="003219E0">
        <w:rPr>
          <w:rFonts w:ascii="Times New Roman" w:hAnsi="Times New Roman"/>
          <w:sz w:val="28"/>
          <w:szCs w:val="28"/>
        </w:rPr>
        <w:t xml:space="preserve">, охлаждают до комнатной температуры, прибавляют </w:t>
      </w:r>
      <w:r w:rsidR="00C079D4" w:rsidRPr="003219E0">
        <w:rPr>
          <w:rFonts w:ascii="Times New Roman" w:hAnsi="Times New Roman"/>
          <w:sz w:val="28"/>
          <w:szCs w:val="28"/>
        </w:rPr>
        <w:t>1</w:t>
      </w:r>
      <w:r w:rsidRPr="003219E0">
        <w:rPr>
          <w:rFonts w:ascii="Times New Roman" w:hAnsi="Times New Roman"/>
          <w:sz w:val="28"/>
          <w:szCs w:val="28"/>
        </w:rPr>
        <w:t>,0 мл раствора стандартного образца примеси</w:t>
      </w:r>
      <w:r w:rsidR="00E53AB1" w:rsidRPr="003219E0">
        <w:rPr>
          <w:rFonts w:ascii="Times New Roman" w:hAnsi="Times New Roman"/>
          <w:sz w:val="28"/>
          <w:szCs w:val="28"/>
        </w:rPr>
        <w:t> </w:t>
      </w:r>
      <w:r w:rsidRPr="003219E0">
        <w:rPr>
          <w:rFonts w:ascii="Times New Roman" w:hAnsi="Times New Roman"/>
          <w:sz w:val="28"/>
          <w:szCs w:val="28"/>
        </w:rPr>
        <w:t>D омепразола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и дово</w:t>
      </w:r>
      <w:r w:rsidR="00E53AB1" w:rsidRPr="003219E0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6219CB" w:rsidRPr="007D574B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</w:t>
      </w:r>
      <w:r w:rsidR="00CA3677" w:rsidRPr="003219E0">
        <w:rPr>
          <w:rFonts w:ascii="Times New Roman" w:hAnsi="Times New Roman"/>
          <w:color w:val="000000"/>
          <w:sz w:val="28"/>
          <w:szCs w:val="28"/>
        </w:rPr>
        <w:t>2,</w:t>
      </w:r>
      <w:r w:rsidRPr="003219E0">
        <w:rPr>
          <w:rFonts w:ascii="Times New Roman" w:hAnsi="Times New Roman"/>
          <w:color w:val="000000"/>
          <w:sz w:val="28"/>
          <w:szCs w:val="28"/>
        </w:rPr>
        <w:t>5 мл раствора сравнения и доводят объём раствора ПФ до метки.</w:t>
      </w:r>
    </w:p>
    <w:p w:rsidR="006219CB" w:rsidRPr="007D574B" w:rsidRDefault="00665AFA" w:rsidP="00B21C29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574B">
        <w:rPr>
          <w:rFonts w:ascii="Times New Roman" w:hAnsi="Times New Roman"/>
          <w:sz w:val="28"/>
          <w:szCs w:val="28"/>
        </w:rPr>
        <w:t>Примечание</w:t>
      </w:r>
    </w:p>
    <w:p w:rsidR="006219CB" w:rsidRPr="007D574B" w:rsidRDefault="006219CB" w:rsidP="00B21C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574B">
        <w:rPr>
          <w:rFonts w:ascii="Times New Roman" w:hAnsi="Times New Roman"/>
          <w:sz w:val="28"/>
          <w:szCs w:val="28"/>
        </w:rPr>
        <w:t>Примесь</w:t>
      </w:r>
      <w:r w:rsidR="00665AFA" w:rsidRPr="007D574B">
        <w:rPr>
          <w:rFonts w:ascii="Times New Roman" w:hAnsi="Times New Roman"/>
          <w:sz w:val="28"/>
          <w:szCs w:val="28"/>
        </w:rPr>
        <w:t> </w:t>
      </w:r>
      <w:r w:rsidRPr="007D574B">
        <w:rPr>
          <w:rFonts w:ascii="Times New Roman" w:hAnsi="Times New Roman"/>
          <w:sz w:val="28"/>
          <w:szCs w:val="28"/>
          <w:lang w:val="en-US"/>
        </w:rPr>
        <w:t>D</w:t>
      </w:r>
      <w:r w:rsidRPr="007D574B">
        <w:rPr>
          <w:rFonts w:ascii="Times New Roman" w:hAnsi="Times New Roman"/>
          <w:sz w:val="28"/>
          <w:szCs w:val="28"/>
        </w:rPr>
        <w:t>: 2-[(3,5-диметил-4-метоксипиридин-2-ил)метансульфонил]-5-метокси-1</w:t>
      </w:r>
      <w:r w:rsidRPr="007D574B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D574B">
        <w:rPr>
          <w:rFonts w:ascii="Times New Roman" w:hAnsi="Times New Roman"/>
          <w:sz w:val="28"/>
          <w:szCs w:val="28"/>
        </w:rPr>
        <w:t xml:space="preserve">-бензимидазол, </w:t>
      </w:r>
      <w:r w:rsidRPr="007D574B">
        <w:rPr>
          <w:rFonts w:ascii="Times New Roman" w:hAnsi="Times New Roman"/>
          <w:sz w:val="28"/>
          <w:szCs w:val="28"/>
          <w:lang w:val="en-US"/>
        </w:rPr>
        <w:t>CAS</w:t>
      </w:r>
      <w:r w:rsidR="00665AFA" w:rsidRPr="007D574B">
        <w:rPr>
          <w:rFonts w:ascii="Times New Roman" w:hAnsi="Times New Roman"/>
          <w:sz w:val="28"/>
          <w:szCs w:val="28"/>
        </w:rPr>
        <w:t xml:space="preserve"> 88546-55-8.</w:t>
      </w:r>
    </w:p>
    <w:p w:rsidR="006219CB" w:rsidRPr="007D574B" w:rsidRDefault="00665AFA" w:rsidP="00B21C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574B">
        <w:rPr>
          <w:rFonts w:ascii="Times New Roman" w:hAnsi="Times New Roman"/>
          <w:sz w:val="28"/>
          <w:szCs w:val="28"/>
        </w:rPr>
        <w:t>П</w:t>
      </w:r>
      <w:r w:rsidR="006219CB" w:rsidRPr="007D574B">
        <w:rPr>
          <w:rFonts w:ascii="Times New Roman" w:hAnsi="Times New Roman"/>
          <w:sz w:val="28"/>
          <w:szCs w:val="28"/>
        </w:rPr>
        <w:t>римесь</w:t>
      </w:r>
      <w:r w:rsidRPr="007D574B">
        <w:rPr>
          <w:rFonts w:ascii="Times New Roman" w:hAnsi="Times New Roman"/>
          <w:sz w:val="28"/>
          <w:szCs w:val="28"/>
        </w:rPr>
        <w:t> </w:t>
      </w:r>
      <w:r w:rsidR="006219CB" w:rsidRPr="007D574B">
        <w:rPr>
          <w:rFonts w:ascii="Times New Roman" w:hAnsi="Times New Roman"/>
          <w:sz w:val="28"/>
          <w:szCs w:val="28"/>
          <w:lang w:val="en-US"/>
        </w:rPr>
        <w:t>E</w:t>
      </w:r>
      <w:r w:rsidR="006219CB" w:rsidRPr="007D574B">
        <w:rPr>
          <w:rFonts w:ascii="Times New Roman" w:hAnsi="Times New Roman"/>
          <w:sz w:val="28"/>
          <w:szCs w:val="28"/>
        </w:rPr>
        <w:t>: 3,5-диметил-4-метокси-2-{[(</w:t>
      </w:r>
      <w:r w:rsidR="006219CB" w:rsidRPr="007D574B">
        <w:rPr>
          <w:rFonts w:ascii="Times New Roman" w:hAnsi="Times New Roman"/>
          <w:i/>
          <w:sz w:val="28"/>
          <w:szCs w:val="28"/>
        </w:rPr>
        <w:t>RS</w:t>
      </w:r>
      <w:r w:rsidR="006219CB" w:rsidRPr="007D574B">
        <w:rPr>
          <w:rFonts w:ascii="Times New Roman" w:hAnsi="Times New Roman"/>
          <w:sz w:val="28"/>
          <w:szCs w:val="28"/>
        </w:rPr>
        <w:t>)-5-метокси-1</w:t>
      </w:r>
      <w:r w:rsidR="006219CB" w:rsidRPr="007D574B">
        <w:rPr>
          <w:rFonts w:ascii="Times New Roman" w:hAnsi="Times New Roman"/>
          <w:i/>
          <w:sz w:val="28"/>
          <w:szCs w:val="28"/>
          <w:lang w:val="en-US"/>
        </w:rPr>
        <w:t>H</w:t>
      </w:r>
      <w:r w:rsidR="006219CB" w:rsidRPr="007D574B">
        <w:rPr>
          <w:rFonts w:ascii="Times New Roman" w:hAnsi="Times New Roman"/>
          <w:sz w:val="28"/>
          <w:szCs w:val="28"/>
        </w:rPr>
        <w:t xml:space="preserve">-бензимидазол-2-сульфинил]метил}пиридин 1-оксид, </w:t>
      </w:r>
      <w:r w:rsidR="006219CB" w:rsidRPr="007D574B">
        <w:rPr>
          <w:rFonts w:ascii="Times New Roman" w:hAnsi="Times New Roman"/>
          <w:sz w:val="28"/>
          <w:szCs w:val="28"/>
          <w:lang w:val="en-US"/>
        </w:rPr>
        <w:t>CAS</w:t>
      </w:r>
      <w:r w:rsidRPr="007D574B">
        <w:rPr>
          <w:rFonts w:ascii="Times New Roman" w:hAnsi="Times New Roman"/>
          <w:sz w:val="28"/>
          <w:szCs w:val="28"/>
        </w:rPr>
        <w:t xml:space="preserve"> 176219-04-8.</w:t>
      </w:r>
    </w:p>
    <w:p w:rsidR="00E07A4E" w:rsidRPr="007D574B" w:rsidRDefault="00E07A4E" w:rsidP="00B21C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574B">
        <w:rPr>
          <w:rFonts w:ascii="Times New Roman" w:hAnsi="Times New Roman"/>
          <w:sz w:val="28"/>
          <w:szCs w:val="28"/>
        </w:rPr>
        <w:t>4'-</w:t>
      </w:r>
      <w:r w:rsidRPr="007D574B">
        <w:rPr>
          <w:rFonts w:ascii="Times New Roman" w:hAnsi="Times New Roman"/>
          <w:i/>
          <w:sz w:val="28"/>
          <w:szCs w:val="28"/>
          <w:lang w:val="en-US"/>
        </w:rPr>
        <w:t>O</w:t>
      </w:r>
      <w:r w:rsidRPr="007D574B">
        <w:rPr>
          <w:rFonts w:ascii="Times New Roman" w:hAnsi="Times New Roman"/>
          <w:sz w:val="28"/>
          <w:szCs w:val="28"/>
        </w:rPr>
        <w:t>-деметиломепразол: 3,5-диметил-2-{[(5-метокси-1</w:t>
      </w:r>
      <w:r w:rsidRPr="007D574B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D574B">
        <w:rPr>
          <w:rFonts w:ascii="Times New Roman" w:hAnsi="Times New Roman"/>
          <w:sz w:val="28"/>
          <w:szCs w:val="28"/>
        </w:rPr>
        <w:t>-бензимидазол-2-ил)сульфонил]метил}пиридин-4(1</w:t>
      </w:r>
      <w:r w:rsidRPr="007D574B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D574B">
        <w:rPr>
          <w:rFonts w:ascii="Times New Roman" w:hAnsi="Times New Roman"/>
          <w:sz w:val="28"/>
          <w:szCs w:val="28"/>
        </w:rPr>
        <w:t xml:space="preserve">)-он; </w:t>
      </w:r>
      <w:r w:rsidRPr="007D574B">
        <w:rPr>
          <w:rFonts w:ascii="Times New Roman" w:hAnsi="Times New Roman"/>
          <w:sz w:val="28"/>
          <w:szCs w:val="28"/>
          <w:lang w:val="en-US"/>
        </w:rPr>
        <w:t>CAS</w:t>
      </w:r>
      <w:r w:rsidRPr="007D574B">
        <w:rPr>
          <w:rFonts w:ascii="Times New Roman" w:hAnsi="Times New Roman"/>
          <w:sz w:val="28"/>
          <w:szCs w:val="28"/>
        </w:rPr>
        <w:t xml:space="preserve"> 301669-82-9.</w:t>
      </w:r>
    </w:p>
    <w:p w:rsidR="006219CB" w:rsidRPr="007D574B" w:rsidRDefault="006219CB" w:rsidP="00665AFA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D574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6219CB" w:rsidRPr="007D574B" w:rsidTr="003E7FE7">
        <w:tc>
          <w:tcPr>
            <w:tcW w:w="1502" w:type="pct"/>
          </w:tcPr>
          <w:p w:rsidR="006219CB" w:rsidRPr="007D574B" w:rsidRDefault="006219CB" w:rsidP="00665AFA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150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×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4,6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мм силикагель октилсилильный для хроматографии, 3,5 мкм;</w:t>
            </w:r>
          </w:p>
        </w:tc>
      </w:tr>
      <w:tr w:rsidR="006219CB" w:rsidRPr="007D574B" w:rsidTr="003E7FE7">
        <w:tc>
          <w:tcPr>
            <w:tcW w:w="1502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25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6219CB" w:rsidRPr="007D574B" w:rsidTr="003E7FE7">
        <w:tc>
          <w:tcPr>
            <w:tcW w:w="1502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1,0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6219CB" w:rsidRPr="007D574B" w:rsidTr="003E7FE7">
        <w:tc>
          <w:tcPr>
            <w:tcW w:w="1502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спектрофотометрический, 280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6219CB" w:rsidRPr="007D574B" w:rsidTr="003E7FE7">
        <w:tc>
          <w:tcPr>
            <w:tcW w:w="1502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6219CB" w:rsidRPr="007D574B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D574B">
              <w:rPr>
                <w:rFonts w:ascii="Times New Roman" w:hAnsi="Times New Roman"/>
                <w:b w:val="0"/>
                <w:szCs w:val="28"/>
              </w:rPr>
              <w:t>40</w:t>
            </w:r>
            <w:r w:rsidR="00665AFA" w:rsidRPr="007D574B">
              <w:rPr>
                <w:rFonts w:ascii="Times New Roman" w:hAnsi="Times New Roman"/>
                <w:b w:val="0"/>
                <w:szCs w:val="28"/>
              </w:rPr>
              <w:t> </w:t>
            </w:r>
            <w:r w:rsidRPr="007D574B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6219CB" w:rsidRPr="003219E0" w:rsidTr="003E7FE7">
        <w:tc>
          <w:tcPr>
            <w:tcW w:w="1502" w:type="pct"/>
          </w:tcPr>
          <w:p w:rsidR="006219CB" w:rsidRPr="003219E0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19E0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6219CB" w:rsidRPr="003219E0" w:rsidRDefault="006219CB" w:rsidP="00665AF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219E0">
              <w:rPr>
                <w:rFonts w:ascii="Times New Roman" w:hAnsi="Times New Roman"/>
                <w:b w:val="0"/>
                <w:szCs w:val="28"/>
              </w:rPr>
              <w:t xml:space="preserve">5-кратное от времени удерживания </w:t>
            </w:r>
            <w:r w:rsidR="00665AFA" w:rsidRPr="003219E0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3219E0">
              <w:rPr>
                <w:rFonts w:ascii="Times New Roman" w:hAnsi="Times New Roman"/>
                <w:b w:val="0"/>
                <w:szCs w:val="28"/>
              </w:rPr>
              <w:t>эзомепразола.</w:t>
            </w:r>
          </w:p>
        </w:tc>
      </w:tr>
    </w:tbl>
    <w:p w:rsidR="006219CB" w:rsidRPr="007D574B" w:rsidRDefault="006219CB" w:rsidP="003219E0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665AFA" w:rsidRPr="003219E0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420545" w:rsidRPr="003219E0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r w:rsidR="00665AFA" w:rsidRPr="003219E0">
        <w:rPr>
          <w:rFonts w:ascii="Times New Roman" w:hAnsi="Times New Roman"/>
          <w:b w:val="0"/>
          <w:szCs w:val="28"/>
        </w:rPr>
        <w:t>хроматографической системы, раствор для проверки чувствительности хроматографической системы, раствор для идентификации примесей,</w:t>
      </w:r>
      <w:r w:rsidR="00665AFA" w:rsidRPr="007D574B">
        <w:rPr>
          <w:rFonts w:ascii="Times New Roman" w:hAnsi="Times New Roman"/>
          <w:b w:val="0"/>
          <w:szCs w:val="28"/>
        </w:rPr>
        <w:t xml:space="preserve"> раствор сравнения и </w:t>
      </w:r>
      <w:r w:rsidRPr="007D574B">
        <w:rPr>
          <w:rFonts w:ascii="Times New Roman" w:hAnsi="Times New Roman"/>
          <w:b w:val="0"/>
          <w:szCs w:val="28"/>
        </w:rPr>
        <w:t>испытуемый раствор.</w:t>
      </w:r>
    </w:p>
    <w:p w:rsidR="006219CB" w:rsidRPr="007D574B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574B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7D574B">
        <w:rPr>
          <w:rFonts w:ascii="Times New Roman" w:hAnsi="Times New Roman"/>
          <w:sz w:val="28"/>
          <w:szCs w:val="28"/>
        </w:rPr>
        <w:t>Для идентификации пика примеси</w:t>
      </w:r>
      <w:r w:rsidR="00665AFA" w:rsidRPr="007D574B">
        <w:rPr>
          <w:rFonts w:ascii="Times New Roman" w:hAnsi="Times New Roman"/>
          <w:sz w:val="28"/>
          <w:szCs w:val="28"/>
        </w:rPr>
        <w:t> </w:t>
      </w:r>
      <w:r w:rsidRPr="007D574B">
        <w:rPr>
          <w:rFonts w:ascii="Times New Roman" w:hAnsi="Times New Roman"/>
          <w:sz w:val="28"/>
          <w:szCs w:val="28"/>
          <w:lang w:val="en-US"/>
        </w:rPr>
        <w:t>D</w:t>
      </w:r>
      <w:r w:rsidRPr="007D574B">
        <w:rPr>
          <w:rFonts w:ascii="Times New Roman" w:hAnsi="Times New Roman"/>
          <w:sz w:val="28"/>
          <w:szCs w:val="28"/>
        </w:rPr>
        <w:t xml:space="preserve"> используется хроматограмма раствора для проверки </w:t>
      </w:r>
      <w:r w:rsidR="00A407C7" w:rsidRPr="00A407C7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 w:rsidRPr="007D574B">
        <w:rPr>
          <w:rFonts w:ascii="Times New Roman" w:hAnsi="Times New Roman"/>
          <w:sz w:val="28"/>
          <w:szCs w:val="28"/>
        </w:rPr>
        <w:t>хроматографической системы,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AFA" w:rsidRPr="007D574B">
        <w:rPr>
          <w:rFonts w:ascii="Times New Roman" w:hAnsi="Times New Roman"/>
          <w:sz w:val="28"/>
          <w:szCs w:val="28"/>
        </w:rPr>
        <w:t>для идентификации пика</w:t>
      </w:r>
      <w:r w:rsidR="00665AFA" w:rsidRPr="007D5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74B">
        <w:rPr>
          <w:rFonts w:ascii="Times New Roman" w:hAnsi="Times New Roman"/>
          <w:color w:val="000000"/>
          <w:sz w:val="28"/>
          <w:szCs w:val="28"/>
        </w:rPr>
        <w:t>примеси</w:t>
      </w:r>
      <w:r w:rsidR="00665AFA" w:rsidRPr="007D574B">
        <w:rPr>
          <w:rFonts w:ascii="Times New Roman" w:hAnsi="Times New Roman"/>
          <w:color w:val="000000"/>
          <w:sz w:val="28"/>
          <w:szCs w:val="28"/>
        </w:rPr>
        <w:t> </w:t>
      </w:r>
      <w:r w:rsidRPr="007D574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665AFA" w:rsidRPr="007D5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74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574B">
        <w:rPr>
          <w:rFonts w:ascii="Times New Roman" w:hAnsi="Times New Roman"/>
          <w:sz w:val="28"/>
          <w:szCs w:val="28"/>
        </w:rPr>
        <w:t xml:space="preserve">хроматограмма раствора для </w:t>
      </w:r>
      <w:r w:rsidRPr="007D574B">
        <w:rPr>
          <w:rFonts w:ascii="Times New Roman" w:hAnsi="Times New Roman"/>
          <w:bCs/>
          <w:sz w:val="28"/>
          <w:szCs w:val="28"/>
        </w:rPr>
        <w:t xml:space="preserve">идентификации примесей и хроматограмма, прилагаемая к </w:t>
      </w:r>
      <w:r w:rsidRPr="007D574B">
        <w:rPr>
          <w:rFonts w:ascii="Times New Roman" w:hAnsi="Times New Roman"/>
          <w:sz w:val="28"/>
          <w:szCs w:val="28"/>
        </w:rPr>
        <w:t>стандартному образцу омепразола для идентификации примесей</w:t>
      </w:r>
      <w:r w:rsidRPr="007D574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219CB" w:rsidRPr="003219E0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D574B">
        <w:rPr>
          <w:rFonts w:ascii="Times New Roman" w:hAnsi="Times New Roman"/>
          <w:i/>
          <w:color w:val="000000"/>
          <w:sz w:val="28"/>
          <w:szCs w:val="28"/>
        </w:rPr>
        <w:t>Относительные времена удерживания соединений</w:t>
      </w:r>
      <w:r w:rsidRPr="007D574B">
        <w:rPr>
          <w:rFonts w:ascii="Times New Roman" w:hAnsi="Times New Roman"/>
          <w:iCs/>
          <w:color w:val="000000"/>
          <w:sz w:val="28"/>
          <w:szCs w:val="28"/>
        </w:rPr>
        <w:t>. Эзомепразол</w:t>
      </w:r>
      <w:r w:rsidR="00665AFA" w:rsidRPr="007D574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D574B">
        <w:rPr>
          <w:rFonts w:ascii="Times New Roman" w:hAnsi="Times New Roman"/>
          <w:iCs/>
          <w:color w:val="000000"/>
          <w:sz w:val="28"/>
          <w:szCs w:val="28"/>
        </w:rPr>
        <w:t>– 1 (около 10 мин);</w:t>
      </w:r>
      <w:r w:rsidR="00E07A4E" w:rsidRPr="007D574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7A4E" w:rsidRPr="007D574B">
        <w:rPr>
          <w:rFonts w:ascii="Times New Roman" w:hAnsi="Times New Roman"/>
          <w:sz w:val="28"/>
          <w:szCs w:val="28"/>
        </w:rPr>
        <w:t>4'-</w:t>
      </w:r>
      <w:r w:rsidR="00E07A4E" w:rsidRPr="007D574B">
        <w:rPr>
          <w:rFonts w:ascii="Times New Roman" w:hAnsi="Times New Roman"/>
          <w:i/>
          <w:sz w:val="28"/>
          <w:szCs w:val="28"/>
          <w:lang w:val="en-US"/>
        </w:rPr>
        <w:t>O</w:t>
      </w:r>
      <w:r w:rsidR="00E07A4E" w:rsidRPr="007D574B">
        <w:rPr>
          <w:rFonts w:ascii="Times New Roman" w:hAnsi="Times New Roman"/>
          <w:sz w:val="28"/>
          <w:szCs w:val="28"/>
        </w:rPr>
        <w:t>-деметиломепразол</w:t>
      </w:r>
      <w:r w:rsidR="00E07A4E" w:rsidRPr="007D574B">
        <w:rPr>
          <w:rFonts w:ascii="Times New Roman" w:hAnsi="Times New Roman"/>
          <w:iCs/>
          <w:color w:val="000000"/>
          <w:sz w:val="28"/>
          <w:szCs w:val="28"/>
        </w:rPr>
        <w:t xml:space="preserve"> – около 0,23; </w:t>
      </w:r>
      <w:r w:rsidRPr="007D574B">
        <w:rPr>
          <w:rFonts w:ascii="Times New Roman" w:hAnsi="Times New Roman"/>
          <w:iCs/>
          <w:color w:val="000000"/>
          <w:sz w:val="28"/>
          <w:szCs w:val="28"/>
        </w:rPr>
        <w:t>примесь</w:t>
      </w:r>
      <w:r w:rsidR="00D427A6" w:rsidRPr="007D574B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7D574B">
        <w:rPr>
          <w:rFonts w:ascii="Times New Roman" w:hAnsi="Times New Roman"/>
          <w:iCs/>
          <w:color w:val="000000"/>
          <w:sz w:val="28"/>
          <w:szCs w:val="28"/>
          <w:lang w:val="en-US"/>
        </w:rPr>
        <w:t>E</w:t>
      </w:r>
      <w:r w:rsidR="00D427A6" w:rsidRPr="007D574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D574B">
        <w:rPr>
          <w:rFonts w:ascii="Times New Roman" w:hAnsi="Times New Roman"/>
          <w:iCs/>
          <w:color w:val="000000"/>
          <w:sz w:val="28"/>
          <w:szCs w:val="28"/>
        </w:rPr>
        <w:t xml:space="preserve">– около 0,4; </w:t>
      </w:r>
      <w:r w:rsidRPr="003219E0">
        <w:rPr>
          <w:rFonts w:ascii="Times New Roman" w:hAnsi="Times New Roman"/>
          <w:iCs/>
          <w:color w:val="000000"/>
          <w:sz w:val="28"/>
          <w:szCs w:val="28"/>
        </w:rPr>
        <w:t>примесь</w:t>
      </w:r>
      <w:r w:rsidR="00D427A6" w:rsidRPr="003219E0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3219E0">
        <w:rPr>
          <w:rFonts w:ascii="Times New Roman" w:hAnsi="Times New Roman"/>
          <w:iCs/>
          <w:color w:val="000000"/>
          <w:sz w:val="28"/>
          <w:szCs w:val="28"/>
          <w:lang w:val="en-US"/>
        </w:rPr>
        <w:t>D</w:t>
      </w:r>
      <w:r w:rsidRPr="003219E0">
        <w:rPr>
          <w:rFonts w:ascii="Times New Roman" w:hAnsi="Times New Roman"/>
          <w:iCs/>
          <w:color w:val="000000"/>
          <w:sz w:val="28"/>
          <w:szCs w:val="28"/>
        </w:rPr>
        <w:t xml:space="preserve"> – около 0,8.</w:t>
      </w:r>
    </w:p>
    <w:p w:rsidR="006219CB" w:rsidRPr="003219E0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9E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6219CB" w:rsidRPr="003219E0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3219E0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3219E0">
        <w:rPr>
          <w:rFonts w:ascii="Times New Roman" w:hAnsi="Times New Roman"/>
          <w:sz w:val="28"/>
          <w:szCs w:val="28"/>
        </w:rPr>
        <w:t xml:space="preserve">для проверки </w:t>
      </w:r>
      <w:r w:rsidR="00420545" w:rsidRPr="003219E0">
        <w:rPr>
          <w:rFonts w:ascii="Times New Roman" w:hAnsi="Times New Roman"/>
          <w:sz w:val="28"/>
          <w:szCs w:val="28"/>
        </w:rPr>
        <w:t>разделительной способности</w:t>
      </w:r>
      <w:r w:rsidRPr="003219E0">
        <w:rPr>
          <w:rFonts w:ascii="Times New Roman" w:hAnsi="Times New Roman"/>
          <w:sz w:val="28"/>
          <w:szCs w:val="28"/>
        </w:rPr>
        <w:t xml:space="preserve"> хроматографической системы </w:t>
      </w:r>
      <w:r w:rsidRPr="003219E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219E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219E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19E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D427A6" w:rsidRPr="003219E0">
        <w:rPr>
          <w:rFonts w:ascii="Times New Roman" w:hAnsi="Times New Roman"/>
          <w:color w:val="000000"/>
          <w:sz w:val="28"/>
          <w:szCs w:val="28"/>
        </w:rPr>
        <w:t> </w:t>
      </w:r>
      <w:r w:rsidRPr="003219E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и омепразола должно быть не менее 3,0.</w:t>
      </w:r>
    </w:p>
    <w:p w:rsidR="006219CB" w:rsidRPr="00294197" w:rsidRDefault="006219CB" w:rsidP="00EF0926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6219CB" w:rsidRPr="00294197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7">
        <w:rPr>
          <w:rFonts w:ascii="Times New Roman" w:hAnsi="Times New Roman"/>
          <w:color w:val="000000"/>
          <w:sz w:val="28"/>
          <w:szCs w:val="28"/>
        </w:rPr>
        <w:t>-</w:t>
      </w:r>
      <w:r w:rsidRPr="0029419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941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294197">
        <w:rPr>
          <w:rFonts w:ascii="Times New Roman" w:hAnsi="Times New Roman"/>
          <w:color w:val="000000"/>
          <w:sz w:val="28"/>
          <w:szCs w:val="28"/>
        </w:rPr>
        <w:t>(</w:t>
      </w:r>
      <w:r w:rsidRPr="0029419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9419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94197">
        <w:rPr>
          <w:rFonts w:ascii="Times New Roman" w:hAnsi="Times New Roman"/>
          <w:color w:val="000000"/>
          <w:sz w:val="28"/>
          <w:szCs w:val="28"/>
        </w:rPr>
        <w:t>) эзомепразола должен быть не менее 0,9 и не более 2,0;</w:t>
      </w:r>
    </w:p>
    <w:p w:rsidR="006219CB" w:rsidRPr="00294197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7">
        <w:rPr>
          <w:rFonts w:ascii="Times New Roman" w:hAnsi="Times New Roman"/>
          <w:color w:val="000000"/>
          <w:sz w:val="28"/>
          <w:szCs w:val="28"/>
        </w:rPr>
        <w:t>-</w:t>
      </w:r>
      <w:r w:rsidRPr="0029419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94197">
        <w:rPr>
          <w:rFonts w:ascii="Times New Roman" w:hAnsi="Times New Roman"/>
          <w:color w:val="000000"/>
          <w:sz w:val="28"/>
          <w:szCs w:val="28"/>
        </w:rPr>
        <w:t xml:space="preserve"> площади пика эзомепразола должно быть не более 5,0 % (6</w:t>
      </w:r>
      <w:r w:rsidR="00D427A6">
        <w:rPr>
          <w:rFonts w:ascii="Times New Roman" w:hAnsi="Times New Roman"/>
          <w:color w:val="000000"/>
          <w:sz w:val="28"/>
          <w:szCs w:val="28"/>
        </w:rPr>
        <w:t> </w:t>
      </w:r>
      <w:r w:rsidRPr="00294197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6219CB" w:rsidRPr="00294197" w:rsidRDefault="006219CB" w:rsidP="006219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7">
        <w:rPr>
          <w:rFonts w:ascii="Times New Roman" w:hAnsi="Times New Roman"/>
          <w:color w:val="000000"/>
          <w:sz w:val="28"/>
          <w:szCs w:val="28"/>
        </w:rPr>
        <w:t>- 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294197">
        <w:rPr>
          <w:rFonts w:ascii="Times New Roman" w:hAnsi="Times New Roman"/>
          <w:color w:val="000000"/>
          <w:sz w:val="28"/>
          <w:szCs w:val="28"/>
        </w:rPr>
        <w:t>, рассчитанная по пику эзомепразола, должна составлять не менее 5000 теоретических тарелок.</w:t>
      </w:r>
    </w:p>
    <w:p w:rsidR="00294197" w:rsidRDefault="00294197" w:rsidP="002941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19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29419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9419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9419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29419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D427A6" w:rsidRPr="00294197">
        <w:rPr>
          <w:rFonts w:ascii="Times New Roman" w:hAnsi="Times New Roman"/>
          <w:color w:val="000000"/>
          <w:sz w:val="28"/>
          <w:szCs w:val="28"/>
        </w:rPr>
        <w:t>эзом</w:t>
      </w:r>
      <w:r w:rsidR="00D427A6" w:rsidRPr="000A7CCE">
        <w:rPr>
          <w:rFonts w:ascii="Times New Roman" w:hAnsi="Times New Roman"/>
          <w:color w:val="000000"/>
          <w:sz w:val="28"/>
          <w:szCs w:val="28"/>
        </w:rPr>
        <w:t>епразола</w:t>
      </w:r>
      <w:r w:rsidRPr="000A7CC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EF0926" w:rsidRPr="003219E0" w:rsidRDefault="00EF0926" w:rsidP="00EF09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19E0">
        <w:rPr>
          <w:rFonts w:ascii="Times New Roman" w:eastAsia="Times New Roman" w:hAnsi="Times New Roman"/>
          <w:sz w:val="28"/>
          <w:szCs w:val="28"/>
        </w:rPr>
        <w:t>Содержание каждой из примесей в препарате, в процентах (</w:t>
      </w:r>
      <w:r w:rsidRPr="003219E0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m:oMath>
        <m:r>
          <w:rPr>
            <w:rFonts w:ascii="Cambria Math" w:eastAsia="Times New Roman" w:hAnsi="Times New Roman"/>
            <w:sz w:val="28"/>
            <w:szCs w:val="28"/>
          </w:rPr>
          <m:t>)</m:t>
        </m:r>
      </m:oMath>
      <w:r w:rsidRPr="003219E0">
        <w:rPr>
          <w:rFonts w:ascii="Times New Roman" w:eastAsia="Times New Roman" w:hAnsi="Times New Roman"/>
          <w:sz w:val="28"/>
          <w:szCs w:val="28"/>
        </w:rPr>
        <w:t>, вычисляют по формуле:</w:t>
      </w:r>
    </w:p>
    <w:p w:rsidR="00EF0926" w:rsidRPr="003219E0" w:rsidRDefault="00EF0926" w:rsidP="00EF0926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eastAsia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∙2∙1∙100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eastAsia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EF0926" w:rsidRPr="003219E0" w:rsidTr="00EF0926">
        <w:trPr>
          <w:cantSplit/>
        </w:trPr>
        <w:tc>
          <w:tcPr>
            <w:tcW w:w="375" w:type="pct"/>
            <w:shd w:val="clear" w:color="auto" w:fill="auto"/>
          </w:tcPr>
          <w:p w:rsidR="00EF0926" w:rsidRPr="003219E0" w:rsidRDefault="00EF0926" w:rsidP="00EF092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</w:rPr>
            </w:pPr>
            <w:r w:rsidRPr="003219E0">
              <w:rPr>
                <w:rFonts w:ascii="Times New Roman" w:eastAsia="Times New Roman" w:hAnsi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EF0926" w:rsidRPr="003219E0" w:rsidRDefault="00EF0926" w:rsidP="00EF092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vertAlign w:val="subscript"/>
                <w:lang w:val="en-US"/>
              </w:rPr>
            </w:pPr>
            <w:r w:rsidRPr="003219E0">
              <w:rPr>
                <w:rFonts w:ascii="Times New Roman" w:eastAsia="Times New Roman" w:hAnsi="Times New Roman"/>
                <w:i/>
                <w:sz w:val="28"/>
              </w:rPr>
              <w:t>S</w:t>
            </w:r>
            <w:r w:rsidRPr="003219E0">
              <w:rPr>
                <w:rFonts w:ascii="Times New Roman" w:eastAsia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EF0926" w:rsidRPr="003219E0" w:rsidRDefault="00EF0926" w:rsidP="00EF092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19E0">
              <w:rPr>
                <w:rFonts w:ascii="Times New Roman" w:eastAsia="Times New Roman" w:hAnsi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EF0926" w:rsidRPr="003219E0" w:rsidRDefault="00EF0926" w:rsidP="00EF092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</w:rPr>
            </w:pPr>
            <w:r w:rsidRPr="003219E0"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пика каждой из примесей на хроматограмме испытуемого раствора; </w:t>
            </w:r>
          </w:p>
        </w:tc>
      </w:tr>
      <w:tr w:rsidR="00EF0926" w:rsidRPr="003219E0" w:rsidTr="00EF0926">
        <w:trPr>
          <w:cantSplit/>
        </w:trPr>
        <w:tc>
          <w:tcPr>
            <w:tcW w:w="375" w:type="pct"/>
          </w:tcPr>
          <w:p w:rsidR="00EF0926" w:rsidRPr="003219E0" w:rsidRDefault="00EF0926" w:rsidP="00EF09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EF0926" w:rsidRPr="003219E0" w:rsidRDefault="00EF0926" w:rsidP="00EF09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</w:rPr>
            </w:pPr>
            <w:r w:rsidRPr="003219E0">
              <w:rPr>
                <w:rFonts w:ascii="Times New Roman" w:eastAsia="Times New Roman" w:hAnsi="Times New Roman"/>
                <w:i/>
                <w:sz w:val="28"/>
              </w:rPr>
              <w:t>S</w:t>
            </w:r>
            <w:r w:rsidRPr="003219E0">
              <w:rPr>
                <w:rFonts w:ascii="Times New Roman" w:eastAsia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EF0926" w:rsidRPr="003219E0" w:rsidRDefault="00EF0926" w:rsidP="00EF09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</w:rPr>
            </w:pPr>
            <w:r w:rsidRPr="003219E0">
              <w:rPr>
                <w:rFonts w:ascii="Times New Roman" w:eastAsia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EF0926" w:rsidRPr="003219E0" w:rsidRDefault="00EF0926" w:rsidP="00EF0926">
            <w:pPr>
              <w:spacing w:after="120" w:line="240" w:lineRule="auto"/>
              <w:rPr>
                <w:rFonts w:ascii="Times New Roman" w:eastAsia="Times New Roman" w:hAnsi="Times New Roman"/>
                <w:sz w:val="28"/>
              </w:rPr>
            </w:pPr>
            <w:r w:rsidRPr="003219E0">
              <w:rPr>
                <w:rFonts w:ascii="Times New Roman" w:eastAsia="Times New Roman" w:hAnsi="Times New Roman"/>
                <w:sz w:val="28"/>
                <w:szCs w:val="28"/>
              </w:rPr>
              <w:t>площадь пика эзомепразола на хроматограмме раствора сравнения.</w:t>
            </w:r>
          </w:p>
        </w:tc>
      </w:tr>
    </w:tbl>
    <w:p w:rsidR="006219CB" w:rsidRPr="003219E0" w:rsidRDefault="006219CB" w:rsidP="00A30B74">
      <w:pPr>
        <w:spacing w:before="12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19E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3219E0">
        <w:rPr>
          <w:rFonts w:ascii="Times New Roman" w:hAnsi="Times New Roman"/>
          <w:iCs/>
          <w:sz w:val="28"/>
          <w:szCs w:val="28"/>
        </w:rPr>
        <w:t>:</w:t>
      </w:r>
    </w:p>
    <w:p w:rsidR="00670E1D" w:rsidRPr="003219E0" w:rsidRDefault="00670E1D" w:rsidP="00670E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color w:val="000000"/>
          <w:sz w:val="28"/>
          <w:szCs w:val="28"/>
        </w:rPr>
        <w:t>– </w:t>
      </w:r>
      <w:r w:rsidRPr="003219E0">
        <w:rPr>
          <w:rFonts w:ascii="Times New Roman" w:hAnsi="Times New Roman"/>
          <w:sz w:val="28"/>
          <w:szCs w:val="28"/>
        </w:rPr>
        <w:t>4'-</w:t>
      </w:r>
      <w:r w:rsidRPr="003219E0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219E0">
        <w:rPr>
          <w:rFonts w:ascii="Times New Roman" w:hAnsi="Times New Roman"/>
          <w:sz w:val="28"/>
          <w:szCs w:val="28"/>
        </w:rPr>
        <w:t>-деметиломепразол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– не более 1,3 %;</w:t>
      </w:r>
    </w:p>
    <w:p w:rsidR="00670E1D" w:rsidRPr="003219E0" w:rsidRDefault="00670E1D" w:rsidP="00670E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color w:val="000000"/>
          <w:sz w:val="28"/>
          <w:szCs w:val="28"/>
        </w:rPr>
        <w:t>– примесь Е – не более 0,9 %;</w:t>
      </w:r>
    </w:p>
    <w:p w:rsidR="006219CB" w:rsidRPr="003219E0" w:rsidRDefault="00D427A6" w:rsidP="006219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color w:val="000000"/>
          <w:sz w:val="28"/>
          <w:szCs w:val="28"/>
        </w:rPr>
        <w:t>– </w:t>
      </w:r>
      <w:r w:rsidR="006219CB" w:rsidRPr="003219E0">
        <w:rPr>
          <w:rFonts w:ascii="Times New Roman" w:hAnsi="Times New Roman"/>
          <w:color w:val="000000"/>
          <w:sz w:val="28"/>
          <w:szCs w:val="28"/>
        </w:rPr>
        <w:t>примес</w:t>
      </w:r>
      <w:r w:rsidR="00EF0926" w:rsidRPr="003219E0">
        <w:rPr>
          <w:rFonts w:ascii="Times New Roman" w:hAnsi="Times New Roman"/>
          <w:color w:val="000000"/>
          <w:sz w:val="28"/>
          <w:szCs w:val="28"/>
        </w:rPr>
        <w:t>ь</w:t>
      </w:r>
      <w:r w:rsidRPr="003219E0">
        <w:rPr>
          <w:rFonts w:ascii="Times New Roman" w:hAnsi="Times New Roman"/>
          <w:color w:val="000000"/>
          <w:sz w:val="28"/>
          <w:szCs w:val="28"/>
        </w:rPr>
        <w:t> </w:t>
      </w:r>
      <w:r w:rsidR="006219CB" w:rsidRPr="003219E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219CB" w:rsidRPr="003219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926" w:rsidRPr="003219E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219CB" w:rsidRPr="003219E0">
        <w:rPr>
          <w:rFonts w:ascii="Times New Roman" w:hAnsi="Times New Roman"/>
          <w:color w:val="000000"/>
          <w:sz w:val="28"/>
          <w:szCs w:val="28"/>
        </w:rPr>
        <w:t>не более 0,</w:t>
      </w:r>
      <w:r w:rsidR="007A65DE" w:rsidRPr="003219E0">
        <w:rPr>
          <w:rFonts w:ascii="Times New Roman" w:hAnsi="Times New Roman"/>
          <w:color w:val="000000"/>
          <w:sz w:val="28"/>
          <w:szCs w:val="28"/>
        </w:rPr>
        <w:t>5 </w:t>
      </w:r>
      <w:r w:rsidR="006219CB" w:rsidRPr="003219E0">
        <w:rPr>
          <w:rFonts w:ascii="Times New Roman" w:hAnsi="Times New Roman"/>
          <w:color w:val="000000"/>
          <w:sz w:val="28"/>
          <w:szCs w:val="28"/>
        </w:rPr>
        <w:t>%;</w:t>
      </w:r>
    </w:p>
    <w:p w:rsidR="006219CB" w:rsidRPr="003219E0" w:rsidRDefault="00D427A6" w:rsidP="006219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6219CB" w:rsidRPr="003219E0">
        <w:rPr>
          <w:rFonts w:ascii="Times New Roman" w:hAnsi="Times New Roman"/>
          <w:color w:val="000000"/>
          <w:sz w:val="28"/>
          <w:szCs w:val="28"/>
          <w:lang w:eastAsia="ru-RU"/>
        </w:rPr>
        <w:t>люб</w:t>
      </w:r>
      <w:r w:rsidR="00F43AAC" w:rsidRPr="003219E0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6219CB" w:rsidRPr="00321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</w:t>
      </w:r>
      <w:r w:rsidR="00F43AAC" w:rsidRPr="003219E0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6219CB" w:rsidRPr="00321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примес</w:t>
      </w:r>
      <w:r w:rsidR="00F43AAC" w:rsidRPr="003219E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6219CB" w:rsidRPr="00321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3AAC" w:rsidRPr="00321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219CB" w:rsidRPr="003219E0">
        <w:rPr>
          <w:rFonts w:ascii="Times New Roman" w:hAnsi="Times New Roman"/>
          <w:color w:val="000000"/>
          <w:sz w:val="28"/>
          <w:szCs w:val="28"/>
          <w:lang w:eastAsia="ru-RU"/>
        </w:rPr>
        <w:t>не более 0,</w:t>
      </w:r>
      <w:r w:rsidR="00C50EC4" w:rsidRPr="003219E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43AAC" w:rsidRPr="003219E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6219CB" w:rsidRPr="003219E0">
        <w:rPr>
          <w:rFonts w:ascii="Times New Roman" w:hAnsi="Times New Roman"/>
          <w:color w:val="000000"/>
          <w:sz w:val="28"/>
          <w:szCs w:val="28"/>
          <w:lang w:eastAsia="ru-RU"/>
        </w:rPr>
        <w:t>%;</w:t>
      </w:r>
    </w:p>
    <w:p w:rsidR="006219CB" w:rsidRPr="003219E0" w:rsidRDefault="006219CB" w:rsidP="006219CB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9E0">
        <w:rPr>
          <w:rFonts w:ascii="Times New Roman" w:hAnsi="Times New Roman"/>
          <w:bCs/>
          <w:color w:val="000000"/>
          <w:sz w:val="28"/>
          <w:szCs w:val="28"/>
        </w:rPr>
        <w:t>– сумма</w:t>
      </w:r>
      <w:r w:rsidR="00F43AAC" w:rsidRPr="003219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19E0">
        <w:rPr>
          <w:rFonts w:ascii="Times New Roman" w:hAnsi="Times New Roman"/>
          <w:bCs/>
          <w:color w:val="000000"/>
          <w:sz w:val="28"/>
          <w:szCs w:val="28"/>
        </w:rPr>
        <w:t xml:space="preserve">примесей </w:t>
      </w:r>
      <w:r w:rsidR="00F43AAC" w:rsidRPr="003219E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3219E0">
        <w:rPr>
          <w:rFonts w:ascii="Times New Roman" w:hAnsi="Times New Roman"/>
          <w:bCs/>
          <w:color w:val="000000"/>
          <w:sz w:val="28"/>
          <w:szCs w:val="28"/>
        </w:rPr>
        <w:t xml:space="preserve">не более </w:t>
      </w:r>
      <w:r w:rsidR="008F31B2" w:rsidRPr="003219E0">
        <w:rPr>
          <w:rFonts w:ascii="Times New Roman" w:hAnsi="Times New Roman"/>
          <w:bCs/>
          <w:color w:val="000000"/>
          <w:sz w:val="28"/>
          <w:szCs w:val="28"/>
        </w:rPr>
        <w:t>2,6</w:t>
      </w:r>
      <w:r w:rsidRPr="003219E0">
        <w:rPr>
          <w:rFonts w:ascii="Times New Roman" w:hAnsi="Times New Roman"/>
          <w:bCs/>
          <w:color w:val="000000"/>
          <w:sz w:val="28"/>
          <w:szCs w:val="28"/>
        </w:rPr>
        <w:t> %.</w:t>
      </w:r>
    </w:p>
    <w:p w:rsidR="006219CB" w:rsidRPr="003219E0" w:rsidRDefault="006219CB" w:rsidP="00670E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219E0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Pr="003219E0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D427A6" w:rsidRPr="003219E0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 w:rsidR="00D427A6" w:rsidRPr="003219E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3219E0">
        <w:rPr>
          <w:rFonts w:ascii="Times New Roman" w:hAnsi="Times New Roman"/>
          <w:b w:val="0"/>
          <w:color w:val="000000"/>
          <w:szCs w:val="28"/>
        </w:rPr>
        <w:t>(менее 0,05 %).</w:t>
      </w:r>
    </w:p>
    <w:p w:rsidR="007A65DE" w:rsidRPr="003219E0" w:rsidRDefault="007A65DE" w:rsidP="00670E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b/>
          <w:sz w:val="28"/>
          <w:szCs w:val="28"/>
        </w:rPr>
        <w:t>Вода</w:t>
      </w:r>
      <w:r w:rsidR="00A717FE" w:rsidRPr="003219E0">
        <w:rPr>
          <w:rFonts w:ascii="Times New Roman" w:hAnsi="Times New Roman"/>
          <w:b/>
          <w:sz w:val="28"/>
          <w:szCs w:val="28"/>
        </w:rPr>
        <w:t>.</w:t>
      </w:r>
      <w:r w:rsidR="00A717FE" w:rsidRPr="003219E0">
        <w:rPr>
          <w:rFonts w:ascii="Times New Roman" w:hAnsi="Times New Roman"/>
          <w:sz w:val="28"/>
          <w:szCs w:val="28"/>
        </w:rPr>
        <w:t xml:space="preserve"> </w:t>
      </w:r>
      <w:r w:rsidRPr="003219E0">
        <w:rPr>
          <w:rFonts w:ascii="Times New Roman" w:hAnsi="Times New Roman"/>
          <w:color w:val="000000"/>
          <w:sz w:val="28"/>
          <w:szCs w:val="28"/>
        </w:rPr>
        <w:t>Не более 5,0 % (ОФС «Определение воды», метод</w:t>
      </w:r>
      <w:r w:rsidR="000004F4" w:rsidRPr="003219E0">
        <w:rPr>
          <w:rFonts w:ascii="Times New Roman" w:hAnsi="Times New Roman"/>
          <w:color w:val="000000"/>
          <w:sz w:val="28"/>
          <w:szCs w:val="28"/>
        </w:rPr>
        <w:t> 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2). Для определения используют </w:t>
      </w:r>
      <w:r w:rsidR="003B55EB" w:rsidRPr="003219E0">
        <w:rPr>
          <w:rFonts w:ascii="Times New Roman" w:hAnsi="Times New Roman"/>
          <w:color w:val="000000"/>
          <w:sz w:val="28"/>
          <w:szCs w:val="28"/>
        </w:rPr>
        <w:t>содержимое одного флакона</w:t>
      </w:r>
      <w:r w:rsidRPr="003219E0">
        <w:rPr>
          <w:rFonts w:ascii="Times New Roman" w:hAnsi="Times New Roman"/>
          <w:color w:val="000000"/>
          <w:sz w:val="28"/>
          <w:szCs w:val="28"/>
        </w:rPr>
        <w:t>.</w:t>
      </w:r>
    </w:p>
    <w:p w:rsidR="00A717FE" w:rsidRPr="003219E0" w:rsidRDefault="00A717FE" w:rsidP="00670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9E0">
        <w:rPr>
          <w:rStyle w:val="ab"/>
          <w:rFonts w:ascii="Times New Roman" w:hAnsi="Times New Roman"/>
          <w:b/>
          <w:i w:val="0"/>
          <w:sz w:val="28"/>
          <w:szCs w:val="28"/>
        </w:rPr>
        <w:t>Однородность дозирования.</w:t>
      </w:r>
      <w:r w:rsidRPr="003219E0">
        <w:rPr>
          <w:rFonts w:ascii="Times New Roman" w:hAnsi="Times New Roman"/>
          <w:i/>
          <w:sz w:val="28"/>
          <w:szCs w:val="28"/>
        </w:rPr>
        <w:t xml:space="preserve"> </w:t>
      </w:r>
      <w:r w:rsidRPr="003219E0">
        <w:rPr>
          <w:rFonts w:ascii="Times New Roman" w:hAnsi="Times New Roman"/>
          <w:sz w:val="28"/>
          <w:szCs w:val="28"/>
        </w:rPr>
        <w:t>Определение проводят в соответствии с ОФС «Однородность дозирования».</w:t>
      </w:r>
    </w:p>
    <w:p w:rsidR="00A717FE" w:rsidRPr="003219E0" w:rsidRDefault="00A717FE" w:rsidP="00670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9E0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7A65DE" w:rsidRPr="003219E0">
        <w:rPr>
          <w:rFonts w:ascii="Times New Roman" w:hAnsi="Times New Roman"/>
          <w:sz w:val="28"/>
          <w:szCs w:val="28"/>
        </w:rPr>
        <w:t xml:space="preserve"> Не более </w:t>
      </w:r>
      <w:r w:rsidR="00253C73" w:rsidRPr="003219E0">
        <w:rPr>
          <w:rFonts w:ascii="Times New Roman" w:hAnsi="Times New Roman"/>
          <w:sz w:val="28"/>
          <w:szCs w:val="28"/>
        </w:rPr>
        <w:t>4,3</w:t>
      </w:r>
      <w:r w:rsidRPr="003219E0">
        <w:rPr>
          <w:rFonts w:ascii="Times New Roman" w:hAnsi="Times New Roman"/>
          <w:sz w:val="28"/>
          <w:szCs w:val="28"/>
          <w:lang w:eastAsia="zh-CN"/>
        </w:rPr>
        <w:t xml:space="preserve"> ЕЭ на 1 мг </w:t>
      </w:r>
      <w:r w:rsidR="007A65DE" w:rsidRPr="003219E0">
        <w:rPr>
          <w:rFonts w:ascii="Times New Roman" w:hAnsi="Times New Roman"/>
          <w:sz w:val="28"/>
          <w:szCs w:val="28"/>
          <w:lang w:eastAsia="zh-CN"/>
        </w:rPr>
        <w:t>эзомепразола натрия</w:t>
      </w:r>
      <w:r w:rsidRPr="003219E0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Pr="003219E0">
        <w:rPr>
          <w:rFonts w:ascii="Times New Roman" w:hAnsi="Times New Roman"/>
          <w:sz w:val="28"/>
          <w:szCs w:val="28"/>
        </w:rPr>
        <w:t>ОФ</w:t>
      </w:r>
      <w:r w:rsidR="00670E1D" w:rsidRPr="003219E0">
        <w:rPr>
          <w:rFonts w:ascii="Times New Roman" w:hAnsi="Times New Roman"/>
          <w:sz w:val="28"/>
          <w:szCs w:val="28"/>
        </w:rPr>
        <w:t>С «Бактериальные эндотоксины»).</w:t>
      </w:r>
    </w:p>
    <w:p w:rsidR="00A717FE" w:rsidRPr="003219E0" w:rsidRDefault="00A717FE" w:rsidP="00670E1D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3219E0">
        <w:rPr>
          <w:rStyle w:val="8"/>
          <w:b/>
          <w:sz w:val="28"/>
          <w:szCs w:val="28"/>
        </w:rPr>
        <w:t>Стерильность.</w:t>
      </w:r>
      <w:r w:rsidRPr="003219E0">
        <w:rPr>
          <w:rStyle w:val="8"/>
          <w:sz w:val="28"/>
          <w:szCs w:val="28"/>
        </w:rPr>
        <w:t xml:space="preserve"> Препарат должен быть стерильным (ОФС «Стерильность»).</w:t>
      </w:r>
    </w:p>
    <w:p w:rsidR="007A65DE" w:rsidRPr="003219E0" w:rsidRDefault="00A717FE" w:rsidP="00670E1D">
      <w:pPr>
        <w:pStyle w:val="a9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9E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3219E0">
        <w:rPr>
          <w:rFonts w:ascii="Times New Roman" w:hAnsi="Times New Roman"/>
          <w:sz w:val="28"/>
          <w:szCs w:val="28"/>
        </w:rPr>
        <w:t xml:space="preserve"> </w:t>
      </w:r>
      <w:r w:rsidR="007A65DE" w:rsidRPr="003219E0">
        <w:rPr>
          <w:rFonts w:ascii="Times New Roman" w:hAnsi="Times New Roman"/>
          <w:bCs/>
          <w:sz w:val="28"/>
          <w:szCs w:val="28"/>
        </w:rPr>
        <w:t>Определение проводят методом ВЭЖХ в условиях испытания «Родственные примеси» со следующими уточнениями.</w:t>
      </w:r>
    </w:p>
    <w:p w:rsidR="007A65DE" w:rsidRPr="003219E0" w:rsidRDefault="00275262" w:rsidP="00670E1D">
      <w:pPr>
        <w:pStyle w:val="a9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9E0">
        <w:rPr>
          <w:rFonts w:ascii="Times New Roman" w:hAnsi="Times New Roman"/>
          <w:bCs/>
          <w:i/>
          <w:sz w:val="28"/>
          <w:szCs w:val="28"/>
        </w:rPr>
        <w:t>Раствор стандартного образца омепразола.</w:t>
      </w:r>
      <w:r w:rsidRPr="003219E0">
        <w:rPr>
          <w:rFonts w:ascii="Times New Roman" w:hAnsi="Times New Roman"/>
          <w:bCs/>
          <w:sz w:val="28"/>
          <w:szCs w:val="28"/>
        </w:rPr>
        <w:t xml:space="preserve"> В мерную колбу вместимостью 25 мл помещают около 25 мг (точная навеска) стандартного образца омепразола, растворяют в ПФ, при необходимости обрабатыва</w:t>
      </w:r>
      <w:r w:rsidR="009F3211" w:rsidRPr="003219E0">
        <w:rPr>
          <w:rFonts w:ascii="Times New Roman" w:hAnsi="Times New Roman"/>
          <w:bCs/>
          <w:sz w:val="28"/>
          <w:szCs w:val="28"/>
        </w:rPr>
        <w:t>я</w:t>
      </w:r>
      <w:r w:rsidRPr="003219E0">
        <w:rPr>
          <w:rFonts w:ascii="Times New Roman" w:hAnsi="Times New Roman"/>
          <w:bCs/>
          <w:sz w:val="28"/>
          <w:szCs w:val="28"/>
        </w:rPr>
        <w:t xml:space="preserve"> ультразвуком, охлаждают до комнатной температуры и доводят объём раствора </w:t>
      </w:r>
      <w:r w:rsidR="009F3211" w:rsidRPr="003219E0">
        <w:rPr>
          <w:rFonts w:ascii="Times New Roman" w:hAnsi="Times New Roman"/>
          <w:bCs/>
          <w:sz w:val="28"/>
          <w:szCs w:val="28"/>
        </w:rPr>
        <w:t>тем же растворителем</w:t>
      </w:r>
      <w:r w:rsidRPr="003219E0">
        <w:rPr>
          <w:rFonts w:ascii="Times New Roman" w:hAnsi="Times New Roman"/>
          <w:bCs/>
          <w:sz w:val="28"/>
          <w:szCs w:val="28"/>
        </w:rPr>
        <w:t xml:space="preserve"> до метки. В мерную колбу вместимостью </w:t>
      </w:r>
      <w:r w:rsidRPr="003219E0">
        <w:rPr>
          <w:rFonts w:ascii="Times New Roman" w:hAnsi="Times New Roman"/>
          <w:bCs/>
          <w:sz w:val="28"/>
          <w:szCs w:val="28"/>
        </w:rPr>
        <w:lastRenderedPageBreak/>
        <w:t>10 мл помещают 1,4 мл полученного раствора и доводят объём раствора ПФ до метки.</w:t>
      </w:r>
    </w:p>
    <w:p w:rsidR="007A65DE" w:rsidRPr="003219E0" w:rsidRDefault="007A65DE" w:rsidP="00670E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szCs w:val="28"/>
        </w:rPr>
        <w:t xml:space="preserve">Хроматографируют </w:t>
      </w:r>
      <w:r w:rsidR="007D574B" w:rsidRPr="003219E0">
        <w:rPr>
          <w:rFonts w:ascii="Times New Roman" w:hAnsi="Times New Roman"/>
          <w:b w:val="0"/>
          <w:szCs w:val="28"/>
        </w:rPr>
        <w:t xml:space="preserve">раствор стандартного образца омепразола и </w:t>
      </w:r>
      <w:r w:rsidRPr="003219E0">
        <w:rPr>
          <w:rFonts w:ascii="Times New Roman" w:hAnsi="Times New Roman"/>
          <w:b w:val="0"/>
          <w:szCs w:val="28"/>
        </w:rPr>
        <w:t>испытуемый раствор</w:t>
      </w:r>
      <w:r w:rsidR="00275262" w:rsidRPr="003219E0">
        <w:rPr>
          <w:rFonts w:ascii="Times New Roman" w:hAnsi="Times New Roman"/>
          <w:b w:val="0"/>
          <w:szCs w:val="28"/>
        </w:rPr>
        <w:t>.</w:t>
      </w:r>
    </w:p>
    <w:p w:rsidR="00AA2307" w:rsidRPr="003219E0" w:rsidRDefault="00AA2307" w:rsidP="00670E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9F3211" w:rsidRPr="003219E0">
        <w:rPr>
          <w:rFonts w:ascii="Times New Roman" w:hAnsi="Times New Roman"/>
          <w:b w:val="0"/>
          <w:i/>
          <w:szCs w:val="28"/>
        </w:rPr>
        <w:t>.</w:t>
      </w:r>
      <w:r w:rsidR="009F3211" w:rsidRPr="003219E0">
        <w:rPr>
          <w:rFonts w:ascii="Times New Roman" w:hAnsi="Times New Roman"/>
          <w:b w:val="0"/>
          <w:szCs w:val="28"/>
        </w:rPr>
        <w:t xml:space="preserve"> </w:t>
      </w:r>
      <w:r w:rsidRPr="003219E0">
        <w:rPr>
          <w:rFonts w:ascii="Times New Roman" w:hAnsi="Times New Roman"/>
          <w:b w:val="0"/>
          <w:szCs w:val="28"/>
        </w:rPr>
        <w:t>На хроматограмме раствора стандартного образца омепразола:</w:t>
      </w:r>
    </w:p>
    <w:p w:rsidR="00AA2307" w:rsidRPr="003219E0" w:rsidRDefault="00AA2307" w:rsidP="00670E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i/>
          <w:szCs w:val="28"/>
        </w:rPr>
        <w:t>- фактор асимметрии</w:t>
      </w:r>
      <w:r w:rsidRPr="003219E0">
        <w:rPr>
          <w:rFonts w:ascii="Times New Roman" w:hAnsi="Times New Roman"/>
          <w:b w:val="0"/>
          <w:szCs w:val="28"/>
        </w:rPr>
        <w:t xml:space="preserve"> </w:t>
      </w:r>
      <w:r w:rsidRPr="003219E0">
        <w:rPr>
          <w:rFonts w:ascii="Times New Roman" w:hAnsi="Times New Roman"/>
          <w:b w:val="0"/>
          <w:i/>
          <w:szCs w:val="28"/>
        </w:rPr>
        <w:t>пика</w:t>
      </w:r>
      <w:r w:rsidRPr="003219E0">
        <w:rPr>
          <w:rFonts w:ascii="Times New Roman" w:hAnsi="Times New Roman"/>
          <w:b w:val="0"/>
          <w:szCs w:val="28"/>
        </w:rPr>
        <w:t xml:space="preserve"> (</w:t>
      </w:r>
      <w:r w:rsidRPr="003219E0">
        <w:rPr>
          <w:rFonts w:ascii="Times New Roman" w:hAnsi="Times New Roman"/>
          <w:b w:val="0"/>
          <w:i/>
          <w:szCs w:val="28"/>
          <w:lang w:val="en-US"/>
        </w:rPr>
        <w:t>A</w:t>
      </w:r>
      <w:r w:rsidRPr="003219E0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3219E0">
        <w:rPr>
          <w:rFonts w:ascii="Times New Roman" w:hAnsi="Times New Roman"/>
          <w:b w:val="0"/>
          <w:szCs w:val="28"/>
        </w:rPr>
        <w:t xml:space="preserve">) омепразола должен быть не менее 0,9 и не </w:t>
      </w:r>
      <w:r w:rsidR="009F3211" w:rsidRPr="003219E0">
        <w:rPr>
          <w:rFonts w:ascii="Times New Roman" w:hAnsi="Times New Roman"/>
          <w:b w:val="0"/>
          <w:szCs w:val="28"/>
        </w:rPr>
        <w:t>более</w:t>
      </w:r>
      <w:r w:rsidRPr="003219E0">
        <w:rPr>
          <w:rFonts w:ascii="Times New Roman" w:hAnsi="Times New Roman"/>
          <w:b w:val="0"/>
          <w:szCs w:val="28"/>
        </w:rPr>
        <w:t xml:space="preserve"> 2,0;</w:t>
      </w:r>
    </w:p>
    <w:p w:rsidR="00AA2307" w:rsidRPr="003219E0" w:rsidRDefault="00AA2307" w:rsidP="00670E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i/>
          <w:szCs w:val="28"/>
        </w:rPr>
        <w:t>- относительное стандартное отклонение</w:t>
      </w:r>
      <w:r w:rsidRPr="003219E0">
        <w:rPr>
          <w:rFonts w:ascii="Times New Roman" w:hAnsi="Times New Roman"/>
          <w:b w:val="0"/>
          <w:szCs w:val="28"/>
        </w:rPr>
        <w:t xml:space="preserve"> площади пика омепразола должно быть не более 2,0 % (6</w:t>
      </w:r>
      <w:r w:rsidR="00501F1B" w:rsidRPr="003219E0">
        <w:rPr>
          <w:rFonts w:ascii="Times New Roman" w:hAnsi="Times New Roman"/>
          <w:b w:val="0"/>
          <w:szCs w:val="28"/>
        </w:rPr>
        <w:t> </w:t>
      </w:r>
      <w:r w:rsidRPr="003219E0">
        <w:rPr>
          <w:rFonts w:ascii="Times New Roman" w:hAnsi="Times New Roman"/>
          <w:b w:val="0"/>
          <w:szCs w:val="28"/>
        </w:rPr>
        <w:t>определений);</w:t>
      </w:r>
    </w:p>
    <w:p w:rsidR="00AA2307" w:rsidRPr="003219E0" w:rsidRDefault="00AA2307" w:rsidP="00670E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9E0">
        <w:rPr>
          <w:rFonts w:ascii="Times New Roman" w:hAnsi="Times New Roman"/>
          <w:b w:val="0"/>
          <w:i/>
          <w:szCs w:val="28"/>
        </w:rPr>
        <w:t>- эффективность хроматографической колонки</w:t>
      </w:r>
      <w:r w:rsidRPr="003219E0">
        <w:rPr>
          <w:rFonts w:ascii="Times New Roman" w:hAnsi="Times New Roman"/>
          <w:b w:val="0"/>
          <w:szCs w:val="28"/>
        </w:rPr>
        <w:t xml:space="preserve"> (</w:t>
      </w:r>
      <w:r w:rsidRPr="003219E0">
        <w:rPr>
          <w:rFonts w:ascii="Times New Roman" w:hAnsi="Times New Roman"/>
          <w:b w:val="0"/>
          <w:i/>
          <w:szCs w:val="28"/>
          <w:lang w:val="en-US"/>
        </w:rPr>
        <w:t>N</w:t>
      </w:r>
      <w:r w:rsidRPr="003219E0">
        <w:rPr>
          <w:rFonts w:ascii="Times New Roman" w:hAnsi="Times New Roman"/>
          <w:b w:val="0"/>
          <w:szCs w:val="28"/>
        </w:rPr>
        <w:t>), рассчитанная по пику омепразола, должна составлять не менее 5000 теоретических тарелок.</w:t>
      </w:r>
    </w:p>
    <w:p w:rsidR="007A65DE" w:rsidRPr="003219E0" w:rsidRDefault="007A65DE" w:rsidP="00670E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9E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219E0">
        <w:rPr>
          <w:rFonts w:ascii="Times New Roman" w:hAnsi="Times New Roman"/>
          <w:bCs/>
          <w:sz w:val="28"/>
          <w:szCs w:val="28"/>
        </w:rPr>
        <w:t xml:space="preserve">эзомепразола </w:t>
      </w:r>
      <w:r w:rsidRPr="003219E0">
        <w:rPr>
          <w:rFonts w:ascii="Times New Roman" w:hAnsi="Times New Roman"/>
          <w:sz w:val="28"/>
          <w:szCs w:val="28"/>
          <w:lang w:val="en-US"/>
        </w:rPr>
        <w:t>C</w:t>
      </w:r>
      <w:r w:rsidRPr="003219E0">
        <w:rPr>
          <w:rFonts w:ascii="Times New Roman" w:hAnsi="Times New Roman"/>
          <w:sz w:val="28"/>
          <w:szCs w:val="28"/>
          <w:vertAlign w:val="subscript"/>
        </w:rPr>
        <w:t>17</w:t>
      </w:r>
      <w:r w:rsidRPr="003219E0">
        <w:rPr>
          <w:rFonts w:ascii="Times New Roman" w:hAnsi="Times New Roman"/>
          <w:sz w:val="28"/>
          <w:szCs w:val="28"/>
          <w:lang w:val="en-US"/>
        </w:rPr>
        <w:t>H</w:t>
      </w:r>
      <w:r w:rsidRPr="003219E0">
        <w:rPr>
          <w:rFonts w:ascii="Times New Roman" w:hAnsi="Times New Roman"/>
          <w:sz w:val="28"/>
          <w:szCs w:val="28"/>
          <w:vertAlign w:val="subscript"/>
        </w:rPr>
        <w:t>1</w:t>
      </w:r>
      <w:r w:rsidR="00D9731C" w:rsidRPr="003219E0">
        <w:rPr>
          <w:rFonts w:ascii="Times New Roman" w:hAnsi="Times New Roman"/>
          <w:sz w:val="28"/>
          <w:szCs w:val="28"/>
          <w:vertAlign w:val="subscript"/>
        </w:rPr>
        <w:t>9</w:t>
      </w:r>
      <w:r w:rsidRPr="003219E0">
        <w:rPr>
          <w:rFonts w:ascii="Times New Roman" w:hAnsi="Times New Roman"/>
          <w:sz w:val="28"/>
          <w:szCs w:val="28"/>
          <w:lang w:val="en-US"/>
        </w:rPr>
        <w:t>N</w:t>
      </w:r>
      <w:r w:rsidRPr="003219E0">
        <w:rPr>
          <w:rFonts w:ascii="Times New Roman" w:hAnsi="Times New Roman"/>
          <w:sz w:val="28"/>
          <w:szCs w:val="28"/>
          <w:vertAlign w:val="subscript"/>
        </w:rPr>
        <w:t>3</w:t>
      </w:r>
      <w:r w:rsidRPr="003219E0">
        <w:rPr>
          <w:rFonts w:ascii="Times New Roman" w:hAnsi="Times New Roman"/>
          <w:sz w:val="28"/>
          <w:szCs w:val="28"/>
          <w:lang w:val="en-US"/>
        </w:rPr>
        <w:t>O</w:t>
      </w:r>
      <w:r w:rsidRPr="003219E0">
        <w:rPr>
          <w:rFonts w:ascii="Times New Roman" w:hAnsi="Times New Roman"/>
          <w:sz w:val="28"/>
          <w:szCs w:val="28"/>
          <w:vertAlign w:val="subscript"/>
        </w:rPr>
        <w:t>3</w:t>
      </w:r>
      <w:r w:rsidRPr="003219E0">
        <w:rPr>
          <w:rFonts w:ascii="Times New Roman" w:hAnsi="Times New Roman"/>
          <w:sz w:val="28"/>
          <w:szCs w:val="28"/>
          <w:lang w:val="en-US"/>
        </w:rPr>
        <w:t>S</w:t>
      </w:r>
      <w:r w:rsidRPr="003219E0">
        <w:rPr>
          <w:rFonts w:ascii="Times New Roman" w:hAnsi="Times New Roman"/>
          <w:sz w:val="28"/>
          <w:szCs w:val="28"/>
        </w:rPr>
        <w:t xml:space="preserve"> 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01F1B" w:rsidRPr="003219E0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в процентах </w:t>
      </w:r>
      <w:r w:rsidR="00275262" w:rsidRPr="003219E0">
        <w:rPr>
          <w:rFonts w:ascii="Times New Roman" w:hAnsi="Times New Roman"/>
          <w:color w:val="000000"/>
          <w:sz w:val="28"/>
          <w:szCs w:val="28"/>
        </w:rPr>
        <w:t>от заявленного количества</w:t>
      </w:r>
      <w:r w:rsidRPr="003219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31C" w:rsidRPr="003219E0">
        <w:rPr>
          <w:rFonts w:ascii="Times New Roman" w:hAnsi="Times New Roman"/>
          <w:color w:val="000000"/>
          <w:sz w:val="28"/>
          <w:szCs w:val="28"/>
        </w:rPr>
        <w:t>(</w:t>
      </w:r>
      <w:r w:rsidR="00D9731C" w:rsidRPr="003219E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="00D9731C" w:rsidRPr="003219E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219E0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7A65DE" w:rsidRPr="003219E0" w:rsidRDefault="007A65DE" w:rsidP="007A65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∙500∙1,4∙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∙2,8∙P∙G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46"/>
        <w:gridCol w:w="356"/>
        <w:gridCol w:w="8171"/>
      </w:tblGrid>
      <w:tr w:rsidR="007A65DE" w:rsidRPr="003219E0" w:rsidTr="00501F1B">
        <w:trPr>
          <w:trHeight w:val="16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219E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3219E0">
              <w:rPr>
                <w:rFonts w:ascii="Times New Roman" w:hAnsi="Times New Roman"/>
                <w:bCs/>
                <w:szCs w:val="28"/>
              </w:rPr>
              <w:t xml:space="preserve">эзомепразола </w:t>
            </w:r>
            <w:r w:rsidRPr="003219E0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7A65DE" w:rsidRPr="003219E0" w:rsidTr="00501F1B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омепразола хроматограмме </w:t>
            </w:r>
            <w:r w:rsidR="00501F1B"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</w:t>
            </w:r>
            <w:r w:rsidR="00501F1B"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 омепразола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A65DE" w:rsidRPr="003219E0" w:rsidTr="00501F1B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501F1B"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препарата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7A65DE" w:rsidRPr="003219E0" w:rsidTr="00501F1B">
        <w:trPr>
          <w:trHeight w:val="208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3219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3219E0">
              <w:rPr>
                <w:rFonts w:ascii="Times New Roman" w:hAnsi="Times New Roman"/>
                <w:bCs/>
                <w:szCs w:val="28"/>
              </w:rPr>
              <w:t>омепразола</w:t>
            </w:r>
            <w:r w:rsidRPr="003219E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219E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7A65DE" w:rsidRPr="003219E0" w:rsidTr="00501F1B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Pr="003219E0">
              <w:rPr>
                <w:rFonts w:ascii="Times New Roman" w:hAnsi="Times New Roman"/>
                <w:bCs/>
                <w:szCs w:val="28"/>
              </w:rPr>
              <w:t xml:space="preserve">омепразола </w:t>
            </w:r>
            <w:r w:rsidRPr="003219E0">
              <w:rPr>
                <w:rFonts w:ascii="Times New Roman" w:hAnsi="Times New Roman"/>
                <w:color w:val="000000"/>
                <w:szCs w:val="28"/>
              </w:rPr>
              <w:t xml:space="preserve">в стандартном образце </w:t>
            </w:r>
            <w:r w:rsidRPr="003219E0">
              <w:rPr>
                <w:rFonts w:ascii="Times New Roman" w:hAnsi="Times New Roman"/>
                <w:bCs/>
                <w:szCs w:val="28"/>
              </w:rPr>
              <w:t>омепразола</w:t>
            </w:r>
            <w:r w:rsidRPr="003219E0">
              <w:rPr>
                <w:rFonts w:ascii="Times New Roman" w:hAnsi="Times New Roman"/>
                <w:color w:val="000000"/>
                <w:szCs w:val="28"/>
              </w:rPr>
              <w:t>, %;</w:t>
            </w:r>
          </w:p>
        </w:tc>
      </w:tr>
      <w:tr w:rsidR="00F91566" w:rsidRPr="003219E0" w:rsidTr="00A028C8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91566" w:rsidRPr="003219E0" w:rsidRDefault="00F91566" w:rsidP="00A028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F91566" w:rsidRPr="003219E0" w:rsidRDefault="00F91566" w:rsidP="00A028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F91566" w:rsidRPr="003219E0" w:rsidRDefault="00F91566" w:rsidP="00A028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F91566" w:rsidRPr="003219E0" w:rsidRDefault="00F91566" w:rsidP="00F9156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содержимого одного флакона, мг;</w:t>
            </w:r>
          </w:p>
        </w:tc>
      </w:tr>
      <w:tr w:rsidR="007A65DE" w:rsidRPr="003219E0" w:rsidTr="00501F1B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7A65DE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0D06D1" w:rsidP="00501F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3219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0D06D1" w:rsidP="00501F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9" w:type="pct"/>
            <w:tcBorders>
              <w:top w:val="nil"/>
              <w:left w:val="nil"/>
              <w:bottom w:val="nil"/>
              <w:right w:val="nil"/>
            </w:tcBorders>
          </w:tcPr>
          <w:p w:rsidR="007A65DE" w:rsidRPr="003219E0" w:rsidRDefault="000D06D1" w:rsidP="00501F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э</w:t>
            </w:r>
            <w:r w:rsidR="00F91566" w:rsidRPr="003219E0">
              <w:rPr>
                <w:rFonts w:ascii="Times New Roman" w:hAnsi="Times New Roman"/>
                <w:color w:val="000000"/>
                <w:sz w:val="28"/>
                <w:szCs w:val="28"/>
              </w:rPr>
              <w:t>зомепразола в одном флаконе, мг.</w:t>
            </w:r>
          </w:p>
        </w:tc>
      </w:tr>
    </w:tbl>
    <w:p w:rsidR="00A717FE" w:rsidRPr="00971730" w:rsidRDefault="007A65DE" w:rsidP="00F91566">
      <w:pPr>
        <w:spacing w:after="0" w:line="360" w:lineRule="auto"/>
        <w:ind w:firstLine="709"/>
        <w:jc w:val="both"/>
        <w:rPr>
          <w:rStyle w:val="8"/>
          <w:color w:val="auto"/>
          <w:sz w:val="28"/>
          <w:szCs w:val="28"/>
          <w:lang w:eastAsia="en-US"/>
        </w:rPr>
      </w:pPr>
      <w:r w:rsidRPr="003219E0">
        <w:rPr>
          <w:rFonts w:ascii="Times New Roman" w:hAnsi="Times New Roman"/>
          <w:b/>
          <w:sz w:val="28"/>
          <w:szCs w:val="28"/>
        </w:rPr>
        <w:t>Хранение.</w:t>
      </w:r>
      <w:r w:rsidRPr="003219E0">
        <w:rPr>
          <w:rFonts w:ascii="Times New Roman" w:hAnsi="Times New Roman"/>
          <w:sz w:val="28"/>
          <w:szCs w:val="28"/>
        </w:rPr>
        <w:t xml:space="preserve"> В </w:t>
      </w:r>
      <w:r w:rsidR="00971730" w:rsidRPr="003219E0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A717FE" w:rsidRPr="00971730" w:rsidSect="00A71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1A" w:rsidRDefault="0085191A" w:rsidP="00A717FE">
      <w:pPr>
        <w:spacing w:after="0" w:line="240" w:lineRule="auto"/>
      </w:pPr>
      <w:r>
        <w:separator/>
      </w:r>
    </w:p>
  </w:endnote>
  <w:endnote w:type="continuationSeparator" w:id="1">
    <w:p w:rsidR="0085191A" w:rsidRDefault="0085191A" w:rsidP="00A7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53" w:rsidRDefault="00DF43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E0" w:rsidRPr="00971730" w:rsidRDefault="00674916" w:rsidP="00971730">
    <w:pPr>
      <w:pStyle w:val="a7"/>
      <w:jc w:val="center"/>
      <w:rPr>
        <w:rFonts w:ascii="Times New Roman" w:hAnsi="Times New Roman"/>
        <w:sz w:val="28"/>
        <w:szCs w:val="28"/>
      </w:rPr>
    </w:pPr>
    <w:r w:rsidRPr="00971730">
      <w:rPr>
        <w:rFonts w:ascii="Times New Roman" w:hAnsi="Times New Roman"/>
        <w:sz w:val="28"/>
        <w:szCs w:val="28"/>
      </w:rPr>
      <w:fldChar w:fldCharType="begin"/>
    </w:r>
    <w:r w:rsidR="003219E0" w:rsidRPr="00971730">
      <w:rPr>
        <w:rFonts w:ascii="Times New Roman" w:hAnsi="Times New Roman"/>
        <w:sz w:val="28"/>
        <w:szCs w:val="28"/>
      </w:rPr>
      <w:instrText xml:space="preserve"> PAGE   \* MERGEFORMAT </w:instrText>
    </w:r>
    <w:r w:rsidRPr="00971730">
      <w:rPr>
        <w:rFonts w:ascii="Times New Roman" w:hAnsi="Times New Roman"/>
        <w:sz w:val="28"/>
        <w:szCs w:val="28"/>
      </w:rPr>
      <w:fldChar w:fldCharType="separate"/>
    </w:r>
    <w:r w:rsidR="00DF4353">
      <w:rPr>
        <w:rFonts w:ascii="Times New Roman" w:hAnsi="Times New Roman"/>
        <w:noProof/>
        <w:sz w:val="28"/>
        <w:szCs w:val="28"/>
      </w:rPr>
      <w:t>8</w:t>
    </w:r>
    <w:r w:rsidRPr="00971730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53" w:rsidRDefault="00DF43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1A" w:rsidRDefault="0085191A" w:rsidP="00A717FE">
      <w:pPr>
        <w:spacing w:after="0" w:line="240" w:lineRule="auto"/>
      </w:pPr>
      <w:r>
        <w:separator/>
      </w:r>
    </w:p>
  </w:footnote>
  <w:footnote w:type="continuationSeparator" w:id="1">
    <w:p w:rsidR="0085191A" w:rsidRDefault="0085191A" w:rsidP="00A7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53" w:rsidRDefault="00DF43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53" w:rsidRDefault="00DF43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E0" w:rsidRPr="00DF4353" w:rsidRDefault="003219E0" w:rsidP="00DF4353">
    <w:pPr>
      <w:pStyle w:val="a5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7FE"/>
    <w:rsid w:val="000004F4"/>
    <w:rsid w:val="00067DBA"/>
    <w:rsid w:val="00074D75"/>
    <w:rsid w:val="000A7CCE"/>
    <w:rsid w:val="000D06D1"/>
    <w:rsid w:val="000E6E86"/>
    <w:rsid w:val="001168C7"/>
    <w:rsid w:val="001B7A12"/>
    <w:rsid w:val="001D585D"/>
    <w:rsid w:val="001D7EAE"/>
    <w:rsid w:val="001E549F"/>
    <w:rsid w:val="0023181D"/>
    <w:rsid w:val="00240CAC"/>
    <w:rsid w:val="00253C73"/>
    <w:rsid w:val="00275262"/>
    <w:rsid w:val="002930DB"/>
    <w:rsid w:val="00294197"/>
    <w:rsid w:val="002B7180"/>
    <w:rsid w:val="002F67EA"/>
    <w:rsid w:val="00302471"/>
    <w:rsid w:val="003219E0"/>
    <w:rsid w:val="003270C4"/>
    <w:rsid w:val="003304B5"/>
    <w:rsid w:val="003363A2"/>
    <w:rsid w:val="003518D1"/>
    <w:rsid w:val="00386164"/>
    <w:rsid w:val="0039419C"/>
    <w:rsid w:val="003B55EB"/>
    <w:rsid w:val="003C1C3C"/>
    <w:rsid w:val="003E7FE7"/>
    <w:rsid w:val="003F1663"/>
    <w:rsid w:val="00404CC7"/>
    <w:rsid w:val="00414E76"/>
    <w:rsid w:val="00420545"/>
    <w:rsid w:val="004326B2"/>
    <w:rsid w:val="00446724"/>
    <w:rsid w:val="004C02C1"/>
    <w:rsid w:val="004D620C"/>
    <w:rsid w:val="00501F1B"/>
    <w:rsid w:val="00527D3D"/>
    <w:rsid w:val="00540B4B"/>
    <w:rsid w:val="00574013"/>
    <w:rsid w:val="005926B3"/>
    <w:rsid w:val="00596F57"/>
    <w:rsid w:val="005A65ED"/>
    <w:rsid w:val="00606A41"/>
    <w:rsid w:val="00613AA0"/>
    <w:rsid w:val="006219CB"/>
    <w:rsid w:val="00632341"/>
    <w:rsid w:val="00642E5A"/>
    <w:rsid w:val="00665AFA"/>
    <w:rsid w:val="00670E1D"/>
    <w:rsid w:val="0067248E"/>
    <w:rsid w:val="00674916"/>
    <w:rsid w:val="00734EA5"/>
    <w:rsid w:val="007874BB"/>
    <w:rsid w:val="007916E6"/>
    <w:rsid w:val="007930B7"/>
    <w:rsid w:val="007A65DE"/>
    <w:rsid w:val="007D574B"/>
    <w:rsid w:val="007E648B"/>
    <w:rsid w:val="0080113D"/>
    <w:rsid w:val="008045F8"/>
    <w:rsid w:val="008257C5"/>
    <w:rsid w:val="00840228"/>
    <w:rsid w:val="0085191A"/>
    <w:rsid w:val="008B705E"/>
    <w:rsid w:val="008D299E"/>
    <w:rsid w:val="008F31B2"/>
    <w:rsid w:val="009067D6"/>
    <w:rsid w:val="00961C5A"/>
    <w:rsid w:val="00971730"/>
    <w:rsid w:val="009969FC"/>
    <w:rsid w:val="009C0884"/>
    <w:rsid w:val="009D2069"/>
    <w:rsid w:val="009F3211"/>
    <w:rsid w:val="00A028C8"/>
    <w:rsid w:val="00A30B74"/>
    <w:rsid w:val="00A407C7"/>
    <w:rsid w:val="00A464EF"/>
    <w:rsid w:val="00A717FE"/>
    <w:rsid w:val="00A730D5"/>
    <w:rsid w:val="00A923BC"/>
    <w:rsid w:val="00AA2307"/>
    <w:rsid w:val="00AF28F4"/>
    <w:rsid w:val="00B21C29"/>
    <w:rsid w:val="00B2501F"/>
    <w:rsid w:val="00B84201"/>
    <w:rsid w:val="00BE766E"/>
    <w:rsid w:val="00C079D4"/>
    <w:rsid w:val="00C50EC4"/>
    <w:rsid w:val="00C7118B"/>
    <w:rsid w:val="00C836D4"/>
    <w:rsid w:val="00CA3677"/>
    <w:rsid w:val="00CB65FE"/>
    <w:rsid w:val="00CD7A94"/>
    <w:rsid w:val="00CF15B7"/>
    <w:rsid w:val="00D427A6"/>
    <w:rsid w:val="00D96543"/>
    <w:rsid w:val="00D9731C"/>
    <w:rsid w:val="00DB2BF5"/>
    <w:rsid w:val="00DC21FE"/>
    <w:rsid w:val="00DF4353"/>
    <w:rsid w:val="00E07A4E"/>
    <w:rsid w:val="00E13DAC"/>
    <w:rsid w:val="00E223AF"/>
    <w:rsid w:val="00E427B8"/>
    <w:rsid w:val="00E53AB1"/>
    <w:rsid w:val="00E56425"/>
    <w:rsid w:val="00E56800"/>
    <w:rsid w:val="00E62B41"/>
    <w:rsid w:val="00EE2599"/>
    <w:rsid w:val="00EF0926"/>
    <w:rsid w:val="00F43AAC"/>
    <w:rsid w:val="00F914B7"/>
    <w:rsid w:val="00F91566"/>
    <w:rsid w:val="00FF63D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FE"/>
    <w:pPr>
      <w:spacing w:after="20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17FE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17FE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7F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7FE"/>
    <w:rPr>
      <w:rFonts w:ascii="Calibri" w:eastAsia="Calibri" w:hAnsi="Calibri"/>
      <w:sz w:val="22"/>
      <w:szCs w:val="22"/>
    </w:rPr>
  </w:style>
  <w:style w:type="paragraph" w:customStyle="1" w:styleId="1">
    <w:name w:val="Обычный1"/>
    <w:rsid w:val="00A717FE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A717F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A717F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A717F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717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717FE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717FE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717F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b">
    <w:name w:val="Emphasis"/>
    <w:basedOn w:val="a0"/>
    <w:qFormat/>
    <w:rsid w:val="00A717F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7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17FE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23181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181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181D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181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181D"/>
    <w:rPr>
      <w:rFonts w:ascii="Calibri" w:eastAsia="Calibri" w:hAnsi="Calibri"/>
      <w:b/>
      <w:bCs/>
      <w:sz w:val="20"/>
      <w:szCs w:val="20"/>
    </w:rPr>
  </w:style>
  <w:style w:type="table" w:styleId="af3">
    <w:name w:val="Table Grid"/>
    <w:basedOn w:val="a1"/>
    <w:rsid w:val="00CB65FE"/>
    <w:pPr>
      <w:spacing w:line="240" w:lineRule="auto"/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 Знак"/>
    <w:basedOn w:val="a0"/>
    <w:link w:val="af5"/>
    <w:rsid w:val="00CB65FE"/>
    <w:rPr>
      <w:sz w:val="20"/>
      <w:szCs w:val="20"/>
    </w:rPr>
  </w:style>
  <w:style w:type="paragraph" w:customStyle="1" w:styleId="af5">
    <w:name w:val="Основной текст_"/>
    <w:basedOn w:val="a"/>
    <w:link w:val="af4"/>
    <w:rsid w:val="00CB65FE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FE"/>
    <w:pPr>
      <w:spacing w:after="20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17FE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17FE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7F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7FE"/>
    <w:rPr>
      <w:rFonts w:ascii="Calibri" w:eastAsia="Calibri" w:hAnsi="Calibri"/>
      <w:sz w:val="22"/>
      <w:szCs w:val="22"/>
    </w:rPr>
  </w:style>
  <w:style w:type="paragraph" w:customStyle="1" w:styleId="1">
    <w:name w:val="Обычный1"/>
    <w:rsid w:val="00A717FE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A717F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A717F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A717F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717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717FE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717FE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717F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b">
    <w:name w:val="Emphasis"/>
    <w:basedOn w:val="a0"/>
    <w:qFormat/>
    <w:rsid w:val="00A717F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7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17FE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23181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181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181D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181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181D"/>
    <w:rPr>
      <w:rFonts w:ascii="Calibri" w:eastAsia="Calibri" w:hAnsi="Calibri"/>
      <w:b/>
      <w:bCs/>
      <w:sz w:val="20"/>
      <w:szCs w:val="20"/>
    </w:rPr>
  </w:style>
  <w:style w:type="table" w:styleId="af3">
    <w:name w:val="Table Grid"/>
    <w:basedOn w:val="a1"/>
    <w:rsid w:val="00CB65FE"/>
    <w:pPr>
      <w:spacing w:line="240" w:lineRule="auto"/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 Знак"/>
    <w:basedOn w:val="a0"/>
    <w:link w:val="af5"/>
    <w:rsid w:val="00CB65FE"/>
    <w:rPr>
      <w:sz w:val="20"/>
      <w:szCs w:val="20"/>
    </w:rPr>
  </w:style>
  <w:style w:type="paragraph" w:customStyle="1" w:styleId="af5">
    <w:name w:val="Основной текст_"/>
    <w:basedOn w:val="a"/>
    <w:link w:val="af4"/>
    <w:rsid w:val="00CB65FE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F23A7-6E5E-48BE-8C6C-C1E5CCF8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7</cp:revision>
  <dcterms:created xsi:type="dcterms:W3CDTF">2020-03-10T21:16:00Z</dcterms:created>
  <dcterms:modified xsi:type="dcterms:W3CDTF">2020-04-13T10:25:00Z</dcterms:modified>
</cp:coreProperties>
</file>