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D" w:rsidRDefault="006D13FD" w:rsidP="006D13F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6D13FD" w:rsidRDefault="006D13FD" w:rsidP="006D13F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D13FD" w:rsidRDefault="006D13FD" w:rsidP="006D13F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D13FD" w:rsidRDefault="006D13FD" w:rsidP="006D13F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D13FD" w:rsidRDefault="006D13FD" w:rsidP="006D13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8979CA" w:rsidRPr="00F00370" w:rsidRDefault="00D9723F" w:rsidP="00D9723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00370">
        <w:rPr>
          <w:rFonts w:ascii="Times New Roman" w:hAnsi="Times New Roman"/>
          <w:b/>
          <w:color w:val="000000"/>
          <w:sz w:val="28"/>
          <w:szCs w:val="28"/>
        </w:rPr>
        <w:t>Пентетовая кислота</w:t>
      </w:r>
      <w:r w:rsidR="008979CA" w:rsidRPr="00F003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9CA" w:rsidRPr="00F00370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6D13FD" w:rsidRPr="00F00370" w:rsidRDefault="00F00370" w:rsidP="00D9723F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00370">
        <w:rPr>
          <w:rFonts w:ascii="Times New Roman" w:hAnsi="Times New Roman"/>
          <w:b/>
          <w:color w:val="000000"/>
          <w:sz w:val="28"/>
          <w:szCs w:val="28"/>
        </w:rPr>
        <w:t>Пентетовая кислота</w:t>
      </w:r>
    </w:p>
    <w:p w:rsidR="006D13FD" w:rsidRPr="00F00370" w:rsidRDefault="00D9723F" w:rsidP="00D9723F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00370">
        <w:rPr>
          <w:rFonts w:ascii="Times New Roman" w:hAnsi="Times New Roman"/>
          <w:b/>
          <w:color w:val="000000"/>
          <w:sz w:val="28"/>
          <w:szCs w:val="28"/>
          <w:lang w:val="en-US"/>
        </w:rPr>
        <w:t>Acidum</w:t>
      </w:r>
      <w:r w:rsidRPr="00F003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0370">
        <w:rPr>
          <w:rFonts w:ascii="Times New Roman" w:hAnsi="Times New Roman"/>
          <w:b/>
          <w:color w:val="000000"/>
          <w:sz w:val="28"/>
          <w:szCs w:val="28"/>
          <w:lang w:val="en-US"/>
        </w:rPr>
        <w:t>penteticum</w:t>
      </w:r>
      <w:r w:rsidR="006D13FD" w:rsidRPr="00F00370">
        <w:rPr>
          <w:rFonts w:ascii="Times New Roman" w:hAnsi="Times New Roman"/>
          <w:b/>
          <w:color w:val="000000"/>
          <w:sz w:val="28"/>
          <w:szCs w:val="28"/>
        </w:rPr>
        <w:tab/>
      </w:r>
      <w:r w:rsidR="008979CA" w:rsidRPr="00F00370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F35F0" w:rsidRPr="00F00370">
        <w:rPr>
          <w:rFonts w:ascii="Times New Roman" w:hAnsi="Times New Roman"/>
          <w:b/>
          <w:color w:val="000000"/>
          <w:sz w:val="28"/>
          <w:szCs w:val="28"/>
        </w:rPr>
        <w:t>замен ФС 42-1366-00</w:t>
      </w:r>
    </w:p>
    <w:p w:rsidR="00F955C0" w:rsidRPr="00F955C0" w:rsidRDefault="00F955C0" w:rsidP="00F955C0">
      <w:pPr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OLE_LINK29"/>
      <w:bookmarkStart w:id="1" w:name="OLE_LINK1"/>
      <w:bookmarkStart w:id="2" w:name="OLE_LINK2"/>
      <w:r w:rsidRPr="00F955C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N</w:t>
      </w:r>
      <w:r w:rsidRPr="00F955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Pr="00F955C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N</w:t>
      </w:r>
      <w:r w:rsidRPr="00F955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-Бис{2-[бис(карбоксиметил)амино]этил}глицин</w:t>
      </w:r>
    </w:p>
    <w:p w:rsidR="007F35F0" w:rsidRPr="00EC4378" w:rsidRDefault="00F955C0" w:rsidP="00F955C0">
      <w:pPr>
        <w:spacing w:after="0" w:line="36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6EF6">
        <w:rPr>
          <w:rFonts w:ascii="Times New Roman" w:hAnsi="Times New Roman" w:cs="Times New Roman"/>
          <w:sz w:val="24"/>
          <w:szCs w:val="24"/>
        </w:rPr>
        <w:object w:dxaOrig="456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5pt" o:ole="">
            <v:imagedata r:id="rId7" o:title=""/>
          </v:shape>
          <o:OLEObject Type="Embed" ProgID="ChemWindow.Document" ShapeID="_x0000_i1025" DrawAspect="Content" ObjectID="_1648362093" r:id="rId8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395"/>
      </w:tblGrid>
      <w:tr w:rsidR="006D13FD" w:rsidRPr="00EC4378" w:rsidTr="00FB2353">
        <w:trPr>
          <w:trHeight w:val="209"/>
        </w:trPr>
        <w:tc>
          <w:tcPr>
            <w:tcW w:w="5069" w:type="dxa"/>
            <w:hideMark/>
          </w:tcPr>
          <w:bookmarkEnd w:id="0"/>
          <w:bookmarkEnd w:id="1"/>
          <w:bookmarkEnd w:id="2"/>
          <w:p w:rsidR="006D13FD" w:rsidRPr="00EC4378" w:rsidRDefault="00EC4378" w:rsidP="00443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43B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C437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C43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395" w:type="dxa"/>
            <w:hideMark/>
          </w:tcPr>
          <w:p w:rsidR="006D13FD" w:rsidRPr="00EC4378" w:rsidRDefault="006D13FD" w:rsidP="00443B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м.</w:t>
            </w:r>
            <w:r w:rsidRPr="00443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3B83" w:rsidRPr="00443B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393</w:t>
            </w:r>
            <w:r w:rsidR="00443B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443B83" w:rsidRPr="00443B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6D13FD" w:rsidRDefault="006D13FD" w:rsidP="006D13FD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4378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433813" w:rsidRPr="00EC4378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9051EC" w:rsidRPr="00EC4378">
        <w:rPr>
          <w:rFonts w:ascii="Times New Roman" w:hAnsi="Times New Roman"/>
          <w:b w:val="0"/>
          <w:color w:val="000000"/>
          <w:szCs w:val="28"/>
        </w:rPr>
        <w:t>8</w:t>
      </w:r>
      <w:r w:rsidRPr="00EC4378">
        <w:rPr>
          <w:rFonts w:ascii="Times New Roman" w:hAnsi="Times New Roman"/>
          <w:b w:val="0"/>
          <w:color w:val="000000"/>
          <w:szCs w:val="28"/>
        </w:rPr>
        <w:t>,0 % и не более 10</w:t>
      </w:r>
      <w:r w:rsidR="00443B83">
        <w:rPr>
          <w:rFonts w:ascii="Times New Roman" w:hAnsi="Times New Roman"/>
          <w:b w:val="0"/>
          <w:color w:val="000000"/>
          <w:szCs w:val="28"/>
        </w:rPr>
        <w:t>0</w:t>
      </w:r>
      <w:r w:rsidRPr="00EC4378">
        <w:rPr>
          <w:rFonts w:ascii="Times New Roman" w:hAnsi="Times New Roman"/>
          <w:b w:val="0"/>
          <w:color w:val="000000"/>
          <w:szCs w:val="28"/>
        </w:rPr>
        <w:t>,</w:t>
      </w:r>
      <w:r w:rsidR="00443B83">
        <w:rPr>
          <w:rFonts w:ascii="Times New Roman" w:hAnsi="Times New Roman"/>
          <w:b w:val="0"/>
          <w:color w:val="000000"/>
          <w:szCs w:val="28"/>
        </w:rPr>
        <w:t>5</w:t>
      </w:r>
      <w:r w:rsidRPr="00EC4378">
        <w:rPr>
          <w:rFonts w:ascii="Times New Roman" w:hAnsi="Times New Roman"/>
          <w:b w:val="0"/>
          <w:color w:val="000000"/>
          <w:szCs w:val="28"/>
        </w:rPr>
        <w:t xml:space="preserve"> % </w:t>
      </w:r>
      <w:r w:rsidR="00443B83">
        <w:rPr>
          <w:rFonts w:ascii="Times New Roman" w:hAnsi="Times New Roman"/>
          <w:b w:val="0"/>
          <w:color w:val="000000"/>
          <w:szCs w:val="28"/>
        </w:rPr>
        <w:t>пентетовой кислоты</w:t>
      </w:r>
      <w:r w:rsidR="00EC4378" w:rsidRPr="00EC4378">
        <w:rPr>
          <w:rFonts w:ascii="Times New Roman" w:hAnsi="Times New Roman"/>
          <w:color w:val="000000"/>
          <w:szCs w:val="28"/>
        </w:rPr>
        <w:t xml:space="preserve"> </w:t>
      </w:r>
      <w:r w:rsidR="00443B83" w:rsidRPr="00443B83">
        <w:rPr>
          <w:rFonts w:ascii="Times New Roman" w:hAnsi="Times New Roman"/>
          <w:b w:val="0"/>
          <w:szCs w:val="28"/>
        </w:rPr>
        <w:t>C</w:t>
      </w:r>
      <w:r w:rsidR="00443B83" w:rsidRPr="00443B83">
        <w:rPr>
          <w:rFonts w:ascii="Times New Roman" w:hAnsi="Times New Roman"/>
          <w:b w:val="0"/>
          <w:szCs w:val="28"/>
          <w:vertAlign w:val="subscript"/>
        </w:rPr>
        <w:t>14</w:t>
      </w:r>
      <w:r w:rsidR="00443B83" w:rsidRPr="00443B83">
        <w:rPr>
          <w:rFonts w:ascii="Times New Roman" w:hAnsi="Times New Roman"/>
          <w:b w:val="0"/>
          <w:szCs w:val="28"/>
        </w:rPr>
        <w:t>H</w:t>
      </w:r>
      <w:r w:rsidR="00443B83" w:rsidRPr="00443B83">
        <w:rPr>
          <w:rFonts w:ascii="Times New Roman" w:hAnsi="Times New Roman"/>
          <w:b w:val="0"/>
          <w:szCs w:val="28"/>
          <w:vertAlign w:val="subscript"/>
        </w:rPr>
        <w:t>23</w:t>
      </w:r>
      <w:r w:rsidR="00443B83" w:rsidRPr="00443B83">
        <w:rPr>
          <w:rFonts w:ascii="Times New Roman" w:hAnsi="Times New Roman"/>
          <w:b w:val="0"/>
          <w:szCs w:val="28"/>
        </w:rPr>
        <w:t>N</w:t>
      </w:r>
      <w:r w:rsidR="00443B83" w:rsidRPr="00443B83">
        <w:rPr>
          <w:rFonts w:ascii="Times New Roman" w:hAnsi="Times New Roman"/>
          <w:b w:val="0"/>
          <w:szCs w:val="28"/>
          <w:vertAlign w:val="subscript"/>
        </w:rPr>
        <w:t>3</w:t>
      </w:r>
      <w:r w:rsidR="00443B83" w:rsidRPr="00443B83">
        <w:rPr>
          <w:rFonts w:ascii="Times New Roman" w:hAnsi="Times New Roman"/>
          <w:b w:val="0"/>
          <w:szCs w:val="28"/>
        </w:rPr>
        <w:t>O</w:t>
      </w:r>
      <w:r w:rsidR="00443B83" w:rsidRPr="00443B83">
        <w:rPr>
          <w:rFonts w:ascii="Times New Roman" w:hAnsi="Times New Roman"/>
          <w:b w:val="0"/>
          <w:szCs w:val="28"/>
          <w:vertAlign w:val="subscript"/>
        </w:rPr>
        <w:t>10</w:t>
      </w:r>
      <w:r w:rsidRPr="00EC4378">
        <w:rPr>
          <w:rFonts w:ascii="Times New Roman" w:hAnsi="Times New Roman"/>
          <w:b w:val="0"/>
          <w:color w:val="000000"/>
          <w:szCs w:val="28"/>
        </w:rPr>
        <w:t>.</w:t>
      </w:r>
    </w:p>
    <w:p w:rsidR="00443B83" w:rsidRDefault="00443B83" w:rsidP="00443B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7F35F0" w:rsidRDefault="006D13FD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A1791">
        <w:rPr>
          <w:rFonts w:ascii="Times New Roman" w:hAnsi="Times New Roman" w:cs="Times New Roman"/>
          <w:sz w:val="28"/>
          <w:szCs w:val="28"/>
        </w:rPr>
        <w:t xml:space="preserve"> </w:t>
      </w:r>
      <w:r w:rsidR="007F35F0" w:rsidRPr="007F35F0">
        <w:rPr>
          <w:rFonts w:ascii="Times New Roman" w:hAnsi="Times New Roman" w:cs="Times New Roman"/>
          <w:sz w:val="28"/>
          <w:szCs w:val="28"/>
        </w:rPr>
        <w:t>Белый кристаллический порошок.</w:t>
      </w:r>
    </w:p>
    <w:p w:rsidR="006D13FD" w:rsidRPr="007F35F0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Растворимость.</w:t>
      </w:r>
      <w:r w:rsidR="00443B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5F0" w:rsidRPr="007F35F0">
        <w:rPr>
          <w:rFonts w:ascii="Times New Roman" w:hAnsi="Times New Roman"/>
          <w:color w:val="000000"/>
          <w:sz w:val="28"/>
          <w:szCs w:val="28"/>
        </w:rPr>
        <w:t>Очень мало растворим в воде, практически нерастворим в спирте 96 % и хлороформе.</w:t>
      </w:r>
    </w:p>
    <w:p w:rsidR="007F35F0" w:rsidRDefault="00433813" w:rsidP="00443B8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6D13FD" w:rsidRPr="00DC1DDD" w:rsidRDefault="007F35F0" w:rsidP="00443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D13FD" w:rsidRPr="00443B83">
        <w:rPr>
          <w:rFonts w:ascii="Times New Roman" w:hAnsi="Times New Roman"/>
          <w:i/>
          <w:color w:val="000000"/>
          <w:sz w:val="28"/>
          <w:szCs w:val="28"/>
        </w:rPr>
        <w:t> ИК-спектрометрия</w:t>
      </w:r>
      <w:r w:rsidR="00B17753" w:rsidRPr="00443B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17753" w:rsidRPr="00443B83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6D13FD" w:rsidRPr="00443B83">
        <w:rPr>
          <w:rFonts w:ascii="Times New Roman" w:hAnsi="Times New Roman"/>
          <w:color w:val="000000"/>
          <w:sz w:val="28"/>
          <w:szCs w:val="28"/>
        </w:rPr>
        <w:t>.</w:t>
      </w:r>
      <w:r w:rsidR="006D13FD" w:rsidRPr="00443B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13FD" w:rsidRPr="00443B83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6D13FD" w:rsidRPr="00443B83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6D13FD" w:rsidRPr="00443B83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</w:t>
      </w:r>
      <w:r w:rsidR="006D13FD" w:rsidRPr="00DC1DDD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 w:rsidR="00DC1DDD" w:rsidRPr="00DC1DDD">
        <w:rPr>
          <w:rFonts w:ascii="Times New Roman" w:hAnsi="Times New Roman" w:cs="Times New Roman"/>
          <w:color w:val="000000"/>
          <w:sz w:val="27"/>
          <w:szCs w:val="27"/>
        </w:rPr>
        <w:t>пентетовой кислоты</w:t>
      </w:r>
      <w:r w:rsidR="006D13FD" w:rsidRPr="00DC1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35F0" w:rsidRDefault="007F35F0" w:rsidP="00443B83">
      <w:pPr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7F35F0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7F35F0">
        <w:rPr>
          <w:rFonts w:ascii="Times New Roman" w:hAnsi="Times New Roman"/>
          <w:color w:val="000000"/>
          <w:sz w:val="28"/>
          <w:szCs w:val="28"/>
        </w:rPr>
        <w:t>. В 5 мл воды при нагревании растворяют 0,1 г субстанции, охлаждают.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 80 мкл</w:t>
      </w:r>
      <w:r w:rsidR="00960D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D87" w:rsidRPr="00373C2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60D87" w:rsidRPr="00373C22">
        <w:rPr>
          <w:rFonts w:ascii="Times New Roman" w:eastAsia="TimesNewRoman,Bold" w:hAnsi="Times New Roman" w:cs="Times New Roman"/>
          <w:bCs/>
          <w:sz w:val="28"/>
          <w:szCs w:val="28"/>
        </w:rPr>
        <w:t>еди(II) сульфата раствор</w:t>
      </w:r>
      <w:r w:rsidR="00373C22">
        <w:rPr>
          <w:rFonts w:ascii="Times New Roman" w:eastAsia="TimesNewRoman,Bold" w:hAnsi="Times New Roman" w:cs="Times New Roman"/>
          <w:bCs/>
          <w:sz w:val="28"/>
          <w:szCs w:val="28"/>
        </w:rPr>
        <w:t>а</w:t>
      </w:r>
      <w:r w:rsidR="00960D87" w:rsidRPr="00373C22">
        <w:rPr>
          <w:rFonts w:ascii="Times New Roman" w:eastAsia="TimesNewRoman,Bold" w:hAnsi="Times New Roman" w:cs="Times New Roman"/>
          <w:bCs/>
          <w:sz w:val="28"/>
          <w:szCs w:val="28"/>
        </w:rPr>
        <w:t xml:space="preserve"> 10</w:t>
      </w:r>
      <w:r w:rsidR="00373C22">
        <w:rPr>
          <w:rFonts w:ascii="Times New Roman" w:eastAsia="TimesNewRoman,Bold" w:hAnsi="Times New Roman" w:cs="Times New Roman"/>
          <w:bCs/>
          <w:sz w:val="28"/>
          <w:szCs w:val="28"/>
        </w:rPr>
        <w:t> %; должно появиться голубое окрашивание, не изменяющееся после прибавления 1 мл аммиака раствора.</w:t>
      </w:r>
    </w:p>
    <w:p w:rsidR="00373C22" w:rsidRPr="00E155E5" w:rsidRDefault="00373C22" w:rsidP="00443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7D2">
        <w:rPr>
          <w:rFonts w:ascii="Times New Roman" w:eastAsia="TimesNewRoman,Bold" w:hAnsi="Times New Roman" w:cs="Times New Roman"/>
          <w:bCs/>
          <w:i/>
          <w:sz w:val="28"/>
          <w:szCs w:val="28"/>
        </w:rPr>
        <w:lastRenderedPageBreak/>
        <w:t xml:space="preserve">3. Качественная реакция. </w:t>
      </w:r>
      <w:r w:rsidR="00F827D2" w:rsidRPr="00F827D2">
        <w:rPr>
          <w:rFonts w:ascii="Times New Roman" w:eastAsia="TimesNewRoman,Bold" w:hAnsi="Times New Roman" w:cs="Times New Roman"/>
          <w:bCs/>
          <w:sz w:val="28"/>
          <w:szCs w:val="28"/>
        </w:rPr>
        <w:t xml:space="preserve">К 2 мл </w:t>
      </w:r>
      <w:r w:rsidR="00F827D2" w:rsidRPr="00F827D2">
        <w:rPr>
          <w:rFonts w:ascii="Times New Roman" w:hAnsi="Times New Roman" w:cs="Times New Roman"/>
          <w:bCs/>
          <w:sz w:val="28"/>
          <w:szCs w:val="28"/>
        </w:rPr>
        <w:t xml:space="preserve">0,05 </w:t>
      </w:r>
      <w:r w:rsidR="00F827D2" w:rsidRPr="00F827D2">
        <w:rPr>
          <w:rFonts w:ascii="Times New Roman" w:eastAsia="TimesNewRoman,Bold" w:hAnsi="Times New Roman" w:cs="Times New Roman"/>
          <w:bCs/>
          <w:sz w:val="28"/>
          <w:szCs w:val="28"/>
        </w:rPr>
        <w:t xml:space="preserve">М раствор цинка сульфата прибавляют 1 мл </w:t>
      </w:r>
      <w:r w:rsidR="00F827D2">
        <w:rPr>
          <w:rFonts w:ascii="Times New Roman" w:eastAsia="TimesNewRoman,Bold" w:hAnsi="Times New Roman" w:cs="Times New Roman"/>
          <w:bCs/>
          <w:sz w:val="28"/>
          <w:szCs w:val="28"/>
        </w:rPr>
        <w:t>аммиачного буферного раствора и 0,2 г индикаторной смеси эриохрома чёрного Т</w:t>
      </w:r>
      <w:r w:rsidR="00F13525">
        <w:rPr>
          <w:rFonts w:ascii="Times New Roman" w:eastAsia="TimesNewRoman,Bold" w:hAnsi="Times New Roman" w:cs="Times New Roman"/>
          <w:bCs/>
          <w:sz w:val="28"/>
          <w:szCs w:val="28"/>
        </w:rPr>
        <w:t xml:space="preserve">; появляется фиолетовое окрашивание. К полученному раствору прибавляют 0,1 г субстанции; фиолетовое </w:t>
      </w:r>
      <w:r w:rsidR="00F13525" w:rsidRPr="00E155E5">
        <w:rPr>
          <w:rFonts w:ascii="Times New Roman" w:eastAsia="TimesNewRoman,Bold" w:hAnsi="Times New Roman" w:cs="Times New Roman"/>
          <w:bCs/>
          <w:sz w:val="28"/>
          <w:szCs w:val="28"/>
        </w:rPr>
        <w:t>окрашивание должно перейти в синее.</w:t>
      </w:r>
    </w:p>
    <w:p w:rsidR="00E155E5" w:rsidRPr="00E155E5" w:rsidRDefault="00001C44" w:rsidP="00E155E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E5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Pr="00E155E5">
        <w:rPr>
          <w:rFonts w:ascii="Times New Roman" w:hAnsi="Times New Roman" w:cs="Times New Roman"/>
          <w:color w:val="000000"/>
          <w:sz w:val="28"/>
          <w:szCs w:val="28"/>
        </w:rPr>
        <w:t xml:space="preserve"> Раствор </w:t>
      </w:r>
      <w:r w:rsidR="00A67093" w:rsidRPr="00E155E5">
        <w:rPr>
          <w:rFonts w:ascii="Times New Roman" w:hAnsi="Times New Roman" w:cs="Times New Roman"/>
          <w:color w:val="000000"/>
          <w:sz w:val="28"/>
          <w:szCs w:val="28"/>
        </w:rPr>
        <w:t>5,0 г</w:t>
      </w:r>
      <w:r w:rsidRPr="00E155E5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 в </w:t>
      </w:r>
      <w:r w:rsidR="00F13525" w:rsidRPr="00E155E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70C2B" w:rsidRPr="00E155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155E5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E155E5" w:rsidRPr="00E155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55E5" w:rsidRPr="00E155E5">
        <w:rPr>
          <w:rFonts w:ascii="Times New Roman" w:hAnsi="Times New Roman" w:cs="Times New Roman"/>
          <w:sz w:val="28"/>
          <w:szCs w:val="28"/>
        </w:rPr>
        <w:t xml:space="preserve">атрия гидроксида раствора </w:t>
      </w:r>
      <w:r w:rsidR="00E155E5">
        <w:rPr>
          <w:rFonts w:ascii="Times New Roman" w:hAnsi="Times New Roman" w:cs="Times New Roman"/>
          <w:sz w:val="28"/>
          <w:szCs w:val="28"/>
        </w:rPr>
        <w:t>3</w:t>
      </w:r>
      <w:r w:rsidR="00E155E5" w:rsidRPr="00E155E5">
        <w:rPr>
          <w:rFonts w:ascii="Times New Roman" w:hAnsi="Times New Roman" w:cs="Times New Roman"/>
          <w:sz w:val="28"/>
          <w:szCs w:val="28"/>
        </w:rPr>
        <w:t> % должен быть прозрачным.</w:t>
      </w:r>
    </w:p>
    <w:p w:rsidR="00D73D02" w:rsidRDefault="00001C44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E4C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A67093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C639E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CF1CBE" w:rsidRDefault="001D271F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BDC">
        <w:rPr>
          <w:rFonts w:ascii="Times New Roman" w:hAnsi="Times New Roman"/>
          <w:b/>
          <w:color w:val="000000"/>
          <w:sz w:val="28"/>
          <w:szCs w:val="28"/>
        </w:rPr>
        <w:t>Нитрилотриуксусная кислота.</w:t>
      </w:r>
      <w:r w:rsidRPr="001D2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271F">
        <w:rPr>
          <w:rFonts w:ascii="Times New Roman" w:hAnsi="Times New Roman"/>
          <w:color w:val="000000"/>
          <w:sz w:val="28"/>
          <w:szCs w:val="28"/>
        </w:rPr>
        <w:t>Не более 0,</w:t>
      </w:r>
      <w:r w:rsidR="0053706E">
        <w:rPr>
          <w:rFonts w:ascii="Times New Roman" w:hAnsi="Times New Roman"/>
          <w:color w:val="000000"/>
          <w:sz w:val="28"/>
          <w:szCs w:val="28"/>
        </w:rPr>
        <w:t>1</w:t>
      </w:r>
      <w:r w:rsidRPr="001D271F">
        <w:rPr>
          <w:rFonts w:ascii="Times New Roman" w:hAnsi="Times New Roman"/>
          <w:color w:val="000000"/>
          <w:sz w:val="28"/>
          <w:szCs w:val="28"/>
        </w:rPr>
        <w:t xml:space="preserve"> %. </w:t>
      </w:r>
      <w:r w:rsidR="0053706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3706E" w:rsidRDefault="0053706E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6E">
        <w:rPr>
          <w:rFonts w:ascii="Times New Roman" w:hAnsi="Times New Roman"/>
          <w:i/>
          <w:color w:val="000000"/>
          <w:sz w:val="28"/>
          <w:szCs w:val="28"/>
        </w:rPr>
        <w:t xml:space="preserve">Раствор меди ацетата. </w:t>
      </w:r>
      <w:r w:rsidR="0070039D" w:rsidRPr="0070039D">
        <w:rPr>
          <w:rFonts w:ascii="Times New Roman" w:hAnsi="Times New Roman"/>
          <w:bCs/>
          <w:sz w:val="28"/>
          <w:szCs w:val="28"/>
        </w:rPr>
        <w:t>Растворяют 20 г меди(</w:t>
      </w:r>
      <w:r w:rsidR="0070039D" w:rsidRPr="0070039D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70039D" w:rsidRPr="0070039D">
        <w:rPr>
          <w:rFonts w:ascii="Times New Roman" w:hAnsi="Times New Roman"/>
          <w:bCs/>
          <w:sz w:val="28"/>
          <w:szCs w:val="28"/>
        </w:rPr>
        <w:t xml:space="preserve">) ацетата в смеси 800 мл воды и 10 мл уксусной кислоты </w:t>
      </w:r>
      <w:r w:rsidR="00ED7709" w:rsidRPr="0070039D">
        <w:rPr>
          <w:rFonts w:ascii="Times New Roman" w:hAnsi="Times New Roman"/>
          <w:bCs/>
          <w:sz w:val="28"/>
          <w:szCs w:val="28"/>
        </w:rPr>
        <w:t xml:space="preserve">ледяной </w:t>
      </w:r>
      <w:r w:rsidR="0070039D" w:rsidRPr="0070039D">
        <w:rPr>
          <w:rFonts w:ascii="Times New Roman" w:hAnsi="Times New Roman"/>
          <w:bCs/>
          <w:sz w:val="28"/>
          <w:szCs w:val="28"/>
        </w:rPr>
        <w:t>и доводят рН раствора 1 М раствором натрия гидроксида до 4,2</w:t>
      </w:r>
      <w:r w:rsidR="005A7980">
        <w:rPr>
          <w:rFonts w:ascii="Times New Roman" w:hAnsi="Times New Roman"/>
          <w:bCs/>
          <w:sz w:val="28"/>
          <w:szCs w:val="28"/>
        </w:rPr>
        <w:t>0</w:t>
      </w:r>
      <w:r w:rsidR="0070039D" w:rsidRPr="0070039D">
        <w:rPr>
          <w:rFonts w:ascii="Times New Roman" w:hAnsi="Times New Roman"/>
          <w:bCs/>
          <w:sz w:val="28"/>
          <w:szCs w:val="28"/>
        </w:rPr>
        <w:t>±0,05. Переносят полученный раствор в мерную колбу вместимостью 1 л и доводят объём раствора водой до метки</w:t>
      </w:r>
      <w:r w:rsidR="0070039D" w:rsidRPr="0070039D">
        <w:rPr>
          <w:rFonts w:ascii="Times New Roman" w:hAnsi="Times New Roman"/>
          <w:sz w:val="28"/>
          <w:szCs w:val="28"/>
        </w:rPr>
        <w:t>.</w:t>
      </w:r>
    </w:p>
    <w:p w:rsidR="00ED7709" w:rsidRDefault="00ED7709" w:rsidP="00ED770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53706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D7709">
        <w:rPr>
          <w:rFonts w:ascii="Times New Roman" w:hAnsi="Times New Roman"/>
          <w:color w:val="000000"/>
          <w:sz w:val="28"/>
          <w:szCs w:val="28"/>
        </w:rPr>
        <w:t>Смешивают</w:t>
      </w:r>
      <w:r>
        <w:rPr>
          <w:rFonts w:ascii="Times New Roman" w:hAnsi="Times New Roman"/>
          <w:bCs/>
          <w:sz w:val="28"/>
          <w:szCs w:val="28"/>
        </w:rPr>
        <w:t xml:space="preserve"> 1,6 л воды, 40 мл уксусной кислоты ледяной, 30,4 </w:t>
      </w:r>
      <w:r w:rsidRPr="00350BDC">
        <w:rPr>
          <w:rFonts w:ascii="Times New Roman" w:hAnsi="Times New Roman"/>
          <w:bCs/>
          <w:sz w:val="28"/>
          <w:szCs w:val="28"/>
        </w:rPr>
        <w:t>мл додецилтри</w:t>
      </w:r>
      <w:r w:rsidR="00B65838" w:rsidRPr="00350BDC">
        <w:rPr>
          <w:rFonts w:ascii="Times New Roman" w:hAnsi="Times New Roman"/>
          <w:bCs/>
          <w:sz w:val="28"/>
          <w:szCs w:val="28"/>
        </w:rPr>
        <w:t>этил</w:t>
      </w:r>
      <w:r w:rsidRPr="00350BDC">
        <w:rPr>
          <w:rFonts w:ascii="Times New Roman" w:hAnsi="Times New Roman"/>
          <w:bCs/>
          <w:sz w:val="28"/>
          <w:szCs w:val="28"/>
        </w:rPr>
        <w:t>аммония фосфата раствора 0,5 М и</w:t>
      </w:r>
      <w:r>
        <w:rPr>
          <w:rFonts w:ascii="Times New Roman" w:hAnsi="Times New Roman"/>
          <w:bCs/>
          <w:sz w:val="28"/>
          <w:szCs w:val="28"/>
        </w:rPr>
        <w:t xml:space="preserve"> 20 мл раствора меди ацетата. Д</w:t>
      </w:r>
      <w:r w:rsidRPr="0070039D">
        <w:rPr>
          <w:rFonts w:ascii="Times New Roman" w:hAnsi="Times New Roman"/>
          <w:bCs/>
          <w:sz w:val="28"/>
          <w:szCs w:val="28"/>
        </w:rPr>
        <w:t xml:space="preserve">оводят рН раствора натрия гидроксида </w:t>
      </w:r>
      <w:r w:rsidR="005A7980">
        <w:rPr>
          <w:rFonts w:ascii="Times New Roman" w:hAnsi="Times New Roman"/>
          <w:bCs/>
          <w:sz w:val="28"/>
          <w:szCs w:val="28"/>
        </w:rPr>
        <w:t xml:space="preserve">раствором 1 М </w:t>
      </w:r>
      <w:r w:rsidRPr="0070039D">
        <w:rPr>
          <w:rFonts w:ascii="Times New Roman" w:hAnsi="Times New Roman"/>
          <w:bCs/>
          <w:sz w:val="28"/>
          <w:szCs w:val="28"/>
        </w:rPr>
        <w:t>до 4,</w:t>
      </w:r>
      <w:r>
        <w:rPr>
          <w:rFonts w:ascii="Times New Roman" w:hAnsi="Times New Roman"/>
          <w:bCs/>
          <w:sz w:val="28"/>
          <w:szCs w:val="28"/>
        </w:rPr>
        <w:t>0</w:t>
      </w:r>
      <w:r w:rsidR="005A7980">
        <w:rPr>
          <w:rFonts w:ascii="Times New Roman" w:hAnsi="Times New Roman"/>
          <w:bCs/>
          <w:sz w:val="28"/>
          <w:szCs w:val="28"/>
        </w:rPr>
        <w:t>0</w:t>
      </w:r>
      <w:r w:rsidRPr="0070039D">
        <w:rPr>
          <w:rFonts w:ascii="Times New Roman" w:hAnsi="Times New Roman"/>
          <w:bCs/>
          <w:sz w:val="28"/>
          <w:szCs w:val="28"/>
        </w:rPr>
        <w:t xml:space="preserve">±0,05. Переносят полученный раствор 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2</w:t>
      </w:r>
      <w:r w:rsidRPr="0070039D">
        <w:rPr>
          <w:rFonts w:ascii="Times New Roman" w:hAnsi="Times New Roman"/>
          <w:bCs/>
          <w:sz w:val="28"/>
          <w:szCs w:val="28"/>
        </w:rPr>
        <w:t xml:space="preserve"> л и доводят объём раствора водой до метки</w:t>
      </w:r>
      <w:r w:rsidRPr="0070039D">
        <w:rPr>
          <w:rFonts w:ascii="Times New Roman" w:hAnsi="Times New Roman"/>
          <w:sz w:val="28"/>
          <w:szCs w:val="28"/>
        </w:rPr>
        <w:t>.</w:t>
      </w:r>
    </w:p>
    <w:p w:rsidR="005F4CA0" w:rsidRDefault="005F4CA0" w:rsidP="005F4C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CA0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97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1E0972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1E0972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100 </w:t>
      </w:r>
      <w:r w:rsidRPr="001E0972">
        <w:rPr>
          <w:rFonts w:ascii="Times New Roman" w:hAnsi="Times New Roman"/>
          <w:color w:val="000000"/>
          <w:sz w:val="28"/>
          <w:szCs w:val="28"/>
        </w:rPr>
        <w:t xml:space="preserve">мл, растворяют </w:t>
      </w:r>
      <w:r w:rsidR="005A7980" w:rsidRPr="001E0972">
        <w:rPr>
          <w:rFonts w:ascii="Times New Roman" w:hAnsi="Times New Roman"/>
          <w:color w:val="000000"/>
          <w:sz w:val="28"/>
          <w:szCs w:val="28"/>
        </w:rPr>
        <w:t>в</w:t>
      </w:r>
      <w:r w:rsidR="005A7980">
        <w:rPr>
          <w:rFonts w:ascii="Times New Roman" w:hAnsi="Times New Roman"/>
          <w:color w:val="000000"/>
          <w:sz w:val="28"/>
          <w:szCs w:val="28"/>
        </w:rPr>
        <w:t xml:space="preserve"> растворе меди ацетата</w:t>
      </w:r>
      <w:r w:rsidR="005A7980" w:rsidRPr="001E09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перемешивании и обработке ультразвуком</w:t>
      </w:r>
      <w:r w:rsidR="005A7980">
        <w:rPr>
          <w:rFonts w:ascii="Times New Roman" w:hAnsi="Times New Roman"/>
          <w:color w:val="000000"/>
          <w:sz w:val="28"/>
          <w:szCs w:val="28"/>
        </w:rPr>
        <w:t>, охлаждают</w:t>
      </w:r>
      <w:r w:rsidRPr="001E097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1E0972" w:rsidRDefault="00165253" w:rsidP="001E09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 А</w:t>
      </w:r>
      <w:r w:rsidRPr="001E097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E0972" w:rsidRPr="001E097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E0972">
        <w:rPr>
          <w:rFonts w:ascii="Times New Roman" w:hAnsi="Times New Roman"/>
          <w:color w:val="000000"/>
          <w:sz w:val="28"/>
          <w:szCs w:val="28"/>
        </w:rPr>
        <w:t>50</w:t>
      </w:r>
      <w:r w:rsidR="001E0972" w:rsidRPr="001E0972">
        <w:rPr>
          <w:rFonts w:ascii="Times New Roman" w:hAnsi="Times New Roman"/>
          <w:color w:val="000000"/>
          <w:sz w:val="28"/>
          <w:szCs w:val="28"/>
        </w:rPr>
        <w:t xml:space="preserve"> мг (точная навеска) </w:t>
      </w:r>
      <w:r w:rsidR="001E0972">
        <w:rPr>
          <w:rFonts w:ascii="Times New Roman" w:hAnsi="Times New Roman"/>
          <w:color w:val="000000"/>
          <w:sz w:val="28"/>
          <w:szCs w:val="28"/>
        </w:rPr>
        <w:t>нитрилотриуксусной кислоты</w:t>
      </w:r>
      <w:r w:rsidR="001E0972" w:rsidRPr="001E0972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1E0972">
        <w:rPr>
          <w:rFonts w:ascii="Times New Roman" w:hAnsi="Times New Roman"/>
          <w:color w:val="000000"/>
          <w:sz w:val="28"/>
          <w:szCs w:val="28"/>
        </w:rPr>
        <w:t>100 </w:t>
      </w:r>
      <w:r w:rsidR="001E0972" w:rsidRPr="001E0972">
        <w:rPr>
          <w:rFonts w:ascii="Times New Roman" w:hAnsi="Times New Roman"/>
          <w:color w:val="000000"/>
          <w:sz w:val="28"/>
          <w:szCs w:val="28"/>
        </w:rPr>
        <w:t>мл, растворяют в</w:t>
      </w:r>
      <w:r w:rsidR="001E0972">
        <w:rPr>
          <w:rFonts w:ascii="Times New Roman" w:hAnsi="Times New Roman"/>
          <w:color w:val="000000"/>
          <w:sz w:val="28"/>
          <w:szCs w:val="28"/>
        </w:rPr>
        <w:t xml:space="preserve"> растворе меди ацетата</w:t>
      </w:r>
      <w:r w:rsidR="001E0972" w:rsidRPr="001E097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1E0972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1E0972" w:rsidRDefault="001E0972" w:rsidP="001E09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97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Стандартный раствор Б.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25 мл помещают 1,0 мл стандартного раствора А и доводят объём раствора раствором меди ацетата до метки.</w:t>
      </w:r>
    </w:p>
    <w:p w:rsidR="005F4CA0" w:rsidRDefault="00393B49" w:rsidP="001E09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B49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</w:t>
      </w:r>
      <w:r w:rsidR="00962BA2">
        <w:rPr>
          <w:rFonts w:ascii="Times New Roman" w:hAnsi="Times New Roman"/>
          <w:i/>
          <w:color w:val="000000"/>
          <w:sz w:val="28"/>
          <w:szCs w:val="28"/>
        </w:rPr>
        <w:t>делительной</w:t>
      </w:r>
      <w:r w:rsidRPr="00393B49">
        <w:rPr>
          <w:rFonts w:ascii="Times New Roman" w:hAnsi="Times New Roman"/>
          <w:i/>
          <w:color w:val="000000"/>
          <w:sz w:val="28"/>
          <w:szCs w:val="28"/>
        </w:rPr>
        <w:t xml:space="preserve"> способности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25 мл помещают 1,0 мл стандартного раствора А и доводят объём раствора испытуемым раствором до метки.</w:t>
      </w:r>
    </w:p>
    <w:p w:rsidR="00E77CA3" w:rsidRPr="00E77CA3" w:rsidRDefault="00E77CA3" w:rsidP="00E77CA3">
      <w:pPr>
        <w:spacing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77CA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E77CA3" w:rsidRPr="00E77CA3" w:rsidTr="00E348FF">
        <w:tc>
          <w:tcPr>
            <w:tcW w:w="3119" w:type="dxa"/>
          </w:tcPr>
          <w:p w:rsidR="00E77CA3" w:rsidRPr="00E77CA3" w:rsidRDefault="00E77CA3" w:rsidP="00E77CA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77CA3" w:rsidRPr="00025DC7" w:rsidRDefault="00E77CA3" w:rsidP="00E348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× 4,6 мм, силикагель октадецилсилильный</w:t>
            </w:r>
            <w:r w:rsidR="00025DC7" w:rsidRPr="00025DC7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, деактивированный по отношению к</w:t>
            </w:r>
            <w:r w:rsidR="00025DC7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</w:t>
            </w:r>
            <w:r w:rsidR="00025DC7" w:rsidRPr="00025DC7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основаниям,</w:t>
            </w:r>
            <w:r w:rsidRPr="00025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(С18),</w:t>
            </w:r>
            <w:r w:rsidR="00025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мкм</w:t>
            </w:r>
            <w:r w:rsidRPr="00025DC7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 углерода </w:t>
            </w:r>
            <w:r w:rsidR="00025DC7">
              <w:rPr>
                <w:rFonts w:ascii="Times New Roman" w:hAnsi="Times New Roman" w:cs="Times New Roman"/>
                <w:sz w:val="28"/>
                <w:szCs w:val="28"/>
              </w:rPr>
              <w:t>около 30</w:t>
            </w:r>
            <w:r w:rsidRPr="00025DC7">
              <w:rPr>
                <w:rFonts w:ascii="Times New Roman" w:hAnsi="Times New Roman" w:cs="Times New Roman"/>
                <w:sz w:val="28"/>
                <w:szCs w:val="28"/>
              </w:rPr>
              <w:t> %;</w:t>
            </w:r>
            <w:r w:rsidRPr="00025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7CA3" w:rsidRPr="00E77CA3" w:rsidTr="00E348FF">
        <w:tc>
          <w:tcPr>
            <w:tcW w:w="3119" w:type="dxa"/>
          </w:tcPr>
          <w:p w:rsidR="00E77CA3" w:rsidRPr="00E77CA3" w:rsidRDefault="00E77CA3" w:rsidP="00E77CA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77CA3" w:rsidRPr="00E77CA3" w:rsidRDefault="00E348FF" w:rsidP="00E348FF">
            <w:pPr>
              <w:pStyle w:val="a3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E77CA3"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°С; </w:t>
            </w:r>
          </w:p>
        </w:tc>
      </w:tr>
      <w:tr w:rsidR="00E77CA3" w:rsidRPr="00E77CA3" w:rsidTr="00E348FF">
        <w:tc>
          <w:tcPr>
            <w:tcW w:w="3119" w:type="dxa"/>
          </w:tcPr>
          <w:p w:rsidR="00E77CA3" w:rsidRPr="00E77CA3" w:rsidRDefault="00E77CA3" w:rsidP="00E77CA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77CA3" w:rsidRPr="00E348FF" w:rsidRDefault="00E348FF" w:rsidP="00E348FF">
            <w:pPr>
              <w:pStyle w:val="a3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E77CA3"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E77CA3" w:rsidRPr="00E77CA3" w:rsidTr="00E348FF">
        <w:tc>
          <w:tcPr>
            <w:tcW w:w="3119" w:type="dxa"/>
          </w:tcPr>
          <w:p w:rsidR="00E77CA3" w:rsidRPr="00E77CA3" w:rsidRDefault="00E77CA3" w:rsidP="00E77CA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77CA3" w:rsidRPr="00E77CA3" w:rsidRDefault="00E77CA3" w:rsidP="00E348FF">
            <w:pPr>
              <w:pStyle w:val="a3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290</w:t>
            </w: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E77CA3" w:rsidRPr="00E77CA3" w:rsidTr="00E348FF">
        <w:tc>
          <w:tcPr>
            <w:tcW w:w="3119" w:type="dxa"/>
          </w:tcPr>
          <w:p w:rsidR="00E77CA3" w:rsidRPr="00E77CA3" w:rsidRDefault="00E77CA3" w:rsidP="00E77CA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77CA3" w:rsidRPr="00E77CA3" w:rsidRDefault="00E348FF" w:rsidP="00E348FF">
            <w:pPr>
              <w:pStyle w:val="a3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E77CA3"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E77CA3" w:rsidRPr="00E77CA3" w:rsidTr="00E348FF">
        <w:tc>
          <w:tcPr>
            <w:tcW w:w="3119" w:type="dxa"/>
          </w:tcPr>
          <w:p w:rsidR="00E77CA3" w:rsidRPr="00E77CA3" w:rsidRDefault="00E77CA3" w:rsidP="00E348FF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7C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хроматографирования </w:t>
            </w:r>
          </w:p>
        </w:tc>
        <w:tc>
          <w:tcPr>
            <w:tcW w:w="6237" w:type="dxa"/>
          </w:tcPr>
          <w:p w:rsidR="00E77CA3" w:rsidRPr="00E77CA3" w:rsidRDefault="00E348FF" w:rsidP="00E348FF">
            <w:pPr>
              <w:pStyle w:val="a3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E77CA3" w:rsidRPr="00E77CA3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 основного вещества.</w:t>
            </w:r>
          </w:p>
        </w:tc>
      </w:tr>
    </w:tbl>
    <w:p w:rsidR="00E77CA3" w:rsidRDefault="00E348FF" w:rsidP="00E348F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Колонку уравновешивают последователь</w:t>
      </w:r>
      <w:r w:rsidR="00962BA2">
        <w:rPr>
          <w:rFonts w:ascii="Times New Roman" w:hAnsi="Times New Roman"/>
          <w:color w:val="000000"/>
          <w:sz w:val="28"/>
          <w:szCs w:val="28"/>
        </w:rPr>
        <w:t>ным пропусканием по 15 мин воды, метанола, воды и 45 мин ПФ.</w:t>
      </w:r>
    </w:p>
    <w:p w:rsidR="00962BA2" w:rsidRPr="00C213D0" w:rsidRDefault="00962BA2" w:rsidP="00C213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 раствор для проверки разделительной способности хроматографической системы, стандартный раствор Б и испытуемый </w:t>
      </w:r>
      <w:r w:rsidRPr="00C213D0">
        <w:rPr>
          <w:rFonts w:ascii="Times New Roman" w:hAnsi="Times New Roman"/>
          <w:color w:val="000000"/>
          <w:sz w:val="28"/>
          <w:szCs w:val="28"/>
        </w:rPr>
        <w:t>раствор.</w:t>
      </w:r>
    </w:p>
    <w:p w:rsidR="00C213D0" w:rsidRPr="00C213D0" w:rsidRDefault="00C213D0" w:rsidP="00C213D0">
      <w:pPr>
        <w:pStyle w:val="a3"/>
        <w:tabs>
          <w:tab w:val="left" w:pos="1519"/>
        </w:tabs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C213D0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Pr="00C213D0">
        <w:rPr>
          <w:rFonts w:ascii="Times New Roman" w:hAnsi="Times New Roman"/>
          <w:b w:val="0"/>
          <w:color w:val="000000"/>
          <w:szCs w:val="28"/>
        </w:rPr>
        <w:t xml:space="preserve">Пентетовая кислота – 1; </w:t>
      </w:r>
      <w:r>
        <w:rPr>
          <w:rFonts w:ascii="Times New Roman" w:hAnsi="Times New Roman"/>
          <w:b w:val="0"/>
          <w:color w:val="000000"/>
          <w:szCs w:val="28"/>
        </w:rPr>
        <w:t>нитрилотриуксусная кислота</w:t>
      </w:r>
      <w:r w:rsidRPr="00C213D0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>
        <w:rPr>
          <w:rFonts w:ascii="Times New Roman" w:hAnsi="Times New Roman"/>
          <w:b w:val="0"/>
          <w:color w:val="000000"/>
          <w:szCs w:val="28"/>
        </w:rPr>
        <w:t>1,7.</w:t>
      </w:r>
    </w:p>
    <w:p w:rsidR="005A7980" w:rsidRDefault="0024373B" w:rsidP="00C213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798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7980" w:rsidRDefault="005A7980" w:rsidP="00C213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C213D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213D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213D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213D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между пиками пентетовой и нитрилотриуксусной кислот должно быть не менее 2,0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373B" w:rsidRDefault="0024373B" w:rsidP="00C213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3D0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 Б</w:t>
      </w:r>
      <w:r w:rsidR="005A7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3D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C213D0" w:rsidRPr="00C213D0">
        <w:rPr>
          <w:rFonts w:ascii="Times New Roman" w:hAnsi="Times New Roman"/>
          <w:color w:val="000000"/>
          <w:sz w:val="28"/>
          <w:szCs w:val="28"/>
        </w:rPr>
        <w:t>нитри</w:t>
      </w:r>
      <w:r w:rsidR="005A7980">
        <w:rPr>
          <w:rFonts w:ascii="Times New Roman" w:hAnsi="Times New Roman"/>
          <w:color w:val="000000"/>
          <w:sz w:val="28"/>
          <w:szCs w:val="28"/>
        </w:rPr>
        <w:t>л</w:t>
      </w:r>
      <w:r w:rsidR="00C213D0" w:rsidRPr="00C213D0">
        <w:rPr>
          <w:rFonts w:ascii="Times New Roman" w:hAnsi="Times New Roman"/>
          <w:color w:val="000000"/>
          <w:sz w:val="28"/>
          <w:szCs w:val="28"/>
        </w:rPr>
        <w:t>отриуксусной кислоты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C213D0" w:rsidRPr="00C213D0">
        <w:rPr>
          <w:rFonts w:ascii="Times New Roman" w:hAnsi="Times New Roman"/>
          <w:color w:val="000000"/>
          <w:sz w:val="28"/>
          <w:szCs w:val="28"/>
        </w:rPr>
        <w:t>5,0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% (</w:t>
      </w:r>
      <w:r w:rsidR="00C213D0" w:rsidRPr="00C213D0">
        <w:rPr>
          <w:rFonts w:ascii="Times New Roman" w:hAnsi="Times New Roman"/>
          <w:color w:val="000000"/>
          <w:sz w:val="28"/>
          <w:szCs w:val="28"/>
        </w:rPr>
        <w:t>6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 w:rsidR="00C213D0">
        <w:rPr>
          <w:rFonts w:ascii="Times New Roman" w:hAnsi="Times New Roman"/>
          <w:color w:val="000000"/>
          <w:sz w:val="28"/>
          <w:szCs w:val="28"/>
        </w:rPr>
        <w:t>.</w:t>
      </w:r>
    </w:p>
    <w:p w:rsidR="00E10019" w:rsidRPr="00E10019" w:rsidRDefault="00E10019" w:rsidP="00E10019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019">
        <w:rPr>
          <w:rFonts w:ascii="Times New Roman" w:hAnsi="Times New Roman"/>
          <w:color w:val="000000"/>
          <w:sz w:val="28"/>
          <w:szCs w:val="28"/>
        </w:rPr>
        <w:lastRenderedPageBreak/>
        <w:t>Содержание нитрилотриуксусной кислоты в субстанции в процентах (</w:t>
      </w:r>
      <w:r w:rsidRPr="00E1001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1001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10019" w:rsidRPr="00E10019" w:rsidRDefault="00E10019" w:rsidP="00E10019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E10019" w:rsidRPr="00E10019" w:rsidTr="00B65838">
        <w:tc>
          <w:tcPr>
            <w:tcW w:w="648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B65838" w:rsidRPr="00B65838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B65838" w:rsidRPr="00B658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B658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нитрилотриуксусной кислоты 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E1001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1001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1001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1001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1001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1001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1001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10019" w:rsidRPr="00E10019" w:rsidTr="00B65838">
        <w:tc>
          <w:tcPr>
            <w:tcW w:w="648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10019" w:rsidRPr="00E10019" w:rsidRDefault="00E10019" w:rsidP="00653D4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E1001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B65838">
              <w:rPr>
                <w:rFonts w:ascii="Times New Roman" w:hAnsi="Times New Roman"/>
                <w:color w:val="000000"/>
                <w:sz w:val="28"/>
                <w:szCs w:val="28"/>
              </w:rPr>
              <w:t>нитрилотриуксусной кислоты</w:t>
            </w: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E1001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1001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E1001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E1001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653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="00653D4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100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10019" w:rsidRPr="00E10019" w:rsidTr="00B65838">
        <w:tc>
          <w:tcPr>
            <w:tcW w:w="648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10019" w:rsidRPr="00E10019" w:rsidRDefault="00E10019" w:rsidP="00B65838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B65838">
              <w:rPr>
                <w:rFonts w:ascii="Times New Roman" w:hAnsi="Times New Roman"/>
                <w:b w:val="0"/>
                <w:color w:val="000000"/>
                <w:szCs w:val="28"/>
              </w:rPr>
              <w:t>нитрилотриуксусной кислоты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10019" w:rsidRPr="00E10019" w:rsidTr="00B65838">
        <w:tc>
          <w:tcPr>
            <w:tcW w:w="648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B65838" w:rsidRPr="00B65838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10019" w:rsidRPr="00E10019" w:rsidRDefault="00E10019" w:rsidP="00B6583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E10019" w:rsidRPr="00E10019" w:rsidTr="00B65838">
        <w:tc>
          <w:tcPr>
            <w:tcW w:w="648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E10019" w:rsidRPr="00E10019" w:rsidRDefault="00E10019" w:rsidP="00B6583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E10019" w:rsidRPr="00E10019" w:rsidRDefault="00E10019" w:rsidP="00B6583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основного вещества в </w:t>
            </w:r>
            <w:r w:rsidR="00B65838">
              <w:rPr>
                <w:rFonts w:ascii="Times New Roman" w:hAnsi="Times New Roman"/>
                <w:b w:val="0"/>
                <w:color w:val="000000"/>
                <w:szCs w:val="28"/>
              </w:rPr>
              <w:t>нитрилотриуксусной кислоте</w:t>
            </w:r>
            <w:r w:rsidRPr="00E10019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B6583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318D3" w:rsidRPr="001318D3" w:rsidRDefault="003D105C" w:rsidP="00B65838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3D0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C21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8D3" w:rsidRPr="00C213D0">
        <w:rPr>
          <w:rFonts w:ascii="Times New Roman" w:hAnsi="Times New Roman"/>
          <w:color w:val="000000"/>
          <w:sz w:val="28"/>
          <w:szCs w:val="28"/>
        </w:rPr>
        <w:t>Не более</w:t>
      </w:r>
      <w:r w:rsidR="001318D3" w:rsidRPr="001318D3">
        <w:rPr>
          <w:rFonts w:ascii="Times New Roman" w:hAnsi="Times New Roman"/>
          <w:color w:val="000000"/>
          <w:sz w:val="28"/>
          <w:szCs w:val="28"/>
        </w:rPr>
        <w:t xml:space="preserve"> 0,01 % (ОФС «Железо», метод 2). </w:t>
      </w:r>
      <w:r w:rsidR="005145C3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1318D3" w:rsidRPr="001318D3">
        <w:rPr>
          <w:rFonts w:ascii="Times New Roman" w:hAnsi="Times New Roman"/>
          <w:color w:val="000000"/>
          <w:sz w:val="28"/>
          <w:szCs w:val="28"/>
        </w:rPr>
        <w:t>0,2 г субстанции при нагревании в 15 мл воды, охлаждают до комнатной температуры и доводят объём раствора водой до 20 мл. Для определения используют 10 мл полученного раствора.</w:t>
      </w:r>
    </w:p>
    <w:p w:rsidR="000F3E4C" w:rsidRDefault="000F3E4C" w:rsidP="001318D3">
      <w:pPr>
        <w:pStyle w:val="a6"/>
        <w:spacing w:line="36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1318D3">
        <w:rPr>
          <w:rFonts w:ascii="Times New Roman" w:hAnsi="Times New Roman"/>
          <w:b/>
          <w:color w:val="000000"/>
          <w:sz w:val="28"/>
          <w:szCs w:val="28"/>
        </w:rPr>
        <w:t xml:space="preserve">Хлориды. </w:t>
      </w:r>
      <w:r w:rsidR="003756BE" w:rsidRPr="001318D3">
        <w:rPr>
          <w:rFonts w:ascii="Times New Roman" w:hAnsi="Times New Roman"/>
          <w:color w:val="000000"/>
          <w:sz w:val="28"/>
          <w:szCs w:val="28"/>
        </w:rPr>
        <w:t>Не более 0,02 % (ОФС</w:t>
      </w:r>
      <w:r w:rsidR="003756BE" w:rsidRPr="003756BE">
        <w:rPr>
          <w:rFonts w:ascii="Times New Roman" w:hAnsi="Times New Roman"/>
          <w:color w:val="000000"/>
          <w:sz w:val="28"/>
          <w:szCs w:val="28"/>
        </w:rPr>
        <w:t xml:space="preserve"> «Хлориды»). </w:t>
      </w:r>
      <w:r w:rsidRPr="003756BE">
        <w:rPr>
          <w:rFonts w:ascii="Times New Roman" w:hAnsi="Times New Roman"/>
          <w:color w:val="000000"/>
          <w:sz w:val="28"/>
          <w:szCs w:val="28"/>
        </w:rPr>
        <w:t>К</w:t>
      </w:r>
      <w:r w:rsidRPr="00A46132">
        <w:rPr>
          <w:rFonts w:ascii="Times New Roman" w:hAnsi="Times New Roman"/>
          <w:color w:val="000000"/>
          <w:sz w:val="28"/>
          <w:szCs w:val="28"/>
        </w:rPr>
        <w:t xml:space="preserve"> 0,1 г субстанции прибавляют 0,5 мл а</w:t>
      </w:r>
      <w:r w:rsidRPr="00A46132">
        <w:rPr>
          <w:rFonts w:ascii="Times New Roman" w:eastAsia="TimesNewRoman,Bold" w:hAnsi="Times New Roman"/>
          <w:bCs/>
          <w:sz w:val="28"/>
          <w:szCs w:val="28"/>
        </w:rPr>
        <w:t>зотной кислоты разведённой 16 %, встряхивают до полного растворения</w:t>
      </w:r>
      <w:r w:rsidR="003756BE">
        <w:rPr>
          <w:rFonts w:ascii="Times New Roman" w:eastAsia="TimesNewRoman,Bold" w:hAnsi="Times New Roman"/>
          <w:bCs/>
          <w:sz w:val="28"/>
          <w:szCs w:val="28"/>
        </w:rPr>
        <w:t>, прибавляют 9,5 мл воды и перемешивают</w:t>
      </w:r>
      <w:r w:rsidRPr="00A46132">
        <w:rPr>
          <w:rFonts w:ascii="Times New Roman" w:eastAsia="TimesNewRoman,Bold" w:hAnsi="Times New Roman"/>
          <w:sz w:val="28"/>
          <w:szCs w:val="28"/>
        </w:rPr>
        <w:t>.</w:t>
      </w:r>
    </w:p>
    <w:p w:rsidR="0066231A" w:rsidRPr="0066231A" w:rsidRDefault="0066231A" w:rsidP="00D73D02">
      <w:pPr>
        <w:pStyle w:val="a6"/>
        <w:spacing w:line="360" w:lineRule="auto"/>
        <w:ind w:firstLine="709"/>
        <w:jc w:val="both"/>
        <w:rPr>
          <w:rFonts w:ascii="Times New Roman" w:eastAsia="TimesNewRoman,Bold" w:hAnsi="Times New Roman"/>
          <w:b/>
          <w:sz w:val="28"/>
          <w:szCs w:val="28"/>
        </w:rPr>
      </w:pPr>
      <w:r w:rsidRPr="0066231A">
        <w:rPr>
          <w:rFonts w:ascii="Times New Roman" w:eastAsia="TimesNewRoman,Bold" w:hAnsi="Times New Roman"/>
          <w:b/>
          <w:sz w:val="28"/>
          <w:szCs w:val="28"/>
        </w:rPr>
        <w:t xml:space="preserve">Сульфатная зола. </w:t>
      </w:r>
      <w:r w:rsidRPr="0066231A">
        <w:rPr>
          <w:rFonts w:ascii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 г (точная навеска) субстанции.</w:t>
      </w:r>
    </w:p>
    <w:p w:rsidR="00FD1141" w:rsidRPr="00FD1141" w:rsidRDefault="0066231A" w:rsidP="00FD114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1141">
        <w:rPr>
          <w:rFonts w:ascii="Times New Roman" w:eastAsia="TimesNewRoman,Bold" w:hAnsi="Times New Roman"/>
          <w:szCs w:val="28"/>
        </w:rPr>
        <w:t>Тяжёлые металлы.</w:t>
      </w:r>
      <w:r w:rsidRPr="00FD1141">
        <w:rPr>
          <w:rFonts w:ascii="Times New Roman" w:eastAsia="TimesNewRoman,Bold" w:hAnsi="Times New Roman"/>
          <w:b w:val="0"/>
          <w:szCs w:val="28"/>
        </w:rPr>
        <w:t xml:space="preserve"> </w:t>
      </w:r>
      <w:r w:rsidR="00FD1141" w:rsidRPr="00FD1141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FD1141">
        <w:rPr>
          <w:rFonts w:ascii="Times New Roman" w:hAnsi="Times New Roman"/>
          <w:b w:val="0"/>
          <w:color w:val="000000"/>
          <w:szCs w:val="28"/>
        </w:rPr>
        <w:t>0,</w:t>
      </w:r>
      <w:r w:rsidR="00BC15E0">
        <w:rPr>
          <w:rFonts w:ascii="Times New Roman" w:hAnsi="Times New Roman"/>
          <w:b w:val="0"/>
          <w:color w:val="000000"/>
          <w:szCs w:val="28"/>
        </w:rPr>
        <w:t>00</w:t>
      </w:r>
      <w:r w:rsidR="00FD1141">
        <w:rPr>
          <w:rFonts w:ascii="Times New Roman" w:hAnsi="Times New Roman"/>
          <w:b w:val="0"/>
          <w:color w:val="000000"/>
          <w:szCs w:val="28"/>
        </w:rPr>
        <w:t>1 </w:t>
      </w:r>
      <w:r w:rsidR="00FD1141" w:rsidRPr="00FD1141">
        <w:rPr>
          <w:rFonts w:ascii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FD1141">
        <w:rPr>
          <w:rFonts w:ascii="Times New Roman" w:hAnsi="Times New Roman"/>
          <w:b w:val="0"/>
          <w:color w:val="000000"/>
          <w:szCs w:val="28"/>
        </w:rPr>
        <w:t>1 г</w:t>
      </w:r>
      <w:r w:rsidR="00FD1141" w:rsidRPr="00FD1141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FD1141">
        <w:rPr>
          <w:rFonts w:ascii="Times New Roman" w:hAnsi="Times New Roman"/>
          <w:b w:val="0"/>
          <w:color w:val="000000"/>
          <w:szCs w:val="28"/>
        </w:rPr>
        <w:t>1</w:t>
      </w:r>
      <w:r w:rsidR="00FD1141" w:rsidRPr="00FD1141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6D13FD" w:rsidRPr="007367A7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7367A7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D7D53" w:rsidRPr="001C531A" w:rsidRDefault="006D13FD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A13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DD7D5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97038B" w:rsidRDefault="00DD7D53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B8C">
        <w:rPr>
          <w:rFonts w:ascii="Times New Roman" w:hAnsi="Times New Roman"/>
          <w:sz w:val="28"/>
          <w:szCs w:val="28"/>
        </w:rPr>
        <w:t>Около 0,</w:t>
      </w:r>
      <w:r w:rsidR="00DA3DB9">
        <w:rPr>
          <w:rFonts w:ascii="Times New Roman" w:hAnsi="Times New Roman"/>
          <w:sz w:val="28"/>
          <w:szCs w:val="28"/>
        </w:rPr>
        <w:t>3</w:t>
      </w:r>
      <w:r w:rsidRPr="00620B8C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A3DB9">
        <w:rPr>
          <w:rFonts w:ascii="Times New Roman" w:hAnsi="Times New Roman"/>
          <w:sz w:val="28"/>
          <w:szCs w:val="28"/>
        </w:rPr>
        <w:t xml:space="preserve">5 мл аммиачного буферного раствора, прибавляют 95 мл воды и титруют 0,05 М раствором </w:t>
      </w:r>
      <w:r w:rsidR="0097038B">
        <w:rPr>
          <w:rFonts w:ascii="Times New Roman" w:hAnsi="Times New Roman"/>
          <w:sz w:val="28"/>
          <w:szCs w:val="28"/>
        </w:rPr>
        <w:lastRenderedPageBreak/>
        <w:t xml:space="preserve">цинка сульфата до фиолетового окрашивания (индикатор </w:t>
      </w:r>
      <w:r w:rsidR="004A1791">
        <w:rPr>
          <w:rFonts w:ascii="Times New Roman" w:hAnsi="Times New Roman"/>
          <w:sz w:val="28"/>
          <w:szCs w:val="28"/>
        </w:rPr>
        <w:t>–</w:t>
      </w:r>
      <w:r w:rsidR="0097038B">
        <w:rPr>
          <w:rFonts w:ascii="Times New Roman" w:hAnsi="Times New Roman"/>
          <w:sz w:val="28"/>
          <w:szCs w:val="28"/>
        </w:rPr>
        <w:t xml:space="preserve"> 0,1</w:t>
      </w:r>
      <w:r w:rsidR="004A1791">
        <w:rPr>
          <w:rFonts w:ascii="Times New Roman" w:hAnsi="Times New Roman"/>
          <w:sz w:val="28"/>
          <w:szCs w:val="28"/>
        </w:rPr>
        <w:t> </w:t>
      </w:r>
      <w:r w:rsidR="0097038B">
        <w:rPr>
          <w:rFonts w:ascii="Times New Roman" w:hAnsi="Times New Roman"/>
          <w:sz w:val="28"/>
          <w:szCs w:val="28"/>
        </w:rPr>
        <w:t>г индикаторной смеси эриохрома чёрного Т)</w:t>
      </w:r>
      <w:r w:rsidR="00802B7A">
        <w:rPr>
          <w:rFonts w:ascii="Times New Roman" w:hAnsi="Times New Roman"/>
          <w:sz w:val="28"/>
          <w:szCs w:val="28"/>
        </w:rPr>
        <w:t>.</w:t>
      </w:r>
    </w:p>
    <w:p w:rsidR="00DD7D53" w:rsidRPr="00EC4378" w:rsidRDefault="00DD7D53" w:rsidP="00DD7D53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02A2">
        <w:rPr>
          <w:rFonts w:ascii="Times New Roman" w:hAnsi="Times New Roman"/>
          <w:sz w:val="28"/>
          <w:szCs w:val="28"/>
        </w:rPr>
        <w:t xml:space="preserve">1 мл </w:t>
      </w:r>
      <w:r w:rsidR="008F2932" w:rsidRPr="001402A2">
        <w:rPr>
          <w:rFonts w:ascii="Times New Roman" w:hAnsi="Times New Roman"/>
          <w:sz w:val="28"/>
          <w:szCs w:val="28"/>
        </w:rPr>
        <w:t>0,0</w:t>
      </w:r>
      <w:r w:rsidR="0097038B">
        <w:rPr>
          <w:rFonts w:ascii="Times New Roman" w:hAnsi="Times New Roman"/>
          <w:sz w:val="28"/>
          <w:szCs w:val="28"/>
        </w:rPr>
        <w:t>5</w:t>
      </w:r>
      <w:r w:rsidR="008F2932" w:rsidRPr="001402A2">
        <w:rPr>
          <w:rFonts w:ascii="Times New Roman" w:hAnsi="Times New Roman"/>
          <w:sz w:val="28"/>
          <w:szCs w:val="28"/>
        </w:rPr>
        <w:t> М раствор</w:t>
      </w:r>
      <w:r w:rsidR="0097038B">
        <w:rPr>
          <w:rFonts w:ascii="Times New Roman" w:hAnsi="Times New Roman"/>
          <w:sz w:val="28"/>
          <w:szCs w:val="28"/>
        </w:rPr>
        <w:t>а цинка сульфата соответствует 19,67</w:t>
      </w:r>
      <w:r w:rsidR="004A1791">
        <w:rPr>
          <w:rFonts w:ascii="Times New Roman" w:hAnsi="Times New Roman"/>
          <w:sz w:val="28"/>
          <w:szCs w:val="28"/>
        </w:rPr>
        <w:t> </w:t>
      </w:r>
      <w:r w:rsidR="0097038B">
        <w:rPr>
          <w:rFonts w:ascii="Times New Roman" w:hAnsi="Times New Roman"/>
          <w:sz w:val="28"/>
          <w:szCs w:val="28"/>
        </w:rPr>
        <w:t xml:space="preserve">мг пентетовой кислоты. </w:t>
      </w:r>
    </w:p>
    <w:p w:rsidR="0072597C" w:rsidRPr="0072597C" w:rsidRDefault="006D13FD" w:rsidP="006F21C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136B9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="0097038B" w:rsidRPr="0097038B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97038B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sectPr w:rsidR="0072597C" w:rsidRPr="0072597C" w:rsidSect="00B65838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0E" w:rsidRDefault="00D82B0E" w:rsidP="006D13FD">
      <w:pPr>
        <w:spacing w:after="0" w:line="240" w:lineRule="auto"/>
      </w:pPr>
      <w:r>
        <w:separator/>
      </w:r>
    </w:p>
  </w:endnote>
  <w:endnote w:type="continuationSeparator" w:id="1">
    <w:p w:rsidR="00D82B0E" w:rsidRDefault="00D82B0E" w:rsidP="006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5C3" w:rsidRPr="00E10623" w:rsidRDefault="00E855E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0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45C3" w:rsidRPr="00E106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0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FB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10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45C3" w:rsidRDefault="005145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0E" w:rsidRDefault="00D82B0E" w:rsidP="006D13FD">
      <w:pPr>
        <w:spacing w:after="0" w:line="240" w:lineRule="auto"/>
      </w:pPr>
      <w:r>
        <w:separator/>
      </w:r>
    </w:p>
  </w:footnote>
  <w:footnote w:type="continuationSeparator" w:id="1">
    <w:p w:rsidR="00D82B0E" w:rsidRDefault="00D82B0E" w:rsidP="006D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3FD"/>
    <w:rsid w:val="00001C44"/>
    <w:rsid w:val="0002049F"/>
    <w:rsid w:val="00025DC7"/>
    <w:rsid w:val="0005532C"/>
    <w:rsid w:val="00081C45"/>
    <w:rsid w:val="000B07B3"/>
    <w:rsid w:val="000B58F8"/>
    <w:rsid w:val="000C495F"/>
    <w:rsid w:val="000D38CE"/>
    <w:rsid w:val="000F16D5"/>
    <w:rsid w:val="000F3E4C"/>
    <w:rsid w:val="00111BDF"/>
    <w:rsid w:val="001318D3"/>
    <w:rsid w:val="001402A2"/>
    <w:rsid w:val="0015426F"/>
    <w:rsid w:val="00155799"/>
    <w:rsid w:val="00165253"/>
    <w:rsid w:val="00171915"/>
    <w:rsid w:val="0017337E"/>
    <w:rsid w:val="001772A0"/>
    <w:rsid w:val="00180C27"/>
    <w:rsid w:val="001D271F"/>
    <w:rsid w:val="001E0972"/>
    <w:rsid w:val="001E5F7D"/>
    <w:rsid w:val="00222373"/>
    <w:rsid w:val="002336FA"/>
    <w:rsid w:val="00236B1D"/>
    <w:rsid w:val="0024373B"/>
    <w:rsid w:val="00255F21"/>
    <w:rsid w:val="002B5E36"/>
    <w:rsid w:val="002D3EE8"/>
    <w:rsid w:val="002E3CFA"/>
    <w:rsid w:val="003040E0"/>
    <w:rsid w:val="003407B5"/>
    <w:rsid w:val="00350750"/>
    <w:rsid w:val="00350BDC"/>
    <w:rsid w:val="00355EF7"/>
    <w:rsid w:val="00371D4B"/>
    <w:rsid w:val="00372E44"/>
    <w:rsid w:val="00373C22"/>
    <w:rsid w:val="003756BE"/>
    <w:rsid w:val="003808C4"/>
    <w:rsid w:val="00383D67"/>
    <w:rsid w:val="00393B49"/>
    <w:rsid w:val="003A2BE7"/>
    <w:rsid w:val="003A3AA7"/>
    <w:rsid w:val="003A62FA"/>
    <w:rsid w:val="003B6575"/>
    <w:rsid w:val="003D105C"/>
    <w:rsid w:val="003D5CE4"/>
    <w:rsid w:val="003E5B08"/>
    <w:rsid w:val="003F1DF3"/>
    <w:rsid w:val="004055E3"/>
    <w:rsid w:val="00407E19"/>
    <w:rsid w:val="00415C10"/>
    <w:rsid w:val="00433813"/>
    <w:rsid w:val="00443B83"/>
    <w:rsid w:val="00462E5F"/>
    <w:rsid w:val="004A1791"/>
    <w:rsid w:val="004B0EA5"/>
    <w:rsid w:val="004C309B"/>
    <w:rsid w:val="004D221F"/>
    <w:rsid w:val="004D6265"/>
    <w:rsid w:val="005145C3"/>
    <w:rsid w:val="0053706E"/>
    <w:rsid w:val="00555E8F"/>
    <w:rsid w:val="00586879"/>
    <w:rsid w:val="00591345"/>
    <w:rsid w:val="00592759"/>
    <w:rsid w:val="005A4E57"/>
    <w:rsid w:val="005A7653"/>
    <w:rsid w:val="005A7980"/>
    <w:rsid w:val="005C24EC"/>
    <w:rsid w:val="005F4CA0"/>
    <w:rsid w:val="00624EC6"/>
    <w:rsid w:val="00640FE7"/>
    <w:rsid w:val="00653D4D"/>
    <w:rsid w:val="00661707"/>
    <w:rsid w:val="0066231A"/>
    <w:rsid w:val="00665960"/>
    <w:rsid w:val="00670C2B"/>
    <w:rsid w:val="00682936"/>
    <w:rsid w:val="00685F80"/>
    <w:rsid w:val="006C5247"/>
    <w:rsid w:val="006C5AA3"/>
    <w:rsid w:val="006D13FD"/>
    <w:rsid w:val="006D774F"/>
    <w:rsid w:val="006E79C3"/>
    <w:rsid w:val="006E7F65"/>
    <w:rsid w:val="006F21C3"/>
    <w:rsid w:val="0070039D"/>
    <w:rsid w:val="00713272"/>
    <w:rsid w:val="0072597C"/>
    <w:rsid w:val="007367A7"/>
    <w:rsid w:val="007373A5"/>
    <w:rsid w:val="00773244"/>
    <w:rsid w:val="0079205F"/>
    <w:rsid w:val="007920FE"/>
    <w:rsid w:val="007B2B78"/>
    <w:rsid w:val="007D2FBF"/>
    <w:rsid w:val="007E6DD1"/>
    <w:rsid w:val="007F35F0"/>
    <w:rsid w:val="00802B7A"/>
    <w:rsid w:val="00821949"/>
    <w:rsid w:val="00831937"/>
    <w:rsid w:val="00834CBE"/>
    <w:rsid w:val="008654E1"/>
    <w:rsid w:val="00870461"/>
    <w:rsid w:val="008979CA"/>
    <w:rsid w:val="008B0F4F"/>
    <w:rsid w:val="008C1862"/>
    <w:rsid w:val="008C26D0"/>
    <w:rsid w:val="008D204C"/>
    <w:rsid w:val="008E447B"/>
    <w:rsid w:val="008F2932"/>
    <w:rsid w:val="0090220D"/>
    <w:rsid w:val="009051EC"/>
    <w:rsid w:val="00935472"/>
    <w:rsid w:val="00940EBF"/>
    <w:rsid w:val="00960D87"/>
    <w:rsid w:val="00962BA2"/>
    <w:rsid w:val="0097038B"/>
    <w:rsid w:val="00995D30"/>
    <w:rsid w:val="009A1FAF"/>
    <w:rsid w:val="009A34B9"/>
    <w:rsid w:val="009A7CBB"/>
    <w:rsid w:val="009B7A13"/>
    <w:rsid w:val="009E0355"/>
    <w:rsid w:val="009E2C89"/>
    <w:rsid w:val="00A042D0"/>
    <w:rsid w:val="00A136B9"/>
    <w:rsid w:val="00A46132"/>
    <w:rsid w:val="00A53A1C"/>
    <w:rsid w:val="00A607C1"/>
    <w:rsid w:val="00A67093"/>
    <w:rsid w:val="00A72089"/>
    <w:rsid w:val="00A82496"/>
    <w:rsid w:val="00A872AA"/>
    <w:rsid w:val="00A90894"/>
    <w:rsid w:val="00AA2A73"/>
    <w:rsid w:val="00AA5B07"/>
    <w:rsid w:val="00AB6B6F"/>
    <w:rsid w:val="00AD190A"/>
    <w:rsid w:val="00AD241B"/>
    <w:rsid w:val="00AE0842"/>
    <w:rsid w:val="00B0209F"/>
    <w:rsid w:val="00B03342"/>
    <w:rsid w:val="00B17753"/>
    <w:rsid w:val="00B23E33"/>
    <w:rsid w:val="00B324BD"/>
    <w:rsid w:val="00B336F9"/>
    <w:rsid w:val="00B36712"/>
    <w:rsid w:val="00B412AA"/>
    <w:rsid w:val="00B65838"/>
    <w:rsid w:val="00B67E63"/>
    <w:rsid w:val="00B91012"/>
    <w:rsid w:val="00B94134"/>
    <w:rsid w:val="00BC15E0"/>
    <w:rsid w:val="00BF3A87"/>
    <w:rsid w:val="00BF5423"/>
    <w:rsid w:val="00BF741B"/>
    <w:rsid w:val="00C213D0"/>
    <w:rsid w:val="00C279AD"/>
    <w:rsid w:val="00C36B5A"/>
    <w:rsid w:val="00C51668"/>
    <w:rsid w:val="00C62059"/>
    <w:rsid w:val="00C639ED"/>
    <w:rsid w:val="00C70EB2"/>
    <w:rsid w:val="00C90773"/>
    <w:rsid w:val="00C940C0"/>
    <w:rsid w:val="00CB0448"/>
    <w:rsid w:val="00CD64BC"/>
    <w:rsid w:val="00CF1CBE"/>
    <w:rsid w:val="00D10A7B"/>
    <w:rsid w:val="00D11990"/>
    <w:rsid w:val="00D56CF0"/>
    <w:rsid w:val="00D62FBB"/>
    <w:rsid w:val="00D6516E"/>
    <w:rsid w:val="00D73D02"/>
    <w:rsid w:val="00D74CA3"/>
    <w:rsid w:val="00D82B0E"/>
    <w:rsid w:val="00D90AC4"/>
    <w:rsid w:val="00D9723F"/>
    <w:rsid w:val="00DA2C40"/>
    <w:rsid w:val="00DA3DB9"/>
    <w:rsid w:val="00DA5A3C"/>
    <w:rsid w:val="00DC1DDD"/>
    <w:rsid w:val="00DC2A10"/>
    <w:rsid w:val="00DD5998"/>
    <w:rsid w:val="00DD7D53"/>
    <w:rsid w:val="00DD7EF2"/>
    <w:rsid w:val="00DE160F"/>
    <w:rsid w:val="00DE32AB"/>
    <w:rsid w:val="00DE38AE"/>
    <w:rsid w:val="00E10019"/>
    <w:rsid w:val="00E10623"/>
    <w:rsid w:val="00E116AF"/>
    <w:rsid w:val="00E155E5"/>
    <w:rsid w:val="00E21906"/>
    <w:rsid w:val="00E25B70"/>
    <w:rsid w:val="00E2622D"/>
    <w:rsid w:val="00E348FF"/>
    <w:rsid w:val="00E458D3"/>
    <w:rsid w:val="00E707B5"/>
    <w:rsid w:val="00E709F2"/>
    <w:rsid w:val="00E77CA3"/>
    <w:rsid w:val="00E855E7"/>
    <w:rsid w:val="00EB6F06"/>
    <w:rsid w:val="00EC4378"/>
    <w:rsid w:val="00ED7709"/>
    <w:rsid w:val="00EE0A75"/>
    <w:rsid w:val="00EE4F1D"/>
    <w:rsid w:val="00F00370"/>
    <w:rsid w:val="00F130B4"/>
    <w:rsid w:val="00F13525"/>
    <w:rsid w:val="00F521CB"/>
    <w:rsid w:val="00F827D2"/>
    <w:rsid w:val="00F84ABE"/>
    <w:rsid w:val="00F91E7D"/>
    <w:rsid w:val="00F955C0"/>
    <w:rsid w:val="00FB2353"/>
    <w:rsid w:val="00FB5D94"/>
    <w:rsid w:val="00FC4793"/>
    <w:rsid w:val="00FD1141"/>
    <w:rsid w:val="00FD1AD1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</w:rPr>
  </w:style>
  <w:style w:type="character" w:styleId="af4">
    <w:name w:val="Placeholder Text"/>
    <w:basedOn w:val="a0"/>
    <w:uiPriority w:val="99"/>
    <w:semiHidden/>
    <w:rsid w:val="00E100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8AA6-A0E0-4452-8B6A-BC852922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BorovikTS</cp:lastModifiedBy>
  <cp:revision>4</cp:revision>
  <cp:lastPrinted>2019-12-20T09:29:00Z</cp:lastPrinted>
  <dcterms:created xsi:type="dcterms:W3CDTF">2020-04-13T07:23:00Z</dcterms:created>
  <dcterms:modified xsi:type="dcterms:W3CDTF">2020-04-14T06:35:00Z</dcterms:modified>
</cp:coreProperties>
</file>