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6" w:rsidRPr="008C22A6" w:rsidRDefault="00C916E6" w:rsidP="008E602B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</w:pPr>
      <w:r w:rsidRPr="008C22A6"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916E6" w:rsidRPr="008C22A6" w:rsidRDefault="00C916E6" w:rsidP="00C2292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2292A" w:rsidRPr="008C22A6" w:rsidRDefault="00C2292A" w:rsidP="00C2292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2292A" w:rsidRPr="008C22A6" w:rsidRDefault="00C2292A" w:rsidP="00C2292A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2292A" w:rsidRPr="008C22A6" w:rsidRDefault="00C2292A" w:rsidP="00C2292A">
      <w:pPr>
        <w:jc w:val="center"/>
        <w:rPr>
          <w:b/>
          <w:sz w:val="28"/>
          <w:szCs w:val="28"/>
        </w:rPr>
      </w:pPr>
      <w:r w:rsidRPr="008C22A6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2292A" w:rsidRPr="008C22A6" w:rsidTr="001A1B13">
        <w:tc>
          <w:tcPr>
            <w:tcW w:w="9356" w:type="dxa"/>
          </w:tcPr>
          <w:p w:rsidR="00C2292A" w:rsidRPr="008C22A6" w:rsidRDefault="00C2292A" w:rsidP="001A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92A" w:rsidRPr="008C22A6" w:rsidRDefault="00C2292A" w:rsidP="00C2292A">
      <w:pPr>
        <w:spacing w:line="40" w:lineRule="exact"/>
        <w:jc w:val="center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2292A" w:rsidRPr="008C22A6" w:rsidTr="001A1B13">
        <w:tc>
          <w:tcPr>
            <w:tcW w:w="5920" w:type="dxa"/>
          </w:tcPr>
          <w:p w:rsidR="00C2292A" w:rsidRPr="008C22A6" w:rsidRDefault="00C2292A" w:rsidP="001A1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2A6">
              <w:rPr>
                <w:rFonts w:ascii="Times New Roman" w:hAnsi="Times New Roman"/>
                <w:b/>
                <w:sz w:val="28"/>
                <w:szCs w:val="28"/>
              </w:rPr>
              <w:t>Карбоплатин, лиофилизат для приготовления раствора для инфузий</w:t>
            </w:r>
          </w:p>
        </w:tc>
        <w:tc>
          <w:tcPr>
            <w:tcW w:w="460" w:type="dxa"/>
          </w:tcPr>
          <w:p w:rsidR="00C2292A" w:rsidRPr="008C22A6" w:rsidRDefault="00C2292A" w:rsidP="001A1B1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92A" w:rsidRPr="008C22A6" w:rsidRDefault="00C2292A" w:rsidP="001A1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22A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2292A" w:rsidRPr="008C22A6" w:rsidTr="001A1B13">
        <w:tc>
          <w:tcPr>
            <w:tcW w:w="5920" w:type="dxa"/>
          </w:tcPr>
          <w:p w:rsidR="00C2292A" w:rsidRPr="008C22A6" w:rsidRDefault="00C2292A" w:rsidP="001A1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2A6">
              <w:rPr>
                <w:rFonts w:ascii="Times New Roman" w:hAnsi="Times New Roman"/>
                <w:b/>
                <w:sz w:val="28"/>
                <w:szCs w:val="28"/>
              </w:rPr>
              <w:t>Карбоплатин, лиофилизат для приготовления раствора для инфузий</w:t>
            </w:r>
          </w:p>
        </w:tc>
        <w:tc>
          <w:tcPr>
            <w:tcW w:w="460" w:type="dxa"/>
          </w:tcPr>
          <w:p w:rsidR="00C2292A" w:rsidRPr="008C22A6" w:rsidRDefault="00C2292A" w:rsidP="001A1B1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92A" w:rsidRPr="008C22A6" w:rsidRDefault="00C2292A" w:rsidP="001A1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92A" w:rsidRPr="008C22A6" w:rsidTr="001A1B13">
        <w:tc>
          <w:tcPr>
            <w:tcW w:w="5920" w:type="dxa"/>
          </w:tcPr>
          <w:p w:rsidR="00C2292A" w:rsidRPr="008C22A6" w:rsidRDefault="00C2292A" w:rsidP="001A1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22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Carboplatini </w:t>
            </w:r>
            <w:r w:rsidR="0024606C" w:rsidRPr="008C2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lyophilisatum pro solutione infusionali</w:t>
            </w:r>
          </w:p>
        </w:tc>
        <w:tc>
          <w:tcPr>
            <w:tcW w:w="460" w:type="dxa"/>
          </w:tcPr>
          <w:p w:rsidR="00C2292A" w:rsidRPr="008C22A6" w:rsidRDefault="00C2292A" w:rsidP="001A1B1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2292A" w:rsidRPr="008C22A6" w:rsidRDefault="00C2292A" w:rsidP="001A1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2A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2292A" w:rsidRPr="008C22A6" w:rsidRDefault="00C2292A" w:rsidP="00C2292A">
      <w:pPr>
        <w:spacing w:line="40" w:lineRule="exact"/>
        <w:jc w:val="center"/>
        <w:rPr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2292A" w:rsidRPr="008C22A6" w:rsidTr="001A1B13">
        <w:tc>
          <w:tcPr>
            <w:tcW w:w="9356" w:type="dxa"/>
          </w:tcPr>
          <w:p w:rsidR="00C2292A" w:rsidRPr="008C22A6" w:rsidRDefault="00C2292A" w:rsidP="001A1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6E6" w:rsidRPr="008C22A6" w:rsidRDefault="00C916E6" w:rsidP="0079100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</w:t>
      </w:r>
      <w:r w:rsidR="00B53246" w:rsidRPr="008C22A6">
        <w:rPr>
          <w:rFonts w:ascii="Times New Roman" w:hAnsi="Times New Roman"/>
          <w:sz w:val="28"/>
          <w:szCs w:val="28"/>
          <w:lang w:val="ru-RU"/>
        </w:rPr>
        <w:t xml:space="preserve">лекарственный </w:t>
      </w:r>
      <w:r w:rsidRPr="008C22A6">
        <w:rPr>
          <w:rFonts w:ascii="Times New Roman" w:hAnsi="Times New Roman"/>
          <w:sz w:val="28"/>
          <w:szCs w:val="28"/>
          <w:lang w:val="ru-RU"/>
        </w:rPr>
        <w:t xml:space="preserve">препарат </w:t>
      </w:r>
      <w:r w:rsidR="00AB7A44" w:rsidRPr="008C22A6">
        <w:rPr>
          <w:rFonts w:ascii="Times New Roman" w:hAnsi="Times New Roman"/>
          <w:sz w:val="28"/>
          <w:szCs w:val="28"/>
          <w:lang w:val="ru-RU"/>
        </w:rPr>
        <w:t>карбоплатин</w:t>
      </w:r>
      <w:r w:rsidRPr="008C22A6">
        <w:rPr>
          <w:rFonts w:ascii="Times New Roman" w:hAnsi="Times New Roman"/>
          <w:sz w:val="28"/>
          <w:szCs w:val="28"/>
          <w:lang w:val="ru-RU"/>
        </w:rPr>
        <w:t xml:space="preserve">, лиофилизат для приготовления раствора </w:t>
      </w:r>
      <w:r w:rsidR="00AB7A44" w:rsidRPr="008C22A6">
        <w:rPr>
          <w:rFonts w:ascii="Times New Roman" w:hAnsi="Times New Roman"/>
          <w:sz w:val="28"/>
          <w:szCs w:val="28"/>
          <w:lang w:val="ru-RU"/>
        </w:rPr>
        <w:t>для инфузий</w:t>
      </w:r>
      <w:r w:rsidRPr="008C22A6">
        <w:rPr>
          <w:rFonts w:ascii="Times New Roman" w:hAnsi="Times New Roman"/>
          <w:sz w:val="28"/>
          <w:szCs w:val="28"/>
          <w:lang w:val="ru-RU"/>
        </w:rPr>
        <w:t>. Препарат должен соответствовать требованиям ОФС «Лиофилизаты», ОФС «Лекарственные формы для парентерального применения» и нижеприведённым требованиям.</w:t>
      </w:r>
    </w:p>
    <w:p w:rsidR="00C916E6" w:rsidRPr="008C22A6" w:rsidRDefault="00C916E6" w:rsidP="0079100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en-US"/>
        </w:rPr>
        <w:t>C</w:t>
      </w:r>
      <w:r w:rsidRPr="008C22A6">
        <w:rPr>
          <w:rFonts w:ascii="Times New Roman" w:hAnsi="Times New Roman"/>
          <w:sz w:val="28"/>
          <w:szCs w:val="28"/>
          <w:lang w:val="ru-RU"/>
        </w:rPr>
        <w:t>одержит не менее 90,0</w:t>
      </w:r>
      <w:r w:rsidRPr="008C22A6">
        <w:rPr>
          <w:rFonts w:ascii="Times New Roman" w:hAnsi="Times New Roman"/>
          <w:sz w:val="28"/>
          <w:szCs w:val="28"/>
        </w:rPr>
        <w:t> </w:t>
      </w:r>
      <w:r w:rsidR="00AB7A44" w:rsidRPr="008C22A6">
        <w:rPr>
          <w:rFonts w:ascii="Times New Roman" w:hAnsi="Times New Roman"/>
          <w:sz w:val="28"/>
          <w:szCs w:val="28"/>
          <w:lang w:val="ru-RU"/>
        </w:rPr>
        <w:t>% и не более 1</w:t>
      </w:r>
      <w:r w:rsidR="00EC04D2" w:rsidRPr="008C22A6">
        <w:rPr>
          <w:rFonts w:ascii="Times New Roman" w:hAnsi="Times New Roman"/>
          <w:sz w:val="28"/>
          <w:szCs w:val="28"/>
          <w:lang w:val="ru-RU"/>
        </w:rPr>
        <w:t>10</w:t>
      </w:r>
      <w:r w:rsidRPr="008C22A6">
        <w:rPr>
          <w:rFonts w:ascii="Times New Roman" w:hAnsi="Times New Roman"/>
          <w:sz w:val="28"/>
          <w:szCs w:val="28"/>
          <w:lang w:val="ru-RU"/>
        </w:rPr>
        <w:t>,0</w:t>
      </w:r>
      <w:r w:rsidRPr="008C22A6">
        <w:rPr>
          <w:rFonts w:ascii="Times New Roman" w:hAnsi="Times New Roman"/>
          <w:sz w:val="28"/>
          <w:szCs w:val="28"/>
        </w:rPr>
        <w:t> </w:t>
      </w:r>
      <w:r w:rsidRPr="008C22A6">
        <w:rPr>
          <w:rFonts w:ascii="Times New Roman" w:hAnsi="Times New Roman"/>
          <w:sz w:val="28"/>
          <w:szCs w:val="28"/>
          <w:lang w:val="ru-RU"/>
        </w:rPr>
        <w:t xml:space="preserve">% от заявленного количества </w:t>
      </w:r>
      <w:r w:rsidR="00AB7A44" w:rsidRPr="008C22A6">
        <w:rPr>
          <w:rFonts w:ascii="Times New Roman" w:hAnsi="Times New Roman"/>
          <w:sz w:val="28"/>
          <w:szCs w:val="28"/>
          <w:lang w:val="ru-RU"/>
        </w:rPr>
        <w:t>карбоплатина</w:t>
      </w:r>
      <w:r w:rsidRPr="008C2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A44" w:rsidRPr="008C22A6">
        <w:rPr>
          <w:rFonts w:ascii="Times New Roman" w:hAnsi="Times New Roman"/>
          <w:sz w:val="28"/>
          <w:lang w:val="en-US"/>
        </w:rPr>
        <w:t>C</w:t>
      </w:r>
      <w:r w:rsidR="00AB7A44" w:rsidRPr="008C22A6">
        <w:rPr>
          <w:rFonts w:ascii="Times New Roman" w:hAnsi="Times New Roman"/>
          <w:sz w:val="28"/>
          <w:vertAlign w:val="subscript"/>
          <w:lang w:val="ru-RU"/>
        </w:rPr>
        <w:t>6</w:t>
      </w:r>
      <w:r w:rsidR="00AB7A44" w:rsidRPr="008C22A6">
        <w:rPr>
          <w:rFonts w:ascii="Times New Roman" w:hAnsi="Times New Roman"/>
          <w:sz w:val="28"/>
          <w:lang w:val="en-US"/>
        </w:rPr>
        <w:t>H</w:t>
      </w:r>
      <w:r w:rsidR="00AB7A44" w:rsidRPr="008C22A6">
        <w:rPr>
          <w:rFonts w:ascii="Times New Roman" w:hAnsi="Times New Roman"/>
          <w:sz w:val="28"/>
          <w:vertAlign w:val="subscript"/>
          <w:lang w:val="ru-RU"/>
        </w:rPr>
        <w:t>12</w:t>
      </w:r>
      <w:r w:rsidR="00AB7A44" w:rsidRPr="008C22A6">
        <w:rPr>
          <w:rFonts w:ascii="Times New Roman" w:hAnsi="Times New Roman"/>
          <w:sz w:val="28"/>
          <w:lang w:val="en-US"/>
        </w:rPr>
        <w:t>N</w:t>
      </w:r>
      <w:r w:rsidR="00AB7A44" w:rsidRPr="008C22A6">
        <w:rPr>
          <w:rFonts w:ascii="Times New Roman" w:hAnsi="Times New Roman"/>
          <w:sz w:val="28"/>
          <w:vertAlign w:val="subscript"/>
          <w:lang w:val="ru-RU"/>
        </w:rPr>
        <w:t>2</w:t>
      </w:r>
      <w:r w:rsidR="00AB7A44" w:rsidRPr="008C22A6">
        <w:rPr>
          <w:rFonts w:ascii="Times New Roman" w:hAnsi="Times New Roman"/>
          <w:sz w:val="28"/>
          <w:lang w:val="en-US"/>
        </w:rPr>
        <w:t>O</w:t>
      </w:r>
      <w:r w:rsidR="00AB7A44" w:rsidRPr="008C22A6">
        <w:rPr>
          <w:rFonts w:ascii="Times New Roman" w:hAnsi="Times New Roman"/>
          <w:sz w:val="28"/>
          <w:vertAlign w:val="subscript"/>
          <w:lang w:val="ru-RU"/>
        </w:rPr>
        <w:t>4</w:t>
      </w:r>
      <w:r w:rsidR="00AB7A44" w:rsidRPr="008C22A6">
        <w:rPr>
          <w:rFonts w:ascii="Times New Roman" w:hAnsi="Times New Roman"/>
          <w:sz w:val="28"/>
          <w:lang w:val="en-US"/>
        </w:rPr>
        <w:t>Pt</w:t>
      </w:r>
      <w:r w:rsidRPr="008C22A6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C916E6" w:rsidRPr="008C22A6" w:rsidRDefault="00C916E6" w:rsidP="0079100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16E6" w:rsidRPr="008C22A6" w:rsidRDefault="00C916E6" w:rsidP="00791002">
      <w:pPr>
        <w:pStyle w:val="af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8C22A6">
        <w:rPr>
          <w:rStyle w:val="8"/>
          <w:b/>
          <w:sz w:val="28"/>
          <w:szCs w:val="28"/>
        </w:rPr>
        <w:t>Описание.</w:t>
      </w:r>
      <w:r w:rsidR="001249ED" w:rsidRPr="008C22A6">
        <w:rPr>
          <w:rStyle w:val="8"/>
          <w:sz w:val="28"/>
          <w:szCs w:val="28"/>
        </w:rPr>
        <w:t xml:space="preserve"> </w:t>
      </w:r>
      <w:r w:rsidRPr="008C22A6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C916E6" w:rsidRPr="008C22A6" w:rsidRDefault="00C916E6" w:rsidP="00791002">
      <w:pPr>
        <w:spacing w:line="360" w:lineRule="auto"/>
        <w:ind w:firstLine="709"/>
        <w:jc w:val="both"/>
        <w:rPr>
          <w:rStyle w:val="8"/>
          <w:b/>
          <w:sz w:val="28"/>
          <w:szCs w:val="28"/>
        </w:rPr>
      </w:pPr>
      <w:r w:rsidRPr="008C22A6">
        <w:rPr>
          <w:rStyle w:val="8"/>
          <w:b/>
          <w:sz w:val="28"/>
          <w:szCs w:val="28"/>
        </w:rPr>
        <w:t>Подлинность</w:t>
      </w:r>
    </w:p>
    <w:p w:rsidR="00C916E6" w:rsidRPr="008C22A6" w:rsidRDefault="00C916E6" w:rsidP="00C916E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8C22A6">
        <w:rPr>
          <w:rStyle w:val="8"/>
          <w:i/>
          <w:sz w:val="28"/>
          <w:szCs w:val="28"/>
        </w:rPr>
        <w:t>1.</w:t>
      </w:r>
      <w:r w:rsidRPr="008C22A6">
        <w:rPr>
          <w:rStyle w:val="8"/>
          <w:b/>
          <w:sz w:val="28"/>
          <w:szCs w:val="28"/>
        </w:rPr>
        <w:t> </w:t>
      </w:r>
      <w:r w:rsidRPr="008C22A6">
        <w:rPr>
          <w:i/>
          <w:sz w:val="28"/>
          <w:szCs w:val="28"/>
        </w:rPr>
        <w:t>ВЭЖХ.</w:t>
      </w:r>
      <w:r w:rsidRPr="008C22A6">
        <w:rPr>
          <w:color w:val="000000"/>
          <w:sz w:val="28"/>
          <w:szCs w:val="28"/>
        </w:rPr>
        <w:t xml:space="preserve"> Время удерживания пика </w:t>
      </w:r>
      <w:r w:rsidRPr="008C22A6">
        <w:rPr>
          <w:color w:val="000000"/>
          <w:sz w:val="28"/>
          <w:szCs w:val="28"/>
          <w:lang w:bidi="ru-RU"/>
        </w:rPr>
        <w:t xml:space="preserve">основного вещества </w:t>
      </w:r>
      <w:r w:rsidRPr="008C22A6">
        <w:rPr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пика </w:t>
      </w:r>
      <w:r w:rsidR="00AB7A44" w:rsidRPr="008C22A6">
        <w:rPr>
          <w:color w:val="000000"/>
          <w:sz w:val="28"/>
          <w:szCs w:val="28"/>
        </w:rPr>
        <w:t>карбоплатина</w:t>
      </w:r>
      <w:r w:rsidRPr="008C22A6">
        <w:rPr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AB7A44" w:rsidRPr="008C22A6">
        <w:rPr>
          <w:color w:val="000000"/>
          <w:sz w:val="28"/>
          <w:szCs w:val="28"/>
        </w:rPr>
        <w:t>карбоплатина</w:t>
      </w:r>
      <w:r w:rsidRPr="008C22A6">
        <w:rPr>
          <w:color w:val="000000"/>
          <w:sz w:val="28"/>
          <w:szCs w:val="28"/>
        </w:rPr>
        <w:t xml:space="preserve"> (раздел «</w:t>
      </w:r>
      <w:r w:rsidR="00B10A0E" w:rsidRPr="008C22A6">
        <w:rPr>
          <w:color w:val="000000"/>
          <w:sz w:val="28"/>
          <w:szCs w:val="28"/>
        </w:rPr>
        <w:t>Количественное определение</w:t>
      </w:r>
      <w:r w:rsidRPr="008C22A6">
        <w:rPr>
          <w:color w:val="000000"/>
          <w:sz w:val="28"/>
          <w:szCs w:val="28"/>
        </w:rPr>
        <w:t>»).</w:t>
      </w:r>
    </w:p>
    <w:p w:rsidR="00AB7A44" w:rsidRPr="008C22A6" w:rsidRDefault="00C916E6" w:rsidP="00676F3E">
      <w:pPr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i/>
          <w:color w:val="000000"/>
          <w:sz w:val="28"/>
          <w:szCs w:val="28"/>
        </w:rPr>
        <w:t>2.</w:t>
      </w:r>
      <w:r w:rsidRPr="008C22A6">
        <w:rPr>
          <w:color w:val="000000"/>
          <w:sz w:val="28"/>
          <w:szCs w:val="28"/>
        </w:rPr>
        <w:t> </w:t>
      </w:r>
      <w:r w:rsidR="00AB7A44" w:rsidRPr="008C22A6">
        <w:rPr>
          <w:i/>
          <w:sz w:val="28"/>
          <w:szCs w:val="28"/>
        </w:rPr>
        <w:t xml:space="preserve">Тонкослойная хроматография </w:t>
      </w:r>
      <w:r w:rsidR="00AB7A44" w:rsidRPr="008C22A6">
        <w:rPr>
          <w:sz w:val="28"/>
          <w:szCs w:val="28"/>
        </w:rPr>
        <w:t>(ОФС «Тонкослойная хроматография»)</w:t>
      </w:r>
      <w:r w:rsidR="001249ED" w:rsidRPr="008C22A6">
        <w:rPr>
          <w:sz w:val="28"/>
          <w:szCs w:val="28"/>
        </w:rPr>
        <w:t>.</w:t>
      </w:r>
    </w:p>
    <w:p w:rsidR="00BB1988" w:rsidRPr="008C22A6" w:rsidDel="00BB3BB0" w:rsidRDefault="00BB1988" w:rsidP="00676F3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22A6">
        <w:rPr>
          <w:i/>
          <w:sz w:val="28"/>
          <w:szCs w:val="28"/>
        </w:rPr>
        <w:t xml:space="preserve">Пластинка. </w:t>
      </w:r>
      <w:r w:rsidRPr="008C22A6">
        <w:rPr>
          <w:rFonts w:eastAsia="Calibri"/>
          <w:color w:val="000000"/>
          <w:sz w:val="28"/>
          <w:szCs w:val="28"/>
        </w:rPr>
        <w:t>ТСХ пластинка со слоем силикагеля.</w:t>
      </w:r>
    </w:p>
    <w:p w:rsidR="00BB1988" w:rsidRPr="008C22A6" w:rsidRDefault="00BB1988" w:rsidP="00676F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t>Подвижная фаза (ПФ).</w:t>
      </w:r>
      <w:r w:rsidRPr="008C22A6">
        <w:rPr>
          <w:sz w:val="28"/>
          <w:szCs w:val="28"/>
        </w:rPr>
        <w:t xml:space="preserve"> </w:t>
      </w:r>
      <w:r w:rsidR="009C53B3" w:rsidRPr="008C22A6">
        <w:rPr>
          <w:sz w:val="28"/>
          <w:szCs w:val="28"/>
        </w:rPr>
        <w:t>Вода</w:t>
      </w:r>
      <w:r w:rsidRPr="008C22A6">
        <w:rPr>
          <w:sz w:val="28"/>
          <w:szCs w:val="28"/>
        </w:rPr>
        <w:t>—</w:t>
      </w:r>
      <w:r w:rsidR="009C53B3" w:rsidRPr="008C22A6">
        <w:rPr>
          <w:sz w:val="28"/>
          <w:szCs w:val="28"/>
        </w:rPr>
        <w:t>ацетон 2</w:t>
      </w:r>
      <w:r w:rsidRPr="008C22A6">
        <w:rPr>
          <w:sz w:val="28"/>
          <w:szCs w:val="28"/>
        </w:rPr>
        <w:t>0:</w:t>
      </w:r>
      <w:r w:rsidR="009C53B3" w:rsidRPr="008C22A6">
        <w:rPr>
          <w:sz w:val="28"/>
          <w:szCs w:val="28"/>
        </w:rPr>
        <w:t>8</w:t>
      </w:r>
      <w:r w:rsidRPr="008C22A6">
        <w:rPr>
          <w:sz w:val="28"/>
          <w:szCs w:val="28"/>
        </w:rPr>
        <w:t>0.</w:t>
      </w:r>
    </w:p>
    <w:p w:rsidR="00BB1988" w:rsidRPr="008C22A6" w:rsidRDefault="00BB1988" w:rsidP="00676F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lastRenderedPageBreak/>
        <w:t>Испытуемый раствор.</w:t>
      </w:r>
      <w:r w:rsidRPr="008C22A6">
        <w:rPr>
          <w:sz w:val="28"/>
          <w:szCs w:val="28"/>
        </w:rPr>
        <w:t xml:space="preserve"> </w:t>
      </w:r>
      <w:r w:rsidR="00F05599" w:rsidRPr="008C22A6">
        <w:rPr>
          <w:sz w:val="28"/>
          <w:szCs w:val="28"/>
        </w:rPr>
        <w:t>Навеску препарата, соответствующую 10 мг карбоплатина, растворяют в</w:t>
      </w:r>
      <w:r w:rsidRPr="008C22A6">
        <w:rPr>
          <w:sz w:val="28"/>
          <w:szCs w:val="28"/>
        </w:rPr>
        <w:t xml:space="preserve"> 1 мл воды</w:t>
      </w:r>
      <w:r w:rsidR="00BA2362" w:rsidRPr="008C22A6">
        <w:rPr>
          <w:sz w:val="28"/>
          <w:szCs w:val="28"/>
        </w:rPr>
        <w:t>.</w:t>
      </w:r>
    </w:p>
    <w:p w:rsidR="00BB1988" w:rsidRPr="008C22A6" w:rsidRDefault="00BB1988" w:rsidP="00676F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t>Раствор стандартного образца карбоплатина.</w:t>
      </w:r>
      <w:r w:rsidRPr="008C22A6">
        <w:rPr>
          <w:sz w:val="28"/>
          <w:szCs w:val="28"/>
        </w:rPr>
        <w:t xml:space="preserve"> </w:t>
      </w:r>
      <w:r w:rsidR="00F05599" w:rsidRPr="008C22A6">
        <w:rPr>
          <w:sz w:val="28"/>
          <w:szCs w:val="28"/>
        </w:rPr>
        <w:t>Растворяют 10 мг стандартного образца карбоплатина в</w:t>
      </w:r>
      <w:r w:rsidR="00BA2362" w:rsidRPr="008C22A6">
        <w:rPr>
          <w:sz w:val="28"/>
          <w:szCs w:val="28"/>
        </w:rPr>
        <w:t xml:space="preserve"> 1 мл воды</w:t>
      </w:r>
      <w:r w:rsidRPr="008C22A6">
        <w:rPr>
          <w:sz w:val="28"/>
          <w:szCs w:val="28"/>
        </w:rPr>
        <w:t>.</w:t>
      </w:r>
    </w:p>
    <w:p w:rsidR="0067311E" w:rsidRPr="008C22A6" w:rsidRDefault="00F42919" w:rsidP="00676F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t>Раствор для детектирования.</w:t>
      </w:r>
      <w:r w:rsidR="0067311E" w:rsidRPr="008C22A6">
        <w:rPr>
          <w:sz w:val="28"/>
          <w:szCs w:val="28"/>
        </w:rPr>
        <w:t xml:space="preserve"> В коническую колбу вместимостью 100 мл помещают около 5,6 г олова хлорида, растворяют в 10 мл хлористоводородной кислоты концентрированной, прибавляют 90 мл воды и растворяют в полученном растворе 1,0 г калия йодида.</w:t>
      </w:r>
      <w:r w:rsidR="009C53B3" w:rsidRPr="008C22A6">
        <w:rPr>
          <w:sz w:val="28"/>
          <w:szCs w:val="28"/>
        </w:rPr>
        <w:t xml:space="preserve"> Раствор используют свежеприготовленным.</w:t>
      </w:r>
    </w:p>
    <w:p w:rsidR="00BB1988" w:rsidRPr="008C22A6" w:rsidRDefault="00BB1988" w:rsidP="00676F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sz w:val="28"/>
          <w:szCs w:val="28"/>
        </w:rPr>
        <w:t xml:space="preserve">На линию старта пластинки наносят 10 мкл испытуемого раствора и раствора стандартного образца </w:t>
      </w:r>
      <w:r w:rsidR="00A351FA" w:rsidRPr="008C22A6">
        <w:rPr>
          <w:sz w:val="28"/>
          <w:szCs w:val="28"/>
        </w:rPr>
        <w:t>карбоплатина</w:t>
      </w:r>
      <w:r w:rsidRPr="008C22A6">
        <w:rPr>
          <w:sz w:val="28"/>
          <w:szCs w:val="28"/>
        </w:rPr>
        <w:t xml:space="preserve">. Пластинку с нанесёнными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 и сушат до удаления следов растворителей, опрыскивают </w:t>
      </w:r>
      <w:r w:rsidR="0067311E" w:rsidRPr="008C22A6">
        <w:rPr>
          <w:sz w:val="28"/>
          <w:szCs w:val="28"/>
        </w:rPr>
        <w:t>раствором для детектирования</w:t>
      </w:r>
      <w:r w:rsidRPr="008C22A6">
        <w:rPr>
          <w:sz w:val="28"/>
          <w:szCs w:val="28"/>
        </w:rPr>
        <w:t>, выдерживают в сушильном шкафу при температуре 1</w:t>
      </w:r>
      <w:r w:rsidR="0067311E" w:rsidRPr="008C22A6">
        <w:rPr>
          <w:sz w:val="28"/>
          <w:szCs w:val="28"/>
        </w:rPr>
        <w:t>10</w:t>
      </w:r>
      <w:r w:rsidRPr="008C22A6">
        <w:rPr>
          <w:sz w:val="28"/>
          <w:szCs w:val="28"/>
        </w:rPr>
        <w:t> </w:t>
      </w:r>
      <w:r w:rsidR="00870B46" w:rsidRPr="008C22A6">
        <w:rPr>
          <w:sz w:val="28"/>
          <w:szCs w:val="28"/>
        </w:rPr>
        <w:t>°</w:t>
      </w:r>
      <w:r w:rsidRPr="008C22A6">
        <w:rPr>
          <w:sz w:val="28"/>
          <w:szCs w:val="28"/>
        </w:rPr>
        <w:t>С в течение 10</w:t>
      </w:r>
      <w:r w:rsidR="00870B46" w:rsidRPr="008C22A6">
        <w:rPr>
          <w:sz w:val="28"/>
          <w:szCs w:val="28"/>
        </w:rPr>
        <w:t> </w:t>
      </w:r>
      <w:r w:rsidRPr="008C22A6">
        <w:rPr>
          <w:sz w:val="28"/>
          <w:szCs w:val="28"/>
        </w:rPr>
        <w:t>мин и просматривают при дневном свете.</w:t>
      </w:r>
    </w:p>
    <w:p w:rsidR="00BB1988" w:rsidRPr="008C22A6" w:rsidRDefault="00BB1988" w:rsidP="00676F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sz w:val="28"/>
          <w:szCs w:val="28"/>
        </w:rPr>
        <w:t xml:space="preserve">Основная зона адсорбции на хроматограмме испытуемого раствора </w:t>
      </w:r>
      <w:r w:rsidR="0067311E" w:rsidRPr="008C22A6">
        <w:rPr>
          <w:sz w:val="28"/>
          <w:szCs w:val="28"/>
        </w:rPr>
        <w:t>по положению</w:t>
      </w:r>
      <w:r w:rsidR="00870B46" w:rsidRPr="008C22A6">
        <w:rPr>
          <w:sz w:val="28"/>
          <w:szCs w:val="28"/>
        </w:rPr>
        <w:t>, интенсивности окраски и величине</w:t>
      </w:r>
      <w:r w:rsidR="0067311E" w:rsidRPr="008C22A6">
        <w:rPr>
          <w:sz w:val="28"/>
          <w:szCs w:val="28"/>
        </w:rPr>
        <w:t xml:space="preserve"> </w:t>
      </w:r>
      <w:r w:rsidRPr="008C22A6">
        <w:rPr>
          <w:sz w:val="28"/>
          <w:szCs w:val="28"/>
        </w:rPr>
        <w:t xml:space="preserve">должна соответствовать основной зоне адсорбции на хроматограмме раствора стандартного образца </w:t>
      </w:r>
      <w:r w:rsidR="0067311E" w:rsidRPr="008C22A6">
        <w:rPr>
          <w:sz w:val="28"/>
          <w:szCs w:val="28"/>
        </w:rPr>
        <w:t>карбоплатина</w:t>
      </w:r>
      <w:r w:rsidR="00870B46" w:rsidRPr="008C22A6">
        <w:rPr>
          <w:sz w:val="28"/>
          <w:szCs w:val="28"/>
        </w:rPr>
        <w:t>.</w:t>
      </w:r>
    </w:p>
    <w:p w:rsidR="00C916E6" w:rsidRPr="008C22A6" w:rsidRDefault="00C916E6" w:rsidP="00C916E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C22A6">
        <w:rPr>
          <w:b/>
          <w:color w:val="000000"/>
          <w:sz w:val="28"/>
          <w:szCs w:val="28"/>
        </w:rPr>
        <w:t>Время растворения.</w:t>
      </w:r>
      <w:r w:rsidRPr="008C22A6">
        <w:rPr>
          <w:color w:val="000000"/>
          <w:sz w:val="28"/>
          <w:szCs w:val="28"/>
        </w:rPr>
        <w:t xml:space="preserve"> Не более </w:t>
      </w:r>
      <w:r w:rsidR="00C820D7" w:rsidRPr="008C22A6">
        <w:rPr>
          <w:color w:val="000000"/>
          <w:sz w:val="28"/>
          <w:szCs w:val="28"/>
        </w:rPr>
        <w:t>10</w:t>
      </w:r>
      <w:r w:rsidR="0046340C" w:rsidRPr="008C22A6">
        <w:rPr>
          <w:color w:val="000000"/>
          <w:sz w:val="28"/>
          <w:szCs w:val="28"/>
        </w:rPr>
        <w:t> </w:t>
      </w:r>
      <w:r w:rsidRPr="008C22A6">
        <w:rPr>
          <w:color w:val="000000"/>
          <w:sz w:val="28"/>
          <w:szCs w:val="28"/>
        </w:rPr>
        <w:t xml:space="preserve">мин </w:t>
      </w:r>
      <w:r w:rsidRPr="008C22A6">
        <w:rPr>
          <w:rStyle w:val="8"/>
          <w:rFonts w:eastAsiaTheme="minorHAnsi"/>
          <w:color w:val="000000" w:themeColor="text1"/>
          <w:sz w:val="28"/>
          <w:szCs w:val="28"/>
        </w:rPr>
        <w:t>(ОФС «Время растворения»).</w:t>
      </w:r>
    </w:p>
    <w:p w:rsidR="00C916E6" w:rsidRPr="008C22A6" w:rsidRDefault="00C916E6" w:rsidP="00C916E6">
      <w:pPr>
        <w:spacing w:line="360" w:lineRule="auto"/>
        <w:ind w:firstLine="720"/>
        <w:jc w:val="both"/>
        <w:rPr>
          <w:sz w:val="28"/>
          <w:szCs w:val="28"/>
        </w:rPr>
      </w:pPr>
      <w:r w:rsidRPr="008C22A6">
        <w:rPr>
          <w:sz w:val="28"/>
          <w:szCs w:val="28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C916E6" w:rsidRPr="008C22A6" w:rsidRDefault="00C916E6" w:rsidP="00C916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6">
        <w:rPr>
          <w:b/>
          <w:color w:val="000000"/>
          <w:sz w:val="28"/>
          <w:szCs w:val="28"/>
        </w:rPr>
        <w:t>Прозрачность раствора.</w:t>
      </w:r>
      <w:r w:rsidRPr="008C22A6">
        <w:rPr>
          <w:color w:val="000000"/>
          <w:sz w:val="28"/>
          <w:szCs w:val="28"/>
        </w:rPr>
        <w:t xml:space="preserve"> Раствор препарата, приготовленный в испытании «Время растворения» должен быть прозрачным (ОФС «Прозрачность и степень мутности жидкостей»).</w:t>
      </w:r>
    </w:p>
    <w:p w:rsidR="00F84F3E" w:rsidRPr="008C22A6" w:rsidRDefault="00C820D7" w:rsidP="00F84F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6">
        <w:rPr>
          <w:b/>
          <w:color w:val="000000"/>
          <w:sz w:val="28"/>
          <w:szCs w:val="28"/>
        </w:rPr>
        <w:lastRenderedPageBreak/>
        <w:t>Цветность раствора.</w:t>
      </w:r>
      <w:r w:rsidRPr="008C22A6">
        <w:rPr>
          <w:color w:val="000000"/>
          <w:sz w:val="28"/>
          <w:szCs w:val="28"/>
        </w:rPr>
        <w:t xml:space="preserve"> Раствор препарата, приготовленный в испытании «Время растворения» должен выдерживать сравнение с эталоном </w:t>
      </w:r>
      <w:r w:rsidRPr="008C22A6">
        <w:rPr>
          <w:color w:val="000000"/>
          <w:sz w:val="28"/>
          <w:szCs w:val="28"/>
          <w:lang w:val="en-US"/>
        </w:rPr>
        <w:t>Y</w:t>
      </w:r>
      <w:r w:rsidRPr="008C22A6">
        <w:rPr>
          <w:color w:val="000000"/>
          <w:sz w:val="28"/>
          <w:szCs w:val="28"/>
          <w:vertAlign w:val="subscript"/>
        </w:rPr>
        <w:t xml:space="preserve">5 </w:t>
      </w:r>
      <w:r w:rsidR="00F84F3E" w:rsidRPr="008C22A6">
        <w:rPr>
          <w:color w:val="000000"/>
          <w:sz w:val="28"/>
          <w:szCs w:val="28"/>
        </w:rPr>
        <w:t>(ОФС «Степень окраски жидкостей», метод 2).</w:t>
      </w:r>
    </w:p>
    <w:p w:rsidR="00F84F3E" w:rsidRPr="008C22A6" w:rsidRDefault="00F84F3E" w:rsidP="00F84F3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22A6">
        <w:rPr>
          <w:b/>
          <w:sz w:val="28"/>
          <w:szCs w:val="28"/>
        </w:rPr>
        <w:t>рН.</w:t>
      </w:r>
      <w:r w:rsidRPr="008C22A6">
        <w:rPr>
          <w:sz w:val="28"/>
          <w:szCs w:val="28"/>
        </w:rPr>
        <w:t xml:space="preserve"> </w:t>
      </w:r>
      <w:r w:rsidRPr="008C22A6">
        <w:rPr>
          <w:rFonts w:eastAsia="Calibri"/>
          <w:sz w:val="28"/>
          <w:szCs w:val="28"/>
        </w:rPr>
        <w:t xml:space="preserve">От 5,0 до 7,0 (раствор, </w:t>
      </w:r>
      <w:r w:rsidRPr="008C22A6">
        <w:rPr>
          <w:color w:val="000000"/>
          <w:sz w:val="28"/>
          <w:szCs w:val="28"/>
        </w:rPr>
        <w:t>приготовленный в испытании «Время растворения»</w:t>
      </w:r>
      <w:r w:rsidRPr="008C22A6">
        <w:rPr>
          <w:sz w:val="28"/>
          <w:szCs w:val="28"/>
        </w:rPr>
        <w:t xml:space="preserve">, </w:t>
      </w:r>
      <w:r w:rsidRPr="008C22A6">
        <w:rPr>
          <w:rFonts w:eastAsia="Calibri"/>
          <w:sz w:val="28"/>
          <w:szCs w:val="28"/>
        </w:rPr>
        <w:t>ОФС «Ионометрия», метод</w:t>
      </w:r>
      <w:r w:rsidR="005343AF" w:rsidRPr="008C22A6">
        <w:rPr>
          <w:rFonts w:eastAsia="Calibri"/>
          <w:sz w:val="28"/>
          <w:szCs w:val="28"/>
        </w:rPr>
        <w:t> </w:t>
      </w:r>
      <w:r w:rsidRPr="008C22A6">
        <w:rPr>
          <w:rFonts w:eastAsia="Calibri"/>
          <w:sz w:val="28"/>
          <w:szCs w:val="28"/>
        </w:rPr>
        <w:t>3).</w:t>
      </w:r>
    </w:p>
    <w:p w:rsidR="00F84F3E" w:rsidRPr="008C22A6" w:rsidRDefault="00C916E6" w:rsidP="00C916E6">
      <w:pPr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rFonts w:eastAsia="Calibri"/>
          <w:b/>
          <w:sz w:val="28"/>
          <w:szCs w:val="28"/>
        </w:rPr>
        <w:t>Механические включения</w:t>
      </w:r>
    </w:p>
    <w:p w:rsidR="00C916E6" w:rsidRPr="008C22A6" w:rsidRDefault="00C916E6" w:rsidP="00C916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6">
        <w:rPr>
          <w:i/>
          <w:color w:val="000000"/>
          <w:sz w:val="28"/>
          <w:szCs w:val="28"/>
        </w:rPr>
        <w:t>Видимые.</w:t>
      </w:r>
      <w:r w:rsidRPr="008C22A6">
        <w:rPr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916E6" w:rsidRPr="008C22A6" w:rsidRDefault="00C916E6" w:rsidP="00C916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6">
        <w:rPr>
          <w:i/>
          <w:color w:val="000000"/>
          <w:sz w:val="28"/>
          <w:szCs w:val="28"/>
        </w:rPr>
        <w:t xml:space="preserve">Невидимые. </w:t>
      </w:r>
      <w:r w:rsidRPr="008C22A6">
        <w:rPr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0C0DC3" w:rsidRPr="008C22A6" w:rsidRDefault="00C916E6" w:rsidP="00C916E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6">
        <w:rPr>
          <w:b/>
          <w:color w:val="000000"/>
          <w:sz w:val="28"/>
          <w:szCs w:val="28"/>
        </w:rPr>
        <w:t>Родственные примеси</w:t>
      </w:r>
    </w:p>
    <w:p w:rsidR="00437EF7" w:rsidRPr="008C22A6" w:rsidRDefault="00437EF7" w:rsidP="00437EF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8C22A6">
        <w:rPr>
          <w:b/>
          <w:i/>
          <w:sz w:val="28"/>
          <w:szCs w:val="28"/>
        </w:rPr>
        <w:t>1. Циклобутан-1,1-дикарбоновая кислота.</w:t>
      </w:r>
      <w:r w:rsidRPr="008C22A6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8D199F" w:rsidRPr="008C22A6">
        <w:rPr>
          <w:sz w:val="28"/>
          <w:szCs w:val="28"/>
        </w:rPr>
        <w:t xml:space="preserve">Не более 1,0 %. </w:t>
      </w:r>
      <w:r w:rsidRPr="008C22A6">
        <w:rPr>
          <w:rStyle w:val="8"/>
          <w:rFonts w:eastAsiaTheme="minorHAnsi"/>
          <w:color w:val="auto"/>
          <w:sz w:val="28"/>
          <w:szCs w:val="28"/>
        </w:rPr>
        <w:t>Определение проводят методом ВЭЖХ (ОФС «Высокоэффектив</w:t>
      </w:r>
      <w:r w:rsidR="005343AF" w:rsidRPr="008C22A6">
        <w:rPr>
          <w:rStyle w:val="8"/>
          <w:rFonts w:eastAsiaTheme="minorHAnsi"/>
          <w:color w:val="auto"/>
          <w:sz w:val="28"/>
          <w:szCs w:val="28"/>
        </w:rPr>
        <w:t>ная жидкостная хроматография»).</w:t>
      </w:r>
    </w:p>
    <w:p w:rsidR="00437EF7" w:rsidRPr="008C22A6" w:rsidRDefault="00437EF7" w:rsidP="00437EF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color w:val="auto"/>
          <w:sz w:val="28"/>
          <w:szCs w:val="28"/>
        </w:rPr>
      </w:pPr>
      <w:r w:rsidRPr="008C22A6">
        <w:rPr>
          <w:rStyle w:val="8"/>
          <w:color w:val="auto"/>
          <w:sz w:val="28"/>
          <w:szCs w:val="28"/>
        </w:rPr>
        <w:t>Все растворы используют свежеприготовленными.</w:t>
      </w:r>
    </w:p>
    <w:p w:rsidR="00437EF7" w:rsidRPr="008C22A6" w:rsidRDefault="00437EF7" w:rsidP="00437EF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C22A6">
        <w:rPr>
          <w:rFonts w:ascii="Times New Roman" w:hAnsi="Times New Roman"/>
          <w:i/>
          <w:sz w:val="28"/>
        </w:rPr>
        <w:t xml:space="preserve">Буферный раствор. </w:t>
      </w:r>
      <w:r w:rsidRPr="008C22A6">
        <w:rPr>
          <w:rFonts w:ascii="Times New Roman" w:hAnsi="Times New Roman"/>
          <w:sz w:val="28"/>
        </w:rPr>
        <w:t>В химический стакан вместимостью 100 мл помещают 8,5 г тетрабутиламмония гидросульфата, растворяют в 80 мл воды, прибавляют 3,4 мл фосфорной кислоты концентрированной и доводят рН раствора натрия гидроксида раствором 10 М до 7,55±0,05.</w:t>
      </w:r>
    </w:p>
    <w:p w:rsidR="00437EF7" w:rsidRPr="008C22A6" w:rsidRDefault="00437EF7" w:rsidP="00437EF7">
      <w:pPr>
        <w:spacing w:line="360" w:lineRule="auto"/>
        <w:ind w:right="-1" w:firstLine="709"/>
        <w:jc w:val="both"/>
        <w:rPr>
          <w:sz w:val="28"/>
        </w:rPr>
      </w:pPr>
      <w:r w:rsidRPr="008C22A6">
        <w:rPr>
          <w:i/>
          <w:sz w:val="28"/>
          <w:szCs w:val="28"/>
        </w:rPr>
        <w:t>Подвижная фаза (ПФ).</w:t>
      </w:r>
      <w:r w:rsidRPr="008C22A6">
        <w:rPr>
          <w:sz w:val="28"/>
        </w:rPr>
        <w:t xml:space="preserve"> Буферный раствор—вода—ацетонитрил 20:880:100.</w:t>
      </w:r>
    </w:p>
    <w:p w:rsidR="00893CFD" w:rsidRPr="008C22A6" w:rsidRDefault="00437EF7" w:rsidP="00437EF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2A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8C22A6">
        <w:rPr>
          <w:rFonts w:ascii="Times New Roman" w:hAnsi="Times New Roman"/>
          <w:sz w:val="28"/>
          <w:szCs w:val="28"/>
        </w:rPr>
        <w:t xml:space="preserve">. </w:t>
      </w:r>
      <w:r w:rsidR="00893CFD" w:rsidRPr="008C22A6">
        <w:rPr>
          <w:rFonts w:ascii="Times New Roman" w:hAnsi="Times New Roman"/>
          <w:sz w:val="28"/>
          <w:szCs w:val="28"/>
        </w:rPr>
        <w:t xml:space="preserve">Содержимое одного или нескольких флаконов растворяют в ПФ и разбавляют </w:t>
      </w:r>
      <w:r w:rsidR="00484BC7" w:rsidRPr="008C22A6">
        <w:rPr>
          <w:rFonts w:ascii="Times New Roman" w:hAnsi="Times New Roman"/>
          <w:sz w:val="28"/>
          <w:szCs w:val="28"/>
        </w:rPr>
        <w:t xml:space="preserve">ПФ </w:t>
      </w:r>
      <w:r w:rsidR="00893CFD" w:rsidRPr="008C22A6">
        <w:rPr>
          <w:rFonts w:ascii="Times New Roman" w:hAnsi="Times New Roman"/>
          <w:sz w:val="28"/>
          <w:szCs w:val="28"/>
        </w:rPr>
        <w:t xml:space="preserve">до получения раствора с концентрацией </w:t>
      </w:r>
      <w:r w:rsidR="00484BC7" w:rsidRPr="008C22A6">
        <w:rPr>
          <w:rFonts w:ascii="Times New Roman" w:hAnsi="Times New Roman"/>
          <w:sz w:val="28"/>
          <w:szCs w:val="28"/>
        </w:rPr>
        <w:t xml:space="preserve">карбоплатина </w:t>
      </w:r>
      <w:r w:rsidR="00893CFD" w:rsidRPr="008C22A6">
        <w:rPr>
          <w:rFonts w:ascii="Times New Roman" w:hAnsi="Times New Roman"/>
          <w:sz w:val="28"/>
          <w:szCs w:val="28"/>
        </w:rPr>
        <w:t>около 1 мг/мл.</w:t>
      </w:r>
    </w:p>
    <w:p w:rsidR="00437EF7" w:rsidRPr="008C22A6" w:rsidRDefault="00437EF7" w:rsidP="00437EF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2A6">
        <w:rPr>
          <w:rFonts w:ascii="Times New Roman" w:hAnsi="Times New Roman"/>
          <w:i/>
          <w:sz w:val="28"/>
          <w:szCs w:val="28"/>
        </w:rPr>
        <w:t>Раствор стандартного образца карбоплатина</w:t>
      </w:r>
      <w:r w:rsidRPr="008C22A6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484BC7" w:rsidRPr="008C22A6">
        <w:rPr>
          <w:rFonts w:ascii="Times New Roman" w:hAnsi="Times New Roman"/>
          <w:sz w:val="28"/>
          <w:szCs w:val="28"/>
        </w:rPr>
        <w:t>1</w:t>
      </w:r>
      <w:r w:rsidRPr="008C22A6">
        <w:rPr>
          <w:rFonts w:ascii="Times New Roman" w:hAnsi="Times New Roman"/>
          <w:sz w:val="28"/>
          <w:szCs w:val="28"/>
        </w:rPr>
        <w:t xml:space="preserve">0 мл помещают </w:t>
      </w:r>
      <w:r w:rsidR="00484BC7" w:rsidRPr="008C22A6">
        <w:rPr>
          <w:rFonts w:ascii="Times New Roman" w:hAnsi="Times New Roman"/>
          <w:sz w:val="28"/>
          <w:szCs w:val="28"/>
        </w:rPr>
        <w:t>1</w:t>
      </w:r>
      <w:r w:rsidRPr="008C22A6">
        <w:rPr>
          <w:rFonts w:ascii="Times New Roman" w:hAnsi="Times New Roman"/>
          <w:sz w:val="28"/>
          <w:szCs w:val="28"/>
        </w:rPr>
        <w:t>0 мг стандартного образца карбоплатина, растворяют в воде и доводят объём раствора этим же растворителем до метки.</w:t>
      </w:r>
    </w:p>
    <w:p w:rsidR="00437EF7" w:rsidRPr="008C22A6" w:rsidRDefault="000B0F59" w:rsidP="00437EF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2A6">
        <w:rPr>
          <w:rFonts w:ascii="Times New Roman" w:hAnsi="Times New Roman"/>
          <w:i/>
          <w:sz w:val="28"/>
          <w:szCs w:val="28"/>
        </w:rPr>
        <w:lastRenderedPageBreak/>
        <w:t>Стандартный р</w:t>
      </w:r>
      <w:r w:rsidR="00437EF7" w:rsidRPr="008C22A6">
        <w:rPr>
          <w:rFonts w:ascii="Times New Roman" w:hAnsi="Times New Roman"/>
          <w:i/>
          <w:sz w:val="28"/>
          <w:szCs w:val="28"/>
        </w:rPr>
        <w:t>аствор.</w:t>
      </w:r>
      <w:r w:rsidR="00437EF7" w:rsidRPr="008C22A6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около 25 мг (точная навеска) циклобутан-1,1-дикарбоновой кислоты (CAS 5445-51-2), растворяют в ПФ и доводят объём раствора </w:t>
      </w:r>
      <w:r w:rsidRPr="008C22A6">
        <w:rPr>
          <w:rFonts w:ascii="Times New Roman" w:hAnsi="Times New Roman"/>
          <w:sz w:val="28"/>
          <w:szCs w:val="28"/>
        </w:rPr>
        <w:t>тем</w:t>
      </w:r>
      <w:r w:rsidR="00437EF7" w:rsidRPr="008C22A6">
        <w:rPr>
          <w:rFonts w:ascii="Times New Roman" w:hAnsi="Times New Roman"/>
          <w:sz w:val="28"/>
          <w:szCs w:val="28"/>
        </w:rPr>
        <w:t xml:space="preserve"> же растворителем до метки. В мерную колбу вместимостью 100 мл помещают 2</w:t>
      </w:r>
      <w:r w:rsidRPr="008C22A6">
        <w:rPr>
          <w:rFonts w:ascii="Times New Roman" w:hAnsi="Times New Roman"/>
          <w:sz w:val="28"/>
          <w:szCs w:val="28"/>
        </w:rPr>
        <w:t>,0</w:t>
      </w:r>
      <w:r w:rsidR="00437EF7" w:rsidRPr="008C22A6">
        <w:rPr>
          <w:rFonts w:ascii="Times New Roman" w:hAnsi="Times New Roman"/>
          <w:sz w:val="28"/>
          <w:szCs w:val="28"/>
        </w:rPr>
        <w:t> мл полученного раствора и доводят объём раствора ПФ до метки.</w:t>
      </w:r>
    </w:p>
    <w:p w:rsidR="00437EF7" w:rsidRPr="008C22A6" w:rsidRDefault="00437EF7" w:rsidP="00437EF7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2A6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484BC7" w:rsidRPr="008C22A6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8C22A6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EE121D" w:rsidRPr="008C22A6">
        <w:rPr>
          <w:rFonts w:ascii="Times New Roman" w:hAnsi="Times New Roman"/>
          <w:i/>
          <w:sz w:val="28"/>
          <w:szCs w:val="28"/>
        </w:rPr>
        <w:t xml:space="preserve"> </w:t>
      </w:r>
      <w:r w:rsidR="00737362" w:rsidRPr="008C22A6">
        <w:rPr>
          <w:rFonts w:ascii="Times New Roman" w:hAnsi="Times New Roman"/>
          <w:sz w:val="28"/>
          <w:szCs w:val="28"/>
        </w:rPr>
        <w:t xml:space="preserve">Смешивают </w:t>
      </w:r>
      <w:r w:rsidR="00EE121D" w:rsidRPr="008C22A6">
        <w:rPr>
          <w:rFonts w:ascii="Times New Roman" w:hAnsi="Times New Roman"/>
          <w:sz w:val="28"/>
          <w:szCs w:val="28"/>
        </w:rPr>
        <w:t>1</w:t>
      </w:r>
      <w:r w:rsidR="00737362" w:rsidRPr="008C22A6">
        <w:rPr>
          <w:rFonts w:ascii="Times New Roman" w:hAnsi="Times New Roman"/>
          <w:sz w:val="28"/>
          <w:szCs w:val="28"/>
        </w:rPr>
        <w:t>,0</w:t>
      </w:r>
      <w:r w:rsidR="00EE121D" w:rsidRPr="008C22A6">
        <w:rPr>
          <w:rFonts w:ascii="Times New Roman" w:hAnsi="Times New Roman"/>
          <w:sz w:val="28"/>
          <w:szCs w:val="28"/>
        </w:rPr>
        <w:t xml:space="preserve"> мл </w:t>
      </w:r>
      <w:r w:rsidR="00737362" w:rsidRPr="008C22A6">
        <w:rPr>
          <w:rFonts w:ascii="Times New Roman" w:hAnsi="Times New Roman"/>
          <w:sz w:val="28"/>
          <w:szCs w:val="28"/>
        </w:rPr>
        <w:t xml:space="preserve">стандартного </w:t>
      </w:r>
      <w:r w:rsidR="00EE121D" w:rsidRPr="008C22A6">
        <w:rPr>
          <w:rFonts w:ascii="Times New Roman" w:hAnsi="Times New Roman"/>
          <w:sz w:val="28"/>
          <w:szCs w:val="28"/>
        </w:rPr>
        <w:t xml:space="preserve">раствора </w:t>
      </w:r>
      <w:r w:rsidR="00737362" w:rsidRPr="008C22A6">
        <w:rPr>
          <w:rFonts w:ascii="Times New Roman" w:hAnsi="Times New Roman"/>
          <w:sz w:val="28"/>
          <w:szCs w:val="28"/>
        </w:rPr>
        <w:t>и</w:t>
      </w:r>
      <w:r w:rsidR="00EE121D" w:rsidRPr="008C22A6">
        <w:rPr>
          <w:rFonts w:ascii="Times New Roman" w:hAnsi="Times New Roman"/>
          <w:sz w:val="28"/>
          <w:szCs w:val="28"/>
        </w:rPr>
        <w:t xml:space="preserve"> 1</w:t>
      </w:r>
      <w:r w:rsidR="00737362" w:rsidRPr="008C22A6">
        <w:rPr>
          <w:rFonts w:ascii="Times New Roman" w:hAnsi="Times New Roman"/>
          <w:sz w:val="28"/>
          <w:szCs w:val="28"/>
        </w:rPr>
        <w:t>,0</w:t>
      </w:r>
      <w:r w:rsidR="00EE121D" w:rsidRPr="008C22A6">
        <w:rPr>
          <w:rFonts w:ascii="Times New Roman" w:hAnsi="Times New Roman"/>
          <w:sz w:val="28"/>
          <w:szCs w:val="28"/>
        </w:rPr>
        <w:t> мл раствора стандартного образца карбоплатина.</w:t>
      </w:r>
    </w:p>
    <w:p w:rsidR="00437EF7" w:rsidRPr="008C22A6" w:rsidRDefault="00437EF7" w:rsidP="005343AF">
      <w:pPr>
        <w:pStyle w:val="a3"/>
        <w:spacing w:before="120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C22A6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70"/>
        <w:gridCol w:w="281"/>
        <w:gridCol w:w="5921"/>
      </w:tblGrid>
      <w:tr w:rsidR="00437EF7" w:rsidRPr="008C22A6" w:rsidTr="005343AF">
        <w:tc>
          <w:tcPr>
            <w:tcW w:w="1760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147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92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300 × 4</w:t>
            </w:r>
            <w:r w:rsidR="00BD0AB4" w:rsidRPr="008C22A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0 мм, силикагель октадецилсилильный для хроматографии, 5 мкм;</w:t>
            </w:r>
          </w:p>
        </w:tc>
      </w:tr>
      <w:tr w:rsidR="00437EF7" w:rsidRPr="008C22A6" w:rsidTr="005343AF">
        <w:tc>
          <w:tcPr>
            <w:tcW w:w="1760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147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92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25 °С;</w:t>
            </w:r>
          </w:p>
        </w:tc>
      </w:tr>
      <w:tr w:rsidR="00437EF7" w:rsidRPr="008C22A6" w:rsidTr="005343AF">
        <w:tc>
          <w:tcPr>
            <w:tcW w:w="1760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147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92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1,8 мл/мин;</w:t>
            </w:r>
          </w:p>
        </w:tc>
      </w:tr>
      <w:tr w:rsidR="00437EF7" w:rsidRPr="008C22A6" w:rsidTr="005343AF">
        <w:tc>
          <w:tcPr>
            <w:tcW w:w="1760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147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92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220 нм;</w:t>
            </w:r>
          </w:p>
        </w:tc>
      </w:tr>
      <w:tr w:rsidR="00437EF7" w:rsidRPr="008C22A6" w:rsidTr="005343AF">
        <w:tc>
          <w:tcPr>
            <w:tcW w:w="1760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147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3092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100 мкл;</w:t>
            </w:r>
          </w:p>
        </w:tc>
      </w:tr>
      <w:tr w:rsidR="00437EF7" w:rsidRPr="008C22A6" w:rsidTr="005343AF">
        <w:tc>
          <w:tcPr>
            <w:tcW w:w="1760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147" w:type="pct"/>
          </w:tcPr>
          <w:p w:rsidR="00437EF7" w:rsidRPr="008C22A6" w:rsidRDefault="00437EF7" w:rsidP="005343A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92" w:type="pct"/>
          </w:tcPr>
          <w:p w:rsidR="00BC5817" w:rsidRPr="008C22A6" w:rsidRDefault="00BC5817" w:rsidP="00BC5817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7EF7" w:rsidRPr="008C22A6" w:rsidRDefault="00BC5817" w:rsidP="00BC5817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2A6">
              <w:rPr>
                <w:rFonts w:ascii="Times New Roman" w:hAnsi="Times New Roman"/>
                <w:sz w:val="28"/>
                <w:szCs w:val="28"/>
                <w:lang w:val="ru-RU"/>
              </w:rPr>
              <w:t>15 мин</w:t>
            </w:r>
            <w:r w:rsidR="00437EF7" w:rsidRPr="008C22A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37EF7" w:rsidRPr="008C22A6" w:rsidRDefault="00437EF7" w:rsidP="00437E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 xml:space="preserve">Перед началом работы проводят активирование колонки смесью ацетонитрил—вода 70:30 (скорость потока 1,0 мл/мин) до получения </w:t>
      </w:r>
      <w:r w:rsidR="00BC5817" w:rsidRPr="008C22A6">
        <w:rPr>
          <w:rFonts w:ascii="Times New Roman" w:hAnsi="Times New Roman"/>
          <w:sz w:val="28"/>
          <w:szCs w:val="28"/>
          <w:lang w:val="ru-RU"/>
        </w:rPr>
        <w:t xml:space="preserve">стабильной </w:t>
      </w:r>
      <w:r w:rsidRPr="008C22A6">
        <w:rPr>
          <w:rFonts w:ascii="Times New Roman" w:hAnsi="Times New Roman"/>
          <w:sz w:val="28"/>
          <w:szCs w:val="28"/>
          <w:lang w:val="ru-RU"/>
        </w:rPr>
        <w:t>нулевой линии; водой в течение 15 мин и ПФ в течение</w:t>
      </w:r>
      <w:r w:rsidR="00EE121D" w:rsidRPr="008C2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22A6">
        <w:rPr>
          <w:rFonts w:ascii="Times New Roman" w:hAnsi="Times New Roman"/>
          <w:sz w:val="28"/>
          <w:szCs w:val="28"/>
          <w:lang w:val="ru-RU"/>
        </w:rPr>
        <w:t>3 ч.</w:t>
      </w:r>
    </w:p>
    <w:p w:rsidR="00437EF7" w:rsidRPr="008C22A6" w:rsidRDefault="00437EF7" w:rsidP="00437E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 xml:space="preserve">Хроматографируют раствор для проверки </w:t>
      </w:r>
      <w:r w:rsidR="00484BC7" w:rsidRPr="008C22A6">
        <w:rPr>
          <w:rFonts w:ascii="Times New Roman" w:hAnsi="Times New Roman"/>
          <w:sz w:val="28"/>
          <w:szCs w:val="28"/>
          <w:lang w:val="ru-RU"/>
        </w:rPr>
        <w:t xml:space="preserve">разделительной способности </w:t>
      </w:r>
      <w:r w:rsidRPr="008C22A6">
        <w:rPr>
          <w:rFonts w:ascii="Times New Roman" w:hAnsi="Times New Roman"/>
          <w:sz w:val="28"/>
          <w:szCs w:val="28"/>
          <w:lang w:val="ru-RU"/>
        </w:rPr>
        <w:t xml:space="preserve">хроматографической системы, </w:t>
      </w:r>
      <w:r w:rsidR="00484BC7" w:rsidRPr="008C22A6">
        <w:rPr>
          <w:rFonts w:ascii="Times New Roman" w:hAnsi="Times New Roman"/>
          <w:sz w:val="28"/>
          <w:szCs w:val="28"/>
          <w:lang w:val="ru-RU"/>
        </w:rPr>
        <w:t xml:space="preserve">стандартный </w:t>
      </w:r>
      <w:r w:rsidRPr="008C22A6">
        <w:rPr>
          <w:rFonts w:ascii="Times New Roman" w:hAnsi="Times New Roman"/>
          <w:sz w:val="28"/>
          <w:szCs w:val="28"/>
          <w:lang w:val="ru-RU"/>
        </w:rPr>
        <w:t>и испытуемый раствор</w:t>
      </w:r>
      <w:r w:rsidR="00484BC7" w:rsidRPr="008C22A6">
        <w:rPr>
          <w:rFonts w:ascii="Times New Roman" w:hAnsi="Times New Roman"/>
          <w:sz w:val="28"/>
          <w:szCs w:val="28"/>
          <w:lang w:val="ru-RU"/>
        </w:rPr>
        <w:t>ы</w:t>
      </w:r>
      <w:r w:rsidRPr="008C22A6">
        <w:rPr>
          <w:rFonts w:ascii="Times New Roman" w:hAnsi="Times New Roman"/>
          <w:sz w:val="28"/>
          <w:szCs w:val="28"/>
          <w:lang w:val="ru-RU"/>
        </w:rPr>
        <w:t>.</w:t>
      </w:r>
    </w:p>
    <w:p w:rsidR="00437EF7" w:rsidRPr="008C22A6" w:rsidRDefault="00437EF7" w:rsidP="00437E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соединений.</w:t>
      </w:r>
      <w:r w:rsidRPr="008C22A6">
        <w:rPr>
          <w:rFonts w:ascii="Times New Roman" w:hAnsi="Times New Roman"/>
          <w:sz w:val="28"/>
          <w:szCs w:val="28"/>
          <w:lang w:val="ru-RU"/>
        </w:rPr>
        <w:t xml:space="preserve"> Карбоплатин – 1; циклобутан-1,1-дикарбоновая кислота – около </w:t>
      </w:r>
      <w:r w:rsidR="00EC04D2" w:rsidRPr="008C22A6">
        <w:rPr>
          <w:rFonts w:ascii="Times New Roman" w:hAnsi="Times New Roman"/>
          <w:sz w:val="28"/>
          <w:szCs w:val="28"/>
          <w:lang w:val="ru-RU"/>
        </w:rPr>
        <w:t>3</w:t>
      </w:r>
      <w:r w:rsidRPr="008C22A6">
        <w:rPr>
          <w:rFonts w:ascii="Times New Roman" w:hAnsi="Times New Roman"/>
          <w:sz w:val="28"/>
          <w:szCs w:val="28"/>
          <w:lang w:val="ru-RU"/>
        </w:rPr>
        <w:t>,</w:t>
      </w:r>
      <w:r w:rsidR="00EC04D2" w:rsidRPr="008C22A6">
        <w:rPr>
          <w:rFonts w:ascii="Times New Roman" w:hAnsi="Times New Roman"/>
          <w:sz w:val="28"/>
          <w:szCs w:val="28"/>
          <w:lang w:val="ru-RU"/>
        </w:rPr>
        <w:t>8</w:t>
      </w:r>
      <w:r w:rsidRPr="008C22A6">
        <w:rPr>
          <w:rFonts w:ascii="Times New Roman" w:hAnsi="Times New Roman"/>
          <w:sz w:val="28"/>
          <w:szCs w:val="28"/>
          <w:lang w:val="ru-RU"/>
        </w:rPr>
        <w:t>.</w:t>
      </w:r>
    </w:p>
    <w:p w:rsidR="008D199F" w:rsidRPr="008C22A6" w:rsidRDefault="00437EF7" w:rsidP="00437EF7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C22A6">
        <w:rPr>
          <w:i/>
          <w:sz w:val="28"/>
          <w:szCs w:val="28"/>
        </w:rPr>
        <w:t>Пригодность хроматографической системы</w:t>
      </w:r>
    </w:p>
    <w:p w:rsidR="00437EF7" w:rsidRPr="008C22A6" w:rsidRDefault="00437EF7" w:rsidP="00437EF7">
      <w:pPr>
        <w:spacing w:line="360" w:lineRule="auto"/>
        <w:ind w:firstLine="708"/>
        <w:jc w:val="both"/>
        <w:rPr>
          <w:sz w:val="28"/>
          <w:szCs w:val="28"/>
        </w:rPr>
      </w:pPr>
      <w:r w:rsidRPr="008C22A6">
        <w:rPr>
          <w:sz w:val="28"/>
          <w:szCs w:val="28"/>
        </w:rPr>
        <w:t xml:space="preserve">На хроматограмме раствора для проверки </w:t>
      </w:r>
      <w:r w:rsidR="00484BC7" w:rsidRPr="008C22A6">
        <w:rPr>
          <w:sz w:val="28"/>
          <w:szCs w:val="28"/>
        </w:rPr>
        <w:t xml:space="preserve">разделительной способности </w:t>
      </w:r>
      <w:r w:rsidRPr="008C22A6">
        <w:rPr>
          <w:sz w:val="28"/>
          <w:szCs w:val="28"/>
        </w:rPr>
        <w:t>хроматографической системы</w:t>
      </w:r>
      <w:r w:rsidR="00484BC7" w:rsidRPr="008C22A6">
        <w:rPr>
          <w:i/>
          <w:sz w:val="28"/>
          <w:szCs w:val="28"/>
        </w:rPr>
        <w:t xml:space="preserve"> </w:t>
      </w:r>
      <w:r w:rsidRPr="008C22A6">
        <w:rPr>
          <w:i/>
          <w:sz w:val="28"/>
          <w:szCs w:val="28"/>
        </w:rPr>
        <w:t>разрешение (R</w:t>
      </w:r>
      <w:r w:rsidR="00B8784F" w:rsidRPr="008C22A6">
        <w:rPr>
          <w:i/>
          <w:sz w:val="28"/>
          <w:szCs w:val="28"/>
          <w:vertAlign w:val="subscript"/>
          <w:lang w:val="en-US"/>
        </w:rPr>
        <w:t>S</w:t>
      </w:r>
      <w:r w:rsidRPr="008C22A6">
        <w:rPr>
          <w:i/>
          <w:sz w:val="28"/>
          <w:szCs w:val="28"/>
        </w:rPr>
        <w:t>)</w:t>
      </w:r>
      <w:r w:rsidRPr="008C22A6">
        <w:rPr>
          <w:sz w:val="28"/>
          <w:szCs w:val="28"/>
        </w:rPr>
        <w:t xml:space="preserve"> между пиками карбоплатина и циклобутан-1,1-дикарбоновой кислоты должно быть не менее 2,5.</w:t>
      </w:r>
    </w:p>
    <w:p w:rsidR="00437EF7" w:rsidRPr="008C22A6" w:rsidRDefault="00437EF7" w:rsidP="00437EF7">
      <w:pPr>
        <w:spacing w:line="360" w:lineRule="auto"/>
        <w:ind w:firstLine="708"/>
        <w:jc w:val="both"/>
        <w:rPr>
          <w:sz w:val="28"/>
          <w:szCs w:val="28"/>
        </w:rPr>
      </w:pPr>
      <w:r w:rsidRPr="008C22A6">
        <w:rPr>
          <w:sz w:val="28"/>
          <w:szCs w:val="28"/>
        </w:rPr>
        <w:t>На хроматограмме</w:t>
      </w:r>
      <w:r w:rsidR="00EE121D" w:rsidRPr="008C22A6">
        <w:rPr>
          <w:sz w:val="28"/>
          <w:szCs w:val="28"/>
        </w:rPr>
        <w:t xml:space="preserve"> </w:t>
      </w:r>
      <w:r w:rsidR="00484BC7" w:rsidRPr="008C22A6">
        <w:rPr>
          <w:sz w:val="28"/>
          <w:szCs w:val="28"/>
        </w:rPr>
        <w:t xml:space="preserve">стандартного </w:t>
      </w:r>
      <w:r w:rsidR="00AA7DF6" w:rsidRPr="008C22A6">
        <w:rPr>
          <w:sz w:val="28"/>
          <w:szCs w:val="28"/>
        </w:rPr>
        <w:t>раствора</w:t>
      </w:r>
      <w:r w:rsidR="00484BC7" w:rsidRPr="008C22A6">
        <w:rPr>
          <w:sz w:val="28"/>
          <w:szCs w:val="28"/>
        </w:rPr>
        <w:t>:</w:t>
      </w:r>
    </w:p>
    <w:p w:rsidR="00437EF7" w:rsidRPr="008C22A6" w:rsidRDefault="00437EF7" w:rsidP="00437EF7">
      <w:pPr>
        <w:spacing w:line="360" w:lineRule="auto"/>
        <w:ind w:firstLine="708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t>- относительное стандартное отклонение</w:t>
      </w:r>
      <w:r w:rsidRPr="008C22A6">
        <w:rPr>
          <w:sz w:val="28"/>
          <w:szCs w:val="28"/>
        </w:rPr>
        <w:t xml:space="preserve"> площади пика циклобутан-1,1-дикарбоновой кислоты должно быть не более 10,0 % (6</w:t>
      </w:r>
      <w:r w:rsidR="00484BC7" w:rsidRPr="008C22A6">
        <w:rPr>
          <w:sz w:val="28"/>
          <w:szCs w:val="28"/>
        </w:rPr>
        <w:t> </w:t>
      </w:r>
      <w:r w:rsidRPr="008C22A6">
        <w:rPr>
          <w:sz w:val="28"/>
          <w:szCs w:val="28"/>
        </w:rPr>
        <w:t>определений);</w:t>
      </w:r>
    </w:p>
    <w:p w:rsidR="00437EF7" w:rsidRPr="008C22A6" w:rsidRDefault="00437EF7" w:rsidP="00437EF7">
      <w:pPr>
        <w:spacing w:line="360" w:lineRule="auto"/>
        <w:ind w:firstLine="708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lastRenderedPageBreak/>
        <w:t>- эффективность хроматографической колонки</w:t>
      </w:r>
      <w:r w:rsidRPr="008C22A6">
        <w:rPr>
          <w:sz w:val="28"/>
          <w:szCs w:val="28"/>
        </w:rPr>
        <w:t xml:space="preserve"> (</w:t>
      </w:r>
      <w:r w:rsidRPr="008C22A6">
        <w:rPr>
          <w:i/>
          <w:sz w:val="28"/>
          <w:szCs w:val="28"/>
          <w:lang w:val="en-US"/>
        </w:rPr>
        <w:t>N</w:t>
      </w:r>
      <w:r w:rsidRPr="008C22A6">
        <w:rPr>
          <w:sz w:val="28"/>
          <w:szCs w:val="28"/>
        </w:rPr>
        <w:t>), рассчитанная по пику циклобутан-1,1-дикарбоновой кислоты, должна составлять не менее 1500 теоретических тарелок.</w:t>
      </w:r>
    </w:p>
    <w:p w:rsidR="00437EF7" w:rsidRPr="008C22A6" w:rsidRDefault="00437EF7" w:rsidP="00437EF7">
      <w:pPr>
        <w:pStyle w:val="1"/>
        <w:tabs>
          <w:tab w:val="left" w:pos="6237"/>
        </w:tabs>
        <w:spacing w:line="360" w:lineRule="auto"/>
        <w:ind w:firstLine="720"/>
        <w:jc w:val="both"/>
        <w:rPr>
          <w:sz w:val="28"/>
          <w:szCs w:val="28"/>
        </w:rPr>
      </w:pPr>
      <w:r w:rsidRPr="008C22A6">
        <w:rPr>
          <w:sz w:val="28"/>
          <w:szCs w:val="28"/>
        </w:rPr>
        <w:t>Содержание циклобутан-1,1-дикарбоновой кислоты в препарате в процентах (</w:t>
      </w:r>
      <w:r w:rsidRPr="008C22A6">
        <w:rPr>
          <w:i/>
          <w:sz w:val="28"/>
          <w:szCs w:val="28"/>
        </w:rPr>
        <w:t>Х</w:t>
      </w:r>
      <w:r w:rsidRPr="008C22A6">
        <w:rPr>
          <w:sz w:val="28"/>
          <w:szCs w:val="28"/>
        </w:rPr>
        <w:t>) вычисляют по формуле:</w:t>
      </w:r>
    </w:p>
    <w:p w:rsidR="00437EF7" w:rsidRPr="008C22A6" w:rsidRDefault="00437EF7" w:rsidP="00437EF7">
      <w:pPr>
        <w:pStyle w:val="1"/>
        <w:tabs>
          <w:tab w:val="left" w:pos="6237"/>
        </w:tabs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91"/>
        <w:gridCol w:w="726"/>
        <w:gridCol w:w="436"/>
        <w:gridCol w:w="7719"/>
      </w:tblGrid>
      <w:tr w:rsidR="00437EF7" w:rsidRPr="008C22A6" w:rsidTr="008D199F">
        <w:tc>
          <w:tcPr>
            <w:tcW w:w="361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где</w:t>
            </w:r>
          </w:p>
        </w:tc>
        <w:tc>
          <w:tcPr>
            <w:tcW w:w="379" w:type="pct"/>
          </w:tcPr>
          <w:p w:rsidR="00437EF7" w:rsidRPr="008C22A6" w:rsidRDefault="00437EF7" w:rsidP="008D199F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S</w:t>
            </w:r>
            <w:r w:rsidRPr="00807249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8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32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площадь пика циклобутан-1,1-дикарбоновой кислоты на хроматограмме испытуемого раствора;</w:t>
            </w:r>
          </w:p>
        </w:tc>
      </w:tr>
      <w:tr w:rsidR="00437EF7" w:rsidRPr="008C22A6" w:rsidTr="008D199F">
        <w:tc>
          <w:tcPr>
            <w:tcW w:w="361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37EF7" w:rsidRPr="008C22A6" w:rsidRDefault="00437EF7" w:rsidP="008D199F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S</w:t>
            </w:r>
            <w:r w:rsidRPr="008C22A6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8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32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 xml:space="preserve">площадь пика циклобутан-1,1-дикарбоновой кислоты на хроматограмме </w:t>
            </w:r>
            <w:r w:rsidR="008D199F" w:rsidRPr="008C22A6">
              <w:rPr>
                <w:sz w:val="28"/>
                <w:szCs w:val="28"/>
              </w:rPr>
              <w:t xml:space="preserve">стандартного </w:t>
            </w:r>
            <w:r w:rsidRPr="008C22A6">
              <w:rPr>
                <w:sz w:val="28"/>
                <w:szCs w:val="28"/>
              </w:rPr>
              <w:t>раствора;</w:t>
            </w:r>
          </w:p>
        </w:tc>
      </w:tr>
      <w:tr w:rsidR="008D199F" w:rsidRPr="008C22A6" w:rsidTr="008D199F">
        <w:tc>
          <w:tcPr>
            <w:tcW w:w="361" w:type="pct"/>
          </w:tcPr>
          <w:p w:rsidR="008D199F" w:rsidRPr="008C22A6" w:rsidRDefault="008D199F" w:rsidP="003D1F1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8D199F" w:rsidRPr="008C22A6" w:rsidRDefault="008D199F" w:rsidP="003D1F16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C</w:t>
            </w:r>
            <w:r w:rsidRPr="008C22A6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8" w:type="pct"/>
          </w:tcPr>
          <w:p w:rsidR="008D199F" w:rsidRPr="008C22A6" w:rsidRDefault="008D199F" w:rsidP="003D1F16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–</w:t>
            </w:r>
          </w:p>
        </w:tc>
        <w:tc>
          <w:tcPr>
            <w:tcW w:w="4032" w:type="pct"/>
          </w:tcPr>
          <w:p w:rsidR="008D199F" w:rsidRPr="008C22A6" w:rsidRDefault="008D199F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ожидаемая концентрация карбоплатина в испытуемом растворе, мг/мл;</w:t>
            </w:r>
          </w:p>
        </w:tc>
      </w:tr>
      <w:tr w:rsidR="00437EF7" w:rsidRPr="008C22A6" w:rsidTr="008D199F">
        <w:tc>
          <w:tcPr>
            <w:tcW w:w="361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a</w:t>
            </w:r>
            <w:r w:rsidRPr="008C22A6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8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32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навеска циклобутан-1,1-дикарбоновой кислоты, мг;</w:t>
            </w:r>
          </w:p>
        </w:tc>
      </w:tr>
      <w:tr w:rsidR="00437EF7" w:rsidRPr="008C22A6" w:rsidTr="008D199F">
        <w:tc>
          <w:tcPr>
            <w:tcW w:w="361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37EF7" w:rsidRPr="008C22A6" w:rsidRDefault="00437EF7" w:rsidP="008D199F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8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  <w:lang w:val="en-US"/>
              </w:rPr>
            </w:pPr>
            <w:r w:rsidRPr="008C22A6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32" w:type="pct"/>
          </w:tcPr>
          <w:p w:rsidR="00437EF7" w:rsidRPr="008C22A6" w:rsidRDefault="00437EF7" w:rsidP="008D199F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содержание основного вещества в циклобутан-1,1-дикарбоновой кислоте, %.</w:t>
            </w:r>
          </w:p>
        </w:tc>
      </w:tr>
    </w:tbl>
    <w:p w:rsidR="009C5DA2" w:rsidRPr="008C22A6" w:rsidRDefault="006D0752" w:rsidP="009C5DA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8C22A6">
        <w:rPr>
          <w:b/>
          <w:i/>
          <w:sz w:val="28"/>
          <w:szCs w:val="28"/>
        </w:rPr>
        <w:t>2.</w:t>
      </w:r>
      <w:r w:rsidR="00C7270A" w:rsidRPr="008C22A6">
        <w:rPr>
          <w:b/>
          <w:i/>
          <w:sz w:val="28"/>
          <w:szCs w:val="28"/>
        </w:rPr>
        <w:t> </w:t>
      </w:r>
      <w:r w:rsidRPr="008C22A6">
        <w:rPr>
          <w:b/>
          <w:i/>
          <w:sz w:val="28"/>
          <w:szCs w:val="28"/>
        </w:rPr>
        <w:t>Другие примеси.</w:t>
      </w:r>
      <w:bookmarkStart w:id="0" w:name="_GoBack"/>
      <w:r w:rsidRPr="008C22A6">
        <w:rPr>
          <w:sz w:val="28"/>
          <w:szCs w:val="28"/>
        </w:rPr>
        <w:t xml:space="preserve"> </w:t>
      </w:r>
      <w:bookmarkEnd w:id="0"/>
      <w:r w:rsidR="009C5DA2" w:rsidRPr="008C22A6">
        <w:rPr>
          <w:rFonts w:eastAsiaTheme="minorHAnsi"/>
          <w:color w:val="000000" w:themeColor="text1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9C5DA2" w:rsidRPr="008C22A6" w:rsidRDefault="009C5DA2" w:rsidP="009C5DA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8C22A6">
        <w:rPr>
          <w:rFonts w:eastAsiaTheme="minorHAnsi"/>
          <w:color w:val="000000" w:themeColor="text1"/>
          <w:sz w:val="28"/>
          <w:szCs w:val="28"/>
        </w:rPr>
        <w:t>Все растворы используются свежеприготовленными.</w:t>
      </w:r>
    </w:p>
    <w:p w:rsidR="009C5DA2" w:rsidRPr="008C22A6" w:rsidRDefault="009C5DA2" w:rsidP="009C5DA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8C22A6">
        <w:rPr>
          <w:rFonts w:eastAsiaTheme="minorHAnsi"/>
          <w:i/>
          <w:color w:val="000000" w:themeColor="text1"/>
          <w:sz w:val="28"/>
          <w:szCs w:val="28"/>
        </w:rPr>
        <w:t xml:space="preserve">Подвижная фаза (ПФ). </w:t>
      </w:r>
      <w:r w:rsidRPr="008C22A6">
        <w:rPr>
          <w:rFonts w:eastAsiaTheme="minorHAnsi"/>
          <w:color w:val="000000" w:themeColor="text1"/>
          <w:sz w:val="28"/>
          <w:szCs w:val="28"/>
        </w:rPr>
        <w:t>Вода—ацетонитрил 130:870.</w:t>
      </w:r>
    </w:p>
    <w:p w:rsidR="009C5DA2" w:rsidRPr="008C22A6" w:rsidRDefault="009C5DA2" w:rsidP="009C5DA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CCEE66"/>
        </w:rPr>
      </w:pPr>
      <w:r w:rsidRPr="008C22A6">
        <w:rPr>
          <w:rFonts w:eastAsiaTheme="minorHAnsi"/>
          <w:i/>
          <w:color w:val="000000" w:themeColor="text1"/>
          <w:sz w:val="28"/>
          <w:szCs w:val="28"/>
        </w:rPr>
        <w:t xml:space="preserve">Испытуемый раствор. </w:t>
      </w:r>
      <w:r w:rsidRPr="00051897">
        <w:rPr>
          <w:color w:val="000000"/>
          <w:sz w:val="28"/>
          <w:szCs w:val="28"/>
        </w:rPr>
        <w:t xml:space="preserve">Содержимое 10 флаконов количественно переносят с помощью воды в подходящую мерную колбу, растворяют и доводят объем раствора </w:t>
      </w:r>
      <w:r w:rsidR="001C7226" w:rsidRPr="00051897">
        <w:rPr>
          <w:color w:val="000000"/>
          <w:sz w:val="28"/>
          <w:szCs w:val="28"/>
        </w:rPr>
        <w:t>водой</w:t>
      </w:r>
      <w:r w:rsidRPr="00051897">
        <w:rPr>
          <w:color w:val="000000"/>
          <w:sz w:val="28"/>
          <w:szCs w:val="28"/>
        </w:rPr>
        <w:t xml:space="preserve"> до метки. Полученный раствор разводят водой до получения раствора с концентрацией карбоплатина около 1 мг/мл.</w:t>
      </w:r>
    </w:p>
    <w:p w:rsidR="001531BB" w:rsidRPr="008C22A6" w:rsidRDefault="001531BB" w:rsidP="001531BB">
      <w:pPr>
        <w:pStyle w:val="a3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C22A6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773B94" w:rsidRPr="008C22A6" w:rsidTr="00AC5BCB">
        <w:tc>
          <w:tcPr>
            <w:tcW w:w="3402" w:type="dxa"/>
          </w:tcPr>
          <w:p w:rsidR="00773B94" w:rsidRPr="008C22A6" w:rsidRDefault="00773B94" w:rsidP="00773B94">
            <w:pPr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773B94" w:rsidRPr="008C22A6" w:rsidRDefault="00773B94" w:rsidP="00C7270A">
            <w:pPr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150</w:t>
            </w:r>
            <w:r w:rsidR="00C7270A" w:rsidRPr="008C22A6">
              <w:rPr>
                <w:bCs/>
                <w:color w:val="000000"/>
                <w:sz w:val="28"/>
                <w:szCs w:val="28"/>
              </w:rPr>
              <w:t> </w:t>
            </w:r>
            <w:r w:rsidRPr="008C22A6">
              <w:rPr>
                <w:bCs/>
                <w:color w:val="000000"/>
                <w:sz w:val="28"/>
                <w:szCs w:val="28"/>
              </w:rPr>
              <w:t>×</w:t>
            </w:r>
            <w:r w:rsidR="00C7270A" w:rsidRPr="008C22A6">
              <w:rPr>
                <w:bCs/>
                <w:color w:val="000000"/>
                <w:sz w:val="28"/>
                <w:szCs w:val="28"/>
              </w:rPr>
              <w:t> </w:t>
            </w:r>
            <w:r w:rsidRPr="008C22A6">
              <w:rPr>
                <w:bCs/>
                <w:color w:val="000000"/>
                <w:sz w:val="28"/>
                <w:szCs w:val="28"/>
              </w:rPr>
              <w:t>4,6 мм, силикагель аминопропилметилсилильный для хроматографии, 3 мкм;</w:t>
            </w:r>
          </w:p>
        </w:tc>
      </w:tr>
      <w:tr w:rsidR="00773B94" w:rsidRPr="008C22A6" w:rsidTr="00AC5BCB">
        <w:tc>
          <w:tcPr>
            <w:tcW w:w="3402" w:type="dxa"/>
          </w:tcPr>
          <w:p w:rsidR="00773B94" w:rsidRPr="008C22A6" w:rsidRDefault="00773B94" w:rsidP="00773B9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773B94" w:rsidRPr="008C22A6" w:rsidRDefault="00773B94" w:rsidP="00AC5BC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25 </w:t>
            </w:r>
            <w:r w:rsidR="00AC5BCB" w:rsidRPr="008C22A6">
              <w:rPr>
                <w:bCs/>
                <w:color w:val="000000"/>
                <w:sz w:val="28"/>
                <w:szCs w:val="28"/>
              </w:rPr>
              <w:t>°</w:t>
            </w:r>
            <w:r w:rsidRPr="008C22A6">
              <w:rPr>
                <w:bCs/>
                <w:color w:val="000000"/>
                <w:sz w:val="28"/>
                <w:szCs w:val="28"/>
              </w:rPr>
              <w:t>С;</w:t>
            </w:r>
          </w:p>
        </w:tc>
      </w:tr>
      <w:tr w:rsidR="00773B94" w:rsidRPr="008C22A6" w:rsidTr="00AC5BCB">
        <w:tc>
          <w:tcPr>
            <w:tcW w:w="3402" w:type="dxa"/>
          </w:tcPr>
          <w:p w:rsidR="00773B94" w:rsidRPr="008C22A6" w:rsidRDefault="00773B94" w:rsidP="00773B9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773B94" w:rsidRPr="008C22A6" w:rsidRDefault="00773B94" w:rsidP="00773B9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8C22A6">
              <w:rPr>
                <w:bCs/>
                <w:color w:val="000000"/>
                <w:sz w:val="28"/>
                <w:szCs w:val="28"/>
              </w:rPr>
              <w:t>,0 мл/мин;</w:t>
            </w:r>
          </w:p>
        </w:tc>
      </w:tr>
      <w:tr w:rsidR="00773B94" w:rsidRPr="008C22A6" w:rsidTr="00AC5BCB">
        <w:tc>
          <w:tcPr>
            <w:tcW w:w="3402" w:type="dxa"/>
          </w:tcPr>
          <w:p w:rsidR="00773B94" w:rsidRPr="008C22A6" w:rsidRDefault="00773B94" w:rsidP="00773B9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773B94" w:rsidRPr="008C22A6" w:rsidRDefault="00773B94" w:rsidP="00C7270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спектрофотометрический, 230</w:t>
            </w:r>
            <w:r w:rsidR="00C7270A" w:rsidRPr="008C22A6">
              <w:rPr>
                <w:bCs/>
                <w:color w:val="000000"/>
                <w:sz w:val="28"/>
                <w:szCs w:val="28"/>
              </w:rPr>
              <w:t> </w:t>
            </w:r>
            <w:r w:rsidRPr="008C22A6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73B94" w:rsidRPr="008C22A6" w:rsidTr="00AC5BCB">
        <w:tc>
          <w:tcPr>
            <w:tcW w:w="3402" w:type="dxa"/>
          </w:tcPr>
          <w:p w:rsidR="00773B94" w:rsidRPr="008C22A6" w:rsidRDefault="00773B94" w:rsidP="00773B9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773B94" w:rsidRPr="008C22A6" w:rsidRDefault="00773B94" w:rsidP="00773B9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5</w:t>
            </w:r>
            <w:r w:rsidRPr="008C22A6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8C22A6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773B94" w:rsidRPr="008C22A6" w:rsidTr="00AC5BCB">
        <w:tc>
          <w:tcPr>
            <w:tcW w:w="3402" w:type="dxa"/>
          </w:tcPr>
          <w:p w:rsidR="00773B94" w:rsidRPr="008C22A6" w:rsidRDefault="00773B94" w:rsidP="001C7226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5954" w:type="dxa"/>
          </w:tcPr>
          <w:p w:rsidR="001C7226" w:rsidRPr="008C22A6" w:rsidRDefault="001C7226" w:rsidP="001C7226">
            <w:pPr>
              <w:keepNext/>
              <w:widowControl/>
              <w:rPr>
                <w:bCs/>
                <w:color w:val="000000"/>
                <w:sz w:val="28"/>
                <w:szCs w:val="28"/>
              </w:rPr>
            </w:pPr>
          </w:p>
          <w:p w:rsidR="00773B94" w:rsidRPr="008C22A6" w:rsidRDefault="001C7226" w:rsidP="001C7226">
            <w:pPr>
              <w:keepNext/>
              <w:widowControl/>
              <w:rPr>
                <w:bCs/>
                <w:color w:val="000000"/>
                <w:sz w:val="28"/>
                <w:szCs w:val="28"/>
              </w:rPr>
            </w:pPr>
            <w:r w:rsidRPr="008C22A6">
              <w:rPr>
                <w:bCs/>
                <w:color w:val="000000"/>
                <w:sz w:val="28"/>
                <w:szCs w:val="28"/>
              </w:rPr>
              <w:t>40 мин</w:t>
            </w:r>
            <w:r w:rsidR="00773B94" w:rsidRPr="008C22A6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C7226" w:rsidRPr="008C22A6" w:rsidRDefault="001C7226" w:rsidP="00A471B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>Перед началом работы проводят активирование колонки ПФ (скорость потока 1,0 мл/мин) в течение 40 мин или до получения стабильной нулевой линии.</w:t>
      </w:r>
    </w:p>
    <w:p w:rsidR="00C916E6" w:rsidRPr="008C22A6" w:rsidRDefault="001531BB" w:rsidP="00A471B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>Хроматографируют испытуемый раствор.</w:t>
      </w:r>
    </w:p>
    <w:p w:rsidR="001531BB" w:rsidRPr="008C22A6" w:rsidRDefault="001531BB" w:rsidP="00A471B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>Содержание каждой из примесей в препарате в процентах определяют согласно методу нормирования (ОФС «Хроматография»).</w:t>
      </w:r>
    </w:p>
    <w:p w:rsidR="001C7226" w:rsidRPr="008C22A6" w:rsidRDefault="001C7226" w:rsidP="00A471B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C22A6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примесей:</w:t>
      </w:r>
    </w:p>
    <w:p w:rsidR="001C7226" w:rsidRPr="008C22A6" w:rsidRDefault="001C7226" w:rsidP="00A471B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i/>
          <w:sz w:val="28"/>
          <w:szCs w:val="28"/>
          <w:lang w:val="ru-RU"/>
        </w:rPr>
        <w:t>–</w:t>
      </w:r>
      <w:r w:rsidRPr="008C22A6">
        <w:rPr>
          <w:rFonts w:ascii="Times New Roman" w:hAnsi="Times New Roman"/>
          <w:sz w:val="28"/>
          <w:szCs w:val="28"/>
          <w:lang w:val="ru-RU"/>
        </w:rPr>
        <w:t> л</w:t>
      </w:r>
      <w:r w:rsidR="001531BB" w:rsidRPr="008C22A6">
        <w:rPr>
          <w:rFonts w:ascii="Times New Roman" w:hAnsi="Times New Roman"/>
          <w:sz w:val="28"/>
          <w:szCs w:val="28"/>
          <w:lang w:val="ru-RU"/>
        </w:rPr>
        <w:t>юб</w:t>
      </w:r>
      <w:r w:rsidRPr="008C22A6">
        <w:rPr>
          <w:rFonts w:ascii="Times New Roman" w:hAnsi="Times New Roman"/>
          <w:sz w:val="28"/>
          <w:szCs w:val="28"/>
          <w:lang w:val="ru-RU"/>
        </w:rPr>
        <w:t>ая</w:t>
      </w:r>
      <w:r w:rsidR="001531BB" w:rsidRPr="008C22A6">
        <w:rPr>
          <w:rFonts w:ascii="Times New Roman" w:hAnsi="Times New Roman"/>
          <w:sz w:val="28"/>
          <w:szCs w:val="28"/>
          <w:lang w:val="ru-RU"/>
        </w:rPr>
        <w:t xml:space="preserve"> примес</w:t>
      </w:r>
      <w:r w:rsidRPr="008C22A6">
        <w:rPr>
          <w:rFonts w:ascii="Times New Roman" w:hAnsi="Times New Roman"/>
          <w:sz w:val="28"/>
          <w:szCs w:val="28"/>
          <w:lang w:val="ru-RU"/>
        </w:rPr>
        <w:t>ь</w:t>
      </w:r>
      <w:r w:rsidR="001531BB" w:rsidRPr="008C22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22A6">
        <w:rPr>
          <w:rFonts w:ascii="Times New Roman" w:hAnsi="Times New Roman"/>
          <w:sz w:val="28"/>
          <w:szCs w:val="28"/>
          <w:lang w:val="ru-RU"/>
        </w:rPr>
        <w:t>–</w:t>
      </w:r>
      <w:r w:rsidR="001531BB" w:rsidRPr="008C22A6">
        <w:rPr>
          <w:rFonts w:ascii="Times New Roman" w:hAnsi="Times New Roman"/>
          <w:sz w:val="28"/>
          <w:szCs w:val="28"/>
          <w:lang w:val="ru-RU"/>
        </w:rPr>
        <w:t xml:space="preserve"> не более 0,5 %</w:t>
      </w:r>
      <w:r w:rsidRPr="008C22A6">
        <w:rPr>
          <w:rFonts w:ascii="Times New Roman" w:hAnsi="Times New Roman"/>
          <w:sz w:val="28"/>
          <w:szCs w:val="28"/>
          <w:lang w:val="ru-RU"/>
        </w:rPr>
        <w:t>;</w:t>
      </w:r>
    </w:p>
    <w:p w:rsidR="001531BB" w:rsidRPr="008C22A6" w:rsidRDefault="001C7226" w:rsidP="00A471B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C22A6">
        <w:rPr>
          <w:rFonts w:ascii="Times New Roman" w:hAnsi="Times New Roman"/>
          <w:sz w:val="28"/>
          <w:szCs w:val="28"/>
          <w:lang w:val="ru-RU"/>
        </w:rPr>
        <w:t>– </w:t>
      </w:r>
      <w:r w:rsidR="001531BB" w:rsidRPr="008C22A6">
        <w:rPr>
          <w:rFonts w:ascii="Times New Roman" w:hAnsi="Times New Roman"/>
          <w:sz w:val="28"/>
          <w:szCs w:val="28"/>
          <w:lang w:val="ru-RU"/>
        </w:rPr>
        <w:t>суммы примесей – не более 1,5 %.</w:t>
      </w:r>
    </w:p>
    <w:p w:rsidR="00C916E6" w:rsidRPr="008C22A6" w:rsidRDefault="00C916E6" w:rsidP="00A471BC">
      <w:pPr>
        <w:spacing w:line="360" w:lineRule="auto"/>
        <w:ind w:firstLine="709"/>
        <w:rPr>
          <w:rStyle w:val="af0"/>
          <w:sz w:val="28"/>
          <w:szCs w:val="28"/>
        </w:rPr>
      </w:pPr>
      <w:r w:rsidRPr="008C22A6">
        <w:rPr>
          <w:rStyle w:val="af0"/>
          <w:b/>
          <w:i w:val="0"/>
          <w:sz w:val="28"/>
          <w:szCs w:val="28"/>
        </w:rPr>
        <w:t>Вода.</w:t>
      </w:r>
      <w:r w:rsidRPr="008C22A6">
        <w:rPr>
          <w:rFonts w:eastAsia="Calibri"/>
          <w:color w:val="000000"/>
          <w:sz w:val="28"/>
          <w:szCs w:val="28"/>
        </w:rPr>
        <w:t xml:space="preserve"> </w:t>
      </w:r>
      <w:r w:rsidRPr="008C22A6">
        <w:rPr>
          <w:iCs/>
          <w:sz w:val="28"/>
          <w:szCs w:val="28"/>
        </w:rPr>
        <w:t>Не более 3,0 % (ОФС «Определение воды», метод 1).</w:t>
      </w:r>
    </w:p>
    <w:p w:rsidR="00C916E6" w:rsidRPr="008C22A6" w:rsidRDefault="00C916E6" w:rsidP="00A471BC">
      <w:pPr>
        <w:spacing w:line="360" w:lineRule="auto"/>
        <w:ind w:firstLine="708"/>
        <w:jc w:val="both"/>
        <w:rPr>
          <w:sz w:val="28"/>
          <w:szCs w:val="28"/>
        </w:rPr>
      </w:pPr>
      <w:r w:rsidRPr="008C22A6">
        <w:rPr>
          <w:rStyle w:val="af0"/>
          <w:b/>
          <w:i w:val="0"/>
          <w:sz w:val="28"/>
          <w:szCs w:val="28"/>
        </w:rPr>
        <w:t>Однородность дозирования.</w:t>
      </w:r>
      <w:r w:rsidRPr="008C22A6">
        <w:rPr>
          <w:sz w:val="28"/>
          <w:szCs w:val="28"/>
        </w:rPr>
        <w:t xml:space="preserve"> Определение проводят в соответствии с требованиями</w:t>
      </w:r>
      <w:r w:rsidR="003A203C" w:rsidRPr="008C22A6">
        <w:rPr>
          <w:sz w:val="28"/>
          <w:szCs w:val="28"/>
        </w:rPr>
        <w:t xml:space="preserve"> ОФС «Однородность дозирования» в условиях испытания «Количественное определение» со следующими изменениями.</w:t>
      </w:r>
    </w:p>
    <w:p w:rsidR="003A203C" w:rsidRPr="008C22A6" w:rsidRDefault="003A203C" w:rsidP="003A203C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C22A6">
        <w:rPr>
          <w:i/>
          <w:sz w:val="28"/>
          <w:szCs w:val="28"/>
        </w:rPr>
        <w:t>Испытуемый раствор.</w:t>
      </w:r>
      <w:r w:rsidRPr="008C22A6">
        <w:rPr>
          <w:sz w:val="28"/>
          <w:szCs w:val="28"/>
        </w:rPr>
        <w:t xml:space="preserve"> </w:t>
      </w:r>
      <w:r w:rsidR="00AC5BCB" w:rsidRPr="008C22A6">
        <w:rPr>
          <w:sz w:val="28"/>
          <w:szCs w:val="28"/>
        </w:rPr>
        <w:t xml:space="preserve">Содержимое </w:t>
      </w:r>
      <w:r w:rsidR="00397E55" w:rsidRPr="008C22A6">
        <w:rPr>
          <w:sz w:val="28"/>
          <w:szCs w:val="28"/>
        </w:rPr>
        <w:t xml:space="preserve">одного </w:t>
      </w:r>
      <w:r w:rsidR="00AC5BCB" w:rsidRPr="008C22A6">
        <w:rPr>
          <w:sz w:val="28"/>
          <w:szCs w:val="28"/>
        </w:rPr>
        <w:t>флакона количественно переносят с помощью воды в подходящую мерную колбу, растворяют и доводят объем раствора водой до метки. При необходимости полученный раствор разводят водой до получения раствора с концентрацией карбоплатина около 1 мг/мл.</w:t>
      </w:r>
    </w:p>
    <w:p w:rsidR="002516E5" w:rsidRPr="008C22A6" w:rsidRDefault="002516E5" w:rsidP="002516E5">
      <w:pPr>
        <w:spacing w:line="360" w:lineRule="auto"/>
        <w:ind w:firstLine="708"/>
        <w:jc w:val="both"/>
        <w:rPr>
          <w:sz w:val="28"/>
          <w:szCs w:val="28"/>
        </w:rPr>
      </w:pPr>
      <w:r w:rsidRPr="008C22A6">
        <w:rPr>
          <w:sz w:val="28"/>
          <w:szCs w:val="28"/>
        </w:rPr>
        <w:t>Хроматографируют раствор стандартного образца карбоплатина и испытуемый раствор.</w:t>
      </w:r>
    </w:p>
    <w:p w:rsidR="002516E5" w:rsidRPr="008C22A6" w:rsidRDefault="002516E5" w:rsidP="002516E5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color w:val="000000"/>
          <w:sz w:val="28"/>
          <w:szCs w:val="28"/>
          <w:lang w:bidi="ru-RU"/>
        </w:rPr>
        <w:t xml:space="preserve">Содержание карбоплатина </w:t>
      </w:r>
      <w:r w:rsidRPr="008C22A6">
        <w:rPr>
          <w:sz w:val="28"/>
          <w:lang w:val="en-US"/>
        </w:rPr>
        <w:t>C</w:t>
      </w:r>
      <w:r w:rsidRPr="008C22A6">
        <w:rPr>
          <w:sz w:val="28"/>
          <w:vertAlign w:val="subscript"/>
        </w:rPr>
        <w:t>6</w:t>
      </w:r>
      <w:r w:rsidRPr="008C22A6">
        <w:rPr>
          <w:sz w:val="28"/>
          <w:lang w:val="en-US"/>
        </w:rPr>
        <w:t>H</w:t>
      </w:r>
      <w:r w:rsidRPr="008C22A6">
        <w:rPr>
          <w:sz w:val="28"/>
          <w:vertAlign w:val="subscript"/>
        </w:rPr>
        <w:t>12</w:t>
      </w:r>
      <w:r w:rsidRPr="008C22A6">
        <w:rPr>
          <w:sz w:val="28"/>
          <w:lang w:val="en-US"/>
        </w:rPr>
        <w:t>N</w:t>
      </w:r>
      <w:r w:rsidRPr="008C22A6">
        <w:rPr>
          <w:sz w:val="28"/>
          <w:vertAlign w:val="subscript"/>
        </w:rPr>
        <w:t>2</w:t>
      </w:r>
      <w:r w:rsidRPr="008C22A6">
        <w:rPr>
          <w:sz w:val="28"/>
          <w:lang w:val="en-US"/>
        </w:rPr>
        <w:t>O</w:t>
      </w:r>
      <w:r w:rsidRPr="008C22A6">
        <w:rPr>
          <w:sz w:val="28"/>
          <w:vertAlign w:val="subscript"/>
        </w:rPr>
        <w:t>4</w:t>
      </w:r>
      <w:r w:rsidRPr="008C22A6">
        <w:rPr>
          <w:sz w:val="28"/>
          <w:lang w:val="en-US"/>
        </w:rPr>
        <w:t>Pt</w:t>
      </w:r>
      <w:r w:rsidRPr="008C22A6">
        <w:rPr>
          <w:color w:val="000000"/>
          <w:sz w:val="28"/>
          <w:szCs w:val="28"/>
          <w:lang w:bidi="ru-RU"/>
        </w:rPr>
        <w:t xml:space="preserve"> в</w:t>
      </w:r>
      <w:r w:rsidR="00397E55" w:rsidRPr="008C22A6">
        <w:rPr>
          <w:color w:val="000000"/>
          <w:sz w:val="28"/>
          <w:szCs w:val="28"/>
          <w:lang w:bidi="ru-RU"/>
        </w:rPr>
        <w:t xml:space="preserve"> </w:t>
      </w:r>
      <w:r w:rsidRPr="008C22A6">
        <w:rPr>
          <w:color w:val="000000"/>
          <w:sz w:val="28"/>
          <w:szCs w:val="28"/>
          <w:lang w:bidi="ru-RU"/>
        </w:rPr>
        <w:t>о</w:t>
      </w:r>
      <w:r w:rsidR="00397E55" w:rsidRPr="008C22A6">
        <w:rPr>
          <w:color w:val="000000"/>
          <w:sz w:val="28"/>
          <w:szCs w:val="28"/>
          <w:lang w:bidi="ru-RU"/>
        </w:rPr>
        <w:t>дном</w:t>
      </w:r>
      <w:r w:rsidRPr="008C22A6">
        <w:rPr>
          <w:color w:val="000000"/>
          <w:sz w:val="28"/>
          <w:szCs w:val="28"/>
          <w:lang w:bidi="ru-RU"/>
        </w:rPr>
        <w:t xml:space="preserve"> флаконе в процентах от заявленного количества </w:t>
      </w:r>
      <w:r w:rsidR="00397E55" w:rsidRPr="008C22A6">
        <w:rPr>
          <w:color w:val="000000"/>
          <w:sz w:val="28"/>
          <w:szCs w:val="28"/>
          <w:lang w:bidi="ru-RU"/>
        </w:rPr>
        <w:t>(</w:t>
      </w:r>
      <w:r w:rsidR="00397E55" w:rsidRPr="008C22A6">
        <w:rPr>
          <w:i/>
          <w:color w:val="000000"/>
          <w:sz w:val="28"/>
          <w:szCs w:val="28"/>
          <w:lang w:bidi="ru-RU"/>
        </w:rPr>
        <w:t>Х</w:t>
      </w:r>
      <w:r w:rsidR="00397E55" w:rsidRPr="008C22A6">
        <w:rPr>
          <w:color w:val="000000"/>
          <w:sz w:val="28"/>
          <w:szCs w:val="28"/>
          <w:lang w:bidi="ru-RU"/>
        </w:rPr>
        <w:t xml:space="preserve">) </w:t>
      </w:r>
      <w:r w:rsidRPr="008C22A6">
        <w:rPr>
          <w:color w:val="000000"/>
          <w:sz w:val="28"/>
          <w:szCs w:val="28"/>
          <w:lang w:bidi="ru-RU"/>
        </w:rPr>
        <w:t>вычисляют по формуле:</w:t>
      </w:r>
    </w:p>
    <w:p w:rsidR="00397E55" w:rsidRPr="008C22A6" w:rsidRDefault="00397E55" w:rsidP="00397E55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9606" w:type="dxa"/>
        <w:tblLayout w:type="fixed"/>
        <w:tblLook w:val="04A0"/>
      </w:tblPr>
      <w:tblGrid>
        <w:gridCol w:w="674"/>
        <w:gridCol w:w="567"/>
        <w:gridCol w:w="426"/>
        <w:gridCol w:w="7939"/>
      </w:tblGrid>
      <w:tr w:rsidR="00051897" w:rsidRPr="008C22A6" w:rsidTr="002516E5">
        <w:tc>
          <w:tcPr>
            <w:tcW w:w="674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051897" w:rsidRPr="00051897" w:rsidRDefault="00051897" w:rsidP="00EF1F14">
            <w:pPr>
              <w:spacing w:after="120"/>
              <w:rPr>
                <w:i/>
                <w:sz w:val="28"/>
                <w:szCs w:val="28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площадь пика карбоплатина на хроматограмме испытуемого раствора;</w:t>
            </w:r>
          </w:p>
        </w:tc>
      </w:tr>
      <w:tr w:rsidR="00051897" w:rsidRPr="008C22A6" w:rsidTr="002516E5">
        <w:tc>
          <w:tcPr>
            <w:tcW w:w="674" w:type="dxa"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51897" w:rsidRPr="008C22A6" w:rsidRDefault="00051897" w:rsidP="002516E5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S</w:t>
            </w:r>
            <w:r w:rsidRPr="008C22A6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площадь пика карбоплатина на хроматограмме стандартного раствора карбоплатина;</w:t>
            </w:r>
          </w:p>
        </w:tc>
      </w:tr>
      <w:tr w:rsidR="00051897" w:rsidRPr="008C22A6" w:rsidTr="002516E5">
        <w:tc>
          <w:tcPr>
            <w:tcW w:w="674" w:type="dxa"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a</w:t>
            </w:r>
            <w:r w:rsidRPr="008C22A6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навеска стандартного образца карбоплатина, мг;</w:t>
            </w:r>
          </w:p>
        </w:tc>
      </w:tr>
      <w:tr w:rsidR="00051897" w:rsidRPr="008C22A6" w:rsidTr="002516E5">
        <w:tc>
          <w:tcPr>
            <w:tcW w:w="674" w:type="dxa"/>
          </w:tcPr>
          <w:p w:rsidR="00051897" w:rsidRPr="008C22A6" w:rsidRDefault="00051897" w:rsidP="00FD1B3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51897" w:rsidRPr="000B6C08" w:rsidRDefault="00051897" w:rsidP="00FD1B39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807249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hideMark/>
          </w:tcPr>
          <w:p w:rsidR="00051897" w:rsidRPr="000B6C08" w:rsidRDefault="00051897" w:rsidP="00FD1B39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939" w:type="dxa"/>
            <w:hideMark/>
          </w:tcPr>
          <w:p w:rsidR="00051897" w:rsidRPr="000B6C08" w:rsidRDefault="00051897" w:rsidP="00FD1B3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051897" w:rsidRPr="008C22A6" w:rsidTr="002516E5">
        <w:tc>
          <w:tcPr>
            <w:tcW w:w="674" w:type="dxa"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51897" w:rsidRPr="008C22A6" w:rsidRDefault="00051897" w:rsidP="002516E5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  <w:lang w:val="en-US"/>
              </w:rPr>
            </w:pPr>
            <w:r w:rsidRPr="008C22A6">
              <w:rPr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7939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содержание карбоплатина в стандартном образце карбоплатина, %;</w:t>
            </w:r>
          </w:p>
        </w:tc>
      </w:tr>
      <w:tr w:rsidR="00051897" w:rsidRPr="008C22A6" w:rsidTr="002516E5">
        <w:tc>
          <w:tcPr>
            <w:tcW w:w="674" w:type="dxa"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51897" w:rsidRPr="008C22A6" w:rsidRDefault="00051897" w:rsidP="002516E5">
            <w:pPr>
              <w:spacing w:after="120"/>
              <w:rPr>
                <w:i/>
                <w:sz w:val="28"/>
                <w:szCs w:val="28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–</w:t>
            </w:r>
          </w:p>
        </w:tc>
        <w:tc>
          <w:tcPr>
            <w:tcW w:w="7939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51897" w:rsidRPr="008C22A6" w:rsidTr="002516E5">
        <w:tc>
          <w:tcPr>
            <w:tcW w:w="674" w:type="dxa"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51897" w:rsidRPr="008C22A6" w:rsidRDefault="00051897" w:rsidP="002516E5">
            <w:pPr>
              <w:spacing w:after="120"/>
              <w:rPr>
                <w:i/>
                <w:sz w:val="28"/>
                <w:szCs w:val="28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–</w:t>
            </w:r>
          </w:p>
        </w:tc>
        <w:tc>
          <w:tcPr>
            <w:tcW w:w="7939" w:type="dxa"/>
            <w:hideMark/>
          </w:tcPr>
          <w:p w:rsidR="00051897" w:rsidRPr="008C22A6" w:rsidRDefault="00051897" w:rsidP="002516E5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заявленное содержание карбоплатина в одном флаконе, мг.</w:t>
            </w:r>
          </w:p>
        </w:tc>
      </w:tr>
    </w:tbl>
    <w:p w:rsidR="00C916E6" w:rsidRPr="008C22A6" w:rsidRDefault="00C916E6" w:rsidP="00A471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2A6">
        <w:rPr>
          <w:rFonts w:eastAsia="Calibri"/>
          <w:b/>
          <w:color w:val="000000"/>
          <w:sz w:val="28"/>
          <w:szCs w:val="28"/>
        </w:rPr>
        <w:t>Бактериальные</w:t>
      </w:r>
      <w:r w:rsidRPr="008C22A6">
        <w:rPr>
          <w:b/>
          <w:color w:val="000000"/>
          <w:sz w:val="28"/>
          <w:szCs w:val="28"/>
        </w:rPr>
        <w:t xml:space="preserve"> </w:t>
      </w:r>
      <w:r w:rsidRPr="008C22A6">
        <w:rPr>
          <w:rFonts w:eastAsia="Calibri"/>
          <w:b/>
          <w:color w:val="000000"/>
          <w:sz w:val="28"/>
          <w:szCs w:val="28"/>
        </w:rPr>
        <w:t>эндотоксины</w:t>
      </w:r>
      <w:r w:rsidRPr="008C22A6">
        <w:rPr>
          <w:b/>
          <w:color w:val="000000"/>
          <w:sz w:val="28"/>
          <w:szCs w:val="28"/>
        </w:rPr>
        <w:t>.</w:t>
      </w:r>
      <w:r w:rsidRPr="008C22A6">
        <w:rPr>
          <w:color w:val="000000"/>
          <w:sz w:val="28"/>
          <w:szCs w:val="28"/>
        </w:rPr>
        <w:t xml:space="preserve"> </w:t>
      </w:r>
      <w:r w:rsidRPr="008C22A6">
        <w:rPr>
          <w:rFonts w:eastAsia="Calibri"/>
          <w:color w:val="000000"/>
          <w:sz w:val="28"/>
          <w:szCs w:val="28"/>
        </w:rPr>
        <w:t xml:space="preserve">Не более </w:t>
      </w:r>
      <w:r w:rsidR="003F029E" w:rsidRPr="008C22A6">
        <w:rPr>
          <w:rFonts w:eastAsia="Calibri"/>
          <w:color w:val="000000"/>
          <w:sz w:val="28"/>
          <w:szCs w:val="28"/>
        </w:rPr>
        <w:t>0,2</w:t>
      </w:r>
      <w:r w:rsidR="006B5E9A" w:rsidRPr="008C22A6">
        <w:rPr>
          <w:rFonts w:eastAsia="Calibri"/>
          <w:color w:val="000000"/>
          <w:sz w:val="28"/>
          <w:szCs w:val="28"/>
        </w:rPr>
        <w:t>5</w:t>
      </w:r>
      <w:r w:rsidRPr="008C22A6">
        <w:rPr>
          <w:sz w:val="28"/>
          <w:szCs w:val="28"/>
        </w:rPr>
        <w:t xml:space="preserve"> ЕЭ на 1 мг </w:t>
      </w:r>
      <w:r w:rsidR="003F029E" w:rsidRPr="008C22A6">
        <w:rPr>
          <w:sz w:val="28"/>
          <w:szCs w:val="28"/>
        </w:rPr>
        <w:t>карбоплатина</w:t>
      </w:r>
      <w:r w:rsidRPr="008C22A6">
        <w:rPr>
          <w:sz w:val="28"/>
          <w:szCs w:val="28"/>
        </w:rPr>
        <w:t xml:space="preserve"> </w:t>
      </w:r>
      <w:r w:rsidRPr="008C22A6">
        <w:rPr>
          <w:rFonts w:eastAsia="Calibri"/>
          <w:color w:val="000000"/>
          <w:sz w:val="28"/>
          <w:szCs w:val="28"/>
        </w:rPr>
        <w:t>(ОФС «Бактериальные эндотоксины»).</w:t>
      </w:r>
    </w:p>
    <w:p w:rsidR="00C916E6" w:rsidRPr="008C22A6" w:rsidRDefault="00C916E6" w:rsidP="00A471BC">
      <w:pPr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C22A6">
        <w:rPr>
          <w:rStyle w:val="8"/>
          <w:rFonts w:eastAsia="Calibri"/>
          <w:b/>
          <w:sz w:val="28"/>
          <w:szCs w:val="28"/>
        </w:rPr>
        <w:t>Стерильность.</w:t>
      </w:r>
      <w:r w:rsidRPr="008C22A6">
        <w:rPr>
          <w:rStyle w:val="8"/>
          <w:rFonts w:eastAsia="Calibri"/>
          <w:sz w:val="28"/>
          <w:szCs w:val="28"/>
        </w:rPr>
        <w:t xml:space="preserve"> Препарат должен быть стерильным (ОФС «Стерильность»).</w:t>
      </w:r>
    </w:p>
    <w:p w:rsidR="005F19A2" w:rsidRPr="008C22A6" w:rsidRDefault="00C916E6" w:rsidP="00AC5B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sz w:val="28"/>
          <w:szCs w:val="28"/>
        </w:rPr>
      </w:pPr>
      <w:r w:rsidRPr="008C22A6">
        <w:rPr>
          <w:rStyle w:val="8"/>
          <w:b/>
          <w:sz w:val="28"/>
          <w:szCs w:val="28"/>
        </w:rPr>
        <w:t>Количественное определение</w:t>
      </w:r>
      <w:r w:rsidRPr="008C22A6">
        <w:rPr>
          <w:rStyle w:val="8"/>
          <w:sz w:val="28"/>
          <w:szCs w:val="28"/>
        </w:rPr>
        <w:t xml:space="preserve">. </w:t>
      </w:r>
      <w:r w:rsidR="00AC5BCB" w:rsidRPr="008C22A6">
        <w:rPr>
          <w:rStyle w:val="8"/>
          <w:sz w:val="28"/>
          <w:szCs w:val="28"/>
        </w:rPr>
        <w:t xml:space="preserve">Определение проводят методом ВЭЖХ в условиях испытания «Родственные примеси. </w:t>
      </w:r>
      <w:r w:rsidR="00EC04D2" w:rsidRPr="008C22A6">
        <w:rPr>
          <w:rStyle w:val="8"/>
          <w:sz w:val="28"/>
          <w:szCs w:val="28"/>
        </w:rPr>
        <w:t>2. </w:t>
      </w:r>
      <w:r w:rsidR="00AC5BCB" w:rsidRPr="008C22A6">
        <w:rPr>
          <w:rStyle w:val="8"/>
          <w:sz w:val="28"/>
          <w:szCs w:val="28"/>
        </w:rPr>
        <w:t>Другие примеси»</w:t>
      </w:r>
      <w:r w:rsidR="003F029E" w:rsidRPr="008C22A6">
        <w:rPr>
          <w:rStyle w:val="8"/>
          <w:sz w:val="28"/>
          <w:szCs w:val="28"/>
        </w:rPr>
        <w:t>.</w:t>
      </w:r>
    </w:p>
    <w:p w:rsidR="003F029E" w:rsidRPr="008C22A6" w:rsidRDefault="001C7226" w:rsidP="00F77FA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C22A6">
        <w:rPr>
          <w:i/>
          <w:sz w:val="28"/>
          <w:szCs w:val="28"/>
        </w:rPr>
        <w:t>Раствор стандартного образца карбоплатина.</w:t>
      </w:r>
      <w:r w:rsidRPr="008C22A6">
        <w:rPr>
          <w:sz w:val="28"/>
          <w:szCs w:val="28"/>
        </w:rPr>
        <w:t xml:space="preserve"> В мерную колбу вместимостью 20 мл помещают около 20 мг (точная навеска) стандартного образца карбоплатина, растворяют в воде и доводят объём раствора тем же растворителем водой до метки.</w:t>
      </w:r>
    </w:p>
    <w:p w:rsidR="005F19A2" w:rsidRPr="008C22A6" w:rsidRDefault="005F19A2" w:rsidP="00AC5BCB">
      <w:pPr>
        <w:pStyle w:val="a7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8C22A6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AC5BCB" w:rsidRPr="008C22A6" w:rsidTr="00EF1F14">
        <w:tc>
          <w:tcPr>
            <w:tcW w:w="3402" w:type="dxa"/>
          </w:tcPr>
          <w:p w:rsidR="00AC5BCB" w:rsidRPr="008C22A6" w:rsidRDefault="00AC5BCB" w:rsidP="00AC5BCB">
            <w:pPr>
              <w:spacing w:after="12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8C22A6">
              <w:rPr>
                <w:bCs/>
                <w:color w:val="000000"/>
                <w:sz w:val="28"/>
                <w:szCs w:val="28"/>
                <w:lang w:bidi="ru-RU"/>
              </w:rPr>
              <w:t>Скорость потока</w:t>
            </w:r>
          </w:p>
        </w:tc>
        <w:tc>
          <w:tcPr>
            <w:tcW w:w="5954" w:type="dxa"/>
          </w:tcPr>
          <w:p w:rsidR="00AC5BCB" w:rsidRPr="008C22A6" w:rsidRDefault="00AC5BCB" w:rsidP="00AC5BCB">
            <w:pPr>
              <w:spacing w:after="12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8C22A6">
              <w:rPr>
                <w:bCs/>
                <w:color w:val="000000"/>
                <w:sz w:val="28"/>
                <w:szCs w:val="28"/>
                <w:lang w:bidi="ru-RU"/>
              </w:rPr>
              <w:t>2,0 мл/мин;</w:t>
            </w:r>
          </w:p>
        </w:tc>
      </w:tr>
      <w:tr w:rsidR="00AC5BCB" w:rsidRPr="008C22A6" w:rsidTr="00EF1F14">
        <w:tc>
          <w:tcPr>
            <w:tcW w:w="3402" w:type="dxa"/>
          </w:tcPr>
          <w:p w:rsidR="00AC5BCB" w:rsidRPr="008C22A6" w:rsidRDefault="00AC5BCB" w:rsidP="00AC5BCB">
            <w:pPr>
              <w:spacing w:after="12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8C22A6">
              <w:rPr>
                <w:bCs/>
                <w:color w:val="000000"/>
                <w:sz w:val="28"/>
                <w:szCs w:val="28"/>
                <w:lang w:bidi="ru-RU"/>
              </w:rPr>
              <w:t>Объём пробы</w:t>
            </w:r>
          </w:p>
        </w:tc>
        <w:tc>
          <w:tcPr>
            <w:tcW w:w="5954" w:type="dxa"/>
          </w:tcPr>
          <w:p w:rsidR="00AC5BCB" w:rsidRPr="008C22A6" w:rsidRDefault="00AC5BCB" w:rsidP="00AC5BCB">
            <w:pPr>
              <w:spacing w:after="12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8C22A6">
              <w:rPr>
                <w:bCs/>
                <w:color w:val="000000"/>
                <w:sz w:val="28"/>
                <w:szCs w:val="28"/>
                <w:lang w:bidi="ru-RU"/>
              </w:rPr>
              <w:t>5 мкл;</w:t>
            </w:r>
          </w:p>
        </w:tc>
      </w:tr>
      <w:tr w:rsidR="00AC5BCB" w:rsidRPr="008C22A6" w:rsidTr="00EF1F14">
        <w:tc>
          <w:tcPr>
            <w:tcW w:w="3402" w:type="dxa"/>
          </w:tcPr>
          <w:p w:rsidR="00AC5BCB" w:rsidRPr="008C22A6" w:rsidRDefault="00AC5BCB" w:rsidP="00AC5BCB">
            <w:pPr>
              <w:spacing w:after="12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8C22A6">
              <w:rPr>
                <w:bCs/>
                <w:color w:val="000000"/>
                <w:sz w:val="28"/>
                <w:szCs w:val="28"/>
                <w:lang w:bidi="ru-RU"/>
              </w:rPr>
              <w:t>Время хроматографирования</w:t>
            </w:r>
          </w:p>
        </w:tc>
        <w:tc>
          <w:tcPr>
            <w:tcW w:w="5954" w:type="dxa"/>
          </w:tcPr>
          <w:p w:rsidR="00AC5BCB" w:rsidRPr="008C22A6" w:rsidRDefault="00AC5BCB" w:rsidP="00AC5BCB">
            <w:pPr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AC5BCB" w:rsidRPr="008C22A6" w:rsidRDefault="00AC5BCB" w:rsidP="00AC5BCB">
            <w:pPr>
              <w:rPr>
                <w:bCs/>
                <w:color w:val="000000"/>
                <w:sz w:val="28"/>
                <w:szCs w:val="28"/>
                <w:lang w:bidi="ru-RU"/>
              </w:rPr>
            </w:pPr>
            <w:r w:rsidRPr="008C22A6">
              <w:rPr>
                <w:bCs/>
                <w:color w:val="000000"/>
                <w:sz w:val="28"/>
                <w:szCs w:val="28"/>
                <w:lang w:bidi="ru-RU"/>
              </w:rPr>
              <w:t>12 мин.</w:t>
            </w:r>
          </w:p>
        </w:tc>
      </w:tr>
    </w:tbl>
    <w:p w:rsidR="0071235F" w:rsidRPr="008C22A6" w:rsidRDefault="001C5EE9" w:rsidP="00C916E6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color w:val="000000"/>
          <w:sz w:val="28"/>
          <w:szCs w:val="28"/>
          <w:lang w:bidi="ru-RU"/>
        </w:rPr>
        <w:t>Хроматографируют раствор стандартного образца карбоплатина и испытуемый раствор.</w:t>
      </w:r>
    </w:p>
    <w:p w:rsidR="005F19A2" w:rsidRPr="008C22A6" w:rsidRDefault="00994BBE" w:rsidP="00C916E6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color w:val="000000"/>
          <w:sz w:val="28"/>
          <w:szCs w:val="28"/>
          <w:lang w:bidi="ru-RU"/>
        </w:rPr>
        <w:t>На хроматограмме раствора стандарт</w:t>
      </w:r>
      <w:r w:rsidR="005F19A2" w:rsidRPr="008C22A6">
        <w:rPr>
          <w:color w:val="000000"/>
          <w:sz w:val="28"/>
          <w:szCs w:val="28"/>
          <w:lang w:bidi="ru-RU"/>
        </w:rPr>
        <w:t>ного образца карбоплатина:</w:t>
      </w:r>
    </w:p>
    <w:p w:rsidR="005F19A2" w:rsidRPr="008C22A6" w:rsidRDefault="005F19A2" w:rsidP="00C916E6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i/>
          <w:color w:val="000000"/>
          <w:sz w:val="28"/>
          <w:szCs w:val="28"/>
          <w:lang w:bidi="ru-RU"/>
        </w:rPr>
        <w:t>- </w:t>
      </w:r>
      <w:r w:rsidR="00A26813" w:rsidRPr="008C22A6">
        <w:rPr>
          <w:i/>
          <w:color w:val="000000"/>
          <w:sz w:val="28"/>
          <w:szCs w:val="28"/>
          <w:lang w:bidi="ru-RU"/>
        </w:rPr>
        <w:t>фактор асимметрии</w:t>
      </w:r>
      <w:r w:rsidR="00A26813" w:rsidRPr="008C22A6">
        <w:rPr>
          <w:color w:val="000000"/>
          <w:sz w:val="28"/>
          <w:szCs w:val="28"/>
          <w:lang w:bidi="ru-RU"/>
        </w:rPr>
        <w:t xml:space="preserve"> </w:t>
      </w:r>
      <w:r w:rsidR="00A26813" w:rsidRPr="008C22A6">
        <w:rPr>
          <w:i/>
          <w:color w:val="000000"/>
          <w:sz w:val="28"/>
          <w:szCs w:val="28"/>
          <w:lang w:bidi="ru-RU"/>
        </w:rPr>
        <w:t>пика</w:t>
      </w:r>
      <w:r w:rsidR="00A26813" w:rsidRPr="008C22A6">
        <w:rPr>
          <w:color w:val="000000"/>
          <w:sz w:val="28"/>
          <w:szCs w:val="28"/>
          <w:lang w:bidi="ru-RU"/>
        </w:rPr>
        <w:t xml:space="preserve"> (</w:t>
      </w:r>
      <w:r w:rsidR="00A26813" w:rsidRPr="008C22A6">
        <w:rPr>
          <w:i/>
          <w:color w:val="000000"/>
          <w:sz w:val="28"/>
          <w:szCs w:val="28"/>
          <w:lang w:val="en-US" w:bidi="ru-RU"/>
        </w:rPr>
        <w:t>A</w:t>
      </w:r>
      <w:r w:rsidR="00A26813" w:rsidRPr="008C22A6">
        <w:rPr>
          <w:i/>
          <w:color w:val="000000"/>
          <w:sz w:val="28"/>
          <w:szCs w:val="28"/>
          <w:vertAlign w:val="subscript"/>
          <w:lang w:val="en-US" w:bidi="ru-RU"/>
        </w:rPr>
        <w:t>S</w:t>
      </w:r>
      <w:r w:rsidR="00A26813" w:rsidRPr="008C22A6">
        <w:rPr>
          <w:color w:val="000000"/>
          <w:sz w:val="28"/>
          <w:szCs w:val="28"/>
          <w:lang w:bidi="ru-RU"/>
        </w:rPr>
        <w:t>) карбоплатина должен быть не более 2,5;</w:t>
      </w:r>
    </w:p>
    <w:p w:rsidR="00A26813" w:rsidRPr="008C22A6" w:rsidRDefault="00A26813" w:rsidP="00C916E6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i/>
          <w:color w:val="000000"/>
          <w:sz w:val="28"/>
          <w:szCs w:val="28"/>
          <w:lang w:bidi="ru-RU"/>
        </w:rPr>
        <w:t>- относительное стандартное отклонение</w:t>
      </w:r>
      <w:r w:rsidRPr="008C22A6">
        <w:rPr>
          <w:color w:val="000000"/>
          <w:sz w:val="28"/>
          <w:szCs w:val="28"/>
          <w:lang w:bidi="ru-RU"/>
        </w:rPr>
        <w:t xml:space="preserve"> площади пика карбоплатина должно быть не более 1,2 % (6 определений);</w:t>
      </w:r>
    </w:p>
    <w:p w:rsidR="00A26813" w:rsidRPr="008C22A6" w:rsidRDefault="00A26813" w:rsidP="00C916E6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i/>
          <w:color w:val="000000"/>
          <w:sz w:val="28"/>
          <w:szCs w:val="28"/>
          <w:lang w:bidi="ru-RU"/>
        </w:rPr>
        <w:t>- эффективность хроматографической колонки</w:t>
      </w:r>
      <w:r w:rsidRPr="008C22A6">
        <w:rPr>
          <w:color w:val="000000"/>
          <w:sz w:val="28"/>
          <w:szCs w:val="28"/>
          <w:lang w:bidi="ru-RU"/>
        </w:rPr>
        <w:t xml:space="preserve"> (</w:t>
      </w:r>
      <w:r w:rsidRPr="008C22A6">
        <w:rPr>
          <w:i/>
          <w:color w:val="000000"/>
          <w:sz w:val="28"/>
          <w:szCs w:val="28"/>
          <w:lang w:val="en-US" w:bidi="ru-RU"/>
        </w:rPr>
        <w:t>N</w:t>
      </w:r>
      <w:r w:rsidRPr="008C22A6">
        <w:rPr>
          <w:color w:val="000000"/>
          <w:sz w:val="28"/>
          <w:szCs w:val="28"/>
          <w:lang w:bidi="ru-RU"/>
        </w:rPr>
        <w:t>), рассчитанная по пику карбоплатина, должна составлять не менее 2500 теоретических тарелок.</w:t>
      </w:r>
    </w:p>
    <w:p w:rsidR="00C916E6" w:rsidRPr="008C22A6" w:rsidRDefault="00C916E6" w:rsidP="00C916E6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C22A6">
        <w:rPr>
          <w:color w:val="000000"/>
          <w:sz w:val="28"/>
          <w:szCs w:val="28"/>
          <w:lang w:bidi="ru-RU"/>
        </w:rPr>
        <w:t xml:space="preserve">Содержание </w:t>
      </w:r>
      <w:r w:rsidR="007222D0" w:rsidRPr="008C22A6">
        <w:rPr>
          <w:color w:val="000000"/>
          <w:sz w:val="28"/>
          <w:szCs w:val="28"/>
          <w:lang w:bidi="ru-RU"/>
        </w:rPr>
        <w:t>карбоплатина</w:t>
      </w:r>
      <w:r w:rsidRPr="008C22A6">
        <w:rPr>
          <w:color w:val="000000"/>
          <w:sz w:val="28"/>
          <w:szCs w:val="28"/>
          <w:lang w:bidi="ru-RU"/>
        </w:rPr>
        <w:t xml:space="preserve"> </w:t>
      </w:r>
      <w:r w:rsidR="007222D0" w:rsidRPr="008C22A6">
        <w:rPr>
          <w:sz w:val="28"/>
          <w:lang w:val="en-US"/>
        </w:rPr>
        <w:t>C</w:t>
      </w:r>
      <w:r w:rsidR="007222D0" w:rsidRPr="008C22A6">
        <w:rPr>
          <w:sz w:val="28"/>
          <w:vertAlign w:val="subscript"/>
        </w:rPr>
        <w:t>6</w:t>
      </w:r>
      <w:r w:rsidR="007222D0" w:rsidRPr="008C22A6">
        <w:rPr>
          <w:sz w:val="28"/>
          <w:lang w:val="en-US"/>
        </w:rPr>
        <w:t>H</w:t>
      </w:r>
      <w:r w:rsidR="007222D0" w:rsidRPr="008C22A6">
        <w:rPr>
          <w:sz w:val="28"/>
          <w:vertAlign w:val="subscript"/>
        </w:rPr>
        <w:t>12</w:t>
      </w:r>
      <w:r w:rsidR="007222D0" w:rsidRPr="008C22A6">
        <w:rPr>
          <w:sz w:val="28"/>
          <w:lang w:val="en-US"/>
        </w:rPr>
        <w:t>N</w:t>
      </w:r>
      <w:r w:rsidR="007222D0" w:rsidRPr="008C22A6">
        <w:rPr>
          <w:sz w:val="28"/>
          <w:vertAlign w:val="subscript"/>
        </w:rPr>
        <w:t>2</w:t>
      </w:r>
      <w:r w:rsidR="007222D0" w:rsidRPr="008C22A6">
        <w:rPr>
          <w:sz w:val="28"/>
          <w:lang w:val="en-US"/>
        </w:rPr>
        <w:t>O</w:t>
      </w:r>
      <w:r w:rsidR="007222D0" w:rsidRPr="008C22A6">
        <w:rPr>
          <w:sz w:val="28"/>
          <w:vertAlign w:val="subscript"/>
        </w:rPr>
        <w:t>4</w:t>
      </w:r>
      <w:r w:rsidR="007222D0" w:rsidRPr="008C22A6">
        <w:rPr>
          <w:sz w:val="28"/>
          <w:lang w:val="en-US"/>
        </w:rPr>
        <w:t>Pt</w:t>
      </w:r>
      <w:r w:rsidRPr="008C22A6">
        <w:rPr>
          <w:sz w:val="28"/>
          <w:szCs w:val="28"/>
        </w:rPr>
        <w:t xml:space="preserve"> </w:t>
      </w:r>
      <w:r w:rsidRPr="008C22A6">
        <w:rPr>
          <w:color w:val="000000"/>
          <w:sz w:val="28"/>
          <w:szCs w:val="28"/>
          <w:lang w:bidi="ru-RU"/>
        </w:rPr>
        <w:t>в</w:t>
      </w:r>
      <w:r w:rsidR="00AC5BCB" w:rsidRPr="008C22A6">
        <w:rPr>
          <w:color w:val="000000"/>
          <w:sz w:val="28"/>
          <w:szCs w:val="28"/>
          <w:lang w:bidi="ru-RU"/>
        </w:rPr>
        <w:t xml:space="preserve"> препарате</w:t>
      </w:r>
      <w:r w:rsidRPr="008C22A6">
        <w:rPr>
          <w:color w:val="000000"/>
          <w:sz w:val="28"/>
          <w:szCs w:val="28"/>
          <w:lang w:bidi="ru-RU"/>
        </w:rPr>
        <w:t xml:space="preserve"> в процентах от </w:t>
      </w:r>
      <w:r w:rsidRPr="008C22A6">
        <w:rPr>
          <w:color w:val="000000"/>
          <w:sz w:val="28"/>
          <w:szCs w:val="28"/>
          <w:lang w:bidi="ru-RU"/>
        </w:rPr>
        <w:lastRenderedPageBreak/>
        <w:t>заявленного</w:t>
      </w:r>
      <w:r w:rsidR="00AC5BCB" w:rsidRPr="008C22A6">
        <w:rPr>
          <w:color w:val="000000"/>
          <w:sz w:val="28"/>
          <w:szCs w:val="28"/>
          <w:lang w:bidi="ru-RU"/>
        </w:rPr>
        <w:t xml:space="preserve"> количества</w:t>
      </w:r>
      <w:r w:rsidRPr="008C22A6">
        <w:rPr>
          <w:color w:val="000000"/>
          <w:sz w:val="28"/>
          <w:szCs w:val="28"/>
          <w:lang w:bidi="ru-RU"/>
        </w:rPr>
        <w:t xml:space="preserve"> </w:t>
      </w:r>
      <w:r w:rsidR="00AC5BCB" w:rsidRPr="008C22A6">
        <w:rPr>
          <w:color w:val="000000"/>
          <w:sz w:val="28"/>
          <w:szCs w:val="28"/>
          <w:lang w:bidi="ru-RU"/>
        </w:rPr>
        <w:t>(</w:t>
      </w:r>
      <w:r w:rsidR="00AC5BCB" w:rsidRPr="008C22A6">
        <w:rPr>
          <w:i/>
          <w:color w:val="000000"/>
          <w:sz w:val="28"/>
          <w:szCs w:val="28"/>
          <w:lang w:bidi="ru-RU"/>
        </w:rPr>
        <w:t>Х</w:t>
      </w:r>
      <w:r w:rsidR="00AC5BCB" w:rsidRPr="008C22A6">
        <w:rPr>
          <w:color w:val="000000"/>
          <w:sz w:val="28"/>
          <w:szCs w:val="28"/>
          <w:lang w:bidi="ru-RU"/>
        </w:rPr>
        <w:t xml:space="preserve">) </w:t>
      </w:r>
      <w:r w:rsidRPr="008C22A6">
        <w:rPr>
          <w:color w:val="000000"/>
          <w:sz w:val="28"/>
          <w:szCs w:val="28"/>
          <w:lang w:bidi="ru-RU"/>
        </w:rPr>
        <w:t>вычисляют по формуле:</w:t>
      </w:r>
    </w:p>
    <w:p w:rsidR="00C916E6" w:rsidRPr="008C22A6" w:rsidRDefault="00C916E6" w:rsidP="00C916E6">
      <w:pPr>
        <w:pStyle w:val="1"/>
        <w:keepNext/>
        <w:tabs>
          <w:tab w:val="left" w:pos="6237"/>
        </w:tabs>
        <w:spacing w:line="360" w:lineRule="auto"/>
        <w:ind w:firstLine="72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∙F∙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357" w:type="dxa"/>
        <w:tblLayout w:type="fixed"/>
        <w:tblLook w:val="0000"/>
      </w:tblPr>
      <w:tblGrid>
        <w:gridCol w:w="675"/>
        <w:gridCol w:w="709"/>
        <w:gridCol w:w="426"/>
        <w:gridCol w:w="7547"/>
      </w:tblGrid>
      <w:tr w:rsidR="00C916E6" w:rsidRPr="008C22A6" w:rsidTr="003B7954">
        <w:tc>
          <w:tcPr>
            <w:tcW w:w="675" w:type="dxa"/>
          </w:tcPr>
          <w:p w:rsidR="00C916E6" w:rsidRPr="008C22A6" w:rsidRDefault="00C916E6" w:rsidP="00397E55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C916E6" w:rsidRPr="008C22A6" w:rsidRDefault="00C916E6" w:rsidP="00397E55">
            <w:pPr>
              <w:keepNext/>
              <w:widowControl/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S</w:t>
            </w:r>
            <w:r w:rsidRPr="0005189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C916E6" w:rsidRPr="008C22A6" w:rsidRDefault="00C916E6" w:rsidP="00397E55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916E6" w:rsidRPr="008C22A6" w:rsidRDefault="00C916E6" w:rsidP="00397E55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 xml:space="preserve">площадь пика </w:t>
            </w:r>
            <w:r w:rsidR="00780E76" w:rsidRPr="008C22A6">
              <w:rPr>
                <w:sz w:val="28"/>
                <w:szCs w:val="28"/>
              </w:rPr>
              <w:t>карбоплатина</w:t>
            </w:r>
            <w:r w:rsidRPr="008C22A6"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916E6" w:rsidRPr="008C22A6" w:rsidTr="003B7954">
        <w:tc>
          <w:tcPr>
            <w:tcW w:w="675" w:type="dxa"/>
          </w:tcPr>
          <w:p w:rsidR="00C916E6" w:rsidRPr="008C22A6" w:rsidRDefault="00C916E6" w:rsidP="003B795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916E6" w:rsidRPr="008C22A6" w:rsidRDefault="00C916E6" w:rsidP="003B7954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S</w:t>
            </w:r>
            <w:r w:rsidRPr="008C22A6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916E6" w:rsidRPr="008C22A6" w:rsidRDefault="00C916E6" w:rsidP="003B7954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916E6" w:rsidRPr="008C22A6" w:rsidRDefault="00C916E6" w:rsidP="00780E76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 xml:space="preserve">площадь пика </w:t>
            </w:r>
            <w:r w:rsidR="00780E76" w:rsidRPr="008C22A6">
              <w:rPr>
                <w:sz w:val="28"/>
                <w:szCs w:val="28"/>
              </w:rPr>
              <w:t>карбоплатина</w:t>
            </w:r>
            <w:r w:rsidRPr="008C22A6">
              <w:rPr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780E76" w:rsidRPr="008C22A6">
              <w:rPr>
                <w:sz w:val="28"/>
                <w:szCs w:val="28"/>
              </w:rPr>
              <w:t>карбоплатина</w:t>
            </w:r>
            <w:r w:rsidRPr="008C22A6">
              <w:rPr>
                <w:sz w:val="28"/>
                <w:szCs w:val="28"/>
              </w:rPr>
              <w:t>;</w:t>
            </w:r>
          </w:p>
        </w:tc>
      </w:tr>
      <w:tr w:rsidR="00C916E6" w:rsidRPr="008C22A6" w:rsidTr="003B7954">
        <w:tc>
          <w:tcPr>
            <w:tcW w:w="675" w:type="dxa"/>
          </w:tcPr>
          <w:p w:rsidR="00C916E6" w:rsidRPr="008C22A6" w:rsidRDefault="00C916E6" w:rsidP="003B795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916E6" w:rsidRPr="008C22A6" w:rsidRDefault="00C916E6" w:rsidP="003B7954">
            <w:pPr>
              <w:spacing w:after="120"/>
              <w:rPr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a</w:t>
            </w:r>
            <w:r w:rsidRPr="008C22A6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916E6" w:rsidRPr="008C22A6" w:rsidRDefault="00C916E6" w:rsidP="003B7954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916E6" w:rsidRPr="008C22A6" w:rsidRDefault="00C916E6" w:rsidP="00780E76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 xml:space="preserve">навеска стандартного образца </w:t>
            </w:r>
            <w:r w:rsidR="00780E76" w:rsidRPr="008C22A6">
              <w:rPr>
                <w:sz w:val="28"/>
                <w:szCs w:val="28"/>
              </w:rPr>
              <w:t>карбоплатина</w:t>
            </w:r>
            <w:r w:rsidRPr="008C22A6">
              <w:rPr>
                <w:sz w:val="28"/>
                <w:szCs w:val="28"/>
              </w:rPr>
              <w:t>, мг;</w:t>
            </w:r>
          </w:p>
        </w:tc>
      </w:tr>
      <w:tr w:rsidR="000B6C08" w:rsidRPr="008C22A6" w:rsidTr="003B7954">
        <w:tc>
          <w:tcPr>
            <w:tcW w:w="675" w:type="dxa"/>
          </w:tcPr>
          <w:p w:rsidR="000B6C08" w:rsidRPr="008C22A6" w:rsidRDefault="000B6C08" w:rsidP="003B795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6C08" w:rsidRPr="000B6C08" w:rsidRDefault="000B6C08" w:rsidP="003B7954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05189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0B6C08" w:rsidRPr="000B6C08" w:rsidRDefault="000B6C08" w:rsidP="003B7954">
            <w:pPr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0B6C08" w:rsidRPr="000B6C08" w:rsidRDefault="000B6C08" w:rsidP="00780E7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мерной колбы, взятой для приготовления испытуемого раствора</w:t>
            </w:r>
            <w:r w:rsidR="00051897">
              <w:rPr>
                <w:sz w:val="28"/>
                <w:szCs w:val="28"/>
              </w:rPr>
              <w:t>, мл</w:t>
            </w:r>
            <w:r>
              <w:rPr>
                <w:sz w:val="28"/>
                <w:szCs w:val="28"/>
              </w:rPr>
              <w:t>;</w:t>
            </w:r>
          </w:p>
        </w:tc>
      </w:tr>
      <w:tr w:rsidR="00C916E6" w:rsidRPr="008C22A6" w:rsidTr="003B7954">
        <w:tc>
          <w:tcPr>
            <w:tcW w:w="675" w:type="dxa"/>
          </w:tcPr>
          <w:p w:rsidR="00C916E6" w:rsidRPr="008C22A6" w:rsidRDefault="00C916E6" w:rsidP="003B795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916E6" w:rsidRPr="008C22A6" w:rsidRDefault="00C916E6" w:rsidP="003B7954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C22A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C916E6" w:rsidRPr="008C22A6" w:rsidRDefault="00C916E6" w:rsidP="003B7954">
            <w:pPr>
              <w:spacing w:after="120"/>
              <w:rPr>
                <w:b/>
                <w:sz w:val="28"/>
                <w:szCs w:val="28"/>
              </w:rPr>
            </w:pPr>
            <w:r w:rsidRPr="008C22A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C916E6" w:rsidRPr="008C22A6" w:rsidRDefault="00C916E6" w:rsidP="003B7954">
            <w:pPr>
              <w:spacing w:after="120"/>
              <w:rPr>
                <w:sz w:val="28"/>
              </w:rPr>
            </w:pPr>
            <w:r w:rsidRPr="008C22A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397E55" w:rsidRPr="008C22A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Pr="008C22A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раствора;</w:t>
            </w:r>
          </w:p>
        </w:tc>
      </w:tr>
      <w:tr w:rsidR="00397E55" w:rsidRPr="008C22A6" w:rsidTr="00794CA9">
        <w:tc>
          <w:tcPr>
            <w:tcW w:w="675" w:type="dxa"/>
          </w:tcPr>
          <w:p w:rsidR="00397E55" w:rsidRPr="008C22A6" w:rsidRDefault="00397E55" w:rsidP="00794CA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97E55" w:rsidRPr="008C22A6" w:rsidRDefault="00397E55" w:rsidP="00794CA9">
            <w:pPr>
              <w:spacing w:after="120"/>
              <w:rPr>
                <w:i/>
                <w:sz w:val="28"/>
                <w:szCs w:val="28"/>
                <w:lang w:val="en-US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97E55" w:rsidRPr="008C22A6" w:rsidRDefault="00397E55" w:rsidP="00794CA9">
            <w:pPr>
              <w:spacing w:after="120"/>
              <w:rPr>
                <w:sz w:val="28"/>
                <w:szCs w:val="28"/>
                <w:lang w:val="en-US"/>
              </w:rPr>
            </w:pPr>
            <w:r w:rsidRPr="008C22A6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397E55" w:rsidRPr="008C22A6" w:rsidRDefault="00397E55" w:rsidP="00794CA9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содержание карбоплатина в стандартном образце карбоплатина, %;</w:t>
            </w:r>
          </w:p>
        </w:tc>
      </w:tr>
      <w:tr w:rsidR="00397E55" w:rsidRPr="008C22A6" w:rsidTr="00BC474B">
        <w:tc>
          <w:tcPr>
            <w:tcW w:w="675" w:type="dxa"/>
          </w:tcPr>
          <w:p w:rsidR="00397E55" w:rsidRPr="008C22A6" w:rsidRDefault="00397E55" w:rsidP="00BC474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97E55" w:rsidRPr="008C22A6" w:rsidRDefault="00397E55" w:rsidP="00BC474B">
            <w:pPr>
              <w:spacing w:after="120"/>
              <w:rPr>
                <w:i/>
                <w:sz w:val="28"/>
                <w:szCs w:val="28"/>
                <w:lang w:bidi="ru-RU"/>
              </w:rPr>
            </w:pPr>
            <w:r w:rsidRPr="008C22A6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397E55" w:rsidRPr="008C22A6" w:rsidRDefault="00397E55" w:rsidP="00BC474B">
            <w:pPr>
              <w:spacing w:after="120"/>
              <w:rPr>
                <w:sz w:val="28"/>
                <w:szCs w:val="28"/>
              </w:rPr>
            </w:pPr>
            <w:r w:rsidRPr="008C22A6">
              <w:rPr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397E55" w:rsidRPr="008C22A6" w:rsidRDefault="00397E55" w:rsidP="00397E55">
            <w:pPr>
              <w:spacing w:after="120"/>
              <w:rPr>
                <w:sz w:val="28"/>
                <w:szCs w:val="28"/>
                <w:lang w:bidi="ru-RU"/>
              </w:rPr>
            </w:pPr>
            <w:r w:rsidRPr="008C22A6">
              <w:rPr>
                <w:sz w:val="28"/>
                <w:szCs w:val="28"/>
              </w:rPr>
              <w:t>заявленное количество карбоплатина в одном флаконе, мг</w:t>
            </w:r>
            <w:r w:rsidRPr="008C22A6"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C916E6" w:rsidRPr="00DA3559" w:rsidRDefault="00C916E6" w:rsidP="00397E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sz w:val="28"/>
          <w:szCs w:val="28"/>
        </w:rPr>
      </w:pPr>
      <w:r w:rsidRPr="008C22A6">
        <w:rPr>
          <w:rStyle w:val="8"/>
          <w:b/>
          <w:sz w:val="28"/>
          <w:szCs w:val="28"/>
        </w:rPr>
        <w:t>Хранение</w:t>
      </w:r>
      <w:r w:rsidR="00397E55" w:rsidRPr="008C22A6">
        <w:rPr>
          <w:rStyle w:val="8"/>
          <w:b/>
          <w:sz w:val="28"/>
          <w:szCs w:val="28"/>
        </w:rPr>
        <w:t>.</w:t>
      </w:r>
      <w:r w:rsidR="00397E55" w:rsidRPr="008C22A6">
        <w:rPr>
          <w:rStyle w:val="8"/>
          <w:sz w:val="28"/>
          <w:szCs w:val="28"/>
        </w:rPr>
        <w:t xml:space="preserve"> В защищённом от света месте.</w:t>
      </w:r>
    </w:p>
    <w:sectPr w:rsidR="00C916E6" w:rsidRPr="00DA3559" w:rsidSect="008E602B">
      <w:footerReference w:type="even" r:id="rId7"/>
      <w:foot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B6" w:rsidRDefault="001E68B6" w:rsidP="00C916E6">
      <w:r>
        <w:separator/>
      </w:r>
    </w:p>
  </w:endnote>
  <w:endnote w:type="continuationSeparator" w:id="1">
    <w:p w:rsidR="001E68B6" w:rsidRDefault="001E68B6" w:rsidP="00C9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C" w:rsidRDefault="00DC26F9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0B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0B4C" w:rsidRDefault="009D0B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C" w:rsidRPr="005343AF" w:rsidRDefault="00DC26F9" w:rsidP="005343AF">
    <w:pPr>
      <w:pStyle w:val="a5"/>
      <w:jc w:val="center"/>
      <w:rPr>
        <w:sz w:val="28"/>
        <w:szCs w:val="28"/>
      </w:rPr>
    </w:pPr>
    <w:r w:rsidRPr="005343AF">
      <w:rPr>
        <w:sz w:val="28"/>
        <w:szCs w:val="28"/>
      </w:rPr>
      <w:fldChar w:fldCharType="begin"/>
    </w:r>
    <w:r w:rsidR="009D0B4C" w:rsidRPr="005343AF">
      <w:rPr>
        <w:sz w:val="28"/>
        <w:szCs w:val="28"/>
      </w:rPr>
      <w:instrText xml:space="preserve"> PAGE   \* MERGEFORMAT </w:instrText>
    </w:r>
    <w:r w:rsidRPr="005343AF">
      <w:rPr>
        <w:sz w:val="28"/>
        <w:szCs w:val="28"/>
      </w:rPr>
      <w:fldChar w:fldCharType="separate"/>
    </w:r>
    <w:r w:rsidR="00C23034">
      <w:rPr>
        <w:noProof/>
        <w:sz w:val="28"/>
        <w:szCs w:val="28"/>
      </w:rPr>
      <w:t>8</w:t>
    </w:r>
    <w:r w:rsidRPr="005343AF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B6" w:rsidRDefault="001E68B6" w:rsidP="00C916E6">
      <w:r>
        <w:separator/>
      </w:r>
    </w:p>
  </w:footnote>
  <w:footnote w:type="continuationSeparator" w:id="1">
    <w:p w:rsidR="001E68B6" w:rsidRDefault="001E68B6" w:rsidP="00C91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4C" w:rsidRPr="008E602B" w:rsidRDefault="009D0B4C" w:rsidP="003B7954">
    <w:pPr>
      <w:pStyle w:val="a7"/>
      <w:jc w:val="right"/>
      <w:rPr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916E6"/>
    <w:rsid w:val="00005EEF"/>
    <w:rsid w:val="00011E05"/>
    <w:rsid w:val="0003264C"/>
    <w:rsid w:val="000326F8"/>
    <w:rsid w:val="00044E34"/>
    <w:rsid w:val="00051897"/>
    <w:rsid w:val="00052F18"/>
    <w:rsid w:val="00053C4F"/>
    <w:rsid w:val="000A4F64"/>
    <w:rsid w:val="000B0F59"/>
    <w:rsid w:val="000B6C08"/>
    <w:rsid w:val="000C0DC3"/>
    <w:rsid w:val="000E6E86"/>
    <w:rsid w:val="000F0AED"/>
    <w:rsid w:val="001168C7"/>
    <w:rsid w:val="001249ED"/>
    <w:rsid w:val="0014478A"/>
    <w:rsid w:val="001531BB"/>
    <w:rsid w:val="00156FB8"/>
    <w:rsid w:val="00181DEB"/>
    <w:rsid w:val="00183981"/>
    <w:rsid w:val="001B7A12"/>
    <w:rsid w:val="001C5EE9"/>
    <w:rsid w:val="001C7226"/>
    <w:rsid w:val="001E68B6"/>
    <w:rsid w:val="001F76E9"/>
    <w:rsid w:val="0024606C"/>
    <w:rsid w:val="002516E5"/>
    <w:rsid w:val="00267B3E"/>
    <w:rsid w:val="00277C99"/>
    <w:rsid w:val="002B3871"/>
    <w:rsid w:val="002B7180"/>
    <w:rsid w:val="002E1BAE"/>
    <w:rsid w:val="002E1CDC"/>
    <w:rsid w:val="00320185"/>
    <w:rsid w:val="003266C9"/>
    <w:rsid w:val="00345C32"/>
    <w:rsid w:val="0035680A"/>
    <w:rsid w:val="0039419C"/>
    <w:rsid w:val="00397E55"/>
    <w:rsid w:val="003A203C"/>
    <w:rsid w:val="003B7954"/>
    <w:rsid w:val="003B7C44"/>
    <w:rsid w:val="003F029E"/>
    <w:rsid w:val="004249FA"/>
    <w:rsid w:val="00437EF7"/>
    <w:rsid w:val="00447A5D"/>
    <w:rsid w:val="0046340C"/>
    <w:rsid w:val="00484BC7"/>
    <w:rsid w:val="004B082A"/>
    <w:rsid w:val="00506FB1"/>
    <w:rsid w:val="005343AF"/>
    <w:rsid w:val="00540B4B"/>
    <w:rsid w:val="0058589A"/>
    <w:rsid w:val="00591C92"/>
    <w:rsid w:val="0059200F"/>
    <w:rsid w:val="005F19A2"/>
    <w:rsid w:val="005F2CC1"/>
    <w:rsid w:val="00603D1B"/>
    <w:rsid w:val="00616D5F"/>
    <w:rsid w:val="00622BFE"/>
    <w:rsid w:val="00622C64"/>
    <w:rsid w:val="00635A13"/>
    <w:rsid w:val="00657599"/>
    <w:rsid w:val="0067311E"/>
    <w:rsid w:val="00676F3E"/>
    <w:rsid w:val="006B5E9A"/>
    <w:rsid w:val="006D0752"/>
    <w:rsid w:val="006F0EF9"/>
    <w:rsid w:val="0071235F"/>
    <w:rsid w:val="007222D0"/>
    <w:rsid w:val="007331A2"/>
    <w:rsid w:val="00734EA5"/>
    <w:rsid w:val="007354EE"/>
    <w:rsid w:val="00737362"/>
    <w:rsid w:val="00773B94"/>
    <w:rsid w:val="00780E76"/>
    <w:rsid w:val="00791002"/>
    <w:rsid w:val="00791669"/>
    <w:rsid w:val="00792EAC"/>
    <w:rsid w:val="007A4BC7"/>
    <w:rsid w:val="007D78FF"/>
    <w:rsid w:val="007E3B65"/>
    <w:rsid w:val="00807249"/>
    <w:rsid w:val="008257C5"/>
    <w:rsid w:val="0086756E"/>
    <w:rsid w:val="00870B46"/>
    <w:rsid w:val="00893CFD"/>
    <w:rsid w:val="008C22A6"/>
    <w:rsid w:val="008D199F"/>
    <w:rsid w:val="008E602B"/>
    <w:rsid w:val="008F17AC"/>
    <w:rsid w:val="008F30D5"/>
    <w:rsid w:val="00910877"/>
    <w:rsid w:val="009806CF"/>
    <w:rsid w:val="00994BBE"/>
    <w:rsid w:val="009C53B3"/>
    <w:rsid w:val="009C5DA2"/>
    <w:rsid w:val="009D0B4C"/>
    <w:rsid w:val="009D2052"/>
    <w:rsid w:val="00A26813"/>
    <w:rsid w:val="00A351FA"/>
    <w:rsid w:val="00A471BC"/>
    <w:rsid w:val="00A923BC"/>
    <w:rsid w:val="00AA7DF6"/>
    <w:rsid w:val="00AB7A44"/>
    <w:rsid w:val="00AC4B78"/>
    <w:rsid w:val="00AC5BCB"/>
    <w:rsid w:val="00AD1AC5"/>
    <w:rsid w:val="00AF375B"/>
    <w:rsid w:val="00B10A0E"/>
    <w:rsid w:val="00B1420A"/>
    <w:rsid w:val="00B41CCA"/>
    <w:rsid w:val="00B53246"/>
    <w:rsid w:val="00B55DED"/>
    <w:rsid w:val="00B86FC7"/>
    <w:rsid w:val="00B8784F"/>
    <w:rsid w:val="00BA2362"/>
    <w:rsid w:val="00BB1988"/>
    <w:rsid w:val="00BC5817"/>
    <w:rsid w:val="00BD0AB4"/>
    <w:rsid w:val="00BE3D38"/>
    <w:rsid w:val="00BE766E"/>
    <w:rsid w:val="00C107F8"/>
    <w:rsid w:val="00C2292A"/>
    <w:rsid w:val="00C23034"/>
    <w:rsid w:val="00C7270A"/>
    <w:rsid w:val="00C820D7"/>
    <w:rsid w:val="00C839A7"/>
    <w:rsid w:val="00C8401C"/>
    <w:rsid w:val="00C916E6"/>
    <w:rsid w:val="00CA5B7A"/>
    <w:rsid w:val="00CC59F0"/>
    <w:rsid w:val="00CF5AA7"/>
    <w:rsid w:val="00D40441"/>
    <w:rsid w:val="00D96543"/>
    <w:rsid w:val="00DA3559"/>
    <w:rsid w:val="00DC26F9"/>
    <w:rsid w:val="00DC77BF"/>
    <w:rsid w:val="00DD31F7"/>
    <w:rsid w:val="00DD72CD"/>
    <w:rsid w:val="00DF3AE4"/>
    <w:rsid w:val="00E223AF"/>
    <w:rsid w:val="00E40C28"/>
    <w:rsid w:val="00E427B8"/>
    <w:rsid w:val="00E66CDC"/>
    <w:rsid w:val="00E72837"/>
    <w:rsid w:val="00EC04D2"/>
    <w:rsid w:val="00EE121D"/>
    <w:rsid w:val="00EE2599"/>
    <w:rsid w:val="00EE614C"/>
    <w:rsid w:val="00EF130C"/>
    <w:rsid w:val="00EF2FD5"/>
    <w:rsid w:val="00F05599"/>
    <w:rsid w:val="00F42919"/>
    <w:rsid w:val="00F528E4"/>
    <w:rsid w:val="00F737C6"/>
    <w:rsid w:val="00F77FA9"/>
    <w:rsid w:val="00F84F3E"/>
    <w:rsid w:val="00FC7EC3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6"/>
    <w:pPr>
      <w:widowControl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6E6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C916E6"/>
    <w:rPr>
      <w:rFonts w:ascii="NTHarmonica" w:eastAsia="Times New Roman" w:hAnsi="NTHarmonica"/>
      <w:sz w:val="24"/>
      <w:szCs w:val="20"/>
      <w:lang w:val="en-GB" w:eastAsia="ru-RU"/>
    </w:rPr>
  </w:style>
  <w:style w:type="paragraph" w:styleId="a5">
    <w:name w:val="footer"/>
    <w:basedOn w:val="a"/>
    <w:link w:val="a6"/>
    <w:rsid w:val="00C916E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916E6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16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916E6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C916E6"/>
    <w:rPr>
      <w:rFonts w:cs="Times New Roman"/>
      <w:sz w:val="20"/>
    </w:rPr>
  </w:style>
  <w:style w:type="paragraph" w:styleId="aa">
    <w:name w:val="Plain Text"/>
    <w:aliases w:val="Plain Text Char"/>
    <w:basedOn w:val="a"/>
    <w:link w:val="ab"/>
    <w:rsid w:val="00C916E6"/>
    <w:pPr>
      <w:widowControl/>
    </w:pPr>
    <w:rPr>
      <w:rFonts w:ascii="Courier New" w:hAnsi="Courier New"/>
    </w:rPr>
  </w:style>
  <w:style w:type="character" w:customStyle="1" w:styleId="ab">
    <w:name w:val="Текст Знак"/>
    <w:aliases w:val="Plain Text Char Знак"/>
    <w:basedOn w:val="a0"/>
    <w:link w:val="aa"/>
    <w:rsid w:val="00C916E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C916E6"/>
    <w:pPr>
      <w:spacing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BodyText1">
    <w:name w:val="Body Text1"/>
    <w:basedOn w:val="a"/>
    <w:rsid w:val="00C916E6"/>
    <w:pPr>
      <w:widowControl/>
      <w:spacing w:after="120"/>
    </w:pPr>
    <w:rPr>
      <w:rFonts w:ascii="NTHarmonica" w:hAnsi="NTHarmonic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91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6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C916E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e">
    <w:name w:val="Основной текст_ Знак"/>
    <w:basedOn w:val="a0"/>
    <w:link w:val="af"/>
    <w:rsid w:val="00C916E6"/>
    <w:rPr>
      <w:sz w:val="20"/>
      <w:szCs w:val="20"/>
    </w:rPr>
  </w:style>
  <w:style w:type="paragraph" w:customStyle="1" w:styleId="af">
    <w:name w:val="Основной текст_"/>
    <w:basedOn w:val="a"/>
    <w:link w:val="ae"/>
    <w:rsid w:val="00C916E6"/>
    <w:pPr>
      <w:spacing w:before="360" w:line="211" w:lineRule="exact"/>
      <w:ind w:hanging="3300"/>
      <w:jc w:val="both"/>
    </w:pPr>
    <w:rPr>
      <w:rFonts w:eastAsiaTheme="minorHAnsi"/>
      <w:lang w:eastAsia="en-US"/>
    </w:rPr>
  </w:style>
  <w:style w:type="character" w:styleId="af0">
    <w:name w:val="Emphasis"/>
    <w:basedOn w:val="a0"/>
    <w:qFormat/>
    <w:rsid w:val="00C916E6"/>
    <w:rPr>
      <w:i/>
      <w:iCs/>
    </w:rPr>
  </w:style>
  <w:style w:type="character" w:styleId="af1">
    <w:name w:val="Placeholder Text"/>
    <w:basedOn w:val="a0"/>
    <w:uiPriority w:val="99"/>
    <w:semiHidden/>
    <w:rsid w:val="00181DEB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3568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5680A"/>
  </w:style>
  <w:style w:type="character" w:customStyle="1" w:styleId="af4">
    <w:name w:val="Текст примечания Знак"/>
    <w:basedOn w:val="a0"/>
    <w:link w:val="af3"/>
    <w:uiPriority w:val="99"/>
    <w:semiHidden/>
    <w:rsid w:val="0035680A"/>
    <w:rPr>
      <w:rFonts w:eastAsia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68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5680A"/>
    <w:rPr>
      <w:rFonts w:eastAsia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C2292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6"/>
    <w:pPr>
      <w:widowControl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6E6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C916E6"/>
    <w:rPr>
      <w:rFonts w:ascii="NTHarmonica" w:eastAsia="Times New Roman" w:hAnsi="NTHarmonica"/>
      <w:sz w:val="24"/>
      <w:szCs w:val="20"/>
      <w:lang w:val="en-GB" w:eastAsia="ru-RU"/>
    </w:rPr>
  </w:style>
  <w:style w:type="paragraph" w:styleId="a5">
    <w:name w:val="footer"/>
    <w:basedOn w:val="a"/>
    <w:link w:val="a6"/>
    <w:rsid w:val="00C916E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916E6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16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916E6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C916E6"/>
    <w:rPr>
      <w:rFonts w:cs="Times New Roman"/>
      <w:sz w:val="20"/>
    </w:rPr>
  </w:style>
  <w:style w:type="paragraph" w:styleId="aa">
    <w:name w:val="Plain Text"/>
    <w:aliases w:val="Plain Text Char"/>
    <w:basedOn w:val="a"/>
    <w:link w:val="ab"/>
    <w:rsid w:val="00C916E6"/>
    <w:pPr>
      <w:widowControl/>
    </w:pPr>
    <w:rPr>
      <w:rFonts w:ascii="Courier New" w:hAnsi="Courier New"/>
    </w:rPr>
  </w:style>
  <w:style w:type="character" w:customStyle="1" w:styleId="ab">
    <w:name w:val="Текст Знак"/>
    <w:aliases w:val="Plain Text Char Знак"/>
    <w:basedOn w:val="a0"/>
    <w:link w:val="aa"/>
    <w:rsid w:val="00C916E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C916E6"/>
    <w:pPr>
      <w:spacing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BodyText1">
    <w:name w:val="Body Text1"/>
    <w:basedOn w:val="a"/>
    <w:rsid w:val="00C916E6"/>
    <w:pPr>
      <w:widowControl/>
      <w:spacing w:after="120"/>
    </w:pPr>
    <w:rPr>
      <w:rFonts w:ascii="NTHarmonica" w:hAnsi="NTHarmonic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91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6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C916E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e">
    <w:name w:val="Основной текст_ Знак"/>
    <w:basedOn w:val="a0"/>
    <w:link w:val="af"/>
    <w:rsid w:val="00C916E6"/>
    <w:rPr>
      <w:sz w:val="20"/>
      <w:szCs w:val="20"/>
    </w:rPr>
  </w:style>
  <w:style w:type="paragraph" w:customStyle="1" w:styleId="af">
    <w:name w:val="Основной текст_"/>
    <w:basedOn w:val="a"/>
    <w:link w:val="ae"/>
    <w:rsid w:val="00C916E6"/>
    <w:pPr>
      <w:spacing w:before="360" w:line="211" w:lineRule="exact"/>
      <w:ind w:hanging="3300"/>
      <w:jc w:val="both"/>
    </w:pPr>
    <w:rPr>
      <w:rFonts w:eastAsiaTheme="minorHAnsi"/>
      <w:lang w:eastAsia="en-US"/>
    </w:rPr>
  </w:style>
  <w:style w:type="character" w:styleId="af0">
    <w:name w:val="Emphasis"/>
    <w:basedOn w:val="a0"/>
    <w:qFormat/>
    <w:rsid w:val="00C916E6"/>
    <w:rPr>
      <w:i/>
      <w:iCs/>
    </w:rPr>
  </w:style>
  <w:style w:type="character" w:styleId="af1">
    <w:name w:val="Placeholder Text"/>
    <w:basedOn w:val="a0"/>
    <w:uiPriority w:val="99"/>
    <w:semiHidden/>
    <w:rsid w:val="00181DEB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3568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5680A"/>
  </w:style>
  <w:style w:type="character" w:customStyle="1" w:styleId="af4">
    <w:name w:val="Текст примечания Знак"/>
    <w:basedOn w:val="a0"/>
    <w:link w:val="af3"/>
    <w:uiPriority w:val="99"/>
    <w:semiHidden/>
    <w:rsid w:val="0035680A"/>
    <w:rPr>
      <w:rFonts w:eastAsia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68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5680A"/>
    <w:rPr>
      <w:rFonts w:eastAsia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C2292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0A73-06C2-4DE3-9548-57B9EBEB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26</cp:revision>
  <dcterms:created xsi:type="dcterms:W3CDTF">2020-03-12T19:24:00Z</dcterms:created>
  <dcterms:modified xsi:type="dcterms:W3CDTF">2020-04-13T10:15:00Z</dcterms:modified>
</cp:coreProperties>
</file>