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992325" w:rsidRDefault="006A74DB" w:rsidP="00992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325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</w:t>
      </w:r>
      <w:proofErr w:type="gramStart"/>
      <w:r w:rsidRPr="00992325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992325">
        <w:rPr>
          <w:rFonts w:ascii="Times New Roman" w:hAnsi="Times New Roman" w:cs="Times New Roman"/>
          <w:b/>
          <w:sz w:val="28"/>
          <w:szCs w:val="28"/>
        </w:rPr>
        <w:t xml:space="preserve"> ФЕДЕРЦИИ</w:t>
      </w:r>
    </w:p>
    <w:p w:rsidR="006A74DB" w:rsidRPr="00992325" w:rsidRDefault="006A74DB" w:rsidP="00104FAA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DB" w:rsidRPr="00992325" w:rsidRDefault="006A74DB" w:rsidP="00104FAA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13" w:rsidRPr="00992325" w:rsidRDefault="00840A13" w:rsidP="00104FAA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13" w:rsidRPr="00992325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325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p w:rsidR="004D2504" w:rsidRPr="00992325" w:rsidRDefault="00A9693B" w:rsidP="004D250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325">
        <w:rPr>
          <w:rFonts w:ascii="Times New Roman" w:hAnsi="Times New Roman" w:cs="Times New Roman"/>
          <w:b/>
          <w:sz w:val="28"/>
          <w:szCs w:val="28"/>
        </w:rPr>
        <w:t>Дорназа</w:t>
      </w:r>
      <w:proofErr w:type="spellEnd"/>
      <w:r w:rsidRPr="00992325">
        <w:rPr>
          <w:rFonts w:ascii="Times New Roman" w:hAnsi="Times New Roman" w:cs="Times New Roman"/>
          <w:b/>
          <w:sz w:val="28"/>
          <w:szCs w:val="28"/>
        </w:rPr>
        <w:t xml:space="preserve"> альфа</w:t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C374A1" w:rsidRPr="00992325" w:rsidRDefault="00E34162" w:rsidP="004D2504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325">
        <w:rPr>
          <w:rFonts w:ascii="Times New Roman" w:eastAsia="Calibri" w:hAnsi="Times New Roman" w:cs="Times New Roman"/>
          <w:b/>
          <w:i/>
          <w:sz w:val="28"/>
          <w:szCs w:val="28"/>
        </w:rPr>
        <w:t>Dornase</w:t>
      </w:r>
      <w:proofErr w:type="spellEnd"/>
      <w:r w:rsidRPr="009923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2325">
        <w:rPr>
          <w:rFonts w:ascii="Times New Roman" w:eastAsia="Calibri" w:hAnsi="Times New Roman" w:cs="Times New Roman"/>
          <w:b/>
          <w:i/>
          <w:sz w:val="28"/>
          <w:szCs w:val="28"/>
        </w:rPr>
        <w:t>alfa</w:t>
      </w:r>
      <w:proofErr w:type="spellEnd"/>
      <w:proofErr w:type="gramStart"/>
      <w:r w:rsidRPr="0099232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232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232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F2E79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92325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923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2504" w:rsidRPr="00992325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921F9B" w:rsidRDefault="00921F9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2711BB" w:rsidRPr="00AB37D0" w:rsidTr="00DD36BB">
        <w:trPr>
          <w:trHeight w:val="2414"/>
        </w:trPr>
        <w:tc>
          <w:tcPr>
            <w:tcW w:w="9639" w:type="dxa"/>
            <w:gridSpan w:val="2"/>
          </w:tcPr>
          <w:p w:rsidR="00AB37D0" w:rsidRPr="00DD36BB" w:rsidRDefault="00AB37D0" w:rsidP="00AB37D0">
            <w:pPr>
              <w:pStyle w:val="a3"/>
              <w:spacing w:line="504" w:lineRule="exact"/>
              <w:rPr>
                <w:sz w:val="22"/>
                <w:szCs w:val="22"/>
              </w:rPr>
            </w:pPr>
            <w:r w:rsidRPr="00DD36BB">
              <w:rPr>
                <w:color w:val="000000"/>
                <w:sz w:val="22"/>
                <w:szCs w:val="22"/>
                <w:lang w:val="en-US"/>
              </w:rPr>
              <w:t>LKIAAFN</w:t>
            </w:r>
            <w:r w:rsidR="00DD36BB" w:rsidRPr="00DD36BB">
              <w:rPr>
                <w:color w:val="000000"/>
                <w:sz w:val="22"/>
                <w:szCs w:val="22"/>
                <w:lang w:val="en-US"/>
              </w:rPr>
              <w:t>I</w:t>
            </w:r>
            <w:r w:rsidRPr="00DD36BB">
              <w:rPr>
                <w:color w:val="000000"/>
                <w:sz w:val="22"/>
                <w:szCs w:val="22"/>
                <w:lang w:val="en-US"/>
              </w:rPr>
              <w:t>QTFGETKMSNATLVSYIVQILSRYD</w:t>
            </w:r>
            <w:r w:rsidR="00DD36BB" w:rsidRPr="00DD36BB">
              <w:rPr>
                <w:color w:val="000000"/>
                <w:sz w:val="22"/>
                <w:szCs w:val="22"/>
                <w:lang w:val="en-US"/>
              </w:rPr>
              <w:t>I</w:t>
            </w:r>
            <w:r w:rsidRPr="00DD36BB">
              <w:rPr>
                <w:color w:val="000000"/>
                <w:sz w:val="22"/>
                <w:szCs w:val="22"/>
                <w:lang w:val="en-US"/>
              </w:rPr>
              <w:t>ALVQEVRDSHLTAVGKLLDNLNQDAPDTY</w:t>
            </w:r>
          </w:p>
          <w:p w:rsidR="00AB37D0" w:rsidRPr="00DD36BB" w:rsidRDefault="00AB37D0" w:rsidP="00AB37D0">
            <w:pPr>
              <w:pStyle w:val="a3"/>
              <w:spacing w:line="504" w:lineRule="exact"/>
              <w:rPr>
                <w:sz w:val="22"/>
                <w:szCs w:val="22"/>
              </w:rPr>
            </w:pPr>
            <w:r w:rsidRPr="00DD36BB">
              <w:rPr>
                <w:color w:val="000000"/>
                <w:sz w:val="22"/>
                <w:szCs w:val="22"/>
                <w:lang w:val="en-US"/>
              </w:rPr>
              <w:t>HYVVSEPLGRNSYKERYLFVYRPDQVSAVDSYYYDDGCEPCGNDTFNREPAIVRFFSRFTEVR</w:t>
            </w:r>
          </w:p>
          <w:p w:rsidR="00AB37D0" w:rsidRPr="00DD36BB" w:rsidRDefault="00AB37D0" w:rsidP="00AB37D0">
            <w:pPr>
              <w:pStyle w:val="a3"/>
              <w:spacing w:line="504" w:lineRule="exact"/>
              <w:rPr>
                <w:sz w:val="22"/>
                <w:szCs w:val="22"/>
              </w:rPr>
            </w:pPr>
            <w:r w:rsidRPr="00DD36BB">
              <w:rPr>
                <w:color w:val="000000"/>
                <w:sz w:val="22"/>
                <w:szCs w:val="22"/>
                <w:lang w:val="en-US"/>
              </w:rPr>
              <w:t>EFAIVPLHAAPGDAVAEIDALYDVYLDVQEKWGLEDVMLMGDFNAGCSYVRPSQWSSIRLW</w:t>
            </w:r>
          </w:p>
          <w:p w:rsidR="00AB37D0" w:rsidRPr="00DD36BB" w:rsidRDefault="00AB37D0" w:rsidP="00AB37D0">
            <w:pPr>
              <w:pStyle w:val="a3"/>
              <w:spacing w:line="504" w:lineRule="exact"/>
              <w:rPr>
                <w:sz w:val="22"/>
                <w:szCs w:val="22"/>
              </w:rPr>
            </w:pPr>
            <w:r w:rsidRPr="00DD36BB">
              <w:rPr>
                <w:color w:val="000000"/>
                <w:sz w:val="22"/>
                <w:szCs w:val="22"/>
                <w:lang w:val="en-US"/>
              </w:rPr>
              <w:t>TSPTFQWLIPDSADTTATPTHCAYDRIVVAGMLLRGAVVPDSALPFNFQAAYGLSDQLAQAIS</w:t>
            </w:r>
          </w:p>
          <w:p w:rsidR="00AB37D0" w:rsidRPr="00DD36BB" w:rsidRDefault="00AB37D0" w:rsidP="00AB37D0">
            <w:pPr>
              <w:pStyle w:val="a3"/>
              <w:spacing w:line="504" w:lineRule="exact"/>
              <w:ind w:left="40"/>
              <w:rPr>
                <w:sz w:val="22"/>
                <w:szCs w:val="22"/>
              </w:rPr>
            </w:pPr>
            <w:r w:rsidRPr="00DD36BB">
              <w:rPr>
                <w:color w:val="000000"/>
                <w:sz w:val="22"/>
                <w:szCs w:val="22"/>
                <w:lang w:val="en-US"/>
              </w:rPr>
              <w:t>DHYPVEVMLK</w:t>
            </w:r>
          </w:p>
          <w:p w:rsidR="002711BB" w:rsidRPr="00AB37D0" w:rsidRDefault="002711BB" w:rsidP="00B6446C">
            <w:pPr>
              <w:tabs>
                <w:tab w:val="left" w:pos="1690"/>
              </w:tabs>
              <w:jc w:val="center"/>
            </w:pPr>
          </w:p>
        </w:tc>
      </w:tr>
      <w:tr w:rsidR="002711BB" w:rsidRPr="00DD36BB" w:rsidTr="004D10B0">
        <w:trPr>
          <w:trHeight w:val="200"/>
        </w:trPr>
        <w:tc>
          <w:tcPr>
            <w:tcW w:w="4962" w:type="dxa"/>
          </w:tcPr>
          <w:p w:rsidR="002711BB" w:rsidRPr="00DD36BB" w:rsidRDefault="00AB37D0" w:rsidP="002711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1321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1999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339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396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D36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4677" w:type="dxa"/>
          </w:tcPr>
          <w:p w:rsidR="002711BB" w:rsidRPr="00DD36BB" w:rsidRDefault="004416C7" w:rsidP="005F7A2D">
            <w:pPr>
              <w:ind w:left="-1384" w:hanging="1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B">
              <w:rPr>
                <w:rFonts w:ascii="Times New Roman" w:hAnsi="Times New Roman" w:cs="Times New Roman"/>
                <w:sz w:val="28"/>
                <w:szCs w:val="28"/>
              </w:rPr>
              <w:t>М.м. 29 2</w:t>
            </w:r>
            <w:r w:rsidR="002711BB" w:rsidRPr="00DD3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A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2711BB" w:rsidRPr="00B77B5E" w:rsidRDefault="002711BB" w:rsidP="00B77B5E">
      <w:pPr>
        <w:rPr>
          <w:rFonts w:ascii="Times New Roman" w:hAnsi="Times New Roman" w:cs="Times New Roman"/>
          <w:sz w:val="28"/>
          <w:szCs w:val="28"/>
        </w:rPr>
      </w:pPr>
    </w:p>
    <w:p w:rsidR="004417A6" w:rsidRDefault="006A74DB" w:rsidP="00B77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1A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4D10B0">
        <w:rPr>
          <w:rFonts w:ascii="Times New Roman" w:hAnsi="Times New Roman" w:cs="Times New Roman"/>
          <w:sz w:val="28"/>
          <w:szCs w:val="28"/>
        </w:rPr>
        <w:t xml:space="preserve"> субстанцию</w:t>
      </w:r>
      <w:r w:rsidR="00CE2617" w:rsidRPr="00B6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C7" w:rsidRPr="00B63B1A">
        <w:rPr>
          <w:rFonts w:ascii="Times New Roman" w:hAnsi="Times New Roman" w:cs="Times New Roman"/>
          <w:sz w:val="28"/>
          <w:szCs w:val="28"/>
        </w:rPr>
        <w:t>до</w:t>
      </w:r>
      <w:r w:rsidR="004416C7" w:rsidRPr="00B63B1A">
        <w:rPr>
          <w:rFonts w:ascii="Times New Roman" w:hAnsi="Times New Roman" w:cs="Times New Roman"/>
          <w:sz w:val="28"/>
          <w:szCs w:val="28"/>
        </w:rPr>
        <w:t>р</w:t>
      </w:r>
      <w:r w:rsidR="004D10B0"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 w:rsidR="004D10B0">
        <w:rPr>
          <w:rFonts w:ascii="Times New Roman" w:hAnsi="Times New Roman" w:cs="Times New Roman"/>
          <w:sz w:val="28"/>
          <w:szCs w:val="28"/>
        </w:rPr>
        <w:t xml:space="preserve"> </w:t>
      </w:r>
      <w:r w:rsidR="004416C7" w:rsidRPr="00B63B1A">
        <w:rPr>
          <w:rFonts w:ascii="Times New Roman" w:hAnsi="Times New Roman" w:cs="Times New Roman"/>
          <w:sz w:val="28"/>
          <w:szCs w:val="28"/>
        </w:rPr>
        <w:t>альфа</w:t>
      </w:r>
      <w:r w:rsidR="00D41A56" w:rsidRPr="00B63B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0B0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4D10B0" w:rsidRPr="00B63B1A">
        <w:rPr>
          <w:rFonts w:ascii="Times New Roman" w:hAnsi="Times New Roman" w:cs="Times New Roman"/>
          <w:sz w:val="28"/>
          <w:szCs w:val="28"/>
        </w:rPr>
        <w:t xml:space="preserve"> методами генной инженерии с использованием кл</w:t>
      </w:r>
      <w:r w:rsidR="004D10B0" w:rsidRPr="00B63B1A">
        <w:rPr>
          <w:rFonts w:ascii="Times New Roman" w:hAnsi="Times New Roman" w:cs="Times New Roman"/>
          <w:sz w:val="28"/>
          <w:szCs w:val="28"/>
        </w:rPr>
        <w:t>е</w:t>
      </w:r>
      <w:r w:rsidR="004D10B0" w:rsidRPr="00B63B1A">
        <w:rPr>
          <w:rFonts w:ascii="Times New Roman" w:hAnsi="Times New Roman" w:cs="Times New Roman"/>
          <w:sz w:val="28"/>
          <w:szCs w:val="28"/>
        </w:rPr>
        <w:t>ток яичника китайских хомячков</w:t>
      </w:r>
    </w:p>
    <w:p w:rsidR="004D10B0" w:rsidRPr="00C35B99" w:rsidRDefault="004D10B0" w:rsidP="004D10B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B99">
        <w:rPr>
          <w:rFonts w:ascii="Times New Roman" w:hAnsi="Times New Roman"/>
          <w:sz w:val="28"/>
          <w:szCs w:val="28"/>
        </w:rPr>
        <w:t xml:space="preserve">Субстанция должна соответствовать ОФС «Лекарственные средства, получаемые методом </w:t>
      </w:r>
      <w:proofErr w:type="spellStart"/>
      <w:r w:rsidRPr="00C35B99">
        <w:rPr>
          <w:rFonts w:ascii="Times New Roman" w:hAnsi="Times New Roman"/>
          <w:sz w:val="28"/>
          <w:szCs w:val="28"/>
        </w:rPr>
        <w:t>рекомбинантной</w:t>
      </w:r>
      <w:proofErr w:type="spellEnd"/>
      <w:r w:rsidRPr="00C35B99">
        <w:rPr>
          <w:rFonts w:ascii="Times New Roman" w:hAnsi="Times New Roman"/>
          <w:sz w:val="28"/>
          <w:szCs w:val="28"/>
        </w:rPr>
        <w:t xml:space="preserve"> ДНК», ОФС «</w:t>
      </w:r>
      <w:proofErr w:type="spellStart"/>
      <w:r w:rsidRPr="00C35B99">
        <w:rPr>
          <w:rFonts w:ascii="Times New Roman" w:hAnsi="Times New Roman"/>
          <w:sz w:val="28"/>
          <w:szCs w:val="28"/>
        </w:rPr>
        <w:t>Биотехнологические</w:t>
      </w:r>
      <w:proofErr w:type="spellEnd"/>
      <w:r w:rsidRPr="00C35B99">
        <w:rPr>
          <w:rFonts w:ascii="Times New Roman" w:hAnsi="Times New Roman"/>
          <w:sz w:val="28"/>
          <w:szCs w:val="28"/>
        </w:rPr>
        <w:t xml:space="preserve"> л</w:t>
      </w:r>
      <w:r w:rsidRPr="00C35B99">
        <w:rPr>
          <w:rFonts w:ascii="Times New Roman" w:hAnsi="Times New Roman"/>
          <w:sz w:val="28"/>
          <w:szCs w:val="28"/>
        </w:rPr>
        <w:t>е</w:t>
      </w:r>
      <w:r w:rsidRPr="00C35B99">
        <w:rPr>
          <w:rFonts w:ascii="Times New Roman" w:hAnsi="Times New Roman"/>
          <w:sz w:val="28"/>
          <w:szCs w:val="28"/>
        </w:rPr>
        <w:t>карственные препараты» и ниже приведенным требованиям.</w:t>
      </w:r>
    </w:p>
    <w:p w:rsidR="004D10B0" w:rsidRPr="00482E7B" w:rsidRDefault="004D10B0" w:rsidP="004D10B0">
      <w:pPr>
        <w:pStyle w:val="31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C35B99">
        <w:rPr>
          <w:rFonts w:ascii="Times New Roman" w:hAnsi="Times New Roman"/>
          <w:sz w:val="28"/>
          <w:szCs w:val="28"/>
          <w:lang w:val="en-US"/>
        </w:rPr>
        <w:t>C</w:t>
      </w:r>
      <w:r w:rsidRPr="00C35B99">
        <w:rPr>
          <w:rFonts w:ascii="Times New Roman" w:hAnsi="Times New Roman"/>
          <w:sz w:val="28"/>
          <w:szCs w:val="28"/>
        </w:rPr>
        <w:t>одержит не менее 91</w:t>
      </w:r>
      <w:proofErr w:type="gramStart"/>
      <w:r w:rsidRPr="00C35B99">
        <w:rPr>
          <w:rFonts w:ascii="Times New Roman" w:hAnsi="Times New Roman"/>
          <w:sz w:val="28"/>
          <w:szCs w:val="28"/>
        </w:rPr>
        <w:t>,0</w:t>
      </w:r>
      <w:proofErr w:type="gramEnd"/>
      <w:r w:rsidRPr="00C35B99">
        <w:rPr>
          <w:rFonts w:ascii="Times New Roman" w:hAnsi="Times New Roman"/>
          <w:sz w:val="28"/>
          <w:szCs w:val="28"/>
        </w:rPr>
        <w:t xml:space="preserve"> % и не более 105,0 % </w:t>
      </w:r>
      <w:r w:rsidRPr="004D10B0">
        <w:rPr>
          <w:rFonts w:ascii="Times New Roman" w:hAnsi="Times New Roman"/>
          <w:sz w:val="28"/>
          <w:szCs w:val="28"/>
        </w:rPr>
        <w:t>C</w:t>
      </w:r>
      <w:r w:rsidRPr="004D10B0">
        <w:rPr>
          <w:rFonts w:ascii="Times New Roman" w:hAnsi="Times New Roman"/>
          <w:sz w:val="28"/>
          <w:szCs w:val="28"/>
          <w:vertAlign w:val="subscript"/>
        </w:rPr>
        <w:t>1321</w:t>
      </w:r>
      <w:r w:rsidRPr="004D10B0">
        <w:rPr>
          <w:rFonts w:ascii="Times New Roman" w:hAnsi="Times New Roman"/>
          <w:sz w:val="28"/>
          <w:szCs w:val="28"/>
        </w:rPr>
        <w:t>H</w:t>
      </w:r>
      <w:r w:rsidRPr="004D10B0">
        <w:rPr>
          <w:rFonts w:ascii="Times New Roman" w:hAnsi="Times New Roman"/>
          <w:sz w:val="28"/>
          <w:szCs w:val="28"/>
          <w:vertAlign w:val="subscript"/>
        </w:rPr>
        <w:t>1999</w:t>
      </w:r>
      <w:r w:rsidRPr="004D10B0">
        <w:rPr>
          <w:rFonts w:ascii="Times New Roman" w:hAnsi="Times New Roman"/>
          <w:sz w:val="28"/>
          <w:szCs w:val="28"/>
        </w:rPr>
        <w:t>N</w:t>
      </w:r>
      <w:r w:rsidRPr="004D10B0">
        <w:rPr>
          <w:rFonts w:ascii="Times New Roman" w:hAnsi="Times New Roman"/>
          <w:sz w:val="28"/>
          <w:szCs w:val="28"/>
          <w:vertAlign w:val="subscript"/>
        </w:rPr>
        <w:t>339</w:t>
      </w:r>
      <w:r w:rsidRPr="004D10B0">
        <w:rPr>
          <w:rFonts w:ascii="Times New Roman" w:hAnsi="Times New Roman"/>
          <w:sz w:val="28"/>
          <w:szCs w:val="28"/>
        </w:rPr>
        <w:t>O</w:t>
      </w:r>
      <w:r w:rsidRPr="004D10B0">
        <w:rPr>
          <w:rFonts w:ascii="Times New Roman" w:hAnsi="Times New Roman"/>
          <w:sz w:val="28"/>
          <w:szCs w:val="28"/>
          <w:vertAlign w:val="subscript"/>
        </w:rPr>
        <w:t>396</w:t>
      </w:r>
      <w:r w:rsidRPr="004D10B0">
        <w:rPr>
          <w:rFonts w:ascii="Times New Roman" w:hAnsi="Times New Roman"/>
          <w:sz w:val="28"/>
          <w:szCs w:val="28"/>
        </w:rPr>
        <w:t>S</w:t>
      </w:r>
      <w:r w:rsidRPr="004D10B0"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B1A">
        <w:rPr>
          <w:rFonts w:ascii="Times New Roman" w:hAnsi="Times New Roman"/>
          <w:sz w:val="28"/>
          <w:szCs w:val="28"/>
        </w:rPr>
        <w:t>дор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3B1A">
        <w:rPr>
          <w:rFonts w:ascii="Times New Roman" w:hAnsi="Times New Roman"/>
          <w:sz w:val="28"/>
          <w:szCs w:val="28"/>
        </w:rPr>
        <w:t>альфа</w:t>
      </w:r>
      <w:r w:rsidRPr="00C35B99">
        <w:rPr>
          <w:rFonts w:ascii="Times New Roman" w:hAnsi="Times New Roman"/>
          <w:sz w:val="28"/>
          <w:szCs w:val="28"/>
        </w:rPr>
        <w:t xml:space="preserve"> в пересчёте на сухое и свободное от остаточных органических ра</w:t>
      </w:r>
      <w:r w:rsidRPr="00C35B99">
        <w:rPr>
          <w:rFonts w:ascii="Times New Roman" w:hAnsi="Times New Roman"/>
          <w:sz w:val="28"/>
          <w:szCs w:val="28"/>
        </w:rPr>
        <w:t>с</w:t>
      </w:r>
      <w:r w:rsidRPr="00C35B99">
        <w:rPr>
          <w:rFonts w:ascii="Times New Roman" w:hAnsi="Times New Roman"/>
          <w:sz w:val="28"/>
          <w:szCs w:val="28"/>
        </w:rPr>
        <w:t>творителей вещество.</w:t>
      </w:r>
    </w:p>
    <w:p w:rsidR="004D10B0" w:rsidRPr="00B63B1A" w:rsidRDefault="004D10B0" w:rsidP="00B77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76" w:rsidRPr="006562DA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6562DA" w:rsidRDefault="006A74DB" w:rsidP="00F805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7BB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DE5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7D0" w:rsidRPr="00AB37D0">
        <w:rPr>
          <w:rFonts w:ascii="Times New Roman" w:eastAsia="Calibri" w:hAnsi="Times New Roman" w:cs="Times New Roman"/>
          <w:sz w:val="28"/>
          <w:szCs w:val="28"/>
        </w:rPr>
        <w:t>Прозрачная бесцветная или желтоватого цвета жидкость</w:t>
      </w:r>
    </w:p>
    <w:p w:rsidR="00AE5EA4" w:rsidRPr="006562DA" w:rsidRDefault="006A74DB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C417F" w:rsidRPr="004D10B0" w:rsidRDefault="004D10B0" w:rsidP="004D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B0">
        <w:rPr>
          <w:rStyle w:val="1"/>
          <w:color w:val="000000"/>
          <w:sz w:val="28"/>
          <w:szCs w:val="28"/>
        </w:rPr>
        <w:lastRenderedPageBreak/>
        <w:t>1.</w:t>
      </w:r>
      <w:r>
        <w:rPr>
          <w:rStyle w:val="1"/>
          <w:color w:val="000000"/>
          <w:sz w:val="28"/>
          <w:szCs w:val="28"/>
        </w:rPr>
        <w:t xml:space="preserve"> </w:t>
      </w:r>
      <w:r w:rsidR="007C417F" w:rsidRPr="004D10B0">
        <w:rPr>
          <w:rStyle w:val="1"/>
          <w:color w:val="000000"/>
          <w:sz w:val="28"/>
          <w:szCs w:val="28"/>
        </w:rPr>
        <w:t xml:space="preserve">Основные полосы на электрофореграммах испытуемого раствора и раствора стандартного образца </w:t>
      </w:r>
      <w:r w:rsidR="00766E52" w:rsidRPr="004D10B0">
        <w:rPr>
          <w:rStyle w:val="1"/>
          <w:color w:val="000000"/>
          <w:sz w:val="28"/>
          <w:szCs w:val="28"/>
        </w:rPr>
        <w:t xml:space="preserve">дорназы альфа </w:t>
      </w:r>
      <w:r w:rsidR="007C417F" w:rsidRPr="004D10B0">
        <w:rPr>
          <w:rStyle w:val="1"/>
          <w:color w:val="000000"/>
          <w:sz w:val="28"/>
          <w:szCs w:val="28"/>
        </w:rPr>
        <w:t>должны совпадать по подви</w:t>
      </w:r>
      <w:r w:rsidR="007C417F" w:rsidRPr="004D10B0">
        <w:rPr>
          <w:rStyle w:val="1"/>
          <w:color w:val="000000"/>
          <w:sz w:val="28"/>
          <w:szCs w:val="28"/>
        </w:rPr>
        <w:t>ж</w:t>
      </w:r>
      <w:r w:rsidR="007C417F" w:rsidRPr="004D10B0">
        <w:rPr>
          <w:rStyle w:val="1"/>
          <w:color w:val="000000"/>
          <w:sz w:val="28"/>
          <w:szCs w:val="28"/>
        </w:rPr>
        <w:t xml:space="preserve">ности. Определение проводят </w:t>
      </w:r>
      <w:r w:rsidR="00766E52" w:rsidRPr="004D10B0">
        <w:rPr>
          <w:rStyle w:val="1"/>
          <w:color w:val="000000"/>
          <w:sz w:val="28"/>
          <w:szCs w:val="28"/>
        </w:rPr>
        <w:t>методом электрофореза в полиакриламидном геле (ПААГ) в восстанавливающих условиях с окрашиванием раствором К</w:t>
      </w:r>
      <w:r w:rsidR="00766E52" w:rsidRPr="004D10B0">
        <w:rPr>
          <w:rStyle w:val="1"/>
          <w:color w:val="000000"/>
          <w:sz w:val="28"/>
          <w:szCs w:val="28"/>
        </w:rPr>
        <w:t>у</w:t>
      </w:r>
      <w:r w:rsidR="00766E52" w:rsidRPr="004D10B0">
        <w:rPr>
          <w:rStyle w:val="1"/>
          <w:color w:val="000000"/>
          <w:sz w:val="28"/>
          <w:szCs w:val="28"/>
        </w:rPr>
        <w:t>масси</w:t>
      </w:r>
      <w:r w:rsidR="007C417F" w:rsidRPr="004D10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66E52" w:rsidRPr="004D10B0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="007C417F" w:rsidRPr="004D10B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«Электрофорез в полиакриламидном ге</w:t>
      </w:r>
      <w:r w:rsidR="00766E52" w:rsidRPr="004D10B0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ле»).</w:t>
      </w:r>
    </w:p>
    <w:p w:rsidR="006A74DB" w:rsidRPr="00497DAC" w:rsidRDefault="004D10B0" w:rsidP="00497DAC">
      <w:pPr>
        <w:pStyle w:val="a3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2. </w:t>
      </w:r>
      <w:proofErr w:type="spellStart"/>
      <w:r w:rsidRPr="00C35B99">
        <w:rPr>
          <w:color w:val="000000"/>
          <w:szCs w:val="28"/>
        </w:rPr>
        <w:t>Хроматографический</w:t>
      </w:r>
      <w:proofErr w:type="spellEnd"/>
      <w:r w:rsidRPr="00C35B99">
        <w:rPr>
          <w:color w:val="000000"/>
          <w:szCs w:val="28"/>
        </w:rPr>
        <w:t xml:space="preserve"> профиль испытуемого раствора должен соо</w:t>
      </w:r>
      <w:r w:rsidRPr="00C35B99">
        <w:rPr>
          <w:color w:val="000000"/>
          <w:szCs w:val="28"/>
        </w:rPr>
        <w:t>т</w:t>
      </w:r>
      <w:r w:rsidRPr="00C35B99">
        <w:rPr>
          <w:color w:val="000000"/>
          <w:szCs w:val="28"/>
        </w:rPr>
        <w:t xml:space="preserve">ветствовать </w:t>
      </w:r>
      <w:proofErr w:type="spellStart"/>
      <w:r w:rsidRPr="00C35B99">
        <w:rPr>
          <w:color w:val="000000"/>
          <w:szCs w:val="28"/>
        </w:rPr>
        <w:t>хроматографическому</w:t>
      </w:r>
      <w:proofErr w:type="spellEnd"/>
      <w:r w:rsidRPr="00C35B99">
        <w:rPr>
          <w:color w:val="000000"/>
          <w:szCs w:val="28"/>
        </w:rPr>
        <w:t xml:space="preserve"> профилю раствора стандартного образца </w:t>
      </w:r>
      <w:proofErr w:type="spellStart"/>
      <w:r w:rsidRPr="007C4516">
        <w:rPr>
          <w:rStyle w:val="1"/>
          <w:color w:val="000000"/>
          <w:sz w:val="28"/>
          <w:szCs w:val="28"/>
        </w:rPr>
        <w:t>дорназы</w:t>
      </w:r>
      <w:proofErr w:type="spellEnd"/>
      <w:r w:rsidRPr="007C4516">
        <w:rPr>
          <w:rStyle w:val="1"/>
          <w:color w:val="000000"/>
          <w:sz w:val="28"/>
          <w:szCs w:val="28"/>
        </w:rPr>
        <w:t xml:space="preserve"> альфа</w:t>
      </w:r>
      <w:r w:rsidRPr="00C35B99">
        <w:rPr>
          <w:i/>
          <w:color w:val="000000"/>
          <w:szCs w:val="28"/>
        </w:rPr>
        <w:t xml:space="preserve"> </w:t>
      </w:r>
      <w:r w:rsidRPr="00C35B99">
        <w:rPr>
          <w:color w:val="000000"/>
          <w:szCs w:val="28"/>
        </w:rPr>
        <w:t>(</w:t>
      </w:r>
      <w:r w:rsidRPr="00C35B99">
        <w:rPr>
          <w:rFonts w:eastAsia="Calibri"/>
          <w:szCs w:val="28"/>
        </w:rPr>
        <w:t>ОФС «Пептидное картирование»)</w:t>
      </w:r>
      <w:r w:rsidRPr="00C35B99">
        <w:rPr>
          <w:i/>
          <w:color w:val="000000"/>
          <w:szCs w:val="28"/>
        </w:rPr>
        <w:t xml:space="preserve">. </w:t>
      </w:r>
      <w:r w:rsidRPr="00C35B99">
        <w:rPr>
          <w:color w:val="000000"/>
          <w:szCs w:val="28"/>
        </w:rPr>
        <w:t xml:space="preserve">Определение проводят в сочетании с </w:t>
      </w:r>
      <w:r w:rsidR="00497DAC">
        <w:rPr>
          <w:rFonts w:eastAsia="Calibri"/>
          <w:szCs w:val="28"/>
        </w:rPr>
        <w:t>методом ВЭЖХ</w:t>
      </w:r>
    </w:p>
    <w:p w:rsidR="00803CD1" w:rsidRPr="00803CD1" w:rsidRDefault="00396EB1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03CD1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03CD1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803CD1">
        <w:rPr>
          <w:rFonts w:ascii="Times New Roman" w:hAnsi="Times New Roman" w:cs="Times New Roman"/>
          <w:sz w:val="28"/>
          <w:szCs w:val="28"/>
        </w:rPr>
        <w:t xml:space="preserve"> </w:t>
      </w:r>
      <w:r w:rsidR="00803CD1">
        <w:rPr>
          <w:rFonts w:ascii="Times New Roman" w:hAnsi="Times New Roman" w:cs="Times New Roman"/>
          <w:sz w:val="28"/>
          <w:szCs w:val="28"/>
        </w:rPr>
        <w:t>В</w:t>
      </w:r>
      <w:r w:rsidR="00803CD1" w:rsidRPr="00803CD1">
        <w:rPr>
          <w:rFonts w:ascii="Times New Roman" w:hAnsi="Times New Roman" w:cs="Times New Roman"/>
          <w:sz w:val="28"/>
          <w:szCs w:val="28"/>
        </w:rPr>
        <w:t xml:space="preserve"> химический стакан вместимостью 1 л п</w:t>
      </w:r>
      <w:r w:rsidR="00803CD1" w:rsidRPr="00803CD1">
        <w:rPr>
          <w:rFonts w:ascii="Times New Roman" w:hAnsi="Times New Roman" w:cs="Times New Roman"/>
          <w:sz w:val="28"/>
          <w:szCs w:val="28"/>
        </w:rPr>
        <w:t>о</w:t>
      </w:r>
      <w:r w:rsidR="00803CD1" w:rsidRPr="00803CD1">
        <w:rPr>
          <w:rFonts w:ascii="Times New Roman" w:hAnsi="Times New Roman" w:cs="Times New Roman"/>
          <w:sz w:val="28"/>
          <w:szCs w:val="28"/>
        </w:rPr>
        <w:t xml:space="preserve">мещают </w:t>
      </w:r>
      <w:r w:rsidR="00803CD1">
        <w:rPr>
          <w:rFonts w:ascii="Times New Roman" w:hAnsi="Times New Roman" w:cs="Times New Roman"/>
          <w:sz w:val="28"/>
          <w:szCs w:val="28"/>
        </w:rPr>
        <w:t>о</w:t>
      </w:r>
      <w:r w:rsidR="00803CD1" w:rsidRPr="00803CD1">
        <w:rPr>
          <w:rFonts w:ascii="Times New Roman" w:hAnsi="Times New Roman" w:cs="Times New Roman"/>
          <w:sz w:val="28"/>
          <w:szCs w:val="28"/>
        </w:rPr>
        <w:t>коло 1,54 г аммония ацетата, растворяют в 900 мл воды, доводят pH раствора уксусной кислотой ледяной до 4,0 ± 0,05. Полученный раствор пер</w:t>
      </w:r>
      <w:r w:rsidR="00803CD1" w:rsidRPr="00803CD1">
        <w:rPr>
          <w:rFonts w:ascii="Times New Roman" w:hAnsi="Times New Roman" w:cs="Times New Roman"/>
          <w:sz w:val="28"/>
          <w:szCs w:val="28"/>
        </w:rPr>
        <w:t>е</w:t>
      </w:r>
      <w:r w:rsidR="00803CD1" w:rsidRPr="00803CD1">
        <w:rPr>
          <w:rFonts w:ascii="Times New Roman" w:hAnsi="Times New Roman" w:cs="Times New Roman"/>
          <w:sz w:val="28"/>
          <w:szCs w:val="28"/>
        </w:rPr>
        <w:t>носят в мерную колбу вместимостью 1 л, доводят объем раствора водой до метки, перемешивают и фильтруют через мембранный фильтр с диаметром пор 0,45 мкм.</w:t>
      </w:r>
    </w:p>
    <w:p w:rsidR="00A96B2C" w:rsidRPr="00A96B2C" w:rsidRDefault="00396EB1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A96B2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A96B2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A96B2C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A96B2C">
        <w:rPr>
          <w:rStyle w:val="1"/>
          <w:sz w:val="28"/>
          <w:szCs w:val="28"/>
        </w:rPr>
        <w:t xml:space="preserve"> </w:t>
      </w:r>
      <w:r w:rsidR="00A96B2C" w:rsidRPr="00A96B2C">
        <w:rPr>
          <w:rStyle w:val="1"/>
          <w:sz w:val="28"/>
          <w:szCs w:val="28"/>
        </w:rPr>
        <w:t>В мерную колбу вместимостью 500 мл пом</w:t>
      </w:r>
      <w:r w:rsidR="00A96B2C" w:rsidRPr="00A96B2C">
        <w:rPr>
          <w:rStyle w:val="1"/>
          <w:sz w:val="28"/>
          <w:szCs w:val="28"/>
        </w:rPr>
        <w:t>е</w:t>
      </w:r>
      <w:r w:rsidR="00A96B2C" w:rsidRPr="00A96B2C">
        <w:rPr>
          <w:rStyle w:val="1"/>
          <w:sz w:val="28"/>
          <w:szCs w:val="28"/>
        </w:rPr>
        <w:t xml:space="preserve">щают 400 мл ацетонитрила для ВЭЖХ, 50 мл раствора </w:t>
      </w:r>
      <w:r w:rsidR="00A96B2C" w:rsidRPr="00A96B2C">
        <w:rPr>
          <w:rStyle w:val="1"/>
          <w:i/>
          <w:sz w:val="28"/>
          <w:szCs w:val="28"/>
        </w:rPr>
        <w:t>(ПФА)</w:t>
      </w:r>
      <w:r w:rsidR="00A96B2C" w:rsidRPr="00A96B2C">
        <w:rPr>
          <w:rStyle w:val="1"/>
          <w:sz w:val="28"/>
          <w:szCs w:val="28"/>
        </w:rPr>
        <w:t xml:space="preserve"> и тщательно п</w:t>
      </w:r>
      <w:r w:rsidR="00A96B2C" w:rsidRPr="00A96B2C">
        <w:rPr>
          <w:rStyle w:val="1"/>
          <w:sz w:val="28"/>
          <w:szCs w:val="28"/>
        </w:rPr>
        <w:t>е</w:t>
      </w:r>
      <w:r w:rsidR="00A96B2C" w:rsidRPr="00A96B2C">
        <w:rPr>
          <w:rStyle w:val="1"/>
          <w:sz w:val="28"/>
          <w:szCs w:val="28"/>
        </w:rPr>
        <w:t>ремешивают. Доводят полученный раствор ацетонитрилом до метки, филь</w:t>
      </w:r>
      <w:r w:rsidR="00A96B2C" w:rsidRPr="00A96B2C">
        <w:rPr>
          <w:rStyle w:val="1"/>
          <w:sz w:val="28"/>
          <w:szCs w:val="28"/>
        </w:rPr>
        <w:t>т</w:t>
      </w:r>
      <w:r w:rsidR="00A96B2C" w:rsidRPr="00A96B2C">
        <w:rPr>
          <w:rStyle w:val="1"/>
          <w:sz w:val="28"/>
          <w:szCs w:val="28"/>
        </w:rPr>
        <w:t>руют через мембранный фильтр с диаметром пор 0,45 мкм и дегазируют.</w:t>
      </w:r>
    </w:p>
    <w:p w:rsidR="00A82F58" w:rsidRPr="00E45F30" w:rsidRDefault="00396EB1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30">
        <w:rPr>
          <w:rFonts w:ascii="Times New Roman" w:hAnsi="Times New Roman" w:cs="Times New Roman"/>
          <w:i/>
          <w:spacing w:val="-12"/>
          <w:sz w:val="28"/>
          <w:szCs w:val="28"/>
        </w:rPr>
        <w:t>Буферный раствор</w:t>
      </w:r>
      <w:r w:rsidR="0080040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="00800408">
        <w:rPr>
          <w:rFonts w:ascii="Times New Roman" w:hAnsi="Times New Roman" w:cs="Times New Roman"/>
          <w:i/>
          <w:spacing w:val="-12"/>
          <w:sz w:val="28"/>
          <w:szCs w:val="28"/>
        </w:rPr>
        <w:t>рН</w:t>
      </w:r>
      <w:proofErr w:type="spellEnd"/>
      <w:r w:rsidR="0080040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8,6</w:t>
      </w:r>
      <w:r w:rsidR="00E45F30">
        <w:rPr>
          <w:rFonts w:ascii="Times New Roman" w:hAnsi="Times New Roman" w:cs="Times New Roman"/>
          <w:i/>
          <w:spacing w:val="-12"/>
          <w:sz w:val="28"/>
          <w:szCs w:val="28"/>
        </w:rPr>
        <w:t>.</w:t>
      </w:r>
      <w:r w:rsidRPr="00E45F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E0A9A" w:rsidRPr="00E45F30">
        <w:rPr>
          <w:rFonts w:ascii="Times New Roman" w:hAnsi="Times New Roman" w:cs="Times New Roman"/>
          <w:sz w:val="28"/>
          <w:szCs w:val="28"/>
        </w:rPr>
        <w:t>В химический стакан вместимостью 200 мл п</w:t>
      </w:r>
      <w:r w:rsidR="00DE0A9A" w:rsidRPr="00E45F30">
        <w:rPr>
          <w:rFonts w:ascii="Times New Roman" w:hAnsi="Times New Roman" w:cs="Times New Roman"/>
          <w:sz w:val="28"/>
          <w:szCs w:val="28"/>
        </w:rPr>
        <w:t>о</w:t>
      </w:r>
      <w:r w:rsidR="00DE0A9A" w:rsidRPr="00E45F30">
        <w:rPr>
          <w:rFonts w:ascii="Times New Roman" w:hAnsi="Times New Roman" w:cs="Times New Roman"/>
          <w:sz w:val="28"/>
          <w:szCs w:val="28"/>
        </w:rPr>
        <w:t>мещают</w:t>
      </w:r>
      <w:r w:rsidR="00DE0A9A" w:rsidRPr="00E45F30">
        <w:rPr>
          <w:rFonts w:ascii="Times New Roman" w:hAnsi="Times New Roman" w:cs="Times New Roman"/>
          <w:spacing w:val="-12"/>
          <w:sz w:val="28"/>
          <w:szCs w:val="28"/>
        </w:rPr>
        <w:t xml:space="preserve"> о</w:t>
      </w:r>
      <w:r w:rsidRPr="00E45F30">
        <w:rPr>
          <w:rFonts w:ascii="Times New Roman" w:hAnsi="Times New Roman" w:cs="Times New Roman"/>
          <w:spacing w:val="-12"/>
          <w:sz w:val="28"/>
          <w:szCs w:val="28"/>
        </w:rPr>
        <w:t>коло 96,0</w:t>
      </w:r>
      <w:r w:rsidR="00DE0A9A" w:rsidRPr="00E45F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45F30">
        <w:rPr>
          <w:rFonts w:ascii="Times New Roman" w:hAnsi="Times New Roman" w:cs="Times New Roman"/>
          <w:spacing w:val="-12"/>
          <w:sz w:val="28"/>
          <w:szCs w:val="28"/>
        </w:rPr>
        <w:t>г мочевины, 8,8 г</w:t>
      </w:r>
      <w:r w:rsidRPr="00E45F30">
        <w:rPr>
          <w:rFonts w:ascii="Times New Roman" w:hAnsi="Times New Roman" w:cs="Times New Roman"/>
          <w:sz w:val="28"/>
          <w:szCs w:val="28"/>
        </w:rPr>
        <w:t xml:space="preserve"> т</w:t>
      </w:r>
      <w:r w:rsidR="00A97E53" w:rsidRPr="00E45F30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="00A97E53" w:rsidRPr="00E45F3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97E53" w:rsidRPr="00E45F30">
        <w:rPr>
          <w:rFonts w:ascii="Times New Roman" w:hAnsi="Times New Roman" w:cs="Times New Roman"/>
          <w:sz w:val="28"/>
          <w:szCs w:val="28"/>
        </w:rPr>
        <w:t>гидроксиметил)амино-метана,</w:t>
      </w:r>
      <w:r w:rsidRPr="00E45F30">
        <w:rPr>
          <w:rFonts w:ascii="Times New Roman" w:hAnsi="Times New Roman" w:cs="Times New Roman"/>
          <w:sz w:val="28"/>
          <w:szCs w:val="28"/>
        </w:rPr>
        <w:t xml:space="preserve"> 0,332 г (точная наве</w:t>
      </w:r>
      <w:r w:rsidR="0064024D" w:rsidRPr="00E45F30">
        <w:rPr>
          <w:rFonts w:ascii="Times New Roman" w:hAnsi="Times New Roman" w:cs="Times New Roman"/>
          <w:sz w:val="28"/>
          <w:szCs w:val="28"/>
        </w:rPr>
        <w:t>ска) (этилендинитрил)тетрауксусн</w:t>
      </w:r>
      <w:r w:rsidRPr="00E45F30">
        <w:rPr>
          <w:rFonts w:ascii="Times New Roman" w:hAnsi="Times New Roman" w:cs="Times New Roman"/>
          <w:sz w:val="28"/>
          <w:szCs w:val="28"/>
        </w:rPr>
        <w:t>ой кислоты, растворя</w:t>
      </w:r>
      <w:r w:rsidR="00DE0A9A" w:rsidRPr="00E45F30">
        <w:rPr>
          <w:rFonts w:ascii="Times New Roman" w:hAnsi="Times New Roman" w:cs="Times New Roman"/>
          <w:sz w:val="28"/>
          <w:szCs w:val="28"/>
        </w:rPr>
        <w:t>ют в 15</w:t>
      </w:r>
      <w:r w:rsidR="00920EAA" w:rsidRPr="00E45F30">
        <w:rPr>
          <w:rFonts w:ascii="Times New Roman" w:hAnsi="Times New Roman" w:cs="Times New Roman"/>
          <w:sz w:val="28"/>
          <w:szCs w:val="28"/>
        </w:rPr>
        <w:t>0 мл воды, доводят рН</w:t>
      </w:r>
      <w:r w:rsidRPr="00E45F30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кислотой</w:t>
      </w:r>
      <w:r w:rsidR="00DE0A9A" w:rsidRPr="00E45F30">
        <w:rPr>
          <w:rFonts w:ascii="Times New Roman" w:hAnsi="Times New Roman" w:cs="Times New Roman"/>
          <w:sz w:val="28"/>
          <w:szCs w:val="28"/>
        </w:rPr>
        <w:t xml:space="preserve"> концентрир</w:t>
      </w:r>
      <w:r w:rsidR="00DE0A9A" w:rsidRPr="00E45F30">
        <w:rPr>
          <w:rFonts w:ascii="Times New Roman" w:hAnsi="Times New Roman" w:cs="Times New Roman"/>
          <w:sz w:val="28"/>
          <w:szCs w:val="28"/>
        </w:rPr>
        <w:t>о</w:t>
      </w:r>
      <w:r w:rsidR="00DE0A9A" w:rsidRPr="00E45F30">
        <w:rPr>
          <w:rFonts w:ascii="Times New Roman" w:hAnsi="Times New Roman" w:cs="Times New Roman"/>
          <w:sz w:val="28"/>
          <w:szCs w:val="28"/>
        </w:rPr>
        <w:t>ванной до 8,6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± </m:t>
        </m:r>
      </m:oMath>
      <w:r w:rsidR="00A97E53" w:rsidRPr="00E45F30">
        <w:rPr>
          <w:rFonts w:ascii="Times New Roman" w:hAnsi="Times New Roman" w:cs="Times New Roman"/>
          <w:sz w:val="28"/>
          <w:szCs w:val="28"/>
        </w:rPr>
        <w:t xml:space="preserve">0,1. Полученный раствор </w:t>
      </w:r>
      <w:r w:rsidRPr="00E45F30">
        <w:rPr>
          <w:rFonts w:ascii="Times New Roman" w:hAnsi="Times New Roman" w:cs="Times New Roman"/>
          <w:sz w:val="28"/>
          <w:szCs w:val="28"/>
        </w:rPr>
        <w:t>переносят в мерную колбу вмест</w:t>
      </w:r>
      <w:r w:rsidRPr="00E45F30">
        <w:rPr>
          <w:rFonts w:ascii="Times New Roman" w:hAnsi="Times New Roman" w:cs="Times New Roman"/>
          <w:sz w:val="28"/>
          <w:szCs w:val="28"/>
        </w:rPr>
        <w:t>и</w:t>
      </w:r>
      <w:r w:rsidRPr="00E45F30">
        <w:rPr>
          <w:rFonts w:ascii="Times New Roman" w:hAnsi="Times New Roman" w:cs="Times New Roman"/>
          <w:sz w:val="28"/>
          <w:szCs w:val="28"/>
        </w:rPr>
        <w:t>мостью 200 мл, доводят объем раствора водой до метки, перемешивают и фильтруют через мембранный фильтр с диаметром пор 0,45 мкм.</w:t>
      </w:r>
    </w:p>
    <w:p w:rsidR="002D27DD" w:rsidRDefault="002D27D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30">
        <w:rPr>
          <w:rFonts w:ascii="Times New Roman" w:hAnsi="Times New Roman" w:cs="Times New Roman"/>
          <w:sz w:val="28"/>
          <w:szCs w:val="28"/>
        </w:rPr>
        <w:t>Срок годности - 5 сут при температуре от 15 до 25 °С.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i/>
          <w:sz w:val="28"/>
          <w:szCs w:val="28"/>
        </w:rPr>
        <w:t>1 М раствор дитиотреитола.</w:t>
      </w:r>
      <w:r w:rsidRPr="00EE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A7D">
        <w:rPr>
          <w:rFonts w:ascii="Times New Roman" w:hAnsi="Times New Roman" w:cs="Times New Roman"/>
          <w:sz w:val="28"/>
          <w:szCs w:val="28"/>
        </w:rPr>
        <w:t xml:space="preserve"> полипропиленовую пробирку вмест</w:t>
      </w:r>
      <w:r w:rsidRPr="00EE1A7D">
        <w:rPr>
          <w:rFonts w:ascii="Times New Roman" w:hAnsi="Times New Roman" w:cs="Times New Roman"/>
          <w:sz w:val="28"/>
          <w:szCs w:val="28"/>
        </w:rPr>
        <w:t>и</w:t>
      </w:r>
      <w:r w:rsidRPr="00EE1A7D">
        <w:rPr>
          <w:rFonts w:ascii="Times New Roman" w:hAnsi="Times New Roman" w:cs="Times New Roman"/>
          <w:sz w:val="28"/>
          <w:szCs w:val="28"/>
        </w:rPr>
        <w:t xml:space="preserve">мостью 1,5 мл помещают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1A7D">
        <w:rPr>
          <w:rFonts w:ascii="Times New Roman" w:hAnsi="Times New Roman" w:cs="Times New Roman"/>
          <w:sz w:val="28"/>
          <w:szCs w:val="28"/>
        </w:rPr>
        <w:t>коло 0,154 г (точная навеска) дитиотреитола, пр</w:t>
      </w:r>
      <w:r w:rsidRPr="00EE1A7D">
        <w:rPr>
          <w:rFonts w:ascii="Times New Roman" w:hAnsi="Times New Roman" w:cs="Times New Roman"/>
          <w:sz w:val="28"/>
          <w:szCs w:val="28"/>
        </w:rPr>
        <w:t>и</w:t>
      </w:r>
      <w:r w:rsidRPr="00EE1A7D">
        <w:rPr>
          <w:rFonts w:ascii="Times New Roman" w:hAnsi="Times New Roman" w:cs="Times New Roman"/>
          <w:sz w:val="28"/>
          <w:szCs w:val="28"/>
        </w:rPr>
        <w:t>бавляют 1,</w:t>
      </w:r>
      <w:r>
        <w:rPr>
          <w:rFonts w:ascii="Times New Roman" w:hAnsi="Times New Roman" w:cs="Times New Roman"/>
          <w:sz w:val="28"/>
          <w:szCs w:val="28"/>
        </w:rPr>
        <w:t>0 мл воды и перемеши</w:t>
      </w:r>
      <w:r w:rsidR="007E4487">
        <w:rPr>
          <w:rFonts w:ascii="Times New Roman" w:hAnsi="Times New Roman" w:cs="Times New Roman"/>
          <w:sz w:val="28"/>
          <w:szCs w:val="28"/>
        </w:rPr>
        <w:t>в</w:t>
      </w:r>
      <w:r w:rsidRPr="00EE1A7D">
        <w:rPr>
          <w:rFonts w:ascii="Times New Roman" w:hAnsi="Times New Roman" w:cs="Times New Roman"/>
          <w:sz w:val="28"/>
          <w:szCs w:val="28"/>
        </w:rPr>
        <w:t>ают.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sz w:val="28"/>
          <w:szCs w:val="28"/>
        </w:rPr>
        <w:lastRenderedPageBreak/>
        <w:t>Срок годности -</w:t>
      </w:r>
      <w:r w:rsidR="007E4487">
        <w:rPr>
          <w:rFonts w:ascii="Times New Roman" w:hAnsi="Times New Roman" w:cs="Times New Roman"/>
          <w:sz w:val="28"/>
          <w:szCs w:val="28"/>
        </w:rPr>
        <w:t xml:space="preserve"> </w:t>
      </w:r>
      <w:r w:rsidRPr="00EE1A7D">
        <w:rPr>
          <w:rFonts w:ascii="Times New Roman" w:hAnsi="Times New Roman" w:cs="Times New Roman"/>
          <w:sz w:val="28"/>
          <w:szCs w:val="28"/>
        </w:rPr>
        <w:t>6ч при температуре от 2 до 8 °С.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i/>
          <w:sz w:val="28"/>
          <w:szCs w:val="28"/>
        </w:rPr>
        <w:t>0,1 М раствор аммония гидрокарбоната.</w:t>
      </w:r>
      <w:r w:rsidRPr="00EE1A7D">
        <w:rPr>
          <w:rFonts w:ascii="Times New Roman" w:hAnsi="Times New Roman" w:cs="Times New Roman"/>
          <w:sz w:val="28"/>
          <w:szCs w:val="28"/>
        </w:rPr>
        <w:t xml:space="preserve"> Около 7,9 г аммония гидр</w:t>
      </w:r>
      <w:r w:rsidRPr="00EE1A7D">
        <w:rPr>
          <w:rFonts w:ascii="Times New Roman" w:hAnsi="Times New Roman" w:cs="Times New Roman"/>
          <w:sz w:val="28"/>
          <w:szCs w:val="28"/>
        </w:rPr>
        <w:t>о</w:t>
      </w:r>
      <w:r w:rsidRPr="00EE1A7D">
        <w:rPr>
          <w:rFonts w:ascii="Times New Roman" w:hAnsi="Times New Roman" w:cs="Times New Roman"/>
          <w:sz w:val="28"/>
          <w:szCs w:val="28"/>
        </w:rPr>
        <w:t>карбоната помещают в химический стакан вместимостью 1 л, растворяют в 900 мл воды, переносят в мерную колбу вместимостью 1 л, доводят объем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</w:t>
      </w:r>
      <w:r w:rsidRPr="00EE1A7D">
        <w:rPr>
          <w:rFonts w:ascii="Times New Roman" w:hAnsi="Times New Roman" w:cs="Times New Roman"/>
          <w:sz w:val="28"/>
          <w:szCs w:val="28"/>
        </w:rPr>
        <w:t>руют через мембранный фильтр с диаметром пор 0,45 мкм.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sz w:val="28"/>
          <w:szCs w:val="28"/>
        </w:rPr>
        <w:t>Срок годности - 2 сут при температуре от 2 до 8</w:t>
      </w:r>
      <w:proofErr w:type="gramStart"/>
      <w:r w:rsidRPr="00EE1A7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E1A7D">
        <w:rPr>
          <w:rFonts w:ascii="Times New Roman" w:hAnsi="Times New Roman" w:cs="Times New Roman"/>
          <w:sz w:val="28"/>
          <w:szCs w:val="28"/>
        </w:rPr>
        <w:t xml:space="preserve"> в плотно укупоре</w:t>
      </w:r>
      <w:r w:rsidRPr="00EE1A7D">
        <w:rPr>
          <w:rFonts w:ascii="Times New Roman" w:hAnsi="Times New Roman" w:cs="Times New Roman"/>
          <w:sz w:val="28"/>
          <w:szCs w:val="28"/>
        </w:rPr>
        <w:t>н</w:t>
      </w:r>
      <w:r w:rsidRPr="00EE1A7D">
        <w:rPr>
          <w:rFonts w:ascii="Times New Roman" w:hAnsi="Times New Roman" w:cs="Times New Roman"/>
          <w:sz w:val="28"/>
          <w:szCs w:val="28"/>
        </w:rPr>
        <w:t>ной таре.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C">
        <w:rPr>
          <w:rFonts w:ascii="Times New Roman" w:hAnsi="Times New Roman" w:cs="Times New Roman"/>
          <w:i/>
          <w:sz w:val="28"/>
          <w:szCs w:val="28"/>
        </w:rPr>
        <w:t>Раствор трипсина</w:t>
      </w:r>
      <w:r w:rsidRPr="00CA783C">
        <w:rPr>
          <w:rFonts w:ascii="Times New Roman" w:hAnsi="Times New Roman" w:cs="Times New Roman"/>
          <w:sz w:val="28"/>
          <w:szCs w:val="28"/>
        </w:rPr>
        <w:t>. Для восстановления содержимое флакона с лиоф</w:t>
      </w:r>
      <w:r w:rsidRPr="00CA783C">
        <w:rPr>
          <w:rFonts w:ascii="Times New Roman" w:hAnsi="Times New Roman" w:cs="Times New Roman"/>
          <w:sz w:val="28"/>
          <w:szCs w:val="28"/>
        </w:rPr>
        <w:t>и</w:t>
      </w:r>
      <w:r w:rsidRPr="00CA783C">
        <w:rPr>
          <w:rFonts w:ascii="Times New Roman" w:hAnsi="Times New Roman" w:cs="Times New Roman"/>
          <w:sz w:val="28"/>
          <w:szCs w:val="28"/>
        </w:rPr>
        <w:t>лизатом трипсина (20 мкг) осторожно растворяют в 20 мкл буфера.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EE1A7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E1A7D">
        <w:rPr>
          <w:rFonts w:ascii="Times New Roman" w:hAnsi="Times New Roman" w:cs="Times New Roman"/>
          <w:sz w:val="28"/>
          <w:szCs w:val="28"/>
        </w:rPr>
        <w:t>.</w:t>
      </w:r>
    </w:p>
    <w:p w:rsidR="00EE1A7D" w:rsidRP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Пептид-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-гликозидазы</w:t>
      </w:r>
      <w:r w:rsidR="009629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E1A7D">
        <w:rPr>
          <w:rFonts w:ascii="Times New Roman" w:hAnsi="Times New Roman" w:cs="Times New Roman"/>
          <w:i/>
          <w:sz w:val="28"/>
          <w:szCs w:val="28"/>
        </w:rPr>
        <w:t>ПНГазы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E1A7D">
        <w:rPr>
          <w:rFonts w:ascii="Times New Roman" w:hAnsi="Times New Roman" w:cs="Times New Roman"/>
          <w:i/>
          <w:sz w:val="28"/>
          <w:szCs w:val="28"/>
        </w:rPr>
        <w:t>.</w:t>
      </w:r>
      <w:r w:rsidRPr="00EE1A7D">
        <w:rPr>
          <w:rFonts w:ascii="Times New Roman" w:hAnsi="Times New Roman" w:cs="Times New Roman"/>
          <w:sz w:val="28"/>
          <w:szCs w:val="28"/>
        </w:rPr>
        <w:t xml:space="preserve"> Содержимое флакона ПНГазы растворяют в воде для получ</w:t>
      </w:r>
      <w:r>
        <w:rPr>
          <w:rFonts w:ascii="Times New Roman" w:hAnsi="Times New Roman" w:cs="Times New Roman"/>
          <w:sz w:val="28"/>
          <w:szCs w:val="28"/>
        </w:rPr>
        <w:t>ения раст</w:t>
      </w:r>
      <w:r w:rsidRPr="00EE1A7D">
        <w:rPr>
          <w:rFonts w:ascii="Times New Roman" w:hAnsi="Times New Roman" w:cs="Times New Roman"/>
          <w:sz w:val="28"/>
          <w:szCs w:val="28"/>
        </w:rPr>
        <w:t xml:space="preserve">вора с активностью фермента около 500 </w:t>
      </w:r>
      <w:proofErr w:type="gramStart"/>
      <w:r w:rsidRPr="00EE1A7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EE1A7D">
        <w:rPr>
          <w:rFonts w:ascii="Times New Roman" w:hAnsi="Times New Roman" w:cs="Times New Roman"/>
          <w:sz w:val="28"/>
          <w:szCs w:val="28"/>
        </w:rPr>
        <w:t>/мл.</w:t>
      </w:r>
    </w:p>
    <w:p w:rsidR="00EE1A7D" w:rsidRDefault="00EE1A7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7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EE1A7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E1A7D">
        <w:rPr>
          <w:rFonts w:ascii="Times New Roman" w:hAnsi="Times New Roman" w:cs="Times New Roman"/>
          <w:sz w:val="28"/>
          <w:szCs w:val="28"/>
        </w:rPr>
        <w:t>.</w:t>
      </w:r>
    </w:p>
    <w:p w:rsidR="00A96B2C" w:rsidRPr="00A96B2C" w:rsidRDefault="000908D8" w:rsidP="00F80520">
      <w:pPr>
        <w:pStyle w:val="a3"/>
        <w:ind w:firstLine="709"/>
        <w:jc w:val="both"/>
      </w:pPr>
      <w:r w:rsidRPr="00A96B2C">
        <w:rPr>
          <w:rStyle w:val="1"/>
          <w:i/>
          <w:sz w:val="28"/>
          <w:szCs w:val="28"/>
        </w:rPr>
        <w:t>Контрольный раствор.</w:t>
      </w:r>
      <w:r w:rsidR="00A96B2C" w:rsidRPr="00A96B2C">
        <w:rPr>
          <w:color w:val="000000"/>
        </w:rPr>
        <w:t xml:space="preserve"> В химический стакан вместимостью 1 л</w:t>
      </w:r>
      <w:r w:rsidRPr="00A96B2C">
        <w:rPr>
          <w:rStyle w:val="1"/>
          <w:sz w:val="28"/>
          <w:szCs w:val="28"/>
        </w:rPr>
        <w:t xml:space="preserve"> </w:t>
      </w:r>
      <w:r w:rsidR="00A96B2C" w:rsidRPr="00A96B2C">
        <w:rPr>
          <w:color w:val="000000"/>
        </w:rPr>
        <w:t>пом</w:t>
      </w:r>
      <w:r w:rsidR="00A96B2C" w:rsidRPr="00A96B2C">
        <w:rPr>
          <w:color w:val="000000"/>
        </w:rPr>
        <w:t>е</w:t>
      </w:r>
      <w:r w:rsidR="00A96B2C" w:rsidRPr="00A96B2C">
        <w:rPr>
          <w:color w:val="000000"/>
        </w:rPr>
        <w:t xml:space="preserve">щают </w:t>
      </w:r>
      <w:r w:rsidR="00E81288">
        <w:rPr>
          <w:color w:val="000000"/>
        </w:rPr>
        <w:t>о</w:t>
      </w:r>
      <w:r w:rsidR="00A96B2C" w:rsidRPr="00A96B2C">
        <w:rPr>
          <w:color w:val="000000"/>
        </w:rPr>
        <w:t>коло 8,77 г натрия хлорида и около 0,15 г (точная навеска) кальция хлорида дигидрата, растворяют в 900 мл воды и тщательно перемешивают. Значение pH раствора должно быть от 5,7 до 6,3. Доведение pH кислотным или щелочным реагентом до установленных пределов не допускается. Пол</w:t>
      </w:r>
      <w:r w:rsidR="00A96B2C" w:rsidRPr="00A96B2C">
        <w:rPr>
          <w:color w:val="000000"/>
        </w:rPr>
        <w:t>у</w:t>
      </w:r>
      <w:r w:rsidR="00A96B2C" w:rsidRPr="00A96B2C">
        <w:rPr>
          <w:color w:val="000000"/>
        </w:rPr>
        <w:t>ченный раствор переносят в мерную колбу вместимостью 1 л, доводят объем раствора водой до метки, фильтруют через мембранный фильтр с диаметром пор 0,45 мкм и дегазируют.</w:t>
      </w:r>
    </w:p>
    <w:p w:rsidR="00A96B2C" w:rsidRPr="00E81288" w:rsidRDefault="00E81288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E81288">
        <w:rPr>
          <w:rStyle w:val="1"/>
          <w:sz w:val="28"/>
          <w:szCs w:val="28"/>
        </w:rPr>
        <w:t>Срок годности - 5 сут при температуре от 2 до 8 °С.</w:t>
      </w:r>
    </w:p>
    <w:p w:rsidR="00E81288" w:rsidRPr="00E81288" w:rsidRDefault="00E45F30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i/>
          <w:sz w:val="28"/>
          <w:szCs w:val="28"/>
        </w:rPr>
        <w:t>И</w:t>
      </w:r>
      <w:r w:rsidR="0093462A" w:rsidRPr="0093462A">
        <w:rPr>
          <w:rStyle w:val="1"/>
          <w:i/>
          <w:sz w:val="28"/>
          <w:szCs w:val="28"/>
        </w:rPr>
        <w:t>спытуемый раствор.</w:t>
      </w:r>
      <w:r w:rsidR="00E81288" w:rsidRPr="00E81288">
        <w:t xml:space="preserve"> </w:t>
      </w:r>
      <w:r w:rsidR="00E81288" w:rsidRPr="00E81288">
        <w:rPr>
          <w:rStyle w:val="1"/>
          <w:sz w:val="28"/>
          <w:szCs w:val="28"/>
        </w:rPr>
        <w:t>Субстанция-раствор без пробоподготовки.</w:t>
      </w:r>
      <w:r w:rsidR="0093462A" w:rsidRPr="00E81288">
        <w:rPr>
          <w:rStyle w:val="1"/>
          <w:sz w:val="28"/>
          <w:szCs w:val="28"/>
        </w:rPr>
        <w:t xml:space="preserve"> 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A64C0">
        <w:rPr>
          <w:rStyle w:val="1"/>
          <w:i/>
          <w:sz w:val="28"/>
          <w:szCs w:val="28"/>
        </w:rPr>
        <w:t xml:space="preserve">Гидролизованный испытуемый раствор, гидролизованный раствор </w:t>
      </w:r>
      <w:r w:rsidR="00E45F30">
        <w:rPr>
          <w:rStyle w:val="1"/>
          <w:i/>
          <w:sz w:val="28"/>
          <w:szCs w:val="28"/>
        </w:rPr>
        <w:t>стандартного образца (СО)</w:t>
      </w:r>
      <w:r w:rsidR="00EC23CA">
        <w:rPr>
          <w:rStyle w:val="1"/>
          <w:i/>
          <w:sz w:val="28"/>
          <w:szCs w:val="28"/>
        </w:rPr>
        <w:t xml:space="preserve"> дорназы альфа</w:t>
      </w:r>
      <w:r w:rsidR="00E45F30">
        <w:rPr>
          <w:rStyle w:val="1"/>
          <w:i/>
          <w:sz w:val="28"/>
          <w:szCs w:val="28"/>
        </w:rPr>
        <w:t xml:space="preserve"> </w:t>
      </w:r>
      <w:r w:rsidRPr="008A64C0">
        <w:rPr>
          <w:rStyle w:val="1"/>
          <w:i/>
          <w:sz w:val="28"/>
          <w:szCs w:val="28"/>
        </w:rPr>
        <w:t xml:space="preserve">и </w:t>
      </w:r>
      <w:r w:rsidR="002272DC">
        <w:rPr>
          <w:rStyle w:val="1"/>
          <w:i/>
          <w:sz w:val="28"/>
          <w:szCs w:val="28"/>
        </w:rPr>
        <w:t xml:space="preserve">контрольный раствор </w:t>
      </w:r>
      <w:r w:rsidRPr="008A64C0">
        <w:rPr>
          <w:rStyle w:val="1"/>
          <w:i/>
          <w:sz w:val="28"/>
          <w:szCs w:val="28"/>
        </w:rPr>
        <w:t>с три</w:t>
      </w:r>
      <w:r w:rsidRPr="008A64C0">
        <w:rPr>
          <w:rStyle w:val="1"/>
          <w:i/>
          <w:sz w:val="28"/>
          <w:szCs w:val="28"/>
        </w:rPr>
        <w:t>п</w:t>
      </w:r>
      <w:r w:rsidRPr="008A64C0">
        <w:rPr>
          <w:rStyle w:val="1"/>
          <w:i/>
          <w:sz w:val="28"/>
          <w:szCs w:val="28"/>
        </w:rPr>
        <w:t>сином</w:t>
      </w:r>
      <w:r w:rsidRPr="008B33D9">
        <w:rPr>
          <w:rStyle w:val="1"/>
          <w:sz w:val="28"/>
          <w:szCs w:val="28"/>
        </w:rPr>
        <w:t>.</w:t>
      </w:r>
      <w:r w:rsidR="00E45F30" w:rsidRPr="00E45F30">
        <w:rPr>
          <w:rStyle w:val="1"/>
          <w:sz w:val="28"/>
          <w:szCs w:val="28"/>
        </w:rPr>
        <w:t xml:space="preserve"> </w:t>
      </w:r>
      <w:r w:rsidR="00E45F30">
        <w:rPr>
          <w:rStyle w:val="1"/>
          <w:sz w:val="28"/>
          <w:szCs w:val="28"/>
        </w:rPr>
        <w:t>В</w:t>
      </w:r>
      <w:r w:rsidR="00E45F30" w:rsidRPr="008B33D9">
        <w:rPr>
          <w:rStyle w:val="1"/>
          <w:sz w:val="28"/>
          <w:szCs w:val="28"/>
        </w:rPr>
        <w:t xml:space="preserve"> пробирк</w:t>
      </w:r>
      <w:r w:rsidR="002103C5">
        <w:rPr>
          <w:rStyle w:val="1"/>
          <w:sz w:val="28"/>
          <w:szCs w:val="28"/>
        </w:rPr>
        <w:t>у</w:t>
      </w:r>
      <w:r w:rsidR="00E45F30" w:rsidRPr="008B33D9">
        <w:rPr>
          <w:rStyle w:val="1"/>
          <w:sz w:val="28"/>
          <w:szCs w:val="28"/>
        </w:rPr>
        <w:t xml:space="preserve"> вместимостью 15 мл</w:t>
      </w:r>
      <w:r w:rsidR="00E45F30">
        <w:rPr>
          <w:rStyle w:val="1"/>
          <w:sz w:val="28"/>
          <w:szCs w:val="28"/>
        </w:rPr>
        <w:t xml:space="preserve"> помещают по </w:t>
      </w:r>
      <w:r w:rsidRPr="008B33D9">
        <w:rPr>
          <w:rStyle w:val="1"/>
          <w:sz w:val="28"/>
          <w:szCs w:val="28"/>
        </w:rPr>
        <w:t xml:space="preserve">0,5 мл испытуемого раствора, </w:t>
      </w:r>
      <w:r>
        <w:rPr>
          <w:rStyle w:val="1"/>
          <w:sz w:val="28"/>
          <w:szCs w:val="28"/>
        </w:rPr>
        <w:t>СО</w:t>
      </w:r>
      <w:r w:rsidR="00E45F30">
        <w:rPr>
          <w:rStyle w:val="1"/>
          <w:sz w:val="28"/>
          <w:szCs w:val="28"/>
        </w:rPr>
        <w:t xml:space="preserve"> дорназы альфа</w:t>
      </w:r>
      <w:r>
        <w:rPr>
          <w:rStyle w:val="1"/>
          <w:sz w:val="28"/>
          <w:szCs w:val="28"/>
        </w:rPr>
        <w:t xml:space="preserve"> и </w:t>
      </w:r>
      <w:r w:rsidR="00E45F30">
        <w:rPr>
          <w:rStyle w:val="1"/>
          <w:sz w:val="28"/>
          <w:szCs w:val="28"/>
        </w:rPr>
        <w:t>контрольного раствора</w:t>
      </w:r>
      <w:r w:rsidRPr="008B33D9">
        <w:rPr>
          <w:rStyle w:val="1"/>
          <w:sz w:val="28"/>
          <w:szCs w:val="28"/>
        </w:rPr>
        <w:t>. В каждую пробирку прибавляют по 10,0 мл буферного раствора pH 8,6, уравновешивают и це</w:t>
      </w:r>
      <w:r w:rsidRPr="008B33D9">
        <w:rPr>
          <w:rStyle w:val="1"/>
          <w:sz w:val="28"/>
          <w:szCs w:val="28"/>
        </w:rPr>
        <w:t>н</w:t>
      </w:r>
      <w:r w:rsidRPr="008B33D9">
        <w:rPr>
          <w:rStyle w:val="1"/>
          <w:sz w:val="28"/>
          <w:szCs w:val="28"/>
        </w:rPr>
        <w:lastRenderedPageBreak/>
        <w:t>трифуги</w:t>
      </w:r>
      <w:r w:rsidR="00E45F30">
        <w:rPr>
          <w:rStyle w:val="1"/>
          <w:sz w:val="28"/>
          <w:szCs w:val="28"/>
        </w:rPr>
        <w:t xml:space="preserve">руют при </w:t>
      </w:r>
      <w:r w:rsidR="00776F2C">
        <w:rPr>
          <w:rStyle w:val="1"/>
          <w:sz w:val="28"/>
          <w:szCs w:val="28"/>
        </w:rPr>
        <w:t>(</w:t>
      </w:r>
      <w:r w:rsidR="00E45F30">
        <w:rPr>
          <w:rStyle w:val="1"/>
          <w:sz w:val="28"/>
          <w:szCs w:val="28"/>
        </w:rPr>
        <w:t>5000 ± 50</w:t>
      </w:r>
      <w:r w:rsidR="00776F2C">
        <w:rPr>
          <w:rStyle w:val="1"/>
          <w:sz w:val="28"/>
          <w:szCs w:val="28"/>
        </w:rPr>
        <w:t>)</w:t>
      </w:r>
      <w:r w:rsidRPr="008B33D9">
        <w:rPr>
          <w:rStyle w:val="1"/>
          <w:sz w:val="28"/>
          <w:szCs w:val="28"/>
        </w:rPr>
        <w:t xml:space="preserve"> g в течение 25 мин при температуре от 15 до 25 °С.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 xml:space="preserve">После окончания центрифугирования в пространстве над мембраной должно остаться около 1,0 мл жидкости (по градуировке на пробирке). </w:t>
      </w:r>
      <w:r w:rsidR="00EC23CA">
        <w:rPr>
          <w:rStyle w:val="1"/>
          <w:sz w:val="28"/>
          <w:szCs w:val="28"/>
        </w:rPr>
        <w:t>Затем прибавляют по 10 мл буфер</w:t>
      </w:r>
      <w:r w:rsidRPr="008B33D9">
        <w:rPr>
          <w:rStyle w:val="1"/>
          <w:sz w:val="28"/>
          <w:szCs w:val="28"/>
        </w:rPr>
        <w:t>ного раствора pH 8,6, уравновешивают и центр</w:t>
      </w:r>
      <w:r w:rsidRPr="008B33D9">
        <w:rPr>
          <w:rStyle w:val="1"/>
          <w:sz w:val="28"/>
          <w:szCs w:val="28"/>
        </w:rPr>
        <w:t>и</w:t>
      </w:r>
      <w:r w:rsidRPr="008B33D9">
        <w:rPr>
          <w:rStyle w:val="1"/>
          <w:sz w:val="28"/>
          <w:szCs w:val="28"/>
        </w:rPr>
        <w:t>фугиру</w:t>
      </w:r>
      <w:r w:rsidR="00EC23CA">
        <w:rPr>
          <w:rStyle w:val="1"/>
          <w:sz w:val="28"/>
          <w:szCs w:val="28"/>
        </w:rPr>
        <w:t>ют при тех же условиях. Процеду</w:t>
      </w:r>
      <w:r w:rsidRPr="008B33D9">
        <w:rPr>
          <w:rStyle w:val="1"/>
          <w:sz w:val="28"/>
          <w:szCs w:val="28"/>
        </w:rPr>
        <w:t>ру повторяют еще 1 раз. Если в пр</w:t>
      </w:r>
      <w:r w:rsidRPr="008B33D9">
        <w:rPr>
          <w:rStyle w:val="1"/>
          <w:sz w:val="28"/>
          <w:szCs w:val="28"/>
        </w:rPr>
        <w:t>о</w:t>
      </w:r>
      <w:r w:rsidRPr="008B33D9">
        <w:rPr>
          <w:rStyle w:val="1"/>
          <w:sz w:val="28"/>
          <w:szCs w:val="28"/>
        </w:rPr>
        <w:t>странстве над мембр</w:t>
      </w:r>
      <w:r w:rsidR="008C4521">
        <w:rPr>
          <w:rStyle w:val="1"/>
          <w:sz w:val="28"/>
          <w:szCs w:val="28"/>
        </w:rPr>
        <w:t>аной осталось более 1 мл жидкос</w:t>
      </w:r>
      <w:r w:rsidRPr="008B33D9">
        <w:rPr>
          <w:rStyle w:val="1"/>
          <w:sz w:val="28"/>
          <w:szCs w:val="28"/>
        </w:rPr>
        <w:t>ти, проводят дополн</w:t>
      </w:r>
      <w:r w:rsidRPr="008B33D9">
        <w:rPr>
          <w:rStyle w:val="1"/>
          <w:sz w:val="28"/>
          <w:szCs w:val="28"/>
        </w:rPr>
        <w:t>и</w:t>
      </w:r>
      <w:r w:rsidRPr="008B33D9">
        <w:rPr>
          <w:rStyle w:val="1"/>
          <w:sz w:val="28"/>
          <w:szCs w:val="28"/>
        </w:rPr>
        <w:t xml:space="preserve">тельное центрифугирование </w:t>
      </w:r>
      <w:r w:rsidR="005B63A8">
        <w:rPr>
          <w:rStyle w:val="1"/>
          <w:sz w:val="28"/>
          <w:szCs w:val="28"/>
        </w:rPr>
        <w:t>при тех же условиях в течение 1</w:t>
      </w:r>
      <w:r w:rsidRPr="008B33D9">
        <w:rPr>
          <w:rStyle w:val="1"/>
          <w:sz w:val="28"/>
          <w:szCs w:val="28"/>
        </w:rPr>
        <w:t>-2 мин без пр</w:t>
      </w:r>
      <w:r w:rsidRPr="008B33D9">
        <w:rPr>
          <w:rStyle w:val="1"/>
          <w:sz w:val="28"/>
          <w:szCs w:val="28"/>
        </w:rPr>
        <w:t>и</w:t>
      </w:r>
      <w:r w:rsidRPr="008B33D9">
        <w:rPr>
          <w:rStyle w:val="1"/>
          <w:sz w:val="28"/>
          <w:szCs w:val="28"/>
        </w:rPr>
        <w:t>бавления буферного раствора pH 8,6.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>После этого растворы переносят в полипропиленовые пробирки вм</w:t>
      </w:r>
      <w:r w:rsidRPr="008B33D9">
        <w:rPr>
          <w:rStyle w:val="1"/>
          <w:sz w:val="28"/>
          <w:szCs w:val="28"/>
        </w:rPr>
        <w:t>е</w:t>
      </w:r>
      <w:r w:rsidRPr="008B33D9">
        <w:rPr>
          <w:rStyle w:val="1"/>
          <w:sz w:val="28"/>
          <w:szCs w:val="28"/>
        </w:rPr>
        <w:t>стимостью 1,5 мл, прибавляют буферный раствор pH 8,6 до общего объема около 1 мл. В каждую пробирку помещают по 5 мкл 1 М раствора дитиотре</w:t>
      </w:r>
      <w:r w:rsidRPr="008B33D9">
        <w:rPr>
          <w:rStyle w:val="1"/>
          <w:sz w:val="28"/>
          <w:szCs w:val="28"/>
        </w:rPr>
        <w:t>и</w:t>
      </w:r>
      <w:r w:rsidRPr="008B33D9">
        <w:rPr>
          <w:rStyle w:val="1"/>
          <w:sz w:val="28"/>
          <w:szCs w:val="28"/>
        </w:rPr>
        <w:t>тола, тщательно перемешивают на вихревом смесителе и выдерживают при температуре от 15 до 25</w:t>
      </w:r>
      <w:proofErr w:type="gramStart"/>
      <w:r w:rsidRPr="008B33D9">
        <w:rPr>
          <w:rStyle w:val="1"/>
          <w:sz w:val="28"/>
          <w:szCs w:val="28"/>
        </w:rPr>
        <w:t xml:space="preserve"> °С</w:t>
      </w:r>
      <w:proofErr w:type="gramEnd"/>
      <w:r w:rsidRPr="008B33D9">
        <w:rPr>
          <w:rStyle w:val="1"/>
          <w:sz w:val="28"/>
          <w:szCs w:val="28"/>
        </w:rPr>
        <w:t xml:space="preserve"> в течение 4 ч.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 xml:space="preserve">После чего охлаждают на льду в течение 10-15 мин, прибавляют по 12,5 мкл 1 М раствора </w:t>
      </w:r>
      <w:proofErr w:type="spellStart"/>
      <w:r w:rsidRPr="008B33D9">
        <w:rPr>
          <w:rStyle w:val="1"/>
          <w:sz w:val="28"/>
          <w:szCs w:val="28"/>
        </w:rPr>
        <w:t>йодуксусной</w:t>
      </w:r>
      <w:proofErr w:type="spellEnd"/>
      <w:r w:rsidRPr="008B33D9">
        <w:rPr>
          <w:rStyle w:val="1"/>
          <w:sz w:val="28"/>
          <w:szCs w:val="28"/>
        </w:rPr>
        <w:t xml:space="preserve"> кислоты, перемешивают и оставляют в защ</w:t>
      </w:r>
      <w:r w:rsidRPr="008B33D9">
        <w:rPr>
          <w:rStyle w:val="1"/>
          <w:sz w:val="28"/>
          <w:szCs w:val="28"/>
        </w:rPr>
        <w:t>и</w:t>
      </w:r>
      <w:r w:rsidR="008C4521">
        <w:rPr>
          <w:rStyle w:val="1"/>
          <w:sz w:val="28"/>
          <w:szCs w:val="28"/>
        </w:rPr>
        <w:t>щенном от света месте при тем</w:t>
      </w:r>
      <w:r w:rsidRPr="008B33D9">
        <w:rPr>
          <w:rStyle w:val="1"/>
          <w:sz w:val="28"/>
          <w:szCs w:val="28"/>
        </w:rPr>
        <w:t>пературе от 2 до 8</w:t>
      </w:r>
      <w:proofErr w:type="gramStart"/>
      <w:r w:rsidRPr="008B33D9">
        <w:rPr>
          <w:rStyle w:val="1"/>
          <w:sz w:val="28"/>
          <w:szCs w:val="28"/>
        </w:rPr>
        <w:t xml:space="preserve"> °С</w:t>
      </w:r>
      <w:proofErr w:type="gramEnd"/>
      <w:r w:rsidRPr="008B33D9">
        <w:rPr>
          <w:rStyle w:val="1"/>
          <w:sz w:val="28"/>
          <w:szCs w:val="28"/>
        </w:rPr>
        <w:t xml:space="preserve"> на 30 мин. Затем приба</w:t>
      </w:r>
      <w:r w:rsidRPr="008B33D9">
        <w:rPr>
          <w:rStyle w:val="1"/>
          <w:sz w:val="28"/>
          <w:szCs w:val="28"/>
        </w:rPr>
        <w:t>в</w:t>
      </w:r>
      <w:r w:rsidRPr="008B33D9">
        <w:rPr>
          <w:rStyle w:val="1"/>
          <w:sz w:val="28"/>
          <w:szCs w:val="28"/>
        </w:rPr>
        <w:t>ляют по 25 мкл 1 М раствора дитиотреитола и перемешивают.</w:t>
      </w:r>
    </w:p>
    <w:p w:rsidR="008B33D9" w:rsidRPr="008B33D9" w:rsidRDefault="008C4521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8B33D9" w:rsidRPr="008B33D9">
        <w:rPr>
          <w:rStyle w:val="1"/>
          <w:sz w:val="28"/>
          <w:szCs w:val="28"/>
        </w:rPr>
        <w:t>олученные растворы помещают в ультрафильтрационные пробирки вместимостью 15 мл. В каждую пробирку прибавляют по 10 мл 0,1 М раств</w:t>
      </w:r>
      <w:r w:rsidR="008B33D9" w:rsidRPr="008B33D9">
        <w:rPr>
          <w:rStyle w:val="1"/>
          <w:sz w:val="28"/>
          <w:szCs w:val="28"/>
        </w:rPr>
        <w:t>о</w:t>
      </w:r>
      <w:r w:rsidR="008B33D9" w:rsidRPr="008B33D9">
        <w:rPr>
          <w:rStyle w:val="1"/>
          <w:sz w:val="28"/>
          <w:szCs w:val="28"/>
        </w:rPr>
        <w:t>ра аммония гидрокарбоната, уравновешивают и центрифугируют при (5000 ± 50) g в течение 25 мин при температуре от 2 до 8 °С.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>После окончания центрифугирования в пространстве над мембраной должно остаться</w:t>
      </w:r>
      <w:r w:rsidR="008C4521">
        <w:rPr>
          <w:rStyle w:val="1"/>
          <w:sz w:val="28"/>
          <w:szCs w:val="28"/>
        </w:rPr>
        <w:t xml:space="preserve"> </w:t>
      </w:r>
      <w:r w:rsidRPr="008B33D9">
        <w:rPr>
          <w:rStyle w:val="1"/>
          <w:sz w:val="28"/>
          <w:szCs w:val="28"/>
        </w:rPr>
        <w:t>около 1,0 мл жидкости (по градуировке на пробирке). Пр</w:t>
      </w:r>
      <w:r w:rsidRPr="008B33D9">
        <w:rPr>
          <w:rStyle w:val="1"/>
          <w:sz w:val="28"/>
          <w:szCs w:val="28"/>
        </w:rPr>
        <w:t>и</w:t>
      </w:r>
      <w:r w:rsidR="008C4521">
        <w:rPr>
          <w:rStyle w:val="1"/>
          <w:sz w:val="28"/>
          <w:szCs w:val="28"/>
        </w:rPr>
        <w:t>бавляют по 10 мл 0,1 М раство</w:t>
      </w:r>
      <w:r w:rsidRPr="008B33D9">
        <w:rPr>
          <w:rStyle w:val="1"/>
          <w:sz w:val="28"/>
          <w:szCs w:val="28"/>
        </w:rPr>
        <w:t>ра аммония гидрокарбоната, уравновешивают и центрифугируют при тех же условиях. Процедуру повторяют еще 1 раз.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>Если в пространстве над мембраной осталось более 1 мл жидкости, пр</w:t>
      </w:r>
      <w:r w:rsidRPr="008B33D9">
        <w:rPr>
          <w:rStyle w:val="1"/>
          <w:sz w:val="28"/>
          <w:szCs w:val="28"/>
        </w:rPr>
        <w:t>о</w:t>
      </w:r>
      <w:r w:rsidR="008C4521">
        <w:rPr>
          <w:rStyle w:val="1"/>
          <w:sz w:val="28"/>
          <w:szCs w:val="28"/>
        </w:rPr>
        <w:t>водят дополни</w:t>
      </w:r>
      <w:r w:rsidRPr="008B33D9">
        <w:rPr>
          <w:rStyle w:val="1"/>
          <w:sz w:val="28"/>
          <w:szCs w:val="28"/>
        </w:rPr>
        <w:t>тельное центрифугирование при тех же условиях в течение 1-2 мин без прибавления 0,1 М раствора аммония гидрокарбоната.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lastRenderedPageBreak/>
        <w:t>После этого растворы переносят в полипропиленовые пробирки вм</w:t>
      </w:r>
      <w:r w:rsidRPr="008B33D9">
        <w:rPr>
          <w:rStyle w:val="1"/>
          <w:sz w:val="28"/>
          <w:szCs w:val="28"/>
        </w:rPr>
        <w:t>е</w:t>
      </w:r>
      <w:r w:rsidRPr="008B33D9">
        <w:rPr>
          <w:rStyle w:val="1"/>
          <w:sz w:val="28"/>
          <w:szCs w:val="28"/>
        </w:rPr>
        <w:t>стимостью 1,5 мл, прибавляют 0,1 М раствор аммония гидрокарбоната до о</w:t>
      </w:r>
      <w:r w:rsidRPr="008B33D9">
        <w:rPr>
          <w:rStyle w:val="1"/>
          <w:sz w:val="28"/>
          <w:szCs w:val="28"/>
        </w:rPr>
        <w:t>б</w:t>
      </w:r>
      <w:r w:rsidRPr="008B33D9">
        <w:rPr>
          <w:rStyle w:val="1"/>
          <w:sz w:val="28"/>
          <w:szCs w:val="28"/>
        </w:rPr>
        <w:t>щего объема около 1 мл.</w:t>
      </w:r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proofErr w:type="gramStart"/>
      <w:r w:rsidRPr="008B33D9">
        <w:rPr>
          <w:rStyle w:val="1"/>
          <w:sz w:val="28"/>
          <w:szCs w:val="28"/>
        </w:rPr>
        <w:t>Затем в каждую пробирку вносят по 25 мкл раствора ПНГазы, тщател</w:t>
      </w:r>
      <w:r w:rsidRPr="008B33D9">
        <w:rPr>
          <w:rStyle w:val="1"/>
          <w:sz w:val="28"/>
          <w:szCs w:val="28"/>
        </w:rPr>
        <w:t>ь</w:t>
      </w:r>
      <w:r w:rsidRPr="008B33D9">
        <w:rPr>
          <w:rStyle w:val="1"/>
          <w:sz w:val="28"/>
          <w:szCs w:val="28"/>
        </w:rPr>
        <w:t xml:space="preserve">но перемешивают и инкубируют при температуре (37,0 ± 1,0) °С в течение </w:t>
      </w:r>
      <w:r w:rsidR="008C4521">
        <w:rPr>
          <w:rStyle w:val="1"/>
          <w:sz w:val="28"/>
          <w:szCs w:val="28"/>
        </w:rPr>
        <w:t xml:space="preserve">15,5 ч. Полученные растворы центрифугируют при </w:t>
      </w:r>
      <w:r w:rsidR="00154C47">
        <w:rPr>
          <w:rStyle w:val="1"/>
          <w:sz w:val="28"/>
          <w:szCs w:val="28"/>
        </w:rPr>
        <w:t>(</w:t>
      </w:r>
      <w:r w:rsidR="008C4521">
        <w:rPr>
          <w:rStyle w:val="1"/>
          <w:sz w:val="28"/>
          <w:szCs w:val="28"/>
        </w:rPr>
        <w:t>20 000 ± 50</w:t>
      </w:r>
      <w:r w:rsidR="00154C47">
        <w:rPr>
          <w:rStyle w:val="1"/>
          <w:sz w:val="28"/>
          <w:szCs w:val="28"/>
        </w:rPr>
        <w:t>)</w:t>
      </w:r>
      <w:r w:rsidRPr="008B33D9">
        <w:rPr>
          <w:rStyle w:val="1"/>
          <w:sz w:val="28"/>
          <w:szCs w:val="28"/>
        </w:rPr>
        <w:t xml:space="preserve"> g в течение 1 мин, прибавляют 5 мкл раствора трипсина и снова инкубируют при темпер</w:t>
      </w:r>
      <w:r w:rsidRPr="008B33D9">
        <w:rPr>
          <w:rStyle w:val="1"/>
          <w:sz w:val="28"/>
          <w:szCs w:val="28"/>
        </w:rPr>
        <w:t>а</w:t>
      </w:r>
      <w:r w:rsidR="008C4521">
        <w:rPr>
          <w:rStyle w:val="1"/>
          <w:sz w:val="28"/>
          <w:szCs w:val="28"/>
        </w:rPr>
        <w:t xml:space="preserve">туре </w:t>
      </w:r>
      <w:r w:rsidR="00154C47">
        <w:rPr>
          <w:rStyle w:val="1"/>
          <w:sz w:val="28"/>
          <w:szCs w:val="28"/>
        </w:rPr>
        <w:t>(</w:t>
      </w:r>
      <w:r w:rsidR="008C4521">
        <w:rPr>
          <w:rStyle w:val="1"/>
          <w:sz w:val="28"/>
          <w:szCs w:val="28"/>
        </w:rPr>
        <w:t>42 ± 1</w:t>
      </w:r>
      <w:r w:rsidR="00154C47">
        <w:rPr>
          <w:rStyle w:val="1"/>
          <w:sz w:val="28"/>
          <w:szCs w:val="28"/>
        </w:rPr>
        <w:t>)</w:t>
      </w:r>
      <w:r w:rsidRPr="008B33D9">
        <w:rPr>
          <w:rStyle w:val="1"/>
          <w:sz w:val="28"/>
          <w:szCs w:val="28"/>
        </w:rPr>
        <w:t xml:space="preserve"> °С в течение 2 ч.</w:t>
      </w:r>
      <w:proofErr w:type="gramEnd"/>
    </w:p>
    <w:p w:rsidR="008B33D9" w:rsidRPr="008B33D9" w:rsidRDefault="008B33D9" w:rsidP="00F80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8B33D9">
        <w:rPr>
          <w:rStyle w:val="1"/>
          <w:sz w:val="28"/>
          <w:szCs w:val="28"/>
        </w:rPr>
        <w:t>Реакцию останавливают прибавлением 100 мкл 10 % раствора трифт</w:t>
      </w:r>
      <w:r w:rsidRPr="008B33D9">
        <w:rPr>
          <w:rStyle w:val="1"/>
          <w:sz w:val="28"/>
          <w:szCs w:val="28"/>
        </w:rPr>
        <w:t>о</w:t>
      </w:r>
      <w:r w:rsidRPr="008B33D9">
        <w:rPr>
          <w:rStyle w:val="1"/>
          <w:sz w:val="28"/>
          <w:szCs w:val="28"/>
        </w:rPr>
        <w:t>руксусной кислоты. Полученн</w:t>
      </w:r>
      <w:r w:rsidR="008C4521">
        <w:rPr>
          <w:rStyle w:val="1"/>
          <w:sz w:val="28"/>
          <w:szCs w:val="28"/>
        </w:rPr>
        <w:t xml:space="preserve">ые растворы центрифугируют при </w:t>
      </w:r>
      <w:r w:rsidR="00154C47">
        <w:rPr>
          <w:rStyle w:val="1"/>
          <w:sz w:val="28"/>
          <w:szCs w:val="28"/>
        </w:rPr>
        <w:t>(</w:t>
      </w:r>
      <w:r w:rsidR="008C4521">
        <w:rPr>
          <w:rStyle w:val="1"/>
          <w:sz w:val="28"/>
          <w:szCs w:val="28"/>
        </w:rPr>
        <w:t>13500 ± 50</w:t>
      </w:r>
      <w:r w:rsidR="00154C47">
        <w:rPr>
          <w:rStyle w:val="1"/>
          <w:sz w:val="28"/>
          <w:szCs w:val="28"/>
        </w:rPr>
        <w:t>)</w:t>
      </w:r>
      <w:r w:rsidR="008C4521">
        <w:rPr>
          <w:rStyle w:val="1"/>
          <w:sz w:val="28"/>
          <w:szCs w:val="28"/>
        </w:rPr>
        <w:t xml:space="preserve"> </w:t>
      </w:r>
      <w:r w:rsidRPr="008B33D9">
        <w:rPr>
          <w:rStyle w:val="1"/>
          <w:sz w:val="28"/>
          <w:szCs w:val="28"/>
        </w:rPr>
        <w:t>g в течение 10-15 мин</w:t>
      </w:r>
      <w:r w:rsidR="008C4521">
        <w:rPr>
          <w:rStyle w:val="1"/>
          <w:sz w:val="28"/>
          <w:szCs w:val="28"/>
        </w:rPr>
        <w:t>. Надоса</w:t>
      </w:r>
      <w:r w:rsidR="002A1E21">
        <w:rPr>
          <w:rStyle w:val="1"/>
          <w:sz w:val="28"/>
          <w:szCs w:val="28"/>
        </w:rPr>
        <w:t xml:space="preserve">дочную жидкость осторожно </w:t>
      </w:r>
      <w:r w:rsidRPr="008B33D9">
        <w:rPr>
          <w:rStyle w:val="1"/>
          <w:sz w:val="28"/>
          <w:szCs w:val="28"/>
        </w:rPr>
        <w:t>автоматической пипеткой переносят в полипропиленовые пробирки вместимостью 1,5 мл.</w:t>
      </w:r>
    </w:p>
    <w:p w:rsidR="008B33D9" w:rsidRPr="00497DAC" w:rsidRDefault="008B33D9" w:rsidP="00497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D9">
        <w:rPr>
          <w:rStyle w:val="1"/>
          <w:sz w:val="28"/>
          <w:szCs w:val="28"/>
        </w:rPr>
        <w:t>Срок годности полученных растворов - 2 сут при температуре от 2 до 8 °С.</w:t>
      </w:r>
    </w:p>
    <w:p w:rsidR="0093462A" w:rsidRPr="00F8428E" w:rsidRDefault="0093462A" w:rsidP="00F8428E">
      <w:pPr>
        <w:pStyle w:val="a3"/>
        <w:ind w:firstLine="709"/>
        <w:jc w:val="both"/>
        <w:rPr>
          <w:i/>
          <w:strike/>
          <w:szCs w:val="28"/>
        </w:rPr>
      </w:pPr>
      <w:proofErr w:type="spellStart"/>
      <w:r w:rsidRPr="00F8428E">
        <w:rPr>
          <w:i/>
          <w:szCs w:val="28"/>
        </w:rPr>
        <w:t>Хроматографические</w:t>
      </w:r>
      <w:proofErr w:type="spellEnd"/>
      <w:r w:rsidRPr="00F8428E">
        <w:rPr>
          <w:i/>
          <w:szCs w:val="28"/>
        </w:rPr>
        <w:t xml:space="preserve"> условия 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93462A" w:rsidRPr="00F8428E" w:rsidTr="00EE085E">
        <w:tc>
          <w:tcPr>
            <w:tcW w:w="3085" w:type="dxa"/>
          </w:tcPr>
          <w:p w:rsidR="0093462A" w:rsidRPr="00F8428E" w:rsidRDefault="00A82F58" w:rsidP="00F8428E">
            <w:pPr>
              <w:pStyle w:val="a3"/>
              <w:tabs>
                <w:tab w:val="center" w:pos="1576"/>
              </w:tabs>
              <w:spacing w:line="240" w:lineRule="auto"/>
              <w:rPr>
                <w:szCs w:val="28"/>
              </w:rPr>
            </w:pPr>
            <w:proofErr w:type="spellStart"/>
            <w:r w:rsidRPr="00F8428E">
              <w:rPr>
                <w:szCs w:val="28"/>
              </w:rPr>
              <w:t>Предколонка</w:t>
            </w:r>
            <w:proofErr w:type="spellEnd"/>
          </w:p>
        </w:tc>
        <w:tc>
          <w:tcPr>
            <w:tcW w:w="6521" w:type="dxa"/>
          </w:tcPr>
          <w:p w:rsidR="0093462A" w:rsidRPr="00F8428E" w:rsidRDefault="00F8428E" w:rsidP="00F8428E">
            <w:pPr>
              <w:pStyle w:val="a3"/>
              <w:spacing w:line="240" w:lineRule="auto"/>
              <w:jc w:val="both"/>
              <w:rPr>
                <w:szCs w:val="28"/>
              </w:rPr>
            </w:pPr>
            <w:r w:rsidRPr="00F8428E">
              <w:rPr>
                <w:szCs w:val="28"/>
              </w:rPr>
              <w:t>4,0× 3,0 мм, октадецилсиликагель для хроматогр</w:t>
            </w:r>
            <w:r w:rsidRPr="00F8428E">
              <w:rPr>
                <w:szCs w:val="28"/>
              </w:rPr>
              <w:t>а</w:t>
            </w:r>
            <w:r w:rsidRPr="00F8428E">
              <w:rPr>
                <w:szCs w:val="28"/>
              </w:rPr>
              <w:t>фии, 5 мкм</w:t>
            </w:r>
          </w:p>
        </w:tc>
      </w:tr>
      <w:tr w:rsidR="00A82F58" w:rsidRPr="00F8428E" w:rsidTr="00BB40C9">
        <w:trPr>
          <w:trHeight w:val="283"/>
        </w:trPr>
        <w:tc>
          <w:tcPr>
            <w:tcW w:w="3085" w:type="dxa"/>
          </w:tcPr>
          <w:p w:rsidR="00A82F58" w:rsidRPr="00F8428E" w:rsidRDefault="00A82F58" w:rsidP="00F8428E">
            <w:pPr>
              <w:pStyle w:val="a3"/>
              <w:tabs>
                <w:tab w:val="center" w:pos="1576"/>
              </w:tabs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Колонка</w:t>
            </w:r>
          </w:p>
        </w:tc>
        <w:tc>
          <w:tcPr>
            <w:tcW w:w="6521" w:type="dxa"/>
          </w:tcPr>
          <w:p w:rsidR="00A82F58" w:rsidRPr="00F8428E" w:rsidRDefault="002A1E21" w:rsidP="00F8428E">
            <w:pPr>
              <w:pStyle w:val="a3"/>
              <w:spacing w:line="240" w:lineRule="auto"/>
              <w:jc w:val="both"/>
              <w:rPr>
                <w:szCs w:val="28"/>
              </w:rPr>
            </w:pPr>
            <w:r w:rsidRPr="00F8428E">
              <w:rPr>
                <w:szCs w:val="28"/>
              </w:rPr>
              <w:t>150 × 2,1 м</w:t>
            </w:r>
            <w:r w:rsidR="00F8428E">
              <w:rPr>
                <w:szCs w:val="28"/>
              </w:rPr>
              <w:t xml:space="preserve">м, </w:t>
            </w:r>
            <w:r w:rsidR="00F8428E" w:rsidRPr="00F8428E">
              <w:rPr>
                <w:szCs w:val="28"/>
              </w:rPr>
              <w:t>октадецилсиликагель для хроматогр</w:t>
            </w:r>
            <w:r w:rsidR="00F8428E" w:rsidRPr="00F8428E">
              <w:rPr>
                <w:szCs w:val="28"/>
              </w:rPr>
              <w:t>а</w:t>
            </w:r>
            <w:r w:rsidR="00F8428E" w:rsidRPr="00F8428E">
              <w:rPr>
                <w:szCs w:val="28"/>
              </w:rPr>
              <w:t>фии</w:t>
            </w:r>
            <w:r w:rsidRPr="00F8428E">
              <w:rPr>
                <w:szCs w:val="28"/>
              </w:rPr>
              <w:t>,</w:t>
            </w:r>
            <w:r w:rsidR="00A82F58" w:rsidRPr="00F8428E">
              <w:rPr>
                <w:szCs w:val="28"/>
              </w:rPr>
              <w:t xml:space="preserve"> 5 мкм</w:t>
            </w:r>
          </w:p>
        </w:tc>
      </w:tr>
      <w:tr w:rsidR="00A82F58" w:rsidRPr="00F8428E" w:rsidTr="00BB40C9">
        <w:trPr>
          <w:trHeight w:val="283"/>
        </w:trPr>
        <w:tc>
          <w:tcPr>
            <w:tcW w:w="3085" w:type="dxa"/>
          </w:tcPr>
          <w:p w:rsidR="00A82F58" w:rsidRPr="00F8428E" w:rsidRDefault="00A82F58" w:rsidP="00F8428E">
            <w:pPr>
              <w:pStyle w:val="a3"/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A82F58" w:rsidRPr="00F8428E" w:rsidRDefault="00BB40C9" w:rsidP="00F8428E">
            <w:pPr>
              <w:pStyle w:val="a3"/>
              <w:spacing w:line="240" w:lineRule="auto"/>
              <w:jc w:val="both"/>
              <w:rPr>
                <w:szCs w:val="28"/>
              </w:rPr>
            </w:pPr>
            <w:r w:rsidRPr="00F8428E">
              <w:rPr>
                <w:color w:val="000000"/>
              </w:rPr>
              <w:t>0,3 мл/мин</w:t>
            </w:r>
          </w:p>
        </w:tc>
      </w:tr>
      <w:tr w:rsidR="00A82F58" w:rsidRPr="00F8428E" w:rsidTr="00BB40C9">
        <w:trPr>
          <w:trHeight w:val="283"/>
        </w:trPr>
        <w:tc>
          <w:tcPr>
            <w:tcW w:w="3085" w:type="dxa"/>
          </w:tcPr>
          <w:p w:rsidR="00BB40C9" w:rsidRPr="00F8428E" w:rsidRDefault="00A82F58" w:rsidP="00F8428E">
            <w:pPr>
              <w:pStyle w:val="a3"/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BB40C9" w:rsidRPr="00F8428E" w:rsidRDefault="00A82F58" w:rsidP="00F8428E">
            <w:pPr>
              <w:pStyle w:val="a3"/>
              <w:tabs>
                <w:tab w:val="left" w:pos="2835"/>
              </w:tabs>
              <w:spacing w:line="240" w:lineRule="auto"/>
              <w:jc w:val="both"/>
              <w:rPr>
                <w:szCs w:val="28"/>
              </w:rPr>
            </w:pPr>
            <w:proofErr w:type="gramStart"/>
            <w:r w:rsidRPr="00F8428E">
              <w:rPr>
                <w:szCs w:val="28"/>
              </w:rPr>
              <w:t>УФ-детектор</w:t>
            </w:r>
            <w:proofErr w:type="gramEnd"/>
            <w:r w:rsidRPr="00F8428E">
              <w:rPr>
                <w:szCs w:val="28"/>
              </w:rPr>
              <w:t>, 210 нм;</w:t>
            </w:r>
          </w:p>
        </w:tc>
      </w:tr>
      <w:tr w:rsidR="00A82F58" w:rsidRPr="00F8428E" w:rsidTr="00BB40C9">
        <w:trPr>
          <w:trHeight w:val="283"/>
        </w:trPr>
        <w:tc>
          <w:tcPr>
            <w:tcW w:w="3085" w:type="dxa"/>
          </w:tcPr>
          <w:p w:rsidR="00A82F58" w:rsidRPr="00F8428E" w:rsidRDefault="00A82F58" w:rsidP="00F8428E">
            <w:pPr>
              <w:pStyle w:val="a3"/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A82F58" w:rsidRPr="00F8428E" w:rsidRDefault="00A82F58" w:rsidP="00F8428E">
            <w:pPr>
              <w:pStyle w:val="a3"/>
              <w:tabs>
                <w:tab w:val="left" w:pos="2835"/>
              </w:tabs>
              <w:spacing w:line="240" w:lineRule="auto"/>
              <w:jc w:val="both"/>
              <w:rPr>
                <w:spacing w:val="-10"/>
                <w:szCs w:val="28"/>
              </w:rPr>
            </w:pPr>
            <w:r w:rsidRPr="00F8428E">
              <w:rPr>
                <w:spacing w:val="-10"/>
                <w:szCs w:val="28"/>
              </w:rPr>
              <w:t>100 мкл;</w:t>
            </w:r>
          </w:p>
        </w:tc>
      </w:tr>
      <w:tr w:rsidR="00BB40C9" w:rsidRPr="00F8428E" w:rsidTr="00BB40C9">
        <w:trPr>
          <w:trHeight w:val="283"/>
        </w:trPr>
        <w:tc>
          <w:tcPr>
            <w:tcW w:w="3085" w:type="dxa"/>
          </w:tcPr>
          <w:p w:rsidR="00BB40C9" w:rsidRPr="00F8428E" w:rsidRDefault="00BB40C9" w:rsidP="00F8428E">
            <w:pPr>
              <w:pStyle w:val="a3"/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BB40C9" w:rsidRPr="00F8428E" w:rsidRDefault="00BB40C9" w:rsidP="00F8428E">
            <w:pPr>
              <w:pStyle w:val="a3"/>
              <w:tabs>
                <w:tab w:val="left" w:pos="2835"/>
              </w:tabs>
              <w:spacing w:line="240" w:lineRule="auto"/>
              <w:jc w:val="both"/>
              <w:rPr>
                <w:spacing w:val="-10"/>
                <w:szCs w:val="28"/>
              </w:rPr>
            </w:pPr>
            <w:r w:rsidRPr="00F8428E">
              <w:rPr>
                <w:color w:val="000000"/>
              </w:rPr>
              <w:t>(30 ± 5) °С;</w:t>
            </w:r>
          </w:p>
        </w:tc>
      </w:tr>
      <w:tr w:rsidR="00A82F58" w:rsidRPr="006562DA" w:rsidTr="00BB40C9">
        <w:trPr>
          <w:trHeight w:val="283"/>
        </w:trPr>
        <w:tc>
          <w:tcPr>
            <w:tcW w:w="3085" w:type="dxa"/>
          </w:tcPr>
          <w:p w:rsidR="00A82F58" w:rsidRPr="00F8428E" w:rsidRDefault="00A82F58" w:rsidP="00F8428E">
            <w:pPr>
              <w:pStyle w:val="a3"/>
              <w:spacing w:line="240" w:lineRule="auto"/>
              <w:rPr>
                <w:szCs w:val="28"/>
              </w:rPr>
            </w:pPr>
            <w:r w:rsidRPr="00F8428E">
              <w:rPr>
                <w:szCs w:val="28"/>
              </w:rPr>
              <w:t>Время хроматограф</w:t>
            </w:r>
            <w:r w:rsidRPr="00F8428E">
              <w:rPr>
                <w:szCs w:val="28"/>
              </w:rPr>
              <w:t>и</w:t>
            </w:r>
            <w:r w:rsidRPr="00F8428E">
              <w:rPr>
                <w:szCs w:val="28"/>
              </w:rPr>
              <w:t>рования</w:t>
            </w:r>
          </w:p>
        </w:tc>
        <w:tc>
          <w:tcPr>
            <w:tcW w:w="6521" w:type="dxa"/>
          </w:tcPr>
          <w:p w:rsidR="00A82F58" w:rsidRPr="00F8428E" w:rsidRDefault="00A82F58" w:rsidP="00F8428E">
            <w:pPr>
              <w:pStyle w:val="a3"/>
              <w:tabs>
                <w:tab w:val="left" w:pos="0"/>
              </w:tabs>
              <w:spacing w:line="240" w:lineRule="auto"/>
              <w:rPr>
                <w:spacing w:val="-10"/>
                <w:szCs w:val="28"/>
              </w:rPr>
            </w:pPr>
            <w:r w:rsidRPr="00F8428E">
              <w:rPr>
                <w:rStyle w:val="1"/>
                <w:sz w:val="28"/>
                <w:szCs w:val="28"/>
              </w:rPr>
              <w:t>не менее 160 мин</w:t>
            </w:r>
          </w:p>
        </w:tc>
      </w:tr>
    </w:tbl>
    <w:p w:rsidR="00F8428E" w:rsidRDefault="00F8428E" w:rsidP="00F8428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3462A" w:rsidRPr="00F8428E" w:rsidRDefault="0093462A" w:rsidP="00F8428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428E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F8428E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Style w:val="af"/>
        <w:tblW w:w="0" w:type="auto"/>
        <w:tblLook w:val="04A0"/>
      </w:tblPr>
      <w:tblGrid>
        <w:gridCol w:w="3202"/>
        <w:gridCol w:w="3202"/>
        <w:gridCol w:w="3202"/>
      </w:tblGrid>
      <w:tr w:rsidR="0093462A" w:rsidRPr="006562DA" w:rsidTr="00EE085E"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3462A" w:rsidRPr="006562DA" w:rsidRDefault="0093462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8397A" w:rsidRPr="006562DA" w:rsidTr="00EE085E"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D8397A" w:rsidRPr="006562DA" w:rsidRDefault="00D8397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D8397A" w:rsidRPr="006562DA" w:rsidRDefault="00D8397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:rsidR="00D8397A" w:rsidRPr="006562DA" w:rsidRDefault="00D8397A" w:rsidP="002272DC">
            <w:pPr>
              <w:pStyle w:val="a9"/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428E" w:rsidRPr="006562DA" w:rsidTr="00F8428E">
        <w:trPr>
          <w:trHeight w:val="624"/>
        </w:trPr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F8428E" w:rsidRPr="00F8428E" w:rsidRDefault="00F8428E" w:rsidP="0022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</w:p>
    <w:p w:rsidR="00154C47" w:rsidRDefault="00154C47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</w:p>
    <w:p w:rsidR="00154C47" w:rsidRDefault="002103C5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2103C5">
        <w:rPr>
          <w:rStyle w:val="1"/>
          <w:sz w:val="28"/>
          <w:szCs w:val="28"/>
        </w:rPr>
        <w:t xml:space="preserve">Перед началом определения </w:t>
      </w:r>
      <w:proofErr w:type="spellStart"/>
      <w:r w:rsidRPr="002103C5">
        <w:rPr>
          <w:rStyle w:val="1"/>
          <w:sz w:val="28"/>
          <w:szCs w:val="28"/>
        </w:rPr>
        <w:t>хроматографическую</w:t>
      </w:r>
      <w:proofErr w:type="spellEnd"/>
      <w:r w:rsidRPr="002103C5">
        <w:rPr>
          <w:rStyle w:val="1"/>
          <w:sz w:val="28"/>
          <w:szCs w:val="28"/>
        </w:rPr>
        <w:t xml:space="preserve"> колонку уравновеш</w:t>
      </w:r>
      <w:r w:rsidRPr="002103C5">
        <w:rPr>
          <w:rStyle w:val="1"/>
          <w:sz w:val="28"/>
          <w:szCs w:val="28"/>
        </w:rPr>
        <w:t>и</w:t>
      </w:r>
      <w:r w:rsidRPr="002103C5">
        <w:rPr>
          <w:rStyle w:val="1"/>
          <w:sz w:val="28"/>
          <w:szCs w:val="28"/>
        </w:rPr>
        <w:t>вают ПФА до формирования стабильной базовой линии.</w:t>
      </w:r>
    </w:p>
    <w:p w:rsidR="000908D8" w:rsidRPr="000908D8" w:rsidRDefault="0093462A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93462A">
        <w:rPr>
          <w:rStyle w:val="1"/>
          <w:sz w:val="28"/>
          <w:szCs w:val="28"/>
        </w:rPr>
        <w:t xml:space="preserve">В хроматограф последовательно вводят </w:t>
      </w:r>
      <w:r w:rsidR="000908D8">
        <w:rPr>
          <w:rStyle w:val="1"/>
          <w:sz w:val="28"/>
          <w:szCs w:val="28"/>
        </w:rPr>
        <w:t xml:space="preserve">контрольный раствор </w:t>
      </w:r>
      <w:r w:rsidR="000908D8" w:rsidRPr="000908D8">
        <w:rPr>
          <w:rStyle w:val="1"/>
          <w:sz w:val="28"/>
          <w:szCs w:val="28"/>
        </w:rPr>
        <w:t>с трипс</w:t>
      </w:r>
      <w:r w:rsidR="000908D8" w:rsidRPr="000908D8">
        <w:rPr>
          <w:rStyle w:val="1"/>
          <w:sz w:val="28"/>
          <w:szCs w:val="28"/>
        </w:rPr>
        <w:t>и</w:t>
      </w:r>
      <w:r w:rsidR="009540FA">
        <w:rPr>
          <w:rStyle w:val="1"/>
          <w:sz w:val="28"/>
          <w:szCs w:val="28"/>
        </w:rPr>
        <w:t>ном (1 инжекция),</w:t>
      </w:r>
      <w:r w:rsidR="000908D8" w:rsidRPr="000908D8">
        <w:rPr>
          <w:rStyle w:val="1"/>
          <w:sz w:val="28"/>
          <w:szCs w:val="28"/>
        </w:rPr>
        <w:t xml:space="preserve"> гидрол</w:t>
      </w:r>
      <w:r w:rsidR="00BB5290">
        <w:rPr>
          <w:rStyle w:val="1"/>
          <w:sz w:val="28"/>
          <w:szCs w:val="28"/>
        </w:rPr>
        <w:t>и</w:t>
      </w:r>
      <w:r w:rsidR="000908D8" w:rsidRPr="000908D8">
        <w:rPr>
          <w:rStyle w:val="1"/>
          <w:sz w:val="28"/>
          <w:szCs w:val="28"/>
        </w:rPr>
        <w:t>зованныи</w:t>
      </w:r>
      <w:r w:rsidR="00B636CC">
        <w:rPr>
          <w:rStyle w:val="1"/>
          <w:sz w:val="28"/>
          <w:szCs w:val="28"/>
        </w:rPr>
        <w:t>й</w:t>
      </w:r>
      <w:r w:rsidR="000908D8" w:rsidRPr="000908D8">
        <w:rPr>
          <w:rStyle w:val="1"/>
          <w:sz w:val="28"/>
          <w:szCs w:val="28"/>
        </w:rPr>
        <w:t xml:space="preserve"> рас</w:t>
      </w:r>
      <w:r>
        <w:rPr>
          <w:rStyle w:val="1"/>
          <w:sz w:val="28"/>
          <w:szCs w:val="28"/>
        </w:rPr>
        <w:t xml:space="preserve">твор СО </w:t>
      </w:r>
      <w:r w:rsidR="002272DC">
        <w:rPr>
          <w:rStyle w:val="1"/>
          <w:sz w:val="28"/>
          <w:szCs w:val="28"/>
        </w:rPr>
        <w:t xml:space="preserve">дорназы-альфа </w:t>
      </w:r>
      <w:r>
        <w:rPr>
          <w:rStyle w:val="1"/>
          <w:sz w:val="28"/>
          <w:szCs w:val="28"/>
        </w:rPr>
        <w:t>(5 инже</w:t>
      </w:r>
      <w:r>
        <w:rPr>
          <w:rStyle w:val="1"/>
          <w:sz w:val="28"/>
          <w:szCs w:val="28"/>
        </w:rPr>
        <w:t>к</w:t>
      </w:r>
      <w:r>
        <w:rPr>
          <w:rStyle w:val="1"/>
          <w:sz w:val="28"/>
          <w:szCs w:val="28"/>
        </w:rPr>
        <w:t xml:space="preserve">ций), </w:t>
      </w:r>
      <w:r w:rsidR="000908D8" w:rsidRPr="000908D8">
        <w:rPr>
          <w:rStyle w:val="1"/>
          <w:sz w:val="28"/>
          <w:szCs w:val="28"/>
        </w:rPr>
        <w:t>гидролизованный испытуемый раствор (3 инжекции).</w:t>
      </w:r>
    </w:p>
    <w:p w:rsidR="0093462A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 xml:space="preserve">Пики, принадлежащие </w:t>
      </w:r>
      <w:r w:rsidR="0093462A">
        <w:rPr>
          <w:rStyle w:val="1"/>
          <w:sz w:val="28"/>
          <w:szCs w:val="28"/>
        </w:rPr>
        <w:t xml:space="preserve">контрольному раствору </w:t>
      </w:r>
      <w:r w:rsidRPr="000908D8">
        <w:rPr>
          <w:rStyle w:val="1"/>
          <w:sz w:val="28"/>
          <w:szCs w:val="28"/>
        </w:rPr>
        <w:t>с трипсином, при оценке хроматограммы не учи</w:t>
      </w:r>
      <w:r w:rsidR="009B4DD2">
        <w:rPr>
          <w:rStyle w:val="1"/>
          <w:sz w:val="28"/>
          <w:szCs w:val="28"/>
        </w:rPr>
        <w:t>тывают,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Хромато</w:t>
      </w:r>
      <w:r w:rsidRPr="000908D8">
        <w:rPr>
          <w:rStyle w:val="1"/>
          <w:sz w:val="28"/>
          <w:szCs w:val="28"/>
        </w:rPr>
        <w:t>графическая система считается пригодной, если выполняются следующие условия:</w:t>
      </w:r>
    </w:p>
    <w:p w:rsidR="000908D8" w:rsidRPr="000908D8" w:rsidRDefault="00F458E4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ab/>
      </w:r>
      <w:r w:rsidR="00C12662">
        <w:rPr>
          <w:rStyle w:val="1"/>
          <w:sz w:val="28"/>
          <w:szCs w:val="28"/>
        </w:rPr>
        <w:t>время удерживания пика</w:t>
      </w:r>
      <w:r w:rsidR="000908D8" w:rsidRPr="000908D8">
        <w:rPr>
          <w:rStyle w:val="1"/>
          <w:sz w:val="28"/>
          <w:szCs w:val="28"/>
        </w:rPr>
        <w:t xml:space="preserve"> должно быть от 15,5 до 18 мин, </w:t>
      </w:r>
      <w:r w:rsidR="00C12662">
        <w:rPr>
          <w:rStyle w:val="1"/>
          <w:sz w:val="28"/>
          <w:szCs w:val="28"/>
        </w:rPr>
        <w:t>от 32 до 37 мин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>разрешение между</w:t>
      </w:r>
      <w:r w:rsidR="009B4DD2">
        <w:rPr>
          <w:rStyle w:val="1"/>
          <w:sz w:val="28"/>
          <w:szCs w:val="28"/>
        </w:rPr>
        <w:t xml:space="preserve"> пиками должно быть не мен</w:t>
      </w:r>
      <w:r w:rsidRPr="000908D8">
        <w:rPr>
          <w:rStyle w:val="1"/>
          <w:sz w:val="28"/>
          <w:szCs w:val="28"/>
        </w:rPr>
        <w:t>ее 1,5;</w:t>
      </w:r>
    </w:p>
    <w:p w:rsidR="000908D8" w:rsidRPr="000908D8" w:rsidRDefault="009B4DD2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ab/>
        <w:t xml:space="preserve">значения ширины пиков </w:t>
      </w:r>
      <w:r w:rsidR="000908D8" w:rsidRPr="000908D8">
        <w:rPr>
          <w:rStyle w:val="1"/>
          <w:sz w:val="28"/>
          <w:szCs w:val="28"/>
        </w:rPr>
        <w:t>на половине их высоты, отложен</w:t>
      </w:r>
      <w:r>
        <w:rPr>
          <w:rStyle w:val="1"/>
          <w:sz w:val="28"/>
          <w:szCs w:val="28"/>
        </w:rPr>
        <w:t xml:space="preserve">ной от базовой линии </w:t>
      </w:r>
      <w:r w:rsidR="000908D8" w:rsidRPr="000908D8">
        <w:rPr>
          <w:rStyle w:val="1"/>
          <w:sz w:val="28"/>
          <w:szCs w:val="28"/>
        </w:rPr>
        <w:t>не должны превышать 0,5 мин.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 xml:space="preserve"> относительное стандартное отклонение времени </w:t>
      </w:r>
      <w:r w:rsidR="009B4DD2">
        <w:rPr>
          <w:rStyle w:val="1"/>
          <w:sz w:val="28"/>
          <w:szCs w:val="28"/>
        </w:rPr>
        <w:t xml:space="preserve">удерживания и площади пиков а, </w:t>
      </w:r>
      <w:r w:rsidR="009B4DD2">
        <w:rPr>
          <w:rStyle w:val="1"/>
          <w:sz w:val="28"/>
          <w:szCs w:val="28"/>
          <w:lang w:val="en-US"/>
        </w:rPr>
        <w:t>b</w:t>
      </w:r>
      <w:r w:rsidRPr="000908D8">
        <w:rPr>
          <w:rStyle w:val="1"/>
          <w:sz w:val="28"/>
          <w:szCs w:val="28"/>
        </w:rPr>
        <w:t>, с должно быть не более 2 %;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</w:r>
      <w:r w:rsidR="009B4DD2">
        <w:rPr>
          <w:rStyle w:val="1"/>
          <w:sz w:val="28"/>
          <w:szCs w:val="28"/>
        </w:rPr>
        <w:t xml:space="preserve">коэффициент симметрии пиков </w:t>
      </w:r>
      <w:r w:rsidRPr="000908D8">
        <w:rPr>
          <w:rStyle w:val="1"/>
          <w:sz w:val="28"/>
          <w:szCs w:val="28"/>
        </w:rPr>
        <w:t>должен быть не более 1,5;</w:t>
      </w:r>
    </w:p>
    <w:p w:rsidR="00060E1D" w:rsidRPr="00C12662" w:rsidRDefault="000908D8" w:rsidP="00C12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>эффективность колонки для пик</w:t>
      </w:r>
      <w:r w:rsidR="00C12662">
        <w:rPr>
          <w:rStyle w:val="1"/>
          <w:sz w:val="28"/>
          <w:szCs w:val="28"/>
        </w:rPr>
        <w:t xml:space="preserve">а </w:t>
      </w:r>
      <w:proofErr w:type="gramStart"/>
      <w:r w:rsidR="00C12662">
        <w:rPr>
          <w:rStyle w:val="1"/>
          <w:sz w:val="28"/>
          <w:szCs w:val="28"/>
        </w:rPr>
        <w:t>с</w:t>
      </w:r>
      <w:proofErr w:type="gramEnd"/>
      <w:r w:rsidR="00C12662">
        <w:rPr>
          <w:rStyle w:val="1"/>
          <w:sz w:val="28"/>
          <w:szCs w:val="28"/>
        </w:rPr>
        <w:t xml:space="preserve"> </w:t>
      </w:r>
      <w:proofErr w:type="gramStart"/>
      <w:r w:rsidR="00C12662">
        <w:rPr>
          <w:rStyle w:val="1"/>
          <w:sz w:val="28"/>
          <w:szCs w:val="28"/>
        </w:rPr>
        <w:t>должна</w:t>
      </w:r>
      <w:proofErr w:type="gramEnd"/>
      <w:r w:rsidR="00C12662">
        <w:rPr>
          <w:rStyle w:val="1"/>
          <w:sz w:val="28"/>
          <w:szCs w:val="28"/>
        </w:rPr>
        <w:t xml:space="preserve"> быть не менее 150</w:t>
      </w:r>
      <w:r w:rsidR="009B4DD2">
        <w:rPr>
          <w:rStyle w:val="1"/>
          <w:sz w:val="28"/>
          <w:szCs w:val="28"/>
        </w:rPr>
        <w:t> </w:t>
      </w:r>
      <w:r w:rsidR="009B4DD2" w:rsidRPr="009B4DD2">
        <w:rPr>
          <w:rStyle w:val="1"/>
          <w:sz w:val="28"/>
          <w:szCs w:val="28"/>
        </w:rPr>
        <w:t xml:space="preserve">000 </w:t>
      </w:r>
      <w:r w:rsidRPr="000908D8">
        <w:rPr>
          <w:rStyle w:val="1"/>
          <w:sz w:val="28"/>
          <w:szCs w:val="28"/>
        </w:rPr>
        <w:t>тео</w:t>
      </w:r>
      <w:r w:rsidR="009B4DD2">
        <w:rPr>
          <w:rStyle w:val="1"/>
          <w:sz w:val="28"/>
          <w:szCs w:val="28"/>
        </w:rPr>
        <w:t>ретических</w:t>
      </w:r>
      <w:r w:rsidR="009B4DD2" w:rsidRPr="009B4DD2">
        <w:rPr>
          <w:rStyle w:val="1"/>
          <w:sz w:val="28"/>
          <w:szCs w:val="28"/>
        </w:rPr>
        <w:t xml:space="preserve"> </w:t>
      </w:r>
      <w:r w:rsidRPr="000908D8">
        <w:rPr>
          <w:rStyle w:val="1"/>
          <w:sz w:val="28"/>
          <w:szCs w:val="28"/>
        </w:rPr>
        <w:t>тарелок.</w:t>
      </w:r>
    </w:p>
    <w:p w:rsidR="009B4DD2" w:rsidRPr="00B6446C" w:rsidRDefault="007C4516" w:rsidP="009B4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3. </w:t>
      </w:r>
      <w:r w:rsidR="009B4DD2" w:rsidRPr="009B4DD2">
        <w:rPr>
          <w:rStyle w:val="1"/>
          <w:sz w:val="28"/>
          <w:szCs w:val="28"/>
        </w:rPr>
        <w:t>Должна проявлять специфическую биологическую активность в пр</w:t>
      </w:r>
      <w:r w:rsidR="009B4DD2" w:rsidRPr="009B4DD2">
        <w:rPr>
          <w:rStyle w:val="1"/>
          <w:sz w:val="28"/>
          <w:szCs w:val="28"/>
        </w:rPr>
        <w:t>е</w:t>
      </w:r>
      <w:r w:rsidR="009B4DD2" w:rsidRPr="009B4DD2">
        <w:rPr>
          <w:rStyle w:val="1"/>
          <w:sz w:val="28"/>
          <w:szCs w:val="28"/>
        </w:rPr>
        <w:t>делах установленных норм (</w:t>
      </w:r>
      <w:r w:rsidR="009B4DD2" w:rsidRPr="009B4DD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9B4DD2" w:rsidRPr="009B4DD2">
        <w:rPr>
          <w:rStyle w:val="1"/>
          <w:sz w:val="28"/>
          <w:szCs w:val="28"/>
        </w:rPr>
        <w:t>«Специфическая активность»).</w:t>
      </w:r>
    </w:p>
    <w:p w:rsidR="006A74DB" w:rsidRPr="002B5C82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82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2B5C82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 </w:t>
      </w:r>
      <w:r w:rsidR="00DB1212" w:rsidRPr="002B5C82">
        <w:rPr>
          <w:rFonts w:ascii="Times New Roman" w:hAnsi="Times New Roman" w:cs="Times New Roman"/>
          <w:spacing w:val="-1"/>
          <w:sz w:val="28"/>
          <w:szCs w:val="28"/>
        </w:rPr>
        <w:t xml:space="preserve">или </w:t>
      </w:r>
      <w:r w:rsidR="00D90D8E" w:rsidRPr="002B5C82">
        <w:rPr>
          <w:rFonts w:ascii="Times New Roman" w:hAnsi="Times New Roman" w:cs="Times New Roman"/>
          <w:spacing w:val="-1"/>
          <w:sz w:val="28"/>
          <w:szCs w:val="28"/>
        </w:rPr>
        <w:t>не превышать эталон сравнения I</w:t>
      </w:r>
      <w:r w:rsidR="00DB1212" w:rsidRPr="002B5C8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2B5C8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74DB" w:rsidRPr="002B5C82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2B5C8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</w:t>
      </w:r>
      <w:r w:rsidR="00D90D8E" w:rsidRPr="002B5C82">
        <w:t xml:space="preserve"> </w:t>
      </w:r>
      <w:r w:rsidR="00D90D8E" w:rsidRPr="002B5C8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Должна быть бесцветной или не превышать эталон </w:t>
      </w:r>
      <w:r w:rsidR="00D90D8E" w:rsidRPr="002B5C82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6E7546" w:rsidRPr="002B5C82">
        <w:rPr>
          <w:rStyle w:val="5"/>
          <w:rFonts w:ascii="Times New Roman" w:hAnsi="Times New Roman" w:cs="Times New Roman"/>
          <w:color w:val="000000"/>
          <w:sz w:val="28"/>
          <w:szCs w:val="28"/>
        </w:rPr>
        <w:t>6</w:t>
      </w:r>
      <w:r w:rsidRPr="002B5C8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5C82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B5C82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2B5C8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ределение проводят в соответствии с ОФС «Степень окраски жидкостей».</w:t>
      </w:r>
    </w:p>
    <w:p w:rsidR="00606803" w:rsidRPr="00AA7AFB" w:rsidRDefault="006A74DB" w:rsidP="00AA7AF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5C82">
        <w:rPr>
          <w:b/>
          <w:bCs/>
          <w:color w:val="000000"/>
          <w:sz w:val="28"/>
          <w:szCs w:val="28"/>
        </w:rPr>
        <w:t xml:space="preserve">рН. </w:t>
      </w:r>
      <w:r w:rsidR="006E7546" w:rsidRPr="002B5C82">
        <w:rPr>
          <w:color w:val="000000"/>
          <w:sz w:val="28"/>
          <w:szCs w:val="28"/>
        </w:rPr>
        <w:t>От 5,6 до 6,0</w:t>
      </w:r>
      <w:r w:rsidRPr="002B5C82">
        <w:rPr>
          <w:color w:val="000000"/>
          <w:sz w:val="28"/>
          <w:szCs w:val="28"/>
        </w:rPr>
        <w:t>. Испытание проводят потенциометрическим методом в соответствии с ОФС «Ионометрия».</w:t>
      </w:r>
      <w:r w:rsidRPr="006562DA">
        <w:rPr>
          <w:color w:val="000000"/>
          <w:sz w:val="28"/>
          <w:szCs w:val="28"/>
        </w:rPr>
        <w:t xml:space="preserve"> </w:t>
      </w:r>
    </w:p>
    <w:p w:rsidR="006A74DB" w:rsidRPr="006562DA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6562DA">
        <w:rPr>
          <w:rFonts w:ascii="Times New Roman" w:hAnsi="Times New Roman" w:cs="Times New Roman"/>
          <w:sz w:val="28"/>
          <w:szCs w:val="28"/>
        </w:rPr>
        <w:t xml:space="preserve"> </w:t>
      </w:r>
      <w:r w:rsidR="00EB291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C4516">
        <w:rPr>
          <w:rFonts w:ascii="Times New Roman" w:hAnsi="Times New Roman" w:cs="Times New Roman"/>
          <w:sz w:val="28"/>
          <w:szCs w:val="28"/>
        </w:rPr>
        <w:t xml:space="preserve">10 </w:t>
      </w:r>
      <w:r w:rsidR="00194562" w:rsidRPr="006562DA">
        <w:rPr>
          <w:rFonts w:ascii="Times New Roman" w:hAnsi="Times New Roman" w:cs="Times New Roman"/>
          <w:sz w:val="28"/>
          <w:szCs w:val="28"/>
        </w:rPr>
        <w:t xml:space="preserve">ЕЭ/мл. </w:t>
      </w:r>
      <w:r w:rsidRPr="006562DA">
        <w:rPr>
          <w:rFonts w:ascii="Times New Roman" w:hAnsi="Times New Roman" w:cs="Times New Roman"/>
          <w:sz w:val="28"/>
          <w:szCs w:val="28"/>
        </w:rPr>
        <w:t>Испытание пров</w:t>
      </w:r>
      <w:r w:rsidRPr="006562DA">
        <w:rPr>
          <w:rFonts w:ascii="Times New Roman" w:hAnsi="Times New Roman" w:cs="Times New Roman"/>
          <w:sz w:val="28"/>
          <w:szCs w:val="28"/>
        </w:rPr>
        <w:t>о</w:t>
      </w:r>
      <w:r w:rsidRPr="006562DA">
        <w:rPr>
          <w:rFonts w:ascii="Times New Roman" w:hAnsi="Times New Roman" w:cs="Times New Roman"/>
          <w:sz w:val="28"/>
          <w:szCs w:val="28"/>
        </w:rPr>
        <w:t>дят</w:t>
      </w:r>
      <w:r w:rsidR="0099176D">
        <w:rPr>
          <w:rFonts w:ascii="Times New Roman" w:hAnsi="Times New Roman" w:cs="Times New Roman"/>
          <w:sz w:val="28"/>
          <w:szCs w:val="28"/>
        </w:rPr>
        <w:t xml:space="preserve"> </w:t>
      </w:r>
      <w:r w:rsidRPr="006562DA">
        <w:rPr>
          <w:rFonts w:ascii="Times New Roman" w:hAnsi="Times New Roman" w:cs="Times New Roman"/>
          <w:sz w:val="28"/>
          <w:szCs w:val="28"/>
        </w:rPr>
        <w:t>в соответствии с ОФС «Бактериальные эндотоксины».</w:t>
      </w:r>
    </w:p>
    <w:p w:rsidR="00C552D9" w:rsidRPr="006562DA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6562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6562DA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6562DA">
        <w:rPr>
          <w:rFonts w:ascii="Times New Roman" w:hAnsi="Times New Roman" w:cs="Times New Roman"/>
          <w:sz w:val="28"/>
          <w:szCs w:val="28"/>
        </w:rPr>
        <w:t>т</w:t>
      </w:r>
      <w:r w:rsidRPr="006562DA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C552D9" w:rsidRPr="00143134" w:rsidRDefault="00C552D9" w:rsidP="00002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3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076882" w:rsidRPr="001431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3134">
        <w:rPr>
          <w:rFonts w:ascii="Times New Roman" w:hAnsi="Times New Roman" w:cs="Times New Roman"/>
          <w:sz w:val="28"/>
          <w:szCs w:val="28"/>
        </w:rPr>
        <w:t xml:space="preserve">От </w:t>
      </w:r>
      <w:r w:rsidR="007C4516" w:rsidRPr="00143134">
        <w:rPr>
          <w:rStyle w:val="1"/>
          <w:color w:val="000000"/>
          <w:sz w:val="28"/>
          <w:szCs w:val="28"/>
        </w:rPr>
        <w:t xml:space="preserve">0,9 </w:t>
      </w:r>
      <w:r w:rsidR="006562DA" w:rsidRPr="00143134">
        <w:rPr>
          <w:rStyle w:val="1"/>
          <w:color w:val="000000"/>
          <w:sz w:val="28"/>
          <w:szCs w:val="28"/>
        </w:rPr>
        <w:t xml:space="preserve">до </w:t>
      </w:r>
      <w:r w:rsidR="007C4516" w:rsidRPr="00143134">
        <w:rPr>
          <w:rStyle w:val="1"/>
          <w:color w:val="000000"/>
          <w:sz w:val="28"/>
          <w:szCs w:val="28"/>
        </w:rPr>
        <w:t xml:space="preserve">1,1 </w:t>
      </w:r>
      <w:r w:rsidR="006562DA" w:rsidRPr="00143134">
        <w:rPr>
          <w:rStyle w:val="1"/>
          <w:color w:val="000000"/>
          <w:sz w:val="28"/>
          <w:szCs w:val="28"/>
        </w:rPr>
        <w:t xml:space="preserve">мг/мл. </w:t>
      </w:r>
      <w:r w:rsidRPr="00143134">
        <w:rPr>
          <w:rFonts w:ascii="Times New Roman" w:hAnsi="Times New Roman" w:cs="Times New Roman"/>
          <w:sz w:val="28"/>
          <w:szCs w:val="28"/>
        </w:rPr>
        <w:t>Определение пров</w:t>
      </w:r>
      <w:r w:rsidRPr="00143134">
        <w:rPr>
          <w:rFonts w:ascii="Times New Roman" w:hAnsi="Times New Roman" w:cs="Times New Roman"/>
          <w:sz w:val="28"/>
          <w:szCs w:val="28"/>
        </w:rPr>
        <w:t>о</w:t>
      </w:r>
      <w:r w:rsidRPr="00143134">
        <w:rPr>
          <w:rFonts w:ascii="Times New Roman" w:hAnsi="Times New Roman" w:cs="Times New Roman"/>
          <w:sz w:val="28"/>
          <w:szCs w:val="28"/>
        </w:rPr>
        <w:t>дят в соответствии с ОФС «</w:t>
      </w:r>
      <w:r w:rsidR="00AF4E78" w:rsidRPr="00143134">
        <w:rPr>
          <w:rFonts w:ascii="Times New Roman" w:hAnsi="Times New Roman" w:cs="Times New Roman"/>
          <w:sz w:val="28"/>
          <w:szCs w:val="28"/>
        </w:rPr>
        <w:t>Определение белка</w:t>
      </w:r>
      <w:r w:rsidRPr="00143134">
        <w:rPr>
          <w:rFonts w:ascii="Times New Roman" w:hAnsi="Times New Roman" w:cs="Times New Roman"/>
          <w:sz w:val="28"/>
          <w:szCs w:val="28"/>
        </w:rPr>
        <w:t>»</w:t>
      </w:r>
      <w:r w:rsidR="00AF4E78" w:rsidRPr="00143134">
        <w:rPr>
          <w:rFonts w:ascii="Times New Roman" w:hAnsi="Times New Roman" w:cs="Times New Roman"/>
          <w:sz w:val="28"/>
          <w:szCs w:val="28"/>
        </w:rPr>
        <w:t>, метод 1 (спектрофотометр</w:t>
      </w:r>
      <w:r w:rsidR="00AF4E78" w:rsidRPr="00143134">
        <w:rPr>
          <w:rFonts w:ascii="Times New Roman" w:hAnsi="Times New Roman" w:cs="Times New Roman"/>
          <w:sz w:val="28"/>
          <w:szCs w:val="28"/>
        </w:rPr>
        <w:t>и</w:t>
      </w:r>
      <w:r w:rsidR="00AF4E78" w:rsidRPr="00143134">
        <w:rPr>
          <w:rFonts w:ascii="Times New Roman" w:hAnsi="Times New Roman" w:cs="Times New Roman"/>
          <w:sz w:val="28"/>
          <w:szCs w:val="28"/>
        </w:rPr>
        <w:t>ческий)</w:t>
      </w:r>
      <w:r w:rsidR="0000254F" w:rsidRPr="00143134">
        <w:rPr>
          <w:rFonts w:ascii="Times New Roman" w:hAnsi="Times New Roman" w:cs="Times New Roman"/>
          <w:sz w:val="28"/>
          <w:szCs w:val="28"/>
        </w:rPr>
        <w:t>.</w:t>
      </w:r>
    </w:p>
    <w:p w:rsidR="006562DA" w:rsidRPr="00143134" w:rsidRDefault="006562DA" w:rsidP="0000254F">
      <w:pPr>
        <w:pStyle w:val="a3"/>
        <w:ind w:firstLine="709"/>
        <w:jc w:val="both"/>
        <w:rPr>
          <w:szCs w:val="28"/>
        </w:rPr>
      </w:pPr>
      <w:r w:rsidRPr="00143134">
        <w:rPr>
          <w:rStyle w:val="af1"/>
          <w:color w:val="000000"/>
          <w:sz w:val="28"/>
          <w:szCs w:val="28"/>
        </w:rPr>
        <w:t>Испытуемый раствор.</w:t>
      </w:r>
      <w:r w:rsidR="00AF4E78" w:rsidRPr="00143134">
        <w:rPr>
          <w:rStyle w:val="1"/>
          <w:color w:val="000000"/>
          <w:sz w:val="28"/>
          <w:szCs w:val="28"/>
        </w:rPr>
        <w:t xml:space="preserve"> 5</w:t>
      </w:r>
      <w:r w:rsidRPr="00143134">
        <w:rPr>
          <w:rStyle w:val="1"/>
          <w:color w:val="000000"/>
          <w:sz w:val="28"/>
          <w:szCs w:val="28"/>
        </w:rPr>
        <w:t xml:space="preserve">,0 мл субстанции-раствора помещают в мерную колбу вместимостью 10 мл, доводят объем раствора </w:t>
      </w:r>
      <w:r w:rsidR="00AF4E78" w:rsidRPr="00143134">
        <w:rPr>
          <w:rStyle w:val="1"/>
          <w:color w:val="000000"/>
          <w:sz w:val="28"/>
          <w:szCs w:val="28"/>
        </w:rPr>
        <w:t>контрольным растворо</w:t>
      </w:r>
      <w:r w:rsidR="00FB7261">
        <w:rPr>
          <w:rStyle w:val="1"/>
          <w:color w:val="000000"/>
          <w:sz w:val="28"/>
          <w:szCs w:val="28"/>
        </w:rPr>
        <w:t xml:space="preserve">м </w:t>
      </w:r>
      <w:r w:rsidRPr="00143134">
        <w:rPr>
          <w:rStyle w:val="1"/>
          <w:color w:val="000000"/>
          <w:sz w:val="28"/>
          <w:szCs w:val="28"/>
        </w:rPr>
        <w:t>до метки и перемешивают (около 0</w:t>
      </w:r>
      <w:r w:rsidR="002103C5">
        <w:rPr>
          <w:rStyle w:val="1"/>
          <w:color w:val="000000"/>
          <w:sz w:val="28"/>
          <w:szCs w:val="28"/>
        </w:rPr>
        <w:t>,5</w:t>
      </w:r>
      <w:r w:rsidRPr="00143134">
        <w:rPr>
          <w:rStyle w:val="1"/>
          <w:color w:val="000000"/>
          <w:sz w:val="28"/>
          <w:szCs w:val="28"/>
        </w:rPr>
        <w:t xml:space="preserve"> мг/мл).</w:t>
      </w:r>
    </w:p>
    <w:p w:rsidR="006562DA" w:rsidRPr="00143134" w:rsidRDefault="006562DA" w:rsidP="0000254F">
      <w:pPr>
        <w:pStyle w:val="a3"/>
        <w:ind w:firstLine="709"/>
        <w:jc w:val="both"/>
        <w:rPr>
          <w:szCs w:val="28"/>
        </w:rPr>
      </w:pPr>
      <w:r w:rsidRPr="00143134">
        <w:rPr>
          <w:rStyle w:val="1"/>
          <w:color w:val="000000"/>
          <w:sz w:val="28"/>
          <w:szCs w:val="28"/>
        </w:rPr>
        <w:t>Измеряют оптическую плотность испытуемого раствора при длине во</w:t>
      </w:r>
      <w:r w:rsidRPr="00143134">
        <w:rPr>
          <w:rStyle w:val="1"/>
          <w:color w:val="000000"/>
          <w:sz w:val="28"/>
          <w:szCs w:val="28"/>
        </w:rPr>
        <w:t>л</w:t>
      </w:r>
      <w:r w:rsidRPr="00143134">
        <w:rPr>
          <w:rStyle w:val="1"/>
          <w:color w:val="000000"/>
          <w:sz w:val="28"/>
          <w:szCs w:val="28"/>
        </w:rPr>
        <w:t>ны 280 нм</w:t>
      </w:r>
      <w:r w:rsidR="001D4A83">
        <w:rPr>
          <w:rStyle w:val="1"/>
          <w:color w:val="000000"/>
          <w:sz w:val="28"/>
          <w:szCs w:val="28"/>
        </w:rPr>
        <w:t xml:space="preserve"> и 320</w:t>
      </w:r>
      <w:r w:rsidR="00310270" w:rsidRPr="00143134">
        <w:rPr>
          <w:rStyle w:val="1"/>
          <w:color w:val="000000"/>
          <w:sz w:val="28"/>
          <w:szCs w:val="28"/>
        </w:rPr>
        <w:t xml:space="preserve"> нм</w:t>
      </w:r>
      <w:r w:rsidRPr="00143134">
        <w:rPr>
          <w:rStyle w:val="1"/>
          <w:color w:val="000000"/>
          <w:sz w:val="28"/>
          <w:szCs w:val="28"/>
        </w:rPr>
        <w:t xml:space="preserve"> в кювете с толщиной слоя 10 мм. Определение проводят в 3 повторностях, полученные значения оптических плотностей усредняют.</w:t>
      </w:r>
    </w:p>
    <w:p w:rsidR="00EE085E" w:rsidRPr="00F41662" w:rsidRDefault="00143134" w:rsidP="00F80520">
      <w:pPr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Биологическая </w:t>
      </w:r>
      <w:r w:rsidR="0020047D" w:rsidRPr="00F41662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="00076882" w:rsidRPr="00F41662">
        <w:rPr>
          <w:rStyle w:val="11"/>
          <w:color w:val="000000"/>
        </w:rPr>
        <w:t xml:space="preserve">. </w:t>
      </w:r>
      <w:r w:rsidR="00076882" w:rsidRPr="00F41662">
        <w:rPr>
          <w:rStyle w:val="1"/>
          <w:color w:val="000000"/>
          <w:sz w:val="28"/>
          <w:szCs w:val="28"/>
        </w:rPr>
        <w:t xml:space="preserve">От </w:t>
      </w:r>
      <w:r w:rsidR="007C4516" w:rsidRPr="00F41662">
        <w:rPr>
          <w:rStyle w:val="1"/>
          <w:color w:val="000000"/>
          <w:sz w:val="28"/>
          <w:szCs w:val="28"/>
        </w:rPr>
        <w:t>800 до 1300</w:t>
      </w:r>
      <w:r w:rsidR="00076882" w:rsidRPr="00F41662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7C4516" w:rsidRPr="00F41662">
        <w:rPr>
          <w:rStyle w:val="1"/>
          <w:color w:val="000000"/>
          <w:sz w:val="28"/>
          <w:szCs w:val="28"/>
        </w:rPr>
        <w:t>ЕД</w:t>
      </w:r>
      <w:proofErr w:type="gramEnd"/>
      <w:r w:rsidR="00076882" w:rsidRPr="00F41662">
        <w:rPr>
          <w:rStyle w:val="1"/>
          <w:color w:val="000000"/>
          <w:sz w:val="28"/>
          <w:szCs w:val="28"/>
        </w:rPr>
        <w:t>/мл.</w:t>
      </w:r>
      <w:r w:rsidR="00930B60" w:rsidRPr="00F41662">
        <w:rPr>
          <w:rStyle w:val="1"/>
          <w:color w:val="000000"/>
          <w:sz w:val="28"/>
          <w:szCs w:val="28"/>
        </w:rPr>
        <w:t xml:space="preserve"> </w:t>
      </w:r>
      <w:r w:rsidR="00076882" w:rsidRPr="00F41662">
        <w:rPr>
          <w:rStyle w:val="1"/>
          <w:color w:val="000000"/>
          <w:sz w:val="28"/>
          <w:szCs w:val="28"/>
        </w:rPr>
        <w:t>Определение пр</w:t>
      </w:r>
      <w:r w:rsidR="00076882" w:rsidRPr="00F41662">
        <w:rPr>
          <w:rStyle w:val="1"/>
          <w:color w:val="000000"/>
          <w:sz w:val="28"/>
          <w:szCs w:val="28"/>
        </w:rPr>
        <w:t>о</w:t>
      </w:r>
      <w:r w:rsidR="00076882" w:rsidRPr="00F41662">
        <w:rPr>
          <w:rStyle w:val="1"/>
          <w:color w:val="000000"/>
          <w:sz w:val="28"/>
          <w:szCs w:val="28"/>
        </w:rPr>
        <w:t xml:space="preserve">водят </w:t>
      </w:r>
      <w:r w:rsidR="007C4516" w:rsidRPr="00F41662">
        <w:rPr>
          <w:rStyle w:val="1"/>
          <w:color w:val="000000"/>
          <w:sz w:val="28"/>
          <w:szCs w:val="28"/>
        </w:rPr>
        <w:t xml:space="preserve">колориметрическим </w:t>
      </w:r>
      <w:r w:rsidR="00076882" w:rsidRPr="00F41662">
        <w:rPr>
          <w:rStyle w:val="1"/>
          <w:color w:val="000000"/>
          <w:sz w:val="28"/>
          <w:szCs w:val="28"/>
        </w:rPr>
        <w:t>методом</w:t>
      </w:r>
      <w:r w:rsidR="00AC315A" w:rsidRPr="00F41662">
        <w:rPr>
          <w:rStyle w:val="1"/>
          <w:color w:val="000000"/>
          <w:sz w:val="28"/>
          <w:szCs w:val="28"/>
        </w:rPr>
        <w:t xml:space="preserve"> </w:t>
      </w:r>
      <w:r w:rsidR="00AC315A" w:rsidRPr="00F41662">
        <w:rPr>
          <w:rStyle w:val="1"/>
          <w:color w:val="000000"/>
          <w:sz w:val="28"/>
          <w:szCs w:val="28"/>
          <w:lang w:val="en-US"/>
        </w:rPr>
        <w:t>c</w:t>
      </w:r>
      <w:r w:rsidR="00AC315A" w:rsidRPr="00F41662">
        <w:rPr>
          <w:rStyle w:val="1"/>
          <w:color w:val="000000"/>
          <w:sz w:val="28"/>
          <w:szCs w:val="28"/>
        </w:rPr>
        <w:t xml:space="preserve"> </w:t>
      </w:r>
      <w:r w:rsidR="009B6C2C" w:rsidRPr="00F41662">
        <w:rPr>
          <w:rStyle w:val="1"/>
          <w:color w:val="000000"/>
          <w:sz w:val="28"/>
          <w:szCs w:val="28"/>
        </w:rPr>
        <w:t>использованием субстрата ДНК с мет</w:t>
      </w:r>
      <w:r w:rsidR="009B6C2C" w:rsidRPr="00F41662">
        <w:rPr>
          <w:rStyle w:val="1"/>
          <w:color w:val="000000"/>
          <w:sz w:val="28"/>
          <w:szCs w:val="28"/>
        </w:rPr>
        <w:t>и</w:t>
      </w:r>
      <w:r w:rsidR="009B6C2C" w:rsidRPr="00F41662">
        <w:rPr>
          <w:rStyle w:val="1"/>
          <w:color w:val="000000"/>
          <w:sz w:val="28"/>
          <w:szCs w:val="28"/>
        </w:rPr>
        <w:t>ловым зеленым.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50 % раствор натрия гидроксида.</w:t>
      </w:r>
      <w:r w:rsidRPr="00F416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F41662">
        <w:rPr>
          <w:color w:val="000000"/>
          <w:szCs w:val="28"/>
        </w:rPr>
        <w:t xml:space="preserve"> химический стакан вместимостью 100 мл помещают </w:t>
      </w:r>
      <w:r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t>коло 50,0 г натрия гидроксида, осторожно растворяют в 80 мл воды, ох</w:t>
      </w:r>
      <w:r>
        <w:rPr>
          <w:color w:val="000000"/>
          <w:szCs w:val="28"/>
        </w:rPr>
        <w:t>лаждают, пере</w:t>
      </w:r>
      <w:r w:rsidRPr="00F41662">
        <w:rPr>
          <w:color w:val="000000"/>
          <w:szCs w:val="28"/>
        </w:rPr>
        <w:t>носят в мерную колбу вместимостью 100 мл, дов</w:t>
      </w:r>
      <w:r w:rsidRPr="00F41662"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lastRenderedPageBreak/>
        <w:t xml:space="preserve">дят объем раствора водой до метки </w:t>
      </w:r>
      <w:r w:rsidRPr="00F41662">
        <w:rPr>
          <w:rStyle w:val="31"/>
          <w:b w:val="0"/>
          <w:bCs w:val="0"/>
          <w:color w:val="000000"/>
          <w:sz w:val="28"/>
          <w:szCs w:val="28"/>
        </w:rPr>
        <w:t xml:space="preserve">и </w:t>
      </w:r>
      <w:r w:rsidRPr="00F41662">
        <w:rPr>
          <w:color w:val="000000"/>
          <w:szCs w:val="28"/>
        </w:rPr>
        <w:t>фильтруют через мембранный фильтр с диаметром пор 0,45 мкм.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>Срок годности - 3 мес при температуре от 2 до 8</w:t>
      </w:r>
      <w:proofErr w:type="gramStart"/>
      <w:r w:rsidRPr="00F41662">
        <w:rPr>
          <w:color w:val="000000"/>
          <w:szCs w:val="28"/>
        </w:rPr>
        <w:t xml:space="preserve"> °С</w:t>
      </w:r>
      <w:proofErr w:type="gramEnd"/>
      <w:r w:rsidRPr="00F41662">
        <w:rPr>
          <w:color w:val="000000"/>
          <w:szCs w:val="28"/>
        </w:rPr>
        <w:t xml:space="preserve"> в плотно укупоре</w:t>
      </w:r>
      <w:r w:rsidRPr="00F41662">
        <w:rPr>
          <w:color w:val="000000"/>
          <w:szCs w:val="28"/>
        </w:rPr>
        <w:t>н</w:t>
      </w:r>
      <w:r w:rsidRPr="00F41662">
        <w:rPr>
          <w:color w:val="000000"/>
          <w:szCs w:val="28"/>
        </w:rPr>
        <w:t>ной пластиковой таре.</w:t>
      </w:r>
    </w:p>
    <w:p w:rsidR="00F41662" w:rsidRPr="0056411F" w:rsidRDefault="0056411F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91">
        <w:rPr>
          <w:rFonts w:ascii="Times New Roman" w:hAnsi="Times New Roman" w:cs="Times New Roman"/>
          <w:i/>
          <w:sz w:val="28"/>
          <w:szCs w:val="28"/>
        </w:rPr>
        <w:t>Буферный</w:t>
      </w:r>
      <w:r w:rsidRPr="00257B91">
        <w:rPr>
          <w:rFonts w:ascii="Times New Roman" w:hAnsi="Times New Roman" w:cs="Times New Roman"/>
          <w:i/>
          <w:sz w:val="28"/>
          <w:szCs w:val="28"/>
        </w:rPr>
        <w:t> </w:t>
      </w:r>
      <w:r w:rsidRPr="00257B91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257B91">
        <w:rPr>
          <w:rFonts w:ascii="Times New Roman" w:hAnsi="Times New Roman" w:cs="Times New Roman"/>
          <w:i/>
          <w:sz w:val="28"/>
          <w:szCs w:val="28"/>
        </w:rPr>
        <w:t> </w:t>
      </w:r>
      <w:r w:rsidR="00F41662" w:rsidRPr="00257B91">
        <w:rPr>
          <w:rFonts w:ascii="Times New Roman" w:hAnsi="Times New Roman" w:cs="Times New Roman"/>
          <w:i/>
          <w:sz w:val="28"/>
          <w:szCs w:val="28"/>
        </w:rPr>
        <w:t>А.</w:t>
      </w:r>
      <w:r w:rsidRPr="00257B91">
        <w:rPr>
          <w:rFonts w:ascii="Times New Roman" w:hAnsi="Times New Roman" w:cs="Times New Roman"/>
          <w:i/>
          <w:sz w:val="28"/>
          <w:szCs w:val="28"/>
        </w:rPr>
        <w:t> </w:t>
      </w:r>
      <w:r w:rsidRPr="00257B91">
        <w:rPr>
          <w:rFonts w:ascii="Times New Roman" w:hAnsi="Times New Roman" w:cs="Times New Roman"/>
          <w:sz w:val="28"/>
          <w:szCs w:val="28"/>
        </w:rPr>
        <w:t>В мерный химический стакан вместимостью 250 мл помещают около</w:t>
      </w:r>
      <w:r w:rsidRPr="00257B91">
        <w:rPr>
          <w:rFonts w:ascii="Times New Roman" w:hAnsi="Times New Roman" w:cs="Times New Roman"/>
          <w:sz w:val="28"/>
          <w:szCs w:val="28"/>
        </w:rPr>
        <w:t> </w:t>
      </w:r>
      <w:r w:rsidRPr="00257B91">
        <w:rPr>
          <w:rFonts w:ascii="Times New Roman" w:hAnsi="Times New Roman" w:cs="Times New Roman"/>
          <w:sz w:val="28"/>
          <w:szCs w:val="28"/>
        </w:rPr>
        <w:t>1,2</w:t>
      </w:r>
      <w:r w:rsidRPr="00257B91">
        <w:rPr>
          <w:rFonts w:ascii="Times New Roman" w:hAnsi="Times New Roman" w:cs="Times New Roman"/>
          <w:sz w:val="28"/>
          <w:szCs w:val="28"/>
        </w:rPr>
        <w:t> </w:t>
      </w:r>
      <w:r w:rsidRPr="00257B91">
        <w:rPr>
          <w:rFonts w:ascii="Times New Roman" w:hAnsi="Times New Roman" w:cs="Times New Roman"/>
          <w:sz w:val="28"/>
          <w:szCs w:val="28"/>
        </w:rPr>
        <w:t>г (гидроксиэтил</w:t>
      </w:r>
      <w:proofErr w:type="gramStart"/>
      <w:r w:rsidRPr="00257B9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257B91">
        <w:rPr>
          <w:rFonts w:ascii="Times New Roman" w:hAnsi="Times New Roman" w:cs="Times New Roman"/>
          <w:sz w:val="28"/>
          <w:szCs w:val="28"/>
        </w:rPr>
        <w:t>пиперазинэтансульфоновой кисл</w:t>
      </w:r>
      <w:r w:rsidRPr="00257B91">
        <w:rPr>
          <w:rFonts w:ascii="Times New Roman" w:hAnsi="Times New Roman" w:cs="Times New Roman"/>
          <w:sz w:val="28"/>
          <w:szCs w:val="28"/>
        </w:rPr>
        <w:t>о</w:t>
      </w:r>
      <w:r w:rsidRPr="00257B91">
        <w:rPr>
          <w:rFonts w:ascii="Times New Roman" w:hAnsi="Times New Roman" w:cs="Times New Roman"/>
          <w:sz w:val="28"/>
          <w:szCs w:val="28"/>
        </w:rPr>
        <w:t>ты</w:t>
      </w:r>
      <w:r w:rsidR="00F41662" w:rsidRPr="00257B91">
        <w:rPr>
          <w:rFonts w:ascii="Times New Roman" w:hAnsi="Times New Roman" w:cs="Times New Roman"/>
          <w:sz w:val="28"/>
          <w:szCs w:val="28"/>
        </w:rPr>
        <w:t>, около 74 мг (точная навеска) динатриевой соли (этилендини</w:t>
      </w:r>
      <w:r w:rsidR="00F41662" w:rsidRPr="00257B91">
        <w:rPr>
          <w:rFonts w:ascii="Times New Roman" w:hAnsi="Times New Roman" w:cs="Times New Roman"/>
          <w:sz w:val="28"/>
          <w:szCs w:val="28"/>
        </w:rPr>
        <w:t>т</w:t>
      </w:r>
      <w:r w:rsidR="00F41662" w:rsidRPr="00257B91">
        <w:rPr>
          <w:rFonts w:ascii="Times New Roman" w:hAnsi="Times New Roman" w:cs="Times New Roman"/>
          <w:sz w:val="28"/>
          <w:szCs w:val="28"/>
        </w:rPr>
        <w:t xml:space="preserve">рил)тетрауксусной кислоты дигидрата, </w:t>
      </w:r>
      <w:r w:rsidRPr="00257B91">
        <w:rPr>
          <w:rFonts w:ascii="Times New Roman" w:hAnsi="Times New Roman" w:cs="Times New Roman"/>
          <w:sz w:val="28"/>
          <w:szCs w:val="28"/>
        </w:rPr>
        <w:t>растворяют в 150 мл воды, дово</w:t>
      </w:r>
      <w:r w:rsidR="00F41662" w:rsidRPr="00257B91">
        <w:rPr>
          <w:rFonts w:ascii="Times New Roman" w:hAnsi="Times New Roman" w:cs="Times New Roman"/>
          <w:sz w:val="28"/>
          <w:szCs w:val="28"/>
        </w:rPr>
        <w:t>дят pH раствора 50 % раствором натрия гидроксида до 7,5 ± 0,1. Полу</w:t>
      </w:r>
      <w:r w:rsidR="00551EAD" w:rsidRPr="00257B91">
        <w:rPr>
          <w:rFonts w:ascii="Times New Roman" w:hAnsi="Times New Roman" w:cs="Times New Roman"/>
          <w:sz w:val="28"/>
          <w:szCs w:val="28"/>
        </w:rPr>
        <w:t>ченный раствор пе</w:t>
      </w:r>
      <w:r w:rsidR="00F41662" w:rsidRPr="00257B91">
        <w:rPr>
          <w:rFonts w:ascii="Times New Roman" w:hAnsi="Times New Roman" w:cs="Times New Roman"/>
          <w:sz w:val="28"/>
          <w:szCs w:val="28"/>
        </w:rPr>
        <w:t>реносят в мерную колбу вместимостью 200 мл, доводят объем раствора в</w:t>
      </w:r>
      <w:r w:rsidR="00F41662" w:rsidRPr="00257B91">
        <w:rPr>
          <w:rFonts w:ascii="Times New Roman" w:hAnsi="Times New Roman" w:cs="Times New Roman"/>
          <w:sz w:val="28"/>
          <w:szCs w:val="28"/>
        </w:rPr>
        <w:t>о</w:t>
      </w:r>
      <w:r w:rsidR="00F41662" w:rsidRPr="00257B91">
        <w:rPr>
          <w:rFonts w:ascii="Times New Roman" w:hAnsi="Times New Roman" w:cs="Times New Roman"/>
          <w:sz w:val="28"/>
          <w:szCs w:val="28"/>
        </w:rPr>
        <w:t>дой до метки, перемешивают, фильтруют через мембранный фильтр с диаме</w:t>
      </w:r>
      <w:r w:rsidR="00F41662" w:rsidRPr="00257B91">
        <w:rPr>
          <w:rFonts w:ascii="Times New Roman" w:hAnsi="Times New Roman" w:cs="Times New Roman"/>
          <w:sz w:val="28"/>
          <w:szCs w:val="28"/>
        </w:rPr>
        <w:t>т</w:t>
      </w:r>
      <w:r w:rsidR="00F41662" w:rsidRPr="00257B91">
        <w:rPr>
          <w:rFonts w:ascii="Times New Roman" w:hAnsi="Times New Roman" w:cs="Times New Roman"/>
          <w:sz w:val="28"/>
          <w:szCs w:val="28"/>
        </w:rPr>
        <w:t>р</w:t>
      </w:r>
      <w:r w:rsidRPr="00257B91">
        <w:rPr>
          <w:rFonts w:ascii="Times New Roman" w:hAnsi="Times New Roman" w:cs="Times New Roman"/>
          <w:sz w:val="28"/>
          <w:szCs w:val="28"/>
        </w:rPr>
        <w:t>ом пор 0,45 мкм и дегази</w:t>
      </w:r>
      <w:r w:rsidR="00F41662" w:rsidRPr="00257B91">
        <w:rPr>
          <w:rFonts w:ascii="Times New Roman" w:hAnsi="Times New Roman" w:cs="Times New Roman"/>
          <w:sz w:val="28"/>
          <w:szCs w:val="28"/>
        </w:rPr>
        <w:t>руют.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- 2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Раствор натриевой соли ДНК.</w:t>
      </w:r>
      <w:r w:rsidRPr="00F41662">
        <w:rPr>
          <w:color w:val="000000"/>
          <w:szCs w:val="28"/>
        </w:rPr>
        <w:t xml:space="preserve"> </w:t>
      </w:r>
      <w:r w:rsidR="00551EAD">
        <w:rPr>
          <w:color w:val="000000"/>
          <w:szCs w:val="28"/>
        </w:rPr>
        <w:t>В</w:t>
      </w:r>
      <w:r w:rsidR="00551EAD" w:rsidRPr="00F41662">
        <w:rPr>
          <w:color w:val="000000"/>
          <w:szCs w:val="28"/>
        </w:rPr>
        <w:t xml:space="preserve"> полипропиленовую пробирку вмест</w:t>
      </w:r>
      <w:r w:rsidR="00551EAD" w:rsidRPr="00F41662">
        <w:rPr>
          <w:color w:val="000000"/>
          <w:szCs w:val="28"/>
        </w:rPr>
        <w:t>и</w:t>
      </w:r>
      <w:r w:rsidR="00551EAD" w:rsidRPr="00F41662">
        <w:rPr>
          <w:color w:val="000000"/>
          <w:szCs w:val="28"/>
        </w:rPr>
        <w:t>мо</w:t>
      </w:r>
      <w:r w:rsidR="00551EAD">
        <w:rPr>
          <w:color w:val="000000"/>
          <w:szCs w:val="28"/>
        </w:rPr>
        <w:t>стью 50 мл</w:t>
      </w:r>
      <w:r w:rsidR="00551EAD" w:rsidRPr="00551EAD">
        <w:rPr>
          <w:color w:val="000000"/>
          <w:szCs w:val="28"/>
        </w:rPr>
        <w:t xml:space="preserve"> </w:t>
      </w:r>
      <w:r w:rsidR="00551EAD" w:rsidRPr="00F41662">
        <w:rPr>
          <w:color w:val="000000"/>
          <w:szCs w:val="28"/>
        </w:rPr>
        <w:t xml:space="preserve">помещают </w:t>
      </w:r>
      <w:r w:rsidR="00551EAD"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t>коло 50 мг (точная навеска) натриевой соли ДНК из спермы лосося</w:t>
      </w:r>
      <w:r w:rsidR="00551EAD">
        <w:rPr>
          <w:color w:val="000000"/>
          <w:szCs w:val="28"/>
        </w:rPr>
        <w:t>, прибав</w:t>
      </w:r>
      <w:r w:rsidRPr="00F41662">
        <w:rPr>
          <w:color w:val="000000"/>
          <w:szCs w:val="28"/>
        </w:rPr>
        <w:t>ляют 25 мл буферного раствора</w:t>
      </w:r>
      <w:proofErr w:type="gramStart"/>
      <w:r w:rsidRPr="00F41662">
        <w:rPr>
          <w:color w:val="000000"/>
          <w:szCs w:val="28"/>
        </w:rPr>
        <w:t xml:space="preserve"> А</w:t>
      </w:r>
      <w:proofErr w:type="gramEnd"/>
      <w:r w:rsidRPr="00F41662">
        <w:rPr>
          <w:color w:val="000000"/>
          <w:szCs w:val="28"/>
        </w:rPr>
        <w:t xml:space="preserve"> и тщательно пер</w:t>
      </w:r>
      <w:r w:rsidRPr="00F41662">
        <w:rPr>
          <w:color w:val="000000"/>
          <w:szCs w:val="28"/>
        </w:rPr>
        <w:t>е</w:t>
      </w:r>
      <w:r w:rsidRPr="00F41662">
        <w:rPr>
          <w:color w:val="000000"/>
          <w:szCs w:val="28"/>
        </w:rPr>
        <w:t>меши</w:t>
      </w:r>
      <w:r w:rsidR="00551EAD">
        <w:rPr>
          <w:color w:val="000000"/>
          <w:szCs w:val="28"/>
        </w:rPr>
        <w:t>вают в течение 2-4 ч на орби</w:t>
      </w:r>
      <w:r w:rsidRPr="00F41662">
        <w:rPr>
          <w:color w:val="000000"/>
          <w:szCs w:val="28"/>
        </w:rPr>
        <w:t xml:space="preserve">тальном встряхивателе со скоростью 100 об/мин при </w:t>
      </w:r>
      <w:r w:rsidR="00581442">
        <w:rPr>
          <w:color w:val="000000"/>
          <w:szCs w:val="28"/>
        </w:rPr>
        <w:t>комнатной температуре до получе</w:t>
      </w:r>
      <w:r w:rsidRPr="00F41662">
        <w:rPr>
          <w:color w:val="000000"/>
          <w:szCs w:val="28"/>
        </w:rPr>
        <w:t>ния гомогенного раствора (ок</w:t>
      </w:r>
      <w:r w:rsidRPr="00F41662"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t>ло 2,0 мг/мл).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- 1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Буферный раствор В.</w:t>
      </w:r>
      <w:r w:rsidRPr="00F41662">
        <w:rPr>
          <w:color w:val="000000"/>
          <w:szCs w:val="28"/>
        </w:rPr>
        <w:t xml:space="preserve"> </w:t>
      </w:r>
      <w:r w:rsidR="00074EAB" w:rsidRPr="00F41662">
        <w:rPr>
          <w:color w:val="000000"/>
          <w:szCs w:val="28"/>
        </w:rPr>
        <w:t xml:space="preserve">химический стакан вместимостью 500 мл </w:t>
      </w:r>
      <w:proofErr w:type="gramStart"/>
      <w:r w:rsidR="00074EAB" w:rsidRPr="00F41662">
        <w:rPr>
          <w:color w:val="000000"/>
          <w:szCs w:val="28"/>
        </w:rPr>
        <w:t>пом</w:t>
      </w:r>
      <w:r w:rsidR="00074EAB" w:rsidRPr="00F41662">
        <w:rPr>
          <w:color w:val="000000"/>
          <w:szCs w:val="28"/>
        </w:rPr>
        <w:t>е</w:t>
      </w:r>
      <w:r w:rsidR="00074EAB" w:rsidRPr="00F41662">
        <w:rPr>
          <w:color w:val="000000"/>
          <w:szCs w:val="28"/>
        </w:rPr>
        <w:t xml:space="preserve">щают </w:t>
      </w:r>
      <w:r w:rsidRPr="00F41662">
        <w:rPr>
          <w:color w:val="000000"/>
          <w:szCs w:val="28"/>
        </w:rPr>
        <w:t>200 мл воды прибавляют</w:t>
      </w:r>
      <w:proofErr w:type="gramEnd"/>
      <w:r w:rsidRPr="00F41662">
        <w:rPr>
          <w:color w:val="000000"/>
          <w:szCs w:val="28"/>
        </w:rPr>
        <w:t xml:space="preserve"> 286 мкл уксусной кислоты ледяной, тщательно перемешивают и доводят pH раствора 1 М раствором натрия гидроксида до 4,20 ± 0,05.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- 2 мес при </w:t>
      </w:r>
      <w:proofErr w:type="gramStart"/>
      <w:r w:rsidRPr="00F41662">
        <w:rPr>
          <w:color w:val="000000"/>
          <w:szCs w:val="28"/>
        </w:rPr>
        <w:t>при</w:t>
      </w:r>
      <w:proofErr w:type="gramEnd"/>
      <w:r w:rsidRPr="00F41662">
        <w:rPr>
          <w:color w:val="000000"/>
          <w:szCs w:val="28"/>
        </w:rPr>
        <w:t xml:space="preserve">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0,4 % раствор метилового зеленого.</w:t>
      </w:r>
      <w:r w:rsidR="001D4A83" w:rsidRPr="001D4A83">
        <w:rPr>
          <w:color w:val="000000"/>
          <w:szCs w:val="28"/>
        </w:rPr>
        <w:t xml:space="preserve"> </w:t>
      </w:r>
      <w:r w:rsidR="001D4A83">
        <w:rPr>
          <w:color w:val="000000"/>
          <w:szCs w:val="28"/>
        </w:rPr>
        <w:t>В</w:t>
      </w:r>
      <w:r w:rsidR="001D4A83" w:rsidRPr="00F41662">
        <w:rPr>
          <w:color w:val="000000"/>
          <w:szCs w:val="28"/>
        </w:rPr>
        <w:t xml:space="preserve"> мерный химический стакан вм</w:t>
      </w:r>
      <w:r w:rsidR="001D4A83" w:rsidRPr="00F41662">
        <w:rPr>
          <w:color w:val="000000"/>
          <w:szCs w:val="28"/>
        </w:rPr>
        <w:t>е</w:t>
      </w:r>
      <w:r w:rsidR="001D4A83" w:rsidRPr="00F41662">
        <w:rPr>
          <w:color w:val="000000"/>
          <w:szCs w:val="28"/>
        </w:rPr>
        <w:t>стимостью 25 мл</w:t>
      </w:r>
      <w:r w:rsidRPr="00F41662">
        <w:rPr>
          <w:color w:val="000000"/>
          <w:szCs w:val="28"/>
        </w:rPr>
        <w:t xml:space="preserve"> </w:t>
      </w:r>
      <w:r w:rsidR="001D4A83" w:rsidRPr="00F41662">
        <w:rPr>
          <w:color w:val="000000"/>
          <w:szCs w:val="28"/>
        </w:rPr>
        <w:t xml:space="preserve">помещают </w:t>
      </w:r>
      <w:r w:rsidR="001D4A83"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t>коло 0,100 г (точная навеска) метилового зел</w:t>
      </w:r>
      <w:r w:rsidRPr="00F41662">
        <w:rPr>
          <w:color w:val="000000"/>
          <w:szCs w:val="28"/>
        </w:rPr>
        <w:t>е</w:t>
      </w:r>
      <w:r w:rsidRPr="00F41662">
        <w:rPr>
          <w:color w:val="000000"/>
          <w:szCs w:val="28"/>
        </w:rPr>
        <w:t>ного, растворяют в 15</w:t>
      </w:r>
      <w:r w:rsidR="00493446">
        <w:rPr>
          <w:color w:val="000000"/>
          <w:szCs w:val="28"/>
        </w:rPr>
        <w:t xml:space="preserve"> мл буфер</w:t>
      </w:r>
      <w:r w:rsidRPr="00F41662">
        <w:rPr>
          <w:color w:val="000000"/>
          <w:szCs w:val="28"/>
        </w:rPr>
        <w:t>ного раствора</w:t>
      </w:r>
      <w:proofErr w:type="gramStart"/>
      <w:r w:rsidRPr="00F41662">
        <w:rPr>
          <w:color w:val="000000"/>
          <w:szCs w:val="28"/>
        </w:rPr>
        <w:t xml:space="preserve"> </w:t>
      </w:r>
      <w:r w:rsidRPr="001D4A83">
        <w:rPr>
          <w:i/>
          <w:color w:val="000000"/>
          <w:szCs w:val="28"/>
        </w:rPr>
        <w:t>В</w:t>
      </w:r>
      <w:proofErr w:type="gramEnd"/>
      <w:r w:rsidRPr="00F41662">
        <w:rPr>
          <w:color w:val="000000"/>
          <w:szCs w:val="28"/>
        </w:rPr>
        <w:t>, доводят объем раствора б</w:t>
      </w:r>
      <w:r w:rsidRPr="00F41662">
        <w:rPr>
          <w:color w:val="000000"/>
          <w:szCs w:val="28"/>
        </w:rPr>
        <w:t>у</w:t>
      </w:r>
      <w:r w:rsidRPr="00F41662">
        <w:rPr>
          <w:color w:val="000000"/>
          <w:szCs w:val="28"/>
        </w:rPr>
        <w:t xml:space="preserve">ферным раствором </w:t>
      </w:r>
      <w:r w:rsidRPr="001D4A83">
        <w:rPr>
          <w:i/>
          <w:color w:val="000000"/>
          <w:szCs w:val="28"/>
        </w:rPr>
        <w:t>В</w:t>
      </w:r>
      <w:r w:rsidRPr="00F41662">
        <w:rPr>
          <w:color w:val="000000"/>
          <w:szCs w:val="28"/>
        </w:rPr>
        <w:t xml:space="preserve"> до метки и тщательно перемешивают. Полученный ра</w:t>
      </w:r>
      <w:r w:rsidRPr="00F41662">
        <w:rPr>
          <w:color w:val="000000"/>
          <w:szCs w:val="28"/>
        </w:rPr>
        <w:t>с</w:t>
      </w:r>
      <w:r w:rsidRPr="00F41662">
        <w:rPr>
          <w:color w:val="000000"/>
          <w:szCs w:val="28"/>
        </w:rPr>
        <w:t>твор переносят в поли</w:t>
      </w:r>
      <w:r w:rsidR="00901AF6">
        <w:rPr>
          <w:color w:val="000000"/>
          <w:szCs w:val="28"/>
        </w:rPr>
        <w:t>пропиленовую пробирку вместимо</w:t>
      </w:r>
      <w:r w:rsidRPr="00F41662">
        <w:rPr>
          <w:color w:val="000000"/>
          <w:szCs w:val="28"/>
        </w:rPr>
        <w:t>стью 50 мл, приба</w:t>
      </w:r>
      <w:r w:rsidRPr="00F41662">
        <w:rPr>
          <w:color w:val="000000"/>
          <w:szCs w:val="28"/>
        </w:rPr>
        <w:t>в</w:t>
      </w:r>
      <w:r w:rsidRPr="00F41662">
        <w:rPr>
          <w:color w:val="000000"/>
          <w:szCs w:val="28"/>
        </w:rPr>
        <w:lastRenderedPageBreak/>
        <w:t>ляют 25 мл хлороформа, тщательно перемешивают. Выдерживают смесь в т</w:t>
      </w:r>
      <w:r w:rsidRPr="00F41662">
        <w:rPr>
          <w:color w:val="000000"/>
          <w:szCs w:val="28"/>
        </w:rPr>
        <w:t>е</w:t>
      </w:r>
      <w:r w:rsidRPr="00F41662">
        <w:rPr>
          <w:color w:val="000000"/>
          <w:szCs w:val="28"/>
        </w:rPr>
        <w:t xml:space="preserve">чение 5 мин при </w:t>
      </w:r>
      <w:proofErr w:type="gramStart"/>
      <w:r w:rsidRPr="00F41662">
        <w:rPr>
          <w:color w:val="000000"/>
          <w:szCs w:val="28"/>
        </w:rPr>
        <w:t>комнатной</w:t>
      </w:r>
      <w:proofErr w:type="gramEnd"/>
      <w:r w:rsidRPr="00F41662">
        <w:rPr>
          <w:color w:val="000000"/>
          <w:szCs w:val="28"/>
        </w:rPr>
        <w:t xml:space="preserve"> тепературе для разделения фаз.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>После разделения смеси на 2 слоя, осторожно отбирают верхний слой с мети</w:t>
      </w:r>
      <w:r w:rsidR="003D53BE">
        <w:rPr>
          <w:color w:val="000000"/>
          <w:szCs w:val="28"/>
        </w:rPr>
        <w:t>ловым зеле</w:t>
      </w:r>
      <w:r w:rsidRPr="00F41662">
        <w:rPr>
          <w:color w:val="000000"/>
          <w:szCs w:val="28"/>
        </w:rPr>
        <w:t>ным и переносят его в другую полипропиленовую пробирку вме</w:t>
      </w:r>
      <w:r w:rsidR="00516743">
        <w:rPr>
          <w:color w:val="000000"/>
          <w:szCs w:val="28"/>
        </w:rPr>
        <w:t>стимостью 50 мл, прибав</w:t>
      </w:r>
      <w:r w:rsidRPr="00F41662">
        <w:rPr>
          <w:color w:val="000000"/>
          <w:szCs w:val="28"/>
        </w:rPr>
        <w:t>ляют 25 мл хлороформа и повторяют экстракцию аналогичным образом еще 7 раз. Затем фазу с метиловым зеленым переносят в мерный химический стакан вместимостью 50 мл с магнитным перемешива</w:t>
      </w:r>
      <w:r w:rsidRPr="00F41662">
        <w:rPr>
          <w:color w:val="000000"/>
          <w:szCs w:val="28"/>
        </w:rPr>
        <w:t>ю</w:t>
      </w:r>
      <w:r w:rsidRPr="00F41662">
        <w:rPr>
          <w:color w:val="000000"/>
          <w:szCs w:val="28"/>
        </w:rPr>
        <w:t>щим элементом, помещают на магнитную мешалку в вытяжной шкаф и пер</w:t>
      </w:r>
      <w:r w:rsidRPr="00F41662">
        <w:rPr>
          <w:color w:val="000000"/>
          <w:szCs w:val="28"/>
        </w:rPr>
        <w:t>е</w:t>
      </w:r>
      <w:r w:rsidRPr="00F41662">
        <w:rPr>
          <w:color w:val="000000"/>
          <w:szCs w:val="28"/>
        </w:rPr>
        <w:t>мешивают в течение 2 часов для удаления остаточных количе</w:t>
      </w:r>
      <w:proofErr w:type="gramStart"/>
      <w:r w:rsidRPr="00F41662">
        <w:rPr>
          <w:color w:val="000000"/>
          <w:szCs w:val="28"/>
        </w:rPr>
        <w:t>ств хл</w:t>
      </w:r>
      <w:proofErr w:type="gramEnd"/>
      <w:r w:rsidRPr="00F41662">
        <w:rPr>
          <w:color w:val="000000"/>
          <w:szCs w:val="28"/>
        </w:rPr>
        <w:t>ороформа. После чего, полученный раствор переносят в полипропиленовую пробирку вместимостью 50 мл.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>Срок годности - 1 год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10 % раствор натрия азида.</w:t>
      </w:r>
      <w:r w:rsidRPr="00F41662">
        <w:rPr>
          <w:color w:val="000000"/>
          <w:szCs w:val="28"/>
        </w:rPr>
        <w:t xml:space="preserve"> Около 10,0 г натрия аз</w:t>
      </w:r>
      <w:r w:rsidR="00493446">
        <w:rPr>
          <w:color w:val="000000"/>
          <w:szCs w:val="28"/>
        </w:rPr>
        <w:t>ида помещают в мерную колбу вме</w:t>
      </w:r>
      <w:r w:rsidRPr="00F41662">
        <w:rPr>
          <w:color w:val="000000"/>
          <w:szCs w:val="28"/>
        </w:rPr>
        <w:t>стимостью 100 мл, растворяют в 80 мл воды, доводят объем раствора водой до метки, фильтруют через мембранный фильтр с диаметром пор 0,45 мкм и дегазируют.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- 6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20 % раствор полисорбата 20.</w:t>
      </w:r>
      <w:r w:rsidRPr="00F41662">
        <w:rPr>
          <w:color w:val="000000"/>
          <w:szCs w:val="28"/>
        </w:rPr>
        <w:t xml:space="preserve"> В коническую колбу вместимостью 200 мл помещают 18 мл полисорбата 20, прибавляют 80 мл воды, пе</w:t>
      </w:r>
      <w:r w:rsidR="001D2061">
        <w:rPr>
          <w:color w:val="000000"/>
          <w:szCs w:val="28"/>
        </w:rPr>
        <w:t>ремешивают, фильтруют через мем</w:t>
      </w:r>
      <w:r w:rsidRPr="00F41662">
        <w:rPr>
          <w:color w:val="000000"/>
          <w:szCs w:val="28"/>
        </w:rPr>
        <w:t>бранный фильтр с диаметром пор 0,45 мкм и дегазир</w:t>
      </w:r>
      <w:r w:rsidRPr="00F41662">
        <w:rPr>
          <w:color w:val="000000"/>
          <w:szCs w:val="28"/>
        </w:rPr>
        <w:t>у</w:t>
      </w:r>
      <w:r w:rsidRPr="00F41662">
        <w:rPr>
          <w:color w:val="000000"/>
          <w:szCs w:val="28"/>
        </w:rPr>
        <w:t>ют.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- 1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proofErr w:type="gramStart"/>
      <w:r w:rsidRPr="00F41662">
        <w:rPr>
          <w:rStyle w:val="50"/>
          <w:color w:val="000000"/>
          <w:sz w:val="28"/>
          <w:szCs w:val="28"/>
        </w:rPr>
        <w:t>Буферный раствор С.</w:t>
      </w:r>
      <w:r w:rsidRPr="00F41662">
        <w:rPr>
          <w:color w:val="000000"/>
          <w:szCs w:val="28"/>
        </w:rPr>
        <w:t xml:space="preserve"> Около 0,60 г (точная навеска) </w:t>
      </w:r>
      <w:r w:rsidRPr="00F41662">
        <w:rPr>
          <w:color w:val="000000"/>
          <w:szCs w:val="28"/>
          <w:lang w:val="en-US" w:eastAsia="en-US"/>
        </w:rPr>
        <w:t>HEPES</w:t>
      </w:r>
      <w:r w:rsidRPr="00F41662">
        <w:rPr>
          <w:color w:val="000000"/>
          <w:szCs w:val="28"/>
          <w:lang w:eastAsia="en-US"/>
        </w:rPr>
        <w:t xml:space="preserve"> </w:t>
      </w:r>
      <w:r w:rsidRPr="00F41662">
        <w:rPr>
          <w:color w:val="000000"/>
          <w:szCs w:val="28"/>
        </w:rPr>
        <w:t>для буфе</w:t>
      </w:r>
      <w:r w:rsidRPr="00F41662">
        <w:rPr>
          <w:color w:val="000000"/>
          <w:szCs w:val="28"/>
        </w:rPr>
        <w:t>р</w:t>
      </w:r>
      <w:r w:rsidRPr="00F41662">
        <w:rPr>
          <w:color w:val="000000"/>
          <w:szCs w:val="28"/>
        </w:rPr>
        <w:t>ных растворов, 0,06 г (точная навеска) кальция хлорида дигидрата, 0,04 г (точная навес</w:t>
      </w:r>
      <w:r w:rsidR="00357F47">
        <w:rPr>
          <w:color w:val="000000"/>
          <w:szCs w:val="28"/>
        </w:rPr>
        <w:t>ка) магния хлори</w:t>
      </w:r>
      <w:r w:rsidRPr="00F41662">
        <w:rPr>
          <w:color w:val="000000"/>
          <w:szCs w:val="28"/>
        </w:rPr>
        <w:t>да, 0,25 г (точная навеска) БСА, 100 мкл 10 % раствора на</w:t>
      </w:r>
      <w:r w:rsidR="00357F47">
        <w:rPr>
          <w:color w:val="000000"/>
          <w:szCs w:val="28"/>
        </w:rPr>
        <w:t>трия азида и 250 мкл 20 % рас</w:t>
      </w:r>
      <w:r w:rsidRPr="00F41662">
        <w:rPr>
          <w:color w:val="000000"/>
          <w:szCs w:val="28"/>
        </w:rPr>
        <w:t>твора полисорбата 20 помещают в химический стакан вместимостью 250 мл, растворяют в</w:t>
      </w:r>
      <w:r w:rsidR="00257B91">
        <w:rPr>
          <w:szCs w:val="28"/>
        </w:rPr>
        <w:t xml:space="preserve"> </w:t>
      </w:r>
      <w:r w:rsidRPr="00F41662">
        <w:rPr>
          <w:color w:val="000000"/>
          <w:szCs w:val="28"/>
        </w:rPr>
        <w:t>80 мл воды, доводят pH раствора 1 М</w:t>
      </w:r>
      <w:proofErr w:type="gramEnd"/>
      <w:r w:rsidRPr="00F41662">
        <w:rPr>
          <w:color w:val="000000"/>
          <w:szCs w:val="28"/>
        </w:rPr>
        <w:t xml:space="preserve"> раствором натрия гидроксида до 7,5 ± 0,1.</w:t>
      </w:r>
      <w:r w:rsidR="00357F47">
        <w:rPr>
          <w:color w:val="000000"/>
          <w:szCs w:val="28"/>
        </w:rPr>
        <w:t xml:space="preserve"> Получен</w:t>
      </w:r>
      <w:r w:rsidRPr="00F41662">
        <w:rPr>
          <w:color w:val="000000"/>
          <w:szCs w:val="28"/>
        </w:rPr>
        <w:t>ный ра</w:t>
      </w:r>
      <w:r w:rsidRPr="00F41662">
        <w:rPr>
          <w:color w:val="000000"/>
          <w:szCs w:val="28"/>
        </w:rPr>
        <w:t>с</w:t>
      </w:r>
      <w:r w:rsidRPr="00F41662">
        <w:rPr>
          <w:color w:val="000000"/>
          <w:szCs w:val="28"/>
        </w:rPr>
        <w:t>твор помещают в мерную колбу вместимостью 100 мл, доводят объем раств</w:t>
      </w:r>
      <w:r w:rsidRPr="00F41662">
        <w:rPr>
          <w:color w:val="000000"/>
          <w:szCs w:val="28"/>
        </w:rPr>
        <w:t>о</w:t>
      </w:r>
      <w:r w:rsidRPr="00F41662">
        <w:rPr>
          <w:color w:val="000000"/>
          <w:szCs w:val="28"/>
        </w:rPr>
        <w:lastRenderedPageBreak/>
        <w:t>ра водой до метки, перемешивают и фильтруют через мембранный фильтр с диаметром пор 0,45 мкм.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- 1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rStyle w:val="50"/>
          <w:color w:val="000000"/>
          <w:sz w:val="28"/>
          <w:szCs w:val="28"/>
        </w:rPr>
        <w:t>Субстрат ДНК с метиловым зеленым.</w:t>
      </w:r>
      <w:r w:rsidRPr="00F41662">
        <w:rPr>
          <w:color w:val="000000"/>
          <w:szCs w:val="28"/>
        </w:rPr>
        <w:t xml:space="preserve"> 25,0 мл раствора натриевой соли ДНК, 1,5 мл 0,4 % раствора метилового зеленого и 6,0 мл буферного раствора</w:t>
      </w:r>
      <w:proofErr w:type="gramStart"/>
      <w:r w:rsidRPr="00F41662">
        <w:rPr>
          <w:color w:val="000000"/>
          <w:szCs w:val="28"/>
        </w:rPr>
        <w:t xml:space="preserve"> С</w:t>
      </w:r>
      <w:proofErr w:type="gramEnd"/>
      <w:r w:rsidRPr="00F41662">
        <w:rPr>
          <w:color w:val="000000"/>
          <w:szCs w:val="28"/>
        </w:rPr>
        <w:t xml:space="preserve"> помещают в мерную колбу вместимостью 50 мл, осторожно перемешивают </w:t>
      </w:r>
      <w:r w:rsidR="00241345">
        <w:rPr>
          <w:color w:val="000000"/>
          <w:szCs w:val="28"/>
        </w:rPr>
        <w:t>и выдерживают при комнатной тем</w:t>
      </w:r>
      <w:r w:rsidRPr="00F41662">
        <w:rPr>
          <w:color w:val="000000"/>
          <w:szCs w:val="28"/>
        </w:rPr>
        <w:t>пературе в течение 12 ч при постоянном перемешивании.</w:t>
      </w:r>
    </w:p>
    <w:p w:rsidR="00F41662" w:rsidRPr="00F41662" w:rsidRDefault="00F41662" w:rsidP="00F80520">
      <w:pPr>
        <w:pStyle w:val="a3"/>
        <w:ind w:firstLine="709"/>
        <w:jc w:val="both"/>
        <w:rPr>
          <w:szCs w:val="28"/>
        </w:rPr>
      </w:pPr>
      <w:r w:rsidRPr="00F41662">
        <w:rPr>
          <w:color w:val="000000"/>
          <w:szCs w:val="28"/>
        </w:rPr>
        <w:t xml:space="preserve">Срок годности - </w:t>
      </w:r>
      <w:r w:rsidRPr="00F41662">
        <w:rPr>
          <w:rStyle w:val="31"/>
          <w:b w:val="0"/>
          <w:bCs w:val="0"/>
          <w:color w:val="000000"/>
          <w:sz w:val="28"/>
          <w:szCs w:val="28"/>
        </w:rPr>
        <w:t xml:space="preserve">1 </w:t>
      </w:r>
      <w:proofErr w:type="gramStart"/>
      <w:r w:rsidRPr="00F41662">
        <w:rPr>
          <w:color w:val="000000"/>
          <w:szCs w:val="28"/>
        </w:rPr>
        <w:t>мес</w:t>
      </w:r>
      <w:proofErr w:type="gramEnd"/>
      <w:r w:rsidRPr="00F41662">
        <w:rPr>
          <w:color w:val="000000"/>
          <w:szCs w:val="28"/>
        </w:rPr>
        <w:t xml:space="preserve"> при температуре от 2 до 8 °С.</w:t>
      </w:r>
    </w:p>
    <w:p w:rsidR="00F41662" w:rsidRPr="00F41662" w:rsidRDefault="00581442" w:rsidP="00F80520">
      <w:pPr>
        <w:pStyle w:val="a3"/>
        <w:ind w:firstLine="709"/>
        <w:jc w:val="both"/>
        <w:rPr>
          <w:szCs w:val="28"/>
        </w:rPr>
      </w:pPr>
      <w:r w:rsidRPr="00AB6AC0">
        <w:rPr>
          <w:rStyle w:val="50"/>
          <w:color w:val="000000"/>
          <w:sz w:val="28"/>
          <w:szCs w:val="28"/>
        </w:rPr>
        <w:t>Контрольный раствор</w:t>
      </w:r>
      <w:r w:rsidR="00F41662" w:rsidRPr="00AB6AC0">
        <w:rPr>
          <w:rStyle w:val="50"/>
          <w:color w:val="000000"/>
          <w:sz w:val="28"/>
          <w:szCs w:val="28"/>
        </w:rPr>
        <w:t>.</w:t>
      </w:r>
      <w:r w:rsidR="00F41662" w:rsidRPr="00AB6AC0">
        <w:rPr>
          <w:color w:val="000000"/>
          <w:szCs w:val="28"/>
        </w:rPr>
        <w:t xml:space="preserve"> Приготовление описано в разделе «Подли</w:t>
      </w:r>
      <w:r w:rsidR="00F41662" w:rsidRPr="00AB6AC0">
        <w:rPr>
          <w:color w:val="000000"/>
          <w:szCs w:val="28"/>
        </w:rPr>
        <w:t>н</w:t>
      </w:r>
      <w:r w:rsidR="00F41662" w:rsidRPr="00AB6AC0">
        <w:rPr>
          <w:color w:val="000000"/>
          <w:szCs w:val="28"/>
        </w:rPr>
        <w:t>ность»</w:t>
      </w:r>
      <w:r w:rsidR="00FF62C5">
        <w:rPr>
          <w:color w:val="000000"/>
          <w:szCs w:val="28"/>
        </w:rPr>
        <w:t>.</w:t>
      </w:r>
    </w:p>
    <w:p w:rsidR="00F41662" w:rsidRPr="00FF62C5" w:rsidRDefault="00F41662" w:rsidP="00F80520">
      <w:pPr>
        <w:pStyle w:val="a3"/>
        <w:ind w:firstLine="709"/>
        <w:jc w:val="both"/>
        <w:rPr>
          <w:szCs w:val="28"/>
        </w:rPr>
      </w:pPr>
      <w:r w:rsidRPr="00FF62C5">
        <w:rPr>
          <w:rStyle w:val="50"/>
          <w:color w:val="000000"/>
          <w:sz w:val="28"/>
          <w:szCs w:val="28"/>
        </w:rPr>
        <w:t>Испытуемый раствор.</w:t>
      </w:r>
      <w:r w:rsidRPr="00FF62C5">
        <w:rPr>
          <w:color w:val="000000"/>
          <w:szCs w:val="28"/>
        </w:rPr>
        <w:t xml:space="preserve"> Субстанция - раствор без пробоподготовки.</w:t>
      </w:r>
    </w:p>
    <w:p w:rsidR="00F41662" w:rsidRPr="00FF62C5" w:rsidRDefault="00F41662" w:rsidP="00F80520">
      <w:pPr>
        <w:pStyle w:val="a3"/>
        <w:ind w:firstLine="709"/>
        <w:jc w:val="both"/>
        <w:rPr>
          <w:szCs w:val="28"/>
        </w:rPr>
      </w:pPr>
      <w:r w:rsidRPr="00FF62C5">
        <w:rPr>
          <w:rStyle w:val="50"/>
          <w:color w:val="000000"/>
          <w:sz w:val="28"/>
          <w:szCs w:val="28"/>
        </w:rPr>
        <w:t xml:space="preserve">Разведения СО </w:t>
      </w:r>
      <w:r w:rsidR="00241345" w:rsidRPr="00FF62C5">
        <w:rPr>
          <w:rStyle w:val="50"/>
          <w:color w:val="000000"/>
          <w:sz w:val="28"/>
          <w:szCs w:val="28"/>
          <w:lang w:eastAsia="en-US"/>
        </w:rPr>
        <w:t>дорнз</w:t>
      </w:r>
      <w:r w:rsidR="00FF62C5" w:rsidRPr="00FF62C5">
        <w:rPr>
          <w:rStyle w:val="50"/>
          <w:color w:val="000000"/>
          <w:sz w:val="28"/>
          <w:szCs w:val="28"/>
          <w:lang w:eastAsia="en-US"/>
        </w:rPr>
        <w:t>а</w:t>
      </w:r>
      <w:r w:rsidR="00241345" w:rsidRPr="00FF62C5">
        <w:rPr>
          <w:rStyle w:val="50"/>
          <w:color w:val="000000"/>
          <w:sz w:val="28"/>
          <w:szCs w:val="28"/>
          <w:lang w:eastAsia="en-US"/>
        </w:rPr>
        <w:t>ы альфа</w:t>
      </w:r>
      <w:r w:rsidRPr="00FF62C5">
        <w:rPr>
          <w:rStyle w:val="50"/>
          <w:color w:val="000000"/>
          <w:sz w:val="28"/>
          <w:szCs w:val="28"/>
          <w:lang w:eastAsia="en-US"/>
        </w:rPr>
        <w:t>.</w:t>
      </w:r>
      <w:r w:rsidRPr="00FF62C5">
        <w:rPr>
          <w:color w:val="000000"/>
          <w:szCs w:val="28"/>
          <w:lang w:eastAsia="en-US"/>
        </w:rPr>
        <w:t xml:space="preserve"> </w:t>
      </w:r>
      <w:r w:rsidRPr="00FF62C5">
        <w:rPr>
          <w:color w:val="000000"/>
          <w:szCs w:val="28"/>
        </w:rPr>
        <w:t>Разведение № 1 готовят с учетом кол</w:t>
      </w:r>
      <w:r w:rsidRPr="00FF62C5">
        <w:rPr>
          <w:color w:val="000000"/>
          <w:szCs w:val="28"/>
        </w:rPr>
        <w:t>и</w:t>
      </w:r>
      <w:r w:rsidRPr="00FF62C5">
        <w:rPr>
          <w:color w:val="000000"/>
          <w:szCs w:val="28"/>
        </w:rPr>
        <w:t xml:space="preserve">чественного содержания дорназы альфа </w:t>
      </w:r>
      <w:proofErr w:type="gramStart"/>
      <w:r w:rsidRPr="00FF62C5">
        <w:rPr>
          <w:color w:val="000000"/>
          <w:szCs w:val="28"/>
        </w:rPr>
        <w:t>в</w:t>
      </w:r>
      <w:proofErr w:type="gramEnd"/>
      <w:r w:rsidRPr="00FF62C5">
        <w:rPr>
          <w:color w:val="000000"/>
          <w:szCs w:val="28"/>
        </w:rPr>
        <w:t xml:space="preserve"> СО по паспорту.</w:t>
      </w:r>
    </w:p>
    <w:p w:rsidR="00F41662" w:rsidRPr="00FF62C5" w:rsidRDefault="00F41662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>Объем буферного раствора</w:t>
      </w:r>
      <w:proofErr w:type="gramStart"/>
      <w:r w:rsidRPr="00FF62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F62C5">
        <w:rPr>
          <w:rFonts w:ascii="Times New Roman" w:hAnsi="Times New Roman" w:cs="Times New Roman"/>
          <w:sz w:val="28"/>
          <w:szCs w:val="28"/>
        </w:rPr>
        <w:t xml:space="preserve"> (</w:t>
      </w:r>
      <w:r w:rsidR="00FF62C5">
        <w:rPr>
          <w:rFonts w:ascii="Times New Roman" w:hAnsi="Times New Roman" w:cs="Times New Roman"/>
          <w:sz w:val="28"/>
          <w:szCs w:val="28"/>
        </w:rPr>
        <w:t>V</w:t>
      </w:r>
      <w:r w:rsidR="00FF62C5" w:rsidRPr="00FF62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62C5">
        <w:rPr>
          <w:rFonts w:ascii="Times New Roman" w:hAnsi="Times New Roman" w:cs="Times New Roman"/>
          <w:sz w:val="28"/>
          <w:szCs w:val="28"/>
        </w:rPr>
        <w:t>), в мкл, для приготовления разведения № 1</w:t>
      </w:r>
      <w:r w:rsidR="003D53BE" w:rsidRPr="00FF62C5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Pr="00FF62C5">
        <w:rPr>
          <w:rFonts w:ascii="Times New Roman" w:hAnsi="Times New Roman" w:cs="Times New Roman"/>
          <w:sz w:val="28"/>
          <w:szCs w:val="28"/>
        </w:rPr>
        <w:t>ют по формуле:</w:t>
      </w:r>
    </w:p>
    <w:p w:rsidR="00FF62C5" w:rsidRPr="00F80520" w:rsidRDefault="00F8052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80520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F80520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80520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</m:den>
        </m:f>
      </m:oMath>
      <w:r w:rsidRPr="00F80520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Times New Roman" w:hAnsi="Times New Roman" w:cs="Times New Roman"/>
            <w:sz w:val="32"/>
            <w:szCs w:val="32"/>
          </w:rPr>
          <m:t>∙</m:t>
        </m:r>
      </m:oMath>
      <w:r w:rsidRPr="00F80520">
        <w:rPr>
          <w:rFonts w:ascii="Times New Roman" w:hAnsi="Times New Roman" w:cs="Times New Roman"/>
          <w:sz w:val="32"/>
          <w:szCs w:val="32"/>
        </w:rPr>
        <w:t xml:space="preserve"> 40</w:t>
      </w:r>
      <m:oMath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40</m:t>
        </m:r>
      </m:oMath>
    </w:p>
    <w:p w:rsidR="00241345" w:rsidRPr="00FF62C5" w:rsidRDefault="00241345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2C5">
        <w:rPr>
          <w:rFonts w:ascii="Times New Roman" w:hAnsi="Times New Roman" w:cs="Times New Roman"/>
          <w:sz w:val="28"/>
          <w:szCs w:val="28"/>
        </w:rPr>
        <w:t>С</w:t>
      </w:r>
      <w:r w:rsidRPr="00FF62C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="00FF62C5">
        <w:rPr>
          <w:rFonts w:ascii="Times New Roman" w:hAnsi="Times New Roman" w:cs="Times New Roman"/>
          <w:sz w:val="28"/>
          <w:szCs w:val="28"/>
        </w:rPr>
        <w:t xml:space="preserve"> - </w:t>
      </w:r>
      <w:r w:rsidRPr="00FF62C5">
        <w:rPr>
          <w:rFonts w:ascii="Times New Roman" w:hAnsi="Times New Roman" w:cs="Times New Roman"/>
          <w:sz w:val="28"/>
          <w:szCs w:val="28"/>
        </w:rPr>
        <w:t>содержание дорназы альфа в СО по паспорту, в мг/мл;</w:t>
      </w:r>
    </w:p>
    <w:p w:rsidR="00241345" w:rsidRPr="00FF62C5" w:rsidRDefault="00FF62C5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 xml:space="preserve">50 - </w:t>
      </w:r>
      <w:r w:rsidR="00241345" w:rsidRPr="00FF62C5">
        <w:rPr>
          <w:rFonts w:ascii="Times New Roman" w:hAnsi="Times New Roman" w:cs="Times New Roman"/>
          <w:sz w:val="28"/>
          <w:szCs w:val="28"/>
        </w:rPr>
        <w:t>содержание дорназы альфа в разведении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345" w:rsidRPr="00FF62C5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41345" w:rsidRPr="00FF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345" w:rsidRPr="00FF6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1345" w:rsidRPr="00FF62C5">
        <w:rPr>
          <w:rFonts w:ascii="Times New Roman" w:hAnsi="Times New Roman" w:cs="Times New Roman"/>
          <w:sz w:val="28"/>
          <w:szCs w:val="28"/>
        </w:rPr>
        <w:t xml:space="preserve"> мг/мл;</w:t>
      </w:r>
    </w:p>
    <w:p w:rsidR="00241345" w:rsidRPr="00FF62C5" w:rsidRDefault="00241345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>40</w:t>
      </w:r>
      <w:r w:rsidR="00FF62C5" w:rsidRPr="00FF62C5">
        <w:rPr>
          <w:rFonts w:ascii="Times New Roman" w:hAnsi="Times New Roman" w:cs="Times New Roman"/>
          <w:sz w:val="28"/>
          <w:szCs w:val="28"/>
        </w:rPr>
        <w:t xml:space="preserve"> - </w:t>
      </w:r>
      <w:r w:rsidRPr="00FF62C5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FF62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62C5">
        <w:rPr>
          <w:rFonts w:ascii="Times New Roman" w:hAnsi="Times New Roman" w:cs="Times New Roman"/>
          <w:sz w:val="28"/>
          <w:szCs w:val="28"/>
        </w:rPr>
        <w:t>,</w:t>
      </w:r>
      <w:r w:rsidR="00FF62C5">
        <w:rPr>
          <w:rFonts w:ascii="Times New Roman" w:hAnsi="Times New Roman" w:cs="Times New Roman"/>
          <w:sz w:val="28"/>
          <w:szCs w:val="28"/>
        </w:rPr>
        <w:t xml:space="preserve"> взятый для приготовления </w:t>
      </w:r>
      <w:r w:rsidRPr="00FF62C5">
        <w:rPr>
          <w:rFonts w:ascii="Times New Roman" w:hAnsi="Times New Roman" w:cs="Times New Roman"/>
          <w:sz w:val="28"/>
          <w:szCs w:val="28"/>
        </w:rPr>
        <w:t>разведения № 1 СО, в мл;</w:t>
      </w:r>
    </w:p>
    <w:p w:rsidR="00241345" w:rsidRPr="00FF62C5" w:rsidRDefault="00FF62C5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 xml:space="preserve">1000 - </w:t>
      </w:r>
      <w:r w:rsidR="00241345" w:rsidRPr="00FF62C5">
        <w:rPr>
          <w:rFonts w:ascii="Times New Roman" w:hAnsi="Times New Roman" w:cs="Times New Roman"/>
          <w:sz w:val="28"/>
          <w:szCs w:val="28"/>
        </w:rPr>
        <w:t>коэффициент пересчета мкг в мг.</w:t>
      </w:r>
    </w:p>
    <w:p w:rsidR="00241345" w:rsidRPr="00FF62C5" w:rsidRDefault="00241345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 xml:space="preserve">Остальные разведения СО </w:t>
      </w:r>
      <w:r w:rsidR="008F4320">
        <w:rPr>
          <w:rFonts w:ascii="Times New Roman" w:hAnsi="Times New Roman" w:cs="Times New Roman"/>
          <w:sz w:val="28"/>
          <w:szCs w:val="28"/>
        </w:rPr>
        <w:t xml:space="preserve">дорназы альфа </w:t>
      </w:r>
      <w:r w:rsidRPr="00FF62C5">
        <w:rPr>
          <w:rFonts w:ascii="Times New Roman" w:hAnsi="Times New Roman" w:cs="Times New Roman"/>
          <w:sz w:val="28"/>
          <w:szCs w:val="28"/>
        </w:rPr>
        <w:t>готовят по следующей схеме:</w:t>
      </w:r>
    </w:p>
    <w:p w:rsidR="00FF62C5" w:rsidRPr="00FF62C5" w:rsidRDefault="00FF62C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62C5" w:rsidRDefault="00FF62C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325" w:rsidRDefault="0099232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325" w:rsidRDefault="0099232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325" w:rsidRDefault="0099232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325" w:rsidRDefault="00992325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320" w:rsidRPr="00FF62C5" w:rsidRDefault="008F4320" w:rsidP="00FF62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jc w:val="center"/>
        <w:tblInd w:w="-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663"/>
        <w:gridCol w:w="518"/>
        <w:gridCol w:w="518"/>
        <w:gridCol w:w="518"/>
        <w:gridCol w:w="518"/>
        <w:gridCol w:w="518"/>
        <w:gridCol w:w="518"/>
        <w:gridCol w:w="523"/>
        <w:gridCol w:w="667"/>
        <w:gridCol w:w="1559"/>
        <w:gridCol w:w="1529"/>
      </w:tblGrid>
      <w:tr w:rsidR="00241345" w:rsidRPr="008F4320" w:rsidTr="008F4320">
        <w:trPr>
          <w:trHeight w:hRule="exact" w:val="57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пробирок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Объем, мкл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F4320" w:rsidRDefault="008F4320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дорназы альфа</w:t>
            </w:r>
          </w:p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мкг/мл</w:t>
            </w:r>
          </w:p>
        </w:tc>
      </w:tr>
      <w:tr w:rsidR="00241345" w:rsidRPr="008F4320" w:rsidTr="008F4320">
        <w:trPr>
          <w:trHeight w:hRule="exact" w:val="26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241345" w:rsidRPr="008F4320" w:rsidRDefault="008F4320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дорназы альфа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№№ пробирок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Буферный раствор</w:t>
            </w:r>
            <w:proofErr w:type="gramStart"/>
            <w:r w:rsidRPr="008F43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5" w:rsidRPr="008F4320" w:rsidTr="008F4320">
        <w:trPr>
          <w:trHeight w:hRule="exact" w:val="58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5" w:rsidRPr="008F4320" w:rsidTr="008F4320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02E0" w:rsidRPr="00F702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1345" w:rsidRPr="008F4320" w:rsidTr="008F4320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345" w:rsidRPr="008F4320" w:rsidTr="008F4320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0,0719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0,0431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0,0258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0,0155</w:t>
            </w:r>
          </w:p>
        </w:tc>
      </w:tr>
      <w:tr w:rsidR="00241345" w:rsidRPr="008F4320" w:rsidTr="008F4320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0,0093</w:t>
            </w:r>
          </w:p>
        </w:tc>
      </w:tr>
      <w:tr w:rsidR="00241345" w:rsidRPr="008F4320" w:rsidTr="008F4320">
        <w:trPr>
          <w:trHeight w:hRule="exact" w:val="3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8F4320" w:rsidRDefault="00241345" w:rsidP="008F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0,0056</w:t>
            </w:r>
          </w:p>
        </w:tc>
      </w:tr>
    </w:tbl>
    <w:p w:rsidR="008F4320" w:rsidRPr="008F4320" w:rsidRDefault="008F4320" w:rsidP="00F80520">
      <w:pPr>
        <w:pStyle w:val="a3"/>
        <w:ind w:firstLine="709"/>
        <w:jc w:val="both"/>
        <w:rPr>
          <w:color w:val="000000"/>
          <w:highlight w:val="cyan"/>
        </w:rPr>
      </w:pPr>
    </w:p>
    <w:p w:rsidR="00241345" w:rsidRPr="008F4320" w:rsidRDefault="00241345" w:rsidP="00F80520">
      <w:pPr>
        <w:pStyle w:val="a3"/>
        <w:ind w:firstLine="709"/>
        <w:jc w:val="both"/>
        <w:rPr>
          <w:szCs w:val="28"/>
        </w:rPr>
      </w:pPr>
      <w:r w:rsidRPr="008F4320">
        <w:rPr>
          <w:color w:val="000000"/>
          <w:szCs w:val="28"/>
        </w:rPr>
        <w:t xml:space="preserve">* - Для анализа используют разведения СО №№ </w:t>
      </w:r>
      <w:r w:rsidRPr="008F4320">
        <w:rPr>
          <w:rStyle w:val="41"/>
          <w:color w:val="000000"/>
          <w:sz w:val="28"/>
          <w:szCs w:val="28"/>
        </w:rPr>
        <w:t>4</w:t>
      </w:r>
      <w:r w:rsidRPr="008F4320">
        <w:rPr>
          <w:rStyle w:val="7pt1"/>
          <w:color w:val="000000"/>
          <w:sz w:val="28"/>
          <w:szCs w:val="28"/>
        </w:rPr>
        <w:t>-</w:t>
      </w:r>
      <w:r w:rsidRPr="008F4320">
        <w:rPr>
          <w:rStyle w:val="41"/>
          <w:color w:val="000000"/>
          <w:sz w:val="28"/>
          <w:szCs w:val="28"/>
        </w:rPr>
        <w:t>10</w:t>
      </w:r>
      <w:r w:rsidRPr="008F4320">
        <w:rPr>
          <w:rStyle w:val="7pt1"/>
          <w:color w:val="000000"/>
          <w:sz w:val="28"/>
          <w:szCs w:val="28"/>
        </w:rPr>
        <w:t>.</w:t>
      </w:r>
    </w:p>
    <w:p w:rsidR="00241345" w:rsidRPr="00964D39" w:rsidRDefault="00241345" w:rsidP="00F80520">
      <w:pPr>
        <w:pStyle w:val="a3"/>
        <w:ind w:firstLine="709"/>
        <w:jc w:val="both"/>
        <w:rPr>
          <w:color w:val="000000"/>
          <w:szCs w:val="28"/>
        </w:rPr>
      </w:pPr>
      <w:r w:rsidRPr="008F4320">
        <w:rPr>
          <w:rStyle w:val="50"/>
          <w:color w:val="000000"/>
          <w:sz w:val="28"/>
          <w:szCs w:val="28"/>
        </w:rPr>
        <w:t>Разведения испытуемого раствора.</w:t>
      </w:r>
      <w:r w:rsidRPr="008F4320">
        <w:rPr>
          <w:color w:val="000000"/>
          <w:szCs w:val="28"/>
        </w:rPr>
        <w:t xml:space="preserve"> Разведение № 1 готовят с учетом содержания дорназы альфа по разделу «Количественное определение». Объем буферного раствора</w:t>
      </w:r>
      <w:proofErr w:type="gramStart"/>
      <w:r w:rsidRPr="008F4320">
        <w:rPr>
          <w:color w:val="000000"/>
          <w:szCs w:val="28"/>
        </w:rPr>
        <w:t xml:space="preserve"> С</w:t>
      </w:r>
      <w:proofErr w:type="gramEnd"/>
      <w:r w:rsidRPr="008F4320">
        <w:rPr>
          <w:color w:val="000000"/>
          <w:szCs w:val="28"/>
        </w:rPr>
        <w:t xml:space="preserve"> </w:t>
      </w:r>
      <w:r w:rsidRPr="008F4320">
        <w:rPr>
          <w:color w:val="000000"/>
          <w:szCs w:val="28"/>
          <w:lang w:eastAsia="en-US"/>
        </w:rPr>
        <w:t>(</w:t>
      </w:r>
      <w:r w:rsidRPr="008F4320">
        <w:rPr>
          <w:color w:val="000000"/>
          <w:szCs w:val="28"/>
          <w:lang w:val="en-US" w:eastAsia="en-US"/>
        </w:rPr>
        <w:t>V</w:t>
      </w:r>
      <w:r w:rsidRPr="008F4320">
        <w:rPr>
          <w:color w:val="000000"/>
          <w:szCs w:val="28"/>
          <w:vertAlign w:val="subscript"/>
          <w:lang w:eastAsia="en-US"/>
        </w:rPr>
        <w:t>2</w:t>
      </w:r>
      <w:r w:rsidRPr="008F4320">
        <w:rPr>
          <w:color w:val="000000"/>
          <w:szCs w:val="28"/>
          <w:lang w:eastAsia="en-US"/>
        </w:rPr>
        <w:t xml:space="preserve">), </w:t>
      </w:r>
      <w:r w:rsidRPr="008F4320">
        <w:rPr>
          <w:color w:val="000000"/>
          <w:szCs w:val="28"/>
        </w:rPr>
        <w:t>в мкл, для разведения № 1 испытуемого раствора рассчитывают по формуле:</w:t>
      </w:r>
    </w:p>
    <w:p w:rsidR="00F80520" w:rsidRPr="00F80520" w:rsidRDefault="00F80520" w:rsidP="00F80520">
      <w:pPr>
        <w:pStyle w:val="a3"/>
        <w:ind w:firstLine="709"/>
        <w:jc w:val="center"/>
        <w:rPr>
          <w:sz w:val="32"/>
          <w:szCs w:val="32"/>
        </w:rPr>
      </w:pPr>
      <w:r w:rsidRPr="00F80520">
        <w:rPr>
          <w:sz w:val="32"/>
          <w:szCs w:val="32"/>
          <w:lang w:val="en-US"/>
        </w:rPr>
        <w:t>V</w:t>
      </w:r>
      <w:r w:rsidRPr="00F80520">
        <w:rPr>
          <w:sz w:val="32"/>
          <w:szCs w:val="32"/>
          <w:vertAlign w:val="subscript"/>
        </w:rPr>
        <w:t>2</w:t>
      </w:r>
      <w:r w:rsidRPr="00F80520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∙1000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 w:rsidRPr="00F80520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Pr="00F80520">
        <w:rPr>
          <w:sz w:val="32"/>
          <w:szCs w:val="32"/>
        </w:rPr>
        <w:t xml:space="preserve"> 40</w:t>
      </w:r>
      <m:oMath>
        <m:r>
          <w:rPr>
            <w:rFonts w:ascii="Cambria Math" w:hAnsi="Cambria Math"/>
            <w:sz w:val="32"/>
            <w:szCs w:val="32"/>
          </w:rPr>
          <m:t>-40</m:t>
        </m:r>
      </m:oMath>
      <w:r w:rsidRPr="00F80520">
        <w:rPr>
          <w:sz w:val="32"/>
          <w:szCs w:val="32"/>
        </w:rPr>
        <w:t>,</w:t>
      </w:r>
    </w:p>
    <w:p w:rsidR="008F4320" w:rsidRDefault="008F4320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320" w:rsidRPr="008F4320" w:rsidRDefault="008F432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Pr="008F4320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дорназы альфа </w:t>
      </w:r>
      <w:r w:rsidRPr="008F4320">
        <w:rPr>
          <w:rFonts w:ascii="Times New Roman" w:hAnsi="Times New Roman" w:cs="Times New Roman"/>
          <w:sz w:val="28"/>
          <w:szCs w:val="28"/>
        </w:rPr>
        <w:t>(по разде</w:t>
      </w:r>
      <w:r>
        <w:rPr>
          <w:rFonts w:ascii="Times New Roman" w:hAnsi="Times New Roman" w:cs="Times New Roman"/>
          <w:sz w:val="28"/>
          <w:szCs w:val="28"/>
        </w:rPr>
        <w:t>лу «Количественное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ние»), </w:t>
      </w:r>
      <w:r w:rsidRPr="008F4320">
        <w:rPr>
          <w:rFonts w:ascii="Times New Roman" w:hAnsi="Times New Roman" w:cs="Times New Roman"/>
          <w:sz w:val="28"/>
          <w:szCs w:val="28"/>
        </w:rPr>
        <w:t>в мг/мл;</w:t>
      </w:r>
    </w:p>
    <w:p w:rsidR="008F4320" w:rsidRPr="008F4320" w:rsidRDefault="008F432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F4320">
        <w:rPr>
          <w:rFonts w:ascii="Times New Roman" w:hAnsi="Times New Roman" w:cs="Times New Roman"/>
          <w:sz w:val="28"/>
          <w:szCs w:val="28"/>
        </w:rPr>
        <w:t>- содержание дорназы альфа в разведении № 1 испытуемого раствора,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20">
        <w:rPr>
          <w:rFonts w:ascii="Times New Roman" w:hAnsi="Times New Roman" w:cs="Times New Roman"/>
          <w:sz w:val="28"/>
          <w:szCs w:val="28"/>
        </w:rPr>
        <w:t>мг/мл;</w:t>
      </w:r>
    </w:p>
    <w:p w:rsidR="008F4320" w:rsidRPr="008F4320" w:rsidRDefault="008F4320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8F4320">
        <w:rPr>
          <w:rFonts w:ascii="Times New Roman" w:hAnsi="Times New Roman" w:cs="Times New Roman"/>
          <w:sz w:val="28"/>
          <w:szCs w:val="28"/>
        </w:rPr>
        <w:t xml:space="preserve">- объем субстанции-раствора, взятый для </w:t>
      </w:r>
      <w:r>
        <w:rPr>
          <w:rFonts w:ascii="Times New Roman" w:hAnsi="Times New Roman" w:cs="Times New Roman"/>
          <w:sz w:val="28"/>
          <w:szCs w:val="28"/>
        </w:rPr>
        <w:t>приготовления разведения № 1 ис</w:t>
      </w:r>
      <w:r w:rsidRPr="008F4320">
        <w:rPr>
          <w:rFonts w:ascii="Times New Roman" w:hAnsi="Times New Roman" w:cs="Times New Roman"/>
          <w:sz w:val="28"/>
          <w:szCs w:val="28"/>
        </w:rPr>
        <w:t>пытуемого раствора, в мл;</w:t>
      </w:r>
    </w:p>
    <w:p w:rsidR="008F4320" w:rsidRPr="008F4320" w:rsidRDefault="008F4320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8F4320">
        <w:rPr>
          <w:rFonts w:ascii="Times New Roman" w:hAnsi="Times New Roman" w:cs="Times New Roman"/>
          <w:sz w:val="28"/>
          <w:szCs w:val="28"/>
        </w:rPr>
        <w:t>- коэффициент пересчета мкг в мг.</w:t>
      </w:r>
    </w:p>
    <w:p w:rsidR="008F4320" w:rsidRDefault="008F4320" w:rsidP="008F4320">
      <w:pPr>
        <w:rPr>
          <w:rFonts w:ascii="Times New Roman" w:hAnsi="Times New Roman" w:cs="Times New Roman"/>
          <w:sz w:val="28"/>
          <w:szCs w:val="28"/>
        </w:rPr>
      </w:pPr>
    </w:p>
    <w:p w:rsidR="008F4320" w:rsidRDefault="008F4320" w:rsidP="008F4320">
      <w:pPr>
        <w:rPr>
          <w:rFonts w:ascii="Times New Roman" w:hAnsi="Times New Roman" w:cs="Times New Roman"/>
          <w:sz w:val="28"/>
          <w:szCs w:val="28"/>
        </w:rPr>
      </w:pPr>
    </w:p>
    <w:p w:rsidR="008F4320" w:rsidRDefault="008F4320" w:rsidP="008F4320">
      <w:pPr>
        <w:rPr>
          <w:rFonts w:ascii="Times New Roman" w:hAnsi="Times New Roman" w:cs="Times New Roman"/>
          <w:sz w:val="28"/>
          <w:szCs w:val="28"/>
        </w:rPr>
      </w:pPr>
    </w:p>
    <w:p w:rsidR="008F4320" w:rsidRDefault="008F4320" w:rsidP="008F4320">
      <w:pPr>
        <w:rPr>
          <w:rFonts w:ascii="Times New Roman" w:hAnsi="Times New Roman" w:cs="Times New Roman"/>
          <w:sz w:val="28"/>
          <w:szCs w:val="28"/>
        </w:rPr>
      </w:pPr>
    </w:p>
    <w:p w:rsidR="00F41662" w:rsidRDefault="008F4320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320">
        <w:rPr>
          <w:rFonts w:ascii="Times New Roman" w:hAnsi="Times New Roman" w:cs="Times New Roman"/>
          <w:sz w:val="28"/>
          <w:szCs w:val="28"/>
        </w:rPr>
        <w:lastRenderedPageBreak/>
        <w:t>Остальные разведения испытуемого раствора готовят по следующей схеме:</w:t>
      </w:r>
    </w:p>
    <w:tbl>
      <w:tblPr>
        <w:tblW w:w="10176" w:type="dxa"/>
        <w:jc w:val="center"/>
        <w:tblInd w:w="-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663"/>
        <w:gridCol w:w="518"/>
        <w:gridCol w:w="518"/>
        <w:gridCol w:w="518"/>
        <w:gridCol w:w="518"/>
        <w:gridCol w:w="518"/>
        <w:gridCol w:w="518"/>
        <w:gridCol w:w="523"/>
        <w:gridCol w:w="667"/>
        <w:gridCol w:w="1559"/>
        <w:gridCol w:w="1529"/>
      </w:tblGrid>
      <w:tr w:rsidR="008F4320" w:rsidRPr="008F4320" w:rsidTr="00D550BC">
        <w:trPr>
          <w:trHeight w:hRule="exact" w:val="57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пробирок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Объем, мкл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дорназы альфа</w:t>
            </w:r>
          </w:p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мкг/мл</w:t>
            </w:r>
          </w:p>
        </w:tc>
      </w:tr>
      <w:tr w:rsidR="008F4320" w:rsidRPr="008F4320" w:rsidTr="00D550BC">
        <w:trPr>
          <w:trHeight w:hRule="exact" w:val="26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дорназы альфа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№№ пробирок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Буферный раствор</w:t>
            </w:r>
            <w:proofErr w:type="gramStart"/>
            <w:r w:rsidRPr="008F43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20" w:rsidRPr="008F4320" w:rsidTr="00D550BC">
        <w:trPr>
          <w:trHeight w:hRule="exact" w:val="58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20" w:rsidRPr="008F4320" w:rsidTr="00D550BC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02E0" w:rsidRPr="00F702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20" w:rsidRPr="008F4320" w:rsidTr="00D550BC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320" w:rsidRPr="008F4320" w:rsidTr="00D550BC">
        <w:trPr>
          <w:trHeight w:hRule="exact" w:val="2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0,0719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0,0431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0,0258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0,0155</w:t>
            </w:r>
          </w:p>
        </w:tc>
      </w:tr>
      <w:tr w:rsidR="008F4320" w:rsidRPr="008F4320" w:rsidTr="00D550BC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0,0093</w:t>
            </w:r>
          </w:p>
        </w:tc>
      </w:tr>
      <w:tr w:rsidR="008F4320" w:rsidRPr="008F4320" w:rsidTr="00D550BC">
        <w:trPr>
          <w:trHeight w:hRule="exact" w:val="3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0" w:rsidRPr="008F4320" w:rsidRDefault="008F4320" w:rsidP="00D5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0">
              <w:rPr>
                <w:rFonts w:ascii="Times New Roman" w:hAnsi="Times New Roman" w:cs="Times New Roman"/>
                <w:b/>
                <w:sz w:val="24"/>
                <w:szCs w:val="24"/>
              </w:rPr>
              <w:t>0,0056</w:t>
            </w:r>
          </w:p>
        </w:tc>
      </w:tr>
    </w:tbl>
    <w:p w:rsidR="00F80520" w:rsidRDefault="00F80520" w:rsidP="00F702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702E0" w:rsidRPr="00F702E0" w:rsidRDefault="00F702E0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2E0">
        <w:rPr>
          <w:rFonts w:ascii="Times New Roman" w:hAnsi="Times New Roman" w:cs="Times New Roman"/>
          <w:sz w:val="28"/>
          <w:szCs w:val="28"/>
        </w:rPr>
        <w:t>Проведение анализа</w:t>
      </w:r>
    </w:p>
    <w:p w:rsidR="00F702E0" w:rsidRPr="00F702E0" w:rsidRDefault="00F702E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E0">
        <w:rPr>
          <w:rFonts w:ascii="Times New Roman" w:hAnsi="Times New Roman" w:cs="Times New Roman"/>
          <w:sz w:val="28"/>
          <w:szCs w:val="28"/>
        </w:rPr>
        <w:t>В лунки 96-луночного несорбирующего планшета вносят в 2 повторн</w:t>
      </w:r>
      <w:r w:rsidRPr="00F702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 по 100 мкл бу</w:t>
      </w:r>
      <w:r w:rsidRPr="00F702E0">
        <w:rPr>
          <w:rFonts w:ascii="Times New Roman" w:hAnsi="Times New Roman" w:cs="Times New Roman"/>
          <w:sz w:val="28"/>
          <w:szCs w:val="28"/>
        </w:rPr>
        <w:t>ферного раствора</w:t>
      </w:r>
      <w:proofErr w:type="gramStart"/>
      <w:r w:rsidRPr="00F702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02E0">
        <w:rPr>
          <w:rFonts w:ascii="Times New Roman" w:hAnsi="Times New Roman" w:cs="Times New Roman"/>
          <w:sz w:val="28"/>
          <w:szCs w:val="28"/>
        </w:rPr>
        <w:t xml:space="preserve">, разведений СО (пробирки </w:t>
      </w:r>
      <w:r>
        <w:rPr>
          <w:rFonts w:ascii="Times New Roman" w:hAnsi="Times New Roman" w:cs="Times New Roman"/>
          <w:sz w:val="28"/>
          <w:szCs w:val="28"/>
        </w:rPr>
        <w:t>№№ 4-10) и разведений испытуемо</w:t>
      </w:r>
      <w:r w:rsidRPr="00F702E0">
        <w:rPr>
          <w:rFonts w:ascii="Times New Roman" w:hAnsi="Times New Roman" w:cs="Times New Roman"/>
          <w:sz w:val="28"/>
          <w:szCs w:val="28"/>
        </w:rPr>
        <w:t>го раствора (пробирки №№ 4-10). Затем в каждую лу</w:t>
      </w:r>
      <w:r w:rsidRPr="00F702E0">
        <w:rPr>
          <w:rFonts w:ascii="Times New Roman" w:hAnsi="Times New Roman" w:cs="Times New Roman"/>
          <w:sz w:val="28"/>
          <w:szCs w:val="28"/>
        </w:rPr>
        <w:t>н</w:t>
      </w:r>
      <w:r w:rsidRPr="00F702E0">
        <w:rPr>
          <w:rFonts w:ascii="Times New Roman" w:hAnsi="Times New Roman" w:cs="Times New Roman"/>
          <w:sz w:val="28"/>
          <w:szCs w:val="28"/>
        </w:rPr>
        <w:t>ку прибавляют по 100 мкл субстрата ДНК с метиловым зеленым. Содержимое лунок осторожно пипетируют (не менее 8 раз), избегая образования пузырей. После чего планшет заклеивают пленкой и инкубируют без перемешивания в термошейкере в течение 4 ч при температуре (37 ± 0,5) °С.</w:t>
      </w:r>
    </w:p>
    <w:p w:rsidR="008F4320" w:rsidRDefault="00F702E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E0">
        <w:rPr>
          <w:rFonts w:ascii="Times New Roman" w:hAnsi="Times New Roman" w:cs="Times New Roman"/>
          <w:sz w:val="28"/>
          <w:szCs w:val="28"/>
        </w:rPr>
        <w:t>Измеряют оптическую плотность содержимого лун</w:t>
      </w:r>
      <w:r>
        <w:rPr>
          <w:rFonts w:ascii="Times New Roman" w:hAnsi="Times New Roman" w:cs="Times New Roman"/>
          <w:sz w:val="28"/>
          <w:szCs w:val="28"/>
        </w:rPr>
        <w:t>ок на биохимическом и иммуноферментном анализаторе при длинах волн 630 и 492 нм.</w:t>
      </w:r>
    </w:p>
    <w:p w:rsidR="00F702E0" w:rsidRDefault="00F702E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Биологическую </w:t>
      </w:r>
      <w:r w:rsidRPr="00F702E0">
        <w:rPr>
          <w:rFonts w:ascii="Times New Roman" w:hAnsi="Times New Roman" w:cs="Times New Roman"/>
          <w:sz w:val="28"/>
          <w:szCs w:val="28"/>
        </w:rPr>
        <w:t>активность дорна</w:t>
      </w:r>
      <w:r>
        <w:rPr>
          <w:rFonts w:ascii="Times New Roman" w:hAnsi="Times New Roman" w:cs="Times New Roman"/>
          <w:sz w:val="28"/>
          <w:szCs w:val="28"/>
        </w:rPr>
        <w:t xml:space="preserve">зы альфа в субстанции-растворе, </w:t>
      </w:r>
      <w:r w:rsidRPr="00F702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02E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702E0">
        <w:rPr>
          <w:rFonts w:ascii="Times New Roman" w:hAnsi="Times New Roman" w:cs="Times New Roman"/>
          <w:sz w:val="28"/>
          <w:szCs w:val="28"/>
        </w:rPr>
        <w:t>/мл, рассчитывают по формуле:</w:t>
      </w:r>
    </w:p>
    <w:p w:rsidR="00F702E0" w:rsidRDefault="00F702E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А= А</w:t>
      </w:r>
      <w:r w:rsidRPr="00F702E0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∙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IC50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IC50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ИР</m:t>
                </m:r>
              </m:sub>
            </m:sSub>
          </m:den>
        </m:f>
      </m:oMath>
    </w:p>
    <w:p w:rsidR="00F702E0" w:rsidRPr="00F702E0" w:rsidRDefault="00F702E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2E0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02E0">
        <w:rPr>
          <w:rFonts w:ascii="Times New Roman" w:hAnsi="Times New Roman" w:cs="Times New Roman"/>
          <w:sz w:val="28"/>
          <w:szCs w:val="28"/>
        </w:rPr>
        <w:t xml:space="preserve">активность дорназы альфа по сертификату анализа </w:t>
      </w:r>
      <w:proofErr w:type="gramStart"/>
      <w:r w:rsidRPr="00F702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02E0">
        <w:rPr>
          <w:rFonts w:ascii="Times New Roman" w:hAnsi="Times New Roman" w:cs="Times New Roman"/>
          <w:sz w:val="28"/>
          <w:szCs w:val="28"/>
        </w:rPr>
        <w:t xml:space="preserve"> СО, в</w:t>
      </w:r>
    </w:p>
    <w:p w:rsidR="00F702E0" w:rsidRPr="00F702E0" w:rsidRDefault="00F702E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2E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702E0">
        <w:rPr>
          <w:rFonts w:ascii="Times New Roman" w:hAnsi="Times New Roman" w:cs="Times New Roman"/>
          <w:sz w:val="28"/>
          <w:szCs w:val="28"/>
        </w:rPr>
        <w:t>/мл;</w:t>
      </w:r>
    </w:p>
    <w:p w:rsidR="00F702E0" w:rsidRPr="00F702E0" w:rsidRDefault="00F8052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2E0" w:rsidRPr="00F702E0">
        <w:rPr>
          <w:rFonts w:ascii="Times New Roman" w:hAnsi="Times New Roman" w:cs="Times New Roman"/>
          <w:sz w:val="28"/>
          <w:szCs w:val="28"/>
        </w:rPr>
        <w:t>С50</w:t>
      </w:r>
      <w:r w:rsidR="00F702E0" w:rsidRPr="00F80520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="00F702E0" w:rsidRPr="00F702E0">
        <w:rPr>
          <w:rFonts w:ascii="Times New Roman" w:hAnsi="Times New Roman" w:cs="Times New Roman"/>
          <w:sz w:val="28"/>
          <w:szCs w:val="28"/>
        </w:rPr>
        <w:t xml:space="preserve"> - полумаксимальная концентрация и</w:t>
      </w:r>
      <w:r>
        <w:rPr>
          <w:rFonts w:ascii="Times New Roman" w:hAnsi="Times New Roman" w:cs="Times New Roman"/>
          <w:sz w:val="28"/>
          <w:szCs w:val="28"/>
        </w:rPr>
        <w:t>нгибирования, полученная по гра</w:t>
      </w:r>
      <w:r w:rsidR="00F702E0" w:rsidRPr="00F702E0">
        <w:rPr>
          <w:rFonts w:ascii="Times New Roman" w:hAnsi="Times New Roman" w:cs="Times New Roman"/>
          <w:sz w:val="28"/>
          <w:szCs w:val="28"/>
        </w:rPr>
        <w:t>фику с разведениями СО;</w:t>
      </w:r>
    </w:p>
    <w:p w:rsidR="00F702E0" w:rsidRPr="008F4320" w:rsidRDefault="00F80520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F702E0" w:rsidRPr="00F702E0">
        <w:rPr>
          <w:rFonts w:ascii="Times New Roman" w:hAnsi="Times New Roman" w:cs="Times New Roman"/>
          <w:sz w:val="28"/>
          <w:szCs w:val="28"/>
        </w:rPr>
        <w:t>С50</w:t>
      </w:r>
      <w:r w:rsidR="00F702E0" w:rsidRPr="00F80520">
        <w:rPr>
          <w:rFonts w:ascii="Times New Roman" w:hAnsi="Times New Roman" w:cs="Times New Roman"/>
          <w:sz w:val="28"/>
          <w:szCs w:val="28"/>
          <w:vertAlign w:val="subscript"/>
        </w:rPr>
        <w:t>ир</w:t>
      </w:r>
      <w:r w:rsidR="00F702E0" w:rsidRPr="00F702E0">
        <w:rPr>
          <w:rFonts w:ascii="Times New Roman" w:hAnsi="Times New Roman" w:cs="Times New Roman"/>
          <w:sz w:val="28"/>
          <w:szCs w:val="28"/>
        </w:rPr>
        <w:t xml:space="preserve"> - полумаксимальная концентрация и</w:t>
      </w:r>
      <w:r>
        <w:rPr>
          <w:rFonts w:ascii="Times New Roman" w:hAnsi="Times New Roman" w:cs="Times New Roman"/>
          <w:sz w:val="28"/>
          <w:szCs w:val="28"/>
        </w:rPr>
        <w:t>нгибирования, полученная по гра</w:t>
      </w:r>
      <w:r w:rsidR="00F702E0" w:rsidRPr="00F702E0">
        <w:rPr>
          <w:rFonts w:ascii="Times New Roman" w:hAnsi="Times New Roman" w:cs="Times New Roman"/>
          <w:sz w:val="28"/>
          <w:szCs w:val="28"/>
        </w:rPr>
        <w:t>фику с разведениями испытуемого раствора.</w:t>
      </w:r>
      <w:proofErr w:type="gramEnd"/>
    </w:p>
    <w:p w:rsidR="00F81B03" w:rsidRPr="008F4320" w:rsidRDefault="00F81B03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320">
        <w:rPr>
          <w:rFonts w:ascii="Times New Roman" w:hAnsi="Times New Roman" w:cs="Times New Roman"/>
          <w:b/>
          <w:sz w:val="28"/>
          <w:szCs w:val="28"/>
        </w:rPr>
        <w:t>Остаточные белки</w:t>
      </w:r>
      <w:r w:rsidR="00C01DDE" w:rsidRPr="008F4320">
        <w:rPr>
          <w:rFonts w:ascii="Times New Roman" w:hAnsi="Times New Roman" w:cs="Times New Roman"/>
          <w:b/>
          <w:sz w:val="28"/>
          <w:szCs w:val="28"/>
        </w:rPr>
        <w:t xml:space="preserve"> клетки-хозяина</w:t>
      </w:r>
      <w:r w:rsidRPr="008F4320">
        <w:rPr>
          <w:rFonts w:ascii="Times New Roman" w:hAnsi="Times New Roman" w:cs="Times New Roman"/>
          <w:b/>
          <w:sz w:val="28"/>
          <w:szCs w:val="28"/>
        </w:rPr>
        <w:t>.</w:t>
      </w:r>
      <w:r w:rsidRPr="008F4320">
        <w:rPr>
          <w:rFonts w:ascii="Times New Roman" w:hAnsi="Times New Roman" w:cs="Times New Roman"/>
          <w:sz w:val="28"/>
          <w:szCs w:val="28"/>
        </w:rPr>
        <w:t xml:space="preserve"> </w:t>
      </w:r>
      <w:r w:rsidR="006F7E00" w:rsidRPr="008F4320">
        <w:rPr>
          <w:rFonts w:ascii="Times New Roman" w:hAnsi="Times New Roman" w:cs="Times New Roman"/>
          <w:sz w:val="28"/>
          <w:szCs w:val="28"/>
        </w:rPr>
        <w:t>Не более 11</w:t>
      </w:r>
      <w:r w:rsidR="00353881" w:rsidRPr="008F4320">
        <w:rPr>
          <w:rFonts w:ascii="Times New Roman" w:hAnsi="Times New Roman" w:cs="Times New Roman"/>
          <w:sz w:val="28"/>
          <w:szCs w:val="28"/>
        </w:rPr>
        <w:t>0</w:t>
      </w:r>
      <w:r w:rsidRPr="008F4320">
        <w:rPr>
          <w:rFonts w:ascii="Times New Roman" w:hAnsi="Times New Roman" w:cs="Times New Roman"/>
          <w:sz w:val="28"/>
          <w:szCs w:val="28"/>
        </w:rPr>
        <w:t xml:space="preserve"> нг/мг. Определение проводят в соответствии ОФС «Определение остаточных белков клетки-хозяина».</w:t>
      </w:r>
    </w:p>
    <w:p w:rsidR="00F81B03" w:rsidRPr="008F4320" w:rsidRDefault="00F81B03" w:rsidP="00F805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320">
        <w:rPr>
          <w:rFonts w:ascii="Times New Roman" w:hAnsi="Times New Roman" w:cs="Times New Roman"/>
          <w:b/>
          <w:sz w:val="28"/>
          <w:szCs w:val="28"/>
        </w:rPr>
        <w:t>Остаточная ДНК.</w:t>
      </w:r>
      <w:r w:rsidRPr="008F4320">
        <w:rPr>
          <w:rFonts w:ascii="Times New Roman" w:hAnsi="Times New Roman" w:cs="Times New Roman"/>
          <w:sz w:val="28"/>
          <w:szCs w:val="28"/>
        </w:rPr>
        <w:t xml:space="preserve"> </w:t>
      </w:r>
      <w:r w:rsidR="006F7E00" w:rsidRPr="008F4320">
        <w:rPr>
          <w:rFonts w:ascii="Times New Roman" w:hAnsi="Times New Roman" w:cs="Times New Roman"/>
          <w:sz w:val="28"/>
          <w:szCs w:val="28"/>
        </w:rPr>
        <w:t>Не более 5</w:t>
      </w:r>
      <w:r w:rsidR="00353881" w:rsidRPr="008F4320">
        <w:rPr>
          <w:rFonts w:ascii="Times New Roman" w:hAnsi="Times New Roman" w:cs="Times New Roman"/>
          <w:sz w:val="28"/>
          <w:szCs w:val="28"/>
        </w:rPr>
        <w:t>0</w:t>
      </w:r>
      <w:r w:rsidR="00CE38BF" w:rsidRPr="008F4320">
        <w:rPr>
          <w:rFonts w:ascii="Times New Roman" w:hAnsi="Times New Roman" w:cs="Times New Roman"/>
          <w:sz w:val="28"/>
          <w:szCs w:val="28"/>
        </w:rPr>
        <w:t xml:space="preserve"> п</w:t>
      </w:r>
      <w:r w:rsidRPr="008F4320">
        <w:rPr>
          <w:rFonts w:ascii="Times New Roman" w:hAnsi="Times New Roman" w:cs="Times New Roman"/>
          <w:sz w:val="28"/>
          <w:szCs w:val="28"/>
        </w:rPr>
        <w:t>г/м</w:t>
      </w:r>
      <w:r w:rsidR="00CE38BF" w:rsidRPr="008F4320">
        <w:rPr>
          <w:rFonts w:ascii="Times New Roman" w:hAnsi="Times New Roman" w:cs="Times New Roman"/>
          <w:sz w:val="28"/>
          <w:szCs w:val="28"/>
        </w:rPr>
        <w:t>л</w:t>
      </w:r>
      <w:r w:rsidRPr="008F4320">
        <w:rPr>
          <w:rFonts w:ascii="Times New Roman" w:hAnsi="Times New Roman" w:cs="Times New Roman"/>
          <w:sz w:val="28"/>
          <w:szCs w:val="28"/>
        </w:rPr>
        <w:t>. Определение проводят в соотве</w:t>
      </w:r>
      <w:r w:rsidRPr="008F4320">
        <w:rPr>
          <w:rFonts w:ascii="Times New Roman" w:hAnsi="Times New Roman" w:cs="Times New Roman"/>
          <w:sz w:val="28"/>
          <w:szCs w:val="28"/>
        </w:rPr>
        <w:t>т</w:t>
      </w:r>
      <w:r w:rsidRPr="008F4320">
        <w:rPr>
          <w:rFonts w:ascii="Times New Roman" w:hAnsi="Times New Roman" w:cs="Times New Roman"/>
          <w:sz w:val="28"/>
          <w:szCs w:val="28"/>
        </w:rPr>
        <w:t>ствии ОФС «Определение</w:t>
      </w:r>
      <w:r w:rsidRPr="008F4320">
        <w:rPr>
          <w:rFonts w:ascii="Times New Roman" w:eastAsia="Times New Roman" w:hAnsi="Times New Roman" w:cs="Times New Roman"/>
          <w:sz w:val="28"/>
          <w:szCs w:val="28"/>
        </w:rPr>
        <w:t xml:space="preserve"> остаточной ДНК</w:t>
      </w:r>
      <w:r w:rsidRPr="008F4320">
        <w:rPr>
          <w:rFonts w:ascii="Times New Roman" w:hAnsi="Times New Roman" w:cs="Times New Roman"/>
          <w:sz w:val="28"/>
          <w:szCs w:val="28"/>
        </w:rPr>
        <w:t>».</w:t>
      </w:r>
    </w:p>
    <w:p w:rsidR="00DA7122" w:rsidRPr="008F4320" w:rsidRDefault="00C552D9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2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C70665" w:rsidRPr="008F4320">
        <w:rPr>
          <w:rFonts w:ascii="Times New Roman" w:hAnsi="Times New Roman" w:cs="Times New Roman"/>
          <w:sz w:val="28"/>
          <w:szCs w:val="28"/>
        </w:rPr>
        <w:t>При температуре от 2 до 8</w:t>
      </w:r>
      <w:proofErr w:type="gramStart"/>
      <w:r w:rsidR="00C70665" w:rsidRPr="008F432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70665" w:rsidRPr="008F4320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C70665" w:rsidRPr="008F4320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="00C70665" w:rsidRPr="008F4320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="00C70665" w:rsidRPr="008F4320">
        <w:rPr>
          <w:rFonts w:ascii="Times New Roman" w:hAnsi="Times New Roman" w:cs="Times New Roman"/>
          <w:sz w:val="28"/>
          <w:szCs w:val="28"/>
        </w:rPr>
        <w:t>т</w:t>
      </w:r>
      <w:r w:rsidR="00C70665" w:rsidRPr="008F4320">
        <w:rPr>
          <w:rFonts w:ascii="Times New Roman" w:hAnsi="Times New Roman" w:cs="Times New Roman"/>
          <w:sz w:val="28"/>
          <w:szCs w:val="28"/>
        </w:rPr>
        <w:t>венных средств». Не замораживать.</w:t>
      </w:r>
    </w:p>
    <w:sectPr w:rsidR="00DA7122" w:rsidRPr="008F4320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D0" w:rsidRDefault="001032D0" w:rsidP="00BA53AD">
      <w:pPr>
        <w:spacing w:after="0" w:line="240" w:lineRule="auto"/>
      </w:pPr>
      <w:r>
        <w:separator/>
      </w:r>
    </w:p>
  </w:endnote>
  <w:endnote w:type="continuationSeparator" w:id="0">
    <w:p w:rsidR="001032D0" w:rsidRDefault="001032D0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08249189"/>
      <w:docPartObj>
        <w:docPartGallery w:val="Page Numbers (Bottom of Page)"/>
        <w:docPartUnique/>
      </w:docPartObj>
    </w:sdtPr>
    <w:sdtContent>
      <w:p w:rsidR="00992325" w:rsidRPr="00992325" w:rsidRDefault="009923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2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2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0B0" w:rsidRDefault="004D10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B0" w:rsidRDefault="004D10B0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D0" w:rsidRDefault="001032D0" w:rsidP="00BA53AD">
      <w:pPr>
        <w:spacing w:after="0" w:line="240" w:lineRule="auto"/>
      </w:pPr>
      <w:r>
        <w:separator/>
      </w:r>
    </w:p>
  </w:footnote>
  <w:footnote w:type="continuationSeparator" w:id="0">
    <w:p w:rsidR="001032D0" w:rsidRDefault="001032D0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F"/>
    <w:multiLevelType w:val="multilevel"/>
    <w:tmpl w:val="0000000E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9"/>
    <w:multiLevelType w:val="multilevel"/>
    <w:tmpl w:val="00000018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F"/>
    <w:multiLevelType w:val="multilevel"/>
    <w:tmpl w:val="0000001E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1153224"/>
    <w:multiLevelType w:val="hybridMultilevel"/>
    <w:tmpl w:val="970A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5030C"/>
    <w:multiLevelType w:val="hybridMultilevel"/>
    <w:tmpl w:val="FEFEE9A6"/>
    <w:lvl w:ilvl="0" w:tplc="0B1C74DE">
      <w:start w:val="1"/>
      <w:numFmt w:val="decimal"/>
      <w:lvlText w:val="%1."/>
      <w:lvlJc w:val="left"/>
      <w:pPr>
        <w:ind w:left="1765" w:hanging="1056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9D2A9A"/>
    <w:multiLevelType w:val="hybridMultilevel"/>
    <w:tmpl w:val="DD36F328"/>
    <w:lvl w:ilvl="0" w:tplc="EA985C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0254F"/>
    <w:rsid w:val="00020FF9"/>
    <w:rsid w:val="0003192B"/>
    <w:rsid w:val="00033078"/>
    <w:rsid w:val="0004755A"/>
    <w:rsid w:val="00060E1D"/>
    <w:rsid w:val="00070C4C"/>
    <w:rsid w:val="00074EAB"/>
    <w:rsid w:val="00075FBF"/>
    <w:rsid w:val="00076882"/>
    <w:rsid w:val="000908D8"/>
    <w:rsid w:val="00092E32"/>
    <w:rsid w:val="00092EF4"/>
    <w:rsid w:val="000950D7"/>
    <w:rsid w:val="000A4D64"/>
    <w:rsid w:val="000B249A"/>
    <w:rsid w:val="000C1752"/>
    <w:rsid w:val="000D0AAB"/>
    <w:rsid w:val="000E6D68"/>
    <w:rsid w:val="000F2E79"/>
    <w:rsid w:val="001032D0"/>
    <w:rsid w:val="00104FAA"/>
    <w:rsid w:val="00142F76"/>
    <w:rsid w:val="00143134"/>
    <w:rsid w:val="00154C47"/>
    <w:rsid w:val="001631E0"/>
    <w:rsid w:val="001773E5"/>
    <w:rsid w:val="00190435"/>
    <w:rsid w:val="00194562"/>
    <w:rsid w:val="001A122D"/>
    <w:rsid w:val="001B3945"/>
    <w:rsid w:val="001D2061"/>
    <w:rsid w:val="001D4A83"/>
    <w:rsid w:val="001E3687"/>
    <w:rsid w:val="0020047D"/>
    <w:rsid w:val="002016CF"/>
    <w:rsid w:val="00202FDA"/>
    <w:rsid w:val="002042DD"/>
    <w:rsid w:val="002103C5"/>
    <w:rsid w:val="00214C3F"/>
    <w:rsid w:val="002204E1"/>
    <w:rsid w:val="002272DC"/>
    <w:rsid w:val="00233EA4"/>
    <w:rsid w:val="00241345"/>
    <w:rsid w:val="00241B1C"/>
    <w:rsid w:val="0024205A"/>
    <w:rsid w:val="00256411"/>
    <w:rsid w:val="00257B91"/>
    <w:rsid w:val="002662B8"/>
    <w:rsid w:val="002711BB"/>
    <w:rsid w:val="00271719"/>
    <w:rsid w:val="002769CC"/>
    <w:rsid w:val="002A1E21"/>
    <w:rsid w:val="002B184F"/>
    <w:rsid w:val="002B5C82"/>
    <w:rsid w:val="002C0673"/>
    <w:rsid w:val="002C542D"/>
    <w:rsid w:val="002D27DD"/>
    <w:rsid w:val="002D3769"/>
    <w:rsid w:val="00310270"/>
    <w:rsid w:val="0031400F"/>
    <w:rsid w:val="0032247B"/>
    <w:rsid w:val="003370FC"/>
    <w:rsid w:val="00343903"/>
    <w:rsid w:val="00353578"/>
    <w:rsid w:val="00353881"/>
    <w:rsid w:val="00357F47"/>
    <w:rsid w:val="003912A2"/>
    <w:rsid w:val="003918FC"/>
    <w:rsid w:val="00396EB1"/>
    <w:rsid w:val="003B206C"/>
    <w:rsid w:val="003B6CA9"/>
    <w:rsid w:val="003C521A"/>
    <w:rsid w:val="003C7A92"/>
    <w:rsid w:val="003D53BE"/>
    <w:rsid w:val="003D5B34"/>
    <w:rsid w:val="003D6F61"/>
    <w:rsid w:val="004020B7"/>
    <w:rsid w:val="004134C1"/>
    <w:rsid w:val="004416C7"/>
    <w:rsid w:val="004417A6"/>
    <w:rsid w:val="00462060"/>
    <w:rsid w:val="00464AE1"/>
    <w:rsid w:val="00470A73"/>
    <w:rsid w:val="00493446"/>
    <w:rsid w:val="00497DAC"/>
    <w:rsid w:val="004A0575"/>
    <w:rsid w:val="004A525C"/>
    <w:rsid w:val="004C1D02"/>
    <w:rsid w:val="004C20E7"/>
    <w:rsid w:val="004D10B0"/>
    <w:rsid w:val="004D2504"/>
    <w:rsid w:val="004D630B"/>
    <w:rsid w:val="004E4120"/>
    <w:rsid w:val="00510344"/>
    <w:rsid w:val="00516743"/>
    <w:rsid w:val="0053565E"/>
    <w:rsid w:val="0054221B"/>
    <w:rsid w:val="005510EF"/>
    <w:rsid w:val="00551EAD"/>
    <w:rsid w:val="0056411F"/>
    <w:rsid w:val="00570FCD"/>
    <w:rsid w:val="00574D06"/>
    <w:rsid w:val="00581442"/>
    <w:rsid w:val="00593874"/>
    <w:rsid w:val="005B63A8"/>
    <w:rsid w:val="005D309F"/>
    <w:rsid w:val="005D7083"/>
    <w:rsid w:val="005D7631"/>
    <w:rsid w:val="005D79FD"/>
    <w:rsid w:val="005E4DB9"/>
    <w:rsid w:val="005F49D4"/>
    <w:rsid w:val="005F7A2D"/>
    <w:rsid w:val="00604CE0"/>
    <w:rsid w:val="006060F5"/>
    <w:rsid w:val="00606803"/>
    <w:rsid w:val="00612022"/>
    <w:rsid w:val="006123D8"/>
    <w:rsid w:val="00613816"/>
    <w:rsid w:val="006177D6"/>
    <w:rsid w:val="00617EBD"/>
    <w:rsid w:val="00624568"/>
    <w:rsid w:val="0064024D"/>
    <w:rsid w:val="00640848"/>
    <w:rsid w:val="00653D6C"/>
    <w:rsid w:val="00655BCE"/>
    <w:rsid w:val="006562DA"/>
    <w:rsid w:val="006567A2"/>
    <w:rsid w:val="006931D4"/>
    <w:rsid w:val="0069490B"/>
    <w:rsid w:val="006A74DB"/>
    <w:rsid w:val="006C3081"/>
    <w:rsid w:val="006E7546"/>
    <w:rsid w:val="006F0F6D"/>
    <w:rsid w:val="006F3176"/>
    <w:rsid w:val="006F7E00"/>
    <w:rsid w:val="00701A50"/>
    <w:rsid w:val="007069E1"/>
    <w:rsid w:val="00707709"/>
    <w:rsid w:val="00717069"/>
    <w:rsid w:val="00721D6E"/>
    <w:rsid w:val="00732ADD"/>
    <w:rsid w:val="00753C86"/>
    <w:rsid w:val="00754AC5"/>
    <w:rsid w:val="0075764D"/>
    <w:rsid w:val="007604DF"/>
    <w:rsid w:val="00766E52"/>
    <w:rsid w:val="007724F4"/>
    <w:rsid w:val="00776F2C"/>
    <w:rsid w:val="00783972"/>
    <w:rsid w:val="007851EA"/>
    <w:rsid w:val="007956CD"/>
    <w:rsid w:val="007959C5"/>
    <w:rsid w:val="007A1CC7"/>
    <w:rsid w:val="007A3DE8"/>
    <w:rsid w:val="007B0E05"/>
    <w:rsid w:val="007B3838"/>
    <w:rsid w:val="007B462D"/>
    <w:rsid w:val="007B47FC"/>
    <w:rsid w:val="007C417F"/>
    <w:rsid w:val="007C4516"/>
    <w:rsid w:val="007E149A"/>
    <w:rsid w:val="007E4487"/>
    <w:rsid w:val="007F15E8"/>
    <w:rsid w:val="007F5F92"/>
    <w:rsid w:val="00800408"/>
    <w:rsid w:val="00803CD1"/>
    <w:rsid w:val="00806487"/>
    <w:rsid w:val="00824E07"/>
    <w:rsid w:val="00840A13"/>
    <w:rsid w:val="00841D97"/>
    <w:rsid w:val="00862796"/>
    <w:rsid w:val="008760A7"/>
    <w:rsid w:val="00884C5B"/>
    <w:rsid w:val="00897573"/>
    <w:rsid w:val="008A0B66"/>
    <w:rsid w:val="008A64C0"/>
    <w:rsid w:val="008B33D9"/>
    <w:rsid w:val="008B3EA3"/>
    <w:rsid w:val="008C252A"/>
    <w:rsid w:val="008C4521"/>
    <w:rsid w:val="008D641B"/>
    <w:rsid w:val="008E3B16"/>
    <w:rsid w:val="008F1C21"/>
    <w:rsid w:val="008F4320"/>
    <w:rsid w:val="008F4970"/>
    <w:rsid w:val="008F59AF"/>
    <w:rsid w:val="00901AF6"/>
    <w:rsid w:val="00902D3D"/>
    <w:rsid w:val="00903CCF"/>
    <w:rsid w:val="00904FE8"/>
    <w:rsid w:val="00920C79"/>
    <w:rsid w:val="00920EAA"/>
    <w:rsid w:val="00921F9B"/>
    <w:rsid w:val="00930B60"/>
    <w:rsid w:val="0093462A"/>
    <w:rsid w:val="00935649"/>
    <w:rsid w:val="00936B9D"/>
    <w:rsid w:val="00942173"/>
    <w:rsid w:val="009540FA"/>
    <w:rsid w:val="00956999"/>
    <w:rsid w:val="00962966"/>
    <w:rsid w:val="00964D39"/>
    <w:rsid w:val="0097478B"/>
    <w:rsid w:val="009803DF"/>
    <w:rsid w:val="00982FB4"/>
    <w:rsid w:val="0099176D"/>
    <w:rsid w:val="00992325"/>
    <w:rsid w:val="009A591D"/>
    <w:rsid w:val="009B17F2"/>
    <w:rsid w:val="009B4DD2"/>
    <w:rsid w:val="009B6C2C"/>
    <w:rsid w:val="009C5F01"/>
    <w:rsid w:val="009C74BF"/>
    <w:rsid w:val="009D2772"/>
    <w:rsid w:val="009D3E6F"/>
    <w:rsid w:val="009D704F"/>
    <w:rsid w:val="009F079F"/>
    <w:rsid w:val="009F16A3"/>
    <w:rsid w:val="00A11C35"/>
    <w:rsid w:val="00A22BA1"/>
    <w:rsid w:val="00A243F1"/>
    <w:rsid w:val="00A26AAE"/>
    <w:rsid w:val="00A55575"/>
    <w:rsid w:val="00A568E1"/>
    <w:rsid w:val="00A82F58"/>
    <w:rsid w:val="00A9693B"/>
    <w:rsid w:val="00A96B2C"/>
    <w:rsid w:val="00A97E53"/>
    <w:rsid w:val="00AA3E1C"/>
    <w:rsid w:val="00AA7AFB"/>
    <w:rsid w:val="00AA7B72"/>
    <w:rsid w:val="00AB37D0"/>
    <w:rsid w:val="00AB6AC0"/>
    <w:rsid w:val="00AB7FDC"/>
    <w:rsid w:val="00AC09B8"/>
    <w:rsid w:val="00AC1402"/>
    <w:rsid w:val="00AC315A"/>
    <w:rsid w:val="00AE5EA4"/>
    <w:rsid w:val="00AF4E78"/>
    <w:rsid w:val="00B41933"/>
    <w:rsid w:val="00B47E9E"/>
    <w:rsid w:val="00B50B81"/>
    <w:rsid w:val="00B55716"/>
    <w:rsid w:val="00B636CC"/>
    <w:rsid w:val="00B63B1A"/>
    <w:rsid w:val="00B6446C"/>
    <w:rsid w:val="00B77B5E"/>
    <w:rsid w:val="00B87BEB"/>
    <w:rsid w:val="00B909F8"/>
    <w:rsid w:val="00B943F2"/>
    <w:rsid w:val="00BA53AD"/>
    <w:rsid w:val="00BB1D73"/>
    <w:rsid w:val="00BB40C9"/>
    <w:rsid w:val="00BB5290"/>
    <w:rsid w:val="00BC06C6"/>
    <w:rsid w:val="00C007E5"/>
    <w:rsid w:val="00C019DF"/>
    <w:rsid w:val="00C01DDE"/>
    <w:rsid w:val="00C12662"/>
    <w:rsid w:val="00C158FB"/>
    <w:rsid w:val="00C31DD3"/>
    <w:rsid w:val="00C374A1"/>
    <w:rsid w:val="00C41B44"/>
    <w:rsid w:val="00C4326B"/>
    <w:rsid w:val="00C552D9"/>
    <w:rsid w:val="00C56BE4"/>
    <w:rsid w:val="00C56EBA"/>
    <w:rsid w:val="00C70665"/>
    <w:rsid w:val="00CA57D1"/>
    <w:rsid w:val="00CA783C"/>
    <w:rsid w:val="00CC2629"/>
    <w:rsid w:val="00CC7A8C"/>
    <w:rsid w:val="00CE2617"/>
    <w:rsid w:val="00CE38BF"/>
    <w:rsid w:val="00CF545B"/>
    <w:rsid w:val="00CF6034"/>
    <w:rsid w:val="00D14BD0"/>
    <w:rsid w:val="00D40127"/>
    <w:rsid w:val="00D41A56"/>
    <w:rsid w:val="00D52BC5"/>
    <w:rsid w:val="00D550BC"/>
    <w:rsid w:val="00D66450"/>
    <w:rsid w:val="00D70960"/>
    <w:rsid w:val="00D72CF6"/>
    <w:rsid w:val="00D8397A"/>
    <w:rsid w:val="00D90D8E"/>
    <w:rsid w:val="00DA7122"/>
    <w:rsid w:val="00DB1212"/>
    <w:rsid w:val="00DB1CE7"/>
    <w:rsid w:val="00DB6AFA"/>
    <w:rsid w:val="00DC0AE2"/>
    <w:rsid w:val="00DC4FEB"/>
    <w:rsid w:val="00DD36BB"/>
    <w:rsid w:val="00DE0A9A"/>
    <w:rsid w:val="00DE27A0"/>
    <w:rsid w:val="00DE57BB"/>
    <w:rsid w:val="00E10C2E"/>
    <w:rsid w:val="00E11767"/>
    <w:rsid w:val="00E127A3"/>
    <w:rsid w:val="00E1312E"/>
    <w:rsid w:val="00E34162"/>
    <w:rsid w:val="00E44406"/>
    <w:rsid w:val="00E45F30"/>
    <w:rsid w:val="00E46FAD"/>
    <w:rsid w:val="00E62E06"/>
    <w:rsid w:val="00E81288"/>
    <w:rsid w:val="00E90C76"/>
    <w:rsid w:val="00EB25FC"/>
    <w:rsid w:val="00EB2914"/>
    <w:rsid w:val="00EB7B7E"/>
    <w:rsid w:val="00EC23CA"/>
    <w:rsid w:val="00EC6A77"/>
    <w:rsid w:val="00ED08E5"/>
    <w:rsid w:val="00EE085E"/>
    <w:rsid w:val="00EE1A7D"/>
    <w:rsid w:val="00EF63E5"/>
    <w:rsid w:val="00F27369"/>
    <w:rsid w:val="00F41662"/>
    <w:rsid w:val="00F458E4"/>
    <w:rsid w:val="00F52E46"/>
    <w:rsid w:val="00F702E0"/>
    <w:rsid w:val="00F80520"/>
    <w:rsid w:val="00F81B03"/>
    <w:rsid w:val="00F8428E"/>
    <w:rsid w:val="00F868E0"/>
    <w:rsid w:val="00F873B5"/>
    <w:rsid w:val="00F975E9"/>
    <w:rsid w:val="00FA27C2"/>
    <w:rsid w:val="00FA3DAB"/>
    <w:rsid w:val="00FB7261"/>
    <w:rsid w:val="00FD02FE"/>
    <w:rsid w:val="00FD2AA8"/>
    <w:rsid w:val="00FD3251"/>
    <w:rsid w:val="00FD5791"/>
    <w:rsid w:val="00FD5C98"/>
    <w:rsid w:val="00FE5410"/>
    <w:rsid w:val="00FE57D4"/>
    <w:rsid w:val="00FF1A1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  <w:style w:type="character" w:customStyle="1" w:styleId="8">
    <w:name w:val="Основной текст (8)_"/>
    <w:basedOn w:val="a0"/>
    <w:link w:val="80"/>
    <w:uiPriority w:val="99"/>
    <w:rsid w:val="00C70665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Малые прописные"/>
    <w:basedOn w:val="1"/>
    <w:uiPriority w:val="99"/>
    <w:rsid w:val="00C70665"/>
    <w:rPr>
      <w:smallCaps/>
    </w:rPr>
  </w:style>
  <w:style w:type="character" w:customStyle="1" w:styleId="9pt">
    <w:name w:val="Основной текст + 9 pt"/>
    <w:basedOn w:val="1"/>
    <w:uiPriority w:val="99"/>
    <w:rsid w:val="00C70665"/>
    <w:rPr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70665"/>
    <w:pPr>
      <w:widowControl w:val="0"/>
      <w:spacing w:after="0" w:line="400" w:lineRule="exact"/>
      <w:ind w:hanging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6562DA"/>
    <w:rPr>
      <w:rFonts w:ascii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6562DA"/>
    <w:pPr>
      <w:widowControl w:val="0"/>
      <w:spacing w:after="0" w:line="240" w:lineRule="atLeast"/>
      <w:ind w:hanging="400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styleId="af3">
    <w:name w:val="Placeholder Text"/>
    <w:basedOn w:val="a0"/>
    <w:uiPriority w:val="99"/>
    <w:semiHidden/>
    <w:rsid w:val="006562DA"/>
    <w:rPr>
      <w:color w:val="808080"/>
    </w:rPr>
  </w:style>
  <w:style w:type="character" w:customStyle="1" w:styleId="2">
    <w:name w:val="Основной текст (2)_"/>
    <w:basedOn w:val="a0"/>
    <w:link w:val="20"/>
    <w:uiPriority w:val="99"/>
    <w:rsid w:val="00076882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f4">
    <w:name w:val="Основной текст + Полужирный"/>
    <w:aliases w:val="Курсив,Сноска + Полужирный1"/>
    <w:basedOn w:val="1"/>
    <w:uiPriority w:val="99"/>
    <w:rsid w:val="00076882"/>
    <w:rPr>
      <w:b/>
      <w:bCs/>
      <w:i/>
      <w:iCs/>
      <w:sz w:val="21"/>
      <w:szCs w:val="21"/>
    </w:rPr>
  </w:style>
  <w:style w:type="character" w:customStyle="1" w:styleId="11">
    <w:name w:val="Основной текст + Полужирный1"/>
    <w:basedOn w:val="1"/>
    <w:uiPriority w:val="99"/>
    <w:rsid w:val="00076882"/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076882"/>
    <w:rPr>
      <w:rFonts w:ascii="Times New Roman" w:hAnsi="Times New Roman" w:cs="Times New Roman"/>
      <w:b/>
      <w:bCs/>
      <w:sz w:val="21"/>
      <w:szCs w:val="21"/>
    </w:rPr>
  </w:style>
  <w:style w:type="character" w:customStyle="1" w:styleId="2pt">
    <w:name w:val="Основной текст + Интервал 2 pt"/>
    <w:basedOn w:val="1"/>
    <w:uiPriority w:val="99"/>
    <w:rsid w:val="00076882"/>
    <w:rPr>
      <w:spacing w:val="40"/>
      <w:sz w:val="21"/>
      <w:szCs w:val="21"/>
    </w:rPr>
  </w:style>
  <w:style w:type="character" w:customStyle="1" w:styleId="6Gulim">
    <w:name w:val="Основной текст (6) + Gulim"/>
    <w:aliases w:val="8,5 pt,Не полужирный1"/>
    <w:basedOn w:val="6"/>
    <w:uiPriority w:val="99"/>
    <w:rsid w:val="00076882"/>
    <w:rPr>
      <w:rFonts w:ascii="Gulim" w:eastAsia="Gulim" w:cs="Gulim"/>
      <w:sz w:val="17"/>
      <w:szCs w:val="17"/>
    </w:rPr>
  </w:style>
  <w:style w:type="character" w:customStyle="1" w:styleId="62pt">
    <w:name w:val="Основной текст (6) + Интервал 2 pt"/>
    <w:basedOn w:val="6"/>
    <w:uiPriority w:val="99"/>
    <w:rsid w:val="00076882"/>
    <w:rPr>
      <w:spacing w:val="40"/>
      <w:lang w:val="en-US" w:eastAsia="en-US"/>
    </w:rPr>
  </w:style>
  <w:style w:type="character" w:customStyle="1" w:styleId="David1">
    <w:name w:val="Основной текст + David1"/>
    <w:aliases w:val="4 pt"/>
    <w:basedOn w:val="1"/>
    <w:uiPriority w:val="99"/>
    <w:rsid w:val="00076882"/>
    <w:rPr>
      <w:rFonts w:ascii="David" w:cs="David"/>
      <w:sz w:val="8"/>
      <w:szCs w:val="8"/>
    </w:rPr>
  </w:style>
  <w:style w:type="character" w:customStyle="1" w:styleId="4pt">
    <w:name w:val="Основной текст + 4 pt"/>
    <w:basedOn w:val="1"/>
    <w:uiPriority w:val="99"/>
    <w:rsid w:val="00076882"/>
    <w:rPr>
      <w:sz w:val="8"/>
      <w:szCs w:val="8"/>
    </w:rPr>
  </w:style>
  <w:style w:type="character" w:customStyle="1" w:styleId="62">
    <w:name w:val="Основной текст (6) + Не полужирный2"/>
    <w:aliases w:val="Интервал 1 pt"/>
    <w:basedOn w:val="6"/>
    <w:uiPriority w:val="99"/>
    <w:rsid w:val="00076882"/>
    <w:rPr>
      <w:spacing w:val="20"/>
      <w:u w:val="single"/>
    </w:rPr>
  </w:style>
  <w:style w:type="character" w:customStyle="1" w:styleId="61">
    <w:name w:val="Основной текст (6) + Не полужирный1"/>
    <w:aliases w:val="Интервал 1 pt1"/>
    <w:basedOn w:val="6"/>
    <w:uiPriority w:val="99"/>
    <w:rsid w:val="00076882"/>
    <w:rPr>
      <w:noProof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076882"/>
    <w:pPr>
      <w:widowControl w:val="0"/>
      <w:spacing w:after="0" w:line="40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076882"/>
    <w:pPr>
      <w:widowControl w:val="0"/>
      <w:spacing w:after="0" w:line="425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Подпись к картинке (3)_"/>
    <w:basedOn w:val="a0"/>
    <w:link w:val="30"/>
    <w:uiPriority w:val="99"/>
    <w:rsid w:val="00D90D8E"/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Подпись к картинке (3)"/>
    <w:basedOn w:val="a"/>
    <w:link w:val="3"/>
    <w:uiPriority w:val="99"/>
    <w:rsid w:val="00D90D8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sokr">
    <w:name w:val="sokr"/>
    <w:basedOn w:val="a0"/>
    <w:rsid w:val="00DD36BB"/>
  </w:style>
  <w:style w:type="character" w:customStyle="1" w:styleId="50">
    <w:name w:val="Основной текст + Курсив5"/>
    <w:basedOn w:val="1"/>
    <w:uiPriority w:val="99"/>
    <w:rsid w:val="00A82F58"/>
    <w:rPr>
      <w:i/>
      <w:iCs/>
    </w:rPr>
  </w:style>
  <w:style w:type="character" w:customStyle="1" w:styleId="31">
    <w:name w:val="Основной текст (3)_"/>
    <w:basedOn w:val="a0"/>
    <w:link w:val="310"/>
    <w:uiPriority w:val="99"/>
    <w:locked/>
    <w:rsid w:val="00EE1A7D"/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EE1A7D"/>
    <w:pPr>
      <w:widowControl w:val="0"/>
      <w:spacing w:before="360" w:after="6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81">
    <w:name w:val="Основной текст (8) + Не курсив"/>
    <w:basedOn w:val="8"/>
    <w:uiPriority w:val="99"/>
    <w:rsid w:val="00F41662"/>
    <w:rPr>
      <w:u w:val="none"/>
    </w:rPr>
  </w:style>
  <w:style w:type="paragraph" w:customStyle="1" w:styleId="810">
    <w:name w:val="Основной текст (8)1"/>
    <w:basedOn w:val="a"/>
    <w:uiPriority w:val="99"/>
    <w:rsid w:val="00F41662"/>
    <w:pPr>
      <w:widowControl w:val="0"/>
      <w:spacing w:after="0" w:line="3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pt">
    <w:name w:val="Основной текст + Интервал 1 pt"/>
    <w:basedOn w:val="31"/>
    <w:uiPriority w:val="99"/>
    <w:rsid w:val="00241345"/>
    <w:rPr>
      <w:spacing w:val="30"/>
      <w:sz w:val="20"/>
      <w:szCs w:val="20"/>
      <w:u w:val="none"/>
    </w:rPr>
  </w:style>
  <w:style w:type="character" w:customStyle="1" w:styleId="1pt2">
    <w:name w:val="Основной текст + Интервал 1 pt2"/>
    <w:basedOn w:val="31"/>
    <w:uiPriority w:val="99"/>
    <w:rsid w:val="00241345"/>
    <w:rPr>
      <w:spacing w:val="30"/>
      <w:sz w:val="20"/>
      <w:szCs w:val="20"/>
      <w:u w:val="none"/>
    </w:rPr>
  </w:style>
  <w:style w:type="character" w:customStyle="1" w:styleId="7">
    <w:name w:val="Основной текст + Полужирный7"/>
    <w:basedOn w:val="31"/>
    <w:uiPriority w:val="99"/>
    <w:rsid w:val="00241345"/>
    <w:rPr>
      <w:sz w:val="20"/>
      <w:szCs w:val="20"/>
      <w:u w:val="none"/>
    </w:rPr>
  </w:style>
  <w:style w:type="character" w:customStyle="1" w:styleId="63">
    <w:name w:val="Основной текст + Полужирный6"/>
    <w:basedOn w:val="31"/>
    <w:uiPriority w:val="99"/>
    <w:rsid w:val="00241345"/>
    <w:rPr>
      <w:sz w:val="20"/>
      <w:szCs w:val="20"/>
      <w:u w:val="none"/>
    </w:rPr>
  </w:style>
  <w:style w:type="character" w:customStyle="1" w:styleId="7pt">
    <w:name w:val="Основной текст + 7 pt"/>
    <w:aliases w:val="Интервал 0 pt3"/>
    <w:basedOn w:val="31"/>
    <w:uiPriority w:val="99"/>
    <w:rsid w:val="00241345"/>
    <w:rPr>
      <w:spacing w:val="10"/>
      <w:sz w:val="14"/>
      <w:szCs w:val="14"/>
      <w:u w:val="none"/>
    </w:rPr>
  </w:style>
  <w:style w:type="character" w:customStyle="1" w:styleId="52">
    <w:name w:val="Основной текст + Полужирный5"/>
    <w:basedOn w:val="31"/>
    <w:uiPriority w:val="99"/>
    <w:rsid w:val="00241345"/>
    <w:rPr>
      <w:sz w:val="20"/>
      <w:szCs w:val="20"/>
      <w:u w:val="none"/>
    </w:rPr>
  </w:style>
  <w:style w:type="character" w:customStyle="1" w:styleId="7pt2">
    <w:name w:val="Основной текст + 7 pt2"/>
    <w:aliases w:val="Интервал 0 pt2"/>
    <w:basedOn w:val="31"/>
    <w:uiPriority w:val="99"/>
    <w:rsid w:val="00241345"/>
    <w:rPr>
      <w:spacing w:val="10"/>
      <w:sz w:val="14"/>
      <w:szCs w:val="14"/>
      <w:u w:val="none"/>
    </w:rPr>
  </w:style>
  <w:style w:type="character" w:customStyle="1" w:styleId="41">
    <w:name w:val="Основной текст + Полужирный4"/>
    <w:basedOn w:val="31"/>
    <w:uiPriority w:val="99"/>
    <w:rsid w:val="00241345"/>
    <w:rPr>
      <w:sz w:val="20"/>
      <w:szCs w:val="20"/>
      <w:u w:val="none"/>
    </w:rPr>
  </w:style>
  <w:style w:type="character" w:customStyle="1" w:styleId="7pt1">
    <w:name w:val="Основной текст + 7 pt1"/>
    <w:aliases w:val="Интервал 0 pt1"/>
    <w:basedOn w:val="31"/>
    <w:uiPriority w:val="99"/>
    <w:rsid w:val="00241345"/>
    <w:rPr>
      <w:spacing w:val="10"/>
      <w:sz w:val="14"/>
      <w:szCs w:val="14"/>
      <w:u w:val="none"/>
    </w:rPr>
  </w:style>
  <w:style w:type="character" w:customStyle="1" w:styleId="af5">
    <w:name w:val="Сноска_"/>
    <w:basedOn w:val="a0"/>
    <w:link w:val="12"/>
    <w:uiPriority w:val="99"/>
    <w:locked/>
    <w:rsid w:val="00241345"/>
    <w:rPr>
      <w:rFonts w:ascii="Times New Roman" w:hAnsi="Times New Roman" w:cs="Times New Roman"/>
      <w:sz w:val="20"/>
      <w:szCs w:val="20"/>
    </w:rPr>
  </w:style>
  <w:style w:type="character" w:customStyle="1" w:styleId="af6">
    <w:name w:val="Сноска"/>
    <w:basedOn w:val="af5"/>
    <w:uiPriority w:val="99"/>
    <w:rsid w:val="00241345"/>
  </w:style>
  <w:style w:type="character" w:customStyle="1" w:styleId="af7">
    <w:name w:val="Сноска + Полужирный"/>
    <w:basedOn w:val="af5"/>
    <w:uiPriority w:val="99"/>
    <w:rsid w:val="00241345"/>
    <w:rPr>
      <w:b/>
      <w:bCs/>
    </w:rPr>
  </w:style>
  <w:style w:type="character" w:customStyle="1" w:styleId="7pt0">
    <w:name w:val="Сноска + 7 pt"/>
    <w:aliases w:val="Интервал 0 pt"/>
    <w:basedOn w:val="af5"/>
    <w:uiPriority w:val="99"/>
    <w:rsid w:val="00241345"/>
    <w:rPr>
      <w:spacing w:val="10"/>
      <w:sz w:val="14"/>
      <w:szCs w:val="14"/>
    </w:rPr>
  </w:style>
  <w:style w:type="character" w:customStyle="1" w:styleId="32">
    <w:name w:val="Сноска3"/>
    <w:basedOn w:val="af5"/>
    <w:uiPriority w:val="99"/>
    <w:rsid w:val="00241345"/>
  </w:style>
  <w:style w:type="character" w:customStyle="1" w:styleId="21">
    <w:name w:val="Сноска2"/>
    <w:basedOn w:val="af5"/>
    <w:uiPriority w:val="99"/>
    <w:rsid w:val="00241345"/>
  </w:style>
  <w:style w:type="character" w:customStyle="1" w:styleId="33">
    <w:name w:val="Основной текст + Полужирный3"/>
    <w:basedOn w:val="31"/>
    <w:uiPriority w:val="99"/>
    <w:rsid w:val="00241345"/>
    <w:rPr>
      <w:sz w:val="20"/>
      <w:szCs w:val="20"/>
      <w:u w:val="none"/>
    </w:rPr>
  </w:style>
  <w:style w:type="paragraph" w:customStyle="1" w:styleId="12">
    <w:name w:val="Сноска1"/>
    <w:basedOn w:val="a"/>
    <w:link w:val="af5"/>
    <w:uiPriority w:val="99"/>
    <w:rsid w:val="00241345"/>
    <w:pPr>
      <w:widowControl w:val="0"/>
      <w:spacing w:after="0" w:line="394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50pt">
    <w:name w:val="Основной текст (5) + Интервал 0 pt"/>
    <w:basedOn w:val="5"/>
    <w:uiPriority w:val="99"/>
    <w:rsid w:val="00241345"/>
    <w:rPr>
      <w:rFonts w:ascii="Trebuchet MS" w:hAnsi="Trebuchet MS" w:cs="Trebuchet MS"/>
      <w:spacing w:val="10"/>
      <w:sz w:val="17"/>
      <w:szCs w:val="17"/>
      <w:u w:val="single"/>
    </w:rPr>
  </w:style>
  <w:style w:type="character" w:customStyle="1" w:styleId="53">
    <w:name w:val="Основной текст (5)"/>
    <w:basedOn w:val="5"/>
    <w:uiPriority w:val="99"/>
    <w:rsid w:val="00241345"/>
    <w:rPr>
      <w:rFonts w:ascii="Trebuchet MS" w:hAnsi="Trebuchet MS" w:cs="Trebuchet MS"/>
      <w:spacing w:val="20"/>
      <w:sz w:val="17"/>
      <w:szCs w:val="17"/>
      <w:u w:val="single"/>
    </w:rPr>
  </w:style>
  <w:style w:type="character" w:customStyle="1" w:styleId="520">
    <w:name w:val="Основной текст (5)2"/>
    <w:basedOn w:val="5"/>
    <w:uiPriority w:val="99"/>
    <w:rsid w:val="00241345"/>
    <w:rPr>
      <w:rFonts w:ascii="Trebuchet MS" w:hAnsi="Trebuchet MS" w:cs="Trebuchet MS"/>
      <w:spacing w:val="20"/>
      <w:sz w:val="17"/>
      <w:szCs w:val="17"/>
      <w:u w:val="none"/>
    </w:rPr>
  </w:style>
  <w:style w:type="character" w:customStyle="1" w:styleId="50pt1">
    <w:name w:val="Основной текст (5) + Интервал 0 pt1"/>
    <w:basedOn w:val="5"/>
    <w:uiPriority w:val="99"/>
    <w:rsid w:val="00241345"/>
    <w:rPr>
      <w:rFonts w:ascii="Trebuchet MS" w:hAnsi="Trebuchet MS" w:cs="Trebuchet MS"/>
      <w:spacing w:val="10"/>
      <w:sz w:val="17"/>
      <w:szCs w:val="17"/>
      <w:u w:val="none"/>
    </w:rPr>
  </w:style>
  <w:style w:type="character" w:styleId="af8">
    <w:name w:val="annotation reference"/>
    <w:basedOn w:val="a0"/>
    <w:uiPriority w:val="99"/>
    <w:semiHidden/>
    <w:unhideWhenUsed/>
    <w:rsid w:val="00D550B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550B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550B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550B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550BC"/>
    <w:rPr>
      <w:b/>
      <w:bCs/>
    </w:rPr>
  </w:style>
  <w:style w:type="paragraph" w:customStyle="1" w:styleId="311">
    <w:name w:val="Заголовок 31"/>
    <w:basedOn w:val="10"/>
    <w:next w:val="10"/>
    <w:rsid w:val="004D10B0"/>
    <w:pPr>
      <w:keepNext/>
      <w:widowControl w:val="0"/>
      <w:spacing w:before="240" w:after="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0C80-DDC9-40D5-8F37-1319E14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7</cp:revision>
  <cp:lastPrinted>2019-08-01T08:33:00Z</cp:lastPrinted>
  <dcterms:created xsi:type="dcterms:W3CDTF">2020-04-07T12:13:00Z</dcterms:created>
  <dcterms:modified xsi:type="dcterms:W3CDTF">2020-04-15T14:42:00Z</dcterms:modified>
</cp:coreProperties>
</file>