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4B" w:rsidRPr="00AF37B4" w:rsidRDefault="00537A4B" w:rsidP="00537A4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AF37B4">
        <w:rPr>
          <w:b/>
          <w:spacing w:val="-10"/>
          <w:szCs w:val="28"/>
        </w:rPr>
        <w:t>МИНИСТЕРСТВО ЗДРАВООХРАНЕНИЯ РОССИЙСКОЙ ФЕДЕРАЦИИ</w:t>
      </w:r>
    </w:p>
    <w:p w:rsidR="00537A4B" w:rsidRPr="00AF37B4" w:rsidRDefault="00537A4B" w:rsidP="00537A4B">
      <w:pPr>
        <w:pStyle w:val="a3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537A4B" w:rsidRPr="00AF37B4" w:rsidRDefault="00537A4B" w:rsidP="00537A4B">
      <w:pPr>
        <w:pStyle w:val="a3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537A4B" w:rsidRPr="00AF37B4" w:rsidRDefault="00537A4B" w:rsidP="00537A4B">
      <w:pPr>
        <w:pStyle w:val="a3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537A4B" w:rsidRPr="00AF37B4" w:rsidRDefault="00537A4B" w:rsidP="00537A4B">
      <w:pPr>
        <w:jc w:val="center"/>
        <w:rPr>
          <w:rFonts w:ascii="Times New Roman" w:hAnsi="Times New Roman"/>
          <w:b/>
          <w:sz w:val="28"/>
          <w:szCs w:val="28"/>
        </w:rPr>
      </w:pPr>
      <w:r w:rsidRPr="00AF37B4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4888" w:type="pct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7"/>
      </w:tblGrid>
      <w:tr w:rsidR="00537A4B" w:rsidRPr="00AF37B4" w:rsidTr="00EA79D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4B" w:rsidRPr="00AF37B4" w:rsidRDefault="00537A4B" w:rsidP="00537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A4B" w:rsidRPr="00AF37B4" w:rsidRDefault="00537A4B" w:rsidP="00537A4B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537A4B" w:rsidRPr="00AF37B4" w:rsidTr="00537A4B">
        <w:tc>
          <w:tcPr>
            <w:tcW w:w="3093" w:type="pct"/>
            <w:hideMark/>
          </w:tcPr>
          <w:p w:rsidR="00537A4B" w:rsidRPr="00AF37B4" w:rsidRDefault="00537A4B" w:rsidP="00537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>Алпростадил</w:t>
            </w:r>
            <w:proofErr w:type="spellEnd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инфузий</w:t>
            </w:r>
          </w:p>
        </w:tc>
        <w:tc>
          <w:tcPr>
            <w:tcW w:w="240" w:type="pct"/>
          </w:tcPr>
          <w:p w:rsidR="00537A4B" w:rsidRPr="00AF37B4" w:rsidRDefault="00537A4B" w:rsidP="00537A4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537A4B" w:rsidRPr="00AF37B4" w:rsidRDefault="00537A4B" w:rsidP="00EA79D4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37B4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37A4B" w:rsidRPr="00AF37B4" w:rsidTr="00537A4B">
        <w:tc>
          <w:tcPr>
            <w:tcW w:w="3093" w:type="pct"/>
            <w:hideMark/>
          </w:tcPr>
          <w:p w:rsidR="00537A4B" w:rsidRPr="00AF37B4" w:rsidRDefault="00537A4B" w:rsidP="00537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>Алпростадил</w:t>
            </w:r>
            <w:proofErr w:type="spellEnd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>лиофилизат</w:t>
            </w:r>
            <w:proofErr w:type="spellEnd"/>
            <w:r w:rsidRPr="00AF37B4">
              <w:rPr>
                <w:rFonts w:ascii="Times New Roman" w:hAnsi="Times New Roman"/>
                <w:b/>
                <w:sz w:val="28"/>
                <w:szCs w:val="28"/>
              </w:rPr>
              <w:t xml:space="preserve"> для приготовления раствора для инфузий</w:t>
            </w:r>
          </w:p>
        </w:tc>
        <w:tc>
          <w:tcPr>
            <w:tcW w:w="240" w:type="pct"/>
          </w:tcPr>
          <w:p w:rsidR="00537A4B" w:rsidRPr="00AF37B4" w:rsidRDefault="00537A4B" w:rsidP="00537A4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537A4B" w:rsidRPr="00AF37B4" w:rsidRDefault="00537A4B" w:rsidP="00EA79D4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7A4B" w:rsidRPr="00AF37B4" w:rsidTr="00537A4B">
        <w:tc>
          <w:tcPr>
            <w:tcW w:w="3093" w:type="pct"/>
            <w:hideMark/>
          </w:tcPr>
          <w:p w:rsidR="00537A4B" w:rsidRPr="00AF37B4" w:rsidRDefault="00537A4B" w:rsidP="00537A4B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Alprostadili</w:t>
            </w:r>
            <w:proofErr w:type="spellEnd"/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infusionali</w:t>
            </w:r>
            <w:proofErr w:type="spellEnd"/>
          </w:p>
        </w:tc>
        <w:tc>
          <w:tcPr>
            <w:tcW w:w="240" w:type="pct"/>
          </w:tcPr>
          <w:p w:rsidR="00537A4B" w:rsidRPr="00AF37B4" w:rsidRDefault="00537A4B" w:rsidP="00537A4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537A4B" w:rsidRPr="00AF37B4" w:rsidRDefault="00537A4B" w:rsidP="00EA79D4">
            <w:pPr>
              <w:spacing w:after="12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b/>
                <w:sz w:val="28"/>
                <w:szCs w:val="28"/>
              </w:rPr>
              <w:t>Вводится</w:t>
            </w:r>
            <w:r w:rsidRPr="00A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F37B4">
              <w:rPr>
                <w:rFonts w:ascii="Times New Roman" w:hAnsi="Times New Roman"/>
                <w:b/>
                <w:sz w:val="28"/>
                <w:szCs w:val="28"/>
              </w:rPr>
              <w:t>впервые</w:t>
            </w:r>
          </w:p>
        </w:tc>
      </w:tr>
    </w:tbl>
    <w:p w:rsidR="00537A4B" w:rsidRPr="00AF37B4" w:rsidRDefault="00537A4B" w:rsidP="00537A4B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4888" w:type="pct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7"/>
      </w:tblGrid>
      <w:tr w:rsidR="00537A4B" w:rsidRPr="00AF37B4" w:rsidTr="00EA79D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A4B" w:rsidRPr="00AF37B4" w:rsidRDefault="00537A4B" w:rsidP="00537A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52AD4" w:rsidRPr="00AF37B4" w:rsidRDefault="00C52AD4" w:rsidP="00537A4B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AF37B4">
        <w:rPr>
          <w:szCs w:val="28"/>
        </w:rPr>
        <w:t xml:space="preserve">Настоящая фармакопейная статья распространяется на лекарственный </w:t>
      </w:r>
      <w:r w:rsidR="006A0DEA" w:rsidRPr="00AF37B4">
        <w:rPr>
          <w:szCs w:val="28"/>
        </w:rPr>
        <w:t xml:space="preserve">препарат </w:t>
      </w:r>
      <w:proofErr w:type="spellStart"/>
      <w:r w:rsidR="006A0DEA" w:rsidRPr="00AF37B4">
        <w:rPr>
          <w:szCs w:val="28"/>
        </w:rPr>
        <w:t>алпростадил</w:t>
      </w:r>
      <w:proofErr w:type="spellEnd"/>
      <w:r w:rsidRPr="00AF37B4">
        <w:rPr>
          <w:szCs w:val="28"/>
        </w:rPr>
        <w:t xml:space="preserve">, </w:t>
      </w:r>
      <w:proofErr w:type="spellStart"/>
      <w:r w:rsidRPr="00AF37B4">
        <w:rPr>
          <w:szCs w:val="28"/>
        </w:rPr>
        <w:t>лиофилизат</w:t>
      </w:r>
      <w:proofErr w:type="spellEnd"/>
      <w:r w:rsidRPr="00AF37B4">
        <w:rPr>
          <w:szCs w:val="28"/>
        </w:rPr>
        <w:t xml:space="preserve"> для приготовления раствора для инфузий. Препарат должен соответствовать требованиям ОФС «Лиофилизаты», ОФС «Лекарственные формы для парентерального применения» и нижеприведенным требованиям.</w:t>
      </w:r>
    </w:p>
    <w:p w:rsidR="00C52AD4" w:rsidRPr="00AF37B4" w:rsidRDefault="00C52AD4" w:rsidP="00C52AD4">
      <w:pPr>
        <w:pStyle w:val="a3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AF37B4">
        <w:rPr>
          <w:szCs w:val="28"/>
        </w:rPr>
        <w:t xml:space="preserve">Препарат получают </w:t>
      </w:r>
      <w:r w:rsidRPr="00AF37B4">
        <w:rPr>
          <w:spacing w:val="-2"/>
          <w:kern w:val="28"/>
          <w:szCs w:val="28"/>
        </w:rPr>
        <w:t>лиофилизацией</w:t>
      </w:r>
      <w:r w:rsidRPr="00AF37B4">
        <w:rPr>
          <w:szCs w:val="28"/>
        </w:rPr>
        <w:t xml:space="preserve"> из раствора, содержащего необходимое количество</w:t>
      </w:r>
      <w:r w:rsidR="00977CBB" w:rsidRPr="00AF37B4">
        <w:rPr>
          <w:szCs w:val="28"/>
        </w:rPr>
        <w:t xml:space="preserve"> </w:t>
      </w:r>
      <w:proofErr w:type="spellStart"/>
      <w:r w:rsidR="00977CBB" w:rsidRPr="00AF37B4">
        <w:rPr>
          <w:szCs w:val="28"/>
        </w:rPr>
        <w:t>алпростадила</w:t>
      </w:r>
      <w:proofErr w:type="spellEnd"/>
      <w:r w:rsidR="00F20B98" w:rsidRPr="00AF37B4">
        <w:rPr>
          <w:szCs w:val="28"/>
        </w:rPr>
        <w:t xml:space="preserve">, </w:t>
      </w:r>
      <w:proofErr w:type="spellStart"/>
      <w:r w:rsidR="00F20B98" w:rsidRPr="00AF37B4">
        <w:rPr>
          <w:szCs w:val="28"/>
        </w:rPr>
        <w:t>альфадекса</w:t>
      </w:r>
      <w:proofErr w:type="spellEnd"/>
      <w:r w:rsidRPr="00AF37B4">
        <w:rPr>
          <w:szCs w:val="28"/>
        </w:rPr>
        <w:t xml:space="preserve"> и </w:t>
      </w:r>
      <w:r w:rsidR="00F20B98" w:rsidRPr="00AF37B4">
        <w:rPr>
          <w:szCs w:val="28"/>
        </w:rPr>
        <w:t xml:space="preserve">других </w:t>
      </w:r>
      <w:r w:rsidRPr="00AF37B4">
        <w:rPr>
          <w:szCs w:val="28"/>
        </w:rPr>
        <w:t>вспомогательных веществ.</w:t>
      </w:r>
    </w:p>
    <w:p w:rsidR="00C52AD4" w:rsidRPr="00AF37B4" w:rsidRDefault="00C52AD4" w:rsidP="00C52AD4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AF37B4">
        <w:rPr>
          <w:szCs w:val="28"/>
        </w:rPr>
        <w:t>Содержи</w:t>
      </w:r>
      <w:r w:rsidR="00C164B5" w:rsidRPr="00AF37B4">
        <w:rPr>
          <w:szCs w:val="28"/>
        </w:rPr>
        <w:t>т не менее 90,0 % и не более 110</w:t>
      </w:r>
      <w:r w:rsidRPr="00AF37B4">
        <w:rPr>
          <w:szCs w:val="28"/>
        </w:rPr>
        <w:t>,0 % от за</w:t>
      </w:r>
      <w:r w:rsidR="00C164B5" w:rsidRPr="00AF37B4">
        <w:rPr>
          <w:szCs w:val="28"/>
        </w:rPr>
        <w:t>явленного количества алпростадила</w:t>
      </w:r>
      <w:r w:rsidR="00C164B5" w:rsidRPr="00AF37B4">
        <w:t xml:space="preserve"> </w:t>
      </w:r>
      <w:r w:rsidR="00C164B5" w:rsidRPr="00AF37B4">
        <w:rPr>
          <w:lang w:val="en-US"/>
        </w:rPr>
        <w:t>C</w:t>
      </w:r>
      <w:r w:rsidR="00C164B5" w:rsidRPr="00AF37B4">
        <w:rPr>
          <w:vertAlign w:val="subscript"/>
        </w:rPr>
        <w:t>20</w:t>
      </w:r>
      <w:r w:rsidR="00C164B5" w:rsidRPr="00AF37B4">
        <w:rPr>
          <w:lang w:val="en-US"/>
        </w:rPr>
        <w:t>H</w:t>
      </w:r>
      <w:r w:rsidR="00C164B5" w:rsidRPr="00AF37B4">
        <w:rPr>
          <w:vertAlign w:val="subscript"/>
        </w:rPr>
        <w:t>34</w:t>
      </w:r>
      <w:r w:rsidR="00C164B5" w:rsidRPr="00AF37B4">
        <w:rPr>
          <w:lang w:val="en-US"/>
        </w:rPr>
        <w:t>O</w:t>
      </w:r>
      <w:r w:rsidR="00C164B5" w:rsidRPr="00AF37B4">
        <w:rPr>
          <w:vertAlign w:val="subscript"/>
        </w:rPr>
        <w:t>5</w:t>
      </w:r>
      <w:r w:rsidR="00085788" w:rsidRPr="00AF37B4">
        <w:rPr>
          <w:szCs w:val="28"/>
        </w:rPr>
        <w:t>.</w:t>
      </w:r>
    </w:p>
    <w:p w:rsidR="00C52AD4" w:rsidRPr="00AF37B4" w:rsidRDefault="00C52AD4" w:rsidP="00C52AD4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C52AD4" w:rsidRPr="00AF37B4" w:rsidRDefault="00C52AD4" w:rsidP="00C52AD4">
      <w:pPr>
        <w:pStyle w:val="a3"/>
        <w:tabs>
          <w:tab w:val="left" w:pos="4962"/>
        </w:tabs>
        <w:spacing w:line="360" w:lineRule="auto"/>
        <w:ind w:firstLine="709"/>
        <w:jc w:val="both"/>
        <w:rPr>
          <w:color w:val="000000"/>
          <w:szCs w:val="28"/>
          <w:lang w:bidi="ru-RU"/>
        </w:rPr>
      </w:pPr>
      <w:r w:rsidRPr="00AF37B4">
        <w:rPr>
          <w:b/>
        </w:rPr>
        <w:t>Описание.</w:t>
      </w:r>
      <w:r w:rsidRPr="00AF37B4">
        <w:t xml:space="preserve"> </w:t>
      </w:r>
      <w:r w:rsidRPr="00AF37B4">
        <w:rPr>
          <w:color w:val="000000"/>
          <w:szCs w:val="28"/>
          <w:lang w:bidi="ru-RU"/>
        </w:rPr>
        <w:t>Содержание раздела приводится в соответствии с требованиями ОФС «Лиофилизаты».</w:t>
      </w:r>
    </w:p>
    <w:p w:rsidR="00C52AD4" w:rsidRPr="00AF37B4" w:rsidRDefault="00C52AD4" w:rsidP="00C52AD4">
      <w:pPr>
        <w:pStyle w:val="a3"/>
        <w:tabs>
          <w:tab w:val="left" w:pos="4962"/>
        </w:tabs>
        <w:spacing w:line="360" w:lineRule="auto"/>
        <w:ind w:firstLine="709"/>
        <w:jc w:val="both"/>
        <w:rPr>
          <w:b/>
        </w:rPr>
      </w:pPr>
      <w:r w:rsidRPr="00AF37B4">
        <w:rPr>
          <w:b/>
        </w:rPr>
        <w:t>Подлинность</w:t>
      </w:r>
    </w:p>
    <w:p w:rsidR="00C52AD4" w:rsidRPr="00AF37B4" w:rsidRDefault="00C52AD4" w:rsidP="00C52AD4">
      <w:pPr>
        <w:pStyle w:val="a3"/>
        <w:spacing w:line="360" w:lineRule="auto"/>
        <w:ind w:firstLine="720"/>
        <w:jc w:val="both"/>
      </w:pPr>
      <w:r w:rsidRPr="00AF37B4">
        <w:rPr>
          <w:i/>
        </w:rPr>
        <w:t>1.</w:t>
      </w:r>
      <w:r w:rsidR="00537A4B" w:rsidRPr="00AF37B4">
        <w:rPr>
          <w:i/>
        </w:rPr>
        <w:t> </w:t>
      </w:r>
      <w:r w:rsidRPr="00AF37B4">
        <w:rPr>
          <w:rFonts w:hint="eastAsia"/>
          <w:i/>
        </w:rPr>
        <w:t>ВЭЖХ</w:t>
      </w:r>
      <w:r w:rsidRPr="00AF37B4">
        <w:rPr>
          <w:i/>
        </w:rPr>
        <w:t xml:space="preserve">. </w:t>
      </w:r>
      <w:r w:rsidRPr="00AF37B4">
        <w:rPr>
          <w:rFonts w:hint="eastAsia"/>
        </w:rPr>
        <w:t>Время</w:t>
      </w:r>
      <w:r w:rsidRPr="00AF37B4">
        <w:t xml:space="preserve"> </w:t>
      </w:r>
      <w:r w:rsidRPr="00AF37B4">
        <w:rPr>
          <w:rFonts w:hint="eastAsia"/>
        </w:rPr>
        <w:t>удерживания</w:t>
      </w:r>
      <w:r w:rsidRPr="00AF37B4">
        <w:t xml:space="preserve"> </w:t>
      </w:r>
      <w:r w:rsidR="00537A4B" w:rsidRPr="00AF37B4">
        <w:t xml:space="preserve">основного </w:t>
      </w:r>
      <w:r w:rsidRPr="00AF37B4">
        <w:t xml:space="preserve">пика </w:t>
      </w:r>
      <w:r w:rsidRPr="00AF37B4">
        <w:rPr>
          <w:rFonts w:hint="eastAsia"/>
        </w:rPr>
        <w:t>на</w:t>
      </w:r>
      <w:r w:rsidRPr="00AF37B4">
        <w:t xml:space="preserve"> </w:t>
      </w:r>
      <w:r w:rsidRPr="00AF37B4">
        <w:rPr>
          <w:rFonts w:hint="eastAsia"/>
        </w:rPr>
        <w:t>хроматограмме</w:t>
      </w:r>
      <w:r w:rsidRPr="00AF37B4">
        <w:t xml:space="preserve"> </w:t>
      </w:r>
      <w:r w:rsidRPr="00AF37B4">
        <w:rPr>
          <w:rFonts w:hint="eastAsia"/>
        </w:rPr>
        <w:t>испытуемо</w:t>
      </w:r>
      <w:r w:rsidRPr="00AF37B4">
        <w:t xml:space="preserve">го раствора </w:t>
      </w:r>
      <w:r w:rsidRPr="00AF37B4">
        <w:rPr>
          <w:rFonts w:hint="eastAsia"/>
        </w:rPr>
        <w:t>должно</w:t>
      </w:r>
      <w:r w:rsidRPr="00AF37B4">
        <w:t xml:space="preserve"> </w:t>
      </w:r>
      <w:r w:rsidRPr="00AF37B4">
        <w:rPr>
          <w:rFonts w:hint="eastAsia"/>
        </w:rPr>
        <w:t>соответствовать</w:t>
      </w:r>
      <w:r w:rsidRPr="00AF37B4">
        <w:t xml:space="preserve"> </w:t>
      </w:r>
      <w:r w:rsidRPr="00AF37B4">
        <w:rPr>
          <w:rFonts w:hint="eastAsia"/>
        </w:rPr>
        <w:t>времени</w:t>
      </w:r>
      <w:r w:rsidRPr="00AF37B4">
        <w:t xml:space="preserve"> </w:t>
      </w:r>
      <w:r w:rsidRPr="00AF37B4">
        <w:rPr>
          <w:rFonts w:hint="eastAsia"/>
        </w:rPr>
        <w:t>удерживания</w:t>
      </w:r>
      <w:r w:rsidR="00C164B5" w:rsidRPr="00AF37B4">
        <w:t xml:space="preserve"> пика</w:t>
      </w:r>
      <w:r w:rsidRPr="00AF37B4">
        <w:t xml:space="preserve"> </w:t>
      </w:r>
      <w:r w:rsidR="00C164B5" w:rsidRPr="00AF37B4">
        <w:t>алпростадила</w:t>
      </w:r>
      <w:r w:rsidRPr="00AF37B4">
        <w:t xml:space="preserve"> </w:t>
      </w:r>
      <w:r w:rsidRPr="00AF37B4">
        <w:rPr>
          <w:rFonts w:hint="eastAsia"/>
        </w:rPr>
        <w:t>на</w:t>
      </w:r>
      <w:r w:rsidRPr="00AF37B4">
        <w:t xml:space="preserve"> </w:t>
      </w:r>
      <w:r w:rsidRPr="00AF37B4">
        <w:rPr>
          <w:rFonts w:hint="eastAsia"/>
        </w:rPr>
        <w:t>хроматограмме</w:t>
      </w:r>
      <w:r w:rsidRPr="00AF37B4">
        <w:t xml:space="preserve"> раствора стандартного образца </w:t>
      </w:r>
      <w:r w:rsidR="00C164B5" w:rsidRPr="00AF37B4">
        <w:t>алпростадила</w:t>
      </w:r>
      <w:r w:rsidRPr="00AF37B4">
        <w:t xml:space="preserve"> (раздел </w:t>
      </w:r>
      <w:r w:rsidR="00C164B5" w:rsidRPr="00AF37B4">
        <w:t>«Количественное определение</w:t>
      </w:r>
      <w:r w:rsidRPr="00AF37B4">
        <w:rPr>
          <w:rFonts w:hint="eastAsia"/>
        </w:rPr>
        <w:t>»</w:t>
      </w:r>
      <w:r w:rsidRPr="00AF37B4">
        <w:t>).</w:t>
      </w:r>
    </w:p>
    <w:p w:rsidR="007046C3" w:rsidRPr="00AD3CBC" w:rsidRDefault="00C52AD4" w:rsidP="00537A4B">
      <w:pPr>
        <w:keepNext/>
        <w:spacing w:line="360" w:lineRule="auto"/>
        <w:ind w:firstLine="709"/>
        <w:rPr>
          <w:rFonts w:ascii="Times New Roman" w:hAnsi="Times New Roman"/>
          <w:sz w:val="28"/>
        </w:rPr>
      </w:pPr>
      <w:r w:rsidRPr="00AF37B4">
        <w:rPr>
          <w:rFonts w:ascii="Times New Roman" w:hAnsi="Times New Roman"/>
          <w:i/>
          <w:sz w:val="28"/>
        </w:rPr>
        <w:lastRenderedPageBreak/>
        <w:t>2.</w:t>
      </w:r>
      <w:r w:rsidR="00537A4B" w:rsidRPr="00AF37B4">
        <w:rPr>
          <w:rFonts w:ascii="Times New Roman" w:hAnsi="Times New Roman"/>
          <w:i/>
          <w:sz w:val="28"/>
        </w:rPr>
        <w:t> </w:t>
      </w:r>
      <w:r w:rsidRPr="00AF37B4">
        <w:rPr>
          <w:rFonts w:ascii="Times New Roman" w:hAnsi="Times New Roman"/>
          <w:i/>
          <w:sz w:val="28"/>
        </w:rPr>
        <w:t>Качественная реакция</w:t>
      </w:r>
    </w:p>
    <w:p w:rsidR="00E71D25" w:rsidRPr="00AF37B4" w:rsidRDefault="00E71D25" w:rsidP="002E0F0B">
      <w:pPr>
        <w:spacing w:line="360" w:lineRule="auto"/>
        <w:ind w:firstLine="708"/>
        <w:rPr>
          <w:rFonts w:ascii="Times New Roman" w:hAnsi="Times New Roman"/>
          <w:sz w:val="28"/>
        </w:rPr>
      </w:pPr>
      <w:r w:rsidRPr="00AF37B4">
        <w:rPr>
          <w:rFonts w:ascii="Times New Roman" w:hAnsi="Times New Roman"/>
          <w:sz w:val="28"/>
        </w:rPr>
        <w:t>Растворы используют немедленно после приготовления.</w:t>
      </w:r>
    </w:p>
    <w:p w:rsidR="002E0F0B" w:rsidRPr="00AF37B4" w:rsidRDefault="002E0F0B" w:rsidP="002E0F0B">
      <w:pPr>
        <w:spacing w:line="360" w:lineRule="auto"/>
        <w:ind w:firstLine="708"/>
        <w:rPr>
          <w:rFonts w:ascii="Times New Roman" w:hAnsi="Times New Roman"/>
          <w:sz w:val="28"/>
        </w:rPr>
      </w:pPr>
      <w:r w:rsidRPr="00AF37B4">
        <w:rPr>
          <w:rFonts w:ascii="Times New Roman" w:hAnsi="Times New Roman"/>
          <w:i/>
          <w:sz w:val="28"/>
        </w:rPr>
        <w:t>Испытуемый раствор</w:t>
      </w:r>
      <w:r w:rsidR="00537A4B" w:rsidRPr="00AF37B4">
        <w:rPr>
          <w:rFonts w:ascii="Times New Roman" w:hAnsi="Times New Roman"/>
          <w:i/>
          <w:sz w:val="28"/>
        </w:rPr>
        <w:t> </w:t>
      </w:r>
      <w:r w:rsidRPr="00AF37B4">
        <w:rPr>
          <w:rFonts w:ascii="Times New Roman" w:hAnsi="Times New Roman"/>
          <w:i/>
          <w:sz w:val="28"/>
        </w:rPr>
        <w:t>А.</w:t>
      </w:r>
      <w:r w:rsidR="00167EE5" w:rsidRPr="00AF37B4">
        <w:rPr>
          <w:rFonts w:ascii="Times New Roman" w:hAnsi="Times New Roman"/>
          <w:sz w:val="28"/>
        </w:rPr>
        <w:t xml:space="preserve"> Содержимое флаконов</w:t>
      </w:r>
      <w:r w:rsidR="00103AB4" w:rsidRPr="00AF37B4">
        <w:rPr>
          <w:rFonts w:ascii="Times New Roman" w:hAnsi="Times New Roman"/>
          <w:sz w:val="28"/>
        </w:rPr>
        <w:t xml:space="preserve">, соответствующее </w:t>
      </w:r>
      <w:r w:rsidR="00E37018" w:rsidRPr="00AF37B4">
        <w:rPr>
          <w:rFonts w:ascii="Times New Roman" w:hAnsi="Times New Roman"/>
          <w:sz w:val="28"/>
        </w:rPr>
        <w:t>0,6</w:t>
      </w:r>
      <w:r w:rsidR="00103AB4" w:rsidRPr="00AF37B4">
        <w:rPr>
          <w:rFonts w:ascii="Times New Roman" w:hAnsi="Times New Roman"/>
          <w:sz w:val="28"/>
        </w:rPr>
        <w:t> мг алпростадила,</w:t>
      </w:r>
      <w:r w:rsidRPr="00AF37B4">
        <w:rPr>
          <w:rFonts w:ascii="Times New Roman" w:hAnsi="Times New Roman"/>
          <w:sz w:val="28"/>
        </w:rPr>
        <w:t xml:space="preserve"> растворяют в 4</w:t>
      </w:r>
      <w:r w:rsidR="00537A4B" w:rsidRPr="00AF37B4">
        <w:rPr>
          <w:rFonts w:ascii="Times New Roman" w:hAnsi="Times New Roman"/>
          <w:sz w:val="28"/>
        </w:rPr>
        <w:t> </w:t>
      </w:r>
      <w:r w:rsidRPr="00AF37B4">
        <w:rPr>
          <w:rFonts w:ascii="Times New Roman" w:hAnsi="Times New Roman"/>
          <w:sz w:val="28"/>
        </w:rPr>
        <w:t>мл воды, прибавляют 4</w:t>
      </w:r>
      <w:r w:rsidR="00537A4B" w:rsidRPr="00AF37B4">
        <w:rPr>
          <w:rFonts w:ascii="Times New Roman" w:hAnsi="Times New Roman"/>
          <w:sz w:val="28"/>
        </w:rPr>
        <w:t> </w:t>
      </w:r>
      <w:r w:rsidRPr="00AF37B4">
        <w:rPr>
          <w:rFonts w:ascii="Times New Roman" w:hAnsi="Times New Roman"/>
          <w:sz w:val="28"/>
        </w:rPr>
        <w:t>мл этилацетата и интенсивно встряхивают.</w:t>
      </w:r>
      <w:r w:rsidR="00F63A64" w:rsidRPr="00AF37B4">
        <w:rPr>
          <w:rFonts w:ascii="Times New Roman" w:hAnsi="Times New Roman"/>
          <w:sz w:val="28"/>
        </w:rPr>
        <w:t xml:space="preserve"> </w:t>
      </w:r>
      <w:r w:rsidR="00103AB4" w:rsidRPr="00AF37B4">
        <w:rPr>
          <w:rFonts w:ascii="Times New Roman" w:hAnsi="Times New Roman"/>
          <w:sz w:val="28"/>
        </w:rPr>
        <w:t>Используют верхний (органический) слой</w:t>
      </w:r>
      <w:r w:rsidR="00F63A64" w:rsidRPr="00AF37B4">
        <w:rPr>
          <w:rFonts w:ascii="Times New Roman" w:hAnsi="Times New Roman"/>
          <w:sz w:val="28"/>
        </w:rPr>
        <w:t>.</w:t>
      </w:r>
    </w:p>
    <w:p w:rsidR="00F63A64" w:rsidRPr="00AF37B4" w:rsidRDefault="00F63A64" w:rsidP="002E0F0B">
      <w:pPr>
        <w:spacing w:line="360" w:lineRule="auto"/>
        <w:ind w:firstLine="708"/>
        <w:rPr>
          <w:rFonts w:ascii="Times New Roman" w:hAnsi="Times New Roman"/>
          <w:sz w:val="28"/>
        </w:rPr>
      </w:pPr>
      <w:r w:rsidRPr="00AF37B4">
        <w:rPr>
          <w:rFonts w:ascii="Times New Roman" w:hAnsi="Times New Roman"/>
          <w:i/>
          <w:sz w:val="28"/>
        </w:rPr>
        <w:t xml:space="preserve">Испытуемый </w:t>
      </w:r>
      <w:r w:rsidRPr="00AF37B4">
        <w:rPr>
          <w:rFonts w:ascii="Times New Roman" w:hAnsi="Times New Roman"/>
          <w:i/>
          <w:sz w:val="28"/>
          <w:szCs w:val="28"/>
        </w:rPr>
        <w:t>раствор</w:t>
      </w:r>
      <w:r w:rsidR="00537A4B" w:rsidRPr="00AF37B4">
        <w:rPr>
          <w:rFonts w:ascii="Times New Roman" w:hAnsi="Times New Roman"/>
          <w:i/>
          <w:sz w:val="28"/>
          <w:szCs w:val="28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Б</w:t>
      </w:r>
      <w:r w:rsidR="00167EE5" w:rsidRPr="00AF37B4">
        <w:rPr>
          <w:rFonts w:ascii="Times New Roman" w:hAnsi="Times New Roman"/>
          <w:sz w:val="28"/>
          <w:szCs w:val="28"/>
        </w:rPr>
        <w:t xml:space="preserve">. </w:t>
      </w:r>
      <w:r w:rsidR="000F23B8" w:rsidRPr="00AF37B4">
        <w:rPr>
          <w:rFonts w:ascii="Times New Roman" w:hAnsi="Times New Roman"/>
          <w:color w:val="000000"/>
          <w:sz w:val="28"/>
          <w:szCs w:val="28"/>
        </w:rPr>
        <w:t>Содержимое флаконов, соответствующее 0,6</w:t>
      </w:r>
      <w:r w:rsidR="00537A4B" w:rsidRPr="00AF37B4">
        <w:rPr>
          <w:rFonts w:ascii="Times New Roman" w:hAnsi="Times New Roman"/>
          <w:color w:val="000000"/>
          <w:sz w:val="28"/>
          <w:szCs w:val="28"/>
        </w:rPr>
        <w:t> </w:t>
      </w:r>
      <w:r w:rsidR="000F23B8" w:rsidRPr="00AF37B4">
        <w:rPr>
          <w:rFonts w:ascii="Times New Roman" w:hAnsi="Times New Roman"/>
          <w:color w:val="000000"/>
          <w:sz w:val="28"/>
          <w:szCs w:val="28"/>
        </w:rPr>
        <w:t>мг алпростадила, смешивают с 4</w:t>
      </w:r>
      <w:r w:rsidR="00537A4B" w:rsidRPr="00AF37B4">
        <w:rPr>
          <w:rFonts w:ascii="Times New Roman" w:hAnsi="Times New Roman"/>
          <w:color w:val="000000"/>
          <w:sz w:val="28"/>
          <w:szCs w:val="28"/>
        </w:rPr>
        <w:t> </w:t>
      </w:r>
      <w:r w:rsidR="000F23B8" w:rsidRPr="00AF37B4">
        <w:rPr>
          <w:rFonts w:ascii="Times New Roman" w:hAnsi="Times New Roman"/>
          <w:color w:val="000000"/>
          <w:sz w:val="28"/>
          <w:szCs w:val="28"/>
        </w:rPr>
        <w:t>мл этилацетата, интенсивно встряхивают до образования суспензии и фильтруют.</w:t>
      </w:r>
    </w:p>
    <w:p w:rsidR="00F63A64" w:rsidRPr="00AF37B4" w:rsidRDefault="00F63A64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Испытуемые растворы</w:t>
      </w:r>
      <w:proofErr w:type="gramStart"/>
      <w:r w:rsidR="00AF311C" w:rsidRPr="00AF311C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и Б выпаривают досуха в вакууме при температуре 35</w:t>
      </w:r>
      <w:r w:rsidR="00AB4BCB" w:rsidRPr="00AF37B4">
        <w:rPr>
          <w:rFonts w:ascii="Times New Roman" w:hAnsi="Times New Roman"/>
          <w:sz w:val="28"/>
          <w:szCs w:val="28"/>
        </w:rPr>
        <w:t>–</w:t>
      </w:r>
      <w:r w:rsidRPr="00AF37B4">
        <w:rPr>
          <w:rFonts w:ascii="Times New Roman" w:hAnsi="Times New Roman"/>
          <w:sz w:val="28"/>
          <w:szCs w:val="28"/>
        </w:rPr>
        <w:t>40</w:t>
      </w:r>
      <w:r w:rsidR="00AB4BCB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</w:rPr>
        <w:t>°С.</w:t>
      </w:r>
      <w:r w:rsidR="00673E1D" w:rsidRPr="00AF37B4">
        <w:rPr>
          <w:rFonts w:ascii="Times New Roman" w:hAnsi="Times New Roman"/>
          <w:sz w:val="28"/>
          <w:szCs w:val="28"/>
        </w:rPr>
        <w:t xml:space="preserve"> К сухому остатку в каждую из колб прибавляют </w:t>
      </w:r>
      <w:r w:rsidR="000F23B8" w:rsidRPr="00AF37B4">
        <w:rPr>
          <w:rFonts w:ascii="Times New Roman" w:hAnsi="Times New Roman"/>
          <w:sz w:val="28"/>
          <w:szCs w:val="28"/>
        </w:rPr>
        <w:t xml:space="preserve">1,0 мл </w:t>
      </w:r>
      <w:r w:rsidR="00673E1D" w:rsidRPr="00AF37B4">
        <w:rPr>
          <w:rFonts w:ascii="Times New Roman" w:hAnsi="Times New Roman"/>
          <w:sz w:val="28"/>
          <w:szCs w:val="28"/>
        </w:rPr>
        <w:t>серной кислоты концентрированной</w:t>
      </w:r>
      <w:r w:rsidR="00BA38AF" w:rsidRPr="00AF37B4">
        <w:rPr>
          <w:rFonts w:ascii="Times New Roman" w:hAnsi="Times New Roman"/>
          <w:sz w:val="28"/>
          <w:szCs w:val="28"/>
        </w:rPr>
        <w:t xml:space="preserve"> и встряхивают в течение 5 мин.</w:t>
      </w:r>
    </w:p>
    <w:p w:rsidR="00DB18B2" w:rsidRPr="00AF37B4" w:rsidRDefault="00DB18B2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В колбе с испытуемым раствором</w:t>
      </w:r>
      <w:proofErr w:type="gramStart"/>
      <w:r w:rsidR="00537A4B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должно наблюдаться </w:t>
      </w:r>
      <w:r w:rsidR="00B92B47" w:rsidRPr="00AF37B4">
        <w:rPr>
          <w:rFonts w:ascii="Times New Roman" w:hAnsi="Times New Roman"/>
          <w:sz w:val="28"/>
          <w:szCs w:val="28"/>
        </w:rPr>
        <w:t xml:space="preserve">оранжево-жёлтое </w:t>
      </w:r>
      <w:r w:rsidRPr="00AF37B4">
        <w:rPr>
          <w:rFonts w:ascii="Times New Roman" w:hAnsi="Times New Roman"/>
          <w:sz w:val="28"/>
          <w:szCs w:val="28"/>
        </w:rPr>
        <w:t>окрашивание.</w:t>
      </w:r>
    </w:p>
    <w:p w:rsidR="00DB18B2" w:rsidRPr="00AF37B4" w:rsidRDefault="00DB18B2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В колбе с испытуемым раствором</w:t>
      </w:r>
      <w:proofErr w:type="gramStart"/>
      <w:r w:rsidR="00537A4B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Б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не должно </w:t>
      </w:r>
      <w:r w:rsidR="00D955DF">
        <w:rPr>
          <w:rFonts w:ascii="Times New Roman" w:hAnsi="Times New Roman"/>
          <w:sz w:val="28"/>
          <w:szCs w:val="28"/>
        </w:rPr>
        <w:t>наблюдаться оранжево-жёлтого окрашивания</w:t>
      </w:r>
      <w:r w:rsidRPr="00AF37B4">
        <w:rPr>
          <w:rFonts w:ascii="Times New Roman" w:hAnsi="Times New Roman"/>
          <w:sz w:val="28"/>
          <w:szCs w:val="28"/>
        </w:rPr>
        <w:t>.</w:t>
      </w:r>
    </w:p>
    <w:p w:rsidR="009229D1" w:rsidRPr="00AF37B4" w:rsidRDefault="00CD1183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t>Время растворения.</w:t>
      </w:r>
      <w:r w:rsidRPr="00AF37B4">
        <w:rPr>
          <w:rFonts w:ascii="Times New Roman" w:hAnsi="Times New Roman"/>
          <w:sz w:val="28"/>
          <w:szCs w:val="28"/>
        </w:rPr>
        <w:t xml:space="preserve"> Не более 1 мин (ОФС «Время растворения»).</w:t>
      </w:r>
    </w:p>
    <w:p w:rsidR="009229D1" w:rsidRPr="00AF37B4" w:rsidRDefault="009229D1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 w:hint="eastAsia"/>
          <w:sz w:val="28"/>
          <w:szCs w:val="28"/>
        </w:rPr>
        <w:t>К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содержимому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флакона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прибавляют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указанное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в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прилагаемой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инструкции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медицинскому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применению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препарата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количество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растворителя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и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непрерывно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встряхивают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до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полного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растворения</w:t>
      </w:r>
      <w:r w:rsidRPr="00AF37B4">
        <w:rPr>
          <w:rFonts w:ascii="Times New Roman" w:hAnsi="Times New Roman"/>
          <w:sz w:val="28"/>
          <w:szCs w:val="28"/>
        </w:rPr>
        <w:t xml:space="preserve">. </w:t>
      </w:r>
      <w:r w:rsidRPr="00AF37B4">
        <w:rPr>
          <w:rFonts w:ascii="Times New Roman" w:hAnsi="Times New Roman" w:hint="eastAsia"/>
          <w:sz w:val="28"/>
          <w:szCs w:val="28"/>
        </w:rPr>
        <w:t>Визуально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определяют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время</w:t>
      </w:r>
      <w:r w:rsidRPr="00AF37B4">
        <w:rPr>
          <w:rFonts w:ascii="Times New Roman" w:hAnsi="Times New Roman"/>
          <w:sz w:val="28"/>
          <w:szCs w:val="28"/>
        </w:rPr>
        <w:t xml:space="preserve">, </w:t>
      </w:r>
      <w:r w:rsidRPr="00AF37B4">
        <w:rPr>
          <w:rFonts w:ascii="Times New Roman" w:hAnsi="Times New Roman" w:hint="eastAsia"/>
          <w:sz w:val="28"/>
          <w:szCs w:val="28"/>
        </w:rPr>
        <w:t>за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которое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произошло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полное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растворение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содержимого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 w:hint="eastAsia"/>
          <w:sz w:val="28"/>
          <w:szCs w:val="28"/>
        </w:rPr>
        <w:t>флакона</w:t>
      </w:r>
      <w:r w:rsidRPr="00AF37B4">
        <w:rPr>
          <w:rFonts w:ascii="Times New Roman" w:hAnsi="Times New Roman"/>
          <w:sz w:val="28"/>
          <w:szCs w:val="28"/>
        </w:rPr>
        <w:t>.</w:t>
      </w:r>
    </w:p>
    <w:p w:rsidR="00220899" w:rsidRPr="00AF37B4" w:rsidRDefault="00220899" w:rsidP="0022089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</w:rPr>
        <w:t>Прозрачность раствора.</w:t>
      </w:r>
      <w:r w:rsidRPr="00AF37B4">
        <w:rPr>
          <w:rFonts w:ascii="Times New Roman" w:hAnsi="Times New Roman"/>
          <w:sz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Р</w:t>
      </w:r>
      <w:r w:rsidRPr="00AF37B4">
        <w:rPr>
          <w:rFonts w:ascii="Times New Roman" w:eastAsia="Calibri" w:hAnsi="Times New Roman"/>
          <w:sz w:val="28"/>
          <w:szCs w:val="28"/>
        </w:rPr>
        <w:t xml:space="preserve">аствор </w:t>
      </w:r>
      <w:r w:rsidRPr="00AF37B4">
        <w:rPr>
          <w:rFonts w:ascii="Times New Roman" w:hAnsi="Times New Roman"/>
          <w:sz w:val="28"/>
          <w:szCs w:val="28"/>
        </w:rPr>
        <w:t xml:space="preserve">препарата, приготовленный в испытании «Время растворения», </w:t>
      </w:r>
      <w:r w:rsidRPr="00AF37B4">
        <w:rPr>
          <w:rFonts w:ascii="Times New Roman" w:hAnsi="Times New Roman"/>
          <w:sz w:val="28"/>
        </w:rPr>
        <w:t xml:space="preserve">должен </w:t>
      </w:r>
      <w:r w:rsidRPr="00AF37B4">
        <w:rPr>
          <w:rFonts w:ascii="Times New Roman" w:hAnsi="Times New Roman"/>
          <w:sz w:val="28"/>
          <w:szCs w:val="28"/>
        </w:rPr>
        <w:t>быть прозрачным (ОФС «Прозрачность и степень мутности жидкостей»).</w:t>
      </w:r>
    </w:p>
    <w:p w:rsidR="00220899" w:rsidRPr="00AF37B4" w:rsidRDefault="00220899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t>Цветность раствора.</w:t>
      </w:r>
      <w:r w:rsidR="00F4272D" w:rsidRPr="00AF37B4">
        <w:rPr>
          <w:rFonts w:ascii="Times New Roman" w:hAnsi="Times New Roman"/>
          <w:sz w:val="28"/>
          <w:szCs w:val="28"/>
        </w:rPr>
        <w:t xml:space="preserve"> Р</w:t>
      </w:r>
      <w:r w:rsidR="00F4272D" w:rsidRPr="00AF37B4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F4272D" w:rsidRPr="00AF37B4">
        <w:rPr>
          <w:rFonts w:ascii="Times New Roman" w:hAnsi="Times New Roman"/>
          <w:sz w:val="28"/>
          <w:szCs w:val="28"/>
        </w:rPr>
        <w:t xml:space="preserve">препарата, приготовленный в испытании «Время растворения», </w:t>
      </w:r>
      <w:r w:rsidR="00F4272D" w:rsidRPr="00AF37B4">
        <w:rPr>
          <w:rFonts w:ascii="Times New Roman" w:hAnsi="Times New Roman"/>
          <w:sz w:val="28"/>
        </w:rPr>
        <w:t xml:space="preserve">должен </w:t>
      </w:r>
      <w:r w:rsidR="00F4272D" w:rsidRPr="00AF37B4">
        <w:rPr>
          <w:rFonts w:ascii="Times New Roman" w:hAnsi="Times New Roman"/>
          <w:sz w:val="28"/>
          <w:szCs w:val="28"/>
        </w:rPr>
        <w:t>быть бесцветным</w:t>
      </w:r>
      <w:r w:rsidR="00DA4359" w:rsidRPr="00AF37B4">
        <w:rPr>
          <w:rFonts w:ascii="Times New Roman" w:hAnsi="Times New Roman"/>
          <w:sz w:val="28"/>
          <w:szCs w:val="28"/>
        </w:rPr>
        <w:t xml:space="preserve"> (ОФС «Степень окраски жидкостей», метод 2).</w:t>
      </w:r>
    </w:p>
    <w:p w:rsidR="006F3450" w:rsidRPr="00AF37B4" w:rsidRDefault="00FB1719" w:rsidP="006F345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t>рН.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6F3450" w:rsidRPr="00AF37B4">
        <w:rPr>
          <w:rFonts w:ascii="Times New Roman" w:hAnsi="Times New Roman"/>
          <w:sz w:val="28"/>
          <w:szCs w:val="28"/>
        </w:rPr>
        <w:t>От 4,0 до 6,5 (р</w:t>
      </w:r>
      <w:r w:rsidR="006F3450" w:rsidRPr="00AF37B4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6F3450" w:rsidRPr="00AF37B4">
        <w:rPr>
          <w:rFonts w:ascii="Times New Roman" w:hAnsi="Times New Roman"/>
          <w:sz w:val="28"/>
          <w:szCs w:val="28"/>
        </w:rPr>
        <w:t>препарата, приготовленный в испытании «Время растворения», ОФС «Ионометрия», метод 3).</w:t>
      </w:r>
    </w:p>
    <w:p w:rsidR="00AB4BCB" w:rsidRPr="00AF37B4" w:rsidRDefault="00537A4B" w:rsidP="00660A46">
      <w:pPr>
        <w:keepNext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lastRenderedPageBreak/>
        <w:t>Механические включения</w:t>
      </w:r>
    </w:p>
    <w:p w:rsidR="00DD0706" w:rsidRPr="00AF37B4" w:rsidRDefault="00DD0706" w:rsidP="00DD0706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proofErr w:type="gramStart"/>
      <w:r w:rsidRPr="00AF37B4">
        <w:rPr>
          <w:i/>
          <w:color w:val="000000"/>
          <w:sz w:val="28"/>
          <w:szCs w:val="28"/>
        </w:rPr>
        <w:t>Видимые</w:t>
      </w:r>
      <w:proofErr w:type="gramEnd"/>
      <w:r w:rsidRPr="00AF37B4">
        <w:rPr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D0706" w:rsidRPr="00AF37B4" w:rsidRDefault="00DD0706" w:rsidP="00DD0706">
      <w:pPr>
        <w:spacing w:after="120" w:line="360" w:lineRule="auto"/>
        <w:ind w:firstLine="709"/>
        <w:contextualSpacing/>
        <w:rPr>
          <w:rFonts w:ascii="Calibri" w:hAnsi="Calibri"/>
          <w:color w:val="000000"/>
          <w:sz w:val="28"/>
          <w:szCs w:val="28"/>
        </w:rPr>
      </w:pPr>
      <w:r w:rsidRPr="00AF37B4">
        <w:rPr>
          <w:i/>
          <w:color w:val="000000"/>
          <w:sz w:val="28"/>
          <w:szCs w:val="28"/>
        </w:rPr>
        <w:t>Невидимые</w:t>
      </w:r>
      <w:r w:rsidRPr="00AF37B4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1B6677" w:rsidRPr="00AF37B4" w:rsidRDefault="00DD0706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A86A3D" w:rsidRPr="00AF37B4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="00D722E2" w:rsidRPr="00AF37B4">
        <w:rPr>
          <w:rFonts w:ascii="Times New Roman" w:hAnsi="Times New Roman"/>
          <w:sz w:val="28"/>
          <w:szCs w:val="28"/>
        </w:rPr>
        <w:t>.</w:t>
      </w:r>
      <w:r w:rsidR="004451FD" w:rsidRPr="00AF37B4">
        <w:rPr>
          <w:rFonts w:ascii="Times New Roman" w:hAnsi="Times New Roman"/>
          <w:sz w:val="28"/>
          <w:szCs w:val="28"/>
        </w:rPr>
        <w:t xml:space="preserve"> </w:t>
      </w:r>
    </w:p>
    <w:p w:rsidR="007E7935" w:rsidRPr="00AF37B4" w:rsidRDefault="00D24DF0" w:rsidP="00A82214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Все образцы</w:t>
      </w:r>
      <w:r w:rsidR="00A82214" w:rsidRPr="00AF37B4">
        <w:rPr>
          <w:rFonts w:ascii="Times New Roman" w:hAnsi="Times New Roman"/>
          <w:sz w:val="28"/>
          <w:szCs w:val="28"/>
        </w:rPr>
        <w:t xml:space="preserve"> алпростадила и его примесей</w:t>
      </w:r>
      <w:r w:rsidRPr="00AF37B4">
        <w:rPr>
          <w:rFonts w:ascii="Times New Roman" w:hAnsi="Times New Roman"/>
          <w:sz w:val="28"/>
          <w:szCs w:val="28"/>
        </w:rPr>
        <w:t xml:space="preserve"> перед использованием переносят из холодильника в эксикатор и оставляют на 1 ч для достижения комнатной температуры. </w:t>
      </w:r>
      <w:r w:rsidR="004451FD" w:rsidRPr="00AF37B4">
        <w:rPr>
          <w:rFonts w:ascii="Times New Roman" w:hAnsi="Times New Roman"/>
          <w:sz w:val="28"/>
          <w:szCs w:val="28"/>
        </w:rPr>
        <w:t xml:space="preserve">Все растворы используют </w:t>
      </w:r>
      <w:r w:rsidR="00A82214" w:rsidRPr="00AF37B4">
        <w:rPr>
          <w:rFonts w:ascii="Times New Roman" w:hAnsi="Times New Roman"/>
          <w:sz w:val="28"/>
          <w:szCs w:val="28"/>
        </w:rPr>
        <w:t>сразу после приготовления.</w:t>
      </w:r>
    </w:p>
    <w:p w:rsidR="00372299" w:rsidRPr="00AF37B4" w:rsidRDefault="00372299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Буферный раствор.</w:t>
      </w:r>
      <w:r w:rsidRPr="00AF37B4">
        <w:rPr>
          <w:rFonts w:ascii="Times New Roman" w:hAnsi="Times New Roman"/>
          <w:sz w:val="28"/>
          <w:szCs w:val="28"/>
        </w:rPr>
        <w:t xml:space="preserve"> В мерную колбу вместимостью 1000 мл </w:t>
      </w:r>
      <w:r w:rsidR="00A94678" w:rsidRPr="00AF37B4">
        <w:rPr>
          <w:rFonts w:ascii="Times New Roman" w:hAnsi="Times New Roman"/>
          <w:sz w:val="28"/>
          <w:szCs w:val="28"/>
        </w:rPr>
        <w:t>помещают</w:t>
      </w:r>
      <w:r w:rsidRPr="00AF37B4">
        <w:rPr>
          <w:rFonts w:ascii="Times New Roman" w:hAnsi="Times New Roman"/>
          <w:sz w:val="28"/>
          <w:szCs w:val="28"/>
        </w:rPr>
        <w:t xml:space="preserve"> 1,36 г калия ди</w:t>
      </w:r>
      <w:r w:rsidR="00DA152A" w:rsidRPr="00AF37B4">
        <w:rPr>
          <w:rFonts w:ascii="Times New Roman" w:hAnsi="Times New Roman"/>
          <w:sz w:val="28"/>
          <w:szCs w:val="28"/>
        </w:rPr>
        <w:t>гидрофосфата, растворяют в воде, прибавляют 1</w:t>
      </w:r>
      <w:r w:rsidR="004561E9" w:rsidRPr="00AF37B4">
        <w:rPr>
          <w:rFonts w:ascii="Times New Roman" w:hAnsi="Times New Roman"/>
          <w:sz w:val="28"/>
          <w:szCs w:val="28"/>
        </w:rPr>
        <w:t> </w:t>
      </w:r>
      <w:r w:rsidR="00DA152A" w:rsidRPr="00AF37B4">
        <w:rPr>
          <w:rFonts w:ascii="Times New Roman" w:hAnsi="Times New Roman"/>
          <w:sz w:val="28"/>
          <w:szCs w:val="28"/>
        </w:rPr>
        <w:t xml:space="preserve">мл фосфорной кислоты концентрированной </w:t>
      </w:r>
      <w:r w:rsidRPr="00AF37B4">
        <w:rPr>
          <w:rFonts w:ascii="Times New Roman" w:hAnsi="Times New Roman"/>
          <w:sz w:val="28"/>
          <w:szCs w:val="28"/>
        </w:rPr>
        <w:t xml:space="preserve">и доводят </w:t>
      </w:r>
      <w:r w:rsidR="005D2C9D" w:rsidRPr="00AF37B4">
        <w:rPr>
          <w:rFonts w:ascii="Times New Roman" w:hAnsi="Times New Roman"/>
          <w:sz w:val="28"/>
          <w:szCs w:val="28"/>
        </w:rPr>
        <w:t>объём</w:t>
      </w:r>
      <w:r w:rsidRPr="00AF37B4">
        <w:rPr>
          <w:rFonts w:ascii="Times New Roman" w:hAnsi="Times New Roman"/>
          <w:sz w:val="28"/>
          <w:szCs w:val="28"/>
        </w:rPr>
        <w:t xml:space="preserve"> раствор</w:t>
      </w:r>
      <w:r w:rsidR="00DA152A" w:rsidRPr="00AF37B4">
        <w:rPr>
          <w:rFonts w:ascii="Times New Roman" w:hAnsi="Times New Roman"/>
          <w:sz w:val="28"/>
          <w:szCs w:val="28"/>
        </w:rPr>
        <w:t>а водой до метки.</w:t>
      </w:r>
    </w:p>
    <w:p w:rsidR="00C42E1F" w:rsidRPr="00AF37B4" w:rsidRDefault="00C42E1F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Подвижная фаза</w:t>
      </w:r>
      <w:r w:rsidR="0013458B" w:rsidRPr="00AF37B4">
        <w:rPr>
          <w:rFonts w:ascii="Times New Roman" w:hAnsi="Times New Roman"/>
          <w:i/>
          <w:sz w:val="28"/>
          <w:szCs w:val="28"/>
        </w:rPr>
        <w:t xml:space="preserve"> (ПФ)</w:t>
      </w:r>
      <w:r w:rsidRPr="00AF37B4">
        <w:rPr>
          <w:rFonts w:ascii="Times New Roman" w:hAnsi="Times New Roman"/>
          <w:i/>
          <w:sz w:val="28"/>
          <w:szCs w:val="28"/>
        </w:rPr>
        <w:t>.</w:t>
      </w:r>
      <w:r w:rsidR="00DA152A" w:rsidRPr="00AF37B4">
        <w:rPr>
          <w:rFonts w:ascii="Times New Roman" w:hAnsi="Times New Roman"/>
          <w:sz w:val="28"/>
          <w:szCs w:val="28"/>
        </w:rPr>
        <w:t xml:space="preserve"> </w:t>
      </w:r>
      <w:r w:rsidR="00A94678" w:rsidRPr="00AF37B4">
        <w:rPr>
          <w:rFonts w:ascii="Times New Roman" w:hAnsi="Times New Roman"/>
          <w:sz w:val="28"/>
          <w:szCs w:val="28"/>
        </w:rPr>
        <w:t>Ацетонитрил—б</w:t>
      </w:r>
      <w:r w:rsidR="00DA152A" w:rsidRPr="00AF37B4">
        <w:rPr>
          <w:rFonts w:ascii="Times New Roman" w:hAnsi="Times New Roman"/>
          <w:sz w:val="28"/>
          <w:szCs w:val="28"/>
        </w:rPr>
        <w:t xml:space="preserve">уферный раствор </w:t>
      </w:r>
      <w:r w:rsidR="00A94678" w:rsidRPr="00AF37B4">
        <w:rPr>
          <w:rFonts w:ascii="Times New Roman" w:hAnsi="Times New Roman"/>
          <w:sz w:val="28"/>
          <w:szCs w:val="28"/>
        </w:rPr>
        <w:t>400:600</w:t>
      </w:r>
      <w:r w:rsidRPr="00AF37B4">
        <w:rPr>
          <w:rFonts w:ascii="Times New Roman" w:hAnsi="Times New Roman"/>
          <w:sz w:val="28"/>
          <w:szCs w:val="28"/>
        </w:rPr>
        <w:t>.</w:t>
      </w:r>
    </w:p>
    <w:p w:rsidR="00BF5F18" w:rsidRPr="00AF37B4" w:rsidRDefault="00125653" w:rsidP="008C75C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BF5F18" w:rsidRPr="00AF37B4">
        <w:rPr>
          <w:rFonts w:ascii="Times New Roman" w:hAnsi="Times New Roman"/>
          <w:sz w:val="28"/>
          <w:szCs w:val="28"/>
        </w:rPr>
        <w:t>Содержимое не менее 5 флаконов количественно переносят с помощью воды в подходящую мерную колбу</w:t>
      </w:r>
      <w:r w:rsidR="00274778" w:rsidRPr="00AF37B4">
        <w:rPr>
          <w:rFonts w:ascii="Times New Roman" w:hAnsi="Times New Roman"/>
          <w:sz w:val="28"/>
          <w:szCs w:val="28"/>
        </w:rPr>
        <w:t xml:space="preserve"> для</w:t>
      </w:r>
      <w:r w:rsidR="00BF5F18" w:rsidRPr="00AF37B4">
        <w:rPr>
          <w:rFonts w:ascii="Times New Roman" w:hAnsi="Times New Roman"/>
          <w:sz w:val="28"/>
          <w:szCs w:val="28"/>
        </w:rPr>
        <w:t xml:space="preserve"> получения раствора с концентрацией</w:t>
      </w:r>
      <w:r w:rsidR="00274778" w:rsidRPr="00AF37B4">
        <w:rPr>
          <w:rFonts w:ascii="Times New Roman" w:hAnsi="Times New Roman"/>
          <w:sz w:val="28"/>
          <w:szCs w:val="28"/>
        </w:rPr>
        <w:t xml:space="preserve"> алпростадила</w:t>
      </w:r>
      <w:r w:rsidR="00BF5F18" w:rsidRPr="00AF37B4">
        <w:rPr>
          <w:rFonts w:ascii="Times New Roman" w:hAnsi="Times New Roman"/>
          <w:sz w:val="28"/>
          <w:szCs w:val="28"/>
        </w:rPr>
        <w:t xml:space="preserve"> </w:t>
      </w:r>
      <w:r w:rsidR="00484A5F" w:rsidRPr="00AF37B4">
        <w:rPr>
          <w:rFonts w:ascii="Times New Roman" w:hAnsi="Times New Roman"/>
          <w:sz w:val="28"/>
          <w:szCs w:val="28"/>
        </w:rPr>
        <w:t>10-</w:t>
      </w:r>
      <w:r w:rsidR="00BF5F18" w:rsidRPr="00AF37B4">
        <w:rPr>
          <w:rFonts w:ascii="Times New Roman" w:hAnsi="Times New Roman"/>
          <w:sz w:val="28"/>
          <w:szCs w:val="28"/>
        </w:rPr>
        <w:t>12 мкг/мл.</w:t>
      </w:r>
    </w:p>
    <w:p w:rsidR="003167E3" w:rsidRPr="00AF37B4" w:rsidRDefault="003167E3" w:rsidP="003167E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 xml:space="preserve">Раствор стандартного образца алпростадила. </w:t>
      </w:r>
      <w:r w:rsidR="00BF5F18" w:rsidRPr="00AF37B4">
        <w:rPr>
          <w:rFonts w:ascii="Times New Roman" w:hAnsi="Times New Roman"/>
          <w:sz w:val="28"/>
          <w:szCs w:val="28"/>
        </w:rPr>
        <w:t>В мерную колбу вместимостью 25</w:t>
      </w:r>
      <w:r w:rsidR="00BF5F18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BF5F18" w:rsidRPr="00AF37B4">
        <w:rPr>
          <w:rFonts w:ascii="Times New Roman" w:hAnsi="Times New Roman"/>
          <w:sz w:val="28"/>
          <w:szCs w:val="28"/>
        </w:rPr>
        <w:t xml:space="preserve">мл помещают </w:t>
      </w:r>
      <w:r w:rsidRPr="00AF37B4">
        <w:rPr>
          <w:rFonts w:ascii="Times New Roman" w:hAnsi="Times New Roman"/>
          <w:sz w:val="28"/>
          <w:szCs w:val="28"/>
        </w:rPr>
        <w:t>1,25</w:t>
      </w:r>
      <w:r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</w:rPr>
        <w:t>мг</w:t>
      </w:r>
      <w:r w:rsidR="00274778" w:rsidRPr="00AF37B4">
        <w:rPr>
          <w:rFonts w:ascii="Times New Roman" w:hAnsi="Times New Roman"/>
          <w:sz w:val="28"/>
          <w:szCs w:val="28"/>
        </w:rPr>
        <w:t xml:space="preserve"> стандартного образца</w:t>
      </w:r>
      <w:r w:rsidRPr="00AF37B4">
        <w:rPr>
          <w:rFonts w:ascii="Times New Roman" w:hAnsi="Times New Roman"/>
          <w:sz w:val="28"/>
          <w:szCs w:val="28"/>
        </w:rPr>
        <w:t xml:space="preserve"> алпростадила, растворяют в </w:t>
      </w:r>
      <w:r w:rsidR="00BF5F18" w:rsidRPr="00AF37B4">
        <w:rPr>
          <w:rFonts w:ascii="Times New Roman" w:hAnsi="Times New Roman"/>
          <w:sz w:val="28"/>
          <w:szCs w:val="28"/>
        </w:rPr>
        <w:t>воде</w:t>
      </w:r>
      <w:r w:rsidRPr="00AF37B4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084A8A" w:rsidRPr="00AF37B4" w:rsidRDefault="00084A8A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Основной р</w:t>
      </w:r>
      <w:r w:rsidR="00DA152A" w:rsidRPr="00AF37B4">
        <w:rPr>
          <w:rFonts w:ascii="Times New Roman" w:hAnsi="Times New Roman"/>
          <w:i/>
          <w:sz w:val="28"/>
          <w:szCs w:val="28"/>
        </w:rPr>
        <w:t>аствор с</w:t>
      </w:r>
      <w:r w:rsidR="004451FD" w:rsidRPr="00AF37B4">
        <w:rPr>
          <w:rFonts w:ascii="Times New Roman" w:hAnsi="Times New Roman"/>
          <w:i/>
          <w:sz w:val="28"/>
          <w:szCs w:val="28"/>
        </w:rPr>
        <w:t>тандартного образца примеси</w:t>
      </w:r>
      <w:r w:rsidR="00BF5F18" w:rsidRPr="00AF37B4">
        <w:rPr>
          <w:rFonts w:ascii="Times New Roman" w:hAnsi="Times New Roman"/>
          <w:i/>
          <w:sz w:val="28"/>
          <w:szCs w:val="28"/>
        </w:rPr>
        <w:t> </w:t>
      </w:r>
      <w:r w:rsidR="004451FD" w:rsidRPr="00AF37B4">
        <w:rPr>
          <w:rFonts w:ascii="Times New Roman" w:hAnsi="Times New Roman"/>
          <w:i/>
          <w:sz w:val="28"/>
          <w:szCs w:val="28"/>
        </w:rPr>
        <w:t xml:space="preserve">А. </w:t>
      </w:r>
      <w:r w:rsidR="00BF5F18" w:rsidRPr="00AF37B4">
        <w:rPr>
          <w:rFonts w:ascii="Times New Roman" w:hAnsi="Times New Roman"/>
          <w:sz w:val="28"/>
          <w:szCs w:val="28"/>
        </w:rPr>
        <w:t>В мерную колбу вместимостью 50</w:t>
      </w:r>
      <w:r w:rsidR="00BF5F18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BF5F18" w:rsidRPr="00AF37B4">
        <w:rPr>
          <w:rFonts w:ascii="Times New Roman" w:hAnsi="Times New Roman"/>
          <w:sz w:val="28"/>
          <w:szCs w:val="28"/>
        </w:rPr>
        <w:t xml:space="preserve">мл помещают около </w:t>
      </w:r>
      <w:r w:rsidR="00C626C1" w:rsidRPr="00AF37B4">
        <w:rPr>
          <w:rFonts w:ascii="Times New Roman" w:hAnsi="Times New Roman"/>
          <w:sz w:val="28"/>
          <w:szCs w:val="28"/>
        </w:rPr>
        <w:t>0,25</w:t>
      </w:r>
      <w:r w:rsidR="00C626C1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C626C1" w:rsidRPr="00AF37B4">
        <w:rPr>
          <w:rFonts w:ascii="Times New Roman" w:hAnsi="Times New Roman"/>
          <w:sz w:val="28"/>
          <w:szCs w:val="28"/>
        </w:rPr>
        <w:t>мг (точная навеска) стандартного образца примеси</w:t>
      </w:r>
      <w:r w:rsidR="00BF5F18" w:rsidRPr="00AF37B4">
        <w:rPr>
          <w:rFonts w:ascii="Times New Roman" w:hAnsi="Times New Roman"/>
          <w:sz w:val="28"/>
          <w:szCs w:val="28"/>
        </w:rPr>
        <w:t> </w:t>
      </w:r>
      <w:r w:rsidR="00C626C1" w:rsidRPr="00AF37B4">
        <w:rPr>
          <w:rFonts w:ascii="Times New Roman" w:hAnsi="Times New Roman"/>
          <w:sz w:val="28"/>
          <w:szCs w:val="28"/>
        </w:rPr>
        <w:t>А</w:t>
      </w:r>
      <w:r w:rsidR="004451FD" w:rsidRPr="00AF37B4">
        <w:rPr>
          <w:rFonts w:ascii="Times New Roman" w:hAnsi="Times New Roman"/>
          <w:sz w:val="28"/>
          <w:szCs w:val="28"/>
        </w:rPr>
        <w:t>, растворяют в этаноле</w:t>
      </w:r>
      <w:r w:rsidR="00C626C1" w:rsidRPr="00AF37B4">
        <w:rPr>
          <w:rFonts w:ascii="Times New Roman" w:hAnsi="Times New Roman"/>
          <w:sz w:val="28"/>
          <w:szCs w:val="28"/>
        </w:rPr>
        <w:t xml:space="preserve"> и</w:t>
      </w:r>
      <w:r w:rsidR="004451FD" w:rsidRPr="00AF37B4">
        <w:rPr>
          <w:rFonts w:ascii="Times New Roman" w:hAnsi="Times New Roman"/>
          <w:sz w:val="28"/>
          <w:szCs w:val="28"/>
        </w:rPr>
        <w:t xml:space="preserve"> доводят </w:t>
      </w:r>
      <w:r w:rsidR="005D2C9D" w:rsidRPr="00AF37B4">
        <w:rPr>
          <w:rFonts w:ascii="Times New Roman" w:hAnsi="Times New Roman"/>
          <w:sz w:val="28"/>
          <w:szCs w:val="28"/>
        </w:rPr>
        <w:t>объём</w:t>
      </w:r>
      <w:r w:rsidR="004451FD" w:rsidRPr="00AF37B4">
        <w:rPr>
          <w:rFonts w:ascii="Times New Roman" w:hAnsi="Times New Roman"/>
          <w:sz w:val="28"/>
          <w:szCs w:val="28"/>
        </w:rPr>
        <w:t xml:space="preserve"> раствора тем же растворителем до метки.</w:t>
      </w:r>
    </w:p>
    <w:p w:rsidR="00923DB3" w:rsidRPr="00AF37B4" w:rsidRDefault="00084A8A" w:rsidP="002E0F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BF5F18" w:rsidRPr="00AF37B4">
        <w:rPr>
          <w:rFonts w:ascii="Times New Roman" w:hAnsi="Times New Roman"/>
          <w:i/>
          <w:sz w:val="28"/>
          <w:szCs w:val="28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А.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BF5F18" w:rsidRPr="00AF37B4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C626C1" w:rsidRPr="00AF37B4">
        <w:rPr>
          <w:rFonts w:ascii="Times New Roman" w:hAnsi="Times New Roman"/>
          <w:sz w:val="28"/>
          <w:szCs w:val="28"/>
        </w:rPr>
        <w:t>2,0</w:t>
      </w:r>
      <w:r w:rsidR="00BF5F18" w:rsidRPr="00AF37B4">
        <w:rPr>
          <w:rFonts w:ascii="Times New Roman" w:hAnsi="Times New Roman"/>
          <w:sz w:val="28"/>
          <w:szCs w:val="28"/>
        </w:rPr>
        <w:t> </w:t>
      </w:r>
      <w:r w:rsidR="00C626C1" w:rsidRPr="00AF37B4">
        <w:rPr>
          <w:rFonts w:ascii="Times New Roman" w:hAnsi="Times New Roman"/>
          <w:sz w:val="28"/>
          <w:szCs w:val="28"/>
        </w:rPr>
        <w:t>мл основного раствора стандартного образца примеси</w:t>
      </w:r>
      <w:r w:rsidR="00BF5F18" w:rsidRPr="00AF37B4">
        <w:rPr>
          <w:rFonts w:ascii="Times New Roman" w:hAnsi="Times New Roman"/>
          <w:sz w:val="28"/>
          <w:szCs w:val="28"/>
        </w:rPr>
        <w:t> </w:t>
      </w:r>
      <w:r w:rsidR="00C626C1" w:rsidRPr="00AF37B4">
        <w:rPr>
          <w:rFonts w:ascii="Times New Roman" w:hAnsi="Times New Roman"/>
          <w:sz w:val="28"/>
          <w:szCs w:val="28"/>
        </w:rPr>
        <w:t xml:space="preserve">А и </w:t>
      </w:r>
      <w:r w:rsidRPr="00AF37B4">
        <w:rPr>
          <w:rFonts w:ascii="Times New Roman" w:hAnsi="Times New Roman"/>
          <w:sz w:val="28"/>
          <w:szCs w:val="28"/>
        </w:rPr>
        <w:t xml:space="preserve">доводят </w:t>
      </w:r>
      <w:r w:rsidR="005D2C9D" w:rsidRPr="00AF37B4">
        <w:rPr>
          <w:rFonts w:ascii="Times New Roman" w:hAnsi="Times New Roman"/>
          <w:sz w:val="28"/>
          <w:szCs w:val="28"/>
        </w:rPr>
        <w:t>объём</w:t>
      </w:r>
      <w:r w:rsidRPr="00AF37B4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8A79E7" w:rsidRPr="00AF37B4" w:rsidRDefault="00EB4AD3" w:rsidP="00A74BE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lastRenderedPageBreak/>
        <w:t>Основной раствор стандартного образца примеси</w:t>
      </w:r>
      <w:r w:rsidR="008A79E7" w:rsidRPr="00AF37B4">
        <w:rPr>
          <w:rFonts w:ascii="Times New Roman" w:hAnsi="Times New Roman"/>
          <w:i/>
          <w:sz w:val="28"/>
          <w:szCs w:val="28"/>
        </w:rPr>
        <w:t> </w:t>
      </w:r>
      <w:r w:rsidRPr="00AF37B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AF37B4">
        <w:rPr>
          <w:rFonts w:ascii="Times New Roman" w:hAnsi="Times New Roman"/>
          <w:i/>
          <w:sz w:val="28"/>
          <w:szCs w:val="28"/>
        </w:rPr>
        <w:t>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8A79E7" w:rsidRPr="00AF37B4">
        <w:rPr>
          <w:rFonts w:ascii="Times New Roman" w:hAnsi="Times New Roman"/>
          <w:sz w:val="28"/>
          <w:szCs w:val="28"/>
        </w:rPr>
        <w:t>В мерную колбу вместимостью 50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8A79E7" w:rsidRPr="00AF37B4">
        <w:rPr>
          <w:rFonts w:ascii="Times New Roman" w:hAnsi="Times New Roman"/>
          <w:sz w:val="28"/>
          <w:szCs w:val="28"/>
        </w:rPr>
        <w:t>мл помещают около 0,25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8A79E7" w:rsidRPr="00AF37B4">
        <w:rPr>
          <w:rFonts w:ascii="Times New Roman" w:hAnsi="Times New Roman"/>
          <w:sz w:val="28"/>
          <w:szCs w:val="28"/>
        </w:rPr>
        <w:t>мг (точная навеска) стандартного образца примеси 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B</w:t>
      </w:r>
      <w:r w:rsidR="008A79E7" w:rsidRPr="00AF37B4">
        <w:rPr>
          <w:rFonts w:ascii="Times New Roman" w:hAnsi="Times New Roman"/>
          <w:sz w:val="28"/>
          <w:szCs w:val="28"/>
        </w:rPr>
        <w:t>, растворяют в этаноле и доводят объём раствора тем же растворителем до метки.</w:t>
      </w:r>
    </w:p>
    <w:p w:rsidR="00EB4AD3" w:rsidRPr="00AF37B4" w:rsidRDefault="00EB4AD3" w:rsidP="00A74BE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8A79E7" w:rsidRPr="00AF37B4">
        <w:rPr>
          <w:rFonts w:ascii="Times New Roman" w:hAnsi="Times New Roman"/>
          <w:i/>
          <w:sz w:val="28"/>
          <w:szCs w:val="28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В</w:t>
      </w:r>
      <w:r w:rsidRPr="00AF37B4">
        <w:rPr>
          <w:rFonts w:ascii="Times New Roman" w:hAnsi="Times New Roman"/>
          <w:sz w:val="28"/>
          <w:szCs w:val="28"/>
        </w:rPr>
        <w:t xml:space="preserve">. </w:t>
      </w:r>
      <w:r w:rsidR="008A79E7" w:rsidRPr="00AF37B4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Pr="00AF37B4">
        <w:rPr>
          <w:rFonts w:ascii="Times New Roman" w:hAnsi="Times New Roman"/>
          <w:sz w:val="28"/>
          <w:szCs w:val="28"/>
        </w:rPr>
        <w:t>0,5</w:t>
      </w:r>
      <w:r w:rsidR="008A79E7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мл основного раствора стандартного образца примеси</w:t>
      </w:r>
      <w:r w:rsidR="008A79E7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В</w:t>
      </w:r>
      <w:r w:rsidR="00294B97" w:rsidRPr="00AF37B4">
        <w:rPr>
          <w:rFonts w:ascii="Times New Roman" w:hAnsi="Times New Roman"/>
          <w:sz w:val="28"/>
          <w:szCs w:val="28"/>
        </w:rPr>
        <w:t xml:space="preserve"> и </w:t>
      </w:r>
      <w:r w:rsidRPr="00AF37B4">
        <w:rPr>
          <w:rFonts w:ascii="Times New Roman" w:hAnsi="Times New Roman"/>
          <w:sz w:val="28"/>
          <w:szCs w:val="28"/>
        </w:rPr>
        <w:t xml:space="preserve">доводят </w:t>
      </w:r>
      <w:r w:rsidR="005D2C9D" w:rsidRPr="00AF37B4">
        <w:rPr>
          <w:rFonts w:ascii="Times New Roman" w:hAnsi="Times New Roman"/>
          <w:sz w:val="28"/>
          <w:szCs w:val="28"/>
        </w:rPr>
        <w:t>объём</w:t>
      </w:r>
      <w:r w:rsidRPr="00AF37B4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8A79E7" w:rsidRPr="00AF37B4" w:rsidRDefault="006D3D55" w:rsidP="00A74BE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Основной раствор стандартного образца примеси</w:t>
      </w:r>
      <w:r w:rsidR="008A79E7" w:rsidRPr="00AF37B4">
        <w:rPr>
          <w:rFonts w:ascii="Times New Roman" w:hAnsi="Times New Roman"/>
          <w:i/>
          <w:sz w:val="28"/>
          <w:szCs w:val="28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С.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8A79E7" w:rsidRPr="00AF37B4">
        <w:rPr>
          <w:rFonts w:ascii="Times New Roman" w:hAnsi="Times New Roman"/>
          <w:sz w:val="28"/>
          <w:szCs w:val="28"/>
        </w:rPr>
        <w:t>В мерную колбу вместимостью 50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8A79E7" w:rsidRPr="00AF37B4">
        <w:rPr>
          <w:rFonts w:ascii="Times New Roman" w:hAnsi="Times New Roman"/>
          <w:sz w:val="28"/>
          <w:szCs w:val="28"/>
        </w:rPr>
        <w:t>мл помещают около 0,2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8A79E7" w:rsidRPr="00AF37B4">
        <w:rPr>
          <w:rFonts w:ascii="Times New Roman" w:hAnsi="Times New Roman"/>
          <w:sz w:val="28"/>
          <w:szCs w:val="28"/>
        </w:rPr>
        <w:t>мг (точная навеска) стандартного образца примеси 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C</w:t>
      </w:r>
      <w:r w:rsidR="008A79E7" w:rsidRPr="00AF37B4">
        <w:rPr>
          <w:rFonts w:ascii="Times New Roman" w:hAnsi="Times New Roman"/>
          <w:sz w:val="28"/>
          <w:szCs w:val="28"/>
        </w:rPr>
        <w:t>, растворяют в этаноле и доводят объём раствора тем же растворителем до метки.</w:t>
      </w:r>
    </w:p>
    <w:p w:rsidR="004E405A" w:rsidRPr="00AF37B4" w:rsidRDefault="004E405A" w:rsidP="00A74BE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8A79E7" w:rsidRPr="00AF37B4">
        <w:rPr>
          <w:rFonts w:ascii="Times New Roman" w:hAnsi="Times New Roman"/>
          <w:i/>
          <w:sz w:val="28"/>
          <w:szCs w:val="28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С.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8A79E7" w:rsidRPr="00AF37B4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Pr="00AF37B4">
        <w:rPr>
          <w:rFonts w:ascii="Times New Roman" w:hAnsi="Times New Roman"/>
          <w:sz w:val="28"/>
          <w:szCs w:val="28"/>
        </w:rPr>
        <w:t>2,5</w:t>
      </w:r>
      <w:r w:rsidR="008A79E7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мл основного раствора стандартного образца примеси</w:t>
      </w:r>
      <w:r w:rsidR="008A79E7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 xml:space="preserve">С и доводят </w:t>
      </w:r>
      <w:r w:rsidR="00AD5529" w:rsidRPr="00AF37B4">
        <w:rPr>
          <w:rFonts w:ascii="Times New Roman" w:hAnsi="Times New Roman"/>
          <w:sz w:val="28"/>
          <w:szCs w:val="28"/>
        </w:rPr>
        <w:t>объём</w:t>
      </w:r>
      <w:r w:rsidRPr="00AF37B4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2450F2" w:rsidRPr="00AF37B4" w:rsidRDefault="002450F2" w:rsidP="00A74BE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AF37B4">
        <w:rPr>
          <w:rFonts w:ascii="Times New Roman" w:hAnsi="Times New Roman"/>
          <w:sz w:val="28"/>
          <w:szCs w:val="28"/>
        </w:rPr>
        <w:t xml:space="preserve"> В мерную колбу вместимостью 25</w:t>
      </w:r>
      <w:r w:rsidR="008A79E7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 xml:space="preserve">мл помещают </w:t>
      </w:r>
      <w:r w:rsidR="008A79E7" w:rsidRPr="00AF37B4">
        <w:rPr>
          <w:rFonts w:ascii="Times New Roman" w:hAnsi="Times New Roman"/>
          <w:sz w:val="28"/>
          <w:szCs w:val="28"/>
        </w:rPr>
        <w:t xml:space="preserve">5,0 мл раствора стандартного образца алпростадила, </w:t>
      </w:r>
      <w:r w:rsidRPr="00AF37B4">
        <w:rPr>
          <w:rFonts w:ascii="Times New Roman" w:hAnsi="Times New Roman"/>
          <w:sz w:val="28"/>
          <w:szCs w:val="28"/>
        </w:rPr>
        <w:t>2,5</w:t>
      </w:r>
      <w:r w:rsidR="008A79E7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мл основного раствора стандартного обр</w:t>
      </w:r>
      <w:r w:rsidR="00F11CF9" w:rsidRPr="00AF37B4">
        <w:rPr>
          <w:rFonts w:ascii="Times New Roman" w:hAnsi="Times New Roman"/>
          <w:sz w:val="28"/>
          <w:szCs w:val="28"/>
        </w:rPr>
        <w:t>азца примеси</w:t>
      </w:r>
      <w:proofErr w:type="gramStart"/>
      <w:r w:rsidR="008A79E7" w:rsidRPr="00AF37B4">
        <w:rPr>
          <w:rFonts w:ascii="Times New Roman" w:hAnsi="Times New Roman"/>
          <w:sz w:val="28"/>
          <w:szCs w:val="28"/>
        </w:rPr>
        <w:t> </w:t>
      </w:r>
      <w:r w:rsidR="00F11CF9"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="00F11CF9" w:rsidRPr="00AF37B4">
        <w:rPr>
          <w:rFonts w:ascii="Times New Roman" w:hAnsi="Times New Roman"/>
          <w:sz w:val="28"/>
          <w:szCs w:val="28"/>
        </w:rPr>
        <w:t>,</w:t>
      </w:r>
      <w:r w:rsidR="009141E7" w:rsidRPr="00AF37B4">
        <w:rPr>
          <w:rFonts w:ascii="Times New Roman" w:hAnsi="Times New Roman"/>
          <w:sz w:val="28"/>
          <w:szCs w:val="28"/>
        </w:rPr>
        <w:t xml:space="preserve"> 1,</w:t>
      </w:r>
      <w:r w:rsidR="008A79E7" w:rsidRPr="00AF37B4">
        <w:rPr>
          <w:rFonts w:ascii="Times New Roman" w:hAnsi="Times New Roman"/>
          <w:sz w:val="28"/>
          <w:szCs w:val="28"/>
        </w:rPr>
        <w:t>0 </w:t>
      </w:r>
      <w:r w:rsidR="009141E7" w:rsidRPr="00AF37B4">
        <w:rPr>
          <w:rFonts w:ascii="Times New Roman" w:hAnsi="Times New Roman"/>
          <w:sz w:val="28"/>
          <w:szCs w:val="28"/>
        </w:rPr>
        <w:t>мл основного раствора стандартного образца примеси</w:t>
      </w:r>
      <w:r w:rsidR="008A79E7" w:rsidRPr="00AF37B4">
        <w:rPr>
          <w:rFonts w:ascii="Times New Roman" w:hAnsi="Times New Roman"/>
          <w:sz w:val="28"/>
          <w:szCs w:val="28"/>
        </w:rPr>
        <w:t> 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B</w:t>
      </w:r>
      <w:r w:rsidR="009141E7"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и 1,</w:t>
      </w:r>
      <w:r w:rsidR="008A79E7" w:rsidRPr="00AF37B4">
        <w:rPr>
          <w:rFonts w:ascii="Times New Roman" w:hAnsi="Times New Roman"/>
          <w:sz w:val="28"/>
          <w:szCs w:val="28"/>
        </w:rPr>
        <w:t>5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</w:rPr>
        <w:t>мл основного раствора стандартного образца примеси </w:t>
      </w:r>
      <w:r w:rsidR="008A79E7" w:rsidRPr="00AF37B4">
        <w:rPr>
          <w:rFonts w:ascii="Times New Roman" w:hAnsi="Times New Roman"/>
          <w:sz w:val="28"/>
          <w:szCs w:val="28"/>
          <w:lang w:val="en-US"/>
        </w:rPr>
        <w:t>C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294B97" w:rsidRPr="00AF37B4">
        <w:rPr>
          <w:rFonts w:ascii="Times New Roman" w:hAnsi="Times New Roman"/>
          <w:sz w:val="28"/>
          <w:szCs w:val="28"/>
        </w:rPr>
        <w:t xml:space="preserve">и </w:t>
      </w:r>
      <w:r w:rsidRPr="00AF37B4">
        <w:rPr>
          <w:rFonts w:ascii="Times New Roman" w:hAnsi="Times New Roman"/>
          <w:sz w:val="28"/>
          <w:szCs w:val="28"/>
        </w:rPr>
        <w:t xml:space="preserve">доводят </w:t>
      </w:r>
      <w:r w:rsidR="005D2C9D" w:rsidRPr="00AF37B4">
        <w:rPr>
          <w:rFonts w:ascii="Times New Roman" w:hAnsi="Times New Roman"/>
          <w:sz w:val="28"/>
          <w:szCs w:val="28"/>
        </w:rPr>
        <w:t>объём</w:t>
      </w:r>
      <w:r w:rsidRPr="00AF37B4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E2675B" w:rsidRPr="00AF37B4" w:rsidRDefault="00E2675B" w:rsidP="00A74BE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="00503E92" w:rsidRPr="00AF37B4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A.</w:t>
      </w:r>
      <w:r w:rsidRPr="00AF37B4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</w:rPr>
        <w:t>мл помещают 1</w:t>
      </w:r>
      <w:r w:rsidR="00F7512E" w:rsidRPr="00AF37B4">
        <w:rPr>
          <w:rFonts w:ascii="Times New Roman" w:hAnsi="Times New Roman"/>
          <w:sz w:val="28"/>
          <w:szCs w:val="28"/>
        </w:rPr>
        <w:t>,</w:t>
      </w:r>
      <w:r w:rsidR="00503E92" w:rsidRPr="00AF37B4">
        <w:rPr>
          <w:rFonts w:ascii="Times New Roman" w:hAnsi="Times New Roman"/>
          <w:sz w:val="28"/>
          <w:szCs w:val="28"/>
        </w:rPr>
        <w:t>0</w:t>
      </w:r>
      <w:r w:rsidRPr="00AF37B4">
        <w:rPr>
          <w:rFonts w:ascii="Times New Roman" w:hAnsi="Times New Roman"/>
          <w:sz w:val="28"/>
          <w:szCs w:val="28"/>
        </w:rPr>
        <w:t> мл раствора стандартного образца примеси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  <w:lang w:val="en-US"/>
        </w:rPr>
        <w:t>A</w:t>
      </w:r>
      <w:r w:rsidRPr="00AF37B4">
        <w:rPr>
          <w:rFonts w:ascii="Times New Roman" w:hAnsi="Times New Roman"/>
          <w:sz w:val="28"/>
          <w:szCs w:val="28"/>
        </w:rPr>
        <w:t>, 2</w:t>
      </w:r>
      <w:r w:rsidR="00F7512E" w:rsidRPr="00AF37B4">
        <w:rPr>
          <w:rFonts w:ascii="Times New Roman" w:hAnsi="Times New Roman"/>
          <w:sz w:val="28"/>
          <w:szCs w:val="28"/>
        </w:rPr>
        <w:t>,</w:t>
      </w:r>
      <w:r w:rsidR="00503E92" w:rsidRPr="00AF37B4">
        <w:rPr>
          <w:rFonts w:ascii="Times New Roman" w:hAnsi="Times New Roman"/>
          <w:sz w:val="28"/>
          <w:szCs w:val="28"/>
        </w:rPr>
        <w:t>0</w:t>
      </w:r>
      <w:r w:rsidRPr="00AF37B4">
        <w:rPr>
          <w:rFonts w:ascii="Times New Roman" w:hAnsi="Times New Roman"/>
          <w:sz w:val="28"/>
          <w:szCs w:val="28"/>
        </w:rPr>
        <w:t> мл раствора стандартного образца примеси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  <w:lang w:val="en-US"/>
        </w:rPr>
        <w:t>C</w:t>
      </w:r>
      <w:r w:rsidRPr="00AF37B4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7253A5" w:rsidRPr="00AF37B4" w:rsidRDefault="007253A5" w:rsidP="00725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="00503E92" w:rsidRPr="00AF37B4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Б.</w:t>
      </w:r>
      <w:r w:rsidRPr="00AF37B4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</w:rPr>
        <w:t>мл помещают 1</w:t>
      </w:r>
      <w:r w:rsidR="00F7512E" w:rsidRPr="00AF37B4">
        <w:rPr>
          <w:rFonts w:ascii="Times New Roman" w:hAnsi="Times New Roman"/>
          <w:sz w:val="28"/>
          <w:szCs w:val="28"/>
        </w:rPr>
        <w:t>,</w:t>
      </w:r>
      <w:r w:rsidR="00503E92" w:rsidRPr="00AF37B4">
        <w:rPr>
          <w:rFonts w:ascii="Times New Roman" w:hAnsi="Times New Roman"/>
          <w:sz w:val="28"/>
          <w:szCs w:val="28"/>
        </w:rPr>
        <w:t>0</w:t>
      </w:r>
      <w:r w:rsidRPr="00AF37B4">
        <w:rPr>
          <w:rFonts w:ascii="Times New Roman" w:hAnsi="Times New Roman"/>
          <w:sz w:val="28"/>
          <w:szCs w:val="28"/>
        </w:rPr>
        <w:t> мл раствора стандартного образца примеси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  <w:lang w:val="en-US"/>
        </w:rPr>
        <w:t>B</w:t>
      </w:r>
      <w:r w:rsidRPr="00AF37B4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2F3BBC" w:rsidRPr="00AF37B4" w:rsidRDefault="002F3BBC" w:rsidP="002F3BBC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Примечание</w:t>
      </w:r>
    </w:p>
    <w:p w:rsidR="002F3BBC" w:rsidRPr="00AF37B4" w:rsidRDefault="008A79E7" w:rsidP="009203F1">
      <w:pPr>
        <w:ind w:firstLine="709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римесь</w:t>
      </w: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="00B654D6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(простагландин А</w:t>
      </w:r>
      <w:r w:rsidR="00B654D6" w:rsidRPr="00AF37B4">
        <w:rPr>
          <w:rFonts w:ascii="Times New Roman" w:eastAsia="Calibri" w:hAnsi="Times New Roman"/>
          <w:color w:val="000000"/>
          <w:sz w:val="28"/>
          <w:szCs w:val="28"/>
          <w:vertAlign w:val="subscript"/>
          <w:lang w:eastAsia="en-US"/>
        </w:rPr>
        <w:t>1</w:t>
      </w:r>
      <w:r w:rsidR="00B654D6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  <w:r w:rsidR="002F3BBC" w:rsidRPr="00AF37B4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 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7-[(1</w:t>
      </w:r>
      <w:r w:rsidR="002F3BBC" w:rsidRPr="00AF37B4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R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,2</w:t>
      </w:r>
      <w:r w:rsidR="002F3BBC" w:rsidRPr="00AF37B4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R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)-2-[(1</w:t>
      </w:r>
      <w:r w:rsidR="002F3BBC" w:rsidRPr="00AF37B4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E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,3</w:t>
      </w:r>
      <w:r w:rsidR="002F3BBC" w:rsidRPr="00AF37B4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S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)-3-гидроксиокт-1-ен-1-ил]-5-оксоциклопент-3-ен-1-ил</w:t>
      </w:r>
      <w:proofErr w:type="gramStart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]</w:t>
      </w:r>
      <w:proofErr w:type="spellStart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proofErr w:type="gramEnd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ептановая</w:t>
      </w:r>
      <w:proofErr w:type="spellEnd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кислота, 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CAS</w:t>
      </w: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14152-28-4.</w:t>
      </w:r>
    </w:p>
    <w:p w:rsidR="007774A1" w:rsidRPr="00AF37B4" w:rsidRDefault="008A79E7" w:rsidP="009203F1">
      <w:pPr>
        <w:ind w:firstLine="709"/>
        <w:jc w:val="lef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римесь</w:t>
      </w: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="00B654D6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(простагландин В</w:t>
      </w:r>
      <w:r w:rsidR="00B654D6" w:rsidRPr="00AF37B4">
        <w:rPr>
          <w:rFonts w:ascii="Times New Roman" w:eastAsia="Calibri" w:hAnsi="Times New Roman"/>
          <w:color w:val="000000"/>
          <w:sz w:val="28"/>
          <w:szCs w:val="28"/>
          <w:vertAlign w:val="subscript"/>
          <w:lang w:eastAsia="en-US"/>
        </w:rPr>
        <w:t>1</w:t>
      </w:r>
      <w:r w:rsidR="00B654D6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 7-{2-[(1</w:t>
      </w:r>
      <w:r w:rsidR="002F3BBC" w:rsidRPr="00AF37B4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E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,3</w:t>
      </w:r>
      <w:r w:rsidR="002F3BBC" w:rsidRPr="00AF37B4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S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)-3-гидроксиокт-1-ен-1-ил]-5-оксоциклопент-1-ен-1-ил</w:t>
      </w:r>
      <w:proofErr w:type="gramStart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}</w:t>
      </w:r>
      <w:proofErr w:type="spellStart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proofErr w:type="gramEnd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ептановая</w:t>
      </w:r>
      <w:proofErr w:type="spellEnd"/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кислота, 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CAS</w:t>
      </w:r>
      <w:r w:rsidR="002F3BBC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13345-51-2</w:t>
      </w: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2F3BBC" w:rsidRPr="00AF37B4" w:rsidRDefault="008A79E7" w:rsidP="009203F1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="007774A1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римесь</w:t>
      </w:r>
      <w:r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="007774A1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</w:t>
      </w:r>
      <w:r w:rsidR="0004260E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(15-кето-простагландин </w:t>
      </w:r>
      <w:r w:rsidR="0004260E" w:rsidRPr="00AF37B4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E</w:t>
      </w:r>
      <w:r w:rsidR="0004260E" w:rsidRPr="00AF37B4">
        <w:rPr>
          <w:rFonts w:ascii="Times New Roman" w:eastAsia="Calibri" w:hAnsi="Times New Roman"/>
          <w:color w:val="000000"/>
          <w:sz w:val="28"/>
          <w:szCs w:val="28"/>
          <w:vertAlign w:val="subscript"/>
          <w:lang w:eastAsia="en-US"/>
        </w:rPr>
        <w:t>1</w:t>
      </w:r>
      <w:r w:rsidR="0004260E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 w:rsidR="007774A1" w:rsidRPr="00AF37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r w:rsidR="007774A1" w:rsidRPr="00AF37B4">
        <w:rPr>
          <w:rFonts w:eastAsia="Calibri"/>
          <w:color w:val="000000"/>
          <w:sz w:val="28"/>
          <w:szCs w:val="28"/>
          <w:lang w:eastAsia="en-US"/>
        </w:rPr>
        <w:t>7-[(1</w:t>
      </w:r>
      <w:r w:rsidR="007774A1" w:rsidRPr="00AF37B4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7774A1" w:rsidRPr="00AF37B4">
        <w:rPr>
          <w:rFonts w:eastAsia="Calibri"/>
          <w:color w:val="000000"/>
          <w:sz w:val="28"/>
          <w:szCs w:val="28"/>
          <w:lang w:eastAsia="en-US"/>
        </w:rPr>
        <w:t>,2</w:t>
      </w:r>
      <w:r w:rsidR="007774A1" w:rsidRPr="00AF37B4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7774A1" w:rsidRPr="00AF37B4">
        <w:rPr>
          <w:rFonts w:eastAsia="Calibri"/>
          <w:color w:val="000000"/>
          <w:sz w:val="28"/>
          <w:szCs w:val="28"/>
          <w:lang w:eastAsia="en-US"/>
        </w:rPr>
        <w:t>,3</w:t>
      </w:r>
      <w:r w:rsidR="007774A1" w:rsidRPr="00AF37B4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7774A1" w:rsidRPr="00AF37B4">
        <w:rPr>
          <w:rFonts w:eastAsia="Calibri"/>
          <w:color w:val="000000"/>
          <w:sz w:val="28"/>
          <w:szCs w:val="28"/>
          <w:lang w:eastAsia="en-US"/>
        </w:rPr>
        <w:t>)-3-гидрокси-5-оксо-2-[(1</w:t>
      </w:r>
      <w:r w:rsidR="007774A1" w:rsidRPr="00AF37B4">
        <w:rPr>
          <w:rFonts w:eastAsia="Calibri"/>
          <w:i/>
          <w:color w:val="000000"/>
          <w:sz w:val="28"/>
          <w:szCs w:val="28"/>
          <w:lang w:val="en-US" w:eastAsia="en-US"/>
        </w:rPr>
        <w:t>E</w:t>
      </w:r>
      <w:r w:rsidR="007774A1" w:rsidRPr="00AF37B4">
        <w:rPr>
          <w:rFonts w:eastAsia="Calibri"/>
          <w:color w:val="000000"/>
          <w:sz w:val="28"/>
          <w:szCs w:val="28"/>
          <w:lang w:eastAsia="en-US"/>
        </w:rPr>
        <w:t>)-3-оксоокт-1-ен-1-ил</w:t>
      </w:r>
      <w:proofErr w:type="gramStart"/>
      <w:r w:rsidR="007774A1" w:rsidRPr="00AF37B4">
        <w:rPr>
          <w:rFonts w:eastAsia="Calibri"/>
          <w:color w:val="000000"/>
          <w:sz w:val="28"/>
          <w:szCs w:val="28"/>
          <w:lang w:eastAsia="en-US"/>
        </w:rPr>
        <w:t>]</w:t>
      </w:r>
      <w:proofErr w:type="spellStart"/>
      <w:r w:rsidR="007774A1" w:rsidRPr="00AF37B4">
        <w:rPr>
          <w:rFonts w:eastAsia="Calibri"/>
          <w:color w:val="000000"/>
          <w:sz w:val="28"/>
          <w:szCs w:val="28"/>
          <w:lang w:eastAsia="en-US"/>
        </w:rPr>
        <w:t>ц</w:t>
      </w:r>
      <w:proofErr w:type="gramEnd"/>
      <w:r w:rsidR="007774A1" w:rsidRPr="00AF37B4">
        <w:rPr>
          <w:rFonts w:eastAsia="Calibri"/>
          <w:color w:val="000000"/>
          <w:sz w:val="28"/>
          <w:szCs w:val="28"/>
          <w:lang w:eastAsia="en-US"/>
        </w:rPr>
        <w:t>иклопентил</w:t>
      </w:r>
      <w:proofErr w:type="spellEnd"/>
      <w:r w:rsidR="007774A1" w:rsidRPr="00AF37B4">
        <w:rPr>
          <w:rFonts w:eastAsia="Calibri"/>
          <w:color w:val="000000"/>
          <w:sz w:val="28"/>
          <w:szCs w:val="28"/>
          <w:lang w:eastAsia="en-US"/>
        </w:rPr>
        <w:t>]</w:t>
      </w:r>
      <w:proofErr w:type="spellStart"/>
      <w:r w:rsidR="007774A1" w:rsidRPr="00AF37B4">
        <w:rPr>
          <w:rFonts w:eastAsia="Calibri"/>
          <w:color w:val="000000"/>
          <w:sz w:val="28"/>
          <w:szCs w:val="28"/>
          <w:lang w:eastAsia="en-US"/>
        </w:rPr>
        <w:t>гептановая</w:t>
      </w:r>
      <w:proofErr w:type="spellEnd"/>
      <w:r w:rsidR="007774A1" w:rsidRPr="00AF37B4">
        <w:rPr>
          <w:rFonts w:eastAsia="Calibri"/>
          <w:color w:val="000000"/>
          <w:sz w:val="28"/>
          <w:szCs w:val="28"/>
          <w:lang w:eastAsia="en-US"/>
        </w:rPr>
        <w:t xml:space="preserve"> кислота, </w:t>
      </w:r>
      <w:r w:rsidR="007774A1" w:rsidRPr="00AF37B4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7774A1" w:rsidRPr="00AF37B4">
        <w:rPr>
          <w:rFonts w:eastAsia="Calibri"/>
          <w:color w:val="000000"/>
          <w:sz w:val="28"/>
          <w:szCs w:val="28"/>
          <w:lang w:eastAsia="en-US"/>
        </w:rPr>
        <w:t xml:space="preserve"> 22973-19-9</w:t>
      </w:r>
      <w:r w:rsidR="007774A1" w:rsidRPr="00AF37B4">
        <w:rPr>
          <w:rFonts w:ascii="Calibri" w:eastAsia="Calibri" w:hAnsi="Calibri"/>
          <w:color w:val="000000"/>
          <w:sz w:val="28"/>
          <w:szCs w:val="28"/>
          <w:lang w:eastAsia="en-US"/>
        </w:rPr>
        <w:t>.</w:t>
      </w:r>
    </w:p>
    <w:p w:rsidR="002F3BBC" w:rsidRPr="00AF37B4" w:rsidRDefault="002F3BBC" w:rsidP="00F7512E">
      <w:pPr>
        <w:keepNext/>
        <w:tabs>
          <w:tab w:val="left" w:pos="0"/>
          <w:tab w:val="left" w:pos="709"/>
        </w:tabs>
        <w:spacing w:before="120" w:after="120"/>
        <w:ind w:firstLine="709"/>
        <w:rPr>
          <w:i/>
          <w:sz w:val="28"/>
          <w:szCs w:val="28"/>
        </w:rPr>
      </w:pPr>
      <w:r w:rsidRPr="00AF37B4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2F3BBC" w:rsidRPr="00AF37B4" w:rsidTr="00F7512E">
        <w:tc>
          <w:tcPr>
            <w:tcW w:w="1630" w:type="pct"/>
          </w:tcPr>
          <w:p w:rsidR="002F3BBC" w:rsidRPr="00AF37B4" w:rsidRDefault="002F3BBC" w:rsidP="00F7512E">
            <w:pPr>
              <w:tabs>
                <w:tab w:val="left" w:pos="-3261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2F3BBC" w:rsidRPr="00AF37B4" w:rsidRDefault="002F3BBC" w:rsidP="00F7512E">
            <w:pPr>
              <w:tabs>
                <w:tab w:val="left" w:pos="-3261"/>
              </w:tabs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15</w:t>
            </w:r>
            <w:r w:rsidR="007E2848" w:rsidRPr="00AF37B4">
              <w:rPr>
                <w:rFonts w:ascii="Times New Roman" w:hAnsi="Times New Roman"/>
                <w:sz w:val="28"/>
                <w:szCs w:val="28"/>
              </w:rPr>
              <w:t>0</w:t>
            </w:r>
            <w:r w:rsidR="00F7512E" w:rsidRPr="00AF37B4">
              <w:rPr>
                <w:rFonts w:ascii="Times New Roman" w:hAnsi="Times New Roman"/>
                <w:sz w:val="28"/>
                <w:szCs w:val="28"/>
              </w:rPr>
              <w:t> </w:t>
            </w:r>
            <w:r w:rsidR="007E2848" w:rsidRPr="00AF37B4">
              <w:rPr>
                <w:rFonts w:ascii="Times New Roman" w:hAnsi="Times New Roman"/>
                <w:sz w:val="28"/>
                <w:szCs w:val="28"/>
              </w:rPr>
              <w:t>×</w:t>
            </w:r>
            <w:r w:rsidR="00F7512E" w:rsidRPr="00AF37B4">
              <w:rPr>
                <w:rFonts w:ascii="Times New Roman" w:hAnsi="Times New Roman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sz w:val="28"/>
                <w:szCs w:val="28"/>
              </w:rPr>
              <w:t>4</w:t>
            </w:r>
            <w:r w:rsidR="007E2848" w:rsidRPr="00AF37B4">
              <w:rPr>
                <w:rFonts w:ascii="Times New Roman" w:hAnsi="Times New Roman"/>
                <w:sz w:val="28"/>
                <w:szCs w:val="28"/>
              </w:rPr>
              <w:t>,6</w:t>
            </w:r>
            <w:r w:rsidR="00F7512E" w:rsidRPr="00AF37B4">
              <w:rPr>
                <w:rFonts w:ascii="Times New Roman" w:hAnsi="Times New Roman"/>
                <w:sz w:val="28"/>
                <w:szCs w:val="28"/>
              </w:rPr>
              <w:t> </w:t>
            </w:r>
            <w:r w:rsidR="007E2848" w:rsidRPr="00AF37B4">
              <w:rPr>
                <w:rFonts w:ascii="Times New Roman" w:hAnsi="Times New Roman"/>
                <w:sz w:val="28"/>
                <w:szCs w:val="28"/>
              </w:rPr>
              <w:t>м</w:t>
            </w:r>
            <w:r w:rsidRPr="00AF37B4">
              <w:rPr>
                <w:rFonts w:ascii="Times New Roman" w:hAnsi="Times New Roman"/>
                <w:sz w:val="28"/>
                <w:szCs w:val="28"/>
              </w:rPr>
              <w:t xml:space="preserve">м, </w:t>
            </w:r>
            <w:r w:rsidRPr="00AF37B4">
              <w:rPr>
                <w:rFonts w:ascii="Times New Roman" w:hAnsi="Times New Roman"/>
                <w:bCs/>
                <w:sz w:val="28"/>
                <w:szCs w:val="28"/>
              </w:rPr>
              <w:t>силикагель октилсилильный</w:t>
            </w:r>
            <w:r w:rsidRPr="00AF37B4">
              <w:rPr>
                <w:rFonts w:ascii="Times New Roman" w:hAnsi="Times New Roman"/>
                <w:sz w:val="28"/>
                <w:szCs w:val="28"/>
              </w:rPr>
              <w:t xml:space="preserve"> (С8),</w:t>
            </w:r>
            <w:r w:rsidR="00DF4C26" w:rsidRPr="00AF37B4">
              <w:rPr>
                <w:rFonts w:ascii="Times New Roman" w:hAnsi="Times New Roman"/>
                <w:sz w:val="28"/>
                <w:szCs w:val="28"/>
              </w:rPr>
              <w:t xml:space="preserve"> 3,5 мкм</w:t>
            </w:r>
            <w:r w:rsidRPr="00AF37B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F3BBC" w:rsidRPr="00AF37B4" w:rsidTr="00F7512E">
        <w:tc>
          <w:tcPr>
            <w:tcW w:w="1630" w:type="pct"/>
          </w:tcPr>
          <w:p w:rsidR="002F3BBC" w:rsidRPr="00AF37B4" w:rsidRDefault="002F3BBC" w:rsidP="00F7512E">
            <w:pPr>
              <w:tabs>
                <w:tab w:val="left" w:pos="-3261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2F3BBC" w:rsidRPr="00AF37B4" w:rsidRDefault="00DF4C26" w:rsidP="00F7512E">
            <w:pPr>
              <w:tabs>
                <w:tab w:val="left" w:pos="-3261"/>
              </w:tabs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40</w:t>
            </w:r>
            <w:proofErr w:type="gramStart"/>
            <w:r w:rsidR="00503E92" w:rsidRPr="00AF37B4">
              <w:rPr>
                <w:rFonts w:ascii="Times New Roman" w:hAnsi="Times New Roman"/>
                <w:sz w:val="28"/>
                <w:szCs w:val="28"/>
              </w:rPr>
              <w:t> </w:t>
            </w:r>
            <w:r w:rsidR="002F3BBC" w:rsidRPr="00AF37B4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="002F3BBC" w:rsidRPr="00AF37B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F3BBC" w:rsidRPr="00AF37B4" w:rsidTr="00F7512E">
        <w:tc>
          <w:tcPr>
            <w:tcW w:w="1630" w:type="pct"/>
          </w:tcPr>
          <w:p w:rsidR="002F3BBC" w:rsidRPr="00AF37B4" w:rsidRDefault="002F3BBC" w:rsidP="00F7512E">
            <w:pPr>
              <w:tabs>
                <w:tab w:val="left" w:pos="-3261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2F3BBC" w:rsidRPr="00AF37B4" w:rsidRDefault="00DF4C26" w:rsidP="00F7512E">
            <w:pPr>
              <w:tabs>
                <w:tab w:val="left" w:pos="-3261"/>
              </w:tabs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2</w:t>
            </w:r>
            <w:r w:rsidR="00503E92" w:rsidRPr="00AF37B4">
              <w:rPr>
                <w:rFonts w:ascii="Times New Roman" w:hAnsi="Times New Roman"/>
                <w:sz w:val="28"/>
                <w:szCs w:val="28"/>
              </w:rPr>
              <w:t>,0 </w:t>
            </w:r>
            <w:r w:rsidR="002F3BBC" w:rsidRPr="00AF37B4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2F3BBC" w:rsidRPr="00AF37B4" w:rsidTr="00F7512E">
        <w:tc>
          <w:tcPr>
            <w:tcW w:w="1630" w:type="pct"/>
          </w:tcPr>
          <w:p w:rsidR="002F3BBC" w:rsidRPr="00AF37B4" w:rsidRDefault="002F3BBC" w:rsidP="00F7512E">
            <w:pPr>
              <w:tabs>
                <w:tab w:val="left" w:pos="-3261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503E92" w:rsidRPr="00AF37B4" w:rsidRDefault="00503E92" w:rsidP="00F7512E">
            <w:pPr>
              <w:tabs>
                <w:tab w:val="left" w:pos="-3261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спектрофотометрический,</w:t>
            </w:r>
          </w:p>
          <w:p w:rsidR="00503E92" w:rsidRPr="00AF37B4" w:rsidRDefault="00DF4C26" w:rsidP="00F7512E">
            <w:pPr>
              <w:tabs>
                <w:tab w:val="left" w:pos="-3261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215</w:t>
            </w:r>
            <w:r w:rsidR="00503E92" w:rsidRPr="00AF37B4">
              <w:rPr>
                <w:rFonts w:ascii="Times New Roman" w:hAnsi="Times New Roman"/>
                <w:sz w:val="28"/>
                <w:szCs w:val="28"/>
              </w:rPr>
              <w:t> нм – для определения примесей </w:t>
            </w:r>
            <w:r w:rsidR="00503E92" w:rsidRPr="00AF37B4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03E92" w:rsidRPr="00AF37B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03E92" w:rsidRPr="00AF37B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503E92" w:rsidRPr="00AF37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3BBC" w:rsidRPr="00AF37B4" w:rsidRDefault="00DF4C26" w:rsidP="00B1748D">
            <w:pPr>
              <w:tabs>
                <w:tab w:val="left" w:pos="-3261"/>
              </w:tabs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280</w:t>
            </w:r>
            <w:r w:rsidR="00B1748D" w:rsidRPr="00AF37B4">
              <w:rPr>
                <w:rFonts w:ascii="Times New Roman" w:hAnsi="Times New Roman"/>
                <w:sz w:val="28"/>
                <w:szCs w:val="28"/>
              </w:rPr>
              <w:t> </w:t>
            </w:r>
            <w:r w:rsidR="002F3BBC" w:rsidRPr="00AF37B4">
              <w:rPr>
                <w:rFonts w:ascii="Times New Roman" w:hAnsi="Times New Roman"/>
                <w:sz w:val="28"/>
                <w:szCs w:val="28"/>
              </w:rPr>
              <w:t>нм</w:t>
            </w:r>
            <w:r w:rsidR="00503E92" w:rsidRPr="00AF37B4">
              <w:rPr>
                <w:rFonts w:ascii="Times New Roman" w:hAnsi="Times New Roman"/>
                <w:sz w:val="28"/>
                <w:szCs w:val="28"/>
              </w:rPr>
              <w:t xml:space="preserve"> – для определения примеси </w:t>
            </w:r>
            <w:r w:rsidR="00503E92" w:rsidRPr="00AF37B4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2F3BBC" w:rsidRPr="00AF37B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B4BCB" w:rsidRPr="00AF37B4" w:rsidTr="00F7512E">
        <w:tc>
          <w:tcPr>
            <w:tcW w:w="1630" w:type="pct"/>
          </w:tcPr>
          <w:p w:rsidR="00AB4BCB" w:rsidRPr="00AF37B4" w:rsidRDefault="00AB4BCB" w:rsidP="00F7512E">
            <w:pPr>
              <w:tabs>
                <w:tab w:val="left" w:pos="-3261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AB4BCB" w:rsidRPr="00AF37B4" w:rsidRDefault="00AB4BCB" w:rsidP="00F7512E">
            <w:pPr>
              <w:tabs>
                <w:tab w:val="left" w:pos="-3261"/>
              </w:tabs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100</w:t>
            </w:r>
            <w:r w:rsidR="00503E92" w:rsidRPr="00AF37B4">
              <w:rPr>
                <w:rFonts w:ascii="Times New Roman" w:hAnsi="Times New Roman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sz w:val="28"/>
                <w:szCs w:val="28"/>
              </w:rPr>
              <w:t>мкл;</w:t>
            </w:r>
          </w:p>
        </w:tc>
      </w:tr>
      <w:tr w:rsidR="002F3BBC" w:rsidRPr="00AF37B4" w:rsidTr="00F7512E">
        <w:tc>
          <w:tcPr>
            <w:tcW w:w="1630" w:type="pct"/>
          </w:tcPr>
          <w:p w:rsidR="00927825" w:rsidRPr="00AF37B4" w:rsidRDefault="00DF4C26" w:rsidP="00F7512E">
            <w:pPr>
              <w:tabs>
                <w:tab w:val="left" w:pos="-3261"/>
              </w:tabs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70" w:type="pct"/>
          </w:tcPr>
          <w:p w:rsidR="00DF4C26" w:rsidRPr="00AF37B4" w:rsidRDefault="00DF4C26" w:rsidP="00F7512E">
            <w:pPr>
              <w:tabs>
                <w:tab w:val="left" w:pos="-3261"/>
              </w:tabs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 xml:space="preserve">3-кратное от времени удерживания </w:t>
            </w:r>
            <w:r w:rsidR="00503E92" w:rsidRPr="00AF37B4">
              <w:rPr>
                <w:rFonts w:ascii="Times New Roman" w:hAnsi="Times New Roman"/>
                <w:sz w:val="28"/>
                <w:szCs w:val="28"/>
              </w:rPr>
              <w:t xml:space="preserve">пика </w:t>
            </w:r>
            <w:proofErr w:type="spellStart"/>
            <w:r w:rsidR="004E445B">
              <w:rPr>
                <w:rFonts w:ascii="Times New Roman" w:hAnsi="Times New Roman"/>
                <w:sz w:val="28"/>
                <w:szCs w:val="28"/>
              </w:rPr>
              <w:t>алпростадила</w:t>
            </w:r>
            <w:proofErr w:type="spellEnd"/>
            <w:r w:rsidR="00503E92" w:rsidRPr="00AF37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A1F2D" w:rsidRPr="00AF37B4" w:rsidRDefault="003A1F2D" w:rsidP="00F7512E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Хроматографируют раствор для проверки пригодности хроматографической</w:t>
      </w:r>
      <w:r w:rsidR="00FC6A44" w:rsidRPr="00AF37B4">
        <w:rPr>
          <w:rFonts w:ascii="Times New Roman" w:hAnsi="Times New Roman"/>
          <w:sz w:val="28"/>
          <w:szCs w:val="28"/>
        </w:rPr>
        <w:t xml:space="preserve"> системы, </w:t>
      </w:r>
      <w:r w:rsidR="001B0916" w:rsidRPr="00AF37B4">
        <w:rPr>
          <w:rFonts w:ascii="Times New Roman" w:hAnsi="Times New Roman"/>
          <w:sz w:val="28"/>
          <w:szCs w:val="28"/>
        </w:rPr>
        <w:t>растворы для проверки чувствительности хроматографической системы</w:t>
      </w:r>
      <w:proofErr w:type="gramStart"/>
      <w:r w:rsidR="00F40752">
        <w:rPr>
          <w:rFonts w:ascii="Times New Roman" w:hAnsi="Times New Roman"/>
          <w:sz w:val="28"/>
          <w:szCs w:val="28"/>
        </w:rPr>
        <w:t xml:space="preserve"> </w:t>
      </w:r>
      <w:r w:rsidR="001B0916"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="001B0916" w:rsidRPr="00AF37B4">
        <w:rPr>
          <w:rFonts w:ascii="Times New Roman" w:hAnsi="Times New Roman"/>
          <w:sz w:val="28"/>
          <w:szCs w:val="28"/>
        </w:rPr>
        <w:t xml:space="preserve"> и Б, растворы стандартных образцов примесей</w:t>
      </w:r>
      <w:r w:rsidR="001B0916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1B0916" w:rsidRPr="00AF37B4">
        <w:rPr>
          <w:rFonts w:ascii="Times New Roman" w:hAnsi="Times New Roman"/>
          <w:sz w:val="28"/>
          <w:szCs w:val="28"/>
        </w:rPr>
        <w:t xml:space="preserve">А, </w:t>
      </w:r>
      <w:r w:rsidR="001B0916" w:rsidRPr="00AF37B4">
        <w:rPr>
          <w:rFonts w:ascii="Times New Roman" w:hAnsi="Times New Roman"/>
          <w:sz w:val="28"/>
          <w:szCs w:val="28"/>
          <w:lang w:val="en-US"/>
        </w:rPr>
        <w:t>B</w:t>
      </w:r>
      <w:r w:rsidR="001B0916" w:rsidRPr="00AF37B4">
        <w:rPr>
          <w:rFonts w:ascii="Times New Roman" w:hAnsi="Times New Roman"/>
          <w:sz w:val="28"/>
          <w:szCs w:val="28"/>
        </w:rPr>
        <w:t xml:space="preserve"> и С и </w:t>
      </w:r>
      <w:r w:rsidR="00FC6A44" w:rsidRPr="00AF37B4">
        <w:rPr>
          <w:rFonts w:ascii="Times New Roman" w:hAnsi="Times New Roman"/>
          <w:sz w:val="28"/>
          <w:szCs w:val="28"/>
        </w:rPr>
        <w:t>испытуем</w:t>
      </w:r>
      <w:r w:rsidR="009D1DB2" w:rsidRPr="00AF37B4">
        <w:rPr>
          <w:rFonts w:ascii="Times New Roman" w:hAnsi="Times New Roman"/>
          <w:sz w:val="28"/>
          <w:szCs w:val="28"/>
        </w:rPr>
        <w:t>ый</w:t>
      </w:r>
      <w:r w:rsidR="00FC6A44" w:rsidRPr="00AF37B4">
        <w:rPr>
          <w:rFonts w:ascii="Times New Roman" w:hAnsi="Times New Roman"/>
          <w:sz w:val="28"/>
          <w:szCs w:val="28"/>
        </w:rPr>
        <w:t xml:space="preserve"> раствор</w:t>
      </w:r>
      <w:r w:rsidR="009D1DB2" w:rsidRPr="00AF37B4">
        <w:rPr>
          <w:rFonts w:ascii="Times New Roman" w:hAnsi="Times New Roman"/>
          <w:sz w:val="28"/>
          <w:szCs w:val="28"/>
        </w:rPr>
        <w:t>.</w:t>
      </w:r>
    </w:p>
    <w:p w:rsidR="00FB42BB" w:rsidRPr="00AF37B4" w:rsidRDefault="003A1F2D" w:rsidP="002F3B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7B4">
        <w:rPr>
          <w:rFonts w:ascii="Times New Roman" w:hAnsi="Times New Roman"/>
          <w:sz w:val="28"/>
          <w:szCs w:val="28"/>
        </w:rPr>
        <w:t>Алпростадил</w:t>
      </w:r>
      <w:proofErr w:type="spellEnd"/>
      <w:r w:rsidRPr="00AF37B4">
        <w:rPr>
          <w:rFonts w:ascii="Times New Roman" w:hAnsi="Times New Roman"/>
          <w:sz w:val="28"/>
          <w:szCs w:val="28"/>
        </w:rPr>
        <w:t xml:space="preserve"> – 1 (около 3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41584F">
        <w:rPr>
          <w:rFonts w:ascii="Times New Roman" w:hAnsi="Times New Roman"/>
          <w:sz w:val="28"/>
          <w:szCs w:val="28"/>
        </w:rPr>
        <w:t>мин);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D3670A" w:rsidRPr="00AF37B4">
        <w:rPr>
          <w:rFonts w:ascii="Times New Roman" w:hAnsi="Times New Roman"/>
          <w:sz w:val="28"/>
          <w:szCs w:val="28"/>
        </w:rPr>
        <w:t>примесь</w:t>
      </w:r>
      <w:proofErr w:type="gramStart"/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D3670A" w:rsidRPr="00AF37B4">
        <w:rPr>
          <w:rFonts w:ascii="Times New Roman" w:hAnsi="Times New Roman"/>
          <w:sz w:val="28"/>
          <w:szCs w:val="28"/>
        </w:rPr>
        <w:t>С</w:t>
      </w:r>
      <w:proofErr w:type="gramEnd"/>
      <w:r w:rsidR="00D3670A" w:rsidRPr="00AF37B4">
        <w:rPr>
          <w:rFonts w:ascii="Times New Roman" w:hAnsi="Times New Roman"/>
          <w:sz w:val="28"/>
          <w:szCs w:val="28"/>
        </w:rPr>
        <w:t xml:space="preserve"> – около 1,3; </w:t>
      </w:r>
      <w:r w:rsidRPr="00AF37B4">
        <w:rPr>
          <w:rFonts w:ascii="Times New Roman" w:hAnsi="Times New Roman"/>
          <w:sz w:val="28"/>
          <w:szCs w:val="28"/>
        </w:rPr>
        <w:t>примесь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Pr="00AF37B4">
        <w:rPr>
          <w:rFonts w:ascii="Times New Roman" w:hAnsi="Times New Roman"/>
          <w:sz w:val="28"/>
          <w:szCs w:val="28"/>
        </w:rPr>
        <w:t xml:space="preserve">А </w:t>
      </w:r>
      <w:r w:rsidR="007A68A8" w:rsidRPr="00AF37B4">
        <w:rPr>
          <w:rFonts w:ascii="Times New Roman" w:hAnsi="Times New Roman"/>
          <w:sz w:val="28"/>
          <w:szCs w:val="28"/>
        </w:rPr>
        <w:t>–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7A68A8" w:rsidRPr="00AF37B4">
        <w:rPr>
          <w:rFonts w:ascii="Times New Roman" w:hAnsi="Times New Roman"/>
          <w:sz w:val="28"/>
          <w:szCs w:val="28"/>
        </w:rPr>
        <w:t xml:space="preserve">около </w:t>
      </w:r>
      <w:r w:rsidRPr="00AF37B4">
        <w:rPr>
          <w:rFonts w:ascii="Times New Roman" w:hAnsi="Times New Roman"/>
          <w:sz w:val="28"/>
          <w:szCs w:val="28"/>
        </w:rPr>
        <w:t>2</w:t>
      </w:r>
      <w:r w:rsidR="00274778" w:rsidRPr="00AF37B4">
        <w:rPr>
          <w:rFonts w:ascii="Times New Roman" w:hAnsi="Times New Roman"/>
          <w:sz w:val="28"/>
          <w:szCs w:val="28"/>
        </w:rPr>
        <w:t>,0</w:t>
      </w:r>
      <w:r w:rsidR="007A68A8" w:rsidRPr="00AF37B4">
        <w:rPr>
          <w:rFonts w:ascii="Times New Roman" w:hAnsi="Times New Roman"/>
          <w:sz w:val="28"/>
          <w:szCs w:val="28"/>
        </w:rPr>
        <w:t>; примесь</w:t>
      </w:r>
      <w:r w:rsidR="00503E92" w:rsidRPr="00AF37B4">
        <w:rPr>
          <w:rFonts w:ascii="Times New Roman" w:hAnsi="Times New Roman"/>
          <w:sz w:val="28"/>
          <w:szCs w:val="28"/>
          <w:lang w:val="en-US"/>
        </w:rPr>
        <w:t> </w:t>
      </w:r>
      <w:r w:rsidR="007A68A8" w:rsidRPr="00AF37B4">
        <w:rPr>
          <w:rFonts w:ascii="Times New Roman" w:hAnsi="Times New Roman"/>
          <w:sz w:val="28"/>
          <w:szCs w:val="28"/>
        </w:rPr>
        <w:t>В – около 2,</w:t>
      </w:r>
      <w:r w:rsidR="00D3670A" w:rsidRPr="00AF37B4">
        <w:rPr>
          <w:rFonts w:ascii="Times New Roman" w:hAnsi="Times New Roman"/>
          <w:sz w:val="28"/>
          <w:szCs w:val="28"/>
        </w:rPr>
        <w:t>3.</w:t>
      </w:r>
    </w:p>
    <w:p w:rsidR="00B75CD0" w:rsidRPr="00AF37B4" w:rsidRDefault="00FB42BB" w:rsidP="002F3B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FB42BB" w:rsidRPr="00AF37B4" w:rsidRDefault="00FB42BB" w:rsidP="002F3B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 xml:space="preserve">На хроматограмме раствора для проверки пригодности хроматографической системы </w:t>
      </w:r>
      <w:r w:rsidRPr="00AF37B4">
        <w:rPr>
          <w:rFonts w:ascii="Times New Roman" w:hAnsi="Times New Roman"/>
          <w:i/>
          <w:sz w:val="28"/>
          <w:szCs w:val="28"/>
        </w:rPr>
        <w:t>разрешение (</w:t>
      </w:r>
      <w:r w:rsidRPr="00AF37B4">
        <w:rPr>
          <w:rFonts w:ascii="Times New Roman" w:hAnsi="Times New Roman"/>
          <w:i/>
          <w:sz w:val="28"/>
          <w:szCs w:val="28"/>
          <w:lang w:val="en-US"/>
        </w:rPr>
        <w:t>R</w:t>
      </w:r>
      <w:r w:rsidR="00503E92" w:rsidRPr="00AF37B4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F37B4">
        <w:rPr>
          <w:rFonts w:ascii="Times New Roman" w:hAnsi="Times New Roman"/>
          <w:i/>
          <w:sz w:val="28"/>
          <w:szCs w:val="28"/>
        </w:rPr>
        <w:t>)</w:t>
      </w:r>
      <w:r w:rsidRPr="00AF37B4">
        <w:rPr>
          <w:rFonts w:ascii="Times New Roman" w:hAnsi="Times New Roman"/>
          <w:sz w:val="28"/>
          <w:szCs w:val="28"/>
        </w:rPr>
        <w:t xml:space="preserve"> между пиками примесей</w:t>
      </w:r>
      <w:proofErr w:type="gramStart"/>
      <w:r w:rsidR="00503E92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и В должно быть не менее 1,0</w:t>
      </w:r>
      <w:r w:rsidR="000864AC" w:rsidRPr="00AF37B4">
        <w:rPr>
          <w:rFonts w:ascii="Times New Roman" w:hAnsi="Times New Roman"/>
          <w:sz w:val="28"/>
          <w:szCs w:val="28"/>
        </w:rPr>
        <w:t xml:space="preserve"> (при длине волны 215 нм)</w:t>
      </w:r>
      <w:r w:rsidRPr="00AF37B4">
        <w:rPr>
          <w:rFonts w:ascii="Times New Roman" w:hAnsi="Times New Roman"/>
          <w:sz w:val="28"/>
          <w:szCs w:val="28"/>
        </w:rPr>
        <w:t>.</w:t>
      </w:r>
    </w:p>
    <w:p w:rsidR="00FB42BB" w:rsidRPr="00AF37B4" w:rsidRDefault="00FB42BB" w:rsidP="002F3B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На хроматограммах растворов ст</w:t>
      </w:r>
      <w:r w:rsidR="00A03344" w:rsidRPr="00AF37B4">
        <w:rPr>
          <w:rFonts w:ascii="Times New Roman" w:hAnsi="Times New Roman"/>
          <w:sz w:val="28"/>
          <w:szCs w:val="28"/>
        </w:rPr>
        <w:t>андартных образцов примесей</w:t>
      </w:r>
      <w:proofErr w:type="gramStart"/>
      <w:r w:rsidR="00503E92" w:rsidRPr="00AF37B4">
        <w:rPr>
          <w:rFonts w:ascii="Times New Roman" w:hAnsi="Times New Roman"/>
          <w:sz w:val="28"/>
          <w:szCs w:val="28"/>
        </w:rPr>
        <w:t> </w:t>
      </w:r>
      <w:r w:rsidR="00A03344"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="00A03344" w:rsidRPr="00AF37B4">
        <w:rPr>
          <w:rFonts w:ascii="Times New Roman" w:hAnsi="Times New Roman"/>
          <w:sz w:val="28"/>
          <w:szCs w:val="28"/>
        </w:rPr>
        <w:t>,</w:t>
      </w:r>
      <w:r w:rsidR="00503E92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В</w:t>
      </w:r>
      <w:r w:rsidR="00503E92" w:rsidRPr="00AF37B4">
        <w:rPr>
          <w:rFonts w:ascii="Times New Roman" w:hAnsi="Times New Roman"/>
          <w:sz w:val="28"/>
          <w:szCs w:val="28"/>
        </w:rPr>
        <w:t> </w:t>
      </w:r>
      <w:r w:rsidR="00A03344" w:rsidRPr="00AF37B4">
        <w:rPr>
          <w:rFonts w:ascii="Times New Roman" w:hAnsi="Times New Roman"/>
          <w:sz w:val="28"/>
          <w:szCs w:val="28"/>
        </w:rPr>
        <w:t>и</w:t>
      </w:r>
      <w:r w:rsidR="00503E92" w:rsidRPr="00AF37B4">
        <w:rPr>
          <w:rFonts w:ascii="Times New Roman" w:hAnsi="Times New Roman"/>
          <w:sz w:val="28"/>
          <w:szCs w:val="28"/>
        </w:rPr>
        <w:t> </w:t>
      </w:r>
      <w:r w:rsidR="00A03344" w:rsidRPr="00AF37B4">
        <w:rPr>
          <w:rFonts w:ascii="Times New Roman" w:hAnsi="Times New Roman"/>
          <w:sz w:val="28"/>
          <w:szCs w:val="28"/>
        </w:rPr>
        <w:t>С</w:t>
      </w:r>
      <w:r w:rsidRPr="00AF37B4">
        <w:rPr>
          <w:rFonts w:ascii="Times New Roman" w:hAnsi="Times New Roman"/>
          <w:sz w:val="28"/>
          <w:szCs w:val="28"/>
        </w:rPr>
        <w:t>:</w:t>
      </w:r>
    </w:p>
    <w:p w:rsidR="00FB42BB" w:rsidRPr="00AF37B4" w:rsidRDefault="00B75CD0" w:rsidP="002F3B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</w:t>
      </w:r>
      <w:r w:rsidR="00503E92" w:rsidRPr="00AF37B4">
        <w:rPr>
          <w:rFonts w:ascii="Times New Roman" w:hAnsi="Times New Roman"/>
          <w:sz w:val="28"/>
          <w:szCs w:val="28"/>
        </w:rPr>
        <w:t> </w:t>
      </w:r>
      <w:r w:rsidR="00FB42BB" w:rsidRPr="00AF37B4">
        <w:rPr>
          <w:rFonts w:ascii="Times New Roman" w:hAnsi="Times New Roman"/>
          <w:i/>
          <w:sz w:val="28"/>
          <w:szCs w:val="28"/>
        </w:rPr>
        <w:t>фактор асимметрии</w:t>
      </w:r>
      <w:r w:rsidR="00FB42BB" w:rsidRPr="00AF37B4">
        <w:rPr>
          <w:rFonts w:ascii="Times New Roman" w:hAnsi="Times New Roman"/>
          <w:sz w:val="28"/>
          <w:szCs w:val="28"/>
        </w:rPr>
        <w:t xml:space="preserve"> </w:t>
      </w:r>
      <w:r w:rsidR="00FB42BB" w:rsidRPr="00AF37B4">
        <w:rPr>
          <w:rFonts w:ascii="Times New Roman" w:hAnsi="Times New Roman"/>
          <w:i/>
          <w:sz w:val="28"/>
          <w:szCs w:val="28"/>
        </w:rPr>
        <w:t>пик</w:t>
      </w:r>
      <w:r w:rsidR="00E61455" w:rsidRPr="00AF37B4">
        <w:rPr>
          <w:rFonts w:ascii="Times New Roman" w:hAnsi="Times New Roman"/>
          <w:i/>
          <w:sz w:val="28"/>
          <w:szCs w:val="28"/>
        </w:rPr>
        <w:t xml:space="preserve">а </w:t>
      </w:r>
      <w:r w:rsidR="00FB42BB" w:rsidRPr="00AF37B4">
        <w:rPr>
          <w:rFonts w:ascii="Times New Roman" w:hAnsi="Times New Roman"/>
          <w:sz w:val="28"/>
          <w:szCs w:val="28"/>
        </w:rPr>
        <w:t>(</w:t>
      </w:r>
      <w:r w:rsidR="00FB42BB" w:rsidRPr="00AF37B4">
        <w:rPr>
          <w:rFonts w:ascii="Times New Roman" w:hAnsi="Times New Roman"/>
          <w:i/>
          <w:sz w:val="28"/>
          <w:szCs w:val="28"/>
          <w:lang w:val="en-US"/>
        </w:rPr>
        <w:t>A</w:t>
      </w:r>
      <w:r w:rsidR="00E61455" w:rsidRPr="00AF37B4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03344" w:rsidRPr="00AF37B4">
        <w:rPr>
          <w:rFonts w:ascii="Times New Roman" w:hAnsi="Times New Roman"/>
          <w:sz w:val="28"/>
          <w:szCs w:val="28"/>
        </w:rPr>
        <w:t xml:space="preserve">) </w:t>
      </w:r>
      <w:r w:rsidR="00E61455" w:rsidRPr="00AF37B4">
        <w:rPr>
          <w:rFonts w:ascii="Times New Roman" w:hAnsi="Times New Roman"/>
          <w:sz w:val="28"/>
          <w:szCs w:val="28"/>
        </w:rPr>
        <w:t xml:space="preserve">каждой из </w:t>
      </w:r>
      <w:r w:rsidR="00A03344" w:rsidRPr="00AF37B4">
        <w:rPr>
          <w:rFonts w:ascii="Times New Roman" w:hAnsi="Times New Roman"/>
          <w:sz w:val="28"/>
          <w:szCs w:val="28"/>
        </w:rPr>
        <w:t>примесей</w:t>
      </w:r>
      <w:proofErr w:type="gramStart"/>
      <w:r w:rsidR="00503E92" w:rsidRPr="00AF37B4">
        <w:rPr>
          <w:rFonts w:ascii="Times New Roman" w:hAnsi="Times New Roman"/>
          <w:sz w:val="28"/>
          <w:szCs w:val="28"/>
        </w:rPr>
        <w:t> </w:t>
      </w:r>
      <w:r w:rsidR="00A03344"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="00A03344" w:rsidRPr="00AF37B4">
        <w:rPr>
          <w:rFonts w:ascii="Times New Roman" w:hAnsi="Times New Roman"/>
          <w:sz w:val="28"/>
          <w:szCs w:val="28"/>
        </w:rPr>
        <w:t>,</w:t>
      </w:r>
      <w:r w:rsidR="00FB42BB" w:rsidRPr="00AF37B4">
        <w:rPr>
          <w:rFonts w:ascii="Times New Roman" w:hAnsi="Times New Roman"/>
          <w:sz w:val="28"/>
          <w:szCs w:val="28"/>
        </w:rPr>
        <w:t xml:space="preserve"> В</w:t>
      </w:r>
      <w:r w:rsidR="00A03344" w:rsidRPr="00AF37B4">
        <w:rPr>
          <w:rFonts w:ascii="Times New Roman" w:hAnsi="Times New Roman"/>
          <w:sz w:val="28"/>
          <w:szCs w:val="28"/>
        </w:rPr>
        <w:t xml:space="preserve"> и С</w:t>
      </w:r>
      <w:r w:rsidR="00FB42BB" w:rsidRPr="00AF37B4">
        <w:rPr>
          <w:rFonts w:ascii="Times New Roman" w:hAnsi="Times New Roman"/>
          <w:sz w:val="28"/>
          <w:szCs w:val="28"/>
        </w:rPr>
        <w:t xml:space="preserve"> должен быть не более 2,0;</w:t>
      </w:r>
    </w:p>
    <w:p w:rsidR="009D1DB2" w:rsidRPr="00AF37B4" w:rsidRDefault="00B75CD0" w:rsidP="009D1D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lastRenderedPageBreak/>
        <w:t>–</w:t>
      </w:r>
      <w:r w:rsidR="001B0916" w:rsidRPr="00AF37B4">
        <w:rPr>
          <w:rFonts w:ascii="Times New Roman" w:hAnsi="Times New Roman"/>
          <w:sz w:val="28"/>
          <w:szCs w:val="28"/>
        </w:rPr>
        <w:t> </w:t>
      </w:r>
      <w:r w:rsidR="00FB42BB" w:rsidRPr="00AF37B4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</w:t>
      </w:r>
      <w:r w:rsidR="00FB42BB" w:rsidRPr="00AF37B4">
        <w:rPr>
          <w:rFonts w:ascii="Times New Roman" w:hAnsi="Times New Roman"/>
          <w:i/>
          <w:sz w:val="28"/>
          <w:szCs w:val="28"/>
          <w:lang w:val="en-US"/>
        </w:rPr>
        <w:t>N</w:t>
      </w:r>
      <w:r w:rsidR="00FB42BB" w:rsidRPr="00AF37B4">
        <w:rPr>
          <w:rFonts w:ascii="Times New Roman" w:hAnsi="Times New Roman"/>
          <w:i/>
          <w:sz w:val="28"/>
          <w:szCs w:val="28"/>
        </w:rPr>
        <w:t>)</w:t>
      </w:r>
      <w:r w:rsidR="00FB42BB" w:rsidRPr="00AF37B4">
        <w:rPr>
          <w:rFonts w:ascii="Times New Roman" w:hAnsi="Times New Roman"/>
          <w:sz w:val="28"/>
          <w:szCs w:val="28"/>
        </w:rPr>
        <w:t>, рас</w:t>
      </w:r>
      <w:r w:rsidR="00A03344" w:rsidRPr="00AF37B4">
        <w:rPr>
          <w:rFonts w:ascii="Times New Roman" w:hAnsi="Times New Roman"/>
          <w:sz w:val="28"/>
          <w:szCs w:val="28"/>
        </w:rPr>
        <w:t>считанная по пик</w:t>
      </w:r>
      <w:r w:rsidR="0041584F">
        <w:rPr>
          <w:rFonts w:ascii="Times New Roman" w:hAnsi="Times New Roman"/>
          <w:sz w:val="28"/>
          <w:szCs w:val="28"/>
        </w:rPr>
        <w:t>у каждой из</w:t>
      </w:r>
      <w:r w:rsidR="00A03344" w:rsidRPr="00AF37B4">
        <w:rPr>
          <w:rFonts w:ascii="Times New Roman" w:hAnsi="Times New Roman"/>
          <w:sz w:val="28"/>
          <w:szCs w:val="28"/>
        </w:rPr>
        <w:t xml:space="preserve"> примесей</w:t>
      </w:r>
      <w:proofErr w:type="gramStart"/>
      <w:r w:rsidR="00E61455" w:rsidRPr="00AF37B4">
        <w:rPr>
          <w:rFonts w:ascii="Times New Roman" w:hAnsi="Times New Roman"/>
          <w:sz w:val="28"/>
          <w:szCs w:val="28"/>
        </w:rPr>
        <w:t> </w:t>
      </w:r>
      <w:r w:rsidR="00A03344"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="00A03344" w:rsidRPr="00AF37B4">
        <w:rPr>
          <w:rFonts w:ascii="Times New Roman" w:hAnsi="Times New Roman"/>
          <w:sz w:val="28"/>
          <w:szCs w:val="28"/>
        </w:rPr>
        <w:t xml:space="preserve">, </w:t>
      </w:r>
      <w:r w:rsidR="00FB42BB" w:rsidRPr="00AF37B4">
        <w:rPr>
          <w:rFonts w:ascii="Times New Roman" w:hAnsi="Times New Roman"/>
          <w:sz w:val="28"/>
          <w:szCs w:val="28"/>
        </w:rPr>
        <w:t>В</w:t>
      </w:r>
      <w:r w:rsidR="00A03344" w:rsidRPr="00AF37B4">
        <w:rPr>
          <w:rFonts w:ascii="Times New Roman" w:hAnsi="Times New Roman"/>
          <w:sz w:val="28"/>
          <w:szCs w:val="28"/>
        </w:rPr>
        <w:t xml:space="preserve"> и С</w:t>
      </w:r>
      <w:r w:rsidR="00E61455" w:rsidRPr="00AF37B4">
        <w:rPr>
          <w:rFonts w:ascii="Times New Roman" w:hAnsi="Times New Roman"/>
          <w:sz w:val="28"/>
          <w:szCs w:val="28"/>
        </w:rPr>
        <w:t xml:space="preserve"> </w:t>
      </w:r>
      <w:r w:rsidR="00FB42BB" w:rsidRPr="00AF37B4">
        <w:rPr>
          <w:rFonts w:ascii="Times New Roman" w:hAnsi="Times New Roman"/>
          <w:sz w:val="28"/>
          <w:szCs w:val="28"/>
        </w:rPr>
        <w:t>должна составлять не менее 1000 теоретических тарелок</w:t>
      </w:r>
      <w:r w:rsidR="009D1DB2" w:rsidRPr="00AF37B4">
        <w:rPr>
          <w:rFonts w:ascii="Times New Roman" w:hAnsi="Times New Roman"/>
          <w:sz w:val="28"/>
          <w:szCs w:val="28"/>
        </w:rPr>
        <w:t>;</w:t>
      </w:r>
    </w:p>
    <w:p w:rsidR="00C44CC4" w:rsidRPr="00AF37B4" w:rsidRDefault="009D1DB2" w:rsidP="002F3B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 </w:t>
      </w:r>
      <w:r w:rsidR="002F4C54" w:rsidRPr="00AF37B4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2F4C54" w:rsidRPr="00AF37B4">
        <w:rPr>
          <w:rFonts w:ascii="Times New Roman" w:hAnsi="Times New Roman"/>
          <w:sz w:val="28"/>
          <w:szCs w:val="28"/>
        </w:rPr>
        <w:t xml:space="preserve"> площад</w:t>
      </w:r>
      <w:r w:rsidR="00E61455" w:rsidRPr="00AF37B4">
        <w:rPr>
          <w:rFonts w:ascii="Times New Roman" w:hAnsi="Times New Roman"/>
          <w:sz w:val="28"/>
          <w:szCs w:val="28"/>
        </w:rPr>
        <w:t>и</w:t>
      </w:r>
      <w:r w:rsidR="002F4C54" w:rsidRPr="00AF37B4">
        <w:rPr>
          <w:rFonts w:ascii="Times New Roman" w:hAnsi="Times New Roman"/>
          <w:sz w:val="28"/>
          <w:szCs w:val="28"/>
        </w:rPr>
        <w:t xml:space="preserve"> пик</w:t>
      </w:r>
      <w:r w:rsidR="00E61455" w:rsidRPr="00AF37B4">
        <w:rPr>
          <w:rFonts w:ascii="Times New Roman" w:hAnsi="Times New Roman"/>
          <w:sz w:val="28"/>
          <w:szCs w:val="28"/>
        </w:rPr>
        <w:t>а каждой из</w:t>
      </w:r>
      <w:r w:rsidR="002F4C54" w:rsidRPr="00AF37B4">
        <w:rPr>
          <w:rFonts w:ascii="Times New Roman" w:hAnsi="Times New Roman"/>
          <w:sz w:val="28"/>
          <w:szCs w:val="28"/>
        </w:rPr>
        <w:t xml:space="preserve"> примес</w:t>
      </w:r>
      <w:r w:rsidRPr="00AF37B4">
        <w:rPr>
          <w:rFonts w:ascii="Times New Roman" w:hAnsi="Times New Roman"/>
          <w:sz w:val="28"/>
          <w:szCs w:val="28"/>
        </w:rPr>
        <w:t>ей</w:t>
      </w:r>
      <w:proofErr w:type="gramStart"/>
      <w:r w:rsidR="00E61455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и С</w:t>
      </w:r>
      <w:r w:rsidR="00C66B02" w:rsidRPr="00AF37B4">
        <w:rPr>
          <w:rFonts w:ascii="Times New Roman" w:hAnsi="Times New Roman"/>
          <w:sz w:val="28"/>
          <w:szCs w:val="28"/>
        </w:rPr>
        <w:t xml:space="preserve"> </w:t>
      </w:r>
      <w:r w:rsidR="002F4C54" w:rsidRPr="00AF37B4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0864AC" w:rsidRPr="00AF37B4">
        <w:rPr>
          <w:rFonts w:ascii="Times New Roman" w:hAnsi="Times New Roman"/>
          <w:sz w:val="28"/>
          <w:szCs w:val="28"/>
        </w:rPr>
        <w:t>2</w:t>
      </w:r>
      <w:r w:rsidR="002F4C54" w:rsidRPr="00AF37B4">
        <w:rPr>
          <w:rFonts w:ascii="Times New Roman" w:hAnsi="Times New Roman"/>
          <w:sz w:val="28"/>
          <w:szCs w:val="28"/>
        </w:rPr>
        <w:t>,0</w:t>
      </w:r>
      <w:r w:rsidR="00A02F10" w:rsidRPr="00AF37B4">
        <w:rPr>
          <w:rFonts w:ascii="Times New Roman" w:hAnsi="Times New Roman"/>
          <w:sz w:val="28"/>
          <w:szCs w:val="28"/>
        </w:rPr>
        <w:t> %</w:t>
      </w:r>
      <w:r w:rsidRPr="00AF37B4">
        <w:rPr>
          <w:rFonts w:ascii="Times New Roman" w:hAnsi="Times New Roman"/>
          <w:sz w:val="28"/>
          <w:szCs w:val="28"/>
        </w:rPr>
        <w:t xml:space="preserve">, </w:t>
      </w:r>
      <w:r w:rsidR="00A02F10" w:rsidRPr="00AF37B4">
        <w:rPr>
          <w:rFonts w:ascii="Times New Roman" w:hAnsi="Times New Roman"/>
          <w:sz w:val="28"/>
          <w:szCs w:val="28"/>
        </w:rPr>
        <w:t>(6</w:t>
      </w:r>
      <w:r w:rsidR="001B0916" w:rsidRPr="00AF37B4">
        <w:rPr>
          <w:rFonts w:ascii="Times New Roman" w:hAnsi="Times New Roman"/>
          <w:sz w:val="28"/>
          <w:szCs w:val="28"/>
        </w:rPr>
        <w:t> </w:t>
      </w:r>
      <w:r w:rsidR="00A02F10" w:rsidRPr="00AF37B4">
        <w:rPr>
          <w:rFonts w:ascii="Times New Roman" w:hAnsi="Times New Roman"/>
          <w:sz w:val="28"/>
          <w:szCs w:val="28"/>
        </w:rPr>
        <w:t>определений)</w:t>
      </w:r>
      <w:r w:rsidR="00E61455" w:rsidRPr="00AF37B4">
        <w:rPr>
          <w:rFonts w:ascii="Times New Roman" w:hAnsi="Times New Roman"/>
          <w:sz w:val="28"/>
          <w:szCs w:val="28"/>
        </w:rPr>
        <w:t>;</w:t>
      </w:r>
    </w:p>
    <w:p w:rsidR="000864AC" w:rsidRPr="00AF37B4" w:rsidRDefault="000864AC" w:rsidP="000864A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 </w:t>
      </w:r>
      <w:r w:rsidRPr="00AF37B4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AF37B4">
        <w:rPr>
          <w:rFonts w:ascii="Times New Roman" w:hAnsi="Times New Roman"/>
          <w:sz w:val="28"/>
          <w:szCs w:val="28"/>
        </w:rPr>
        <w:t xml:space="preserve"> площади пика примеси</w:t>
      </w:r>
      <w:r w:rsidR="001B0916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  <w:lang w:val="en-US"/>
        </w:rPr>
        <w:t>B</w:t>
      </w:r>
      <w:r w:rsidRPr="00AF37B4">
        <w:rPr>
          <w:rFonts w:ascii="Times New Roman" w:hAnsi="Times New Roman"/>
          <w:sz w:val="28"/>
          <w:szCs w:val="28"/>
        </w:rPr>
        <w:t xml:space="preserve"> должно быть не более 3,0 % (6</w:t>
      </w:r>
      <w:r w:rsidR="001B0916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определений).</w:t>
      </w:r>
    </w:p>
    <w:p w:rsidR="008B0D34" w:rsidRDefault="00C66B02" w:rsidP="000864A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На</w:t>
      </w:r>
      <w:r w:rsidR="00EA7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0F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F37B4">
        <w:rPr>
          <w:rFonts w:ascii="Times New Roman" w:hAnsi="Times New Roman"/>
          <w:sz w:val="28"/>
          <w:szCs w:val="28"/>
        </w:rPr>
        <w:t xml:space="preserve"> раствор</w:t>
      </w:r>
      <w:r w:rsidR="00F0234B">
        <w:rPr>
          <w:rFonts w:ascii="Times New Roman" w:hAnsi="Times New Roman"/>
          <w:sz w:val="28"/>
          <w:szCs w:val="28"/>
        </w:rPr>
        <w:t>а</w:t>
      </w:r>
      <w:r w:rsidRPr="00AF37B4">
        <w:rPr>
          <w:rFonts w:ascii="Times New Roman" w:hAnsi="Times New Roman"/>
          <w:sz w:val="28"/>
          <w:szCs w:val="28"/>
        </w:rPr>
        <w:t xml:space="preserve"> для проверки чувствительности </w:t>
      </w:r>
      <w:proofErr w:type="spellStart"/>
      <w:r w:rsidRPr="00AF37B4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AF37B4">
        <w:rPr>
          <w:rFonts w:ascii="Times New Roman" w:hAnsi="Times New Roman"/>
          <w:sz w:val="28"/>
          <w:szCs w:val="28"/>
        </w:rPr>
        <w:t xml:space="preserve"> системы</w:t>
      </w:r>
      <w:proofErr w:type="gramStart"/>
      <w:r w:rsidR="00EA70FF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AF37B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F37B4">
        <w:rPr>
          <w:rFonts w:ascii="Times New Roman" w:hAnsi="Times New Roman"/>
          <w:i/>
          <w:sz w:val="28"/>
          <w:szCs w:val="28"/>
        </w:rPr>
        <w:t>/</w:t>
      </w:r>
      <w:r w:rsidRPr="00AF37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F37B4">
        <w:rPr>
          <w:rFonts w:ascii="Times New Roman" w:hAnsi="Times New Roman"/>
          <w:i/>
          <w:sz w:val="28"/>
          <w:szCs w:val="28"/>
        </w:rPr>
        <w:t>)</w:t>
      </w:r>
      <w:r w:rsidRPr="00AF37B4">
        <w:rPr>
          <w:rFonts w:ascii="Times New Roman" w:hAnsi="Times New Roman"/>
          <w:sz w:val="28"/>
          <w:szCs w:val="28"/>
        </w:rPr>
        <w:t xml:space="preserve"> для пик</w:t>
      </w:r>
      <w:r w:rsidR="00E61455" w:rsidRPr="00AF37B4">
        <w:rPr>
          <w:rFonts w:ascii="Times New Roman" w:hAnsi="Times New Roman"/>
          <w:sz w:val="28"/>
          <w:szCs w:val="28"/>
        </w:rPr>
        <w:t>а каждой из</w:t>
      </w:r>
      <w:r w:rsidRPr="00AF37B4">
        <w:rPr>
          <w:rFonts w:ascii="Times New Roman" w:hAnsi="Times New Roman"/>
          <w:sz w:val="28"/>
          <w:szCs w:val="28"/>
        </w:rPr>
        <w:t xml:space="preserve"> примесей</w:t>
      </w:r>
      <w:r w:rsidR="00E61455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А и С должно быть не менее 10.</w:t>
      </w:r>
    </w:p>
    <w:p w:rsidR="00F0234B" w:rsidRPr="00F0234B" w:rsidRDefault="00EA70FF" w:rsidP="00F0234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F0234B" w:rsidRPr="00F0234B">
        <w:rPr>
          <w:rFonts w:ascii="Times New Roman" w:hAnsi="Times New Roman"/>
          <w:sz w:val="28"/>
          <w:szCs w:val="28"/>
        </w:rPr>
        <w:t xml:space="preserve"> раствор</w:t>
      </w:r>
      <w:r w:rsidR="00F0234B">
        <w:rPr>
          <w:rFonts w:ascii="Times New Roman" w:hAnsi="Times New Roman"/>
          <w:sz w:val="28"/>
          <w:szCs w:val="28"/>
        </w:rPr>
        <w:t>а</w:t>
      </w:r>
      <w:r w:rsidR="00F0234B" w:rsidRPr="00F0234B">
        <w:rPr>
          <w:rFonts w:ascii="Times New Roman" w:hAnsi="Times New Roman"/>
          <w:sz w:val="28"/>
          <w:szCs w:val="28"/>
        </w:rPr>
        <w:t xml:space="preserve"> для проверки чувствительн</w:t>
      </w:r>
      <w:r>
        <w:rPr>
          <w:rFonts w:ascii="Times New Roman" w:hAnsi="Times New Roman"/>
          <w:sz w:val="28"/>
          <w:szCs w:val="28"/>
        </w:rPr>
        <w:t xml:space="preserve">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0234B">
        <w:rPr>
          <w:rFonts w:ascii="Times New Roman" w:hAnsi="Times New Roman"/>
          <w:sz w:val="28"/>
          <w:szCs w:val="28"/>
        </w:rPr>
        <w:t>Б</w:t>
      </w:r>
      <w:proofErr w:type="gramEnd"/>
      <w:r w:rsidR="00F0234B" w:rsidRPr="00F0234B">
        <w:rPr>
          <w:rFonts w:ascii="Times New Roman" w:hAnsi="Times New Roman"/>
          <w:sz w:val="28"/>
          <w:szCs w:val="28"/>
        </w:rPr>
        <w:t xml:space="preserve"> </w:t>
      </w:r>
      <w:r w:rsidR="00F0234B" w:rsidRPr="00F0234B">
        <w:rPr>
          <w:rFonts w:ascii="Times New Roman" w:hAnsi="Times New Roman"/>
          <w:i/>
          <w:sz w:val="28"/>
          <w:szCs w:val="28"/>
        </w:rPr>
        <w:t>отношение сигнал/шум (</w:t>
      </w:r>
      <w:r w:rsidR="00F0234B" w:rsidRPr="00F0234B">
        <w:rPr>
          <w:rFonts w:ascii="Times New Roman" w:hAnsi="Times New Roman"/>
          <w:i/>
          <w:sz w:val="28"/>
          <w:szCs w:val="28"/>
          <w:lang w:val="en-US"/>
        </w:rPr>
        <w:t>S</w:t>
      </w:r>
      <w:r w:rsidR="00F0234B" w:rsidRPr="00F0234B">
        <w:rPr>
          <w:rFonts w:ascii="Times New Roman" w:hAnsi="Times New Roman"/>
          <w:i/>
          <w:sz w:val="28"/>
          <w:szCs w:val="28"/>
        </w:rPr>
        <w:t>/</w:t>
      </w:r>
      <w:r w:rsidR="00F0234B" w:rsidRPr="00F0234B">
        <w:rPr>
          <w:rFonts w:ascii="Times New Roman" w:hAnsi="Times New Roman"/>
          <w:i/>
          <w:sz w:val="28"/>
          <w:szCs w:val="28"/>
          <w:lang w:val="en-US"/>
        </w:rPr>
        <w:t>N</w:t>
      </w:r>
      <w:r w:rsidR="00F0234B" w:rsidRPr="00F0234B">
        <w:rPr>
          <w:rFonts w:ascii="Times New Roman" w:hAnsi="Times New Roman"/>
          <w:i/>
          <w:sz w:val="28"/>
          <w:szCs w:val="28"/>
        </w:rPr>
        <w:t>)</w:t>
      </w:r>
      <w:r w:rsidR="00F0234B" w:rsidRPr="00F0234B">
        <w:rPr>
          <w:rFonts w:ascii="Times New Roman" w:hAnsi="Times New Roman"/>
          <w:sz w:val="28"/>
          <w:szCs w:val="28"/>
        </w:rPr>
        <w:t xml:space="preserve"> для пик</w:t>
      </w:r>
      <w:r w:rsidR="00F0234B">
        <w:rPr>
          <w:rFonts w:ascii="Times New Roman" w:hAnsi="Times New Roman"/>
          <w:sz w:val="28"/>
          <w:szCs w:val="28"/>
        </w:rPr>
        <w:t>а</w:t>
      </w:r>
      <w:r w:rsidR="00F0234B" w:rsidRPr="00F0234B">
        <w:rPr>
          <w:rFonts w:ascii="Times New Roman" w:hAnsi="Times New Roman"/>
          <w:sz w:val="28"/>
          <w:szCs w:val="28"/>
        </w:rPr>
        <w:t xml:space="preserve"> примес</w:t>
      </w:r>
      <w:r w:rsidR="00F0234B">
        <w:rPr>
          <w:rFonts w:ascii="Times New Roman" w:hAnsi="Times New Roman"/>
          <w:sz w:val="28"/>
          <w:szCs w:val="28"/>
        </w:rPr>
        <w:t>и</w:t>
      </w:r>
      <w:r w:rsidR="00F0234B" w:rsidRPr="00F0234B">
        <w:rPr>
          <w:rFonts w:ascii="Times New Roman" w:hAnsi="Times New Roman"/>
          <w:sz w:val="28"/>
          <w:szCs w:val="28"/>
        </w:rPr>
        <w:t> </w:t>
      </w:r>
      <w:r w:rsidR="00F0234B">
        <w:rPr>
          <w:rFonts w:ascii="Times New Roman" w:hAnsi="Times New Roman"/>
          <w:sz w:val="28"/>
          <w:szCs w:val="28"/>
          <w:lang w:val="en-US"/>
        </w:rPr>
        <w:t>B</w:t>
      </w:r>
      <w:r w:rsidR="00F0234B" w:rsidRPr="00F0234B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2F3BBC" w:rsidRPr="00AF37B4" w:rsidRDefault="00167EE5" w:rsidP="002F3B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Содержание примеси</w:t>
      </w:r>
      <w:proofErr w:type="gramStart"/>
      <w:r w:rsidR="00EA70FF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</w:t>
      </w:r>
      <w:r w:rsidR="00F25ADC" w:rsidRPr="00EA70FF">
        <w:rPr>
          <w:rFonts w:ascii="Times New Roman" w:hAnsi="Times New Roman"/>
          <w:sz w:val="28"/>
          <w:szCs w:val="28"/>
        </w:rPr>
        <w:t>в препарате</w:t>
      </w:r>
      <w:r w:rsidR="00F25ADC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в процентах (</w:t>
      </w:r>
      <w:r w:rsidRPr="00AF37B4">
        <w:rPr>
          <w:rFonts w:ascii="Times New Roman" w:hAnsi="Times New Roman"/>
          <w:i/>
          <w:sz w:val="28"/>
          <w:szCs w:val="28"/>
        </w:rPr>
        <w:t>Х</w:t>
      </w:r>
      <w:r w:rsidRPr="00AF37B4">
        <w:rPr>
          <w:rFonts w:ascii="Times New Roman" w:hAnsi="Times New Roman"/>
          <w:sz w:val="28"/>
          <w:szCs w:val="28"/>
        </w:rPr>
        <w:t>)</w:t>
      </w:r>
      <w:r w:rsidR="003A1F2D"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вычисляют по формуле:</w:t>
      </w:r>
    </w:p>
    <w:p w:rsidR="00E61455" w:rsidRPr="00AF37B4" w:rsidRDefault="00E61455" w:rsidP="00E61455">
      <w:pPr>
        <w:pStyle w:val="10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∙V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∙N∙50∙50∙L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∙V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∙N∙1250∙L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5"/>
      </w:tblGrid>
      <w:tr w:rsidR="00167EE5" w:rsidRPr="00AF37B4" w:rsidTr="00E61455">
        <w:trPr>
          <w:cantSplit/>
          <w:trHeight w:val="20"/>
        </w:trPr>
        <w:tc>
          <w:tcPr>
            <w:tcW w:w="312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20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="00BB70FD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="003001DB"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67EE5" w:rsidRPr="00AF37B4" w:rsidTr="00E61455">
        <w:trPr>
          <w:cantSplit/>
          <w:trHeight w:val="20"/>
        </w:trPr>
        <w:tc>
          <w:tcPr>
            <w:tcW w:w="312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86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167EE5" w:rsidRPr="00AF37B4" w:rsidRDefault="00167EE5" w:rsidP="00E61455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площадь пика примеси</w:t>
            </w:r>
            <w:proofErr w:type="gramStart"/>
            <w:r w:rsidR="003001DB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</w:t>
            </w:r>
            <w:proofErr w:type="gramEnd"/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на хроматограмме раствора стандартного образца примеси</w:t>
            </w:r>
            <w:r w:rsidR="003001DB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А;</w:t>
            </w:r>
          </w:p>
        </w:tc>
      </w:tr>
      <w:tr w:rsidR="00167EE5" w:rsidRPr="00AF37B4" w:rsidTr="00E61455">
        <w:trPr>
          <w:cantSplit/>
          <w:trHeight w:val="20"/>
        </w:trPr>
        <w:tc>
          <w:tcPr>
            <w:tcW w:w="312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167EE5" w:rsidRPr="00AF37B4" w:rsidRDefault="00A524D9" w:rsidP="00E61455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186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167EE5" w:rsidRPr="00AF37B4" w:rsidRDefault="00A524D9" w:rsidP="00A524D9">
            <w:pPr>
              <w:tabs>
                <w:tab w:val="left" w:pos="567"/>
              </w:tabs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количество</w:t>
            </w:r>
            <w:r w:rsidR="00710E14" w:rsidRPr="00AF37B4">
              <w:rPr>
                <w:rFonts w:ascii="Times New Roman" w:hAnsi="Times New Roman"/>
                <w:sz w:val="28"/>
                <w:szCs w:val="28"/>
              </w:rPr>
              <w:t xml:space="preserve"> флаконов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взятых для приготовления испытуемого раствора</w:t>
            </w:r>
            <w:r w:rsidR="00167EE5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167EE5" w:rsidRPr="00AF37B4" w:rsidTr="00E61455">
        <w:trPr>
          <w:cantSplit/>
          <w:trHeight w:val="20"/>
        </w:trPr>
        <w:tc>
          <w:tcPr>
            <w:tcW w:w="312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167EE5" w:rsidRPr="00AF37B4" w:rsidRDefault="00167EE5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167EE5" w:rsidRPr="00AF37B4" w:rsidRDefault="00167EE5" w:rsidP="00A524D9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="00A524D9"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</w:t>
            </w:r>
            <w:proofErr w:type="gramEnd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</w:t>
            </w:r>
            <w:r w:rsidR="00A524D9"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г;</w:t>
            </w:r>
          </w:p>
        </w:tc>
      </w:tr>
      <w:tr w:rsidR="009C2821" w:rsidRPr="00AF37B4" w:rsidTr="00E61455">
        <w:trPr>
          <w:cantSplit/>
          <w:trHeight w:val="20"/>
        </w:trPr>
        <w:tc>
          <w:tcPr>
            <w:tcW w:w="312" w:type="pct"/>
          </w:tcPr>
          <w:p w:rsidR="009C2821" w:rsidRPr="00AF37B4" w:rsidRDefault="009C2821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9C2821" w:rsidRPr="00AF37B4" w:rsidRDefault="009C2821" w:rsidP="00E61455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9C2821" w:rsidRPr="00AF37B4" w:rsidRDefault="009C2821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9C2821" w:rsidRPr="00AF37B4" w:rsidRDefault="009C2821" w:rsidP="00A524D9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объём мерной колбы, взятой для приготовления испытуемого раствора, мл;</w:t>
            </w:r>
          </w:p>
        </w:tc>
      </w:tr>
      <w:tr w:rsidR="00A524D9" w:rsidRPr="00AF37B4" w:rsidTr="00C03320">
        <w:trPr>
          <w:cantSplit/>
          <w:trHeight w:val="20"/>
        </w:trPr>
        <w:tc>
          <w:tcPr>
            <w:tcW w:w="312" w:type="pct"/>
          </w:tcPr>
          <w:p w:rsidR="00A524D9" w:rsidRPr="00AF37B4" w:rsidRDefault="00A524D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A524D9" w:rsidRPr="00AF37B4" w:rsidRDefault="00A524D9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186" w:type="pct"/>
          </w:tcPr>
          <w:p w:rsidR="00A524D9" w:rsidRPr="00AF37B4" w:rsidRDefault="00A524D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A524D9" w:rsidRPr="00AF37B4" w:rsidRDefault="00A524D9" w:rsidP="00A524D9">
            <w:pPr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 А в стандартном образце примеси А</w:t>
            </w:r>
            <w:proofErr w:type="gramStart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250AC" w:rsidRPr="00AF37B4" w:rsidTr="00E61455">
        <w:trPr>
          <w:cantSplit/>
          <w:trHeight w:val="20"/>
        </w:trPr>
        <w:tc>
          <w:tcPr>
            <w:tcW w:w="312" w:type="pct"/>
          </w:tcPr>
          <w:p w:rsidR="006250AC" w:rsidRPr="00AF37B4" w:rsidRDefault="006250AC" w:rsidP="00E61455">
            <w:pPr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6250AC" w:rsidRPr="00AF37B4" w:rsidRDefault="006250AC" w:rsidP="00E61455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186" w:type="pct"/>
          </w:tcPr>
          <w:p w:rsidR="006250AC" w:rsidRPr="00AF37B4" w:rsidRDefault="006250AC" w:rsidP="00E61455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6250AC" w:rsidRPr="00AF37B4" w:rsidRDefault="006250AC" w:rsidP="00E61455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заявленное количество алпростадила в одном флаконе</w:t>
            </w:r>
            <w:r w:rsidRPr="00AF37B4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, мкг</w:t>
            </w:r>
            <w:r w:rsidR="00F25ADC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.</w:t>
            </w:r>
          </w:p>
        </w:tc>
      </w:tr>
    </w:tbl>
    <w:p w:rsidR="00167EE5" w:rsidRPr="00AF37B4" w:rsidRDefault="00372A27" w:rsidP="00E61455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Содержание примеси</w:t>
      </w:r>
      <w:proofErr w:type="gramStart"/>
      <w:r w:rsidR="00EA70FF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В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ADC" w:rsidRPr="00EA70FF">
        <w:rPr>
          <w:rFonts w:ascii="Times New Roman" w:hAnsi="Times New Roman"/>
          <w:sz w:val="28"/>
          <w:szCs w:val="28"/>
        </w:rPr>
        <w:t>в</w:t>
      </w:r>
      <w:proofErr w:type="spellEnd"/>
      <w:r w:rsidR="00F25ADC" w:rsidRPr="00EA70FF">
        <w:rPr>
          <w:rFonts w:ascii="Times New Roman" w:hAnsi="Times New Roman"/>
          <w:sz w:val="28"/>
          <w:szCs w:val="28"/>
        </w:rPr>
        <w:t xml:space="preserve"> препарате</w:t>
      </w:r>
      <w:r w:rsidR="00F25ADC"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в процентах (</w:t>
      </w:r>
      <w:r w:rsidRPr="00AF37B4">
        <w:rPr>
          <w:rFonts w:ascii="Times New Roman" w:hAnsi="Times New Roman"/>
          <w:i/>
          <w:sz w:val="28"/>
          <w:szCs w:val="28"/>
        </w:rPr>
        <w:t>Х</w:t>
      </w:r>
      <w:r w:rsidRPr="00AF37B4">
        <w:rPr>
          <w:rFonts w:ascii="Times New Roman" w:hAnsi="Times New Roman"/>
          <w:sz w:val="28"/>
          <w:szCs w:val="28"/>
        </w:rPr>
        <w:t>) вычисляют по формуле:</w:t>
      </w:r>
    </w:p>
    <w:p w:rsidR="009C2821" w:rsidRPr="00AF37B4" w:rsidRDefault="009C2821" w:rsidP="009C2821">
      <w:pPr>
        <w:pStyle w:val="10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∙V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∙0,5∙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∙N∙50∙50∙L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∙V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∙N∙5000∙L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5"/>
      </w:tblGrid>
      <w:tr w:rsidR="00BB70FD" w:rsidRPr="00AF37B4" w:rsidTr="009C2821">
        <w:trPr>
          <w:cantSplit/>
          <w:trHeight w:val="20"/>
        </w:trPr>
        <w:tc>
          <w:tcPr>
            <w:tcW w:w="312" w:type="pct"/>
          </w:tcPr>
          <w:p w:rsidR="00BB70FD" w:rsidRPr="00AF37B4" w:rsidRDefault="00BB70FD" w:rsidP="009C2821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320" w:type="pct"/>
          </w:tcPr>
          <w:p w:rsidR="00BB70FD" w:rsidRPr="00AF37B4" w:rsidRDefault="00BB70FD" w:rsidP="009C2821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BB70FD" w:rsidRPr="00AF37B4" w:rsidRDefault="00BB70FD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BB70FD" w:rsidRPr="00AF37B4" w:rsidRDefault="00BB70FD" w:rsidP="009C2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="009C2821"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B70FD" w:rsidRPr="00AF37B4" w:rsidTr="009C2821">
        <w:trPr>
          <w:cantSplit/>
          <w:trHeight w:val="20"/>
        </w:trPr>
        <w:tc>
          <w:tcPr>
            <w:tcW w:w="312" w:type="pct"/>
          </w:tcPr>
          <w:p w:rsidR="00BB70FD" w:rsidRPr="00AF37B4" w:rsidRDefault="00BB70FD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BB70FD" w:rsidRPr="00AF37B4" w:rsidRDefault="00BB70FD" w:rsidP="009C2821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86" w:type="pct"/>
          </w:tcPr>
          <w:p w:rsidR="00BB70FD" w:rsidRPr="00AF37B4" w:rsidRDefault="00BB70FD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BB70FD" w:rsidRPr="00AF37B4" w:rsidRDefault="00BB70FD" w:rsidP="009C2821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площадь пика примеси</w:t>
            </w:r>
            <w:proofErr w:type="gramStart"/>
            <w:r w:rsidR="009C2821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на хроматограмме раствора стандартного образца примеси</w:t>
            </w:r>
            <w:r w:rsidR="009C2821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В;</w:t>
            </w:r>
          </w:p>
        </w:tc>
      </w:tr>
      <w:tr w:rsidR="009C2821" w:rsidRPr="00AF37B4" w:rsidTr="009C2821">
        <w:trPr>
          <w:cantSplit/>
          <w:trHeight w:val="20"/>
        </w:trPr>
        <w:tc>
          <w:tcPr>
            <w:tcW w:w="312" w:type="pct"/>
          </w:tcPr>
          <w:p w:rsidR="009C2821" w:rsidRPr="00AF37B4" w:rsidRDefault="009C2821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186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количество</w:t>
            </w:r>
            <w:r w:rsidRPr="00AF37B4">
              <w:rPr>
                <w:rFonts w:ascii="Times New Roman" w:hAnsi="Times New Roman"/>
                <w:sz w:val="28"/>
                <w:szCs w:val="28"/>
              </w:rPr>
              <w:t xml:space="preserve"> флаконов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взятых для приготовления испытуемого раствора;</w:t>
            </w:r>
          </w:p>
        </w:tc>
      </w:tr>
      <w:tr w:rsidR="00E847A1" w:rsidRPr="00AF37B4" w:rsidTr="009C2821">
        <w:trPr>
          <w:cantSplit/>
          <w:trHeight w:val="20"/>
        </w:trPr>
        <w:tc>
          <w:tcPr>
            <w:tcW w:w="312" w:type="pct"/>
          </w:tcPr>
          <w:p w:rsidR="00E847A1" w:rsidRPr="00AF37B4" w:rsidRDefault="00E847A1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E847A1" w:rsidRPr="00AF37B4" w:rsidRDefault="00E847A1" w:rsidP="009C2821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E847A1" w:rsidRPr="00AF37B4" w:rsidRDefault="00E847A1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E847A1" w:rsidRPr="00AF37B4" w:rsidRDefault="00E847A1" w:rsidP="009C2821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="009C2821"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proofErr w:type="gramEnd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</w:t>
            </w:r>
            <w:r w:rsidR="009C2821"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г;</w:t>
            </w:r>
          </w:p>
        </w:tc>
      </w:tr>
      <w:tr w:rsidR="009C2821" w:rsidRPr="00AF37B4" w:rsidTr="009C2821">
        <w:trPr>
          <w:cantSplit/>
          <w:trHeight w:val="20"/>
        </w:trPr>
        <w:tc>
          <w:tcPr>
            <w:tcW w:w="312" w:type="pct"/>
          </w:tcPr>
          <w:p w:rsidR="009C2821" w:rsidRPr="00AF37B4" w:rsidRDefault="009C2821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объём мерной колбы, взятой для приготовления испытуемого раствора, мл;</w:t>
            </w:r>
          </w:p>
        </w:tc>
      </w:tr>
      <w:tr w:rsidR="009C2821" w:rsidRPr="00AF37B4" w:rsidTr="009C2821">
        <w:trPr>
          <w:cantSplit/>
          <w:trHeight w:val="20"/>
        </w:trPr>
        <w:tc>
          <w:tcPr>
            <w:tcW w:w="312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186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9C2821" w:rsidRPr="00AF37B4" w:rsidRDefault="00F25ADC" w:rsidP="009C2821">
            <w:pPr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 </w:t>
            </w:r>
            <w:r w:rsidR="009C2821"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В в стандартном образце примеси </w:t>
            </w:r>
            <w:proofErr w:type="gramStart"/>
            <w:r w:rsidR="009C2821"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9C2821"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9C2821" w:rsidRPr="00AF37B4" w:rsidTr="009C2821">
        <w:trPr>
          <w:cantSplit/>
          <w:trHeight w:val="20"/>
        </w:trPr>
        <w:tc>
          <w:tcPr>
            <w:tcW w:w="312" w:type="pct"/>
          </w:tcPr>
          <w:p w:rsidR="009C2821" w:rsidRPr="00AF37B4" w:rsidRDefault="009C2821" w:rsidP="009C2821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186" w:type="pct"/>
          </w:tcPr>
          <w:p w:rsidR="009C2821" w:rsidRPr="00AF37B4" w:rsidRDefault="009C2821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9C2821" w:rsidRPr="00AF37B4" w:rsidRDefault="009C2821" w:rsidP="00C0332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заявленное количество алпростадила в одном флаконе</w:t>
            </w:r>
            <w:r w:rsidR="007D4299" w:rsidRPr="00AF37B4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, мкг.</w:t>
            </w:r>
          </w:p>
        </w:tc>
      </w:tr>
    </w:tbl>
    <w:p w:rsidR="00AE3E08" w:rsidRPr="00AF37B4" w:rsidRDefault="00AE3E08" w:rsidP="009C2821">
      <w:pPr>
        <w:keepNext/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Содержание примеси</w:t>
      </w:r>
      <w:proofErr w:type="gramStart"/>
      <w:r w:rsidR="00AF05D9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С</w:t>
      </w:r>
      <w:proofErr w:type="gramEnd"/>
      <w:r w:rsidRPr="00AF37B4">
        <w:rPr>
          <w:rFonts w:ascii="Times New Roman" w:hAnsi="Times New Roman"/>
          <w:sz w:val="28"/>
          <w:szCs w:val="28"/>
        </w:rPr>
        <w:t xml:space="preserve"> </w:t>
      </w:r>
      <w:r w:rsidR="00F25ADC" w:rsidRPr="00AF05D9">
        <w:rPr>
          <w:rFonts w:ascii="Times New Roman" w:hAnsi="Times New Roman"/>
          <w:sz w:val="28"/>
          <w:szCs w:val="28"/>
        </w:rPr>
        <w:t>в препарате</w:t>
      </w:r>
      <w:r w:rsidR="00F25ADC"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>в процентах (</w:t>
      </w:r>
      <w:r w:rsidRPr="00AF37B4">
        <w:rPr>
          <w:rFonts w:ascii="Times New Roman" w:hAnsi="Times New Roman"/>
          <w:i/>
          <w:sz w:val="28"/>
          <w:szCs w:val="28"/>
        </w:rPr>
        <w:t>Х</w:t>
      </w:r>
      <w:r w:rsidRPr="00AF37B4">
        <w:rPr>
          <w:rFonts w:ascii="Times New Roman" w:hAnsi="Times New Roman"/>
          <w:sz w:val="28"/>
          <w:szCs w:val="28"/>
        </w:rPr>
        <w:t>) вычисляют по формуле:</w:t>
      </w:r>
    </w:p>
    <w:p w:rsidR="007D4299" w:rsidRPr="00AF37B4" w:rsidRDefault="007D4299" w:rsidP="007D4299">
      <w:pPr>
        <w:pStyle w:val="10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∙V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∙2,5∙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∙N∙50∙100∙L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∙V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∙N∙2000∙L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5"/>
      </w:tblGrid>
      <w:tr w:rsidR="00BB70FD" w:rsidRPr="00AF37B4" w:rsidTr="007D4299">
        <w:trPr>
          <w:cantSplit/>
          <w:trHeight w:val="20"/>
        </w:trPr>
        <w:tc>
          <w:tcPr>
            <w:tcW w:w="312" w:type="pct"/>
          </w:tcPr>
          <w:p w:rsidR="00BB70FD" w:rsidRPr="00AF37B4" w:rsidRDefault="00BB70FD" w:rsidP="007D4299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20" w:type="pct"/>
          </w:tcPr>
          <w:p w:rsidR="00BB70FD" w:rsidRPr="00AF37B4" w:rsidRDefault="00BB70FD" w:rsidP="007D429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BB70FD" w:rsidRPr="00AF37B4" w:rsidRDefault="00BB70FD" w:rsidP="007D4299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BB70FD" w:rsidRPr="00AF37B4" w:rsidRDefault="00BB70FD" w:rsidP="007D4299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="007D4299"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B70FD" w:rsidRPr="00AF37B4" w:rsidTr="007D4299">
        <w:trPr>
          <w:cantSplit/>
          <w:trHeight w:val="20"/>
        </w:trPr>
        <w:tc>
          <w:tcPr>
            <w:tcW w:w="312" w:type="pct"/>
          </w:tcPr>
          <w:p w:rsidR="00BB70FD" w:rsidRPr="00AF37B4" w:rsidRDefault="00BB70FD" w:rsidP="007D4299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BB70FD" w:rsidRPr="00AF37B4" w:rsidRDefault="00BB70FD" w:rsidP="007D429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86" w:type="pct"/>
          </w:tcPr>
          <w:p w:rsidR="00BB70FD" w:rsidRPr="00AF37B4" w:rsidRDefault="00BB70FD" w:rsidP="007D4299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BB70FD" w:rsidRPr="00AF37B4" w:rsidRDefault="00BB70FD" w:rsidP="007D4299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площадь пика примеси</w:t>
            </w:r>
            <w:proofErr w:type="gramStart"/>
            <w:r w:rsidR="007D4299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на хроматограмме раствора стандартного образца примеси</w:t>
            </w:r>
            <w:r w:rsidR="007D4299"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С;</w:t>
            </w:r>
          </w:p>
        </w:tc>
      </w:tr>
      <w:tr w:rsidR="007D4299" w:rsidRPr="00AF37B4" w:rsidTr="007D4299">
        <w:trPr>
          <w:cantSplit/>
          <w:trHeight w:val="20"/>
        </w:trPr>
        <w:tc>
          <w:tcPr>
            <w:tcW w:w="312" w:type="pct"/>
          </w:tcPr>
          <w:p w:rsidR="007D4299" w:rsidRPr="00AF37B4" w:rsidRDefault="007D4299" w:rsidP="007D4299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186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количество</w:t>
            </w:r>
            <w:r w:rsidRPr="00AF37B4">
              <w:rPr>
                <w:rFonts w:ascii="Times New Roman" w:hAnsi="Times New Roman"/>
                <w:sz w:val="28"/>
                <w:szCs w:val="28"/>
              </w:rPr>
              <w:t xml:space="preserve"> флаконов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, взятых для приготовления испытуемого раствора;</w:t>
            </w:r>
          </w:p>
        </w:tc>
      </w:tr>
      <w:tr w:rsidR="00E847A1" w:rsidRPr="00AF37B4" w:rsidTr="007D4299">
        <w:trPr>
          <w:cantSplit/>
          <w:trHeight w:val="20"/>
        </w:trPr>
        <w:tc>
          <w:tcPr>
            <w:tcW w:w="312" w:type="pct"/>
          </w:tcPr>
          <w:p w:rsidR="00E847A1" w:rsidRPr="00AF37B4" w:rsidRDefault="00E847A1" w:rsidP="007D4299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E847A1" w:rsidRPr="00AF37B4" w:rsidRDefault="00E847A1" w:rsidP="007D4299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</w:p>
        </w:tc>
        <w:tc>
          <w:tcPr>
            <w:tcW w:w="186" w:type="pct"/>
          </w:tcPr>
          <w:p w:rsidR="00E847A1" w:rsidRPr="00AF37B4" w:rsidRDefault="00E847A1" w:rsidP="007D4299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E847A1" w:rsidRPr="00AF37B4" w:rsidRDefault="00E847A1" w:rsidP="007D4299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="007D4299"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 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</w:t>
            </w:r>
            <w:proofErr w:type="gramEnd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</w:t>
            </w:r>
            <w:r w:rsidR="007D4299"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г;</w:t>
            </w:r>
          </w:p>
        </w:tc>
      </w:tr>
      <w:tr w:rsidR="007D4299" w:rsidRPr="00AF37B4" w:rsidTr="007D4299">
        <w:trPr>
          <w:cantSplit/>
          <w:trHeight w:val="20"/>
        </w:trPr>
        <w:tc>
          <w:tcPr>
            <w:tcW w:w="312" w:type="pct"/>
          </w:tcPr>
          <w:p w:rsidR="007D4299" w:rsidRPr="00AF37B4" w:rsidRDefault="007D4299" w:rsidP="007D4299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объём мерной колбы, взятой для приготовления испытуемого раствора, мл;</w:t>
            </w:r>
          </w:p>
        </w:tc>
      </w:tr>
      <w:tr w:rsidR="007D4299" w:rsidRPr="00AF37B4" w:rsidTr="007D4299">
        <w:trPr>
          <w:cantSplit/>
          <w:trHeight w:val="20"/>
        </w:trPr>
        <w:tc>
          <w:tcPr>
            <w:tcW w:w="312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186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7D4299" w:rsidRPr="00AF37B4" w:rsidRDefault="007D4299" w:rsidP="007D4299">
            <w:pPr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 С в стандартном образце примеси </w:t>
            </w:r>
            <w:proofErr w:type="gramStart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7D4299" w:rsidRPr="00AF37B4" w:rsidTr="007D4299">
        <w:trPr>
          <w:cantSplit/>
          <w:trHeight w:val="20"/>
        </w:trPr>
        <w:tc>
          <w:tcPr>
            <w:tcW w:w="312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186" w:type="pct"/>
          </w:tcPr>
          <w:p w:rsidR="007D4299" w:rsidRPr="00AF37B4" w:rsidRDefault="007D4299" w:rsidP="00C03320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2" w:type="pct"/>
          </w:tcPr>
          <w:p w:rsidR="007D4299" w:rsidRPr="00AF37B4" w:rsidRDefault="007D4299" w:rsidP="00C0332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заявленное количество алпростадила в одном флаконе</w:t>
            </w:r>
            <w:r w:rsidRPr="00AF37B4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, мкг.</w:t>
            </w:r>
          </w:p>
        </w:tc>
      </w:tr>
    </w:tbl>
    <w:p w:rsidR="00372A27" w:rsidRPr="00AF37B4" w:rsidRDefault="00372A27" w:rsidP="007D4299">
      <w:pPr>
        <w:spacing w:before="12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372A27" w:rsidRPr="00AF37B4" w:rsidRDefault="00C82441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</w:t>
      </w:r>
      <w:r w:rsidR="00274778" w:rsidRPr="00AF37B4">
        <w:rPr>
          <w:rFonts w:ascii="Times New Roman" w:hAnsi="Times New Roman"/>
          <w:sz w:val="28"/>
          <w:szCs w:val="28"/>
        </w:rPr>
        <w:t> </w:t>
      </w:r>
      <w:r w:rsidR="00372A27" w:rsidRPr="00AF37B4">
        <w:rPr>
          <w:rFonts w:ascii="Times New Roman" w:hAnsi="Times New Roman"/>
          <w:sz w:val="28"/>
          <w:szCs w:val="28"/>
        </w:rPr>
        <w:t>примесь</w:t>
      </w:r>
      <w:proofErr w:type="gramStart"/>
      <w:r w:rsidR="00274778" w:rsidRPr="00AF37B4">
        <w:rPr>
          <w:rFonts w:ascii="Times New Roman" w:hAnsi="Times New Roman"/>
          <w:sz w:val="28"/>
          <w:szCs w:val="28"/>
        </w:rPr>
        <w:t> </w:t>
      </w:r>
      <w:r w:rsidR="00372A27" w:rsidRPr="00AF37B4">
        <w:rPr>
          <w:rFonts w:ascii="Times New Roman" w:hAnsi="Times New Roman"/>
          <w:sz w:val="28"/>
          <w:szCs w:val="28"/>
        </w:rPr>
        <w:t>А</w:t>
      </w:r>
      <w:proofErr w:type="gramEnd"/>
      <w:r w:rsidR="00372A27" w:rsidRPr="00AF37B4">
        <w:rPr>
          <w:rFonts w:ascii="Times New Roman" w:hAnsi="Times New Roman"/>
          <w:sz w:val="28"/>
          <w:szCs w:val="28"/>
        </w:rPr>
        <w:t xml:space="preserve"> </w:t>
      </w:r>
      <w:r w:rsidR="00274778" w:rsidRPr="00AF37B4">
        <w:rPr>
          <w:rFonts w:ascii="Times New Roman" w:hAnsi="Times New Roman"/>
          <w:sz w:val="28"/>
          <w:szCs w:val="28"/>
        </w:rPr>
        <w:t xml:space="preserve">– </w:t>
      </w:r>
      <w:r w:rsidR="00372A27" w:rsidRPr="00AF37B4">
        <w:rPr>
          <w:rFonts w:ascii="Times New Roman" w:hAnsi="Times New Roman"/>
          <w:sz w:val="28"/>
          <w:szCs w:val="28"/>
        </w:rPr>
        <w:t>не более 4,0 %</w:t>
      </w:r>
      <w:r w:rsidR="001B4EEA" w:rsidRPr="00AF37B4">
        <w:rPr>
          <w:rFonts w:ascii="Times New Roman" w:hAnsi="Times New Roman"/>
          <w:sz w:val="28"/>
          <w:szCs w:val="28"/>
        </w:rPr>
        <w:t>;</w:t>
      </w:r>
    </w:p>
    <w:p w:rsidR="001B4EEA" w:rsidRPr="00AF37B4" w:rsidRDefault="00C82441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</w:t>
      </w:r>
      <w:r w:rsidR="00274778" w:rsidRPr="00AF37B4">
        <w:rPr>
          <w:rFonts w:ascii="Times New Roman" w:hAnsi="Times New Roman"/>
          <w:sz w:val="28"/>
          <w:szCs w:val="28"/>
        </w:rPr>
        <w:t> </w:t>
      </w:r>
      <w:r w:rsidR="001B4EEA" w:rsidRPr="00AF37B4">
        <w:rPr>
          <w:rFonts w:ascii="Times New Roman" w:hAnsi="Times New Roman"/>
          <w:sz w:val="28"/>
          <w:szCs w:val="28"/>
        </w:rPr>
        <w:t>примесь</w:t>
      </w:r>
      <w:proofErr w:type="gramStart"/>
      <w:r w:rsidR="00274778" w:rsidRPr="00AF37B4">
        <w:rPr>
          <w:rFonts w:ascii="Times New Roman" w:hAnsi="Times New Roman"/>
          <w:sz w:val="28"/>
          <w:szCs w:val="28"/>
        </w:rPr>
        <w:t> </w:t>
      </w:r>
      <w:r w:rsidR="001B4EEA" w:rsidRPr="00AF37B4">
        <w:rPr>
          <w:rFonts w:ascii="Times New Roman" w:hAnsi="Times New Roman"/>
          <w:sz w:val="28"/>
          <w:szCs w:val="28"/>
        </w:rPr>
        <w:t>В</w:t>
      </w:r>
      <w:proofErr w:type="gramEnd"/>
      <w:r w:rsidR="001B4EEA" w:rsidRPr="00AF37B4">
        <w:rPr>
          <w:rFonts w:ascii="Times New Roman" w:hAnsi="Times New Roman"/>
          <w:sz w:val="28"/>
          <w:szCs w:val="28"/>
        </w:rPr>
        <w:t xml:space="preserve"> </w:t>
      </w:r>
      <w:r w:rsidR="00274778" w:rsidRPr="00AF37B4">
        <w:rPr>
          <w:rFonts w:ascii="Times New Roman" w:hAnsi="Times New Roman"/>
          <w:sz w:val="28"/>
          <w:szCs w:val="28"/>
        </w:rPr>
        <w:t xml:space="preserve">– </w:t>
      </w:r>
      <w:r w:rsidR="001E7577" w:rsidRPr="00AF37B4">
        <w:rPr>
          <w:rFonts w:ascii="Times New Roman" w:hAnsi="Times New Roman"/>
          <w:sz w:val="28"/>
          <w:szCs w:val="28"/>
        </w:rPr>
        <w:t>не более 1,0</w:t>
      </w:r>
      <w:r w:rsidR="00AF37B4" w:rsidRPr="00AF37B4">
        <w:rPr>
          <w:rFonts w:ascii="Times New Roman" w:hAnsi="Times New Roman"/>
          <w:sz w:val="28"/>
          <w:szCs w:val="28"/>
        </w:rPr>
        <w:t> </w:t>
      </w:r>
      <w:r w:rsidR="001E7577" w:rsidRPr="00AF37B4">
        <w:rPr>
          <w:rFonts w:ascii="Times New Roman" w:hAnsi="Times New Roman"/>
          <w:sz w:val="28"/>
          <w:szCs w:val="28"/>
        </w:rPr>
        <w:t>%;</w:t>
      </w:r>
    </w:p>
    <w:p w:rsidR="001E7577" w:rsidRPr="00AF37B4" w:rsidRDefault="00AA70E0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</w:t>
      </w:r>
      <w:r w:rsidR="00274778" w:rsidRPr="00AF37B4">
        <w:rPr>
          <w:rFonts w:ascii="Times New Roman" w:hAnsi="Times New Roman"/>
          <w:sz w:val="28"/>
          <w:szCs w:val="28"/>
        </w:rPr>
        <w:t> </w:t>
      </w:r>
      <w:r w:rsidR="001E7577" w:rsidRPr="00AF37B4">
        <w:rPr>
          <w:rFonts w:ascii="Times New Roman" w:hAnsi="Times New Roman"/>
          <w:sz w:val="28"/>
          <w:szCs w:val="28"/>
        </w:rPr>
        <w:t>примесь</w:t>
      </w:r>
      <w:proofErr w:type="gramStart"/>
      <w:r w:rsidR="00274778" w:rsidRPr="00AF37B4">
        <w:rPr>
          <w:rFonts w:ascii="Times New Roman" w:hAnsi="Times New Roman"/>
          <w:sz w:val="28"/>
          <w:szCs w:val="28"/>
        </w:rPr>
        <w:t> </w:t>
      </w:r>
      <w:r w:rsidR="001E7577" w:rsidRPr="00AF37B4">
        <w:rPr>
          <w:rFonts w:ascii="Times New Roman" w:hAnsi="Times New Roman"/>
          <w:sz w:val="28"/>
          <w:szCs w:val="28"/>
        </w:rPr>
        <w:t>С</w:t>
      </w:r>
      <w:proofErr w:type="gramEnd"/>
      <w:r w:rsidR="001E7577" w:rsidRPr="00AF37B4">
        <w:rPr>
          <w:rFonts w:ascii="Times New Roman" w:hAnsi="Times New Roman"/>
          <w:sz w:val="28"/>
          <w:szCs w:val="28"/>
        </w:rPr>
        <w:t xml:space="preserve"> </w:t>
      </w:r>
      <w:r w:rsidR="00274778" w:rsidRPr="00AF37B4">
        <w:rPr>
          <w:rFonts w:ascii="Times New Roman" w:hAnsi="Times New Roman"/>
          <w:sz w:val="28"/>
          <w:szCs w:val="28"/>
        </w:rPr>
        <w:t xml:space="preserve">– </w:t>
      </w:r>
      <w:r w:rsidR="001E7577" w:rsidRPr="00AF37B4">
        <w:rPr>
          <w:rFonts w:ascii="Times New Roman" w:hAnsi="Times New Roman"/>
          <w:sz w:val="28"/>
          <w:szCs w:val="28"/>
        </w:rPr>
        <w:t>не более 2,0 %.</w:t>
      </w:r>
    </w:p>
    <w:p w:rsidR="003D316D" w:rsidRPr="00AF37B4" w:rsidRDefault="00FF3626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t>Вода.</w:t>
      </w:r>
      <w:r w:rsidRPr="00AF37B4">
        <w:rPr>
          <w:rFonts w:ascii="Times New Roman" w:hAnsi="Times New Roman"/>
          <w:sz w:val="28"/>
          <w:szCs w:val="28"/>
        </w:rPr>
        <w:t xml:space="preserve"> Не более 3,0 % (ОФС «Опред</w:t>
      </w:r>
      <w:r w:rsidR="00A61873" w:rsidRPr="00AF37B4">
        <w:rPr>
          <w:rFonts w:ascii="Times New Roman" w:hAnsi="Times New Roman"/>
          <w:sz w:val="28"/>
          <w:szCs w:val="28"/>
        </w:rPr>
        <w:t>е</w:t>
      </w:r>
      <w:r w:rsidRPr="00AF37B4">
        <w:rPr>
          <w:rFonts w:ascii="Times New Roman" w:hAnsi="Times New Roman"/>
          <w:sz w:val="28"/>
          <w:szCs w:val="28"/>
        </w:rPr>
        <w:t>ление воды», метод 2). Для определения используют около 50 мг (точная навеска) препарата.</w:t>
      </w:r>
    </w:p>
    <w:p w:rsidR="001C2255" w:rsidRPr="00AF37B4" w:rsidRDefault="000F544C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lastRenderedPageBreak/>
        <w:t>Однородность дозирования.</w:t>
      </w:r>
      <w:r w:rsidRPr="00AF37B4">
        <w:rPr>
          <w:rFonts w:ascii="Times New Roman" w:hAnsi="Times New Roman"/>
          <w:sz w:val="28"/>
          <w:szCs w:val="28"/>
        </w:rPr>
        <w:t xml:space="preserve"> В соответствии с ОФС «Однородность дозирования». </w:t>
      </w:r>
      <w:r w:rsidR="001C4E05" w:rsidRPr="00AF37B4">
        <w:rPr>
          <w:rFonts w:ascii="Times New Roman" w:hAnsi="Times New Roman"/>
          <w:sz w:val="28"/>
          <w:szCs w:val="28"/>
        </w:rPr>
        <w:t>О</w:t>
      </w:r>
      <w:r w:rsidRPr="00AF37B4">
        <w:rPr>
          <w:rFonts w:ascii="Times New Roman" w:hAnsi="Times New Roman"/>
          <w:sz w:val="28"/>
          <w:szCs w:val="28"/>
        </w:rPr>
        <w:t>пределение проводят методом ВЭЖХ в условия</w:t>
      </w:r>
      <w:r w:rsidR="005C6A80" w:rsidRPr="00AF37B4">
        <w:rPr>
          <w:rFonts w:ascii="Times New Roman" w:hAnsi="Times New Roman"/>
          <w:sz w:val="28"/>
          <w:szCs w:val="28"/>
        </w:rPr>
        <w:t>х испытания «Количественное определение</w:t>
      </w:r>
      <w:r w:rsidRPr="00AF37B4">
        <w:rPr>
          <w:rFonts w:ascii="Times New Roman" w:hAnsi="Times New Roman"/>
          <w:sz w:val="28"/>
          <w:szCs w:val="28"/>
        </w:rPr>
        <w:t>» со следующими изменениями.</w:t>
      </w:r>
    </w:p>
    <w:p w:rsidR="00101667" w:rsidRPr="00AF37B4" w:rsidRDefault="00101667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Испытуемый раствор.</w:t>
      </w:r>
      <w:r w:rsidR="0013458B" w:rsidRPr="00AF37B4">
        <w:rPr>
          <w:rFonts w:ascii="Times New Roman" w:hAnsi="Times New Roman"/>
          <w:sz w:val="28"/>
          <w:szCs w:val="28"/>
        </w:rPr>
        <w:t xml:space="preserve"> </w:t>
      </w:r>
      <w:r w:rsidR="00BF52AB" w:rsidRPr="00AF37B4">
        <w:rPr>
          <w:rFonts w:ascii="Times New Roman" w:hAnsi="Times New Roman"/>
          <w:sz w:val="28"/>
          <w:szCs w:val="28"/>
        </w:rPr>
        <w:t>С</w:t>
      </w:r>
      <w:r w:rsidR="0013458B" w:rsidRPr="00AF37B4">
        <w:rPr>
          <w:rFonts w:ascii="Times New Roman" w:hAnsi="Times New Roman"/>
          <w:sz w:val="28"/>
          <w:szCs w:val="28"/>
        </w:rPr>
        <w:t>одержимо</w:t>
      </w:r>
      <w:r w:rsidR="00BF52AB" w:rsidRPr="00AF37B4">
        <w:rPr>
          <w:rFonts w:ascii="Times New Roman" w:hAnsi="Times New Roman"/>
          <w:sz w:val="28"/>
          <w:szCs w:val="28"/>
        </w:rPr>
        <w:t>е</w:t>
      </w:r>
      <w:r w:rsidR="0013458B" w:rsidRPr="00AF37B4">
        <w:rPr>
          <w:rFonts w:ascii="Times New Roman" w:hAnsi="Times New Roman"/>
          <w:sz w:val="28"/>
          <w:szCs w:val="28"/>
        </w:rPr>
        <w:t xml:space="preserve"> </w:t>
      </w:r>
      <w:r w:rsidR="00BF52AB" w:rsidRPr="00AF37B4">
        <w:rPr>
          <w:rFonts w:ascii="Times New Roman" w:hAnsi="Times New Roman"/>
          <w:sz w:val="28"/>
          <w:szCs w:val="28"/>
        </w:rPr>
        <w:t xml:space="preserve">одного </w:t>
      </w:r>
      <w:r w:rsidR="0013458B" w:rsidRPr="00AF37B4">
        <w:rPr>
          <w:rFonts w:ascii="Times New Roman" w:hAnsi="Times New Roman"/>
          <w:sz w:val="28"/>
          <w:szCs w:val="28"/>
        </w:rPr>
        <w:t xml:space="preserve">флакона </w:t>
      </w:r>
      <w:r w:rsidR="00BF52AB" w:rsidRPr="00AF37B4">
        <w:rPr>
          <w:rFonts w:ascii="Times New Roman" w:hAnsi="Times New Roman"/>
          <w:sz w:val="28"/>
          <w:szCs w:val="28"/>
        </w:rPr>
        <w:t>растворяют в</w:t>
      </w:r>
      <w:r w:rsidR="0013458B" w:rsidRPr="00AF37B4">
        <w:rPr>
          <w:rFonts w:ascii="Times New Roman" w:hAnsi="Times New Roman"/>
          <w:sz w:val="28"/>
          <w:szCs w:val="28"/>
        </w:rPr>
        <w:t xml:space="preserve"> ПФ</w:t>
      </w:r>
      <w:r w:rsidR="00BE10F8" w:rsidRPr="00AF37B4">
        <w:rPr>
          <w:rFonts w:ascii="Times New Roman" w:hAnsi="Times New Roman"/>
          <w:sz w:val="28"/>
          <w:szCs w:val="28"/>
        </w:rPr>
        <w:t xml:space="preserve"> </w:t>
      </w:r>
      <w:r w:rsidR="00BF52AB" w:rsidRPr="00AF37B4">
        <w:rPr>
          <w:rFonts w:ascii="Times New Roman" w:hAnsi="Times New Roman"/>
          <w:sz w:val="28"/>
          <w:szCs w:val="28"/>
        </w:rPr>
        <w:t>и</w:t>
      </w:r>
      <w:r w:rsidR="00350819" w:rsidRPr="00AF37B4">
        <w:rPr>
          <w:rFonts w:ascii="Times New Roman" w:hAnsi="Times New Roman"/>
          <w:sz w:val="28"/>
          <w:szCs w:val="28"/>
        </w:rPr>
        <w:t xml:space="preserve"> </w:t>
      </w:r>
      <w:r w:rsidR="00C03320" w:rsidRPr="00AF37B4">
        <w:rPr>
          <w:rFonts w:ascii="Times New Roman" w:hAnsi="Times New Roman"/>
          <w:sz w:val="28"/>
          <w:szCs w:val="28"/>
        </w:rPr>
        <w:t>разбавляют</w:t>
      </w:r>
      <w:r w:rsidR="00350819" w:rsidRPr="00AF37B4">
        <w:rPr>
          <w:rFonts w:ascii="Times New Roman" w:hAnsi="Times New Roman"/>
          <w:sz w:val="28"/>
          <w:szCs w:val="28"/>
        </w:rPr>
        <w:t xml:space="preserve"> до ожидаемой концентрации</w:t>
      </w:r>
      <w:r w:rsidR="00404C8B" w:rsidRPr="00AF37B4">
        <w:rPr>
          <w:rFonts w:ascii="Times New Roman" w:hAnsi="Times New Roman"/>
          <w:sz w:val="28"/>
          <w:szCs w:val="28"/>
        </w:rPr>
        <w:t xml:space="preserve"> алпростадила</w:t>
      </w:r>
      <w:r w:rsidR="00350819" w:rsidRPr="00AF37B4">
        <w:rPr>
          <w:rFonts w:ascii="Times New Roman" w:hAnsi="Times New Roman"/>
          <w:sz w:val="28"/>
          <w:szCs w:val="28"/>
        </w:rPr>
        <w:t xml:space="preserve"> </w:t>
      </w:r>
      <w:r w:rsidR="00C03320" w:rsidRPr="00AF37B4">
        <w:rPr>
          <w:rFonts w:ascii="Times New Roman" w:hAnsi="Times New Roman"/>
          <w:sz w:val="28"/>
          <w:szCs w:val="28"/>
        </w:rPr>
        <w:t xml:space="preserve">около </w:t>
      </w:r>
      <w:r w:rsidR="00BF52AB" w:rsidRPr="00AF37B4">
        <w:rPr>
          <w:rFonts w:ascii="Times New Roman" w:hAnsi="Times New Roman"/>
          <w:sz w:val="28"/>
          <w:szCs w:val="28"/>
        </w:rPr>
        <w:t>4-6</w:t>
      </w:r>
      <w:r w:rsidR="00350819" w:rsidRPr="00AF37B4">
        <w:rPr>
          <w:rFonts w:ascii="Times New Roman" w:hAnsi="Times New Roman"/>
          <w:sz w:val="28"/>
          <w:szCs w:val="28"/>
        </w:rPr>
        <w:t> мкг/мл.</w:t>
      </w:r>
    </w:p>
    <w:p w:rsidR="00054E1B" w:rsidRPr="00AF37B4" w:rsidRDefault="00054E1B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 xml:space="preserve">Хроматографируют </w:t>
      </w:r>
      <w:r w:rsidR="00C03320" w:rsidRPr="00AF37B4">
        <w:rPr>
          <w:rFonts w:ascii="Times New Roman" w:hAnsi="Times New Roman"/>
          <w:sz w:val="28"/>
          <w:szCs w:val="28"/>
        </w:rPr>
        <w:t xml:space="preserve">раствор стандартного образца алпростадила и </w:t>
      </w:r>
      <w:r w:rsidRPr="00AF37B4">
        <w:rPr>
          <w:rFonts w:ascii="Times New Roman" w:hAnsi="Times New Roman"/>
          <w:sz w:val="28"/>
          <w:szCs w:val="28"/>
        </w:rPr>
        <w:t>испытуемый раствор.</w:t>
      </w:r>
    </w:p>
    <w:p w:rsidR="00527116" w:rsidRPr="00AF37B4" w:rsidRDefault="00527116" w:rsidP="00372A2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 xml:space="preserve">Содержание алпростадила </w:t>
      </w:r>
      <w:r w:rsidR="00085788" w:rsidRPr="00AF37B4">
        <w:rPr>
          <w:rFonts w:ascii="Times New Roman" w:hAnsi="Times New Roman"/>
          <w:sz w:val="28"/>
          <w:szCs w:val="28"/>
          <w:lang w:val="en-US"/>
        </w:rPr>
        <w:t>C</w:t>
      </w:r>
      <w:r w:rsidR="00085788" w:rsidRPr="00AF37B4">
        <w:rPr>
          <w:rFonts w:ascii="Times New Roman" w:hAnsi="Times New Roman"/>
          <w:sz w:val="28"/>
          <w:szCs w:val="28"/>
          <w:vertAlign w:val="subscript"/>
        </w:rPr>
        <w:t>20</w:t>
      </w:r>
      <w:r w:rsidR="00085788" w:rsidRPr="00AF37B4">
        <w:rPr>
          <w:rFonts w:ascii="Times New Roman" w:hAnsi="Times New Roman"/>
          <w:sz w:val="28"/>
          <w:szCs w:val="28"/>
          <w:lang w:val="en-US"/>
        </w:rPr>
        <w:t>H</w:t>
      </w:r>
      <w:r w:rsidR="00085788" w:rsidRPr="00AF37B4">
        <w:rPr>
          <w:rFonts w:ascii="Times New Roman" w:hAnsi="Times New Roman"/>
          <w:sz w:val="28"/>
          <w:szCs w:val="28"/>
          <w:vertAlign w:val="subscript"/>
        </w:rPr>
        <w:t>34</w:t>
      </w:r>
      <w:r w:rsidR="00085788" w:rsidRPr="00AF37B4">
        <w:rPr>
          <w:rFonts w:ascii="Times New Roman" w:hAnsi="Times New Roman"/>
          <w:sz w:val="28"/>
          <w:szCs w:val="28"/>
          <w:lang w:val="en-US"/>
        </w:rPr>
        <w:t>O</w:t>
      </w:r>
      <w:r w:rsidR="00085788" w:rsidRPr="00AF37B4">
        <w:rPr>
          <w:rFonts w:ascii="Times New Roman" w:hAnsi="Times New Roman"/>
          <w:sz w:val="28"/>
          <w:szCs w:val="28"/>
          <w:vertAlign w:val="subscript"/>
        </w:rPr>
        <w:t>5</w:t>
      </w:r>
      <w:r w:rsidR="00085788" w:rsidRPr="00AF37B4">
        <w:rPr>
          <w:rFonts w:ascii="Times New Roman" w:hAnsi="Times New Roman"/>
          <w:sz w:val="28"/>
          <w:szCs w:val="28"/>
        </w:rPr>
        <w:t xml:space="preserve"> </w:t>
      </w:r>
      <w:r w:rsidRPr="00AF37B4">
        <w:rPr>
          <w:rFonts w:ascii="Times New Roman" w:hAnsi="Times New Roman"/>
          <w:sz w:val="28"/>
          <w:szCs w:val="28"/>
        </w:rPr>
        <w:t xml:space="preserve">в одном флаконе в процентах от </w:t>
      </w:r>
      <w:r w:rsidR="00085788" w:rsidRPr="00AF37B4">
        <w:rPr>
          <w:rFonts w:ascii="Times New Roman" w:hAnsi="Times New Roman"/>
          <w:sz w:val="28"/>
          <w:szCs w:val="28"/>
        </w:rPr>
        <w:t>заявленного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085788" w:rsidRPr="00AF37B4">
        <w:rPr>
          <w:rFonts w:ascii="Times New Roman" w:hAnsi="Times New Roman"/>
          <w:sz w:val="28"/>
          <w:szCs w:val="28"/>
        </w:rPr>
        <w:t>количества</w:t>
      </w:r>
      <w:r w:rsidRPr="00AF37B4">
        <w:rPr>
          <w:rFonts w:ascii="Times New Roman" w:hAnsi="Times New Roman"/>
          <w:sz w:val="28"/>
          <w:szCs w:val="28"/>
        </w:rPr>
        <w:t xml:space="preserve"> (</w:t>
      </w:r>
      <w:r w:rsidRPr="00AF37B4">
        <w:rPr>
          <w:rFonts w:ascii="Times New Roman" w:hAnsi="Times New Roman"/>
          <w:i/>
          <w:sz w:val="28"/>
          <w:szCs w:val="28"/>
        </w:rPr>
        <w:t>Х</w:t>
      </w:r>
      <w:r w:rsidRPr="00AF37B4">
        <w:rPr>
          <w:rFonts w:ascii="Times New Roman" w:hAnsi="Times New Roman"/>
          <w:sz w:val="28"/>
          <w:szCs w:val="28"/>
        </w:rPr>
        <w:t>) вычисляют по формуле:</w:t>
      </w:r>
    </w:p>
    <w:p w:rsidR="00BF52AB" w:rsidRPr="00AF37B4" w:rsidRDefault="00BF52AB" w:rsidP="00BF52AB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93"/>
        <w:gridCol w:w="356"/>
        <w:gridCol w:w="8124"/>
      </w:tblGrid>
      <w:tr w:rsidR="00527116" w:rsidRPr="00AF37B4" w:rsidTr="00BF52AB">
        <w:trPr>
          <w:cantSplit/>
          <w:trHeight w:val="20"/>
        </w:trPr>
        <w:tc>
          <w:tcPr>
            <w:tcW w:w="312" w:type="pct"/>
          </w:tcPr>
          <w:p w:rsidR="00527116" w:rsidRPr="00AF37B4" w:rsidRDefault="00527116" w:rsidP="00085788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527116" w:rsidRPr="00AF37B4" w:rsidRDefault="00527116" w:rsidP="00085788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527116" w:rsidRPr="00AF37B4" w:rsidRDefault="00527116" w:rsidP="00085788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44" w:type="pct"/>
          </w:tcPr>
          <w:p w:rsidR="00527116" w:rsidRPr="00AF37B4" w:rsidRDefault="00527116" w:rsidP="00085788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алпростадила на хроматограмме испытуемого раствора;</w:t>
            </w:r>
          </w:p>
        </w:tc>
      </w:tr>
      <w:tr w:rsidR="00527116" w:rsidRPr="00AF37B4" w:rsidTr="00BF52AB">
        <w:trPr>
          <w:cantSplit/>
          <w:trHeight w:val="20"/>
        </w:trPr>
        <w:tc>
          <w:tcPr>
            <w:tcW w:w="312" w:type="pct"/>
          </w:tcPr>
          <w:p w:rsidR="00527116" w:rsidRPr="00AF37B4" w:rsidRDefault="00527116" w:rsidP="00085788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" w:type="pct"/>
          </w:tcPr>
          <w:p w:rsidR="00527116" w:rsidRPr="00AF37B4" w:rsidRDefault="00527116" w:rsidP="00085788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186" w:type="pct"/>
          </w:tcPr>
          <w:p w:rsidR="00527116" w:rsidRPr="00AF37B4" w:rsidRDefault="00527116" w:rsidP="00085788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44" w:type="pct"/>
          </w:tcPr>
          <w:p w:rsidR="00527116" w:rsidRPr="00AF37B4" w:rsidRDefault="00527116" w:rsidP="00085788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площадь пика алпростадила на хроматограмме раствора стандартного образца алпростадила;</w:t>
            </w:r>
          </w:p>
        </w:tc>
      </w:tr>
      <w:tr w:rsidR="00BF52AB" w:rsidRPr="00AF37B4" w:rsidTr="00BF52AB">
        <w:trPr>
          <w:cantSplit/>
          <w:trHeight w:val="20"/>
        </w:trPr>
        <w:tc>
          <w:tcPr>
            <w:tcW w:w="312" w:type="pct"/>
          </w:tcPr>
          <w:p w:rsidR="00BF52AB" w:rsidRPr="00AF37B4" w:rsidRDefault="00BF52AB" w:rsidP="00085788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" w:type="pct"/>
          </w:tcPr>
          <w:p w:rsidR="00BF52AB" w:rsidRPr="00AF37B4" w:rsidRDefault="00BF52AB" w:rsidP="00AF311C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i/>
                <w:szCs w:val="28"/>
                <w:lang w:val="en-US"/>
              </w:rPr>
              <w:t>C</w:t>
            </w:r>
            <w:r w:rsidRPr="00AF37B4">
              <w:rPr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F52AB" w:rsidRPr="00AF37B4" w:rsidRDefault="00BF52AB" w:rsidP="00AF311C">
            <w:pPr>
              <w:pStyle w:val="a3"/>
              <w:spacing w:after="120" w:line="240" w:lineRule="auto"/>
              <w:rPr>
                <w:szCs w:val="28"/>
              </w:rPr>
            </w:pPr>
            <w:r w:rsidRPr="00AF37B4">
              <w:rPr>
                <w:szCs w:val="28"/>
              </w:rPr>
              <w:t>–</w:t>
            </w:r>
          </w:p>
        </w:tc>
        <w:tc>
          <w:tcPr>
            <w:tcW w:w="4244" w:type="pct"/>
          </w:tcPr>
          <w:p w:rsidR="00BF52AB" w:rsidRPr="00AF37B4" w:rsidRDefault="00BF52AB" w:rsidP="00AF311C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szCs w:val="28"/>
              </w:rPr>
              <w:t>концентрация раствора стандартного образца алпростадила, мкг/мл;</w:t>
            </w:r>
          </w:p>
        </w:tc>
      </w:tr>
      <w:tr w:rsidR="00BF52AB" w:rsidRPr="00AF37B4" w:rsidTr="00BF52AB">
        <w:trPr>
          <w:cantSplit/>
          <w:trHeight w:val="20"/>
        </w:trPr>
        <w:tc>
          <w:tcPr>
            <w:tcW w:w="312" w:type="pct"/>
          </w:tcPr>
          <w:p w:rsidR="00BF52AB" w:rsidRPr="00AF37B4" w:rsidRDefault="00BF52AB" w:rsidP="00AF311C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" w:type="pct"/>
          </w:tcPr>
          <w:p w:rsidR="00BF52AB" w:rsidRPr="00AF37B4" w:rsidRDefault="00BF52AB" w:rsidP="00AF311C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BF52AB" w:rsidRPr="00AF37B4" w:rsidRDefault="00BF52AB" w:rsidP="00AF311C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44" w:type="pct"/>
          </w:tcPr>
          <w:p w:rsidR="00BF52AB" w:rsidRPr="00AF37B4" w:rsidRDefault="00BF52AB" w:rsidP="00BF52AB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объём испытуемого раствора, мл;</w:t>
            </w:r>
          </w:p>
        </w:tc>
      </w:tr>
      <w:tr w:rsidR="00085788" w:rsidRPr="00AF37B4" w:rsidTr="00BF52AB">
        <w:trPr>
          <w:cantSplit/>
          <w:trHeight w:val="20"/>
        </w:trPr>
        <w:tc>
          <w:tcPr>
            <w:tcW w:w="312" w:type="pct"/>
          </w:tcPr>
          <w:p w:rsidR="00085788" w:rsidRPr="00AF37B4" w:rsidRDefault="00085788" w:rsidP="00AF311C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" w:type="pct"/>
          </w:tcPr>
          <w:p w:rsidR="00085788" w:rsidRPr="00AF37B4" w:rsidRDefault="00085788" w:rsidP="00AF311C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186" w:type="pct"/>
          </w:tcPr>
          <w:p w:rsidR="00085788" w:rsidRPr="00AF37B4" w:rsidRDefault="00085788" w:rsidP="00AF311C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44" w:type="pct"/>
          </w:tcPr>
          <w:p w:rsidR="00085788" w:rsidRPr="00AF37B4" w:rsidRDefault="00085788" w:rsidP="00AF311C">
            <w:pPr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алпростадила в стандартном образце алпростадила</w:t>
            </w:r>
            <w:proofErr w:type="gramStart"/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1A1BAD" w:rsidRPr="00AF37B4" w:rsidTr="00BF52AB">
        <w:trPr>
          <w:cantSplit/>
          <w:trHeight w:val="20"/>
        </w:trPr>
        <w:tc>
          <w:tcPr>
            <w:tcW w:w="312" w:type="pct"/>
          </w:tcPr>
          <w:p w:rsidR="001A1BAD" w:rsidRPr="00AF37B4" w:rsidRDefault="001A1BAD" w:rsidP="00085788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" w:type="pct"/>
          </w:tcPr>
          <w:p w:rsidR="001A1BAD" w:rsidRPr="00AF37B4" w:rsidRDefault="001A1BAD" w:rsidP="00085788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L</w:t>
            </w:r>
          </w:p>
        </w:tc>
        <w:tc>
          <w:tcPr>
            <w:tcW w:w="186" w:type="pct"/>
          </w:tcPr>
          <w:p w:rsidR="001A1BAD" w:rsidRPr="00AF37B4" w:rsidRDefault="001A1BAD" w:rsidP="00085788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4244" w:type="pct"/>
          </w:tcPr>
          <w:p w:rsidR="001A1BAD" w:rsidRPr="00AF37B4" w:rsidRDefault="001A1BAD" w:rsidP="00085788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заявленное количество алпростадила в одном флаконе</w:t>
            </w:r>
            <w:r w:rsidRPr="00AF37B4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,</w:t>
            </w:r>
            <w:r w:rsidR="00085788" w:rsidRPr="00AF37B4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 xml:space="preserve"> </w:t>
            </w:r>
            <w:r w:rsidR="00085788" w:rsidRPr="000D2A35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м</w:t>
            </w:r>
            <w:r w:rsidR="000D2A35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к</w:t>
            </w:r>
            <w:r w:rsidR="00085788" w:rsidRPr="000D2A35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г</w:t>
            </w:r>
            <w:r w:rsidR="00085788" w:rsidRPr="00AF37B4">
              <w:rPr>
                <w:rFonts w:ascii="Times New Roman" w:eastAsia="Calibri" w:hAnsi="Times New Roman"/>
                <w:color w:val="000000"/>
                <w:position w:val="1"/>
                <w:sz w:val="28"/>
                <w:szCs w:val="28"/>
                <w:lang w:eastAsia="en-US"/>
              </w:rPr>
              <w:t>.</w:t>
            </w:r>
          </w:p>
        </w:tc>
      </w:tr>
    </w:tbl>
    <w:p w:rsidR="00527116" w:rsidRPr="00AF37B4" w:rsidRDefault="00B30E69" w:rsidP="00085788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AF37B4">
        <w:rPr>
          <w:rFonts w:ascii="Times New Roman" w:hAnsi="Times New Roman"/>
          <w:sz w:val="28"/>
          <w:szCs w:val="28"/>
        </w:rPr>
        <w:t xml:space="preserve"> Не более 5,8</w:t>
      </w:r>
      <w:r w:rsidR="00085788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>ЕЭ на 1</w:t>
      </w:r>
      <w:r w:rsidR="00085788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sz w:val="28"/>
          <w:szCs w:val="28"/>
        </w:rPr>
        <w:t xml:space="preserve">мкг </w:t>
      </w:r>
      <w:r w:rsidR="00806901" w:rsidRPr="00AF37B4">
        <w:rPr>
          <w:rFonts w:ascii="Times New Roman" w:hAnsi="Times New Roman"/>
          <w:sz w:val="28"/>
          <w:szCs w:val="28"/>
        </w:rPr>
        <w:t>алпростадила</w:t>
      </w:r>
      <w:r w:rsidRPr="00AF37B4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B30E69" w:rsidRDefault="00B30E69" w:rsidP="00B30E69">
      <w:pPr>
        <w:pStyle w:val="a3"/>
        <w:spacing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AF37B4">
        <w:rPr>
          <w:b/>
          <w:color w:val="000000"/>
          <w:szCs w:val="28"/>
        </w:rPr>
        <w:t>Стерильность.</w:t>
      </w:r>
      <w:r w:rsidRPr="00AF37B4">
        <w:rPr>
          <w:color w:val="000000"/>
          <w:szCs w:val="28"/>
        </w:rPr>
        <w:t xml:space="preserve"> </w:t>
      </w:r>
      <w:r w:rsidRPr="00AF37B4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B30E69" w:rsidRPr="00AF37B4" w:rsidRDefault="00817E26" w:rsidP="000D2A35">
      <w:pPr>
        <w:pStyle w:val="a3"/>
        <w:spacing w:line="360" w:lineRule="auto"/>
        <w:ind w:firstLine="720"/>
        <w:jc w:val="both"/>
        <w:rPr>
          <w:szCs w:val="28"/>
        </w:rPr>
      </w:pPr>
      <w:r w:rsidRPr="00AF37B4">
        <w:rPr>
          <w:b/>
          <w:szCs w:val="28"/>
        </w:rPr>
        <w:t>Количественное определение.</w:t>
      </w:r>
      <w:r w:rsidRPr="00AF37B4">
        <w:rPr>
          <w:szCs w:val="28"/>
        </w:rPr>
        <w:t xml:space="preserve"> </w:t>
      </w:r>
      <w:r w:rsidR="00B5304F" w:rsidRPr="00AF37B4">
        <w:rPr>
          <w:szCs w:val="28"/>
        </w:rPr>
        <w:t>Определение проводят методом ВЭЖХ в условиях испытания «Родственные примеси»</w:t>
      </w:r>
      <w:r w:rsidR="005F59CA" w:rsidRPr="00AF37B4">
        <w:rPr>
          <w:szCs w:val="28"/>
        </w:rPr>
        <w:t xml:space="preserve"> со следующими изменениями</w:t>
      </w:r>
      <w:r w:rsidR="00B5304F" w:rsidRPr="00AF37B4">
        <w:rPr>
          <w:szCs w:val="28"/>
        </w:rPr>
        <w:t>.</w:t>
      </w:r>
    </w:p>
    <w:p w:rsidR="00085788" w:rsidRPr="00AF37B4" w:rsidRDefault="00085788" w:rsidP="000D2A35">
      <w:pPr>
        <w:pStyle w:val="a3"/>
        <w:spacing w:line="360" w:lineRule="auto"/>
        <w:ind w:firstLine="720"/>
        <w:jc w:val="both"/>
        <w:rPr>
          <w:szCs w:val="28"/>
        </w:rPr>
      </w:pPr>
      <w:r w:rsidRPr="00AF37B4">
        <w:rPr>
          <w:i/>
          <w:szCs w:val="28"/>
        </w:rPr>
        <w:t>Испытуемый раствор.</w:t>
      </w:r>
      <w:r w:rsidRPr="00AF37B4">
        <w:rPr>
          <w:szCs w:val="28"/>
        </w:rPr>
        <w:t xml:space="preserve"> Содержимое </w:t>
      </w:r>
      <w:r w:rsidR="000A28FC" w:rsidRPr="00AF37B4">
        <w:rPr>
          <w:szCs w:val="28"/>
        </w:rPr>
        <w:t>10</w:t>
      </w:r>
      <w:r w:rsidRPr="00AF37B4">
        <w:rPr>
          <w:szCs w:val="28"/>
        </w:rPr>
        <w:t xml:space="preserve"> флаконов количественно переносят с помощью </w:t>
      </w:r>
      <w:r w:rsidR="00BF52AB" w:rsidRPr="00AF37B4">
        <w:rPr>
          <w:szCs w:val="28"/>
        </w:rPr>
        <w:t>ПФ</w:t>
      </w:r>
      <w:r w:rsidRPr="00AF37B4">
        <w:rPr>
          <w:szCs w:val="28"/>
        </w:rPr>
        <w:t xml:space="preserve"> в подходящую мерную колбу для получения раствора с концентрацией алпростадила </w:t>
      </w:r>
      <w:r w:rsidR="000A28FC" w:rsidRPr="00AF37B4">
        <w:rPr>
          <w:szCs w:val="28"/>
        </w:rPr>
        <w:t>4-6</w:t>
      </w:r>
      <w:r w:rsidRPr="00AF37B4">
        <w:rPr>
          <w:szCs w:val="28"/>
        </w:rPr>
        <w:t> мкг/мл.</w:t>
      </w:r>
    </w:p>
    <w:p w:rsidR="00CB3333" w:rsidRPr="00AF37B4" w:rsidRDefault="005F59CA" w:rsidP="005F59C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 алпростадила.</w:t>
      </w:r>
      <w:r w:rsidRPr="00AF37B4">
        <w:rPr>
          <w:rFonts w:ascii="Times New Roman" w:hAnsi="Times New Roman"/>
          <w:sz w:val="28"/>
          <w:szCs w:val="28"/>
        </w:rPr>
        <w:t xml:space="preserve"> </w:t>
      </w:r>
      <w:r w:rsidR="00CB3333" w:rsidRPr="00AF37B4">
        <w:rPr>
          <w:rFonts w:ascii="Times New Roman" w:hAnsi="Times New Roman"/>
          <w:sz w:val="28"/>
          <w:szCs w:val="28"/>
        </w:rPr>
        <w:t>Готовят раствор</w:t>
      </w:r>
      <w:r w:rsidRPr="00AF37B4">
        <w:rPr>
          <w:rFonts w:ascii="Times New Roman" w:hAnsi="Times New Roman"/>
          <w:sz w:val="28"/>
          <w:szCs w:val="28"/>
        </w:rPr>
        <w:t xml:space="preserve"> стандартного образца алпростадила</w:t>
      </w:r>
      <w:r w:rsidR="00CB3333" w:rsidRPr="00AF37B4">
        <w:rPr>
          <w:rFonts w:ascii="Times New Roman" w:hAnsi="Times New Roman"/>
          <w:sz w:val="28"/>
          <w:szCs w:val="28"/>
        </w:rPr>
        <w:t xml:space="preserve"> в </w:t>
      </w:r>
      <w:r w:rsidR="00BF52AB" w:rsidRPr="00AF37B4">
        <w:rPr>
          <w:rFonts w:ascii="Times New Roman" w:hAnsi="Times New Roman"/>
          <w:sz w:val="28"/>
          <w:szCs w:val="28"/>
        </w:rPr>
        <w:t>ПФ</w:t>
      </w:r>
      <w:r w:rsidR="00CB3333" w:rsidRPr="00AF37B4">
        <w:rPr>
          <w:rFonts w:ascii="Times New Roman" w:hAnsi="Times New Roman"/>
          <w:sz w:val="28"/>
          <w:szCs w:val="28"/>
        </w:rPr>
        <w:t xml:space="preserve"> с концентрацией, соответствующей ожидаемой концентрации алпростадила в испытуемом растворе.</w:t>
      </w:r>
    </w:p>
    <w:p w:rsidR="006D5FC5" w:rsidRPr="00AF37B4" w:rsidRDefault="006D5FC5" w:rsidP="006D5FC5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6D5FC5" w:rsidRPr="00AF37B4" w:rsidTr="00AF311C">
        <w:tc>
          <w:tcPr>
            <w:tcW w:w="1630" w:type="pct"/>
          </w:tcPr>
          <w:p w:rsidR="006D5FC5" w:rsidRPr="00AF37B4" w:rsidRDefault="006D5FC5" w:rsidP="006D5FC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6D5FC5" w:rsidRPr="00AF37B4" w:rsidRDefault="006D5FC5" w:rsidP="006D5FC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sz w:val="28"/>
                <w:szCs w:val="28"/>
              </w:rPr>
              <w:t>спектрофотометрический, 195 нм.</w:t>
            </w:r>
          </w:p>
        </w:tc>
      </w:tr>
    </w:tbl>
    <w:p w:rsidR="005F59CA" w:rsidRPr="00AF37B4" w:rsidRDefault="005F59CA" w:rsidP="006D5FC5">
      <w:pPr>
        <w:spacing w:before="120" w:line="360" w:lineRule="auto"/>
        <w:ind w:firstLine="708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 xml:space="preserve">Хроматографируют </w:t>
      </w:r>
      <w:r w:rsidR="006D5FC5" w:rsidRPr="00AF37B4">
        <w:rPr>
          <w:rFonts w:ascii="Times New Roman" w:hAnsi="Times New Roman"/>
          <w:sz w:val="28"/>
          <w:szCs w:val="28"/>
        </w:rPr>
        <w:t>р</w:t>
      </w:r>
      <w:r w:rsidR="006D5FC5" w:rsidRPr="00AF37B4">
        <w:rPr>
          <w:rFonts w:ascii="Times New Roman" w:hAnsi="Times New Roman" w:hint="eastAsia"/>
          <w:sz w:val="28"/>
          <w:szCs w:val="28"/>
        </w:rPr>
        <w:t>аство</w:t>
      </w:r>
      <w:r w:rsidR="006D5FC5" w:rsidRPr="00AF37B4">
        <w:rPr>
          <w:rFonts w:ascii="Times New Roman" w:hAnsi="Times New Roman"/>
          <w:sz w:val="28"/>
          <w:szCs w:val="28"/>
        </w:rPr>
        <w:t xml:space="preserve">р </w:t>
      </w:r>
      <w:r w:rsidR="006D5FC5" w:rsidRPr="00AF37B4">
        <w:rPr>
          <w:rFonts w:ascii="Times New Roman" w:hAnsi="Times New Roman" w:hint="eastAsia"/>
          <w:sz w:val="28"/>
          <w:szCs w:val="28"/>
        </w:rPr>
        <w:t>стандартного</w:t>
      </w:r>
      <w:r w:rsidR="006D5FC5" w:rsidRPr="00AF37B4">
        <w:rPr>
          <w:rFonts w:ascii="Times New Roman" w:hAnsi="Times New Roman"/>
          <w:sz w:val="28"/>
          <w:szCs w:val="28"/>
        </w:rPr>
        <w:t xml:space="preserve"> </w:t>
      </w:r>
      <w:r w:rsidR="006D5FC5" w:rsidRPr="00AF37B4">
        <w:rPr>
          <w:rFonts w:ascii="Times New Roman" w:hAnsi="Times New Roman" w:hint="eastAsia"/>
          <w:sz w:val="28"/>
          <w:szCs w:val="28"/>
        </w:rPr>
        <w:t>образца</w:t>
      </w:r>
      <w:r w:rsidR="006D5FC5" w:rsidRPr="00AF37B4">
        <w:rPr>
          <w:rFonts w:ascii="Times New Roman" w:hAnsi="Times New Roman"/>
          <w:sz w:val="28"/>
          <w:szCs w:val="28"/>
        </w:rPr>
        <w:t xml:space="preserve"> </w:t>
      </w:r>
      <w:r w:rsidR="006D5FC5" w:rsidRPr="00AF37B4">
        <w:rPr>
          <w:rFonts w:ascii="Times New Roman" w:hAnsi="Times New Roman" w:hint="eastAsia"/>
          <w:sz w:val="28"/>
          <w:szCs w:val="28"/>
        </w:rPr>
        <w:t>алпростадил</w:t>
      </w:r>
      <w:r w:rsidR="006D5FC5" w:rsidRPr="00AF37B4">
        <w:rPr>
          <w:rFonts w:ascii="Times New Roman" w:hAnsi="Times New Roman"/>
          <w:sz w:val="28"/>
          <w:szCs w:val="28"/>
        </w:rPr>
        <w:t xml:space="preserve">а и </w:t>
      </w:r>
      <w:r w:rsidRPr="00AF37B4">
        <w:rPr>
          <w:rFonts w:ascii="Times New Roman" w:hAnsi="Times New Roman"/>
          <w:sz w:val="28"/>
          <w:szCs w:val="28"/>
        </w:rPr>
        <w:t>испытуемый раствор.</w:t>
      </w:r>
    </w:p>
    <w:p w:rsidR="00AF094E" w:rsidRPr="00AF37B4" w:rsidRDefault="00AF094E" w:rsidP="00AF09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AF37B4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алпростадила:</w:t>
      </w:r>
    </w:p>
    <w:p w:rsidR="00AF094E" w:rsidRPr="00AF37B4" w:rsidRDefault="00AF094E" w:rsidP="00AF09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</w:t>
      </w:r>
      <w:r w:rsidR="006D5FC5" w:rsidRPr="00AF37B4">
        <w:rPr>
          <w:rFonts w:ascii="Times New Roman" w:hAnsi="Times New Roman"/>
          <w:sz w:val="28"/>
          <w:szCs w:val="28"/>
        </w:rPr>
        <w:t> </w:t>
      </w:r>
      <w:r w:rsidRPr="00AF37B4">
        <w:rPr>
          <w:rFonts w:ascii="Times New Roman" w:hAnsi="Times New Roman"/>
          <w:i/>
          <w:sz w:val="28"/>
          <w:szCs w:val="28"/>
        </w:rPr>
        <w:t>фактор асимметрии пика</w:t>
      </w:r>
      <w:r w:rsidRPr="00AF37B4">
        <w:rPr>
          <w:rFonts w:ascii="Times New Roman" w:hAnsi="Times New Roman"/>
          <w:sz w:val="28"/>
          <w:szCs w:val="28"/>
        </w:rPr>
        <w:t xml:space="preserve"> (</w:t>
      </w:r>
      <w:r w:rsidRPr="00AF37B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F37B4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F37B4">
        <w:rPr>
          <w:rFonts w:ascii="Times New Roman" w:hAnsi="Times New Roman"/>
          <w:sz w:val="28"/>
          <w:szCs w:val="28"/>
        </w:rPr>
        <w:t>) алпростадила должен быть не более 2,0;</w:t>
      </w:r>
    </w:p>
    <w:p w:rsidR="00AF094E" w:rsidRPr="00AF37B4" w:rsidRDefault="00AF094E" w:rsidP="00AF09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>– </w:t>
      </w:r>
      <w:r w:rsidRPr="00AF37B4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AF37B4">
        <w:rPr>
          <w:rFonts w:ascii="Times New Roman" w:hAnsi="Times New Roman"/>
          <w:sz w:val="28"/>
          <w:szCs w:val="28"/>
        </w:rPr>
        <w:t xml:space="preserve"> площади пика алпростадила должно быть не более 2,0 % (6 определений);</w:t>
      </w:r>
    </w:p>
    <w:p w:rsidR="00AF094E" w:rsidRPr="00AF37B4" w:rsidRDefault="00AF094E" w:rsidP="00AF09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37B4">
        <w:rPr>
          <w:rFonts w:ascii="Times New Roman" w:hAnsi="Times New Roman"/>
          <w:sz w:val="28"/>
          <w:szCs w:val="28"/>
        </w:rPr>
        <w:t xml:space="preserve">– </w:t>
      </w:r>
      <w:r w:rsidRPr="00AF37B4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</w:t>
      </w:r>
      <w:r w:rsidRPr="00AF37B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F37B4">
        <w:rPr>
          <w:rFonts w:ascii="Times New Roman" w:hAnsi="Times New Roman"/>
          <w:i/>
          <w:sz w:val="28"/>
          <w:szCs w:val="28"/>
        </w:rPr>
        <w:t>)</w:t>
      </w:r>
      <w:r w:rsidRPr="00AF37B4">
        <w:rPr>
          <w:rFonts w:ascii="Times New Roman" w:hAnsi="Times New Roman"/>
          <w:sz w:val="28"/>
          <w:szCs w:val="28"/>
        </w:rPr>
        <w:t>, рассчитанная по пику алпростадила, должна составлять не менее 2000 теоретических тарелок.</w:t>
      </w:r>
    </w:p>
    <w:p w:rsidR="006C449D" w:rsidRPr="00AF37B4" w:rsidRDefault="006C449D" w:rsidP="00FA281D">
      <w:pPr>
        <w:pStyle w:val="a3"/>
        <w:keepNext/>
        <w:spacing w:line="360" w:lineRule="auto"/>
        <w:ind w:firstLine="720"/>
        <w:jc w:val="both"/>
        <w:rPr>
          <w:szCs w:val="28"/>
        </w:rPr>
      </w:pPr>
      <w:r w:rsidRPr="00AF37B4">
        <w:rPr>
          <w:szCs w:val="28"/>
        </w:rPr>
        <w:t>Содержание алпростадила</w:t>
      </w:r>
      <w:r w:rsidR="00455DB2" w:rsidRPr="00AF37B4">
        <w:rPr>
          <w:szCs w:val="28"/>
        </w:rPr>
        <w:t xml:space="preserve"> </w:t>
      </w:r>
      <w:r w:rsidR="00455DB2" w:rsidRPr="00AF37B4">
        <w:rPr>
          <w:lang w:val="en-US"/>
        </w:rPr>
        <w:t>C</w:t>
      </w:r>
      <w:r w:rsidR="00455DB2" w:rsidRPr="00AF37B4">
        <w:rPr>
          <w:vertAlign w:val="subscript"/>
        </w:rPr>
        <w:t>20</w:t>
      </w:r>
      <w:r w:rsidR="00455DB2" w:rsidRPr="00AF37B4">
        <w:rPr>
          <w:lang w:val="en-US"/>
        </w:rPr>
        <w:t>H</w:t>
      </w:r>
      <w:r w:rsidR="00455DB2" w:rsidRPr="00AF37B4">
        <w:rPr>
          <w:vertAlign w:val="subscript"/>
        </w:rPr>
        <w:t>34</w:t>
      </w:r>
      <w:r w:rsidR="00455DB2" w:rsidRPr="00AF37B4">
        <w:rPr>
          <w:lang w:val="en-US"/>
        </w:rPr>
        <w:t>O</w:t>
      </w:r>
      <w:r w:rsidR="00455DB2" w:rsidRPr="00AF37B4">
        <w:rPr>
          <w:vertAlign w:val="subscript"/>
        </w:rPr>
        <w:t>5</w:t>
      </w:r>
      <w:r w:rsidRPr="00AF37B4">
        <w:rPr>
          <w:szCs w:val="28"/>
        </w:rPr>
        <w:t xml:space="preserve"> в </w:t>
      </w:r>
      <w:r w:rsidR="006D5FC5" w:rsidRPr="00AF37B4">
        <w:rPr>
          <w:szCs w:val="28"/>
        </w:rPr>
        <w:t>препарате</w:t>
      </w:r>
      <w:r w:rsidR="00455DB2" w:rsidRPr="00AF37B4">
        <w:rPr>
          <w:szCs w:val="28"/>
        </w:rPr>
        <w:t xml:space="preserve"> в процентах от заявленного количества</w:t>
      </w:r>
      <w:r w:rsidR="00453629" w:rsidRPr="00AF37B4">
        <w:rPr>
          <w:szCs w:val="28"/>
        </w:rPr>
        <w:t xml:space="preserve"> (</w:t>
      </w:r>
      <w:r w:rsidR="00453629" w:rsidRPr="00AF37B4">
        <w:rPr>
          <w:i/>
          <w:szCs w:val="28"/>
        </w:rPr>
        <w:t>Х</w:t>
      </w:r>
      <w:r w:rsidR="00453629" w:rsidRPr="00AF37B4">
        <w:rPr>
          <w:szCs w:val="28"/>
        </w:rPr>
        <w:t>) вычисляют по формуле:</w:t>
      </w:r>
    </w:p>
    <w:p w:rsidR="006D5FC5" w:rsidRPr="00AF37B4" w:rsidRDefault="006D5FC5" w:rsidP="006D5FC5">
      <w:pPr>
        <w:pStyle w:val="a3"/>
        <w:keepNext/>
        <w:spacing w:line="360" w:lineRule="auto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∙10∙L</m:t>
              </m:r>
            </m:den>
          </m:f>
          <m:r>
            <w:rPr>
              <w:rFonts w:ascii="Cambria Math" w:hAnsi="Cambria Math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493"/>
        <w:gridCol w:w="356"/>
        <w:gridCol w:w="8124"/>
      </w:tblGrid>
      <w:tr w:rsidR="006D5FC5" w:rsidRPr="00AF37B4" w:rsidTr="006D5FC5">
        <w:trPr>
          <w:cantSplit/>
          <w:trHeight w:val="20"/>
        </w:trPr>
        <w:tc>
          <w:tcPr>
            <w:tcW w:w="312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  <w:lang w:val="en-GB"/>
              </w:rPr>
            </w:pPr>
            <w:r w:rsidRPr="00AF37B4">
              <w:rPr>
                <w:szCs w:val="28"/>
              </w:rPr>
              <w:t>где</w:t>
            </w:r>
          </w:p>
        </w:tc>
        <w:tc>
          <w:tcPr>
            <w:tcW w:w="258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  <w:lang w:val="en-US"/>
              </w:rPr>
            </w:pPr>
            <w:r w:rsidRPr="00AF37B4">
              <w:rPr>
                <w:i/>
                <w:szCs w:val="28"/>
              </w:rPr>
              <w:t>S</w:t>
            </w:r>
            <w:r w:rsidRPr="00AF37B4">
              <w:rPr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  <w:r w:rsidRPr="00AF37B4">
              <w:rPr>
                <w:szCs w:val="28"/>
              </w:rPr>
              <w:t>–</w:t>
            </w:r>
          </w:p>
        </w:tc>
        <w:tc>
          <w:tcPr>
            <w:tcW w:w="4244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szCs w:val="28"/>
              </w:rPr>
              <w:t>площадь пика алпростадила на хроматограмме испытуемого раствора;</w:t>
            </w:r>
          </w:p>
        </w:tc>
      </w:tr>
      <w:tr w:rsidR="006D5FC5" w:rsidRPr="00AF37B4" w:rsidTr="006D5FC5">
        <w:trPr>
          <w:cantSplit/>
          <w:trHeight w:val="20"/>
        </w:trPr>
        <w:tc>
          <w:tcPr>
            <w:tcW w:w="312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</w:p>
        </w:tc>
        <w:tc>
          <w:tcPr>
            <w:tcW w:w="258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i/>
                <w:szCs w:val="28"/>
              </w:rPr>
              <w:t>S</w:t>
            </w:r>
            <w:r w:rsidRPr="00AF37B4">
              <w:rPr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  <w:r w:rsidRPr="00AF37B4">
              <w:rPr>
                <w:szCs w:val="28"/>
              </w:rPr>
              <w:t>–</w:t>
            </w:r>
          </w:p>
        </w:tc>
        <w:tc>
          <w:tcPr>
            <w:tcW w:w="4244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szCs w:val="28"/>
              </w:rPr>
              <w:t>площадь пика алпростадила на хроматограмме раствора стандартного образца алпростадила;</w:t>
            </w:r>
          </w:p>
        </w:tc>
      </w:tr>
      <w:tr w:rsidR="006D5FC5" w:rsidRPr="00AF37B4" w:rsidTr="006D5FC5">
        <w:trPr>
          <w:cantSplit/>
          <w:trHeight w:val="20"/>
        </w:trPr>
        <w:tc>
          <w:tcPr>
            <w:tcW w:w="312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</w:p>
        </w:tc>
        <w:tc>
          <w:tcPr>
            <w:tcW w:w="258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i/>
                <w:szCs w:val="28"/>
                <w:lang w:val="en-US"/>
              </w:rPr>
              <w:t>C</w:t>
            </w:r>
            <w:r w:rsidRPr="00AF37B4">
              <w:rPr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  <w:r w:rsidRPr="00AF37B4">
              <w:rPr>
                <w:szCs w:val="28"/>
              </w:rPr>
              <w:t>–</w:t>
            </w:r>
          </w:p>
        </w:tc>
        <w:tc>
          <w:tcPr>
            <w:tcW w:w="4244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szCs w:val="28"/>
              </w:rPr>
              <w:t>концентрация раствора стандартного образца алпростадила, мкг/мл;</w:t>
            </w:r>
          </w:p>
        </w:tc>
      </w:tr>
      <w:tr w:rsidR="006D5FC5" w:rsidRPr="00AF37B4" w:rsidTr="006D5FC5">
        <w:trPr>
          <w:cantSplit/>
          <w:trHeight w:val="20"/>
        </w:trPr>
        <w:tc>
          <w:tcPr>
            <w:tcW w:w="312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</w:p>
        </w:tc>
        <w:tc>
          <w:tcPr>
            <w:tcW w:w="258" w:type="pct"/>
          </w:tcPr>
          <w:p w:rsidR="006D5FC5" w:rsidRPr="00AF37B4" w:rsidRDefault="006D5FC5" w:rsidP="00AF311C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en-US"/>
              </w:rPr>
              <w:t>V</w:t>
            </w: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186" w:type="pct"/>
          </w:tcPr>
          <w:p w:rsidR="006D5FC5" w:rsidRPr="00AF37B4" w:rsidRDefault="006D5FC5" w:rsidP="00AF311C">
            <w:pPr>
              <w:tabs>
                <w:tab w:val="left" w:pos="567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F37B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44" w:type="pct"/>
          </w:tcPr>
          <w:p w:rsidR="006D5FC5" w:rsidRPr="00AF37B4" w:rsidRDefault="006D5FC5" w:rsidP="00AF311C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7B4">
              <w:rPr>
                <w:rFonts w:ascii="Times New Roman" w:hAnsi="Times New Roman"/>
                <w:color w:val="000000"/>
                <w:sz w:val="28"/>
                <w:szCs w:val="28"/>
              </w:rPr>
              <w:t>объём мерной колбы, взятой для приготовления испытуемого раствора, мл;</w:t>
            </w:r>
          </w:p>
        </w:tc>
      </w:tr>
      <w:tr w:rsidR="006D5FC5" w:rsidRPr="00AF37B4" w:rsidTr="006D5FC5">
        <w:trPr>
          <w:cantSplit/>
          <w:trHeight w:val="20"/>
        </w:trPr>
        <w:tc>
          <w:tcPr>
            <w:tcW w:w="312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</w:p>
        </w:tc>
        <w:tc>
          <w:tcPr>
            <w:tcW w:w="258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i/>
                <w:szCs w:val="28"/>
              </w:rPr>
            </w:pPr>
            <w:r w:rsidRPr="00AF37B4">
              <w:rPr>
                <w:i/>
                <w:szCs w:val="28"/>
              </w:rPr>
              <w:t>P</w:t>
            </w:r>
          </w:p>
        </w:tc>
        <w:tc>
          <w:tcPr>
            <w:tcW w:w="186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  <w:r w:rsidRPr="00AF37B4">
              <w:rPr>
                <w:szCs w:val="28"/>
              </w:rPr>
              <w:t>–</w:t>
            </w:r>
          </w:p>
        </w:tc>
        <w:tc>
          <w:tcPr>
            <w:tcW w:w="4244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szCs w:val="28"/>
              </w:rPr>
              <w:t>содержание алпростадила в стандартном образце алпростадила</w:t>
            </w:r>
            <w:proofErr w:type="gramStart"/>
            <w:r w:rsidRPr="00AF37B4">
              <w:rPr>
                <w:szCs w:val="28"/>
              </w:rPr>
              <w:t>, %;</w:t>
            </w:r>
            <w:proofErr w:type="gramEnd"/>
          </w:p>
        </w:tc>
      </w:tr>
      <w:tr w:rsidR="006D5FC5" w:rsidRPr="00AF37B4" w:rsidTr="006D5FC5">
        <w:trPr>
          <w:cantSplit/>
          <w:trHeight w:val="20"/>
        </w:trPr>
        <w:tc>
          <w:tcPr>
            <w:tcW w:w="312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</w:p>
        </w:tc>
        <w:tc>
          <w:tcPr>
            <w:tcW w:w="258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i/>
                <w:szCs w:val="28"/>
                <w:lang w:val="en-US"/>
              </w:rPr>
            </w:pPr>
            <w:r w:rsidRPr="00AF37B4">
              <w:rPr>
                <w:i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rPr>
                <w:szCs w:val="28"/>
              </w:rPr>
            </w:pPr>
            <w:r w:rsidRPr="00AF37B4">
              <w:rPr>
                <w:szCs w:val="28"/>
                <w:lang w:val="en-US"/>
              </w:rPr>
              <w:t>–</w:t>
            </w:r>
          </w:p>
        </w:tc>
        <w:tc>
          <w:tcPr>
            <w:tcW w:w="4244" w:type="pct"/>
          </w:tcPr>
          <w:p w:rsidR="006D5FC5" w:rsidRPr="00AF37B4" w:rsidRDefault="006D5FC5" w:rsidP="006D5FC5">
            <w:pPr>
              <w:pStyle w:val="a3"/>
              <w:spacing w:after="120" w:line="240" w:lineRule="auto"/>
              <w:jc w:val="both"/>
              <w:rPr>
                <w:szCs w:val="28"/>
              </w:rPr>
            </w:pPr>
            <w:r w:rsidRPr="00AF37B4">
              <w:rPr>
                <w:szCs w:val="28"/>
              </w:rPr>
              <w:t>заявленное количество алпростадила в одном флаконе, м</w:t>
            </w:r>
            <w:r w:rsidR="001078DD" w:rsidRPr="00AF37B4">
              <w:rPr>
                <w:szCs w:val="28"/>
              </w:rPr>
              <w:t>к</w:t>
            </w:r>
            <w:r w:rsidRPr="00AF37B4">
              <w:rPr>
                <w:szCs w:val="28"/>
              </w:rPr>
              <w:t>г.</w:t>
            </w:r>
          </w:p>
        </w:tc>
      </w:tr>
    </w:tbl>
    <w:p w:rsidR="00B30E69" w:rsidRPr="00B30E69" w:rsidRDefault="00A70C15" w:rsidP="006D5FC5">
      <w:pPr>
        <w:pStyle w:val="a3"/>
        <w:spacing w:before="120" w:line="360" w:lineRule="auto"/>
        <w:ind w:firstLine="720"/>
        <w:jc w:val="both"/>
        <w:rPr>
          <w:szCs w:val="28"/>
        </w:rPr>
      </w:pPr>
      <w:r w:rsidRPr="00AF37B4">
        <w:rPr>
          <w:b/>
          <w:szCs w:val="28"/>
        </w:rPr>
        <w:t>Хранение.</w:t>
      </w:r>
      <w:r w:rsidRPr="00AF37B4">
        <w:rPr>
          <w:szCs w:val="28"/>
        </w:rPr>
        <w:t xml:space="preserve"> </w:t>
      </w:r>
      <w:r w:rsidR="001078DD" w:rsidRPr="00AF37B4">
        <w:rPr>
          <w:spacing w:val="-6"/>
          <w:szCs w:val="28"/>
        </w:rPr>
        <w:t>Содержание раздела приводится в соответствии с ОФС «Хранение лекарственных средств».</w:t>
      </w:r>
      <w:bookmarkStart w:id="0" w:name="_GoBack"/>
      <w:bookmarkEnd w:id="0"/>
    </w:p>
    <w:sectPr w:rsidR="00B30E69" w:rsidRPr="00B30E69" w:rsidSect="00EB4AD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35" w:rsidRDefault="000D2A35" w:rsidP="00EB4AD3">
      <w:r>
        <w:separator/>
      </w:r>
    </w:p>
  </w:endnote>
  <w:endnote w:type="continuationSeparator" w:id="0">
    <w:p w:rsidR="000D2A35" w:rsidRDefault="000D2A35" w:rsidP="00EB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35" w:rsidRPr="00BF5F18" w:rsidRDefault="008D1102" w:rsidP="00BF5F18">
    <w:pPr>
      <w:pStyle w:val="a9"/>
      <w:jc w:val="center"/>
      <w:rPr>
        <w:rFonts w:ascii="Times New Roman" w:hAnsi="Times New Roman"/>
        <w:sz w:val="28"/>
        <w:szCs w:val="28"/>
      </w:rPr>
    </w:pPr>
    <w:r w:rsidRPr="00BF5F18">
      <w:rPr>
        <w:rFonts w:ascii="Times New Roman" w:hAnsi="Times New Roman"/>
        <w:sz w:val="28"/>
        <w:szCs w:val="28"/>
      </w:rPr>
      <w:fldChar w:fldCharType="begin"/>
    </w:r>
    <w:r w:rsidR="000D2A35" w:rsidRPr="00BF5F18">
      <w:rPr>
        <w:rFonts w:ascii="Times New Roman" w:hAnsi="Times New Roman"/>
        <w:sz w:val="28"/>
        <w:szCs w:val="28"/>
      </w:rPr>
      <w:instrText xml:space="preserve"> PAGE   \* MERGEFORMAT </w:instrText>
    </w:r>
    <w:r w:rsidRPr="00BF5F18">
      <w:rPr>
        <w:rFonts w:ascii="Times New Roman" w:hAnsi="Times New Roman"/>
        <w:sz w:val="28"/>
        <w:szCs w:val="28"/>
      </w:rPr>
      <w:fldChar w:fldCharType="separate"/>
    </w:r>
    <w:r w:rsidR="008F0C96">
      <w:rPr>
        <w:rFonts w:ascii="Times New Roman" w:hAnsi="Times New Roman"/>
        <w:noProof/>
        <w:sz w:val="28"/>
        <w:szCs w:val="28"/>
      </w:rPr>
      <w:t>9</w:t>
    </w:r>
    <w:r w:rsidRPr="00BF5F18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35" w:rsidRDefault="000D2A35" w:rsidP="00EB4AD3">
      <w:r>
        <w:separator/>
      </w:r>
    </w:p>
  </w:footnote>
  <w:footnote w:type="continuationSeparator" w:id="0">
    <w:p w:rsidR="000D2A35" w:rsidRDefault="000D2A35" w:rsidP="00EB4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A93"/>
    <w:rsid w:val="000338F4"/>
    <w:rsid w:val="0004260E"/>
    <w:rsid w:val="00054E1B"/>
    <w:rsid w:val="00056049"/>
    <w:rsid w:val="00084A8A"/>
    <w:rsid w:val="00085788"/>
    <w:rsid w:val="000864AC"/>
    <w:rsid w:val="00093352"/>
    <w:rsid w:val="000A28FC"/>
    <w:rsid w:val="000B168D"/>
    <w:rsid w:val="000D2A35"/>
    <w:rsid w:val="000F23B8"/>
    <w:rsid w:val="000F544C"/>
    <w:rsid w:val="00101667"/>
    <w:rsid w:val="00103AB4"/>
    <w:rsid w:val="001078DD"/>
    <w:rsid w:val="00110F4D"/>
    <w:rsid w:val="00116C1D"/>
    <w:rsid w:val="00120F97"/>
    <w:rsid w:val="001245B4"/>
    <w:rsid w:val="00125653"/>
    <w:rsid w:val="0013458B"/>
    <w:rsid w:val="00161E49"/>
    <w:rsid w:val="00167EE5"/>
    <w:rsid w:val="00194049"/>
    <w:rsid w:val="001A1BAD"/>
    <w:rsid w:val="001B0916"/>
    <w:rsid w:val="001B4EEA"/>
    <w:rsid w:val="001B6677"/>
    <w:rsid w:val="001B6BFA"/>
    <w:rsid w:val="001C2255"/>
    <w:rsid w:val="001C4E05"/>
    <w:rsid w:val="001E41B1"/>
    <w:rsid w:val="001E7577"/>
    <w:rsid w:val="0020678E"/>
    <w:rsid w:val="00220899"/>
    <w:rsid w:val="0022322B"/>
    <w:rsid w:val="002331B9"/>
    <w:rsid w:val="002450F2"/>
    <w:rsid w:val="00264C3B"/>
    <w:rsid w:val="002709B1"/>
    <w:rsid w:val="00274778"/>
    <w:rsid w:val="00274A93"/>
    <w:rsid w:val="00283C44"/>
    <w:rsid w:val="00294B97"/>
    <w:rsid w:val="002E036B"/>
    <w:rsid w:val="002E0F0B"/>
    <w:rsid w:val="002F3BBC"/>
    <w:rsid w:val="002F4C54"/>
    <w:rsid w:val="003001DB"/>
    <w:rsid w:val="00315175"/>
    <w:rsid w:val="003167E3"/>
    <w:rsid w:val="0034106C"/>
    <w:rsid w:val="0034231D"/>
    <w:rsid w:val="003434D4"/>
    <w:rsid w:val="00350819"/>
    <w:rsid w:val="00354E93"/>
    <w:rsid w:val="0036001E"/>
    <w:rsid w:val="00372299"/>
    <w:rsid w:val="00372A27"/>
    <w:rsid w:val="00374999"/>
    <w:rsid w:val="0038130C"/>
    <w:rsid w:val="003A1F2D"/>
    <w:rsid w:val="003D316D"/>
    <w:rsid w:val="003E6C04"/>
    <w:rsid w:val="00403998"/>
    <w:rsid w:val="00404C8B"/>
    <w:rsid w:val="00412FAF"/>
    <w:rsid w:val="0041584F"/>
    <w:rsid w:val="004321AD"/>
    <w:rsid w:val="004451FD"/>
    <w:rsid w:val="00453629"/>
    <w:rsid w:val="00455DB2"/>
    <w:rsid w:val="004561E9"/>
    <w:rsid w:val="00474A46"/>
    <w:rsid w:val="00484A5F"/>
    <w:rsid w:val="00486F3A"/>
    <w:rsid w:val="00494EAB"/>
    <w:rsid w:val="004E405A"/>
    <w:rsid w:val="004E445B"/>
    <w:rsid w:val="00503E92"/>
    <w:rsid w:val="00506E7D"/>
    <w:rsid w:val="00527116"/>
    <w:rsid w:val="00530C23"/>
    <w:rsid w:val="00532938"/>
    <w:rsid w:val="00537A4B"/>
    <w:rsid w:val="00537E49"/>
    <w:rsid w:val="005709E0"/>
    <w:rsid w:val="00586691"/>
    <w:rsid w:val="00593802"/>
    <w:rsid w:val="00594ED2"/>
    <w:rsid w:val="005A6610"/>
    <w:rsid w:val="005C16A6"/>
    <w:rsid w:val="005C2E1F"/>
    <w:rsid w:val="005C6A80"/>
    <w:rsid w:val="005D2C9D"/>
    <w:rsid w:val="005D6719"/>
    <w:rsid w:val="005E012A"/>
    <w:rsid w:val="005E5177"/>
    <w:rsid w:val="005F59CA"/>
    <w:rsid w:val="00603874"/>
    <w:rsid w:val="00607AB6"/>
    <w:rsid w:val="006250AC"/>
    <w:rsid w:val="00660A46"/>
    <w:rsid w:val="00663EA1"/>
    <w:rsid w:val="00665095"/>
    <w:rsid w:val="00673E1D"/>
    <w:rsid w:val="0067568D"/>
    <w:rsid w:val="006849D2"/>
    <w:rsid w:val="006A0DEA"/>
    <w:rsid w:val="006B5E13"/>
    <w:rsid w:val="006C449D"/>
    <w:rsid w:val="006C6B4D"/>
    <w:rsid w:val="006D2BE5"/>
    <w:rsid w:val="006D3D55"/>
    <w:rsid w:val="006D5FC5"/>
    <w:rsid w:val="006E0642"/>
    <w:rsid w:val="006F3450"/>
    <w:rsid w:val="007046C3"/>
    <w:rsid w:val="00705FD0"/>
    <w:rsid w:val="00710E14"/>
    <w:rsid w:val="007253A5"/>
    <w:rsid w:val="007370C8"/>
    <w:rsid w:val="00750A05"/>
    <w:rsid w:val="007774A1"/>
    <w:rsid w:val="007850B4"/>
    <w:rsid w:val="00786A2E"/>
    <w:rsid w:val="00787051"/>
    <w:rsid w:val="0079065D"/>
    <w:rsid w:val="007A0E3B"/>
    <w:rsid w:val="007A40E6"/>
    <w:rsid w:val="007A68A8"/>
    <w:rsid w:val="007D4299"/>
    <w:rsid w:val="007E16F7"/>
    <w:rsid w:val="007E2848"/>
    <w:rsid w:val="007E716F"/>
    <w:rsid w:val="007E7935"/>
    <w:rsid w:val="007F6D47"/>
    <w:rsid w:val="008057FC"/>
    <w:rsid w:val="00806901"/>
    <w:rsid w:val="00817E26"/>
    <w:rsid w:val="00825BA1"/>
    <w:rsid w:val="00844FE4"/>
    <w:rsid w:val="0084577F"/>
    <w:rsid w:val="00851728"/>
    <w:rsid w:val="00857DA1"/>
    <w:rsid w:val="0087413E"/>
    <w:rsid w:val="008760C3"/>
    <w:rsid w:val="008A79E7"/>
    <w:rsid w:val="008B0D34"/>
    <w:rsid w:val="008B614F"/>
    <w:rsid w:val="008C75C1"/>
    <w:rsid w:val="008D1102"/>
    <w:rsid w:val="008F0C96"/>
    <w:rsid w:val="008F3F00"/>
    <w:rsid w:val="008F481D"/>
    <w:rsid w:val="00911B20"/>
    <w:rsid w:val="00913A04"/>
    <w:rsid w:val="009141E7"/>
    <w:rsid w:val="009203F1"/>
    <w:rsid w:val="009229D1"/>
    <w:rsid w:val="00923DB3"/>
    <w:rsid w:val="0092525E"/>
    <w:rsid w:val="00927825"/>
    <w:rsid w:val="00927E87"/>
    <w:rsid w:val="00970D7D"/>
    <w:rsid w:val="00977CBB"/>
    <w:rsid w:val="009A10B7"/>
    <w:rsid w:val="009A75AF"/>
    <w:rsid w:val="009B5E8B"/>
    <w:rsid w:val="009C2821"/>
    <w:rsid w:val="009D0A32"/>
    <w:rsid w:val="009D1DB2"/>
    <w:rsid w:val="009E24F9"/>
    <w:rsid w:val="00A02F10"/>
    <w:rsid w:val="00A03344"/>
    <w:rsid w:val="00A524D9"/>
    <w:rsid w:val="00A55154"/>
    <w:rsid w:val="00A61873"/>
    <w:rsid w:val="00A70C15"/>
    <w:rsid w:val="00A74BE6"/>
    <w:rsid w:val="00A82214"/>
    <w:rsid w:val="00A86A3D"/>
    <w:rsid w:val="00A91026"/>
    <w:rsid w:val="00A94678"/>
    <w:rsid w:val="00AA70E0"/>
    <w:rsid w:val="00AB4BCB"/>
    <w:rsid w:val="00AC2042"/>
    <w:rsid w:val="00AD3CBC"/>
    <w:rsid w:val="00AD5529"/>
    <w:rsid w:val="00AE3E08"/>
    <w:rsid w:val="00AE40DA"/>
    <w:rsid w:val="00AF05D9"/>
    <w:rsid w:val="00AF094E"/>
    <w:rsid w:val="00AF311C"/>
    <w:rsid w:val="00AF37B4"/>
    <w:rsid w:val="00B017BB"/>
    <w:rsid w:val="00B10992"/>
    <w:rsid w:val="00B1748D"/>
    <w:rsid w:val="00B20F22"/>
    <w:rsid w:val="00B30E69"/>
    <w:rsid w:val="00B463B2"/>
    <w:rsid w:val="00B5087F"/>
    <w:rsid w:val="00B5304F"/>
    <w:rsid w:val="00B654D6"/>
    <w:rsid w:val="00B70A59"/>
    <w:rsid w:val="00B73F44"/>
    <w:rsid w:val="00B75CD0"/>
    <w:rsid w:val="00B92B47"/>
    <w:rsid w:val="00BA38AF"/>
    <w:rsid w:val="00BB70FD"/>
    <w:rsid w:val="00BC631F"/>
    <w:rsid w:val="00BD66BE"/>
    <w:rsid w:val="00BE10F8"/>
    <w:rsid w:val="00BF52AB"/>
    <w:rsid w:val="00BF5F18"/>
    <w:rsid w:val="00BF77E1"/>
    <w:rsid w:val="00C03320"/>
    <w:rsid w:val="00C05865"/>
    <w:rsid w:val="00C164B5"/>
    <w:rsid w:val="00C23D25"/>
    <w:rsid w:val="00C42E1F"/>
    <w:rsid w:val="00C44CC4"/>
    <w:rsid w:val="00C52AD4"/>
    <w:rsid w:val="00C57E8B"/>
    <w:rsid w:val="00C626C1"/>
    <w:rsid w:val="00C66B02"/>
    <w:rsid w:val="00C82441"/>
    <w:rsid w:val="00C83577"/>
    <w:rsid w:val="00C87A84"/>
    <w:rsid w:val="00C9093B"/>
    <w:rsid w:val="00CA2A71"/>
    <w:rsid w:val="00CB3333"/>
    <w:rsid w:val="00CD1183"/>
    <w:rsid w:val="00CD2418"/>
    <w:rsid w:val="00D141FA"/>
    <w:rsid w:val="00D22C55"/>
    <w:rsid w:val="00D24DF0"/>
    <w:rsid w:val="00D319D5"/>
    <w:rsid w:val="00D3670A"/>
    <w:rsid w:val="00D50D3A"/>
    <w:rsid w:val="00D572D8"/>
    <w:rsid w:val="00D67466"/>
    <w:rsid w:val="00D722E2"/>
    <w:rsid w:val="00D955DF"/>
    <w:rsid w:val="00DA152A"/>
    <w:rsid w:val="00DA1B6B"/>
    <w:rsid w:val="00DA4359"/>
    <w:rsid w:val="00DB18B2"/>
    <w:rsid w:val="00DD0706"/>
    <w:rsid w:val="00DF4C26"/>
    <w:rsid w:val="00E15DD7"/>
    <w:rsid w:val="00E2675B"/>
    <w:rsid w:val="00E37018"/>
    <w:rsid w:val="00E37409"/>
    <w:rsid w:val="00E4708E"/>
    <w:rsid w:val="00E47902"/>
    <w:rsid w:val="00E61455"/>
    <w:rsid w:val="00E7064D"/>
    <w:rsid w:val="00E71D25"/>
    <w:rsid w:val="00E847A1"/>
    <w:rsid w:val="00EA483E"/>
    <w:rsid w:val="00EA4BCF"/>
    <w:rsid w:val="00EA70FF"/>
    <w:rsid w:val="00EA79D4"/>
    <w:rsid w:val="00EB4AD3"/>
    <w:rsid w:val="00EE0082"/>
    <w:rsid w:val="00EE2816"/>
    <w:rsid w:val="00F000F4"/>
    <w:rsid w:val="00F0234B"/>
    <w:rsid w:val="00F02723"/>
    <w:rsid w:val="00F11CF9"/>
    <w:rsid w:val="00F20B98"/>
    <w:rsid w:val="00F21324"/>
    <w:rsid w:val="00F25ADC"/>
    <w:rsid w:val="00F40752"/>
    <w:rsid w:val="00F41933"/>
    <w:rsid w:val="00F4272D"/>
    <w:rsid w:val="00F53CD5"/>
    <w:rsid w:val="00F57549"/>
    <w:rsid w:val="00F61418"/>
    <w:rsid w:val="00F62154"/>
    <w:rsid w:val="00F63A64"/>
    <w:rsid w:val="00F7512E"/>
    <w:rsid w:val="00F82A2A"/>
    <w:rsid w:val="00FA281D"/>
    <w:rsid w:val="00FB1719"/>
    <w:rsid w:val="00FB42BB"/>
    <w:rsid w:val="00FC6A44"/>
    <w:rsid w:val="00FC7ACC"/>
    <w:rsid w:val="00FD7ABF"/>
    <w:rsid w:val="00FF3626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AC"/>
    <w:pPr>
      <w:jc w:val="both"/>
    </w:pPr>
    <w:rPr>
      <w:rFonts w:ascii="TimesET" w:eastAsia="Times New Roman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AD4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C52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52AD4"/>
    <w:pPr>
      <w:spacing w:after="120"/>
      <w:jc w:val="left"/>
    </w:pPr>
    <w:rPr>
      <w:rFonts w:ascii="NTHarmonica" w:hAnsi="NTHarmonica"/>
    </w:rPr>
  </w:style>
  <w:style w:type="paragraph" w:styleId="a5">
    <w:name w:val="Plain Text"/>
    <w:aliases w:val="Plain Text Char"/>
    <w:basedOn w:val="a"/>
    <w:link w:val="a6"/>
    <w:uiPriority w:val="99"/>
    <w:rsid w:val="00220899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2208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B4A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4AD3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4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AD3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7E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B30E6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d">
    <w:name w:val="Placeholder Text"/>
    <w:basedOn w:val="a0"/>
    <w:uiPriority w:val="99"/>
    <w:semiHidden/>
    <w:rsid w:val="00B75CD0"/>
    <w:rPr>
      <w:color w:val="808080"/>
    </w:rPr>
  </w:style>
  <w:style w:type="table" w:styleId="ae">
    <w:name w:val="Table Grid"/>
    <w:basedOn w:val="a1"/>
    <w:uiPriority w:val="59"/>
    <w:rsid w:val="00537A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61455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AC"/>
    <w:pPr>
      <w:jc w:val="both"/>
    </w:pPr>
    <w:rPr>
      <w:rFonts w:ascii="TimesET" w:eastAsia="Times New Roman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AD4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C52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52AD4"/>
    <w:pPr>
      <w:spacing w:after="120"/>
      <w:jc w:val="left"/>
    </w:pPr>
    <w:rPr>
      <w:rFonts w:ascii="NTHarmonica" w:hAnsi="NTHarmonica"/>
    </w:rPr>
  </w:style>
  <w:style w:type="paragraph" w:styleId="a5">
    <w:name w:val="Plain Text"/>
    <w:aliases w:val="Plain Text Char"/>
    <w:basedOn w:val="a"/>
    <w:link w:val="a6"/>
    <w:uiPriority w:val="99"/>
    <w:rsid w:val="00220899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2208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B4A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4AD3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4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AD3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7E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B30E6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d">
    <w:name w:val="Placeholder Text"/>
    <w:basedOn w:val="a0"/>
    <w:uiPriority w:val="99"/>
    <w:semiHidden/>
    <w:rsid w:val="00B75CD0"/>
    <w:rPr>
      <w:color w:val="808080"/>
    </w:rPr>
  </w:style>
  <w:style w:type="table" w:styleId="ae">
    <w:name w:val="Table Grid"/>
    <w:basedOn w:val="a1"/>
    <w:uiPriority w:val="59"/>
    <w:rsid w:val="00537A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61455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FGBU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Ignatovaa</dc:creator>
  <cp:lastModifiedBy>Razov</cp:lastModifiedBy>
  <cp:revision>22</cp:revision>
  <dcterms:created xsi:type="dcterms:W3CDTF">2020-02-18T21:15:00Z</dcterms:created>
  <dcterms:modified xsi:type="dcterms:W3CDTF">2020-03-06T09:56:00Z</dcterms:modified>
</cp:coreProperties>
</file>