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F6" w:rsidRPr="003D3A58" w:rsidRDefault="00ED6EF6" w:rsidP="0079440C">
      <w:pPr>
        <w:pStyle w:val="a4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284723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ED6EF6" w:rsidRPr="00DE6CF7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  <w:bookmarkStart w:id="0" w:name="_GoBack"/>
      <w:bookmarkEnd w:id="0"/>
    </w:p>
    <w:p w:rsidR="00ED6EF6" w:rsidRPr="00DE6CF7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ED6EF6" w:rsidRPr="00DE6CF7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4C09A2" w:rsidRDefault="004C09A2" w:rsidP="004C09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C09A2" w:rsidTr="004C09A2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9A2" w:rsidRDefault="004C09A2" w:rsidP="004C09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09A2" w:rsidRDefault="004C09A2" w:rsidP="004C09A2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4C09A2" w:rsidTr="004C09A2">
        <w:tc>
          <w:tcPr>
            <w:tcW w:w="5920" w:type="dxa"/>
            <w:hideMark/>
          </w:tcPr>
          <w:p w:rsidR="004C09A2" w:rsidRDefault="00DD2BDD" w:rsidP="004C09A2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Пиоглитазона</w:t>
            </w:r>
            <w:r w:rsidR="004C09A2">
              <w:rPr>
                <w:rFonts w:ascii="Times New Roman" w:hAnsi="Times New Roman"/>
                <w:b/>
                <w:sz w:val="28"/>
                <w:szCs w:val="28"/>
              </w:rPr>
              <w:t xml:space="preserve"> гидрохлорид</w:t>
            </w:r>
          </w:p>
        </w:tc>
        <w:tc>
          <w:tcPr>
            <w:tcW w:w="460" w:type="dxa"/>
          </w:tcPr>
          <w:p w:rsidR="004C09A2" w:rsidRDefault="004C09A2" w:rsidP="004C09A2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4C09A2" w:rsidRDefault="004C09A2" w:rsidP="004C09A2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4C09A2" w:rsidTr="004C09A2">
        <w:tc>
          <w:tcPr>
            <w:tcW w:w="5920" w:type="dxa"/>
            <w:hideMark/>
          </w:tcPr>
          <w:p w:rsidR="004C09A2" w:rsidRDefault="00DD2BDD" w:rsidP="004C09A2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Пиоглитазон</w:t>
            </w:r>
          </w:p>
        </w:tc>
        <w:tc>
          <w:tcPr>
            <w:tcW w:w="460" w:type="dxa"/>
          </w:tcPr>
          <w:p w:rsidR="004C09A2" w:rsidRDefault="004C09A2" w:rsidP="004C09A2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C09A2" w:rsidRDefault="004C09A2" w:rsidP="004C09A2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09A2" w:rsidTr="004C09A2">
        <w:tc>
          <w:tcPr>
            <w:tcW w:w="5920" w:type="dxa"/>
            <w:hideMark/>
          </w:tcPr>
          <w:p w:rsidR="004C09A2" w:rsidRDefault="00DD2BDD" w:rsidP="004C09A2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Pioglitazoni</w:t>
            </w:r>
            <w:r w:rsidR="004C09A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C09A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hydrochloridum</w:t>
            </w:r>
          </w:p>
        </w:tc>
        <w:tc>
          <w:tcPr>
            <w:tcW w:w="460" w:type="dxa"/>
          </w:tcPr>
          <w:p w:rsidR="004C09A2" w:rsidRDefault="004C09A2" w:rsidP="004C09A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hideMark/>
          </w:tcPr>
          <w:p w:rsidR="004C09A2" w:rsidRPr="007A07CB" w:rsidRDefault="004C09A2" w:rsidP="004C09A2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4C09A2" w:rsidRDefault="004C09A2" w:rsidP="004C09A2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C09A2" w:rsidTr="004C09A2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9A2" w:rsidRPr="003E52FF" w:rsidRDefault="004C09A2" w:rsidP="004C09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74443C" w:rsidRPr="00C30E16" w:rsidRDefault="00C011A9" w:rsidP="00C011A9">
      <w:pPr>
        <w:spacing w:before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(5</w:t>
      </w:r>
      <w:r w:rsidRPr="00275C53">
        <w:rPr>
          <w:rFonts w:ascii="Times New Roman" w:hAnsi="Times New Roman"/>
          <w:i/>
          <w:sz w:val="28"/>
          <w:szCs w:val="28"/>
          <w:lang w:val="en-US"/>
        </w:rPr>
        <w:t>RS</w:t>
      </w:r>
      <w:r w:rsidRPr="00AB1DCE">
        <w:rPr>
          <w:rFonts w:ascii="Times New Roman" w:hAnsi="Times New Roman"/>
          <w:sz w:val="28"/>
          <w:szCs w:val="28"/>
        </w:rPr>
        <w:t>)-5-({4-[2-(5-</w:t>
      </w:r>
      <w:r>
        <w:rPr>
          <w:rFonts w:ascii="Times New Roman" w:hAnsi="Times New Roman"/>
          <w:sz w:val="28"/>
          <w:szCs w:val="28"/>
        </w:rPr>
        <w:t>Этилпиридин-2-ил</w:t>
      </w:r>
      <w:proofErr w:type="gramStart"/>
      <w:r>
        <w:rPr>
          <w:rFonts w:ascii="Times New Roman" w:hAnsi="Times New Roman"/>
          <w:sz w:val="28"/>
          <w:szCs w:val="28"/>
        </w:rPr>
        <w:t>)э</w:t>
      </w:r>
      <w:proofErr w:type="gramEnd"/>
      <w:r>
        <w:rPr>
          <w:rFonts w:ascii="Times New Roman" w:hAnsi="Times New Roman"/>
          <w:sz w:val="28"/>
          <w:szCs w:val="28"/>
        </w:rPr>
        <w:t>токси</w:t>
      </w:r>
      <w:r w:rsidRPr="00AB1DCE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фенил</w:t>
      </w:r>
      <w:r w:rsidRPr="00AB1DCE">
        <w:rPr>
          <w:rFonts w:ascii="Times New Roman" w:hAnsi="Times New Roman"/>
          <w:sz w:val="28"/>
          <w:szCs w:val="28"/>
        </w:rPr>
        <w:t>}</w:t>
      </w:r>
      <w:r>
        <w:rPr>
          <w:rFonts w:ascii="Times New Roman" w:hAnsi="Times New Roman"/>
          <w:sz w:val="28"/>
          <w:szCs w:val="28"/>
        </w:rPr>
        <w:t>метил</w:t>
      </w:r>
      <w:r w:rsidRPr="00AB1DC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тиазолидин-2,4-диона гидрохлорид</w:t>
      </w:r>
    </w:p>
    <w:p w:rsidR="00C011A9" w:rsidRPr="00C011A9" w:rsidRDefault="00C011A9" w:rsidP="00AD7422">
      <w:pPr>
        <w:spacing w:before="24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object w:dxaOrig="6105" w:dyaOrig="17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5.55pt;height:86.4pt" o:ole="">
            <v:imagedata r:id="rId7" o:title=""/>
          </v:shape>
          <o:OLEObject Type="Embed" ProgID="ChemWindow.Document" ShapeID="_x0000_i1025" DrawAspect="Content" ObjectID="_1641021056" r:id="rId8"/>
        </w:object>
      </w:r>
    </w:p>
    <w:tbl>
      <w:tblPr>
        <w:tblW w:w="0" w:type="auto"/>
        <w:tblLayout w:type="fixed"/>
        <w:tblLook w:val="0000"/>
      </w:tblPr>
      <w:tblGrid>
        <w:gridCol w:w="5069"/>
        <w:gridCol w:w="4820"/>
      </w:tblGrid>
      <w:tr w:rsidR="00ED6EF6" w:rsidRPr="00B14FE1" w:rsidTr="009B32FF">
        <w:tc>
          <w:tcPr>
            <w:tcW w:w="5069" w:type="dxa"/>
          </w:tcPr>
          <w:p w:rsidR="00ED6EF6" w:rsidRPr="00B14FE1" w:rsidRDefault="00B14FE1" w:rsidP="00076D3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D2BDD">
              <w:rPr>
                <w:rFonts w:ascii="Times New Roman" w:hAnsi="Times New Roman"/>
                <w:sz w:val="28"/>
                <w:lang w:val="en-US"/>
              </w:rPr>
              <w:t>C</w:t>
            </w:r>
            <w:r w:rsidRPr="00DD2BDD">
              <w:rPr>
                <w:rFonts w:ascii="Times New Roman" w:hAnsi="Times New Roman"/>
                <w:sz w:val="28"/>
                <w:vertAlign w:val="subscript"/>
                <w:lang w:val="en-US"/>
              </w:rPr>
              <w:t>1</w:t>
            </w:r>
            <w:r w:rsidR="00DD2BDD" w:rsidRPr="00DD2BDD">
              <w:rPr>
                <w:rFonts w:ascii="Times New Roman" w:hAnsi="Times New Roman"/>
                <w:sz w:val="28"/>
                <w:vertAlign w:val="subscript"/>
                <w:lang w:val="en-US"/>
              </w:rPr>
              <w:t>9</w:t>
            </w:r>
            <w:r w:rsidRPr="00DD2BDD">
              <w:rPr>
                <w:rFonts w:ascii="Times New Roman" w:hAnsi="Times New Roman"/>
                <w:sz w:val="28"/>
                <w:lang w:val="en-US"/>
              </w:rPr>
              <w:t>H</w:t>
            </w:r>
            <w:r w:rsidRPr="00DD2BDD">
              <w:rPr>
                <w:rFonts w:ascii="Times New Roman" w:hAnsi="Times New Roman"/>
                <w:sz w:val="28"/>
                <w:vertAlign w:val="subscript"/>
                <w:lang w:val="en-US"/>
              </w:rPr>
              <w:t>2</w:t>
            </w:r>
            <w:r w:rsidR="00076D3B">
              <w:rPr>
                <w:rFonts w:ascii="Times New Roman" w:hAnsi="Times New Roman"/>
                <w:sz w:val="28"/>
                <w:vertAlign w:val="subscript"/>
                <w:lang w:val="en-US"/>
              </w:rPr>
              <w:t>0</w:t>
            </w:r>
            <w:r w:rsidRPr="00DD2BDD">
              <w:rPr>
                <w:rFonts w:ascii="Times New Roman" w:hAnsi="Times New Roman"/>
                <w:sz w:val="28"/>
                <w:lang w:val="en-US"/>
              </w:rPr>
              <w:t>N</w:t>
            </w:r>
            <w:r w:rsidR="00DD2BDD" w:rsidRPr="00DD2BDD">
              <w:rPr>
                <w:rFonts w:ascii="Times New Roman" w:hAnsi="Times New Roman"/>
                <w:sz w:val="28"/>
                <w:vertAlign w:val="subscript"/>
                <w:lang w:val="en-US"/>
              </w:rPr>
              <w:t>2</w:t>
            </w:r>
            <w:r w:rsidRPr="00DD2BDD">
              <w:rPr>
                <w:rFonts w:ascii="Times New Roman" w:hAnsi="Times New Roman"/>
                <w:sz w:val="28"/>
                <w:lang w:val="en-US"/>
              </w:rPr>
              <w:t>O</w:t>
            </w:r>
            <w:r w:rsidR="00DD2BDD" w:rsidRPr="00DD2BDD">
              <w:rPr>
                <w:rFonts w:ascii="Times New Roman" w:hAnsi="Times New Roman"/>
                <w:sz w:val="28"/>
                <w:vertAlign w:val="subscript"/>
                <w:lang w:val="en-US"/>
              </w:rPr>
              <w:t>3</w:t>
            </w:r>
            <w:r w:rsidR="00DD2BDD">
              <w:rPr>
                <w:rFonts w:ascii="Times New Roman" w:hAnsi="Times New Roman"/>
                <w:sz w:val="28"/>
                <w:lang w:val="en-US"/>
              </w:rPr>
              <w:t>S</w:t>
            </w:r>
            <w:r w:rsidRPr="00B14FE1">
              <w:rPr>
                <w:rFonts w:ascii="Times New Roman" w:hAnsi="Times New Roman"/>
                <w:sz w:val="28"/>
                <w:lang w:val="en-US"/>
              </w:rPr>
              <w:t>·HCl</w:t>
            </w:r>
          </w:p>
        </w:tc>
        <w:tc>
          <w:tcPr>
            <w:tcW w:w="4820" w:type="dxa"/>
          </w:tcPr>
          <w:p w:rsidR="00ED6EF6" w:rsidRPr="00DD2BDD" w:rsidRDefault="00ED6EF6" w:rsidP="00DD2BDD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14FE1">
              <w:rPr>
                <w:rFonts w:ascii="Times New Roman" w:hAnsi="Times New Roman"/>
                <w:sz w:val="28"/>
                <w:szCs w:val="28"/>
              </w:rPr>
              <w:t xml:space="preserve">М. м. </w:t>
            </w:r>
            <w:r w:rsidR="00B14FE1" w:rsidRPr="00B14FE1">
              <w:rPr>
                <w:rFonts w:ascii="Times New Roman" w:hAnsi="Times New Roman"/>
                <w:sz w:val="28"/>
              </w:rPr>
              <w:t>3</w:t>
            </w:r>
            <w:r w:rsidR="00DD2BDD">
              <w:rPr>
                <w:rFonts w:ascii="Times New Roman" w:hAnsi="Times New Roman"/>
                <w:sz w:val="28"/>
                <w:lang w:val="en-US"/>
              </w:rPr>
              <w:t>92</w:t>
            </w:r>
            <w:r w:rsidR="00B14FE1" w:rsidRPr="00B14FE1">
              <w:rPr>
                <w:rFonts w:ascii="Times New Roman" w:hAnsi="Times New Roman"/>
                <w:sz w:val="28"/>
              </w:rPr>
              <w:t>,</w:t>
            </w:r>
            <w:r w:rsidR="00DD2BDD">
              <w:rPr>
                <w:rFonts w:ascii="Times New Roman" w:hAnsi="Times New Roman"/>
                <w:sz w:val="28"/>
                <w:lang w:val="en-US"/>
              </w:rPr>
              <w:t>9</w:t>
            </w:r>
            <w:r w:rsidR="00AD7422">
              <w:rPr>
                <w:rFonts w:ascii="Times New Roman" w:hAnsi="Times New Roman"/>
                <w:sz w:val="28"/>
                <w:lang w:val="en-US"/>
              </w:rPr>
              <w:t>0</w:t>
            </w:r>
          </w:p>
        </w:tc>
      </w:tr>
    </w:tbl>
    <w:p w:rsidR="00AD7422" w:rsidRDefault="00AD7422" w:rsidP="0014357A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  <w:lang w:val="en-US"/>
        </w:rPr>
      </w:pPr>
    </w:p>
    <w:p w:rsidR="00510A00" w:rsidRDefault="0014357A" w:rsidP="0014357A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14357A">
        <w:rPr>
          <w:rFonts w:ascii="Times New Roman" w:hAnsi="Times New Roman"/>
          <w:b w:val="0"/>
          <w:szCs w:val="28"/>
          <w:lang w:val="en-US"/>
        </w:rPr>
        <w:t>C</w:t>
      </w:r>
      <w:r w:rsidRPr="0014357A">
        <w:rPr>
          <w:rFonts w:ascii="Times New Roman" w:hAnsi="Times New Roman"/>
          <w:b w:val="0"/>
          <w:szCs w:val="28"/>
        </w:rPr>
        <w:t xml:space="preserve">одержит </w:t>
      </w:r>
      <w:r w:rsidR="00DD1AD3">
        <w:rPr>
          <w:rFonts w:ascii="Times New Roman" w:hAnsi="Times New Roman"/>
          <w:b w:val="0"/>
          <w:szCs w:val="28"/>
        </w:rPr>
        <w:t>не</w:t>
      </w:r>
      <w:r w:rsidRPr="0014357A">
        <w:rPr>
          <w:rFonts w:ascii="Times New Roman" w:hAnsi="Times New Roman"/>
          <w:b w:val="0"/>
          <w:szCs w:val="28"/>
        </w:rPr>
        <w:t xml:space="preserve"> менее 9</w:t>
      </w:r>
      <w:r w:rsidR="00DD2BDD" w:rsidRPr="00DD2BDD">
        <w:rPr>
          <w:rFonts w:ascii="Times New Roman" w:hAnsi="Times New Roman"/>
          <w:b w:val="0"/>
          <w:szCs w:val="28"/>
        </w:rPr>
        <w:t>8</w:t>
      </w:r>
      <w:proofErr w:type="gramStart"/>
      <w:r w:rsidRPr="0014357A">
        <w:rPr>
          <w:rFonts w:ascii="Times New Roman" w:hAnsi="Times New Roman"/>
          <w:b w:val="0"/>
          <w:szCs w:val="28"/>
        </w:rPr>
        <w:t>,0</w:t>
      </w:r>
      <w:proofErr w:type="gramEnd"/>
      <w:r w:rsidRPr="0014357A">
        <w:rPr>
          <w:rFonts w:ascii="Times New Roman" w:hAnsi="Times New Roman"/>
          <w:b w:val="0"/>
          <w:szCs w:val="28"/>
        </w:rPr>
        <w:t xml:space="preserve"> % и не более </w:t>
      </w:r>
      <w:r w:rsidR="006C6C52">
        <w:rPr>
          <w:rFonts w:ascii="Times New Roman" w:hAnsi="Times New Roman"/>
          <w:b w:val="0"/>
          <w:szCs w:val="28"/>
        </w:rPr>
        <w:t>10</w:t>
      </w:r>
      <w:r w:rsidR="00DD2BDD" w:rsidRPr="00DD2BDD">
        <w:rPr>
          <w:rFonts w:ascii="Times New Roman" w:hAnsi="Times New Roman"/>
          <w:b w:val="0"/>
          <w:szCs w:val="28"/>
        </w:rPr>
        <w:t>2</w:t>
      </w:r>
      <w:r w:rsidRPr="0014357A">
        <w:rPr>
          <w:rFonts w:ascii="Times New Roman" w:hAnsi="Times New Roman"/>
          <w:b w:val="0"/>
          <w:szCs w:val="28"/>
        </w:rPr>
        <w:t xml:space="preserve">,0 % </w:t>
      </w:r>
      <w:r w:rsidR="00DD2BDD">
        <w:rPr>
          <w:rFonts w:ascii="Times New Roman" w:hAnsi="Times New Roman"/>
          <w:b w:val="0"/>
          <w:szCs w:val="28"/>
        </w:rPr>
        <w:t>пиоглитазона</w:t>
      </w:r>
      <w:r w:rsidR="000E6889">
        <w:rPr>
          <w:rFonts w:ascii="Times New Roman" w:hAnsi="Times New Roman"/>
          <w:b w:val="0"/>
          <w:szCs w:val="28"/>
        </w:rPr>
        <w:t xml:space="preserve"> </w:t>
      </w:r>
      <w:r w:rsidR="000E6889" w:rsidRPr="00560570">
        <w:rPr>
          <w:rFonts w:ascii="Times New Roman" w:hAnsi="Times New Roman"/>
          <w:b w:val="0"/>
          <w:szCs w:val="28"/>
        </w:rPr>
        <w:t>гидрохлорида</w:t>
      </w:r>
      <w:r w:rsidR="004C09A2">
        <w:rPr>
          <w:rFonts w:ascii="Times New Roman" w:hAnsi="Times New Roman"/>
          <w:b w:val="0"/>
          <w:szCs w:val="28"/>
        </w:rPr>
        <w:t xml:space="preserve"> </w:t>
      </w:r>
      <w:r w:rsidR="00DD2BDD" w:rsidRPr="00DD2BDD">
        <w:rPr>
          <w:rFonts w:ascii="Times New Roman" w:hAnsi="Times New Roman"/>
          <w:b w:val="0"/>
          <w:lang w:val="en-US"/>
        </w:rPr>
        <w:t>C</w:t>
      </w:r>
      <w:r w:rsidR="00DD2BDD" w:rsidRPr="00DD2BDD">
        <w:rPr>
          <w:rFonts w:ascii="Times New Roman" w:hAnsi="Times New Roman"/>
          <w:b w:val="0"/>
          <w:vertAlign w:val="subscript"/>
        </w:rPr>
        <w:t>19</w:t>
      </w:r>
      <w:r w:rsidR="00DD2BDD" w:rsidRPr="000714F8">
        <w:rPr>
          <w:rFonts w:ascii="Times New Roman" w:hAnsi="Times New Roman"/>
          <w:b w:val="0"/>
          <w:lang w:val="en-US"/>
        </w:rPr>
        <w:t>H</w:t>
      </w:r>
      <w:r w:rsidR="00DD2BDD" w:rsidRPr="000714F8">
        <w:rPr>
          <w:rFonts w:ascii="Times New Roman" w:hAnsi="Times New Roman"/>
          <w:b w:val="0"/>
          <w:vertAlign w:val="subscript"/>
        </w:rPr>
        <w:t>21</w:t>
      </w:r>
      <w:r w:rsidR="00DD2BDD" w:rsidRPr="000714F8">
        <w:rPr>
          <w:rFonts w:ascii="Times New Roman" w:hAnsi="Times New Roman"/>
          <w:b w:val="0"/>
          <w:lang w:val="en-US"/>
        </w:rPr>
        <w:t>ClN</w:t>
      </w:r>
      <w:r w:rsidR="00DD2BDD" w:rsidRPr="00DD2BDD">
        <w:rPr>
          <w:rFonts w:ascii="Times New Roman" w:hAnsi="Times New Roman"/>
          <w:b w:val="0"/>
          <w:vertAlign w:val="subscript"/>
        </w:rPr>
        <w:t>2</w:t>
      </w:r>
      <w:r w:rsidR="00DD2BDD" w:rsidRPr="00DD2BDD">
        <w:rPr>
          <w:rFonts w:ascii="Times New Roman" w:hAnsi="Times New Roman"/>
          <w:b w:val="0"/>
          <w:lang w:val="en-US"/>
        </w:rPr>
        <w:t>O</w:t>
      </w:r>
      <w:r w:rsidR="00DD2BDD" w:rsidRPr="00DD2BDD">
        <w:rPr>
          <w:rFonts w:ascii="Times New Roman" w:hAnsi="Times New Roman"/>
          <w:b w:val="0"/>
          <w:vertAlign w:val="subscript"/>
        </w:rPr>
        <w:t>3</w:t>
      </w:r>
      <w:r w:rsidR="00DD2BDD" w:rsidRPr="00DD2BDD">
        <w:rPr>
          <w:rFonts w:ascii="Times New Roman" w:hAnsi="Times New Roman"/>
          <w:b w:val="0"/>
          <w:lang w:val="en-US"/>
        </w:rPr>
        <w:t>S</w:t>
      </w:r>
      <w:r w:rsidR="00DD2BDD" w:rsidRPr="00DD2BDD">
        <w:rPr>
          <w:rFonts w:ascii="Times New Roman" w:hAnsi="Times New Roman"/>
          <w:b w:val="0"/>
        </w:rPr>
        <w:t>·</w:t>
      </w:r>
      <w:r w:rsidR="00DD2BDD" w:rsidRPr="00DD2BDD">
        <w:rPr>
          <w:rFonts w:ascii="Times New Roman" w:hAnsi="Times New Roman"/>
          <w:b w:val="0"/>
          <w:lang w:val="en-US"/>
        </w:rPr>
        <w:t>HCl</w:t>
      </w:r>
      <w:r w:rsidR="00DD2BDD" w:rsidRPr="0014357A">
        <w:rPr>
          <w:rFonts w:ascii="Times New Roman" w:hAnsi="Times New Roman"/>
          <w:b w:val="0"/>
          <w:szCs w:val="28"/>
        </w:rPr>
        <w:t xml:space="preserve"> </w:t>
      </w:r>
      <w:r w:rsidRPr="0014357A">
        <w:rPr>
          <w:rFonts w:ascii="Times New Roman" w:hAnsi="Times New Roman"/>
          <w:b w:val="0"/>
          <w:szCs w:val="28"/>
        </w:rPr>
        <w:t>в пересч</w:t>
      </w:r>
      <w:r w:rsidR="00DD2BDD">
        <w:rPr>
          <w:rFonts w:ascii="Times New Roman" w:hAnsi="Times New Roman"/>
          <w:b w:val="0"/>
          <w:szCs w:val="28"/>
        </w:rPr>
        <w:t>ё</w:t>
      </w:r>
      <w:r w:rsidRPr="0014357A">
        <w:rPr>
          <w:rFonts w:ascii="Times New Roman" w:hAnsi="Times New Roman"/>
          <w:b w:val="0"/>
          <w:szCs w:val="28"/>
        </w:rPr>
        <w:t xml:space="preserve">те на </w:t>
      </w:r>
      <w:r w:rsidR="00DD2BDD">
        <w:rPr>
          <w:rFonts w:ascii="Times New Roman" w:hAnsi="Times New Roman"/>
          <w:b w:val="0"/>
          <w:szCs w:val="28"/>
        </w:rPr>
        <w:t>безводное и свободное от остаточных органических растворителей</w:t>
      </w:r>
      <w:r w:rsidRPr="0014357A">
        <w:rPr>
          <w:rFonts w:ascii="Times New Roman" w:hAnsi="Times New Roman"/>
          <w:b w:val="0"/>
          <w:szCs w:val="28"/>
        </w:rPr>
        <w:t xml:space="preserve"> вещество</w:t>
      </w:r>
      <w:r w:rsidR="00510A00" w:rsidRPr="00BD6F90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EC44E0" w:rsidRPr="00EC44E0" w:rsidRDefault="00EC44E0" w:rsidP="0079440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ED6EF6" w:rsidRPr="00767B29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7B29">
        <w:rPr>
          <w:rFonts w:ascii="Times New Roman" w:hAnsi="Times New Roman"/>
          <w:b/>
          <w:sz w:val="28"/>
          <w:szCs w:val="28"/>
        </w:rPr>
        <w:t>Описание.</w:t>
      </w:r>
      <w:r w:rsidR="00954CCA" w:rsidRPr="00767B29">
        <w:rPr>
          <w:rFonts w:ascii="Times New Roman" w:hAnsi="Times New Roman"/>
          <w:b/>
          <w:sz w:val="28"/>
          <w:szCs w:val="28"/>
        </w:rPr>
        <w:t xml:space="preserve"> </w:t>
      </w:r>
      <w:r w:rsidRPr="00767B29">
        <w:rPr>
          <w:rFonts w:ascii="Times New Roman" w:hAnsi="Times New Roman"/>
          <w:sz w:val="28"/>
          <w:szCs w:val="28"/>
        </w:rPr>
        <w:t>Белы</w:t>
      </w:r>
      <w:r w:rsidR="00DD2BDD" w:rsidRPr="00767B29">
        <w:rPr>
          <w:rFonts w:ascii="Times New Roman" w:hAnsi="Times New Roman"/>
          <w:sz w:val="28"/>
          <w:szCs w:val="28"/>
        </w:rPr>
        <w:t>е</w:t>
      </w:r>
      <w:r w:rsidRPr="00767B29">
        <w:rPr>
          <w:rFonts w:ascii="Times New Roman" w:hAnsi="Times New Roman"/>
          <w:sz w:val="28"/>
          <w:szCs w:val="28"/>
        </w:rPr>
        <w:t xml:space="preserve"> или почти белы</w:t>
      </w:r>
      <w:r w:rsidR="00DD2BDD" w:rsidRPr="00767B29">
        <w:rPr>
          <w:rFonts w:ascii="Times New Roman" w:hAnsi="Times New Roman"/>
          <w:sz w:val="28"/>
          <w:szCs w:val="28"/>
        </w:rPr>
        <w:t>е кристаллы или кристаллический</w:t>
      </w:r>
      <w:r w:rsidRPr="00767B29">
        <w:rPr>
          <w:rFonts w:ascii="Times New Roman" w:hAnsi="Times New Roman"/>
          <w:sz w:val="28"/>
          <w:szCs w:val="28"/>
        </w:rPr>
        <w:t xml:space="preserve"> порошок.</w:t>
      </w:r>
    </w:p>
    <w:p w:rsidR="00ED6EF6" w:rsidRPr="00767B29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7B29">
        <w:rPr>
          <w:rFonts w:ascii="Times New Roman" w:hAnsi="Times New Roman"/>
          <w:b/>
          <w:sz w:val="28"/>
          <w:szCs w:val="28"/>
        </w:rPr>
        <w:t>Растворимость</w:t>
      </w:r>
      <w:r w:rsidRPr="00767B29">
        <w:rPr>
          <w:rFonts w:ascii="Times New Roman" w:hAnsi="Times New Roman"/>
          <w:sz w:val="28"/>
          <w:szCs w:val="28"/>
        </w:rPr>
        <w:t>.</w:t>
      </w:r>
      <w:r w:rsidR="004C09A2" w:rsidRPr="00767B29">
        <w:rPr>
          <w:rFonts w:ascii="Times New Roman" w:hAnsi="Times New Roman"/>
          <w:sz w:val="28"/>
          <w:szCs w:val="28"/>
        </w:rPr>
        <w:t xml:space="preserve"> </w:t>
      </w:r>
      <w:r w:rsidR="00DD2BDD" w:rsidRPr="00767B29">
        <w:rPr>
          <w:rFonts w:ascii="Times New Roman" w:hAnsi="Times New Roman"/>
          <w:sz w:val="28"/>
          <w:szCs w:val="28"/>
        </w:rPr>
        <w:t>Растворим</w:t>
      </w:r>
      <w:r w:rsidR="00CC0C83">
        <w:rPr>
          <w:rFonts w:ascii="Times New Roman" w:hAnsi="Times New Roman"/>
          <w:sz w:val="28"/>
          <w:szCs w:val="28"/>
        </w:rPr>
        <w:t xml:space="preserve"> или мало растворим</w:t>
      </w:r>
      <w:r w:rsidR="00DD2BDD" w:rsidRPr="00767B29">
        <w:rPr>
          <w:rFonts w:ascii="Times New Roman" w:hAnsi="Times New Roman"/>
          <w:sz w:val="28"/>
          <w:szCs w:val="28"/>
        </w:rPr>
        <w:t xml:space="preserve"> в метаноле, очень мало растворим в метиленхлориде, практически </w:t>
      </w:r>
      <w:proofErr w:type="gramStart"/>
      <w:r w:rsidR="00DD2BDD" w:rsidRPr="00767B29">
        <w:rPr>
          <w:rFonts w:ascii="Times New Roman" w:hAnsi="Times New Roman"/>
          <w:sz w:val="28"/>
          <w:szCs w:val="28"/>
        </w:rPr>
        <w:t>нерастворим</w:t>
      </w:r>
      <w:proofErr w:type="gramEnd"/>
      <w:r w:rsidR="00DD2BDD" w:rsidRPr="00767B29">
        <w:rPr>
          <w:rFonts w:ascii="Times New Roman" w:hAnsi="Times New Roman"/>
          <w:sz w:val="28"/>
          <w:szCs w:val="28"/>
        </w:rPr>
        <w:t xml:space="preserve"> в воде</w:t>
      </w:r>
      <w:r w:rsidR="00F17FCD" w:rsidRPr="00767B29">
        <w:rPr>
          <w:rFonts w:ascii="Times New Roman" w:hAnsi="Times New Roman"/>
          <w:sz w:val="28"/>
          <w:szCs w:val="28"/>
        </w:rPr>
        <w:t>.</w:t>
      </w:r>
    </w:p>
    <w:p w:rsidR="000B4529" w:rsidRPr="00767B29" w:rsidRDefault="00ED6EF6" w:rsidP="00C310E6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7B29">
        <w:rPr>
          <w:rFonts w:ascii="Times New Roman" w:hAnsi="Times New Roman"/>
          <w:b/>
          <w:sz w:val="28"/>
          <w:szCs w:val="28"/>
        </w:rPr>
        <w:lastRenderedPageBreak/>
        <w:t>Подлинность</w:t>
      </w:r>
    </w:p>
    <w:p w:rsidR="00ED6EF6" w:rsidRDefault="00C825CE" w:rsidP="00EB5FA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7B29">
        <w:rPr>
          <w:rFonts w:ascii="Times New Roman" w:hAnsi="Times New Roman"/>
          <w:i/>
          <w:sz w:val="28"/>
          <w:szCs w:val="28"/>
        </w:rPr>
        <w:t>1.</w:t>
      </w:r>
      <w:r w:rsidR="005F0865" w:rsidRPr="00767B29">
        <w:rPr>
          <w:rFonts w:ascii="Times New Roman" w:hAnsi="Times New Roman"/>
          <w:b/>
          <w:sz w:val="28"/>
          <w:szCs w:val="28"/>
        </w:rPr>
        <w:t> </w:t>
      </w:r>
      <w:r w:rsidR="000B4529" w:rsidRPr="00767B29">
        <w:rPr>
          <w:rFonts w:ascii="Times New Roman" w:hAnsi="Times New Roman"/>
          <w:i/>
          <w:color w:val="000000"/>
          <w:sz w:val="28"/>
        </w:rPr>
        <w:t xml:space="preserve">ИК-спектрометрия </w:t>
      </w:r>
      <w:r w:rsidR="000B4529" w:rsidRPr="00767B29">
        <w:rPr>
          <w:rFonts w:ascii="Times New Roman" w:hAnsi="Times New Roman"/>
          <w:color w:val="000000"/>
          <w:sz w:val="28"/>
        </w:rPr>
        <w:t>(ОФС «Спектрометрия в инфракрасной области»)</w:t>
      </w:r>
      <w:r w:rsidR="00ED6EF6" w:rsidRPr="00767B29">
        <w:rPr>
          <w:rFonts w:ascii="Times New Roman" w:hAnsi="Times New Roman"/>
          <w:i/>
          <w:sz w:val="28"/>
          <w:szCs w:val="28"/>
        </w:rPr>
        <w:t>.</w:t>
      </w:r>
      <w:r w:rsidR="004C09A2" w:rsidRPr="00767B29">
        <w:rPr>
          <w:rFonts w:ascii="Times New Roman" w:hAnsi="Times New Roman"/>
          <w:i/>
          <w:sz w:val="28"/>
          <w:szCs w:val="28"/>
        </w:rPr>
        <w:t xml:space="preserve"> </w:t>
      </w:r>
      <w:r w:rsidR="00ED6EF6" w:rsidRPr="00767B29">
        <w:rPr>
          <w:rFonts w:ascii="Times New Roman" w:hAnsi="Times New Roman"/>
          <w:sz w:val="28"/>
          <w:szCs w:val="28"/>
        </w:rPr>
        <w:t xml:space="preserve">Инфракрасный спектр субстанции, снятый в диске с калия бромидом, </w:t>
      </w:r>
      <w:r w:rsidR="00014F85" w:rsidRPr="00767B29">
        <w:rPr>
          <w:rFonts w:ascii="Times New Roman" w:hAnsi="Times New Roman"/>
          <w:sz w:val="28"/>
          <w:szCs w:val="28"/>
        </w:rPr>
        <w:t>в области от 4000 до 400 см</w:t>
      </w:r>
      <w:r w:rsidR="00B54DC0">
        <w:rPr>
          <w:rFonts w:ascii="Times New Roman" w:hAnsi="Times New Roman"/>
          <w:sz w:val="28"/>
          <w:szCs w:val="28"/>
          <w:vertAlign w:val="superscript"/>
        </w:rPr>
        <w:t>–</w:t>
      </w:r>
      <w:r w:rsidR="00014F85" w:rsidRPr="00767B29">
        <w:rPr>
          <w:rFonts w:ascii="Times New Roman" w:hAnsi="Times New Roman"/>
          <w:sz w:val="28"/>
          <w:szCs w:val="28"/>
          <w:vertAlign w:val="superscript"/>
        </w:rPr>
        <w:t>1</w:t>
      </w:r>
      <w:r w:rsidR="004C09A2" w:rsidRPr="00767B29">
        <w:rPr>
          <w:rFonts w:ascii="Times New Roman" w:hAnsi="Times New Roman"/>
          <w:sz w:val="28"/>
          <w:szCs w:val="28"/>
        </w:rPr>
        <w:t xml:space="preserve"> </w:t>
      </w:r>
      <w:r w:rsidR="00ED6EF6" w:rsidRPr="00767B29">
        <w:rPr>
          <w:rFonts w:ascii="Times New Roman" w:hAnsi="Times New Roman"/>
          <w:sz w:val="28"/>
          <w:szCs w:val="28"/>
        </w:rPr>
        <w:t xml:space="preserve">по положению полос поглощения должен соответствовать спектру стандартного образца </w:t>
      </w:r>
      <w:r w:rsidR="00DD2BDD" w:rsidRPr="00767B29">
        <w:rPr>
          <w:rFonts w:ascii="Times New Roman" w:hAnsi="Times New Roman"/>
          <w:sz w:val="28"/>
          <w:szCs w:val="28"/>
        </w:rPr>
        <w:t>пиоглитазона</w:t>
      </w:r>
      <w:r w:rsidR="00EF19EE" w:rsidRPr="00767B29">
        <w:rPr>
          <w:rFonts w:ascii="Times New Roman" w:hAnsi="Times New Roman"/>
          <w:sz w:val="28"/>
          <w:szCs w:val="28"/>
        </w:rPr>
        <w:t xml:space="preserve"> </w:t>
      </w:r>
      <w:r w:rsidR="002D5D2A" w:rsidRPr="00767B29">
        <w:rPr>
          <w:rFonts w:ascii="Times New Roman" w:hAnsi="Times New Roman"/>
          <w:sz w:val="28"/>
          <w:szCs w:val="28"/>
        </w:rPr>
        <w:t>гидрохлорида</w:t>
      </w:r>
      <w:r w:rsidR="00ED6EF6" w:rsidRPr="00767B29">
        <w:rPr>
          <w:rFonts w:ascii="Times New Roman" w:hAnsi="Times New Roman"/>
          <w:sz w:val="28"/>
          <w:szCs w:val="28"/>
        </w:rPr>
        <w:t>.</w:t>
      </w:r>
    </w:p>
    <w:p w:rsidR="00496144" w:rsidRPr="00EB5FAC" w:rsidRDefault="00496144" w:rsidP="00EB5FAC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0128A">
        <w:rPr>
          <w:rFonts w:ascii="Times New Roman" w:hAnsi="Times New Roman"/>
          <w:i/>
          <w:sz w:val="28"/>
          <w:szCs w:val="28"/>
        </w:rPr>
        <w:t>2. </w:t>
      </w:r>
      <w:r w:rsidR="00EB5FAC" w:rsidRPr="0050128A">
        <w:rPr>
          <w:rFonts w:ascii="Times New Roman" w:hAnsi="Times New Roman"/>
          <w:i/>
          <w:color w:val="000000"/>
          <w:sz w:val="28"/>
          <w:szCs w:val="28"/>
        </w:rPr>
        <w:t>ВЭЖХ.</w:t>
      </w:r>
      <w:r w:rsidR="00EB5FAC" w:rsidRPr="0050128A">
        <w:rPr>
          <w:rFonts w:ascii="Times New Roman" w:hAnsi="Times New Roman"/>
          <w:color w:val="000000"/>
          <w:sz w:val="28"/>
          <w:szCs w:val="28"/>
        </w:rPr>
        <w:t xml:space="preserve"> Время удерживания </w:t>
      </w:r>
      <w:r w:rsidR="00EB5FAC" w:rsidRPr="0050128A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основного пика на хроматограмме испытуемого раствора должно соответствовать времени удерживания пика </w:t>
      </w:r>
      <w:proofErr w:type="spellStart"/>
      <w:r w:rsidR="00EB5FAC" w:rsidRPr="0050128A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пиоглитазона</w:t>
      </w:r>
      <w:proofErr w:type="spellEnd"/>
      <w:r w:rsidR="00EB5FAC" w:rsidRPr="0050128A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="00EB5FAC" w:rsidRPr="0050128A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="00EB5FAC" w:rsidRPr="0050128A">
        <w:rPr>
          <w:rFonts w:ascii="Times New Roman" w:hAnsi="Times New Roman"/>
          <w:color w:val="000000"/>
          <w:sz w:val="28"/>
          <w:szCs w:val="28"/>
        </w:rPr>
        <w:t xml:space="preserve"> раствора </w:t>
      </w:r>
      <w:r w:rsidR="00EB5FAC" w:rsidRPr="000714F8">
        <w:rPr>
          <w:rFonts w:ascii="Times New Roman" w:hAnsi="Times New Roman"/>
          <w:color w:val="000000"/>
          <w:sz w:val="28"/>
          <w:szCs w:val="28"/>
        </w:rPr>
        <w:t>стандартного</w:t>
      </w:r>
      <w:r w:rsidR="00C30E16" w:rsidRPr="000714F8">
        <w:rPr>
          <w:rFonts w:ascii="Times New Roman" w:hAnsi="Times New Roman"/>
          <w:color w:val="000000"/>
          <w:sz w:val="28"/>
          <w:szCs w:val="28"/>
        </w:rPr>
        <w:t xml:space="preserve"> образца</w:t>
      </w:r>
      <w:r w:rsidR="00EB5FAC" w:rsidRPr="000714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B5FAC" w:rsidRPr="000714F8">
        <w:rPr>
          <w:rFonts w:ascii="Times New Roman" w:hAnsi="Times New Roman"/>
          <w:sz w:val="28"/>
          <w:szCs w:val="28"/>
        </w:rPr>
        <w:t>пиоглитазона</w:t>
      </w:r>
      <w:proofErr w:type="spellEnd"/>
      <w:r w:rsidR="00EB5FAC" w:rsidRPr="0050128A">
        <w:rPr>
          <w:rFonts w:ascii="Times New Roman" w:hAnsi="Times New Roman"/>
          <w:sz w:val="28"/>
          <w:szCs w:val="28"/>
        </w:rPr>
        <w:t xml:space="preserve"> гидрохлорида</w:t>
      </w:r>
      <w:r w:rsidR="00EB5FAC" w:rsidRPr="0050128A">
        <w:rPr>
          <w:rFonts w:ascii="Times New Roman" w:hAnsi="Times New Roman"/>
          <w:color w:val="000000"/>
          <w:sz w:val="28"/>
          <w:szCs w:val="28"/>
        </w:rPr>
        <w:t xml:space="preserve"> (раздел «Количественное определение»).</w:t>
      </w:r>
    </w:p>
    <w:p w:rsidR="000E1E82" w:rsidRPr="000714F8" w:rsidRDefault="00496144" w:rsidP="00EB5FA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</w:t>
      </w:r>
      <w:r w:rsidR="00C825CE" w:rsidRPr="00767B29">
        <w:rPr>
          <w:rFonts w:ascii="Times New Roman" w:hAnsi="Times New Roman"/>
          <w:i/>
          <w:sz w:val="28"/>
          <w:szCs w:val="28"/>
        </w:rPr>
        <w:t>.</w:t>
      </w:r>
      <w:r w:rsidR="005F0865" w:rsidRPr="00767B29">
        <w:rPr>
          <w:rFonts w:ascii="Times New Roman" w:hAnsi="Times New Roman"/>
          <w:i/>
          <w:sz w:val="28"/>
          <w:szCs w:val="28"/>
        </w:rPr>
        <w:t> </w:t>
      </w:r>
      <w:r w:rsidR="00F21F4B" w:rsidRPr="00767B29">
        <w:rPr>
          <w:rFonts w:ascii="Times New Roman" w:hAnsi="Times New Roman"/>
          <w:i/>
          <w:sz w:val="28"/>
          <w:szCs w:val="28"/>
        </w:rPr>
        <w:t>Качественная реакция.</w:t>
      </w:r>
      <w:r w:rsidR="004C09A2" w:rsidRPr="00767B29">
        <w:rPr>
          <w:rFonts w:ascii="Times New Roman" w:hAnsi="Times New Roman"/>
          <w:sz w:val="28"/>
          <w:szCs w:val="28"/>
        </w:rPr>
        <w:t xml:space="preserve"> </w:t>
      </w:r>
      <w:r w:rsidR="00A8305A" w:rsidRPr="00767B29">
        <w:rPr>
          <w:rFonts w:ascii="Times New Roman" w:hAnsi="Times New Roman"/>
          <w:sz w:val="28"/>
          <w:szCs w:val="28"/>
        </w:rPr>
        <w:t>Растворяют 25 мг субстанции в 0,5 мл азотной кислоты концентрированной, прибавляют 2,0 мл азотной кислоты разведённой 12,5 %. Полученный раствор</w:t>
      </w:r>
      <w:r w:rsidR="000E1E82" w:rsidRPr="00767B29">
        <w:rPr>
          <w:rFonts w:ascii="Times New Roman" w:hAnsi="Times New Roman"/>
          <w:sz w:val="28"/>
          <w:szCs w:val="28"/>
        </w:rPr>
        <w:t xml:space="preserve"> долж</w:t>
      </w:r>
      <w:r w:rsidR="00A8305A" w:rsidRPr="00767B29">
        <w:rPr>
          <w:rFonts w:ascii="Times New Roman" w:hAnsi="Times New Roman"/>
          <w:sz w:val="28"/>
          <w:szCs w:val="28"/>
        </w:rPr>
        <w:t>ен</w:t>
      </w:r>
      <w:r w:rsidR="000E1E82" w:rsidRPr="00767B29">
        <w:rPr>
          <w:rFonts w:ascii="Times New Roman" w:hAnsi="Times New Roman"/>
          <w:sz w:val="28"/>
          <w:szCs w:val="28"/>
        </w:rPr>
        <w:t xml:space="preserve"> давать характерную реакцию на хлориды (ОФС «Общие реакции </w:t>
      </w:r>
      <w:r w:rsidR="000E1E82" w:rsidRPr="000714F8">
        <w:rPr>
          <w:rFonts w:ascii="Times New Roman" w:hAnsi="Times New Roman"/>
          <w:sz w:val="28"/>
          <w:szCs w:val="28"/>
        </w:rPr>
        <w:t>на подлинность»).</w:t>
      </w:r>
    </w:p>
    <w:p w:rsidR="007D4373" w:rsidRPr="00767B29" w:rsidRDefault="00DD4E0F" w:rsidP="0062337C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14F8">
        <w:rPr>
          <w:rFonts w:ascii="Times New Roman" w:hAnsi="Times New Roman"/>
          <w:b/>
          <w:sz w:val="28"/>
          <w:szCs w:val="28"/>
        </w:rPr>
        <w:t>Удельное вращение.</w:t>
      </w:r>
      <w:r w:rsidR="0062337C" w:rsidRPr="000714F8">
        <w:rPr>
          <w:rFonts w:ascii="Times New Roman" w:hAnsi="Times New Roman"/>
          <w:b/>
          <w:sz w:val="28"/>
          <w:szCs w:val="28"/>
        </w:rPr>
        <w:t xml:space="preserve"> </w:t>
      </w:r>
      <w:r w:rsidR="0062337C" w:rsidRPr="000714F8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43940" w:rsidRPr="000714F8">
        <w:rPr>
          <w:rFonts w:ascii="Times New Roman" w:hAnsi="Times New Roman"/>
          <w:color w:val="000000"/>
          <w:sz w:val="28"/>
          <w:szCs w:val="28"/>
        </w:rPr>
        <w:t>–</w:t>
      </w:r>
      <w:r w:rsidR="0062337C" w:rsidRPr="000714F8">
        <w:rPr>
          <w:rFonts w:ascii="Times New Roman" w:hAnsi="Times New Roman"/>
          <w:color w:val="000000"/>
          <w:sz w:val="28"/>
          <w:szCs w:val="28"/>
        </w:rPr>
        <w:t>0,2 до +0</w:t>
      </w:r>
      <w:r w:rsidR="0062337C" w:rsidRPr="00767B29">
        <w:rPr>
          <w:rFonts w:ascii="Times New Roman" w:hAnsi="Times New Roman"/>
          <w:color w:val="000000"/>
          <w:sz w:val="28"/>
          <w:szCs w:val="28"/>
        </w:rPr>
        <w:t xml:space="preserve">,2 в пересчёте на безводное вещество (5 % раствор субстанции в диметилформамиде, ОФС «Поляриметрия»).  </w:t>
      </w:r>
    </w:p>
    <w:p w:rsidR="00ED6EF6" w:rsidRPr="00767B29" w:rsidRDefault="00ED6EF6" w:rsidP="0079440C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767B29">
        <w:rPr>
          <w:rFonts w:ascii="Times New Roman" w:hAnsi="Times New Roman"/>
          <w:szCs w:val="28"/>
        </w:rPr>
        <w:t>Родственные примеси.</w:t>
      </w:r>
      <w:r w:rsidRPr="00767B29">
        <w:rPr>
          <w:rFonts w:ascii="Times New Roman" w:hAnsi="Times New Roman"/>
          <w:b w:val="0"/>
          <w:szCs w:val="28"/>
        </w:rPr>
        <w:t xml:space="preserve"> Определение проводят методом ВЭЖХ</w:t>
      </w:r>
      <w:r w:rsidR="009E70FE" w:rsidRPr="00767B29">
        <w:rPr>
          <w:rFonts w:ascii="Times New Roman" w:hAnsi="Times New Roman"/>
          <w:b w:val="0"/>
          <w:szCs w:val="28"/>
        </w:rPr>
        <w:t xml:space="preserve"> (ОФС «Высокоэффективная жидкостная хро</w:t>
      </w:r>
      <w:r w:rsidR="007E54F9" w:rsidRPr="00767B29">
        <w:rPr>
          <w:rFonts w:ascii="Times New Roman" w:hAnsi="Times New Roman"/>
          <w:b w:val="0"/>
          <w:szCs w:val="28"/>
        </w:rPr>
        <w:t>м</w:t>
      </w:r>
      <w:r w:rsidR="009E70FE" w:rsidRPr="00767B29">
        <w:rPr>
          <w:rFonts w:ascii="Times New Roman" w:hAnsi="Times New Roman"/>
          <w:b w:val="0"/>
          <w:szCs w:val="28"/>
        </w:rPr>
        <w:t>атография»)</w:t>
      </w:r>
      <w:r w:rsidRPr="00767B29">
        <w:rPr>
          <w:rFonts w:ascii="Times New Roman" w:hAnsi="Times New Roman"/>
          <w:b w:val="0"/>
          <w:szCs w:val="28"/>
        </w:rPr>
        <w:t>.</w:t>
      </w:r>
    </w:p>
    <w:p w:rsidR="009C78EC" w:rsidRPr="00767B29" w:rsidRDefault="000B4C95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7B29">
        <w:rPr>
          <w:rFonts w:ascii="Times New Roman" w:hAnsi="Times New Roman"/>
          <w:i/>
          <w:sz w:val="28"/>
          <w:szCs w:val="28"/>
        </w:rPr>
        <w:t>Аммония ацетат</w:t>
      </w:r>
      <w:r w:rsidR="00AF3C32" w:rsidRPr="000714F8">
        <w:rPr>
          <w:rFonts w:ascii="Times New Roman" w:hAnsi="Times New Roman"/>
          <w:i/>
          <w:sz w:val="28"/>
          <w:szCs w:val="28"/>
        </w:rPr>
        <w:t>а</w:t>
      </w:r>
      <w:r w:rsidRPr="00767B29">
        <w:rPr>
          <w:rFonts w:ascii="Times New Roman" w:hAnsi="Times New Roman"/>
          <w:i/>
          <w:sz w:val="28"/>
          <w:szCs w:val="28"/>
        </w:rPr>
        <w:t xml:space="preserve"> раствор</w:t>
      </w:r>
      <w:r w:rsidR="009C78EC" w:rsidRPr="00767B29">
        <w:rPr>
          <w:rFonts w:ascii="Times New Roman" w:hAnsi="Times New Roman"/>
          <w:i/>
          <w:sz w:val="28"/>
          <w:szCs w:val="28"/>
        </w:rPr>
        <w:t xml:space="preserve">. </w:t>
      </w:r>
      <w:r w:rsidR="00E12BC2" w:rsidRPr="00767B29">
        <w:rPr>
          <w:rFonts w:ascii="Times New Roman" w:hAnsi="Times New Roman"/>
          <w:sz w:val="28"/>
          <w:szCs w:val="28"/>
        </w:rPr>
        <w:t xml:space="preserve">В </w:t>
      </w:r>
      <w:r w:rsidRPr="00767B29">
        <w:rPr>
          <w:rFonts w:ascii="Times New Roman" w:hAnsi="Times New Roman"/>
          <w:sz w:val="28"/>
          <w:szCs w:val="28"/>
        </w:rPr>
        <w:t>мерную колбу</w:t>
      </w:r>
      <w:r w:rsidR="00E12BC2" w:rsidRPr="00767B29">
        <w:rPr>
          <w:rFonts w:ascii="Times New Roman" w:hAnsi="Times New Roman"/>
          <w:sz w:val="28"/>
          <w:szCs w:val="28"/>
        </w:rPr>
        <w:t xml:space="preserve"> вместимостью </w:t>
      </w:r>
      <w:r w:rsidRPr="00767B29">
        <w:rPr>
          <w:rFonts w:ascii="Times New Roman" w:hAnsi="Times New Roman"/>
          <w:sz w:val="28"/>
          <w:szCs w:val="28"/>
        </w:rPr>
        <w:t>1</w:t>
      </w:r>
      <w:r w:rsidR="00E12BC2" w:rsidRPr="00767B29">
        <w:rPr>
          <w:rFonts w:ascii="Times New Roman" w:hAnsi="Times New Roman"/>
          <w:sz w:val="28"/>
          <w:szCs w:val="28"/>
        </w:rPr>
        <w:t xml:space="preserve"> л помещают </w:t>
      </w:r>
      <w:r w:rsidRPr="00767B29">
        <w:rPr>
          <w:rFonts w:ascii="Times New Roman" w:hAnsi="Times New Roman"/>
          <w:sz w:val="28"/>
          <w:szCs w:val="28"/>
        </w:rPr>
        <w:t>7,</w:t>
      </w:r>
      <w:r w:rsidR="00E12BC2" w:rsidRPr="00767B29">
        <w:rPr>
          <w:rFonts w:ascii="Times New Roman" w:hAnsi="Times New Roman"/>
          <w:sz w:val="28"/>
          <w:szCs w:val="28"/>
        </w:rPr>
        <w:t>7 г</w:t>
      </w:r>
      <w:r w:rsidRPr="00767B29">
        <w:rPr>
          <w:rFonts w:ascii="Times New Roman" w:hAnsi="Times New Roman"/>
          <w:sz w:val="28"/>
          <w:szCs w:val="28"/>
        </w:rPr>
        <w:t xml:space="preserve"> аммония ацетата</w:t>
      </w:r>
      <w:r w:rsidR="00E12BC2" w:rsidRPr="00767B29">
        <w:rPr>
          <w:rFonts w:ascii="Times New Roman" w:hAnsi="Times New Roman"/>
          <w:sz w:val="28"/>
          <w:szCs w:val="28"/>
        </w:rPr>
        <w:t>, растворяют в вод</w:t>
      </w:r>
      <w:r w:rsidRPr="00767B29">
        <w:rPr>
          <w:rFonts w:ascii="Times New Roman" w:hAnsi="Times New Roman"/>
          <w:sz w:val="28"/>
          <w:szCs w:val="28"/>
        </w:rPr>
        <w:t>е</w:t>
      </w:r>
      <w:r w:rsidR="00E12BC2" w:rsidRPr="00767B29">
        <w:rPr>
          <w:rFonts w:ascii="Times New Roman" w:hAnsi="Times New Roman"/>
          <w:sz w:val="28"/>
          <w:szCs w:val="28"/>
        </w:rPr>
        <w:t xml:space="preserve"> и доводят </w:t>
      </w:r>
      <w:r w:rsidRPr="00767B29">
        <w:rPr>
          <w:rFonts w:ascii="Times New Roman" w:hAnsi="Times New Roman"/>
          <w:sz w:val="28"/>
          <w:szCs w:val="28"/>
        </w:rPr>
        <w:t>объём раствора тем же растворителем до метки</w:t>
      </w:r>
      <w:r w:rsidR="00EE1883" w:rsidRPr="00767B29">
        <w:rPr>
          <w:rFonts w:ascii="Times New Roman" w:hAnsi="Times New Roman"/>
          <w:sz w:val="28"/>
          <w:szCs w:val="28"/>
        </w:rPr>
        <w:t>.</w:t>
      </w:r>
    </w:p>
    <w:p w:rsidR="00ED6EF6" w:rsidRPr="00767B29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7B29">
        <w:rPr>
          <w:rFonts w:ascii="Times New Roman" w:hAnsi="Times New Roman"/>
          <w:i/>
          <w:sz w:val="28"/>
          <w:szCs w:val="28"/>
        </w:rPr>
        <w:t>Подвижная фаза (ПФ).</w:t>
      </w:r>
      <w:r w:rsidR="004C09A2" w:rsidRPr="00767B29">
        <w:rPr>
          <w:rFonts w:ascii="Times New Roman" w:hAnsi="Times New Roman"/>
          <w:i/>
          <w:sz w:val="28"/>
          <w:szCs w:val="28"/>
        </w:rPr>
        <w:t xml:space="preserve"> </w:t>
      </w:r>
      <w:r w:rsidR="000B4C95" w:rsidRPr="00767B29">
        <w:rPr>
          <w:rFonts w:ascii="Times New Roman" w:hAnsi="Times New Roman"/>
          <w:sz w:val="28"/>
          <w:szCs w:val="28"/>
        </w:rPr>
        <w:t>Уксусная кислота ледяная</w:t>
      </w:r>
      <w:r w:rsidR="00250667" w:rsidRPr="00767B29">
        <w:rPr>
          <w:rFonts w:ascii="Times New Roman" w:hAnsi="Times New Roman"/>
          <w:sz w:val="28"/>
          <w:szCs w:val="28"/>
        </w:rPr>
        <w:t>—</w:t>
      </w:r>
      <w:r w:rsidR="000B4C95" w:rsidRPr="00767B29">
        <w:rPr>
          <w:rFonts w:ascii="Times New Roman" w:hAnsi="Times New Roman"/>
          <w:sz w:val="28"/>
          <w:szCs w:val="28"/>
        </w:rPr>
        <w:t>ацетонитрил—аммония ацетата раствор</w:t>
      </w:r>
      <w:r w:rsidR="00EE1883" w:rsidRPr="00767B29">
        <w:rPr>
          <w:rFonts w:ascii="Times New Roman" w:hAnsi="Times New Roman"/>
          <w:sz w:val="28"/>
          <w:szCs w:val="28"/>
        </w:rPr>
        <w:t xml:space="preserve"> </w:t>
      </w:r>
      <w:r w:rsidR="000B4C95" w:rsidRPr="00767B29">
        <w:rPr>
          <w:rFonts w:ascii="Times New Roman" w:hAnsi="Times New Roman"/>
          <w:sz w:val="28"/>
          <w:szCs w:val="28"/>
        </w:rPr>
        <w:t>1:25:25.</w:t>
      </w:r>
    </w:p>
    <w:p w:rsidR="00ED6EF6" w:rsidRPr="00767B29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7B29">
        <w:rPr>
          <w:rFonts w:ascii="Times New Roman" w:hAnsi="Times New Roman"/>
          <w:i/>
          <w:sz w:val="28"/>
          <w:szCs w:val="28"/>
        </w:rPr>
        <w:t>Испытуемый раствор.</w:t>
      </w:r>
      <w:r w:rsidR="004C09A2" w:rsidRPr="00767B29">
        <w:rPr>
          <w:rFonts w:ascii="Times New Roman" w:hAnsi="Times New Roman"/>
          <w:i/>
          <w:sz w:val="28"/>
          <w:szCs w:val="28"/>
        </w:rPr>
        <w:t xml:space="preserve"> </w:t>
      </w:r>
      <w:r w:rsidR="00007932" w:rsidRPr="00767B29">
        <w:rPr>
          <w:rFonts w:ascii="Times New Roman" w:hAnsi="Times New Roman"/>
          <w:sz w:val="28"/>
          <w:szCs w:val="28"/>
        </w:rPr>
        <w:t>В мерную колбу вместимостью</w:t>
      </w:r>
      <w:r w:rsidR="00AD3B4C" w:rsidRPr="00767B29">
        <w:rPr>
          <w:rFonts w:ascii="Times New Roman" w:hAnsi="Times New Roman"/>
          <w:sz w:val="28"/>
          <w:szCs w:val="28"/>
        </w:rPr>
        <w:t xml:space="preserve"> </w:t>
      </w:r>
      <w:r w:rsidR="00B145B8" w:rsidRPr="00767B29">
        <w:rPr>
          <w:rFonts w:ascii="Times New Roman" w:hAnsi="Times New Roman"/>
          <w:sz w:val="28"/>
          <w:szCs w:val="28"/>
        </w:rPr>
        <w:t>100</w:t>
      </w:r>
      <w:r w:rsidR="00007932" w:rsidRPr="00767B29">
        <w:rPr>
          <w:rFonts w:ascii="Times New Roman" w:hAnsi="Times New Roman"/>
          <w:sz w:val="28"/>
          <w:szCs w:val="28"/>
        </w:rPr>
        <w:t xml:space="preserve"> мл помещают </w:t>
      </w:r>
      <w:r w:rsidR="00AD3B4C" w:rsidRPr="00767B29">
        <w:rPr>
          <w:rFonts w:ascii="Times New Roman" w:hAnsi="Times New Roman"/>
          <w:sz w:val="28"/>
          <w:szCs w:val="28"/>
        </w:rPr>
        <w:t>2</w:t>
      </w:r>
      <w:r w:rsidR="00B145B8" w:rsidRPr="00767B29">
        <w:rPr>
          <w:rFonts w:ascii="Times New Roman" w:hAnsi="Times New Roman"/>
          <w:sz w:val="28"/>
          <w:szCs w:val="28"/>
        </w:rPr>
        <w:t>0</w:t>
      </w:r>
      <w:r w:rsidR="0093703C" w:rsidRPr="00767B29">
        <w:rPr>
          <w:rFonts w:ascii="Times New Roman" w:hAnsi="Times New Roman"/>
          <w:sz w:val="28"/>
          <w:szCs w:val="28"/>
        </w:rPr>
        <w:t> </w:t>
      </w:r>
      <w:r w:rsidRPr="00767B29">
        <w:rPr>
          <w:rFonts w:ascii="Times New Roman" w:hAnsi="Times New Roman"/>
          <w:sz w:val="28"/>
          <w:szCs w:val="28"/>
        </w:rPr>
        <w:t>мг субстанции</w:t>
      </w:r>
      <w:r w:rsidR="002E1272" w:rsidRPr="00767B29">
        <w:rPr>
          <w:rFonts w:ascii="Times New Roman" w:hAnsi="Times New Roman"/>
          <w:sz w:val="28"/>
          <w:szCs w:val="28"/>
        </w:rPr>
        <w:t xml:space="preserve">, растворяют </w:t>
      </w:r>
      <w:r w:rsidRPr="00767B29">
        <w:rPr>
          <w:rFonts w:ascii="Times New Roman" w:hAnsi="Times New Roman"/>
          <w:sz w:val="28"/>
          <w:szCs w:val="28"/>
        </w:rPr>
        <w:t xml:space="preserve">в </w:t>
      </w:r>
      <w:r w:rsidR="00B145B8" w:rsidRPr="00767B29">
        <w:rPr>
          <w:rFonts w:ascii="Times New Roman" w:hAnsi="Times New Roman"/>
          <w:sz w:val="28"/>
          <w:szCs w:val="28"/>
        </w:rPr>
        <w:t>20 мл метанола</w:t>
      </w:r>
      <w:r w:rsidR="0093703C" w:rsidRPr="00767B29">
        <w:rPr>
          <w:rFonts w:ascii="Times New Roman" w:hAnsi="Times New Roman"/>
          <w:sz w:val="28"/>
          <w:szCs w:val="28"/>
        </w:rPr>
        <w:t xml:space="preserve"> </w:t>
      </w:r>
      <w:r w:rsidR="00AD3B4C" w:rsidRPr="00767B29">
        <w:rPr>
          <w:rFonts w:ascii="Times New Roman" w:hAnsi="Times New Roman"/>
          <w:sz w:val="28"/>
          <w:szCs w:val="28"/>
        </w:rPr>
        <w:t>и доводят объё</w:t>
      </w:r>
      <w:r w:rsidRPr="00767B29">
        <w:rPr>
          <w:rFonts w:ascii="Times New Roman" w:hAnsi="Times New Roman"/>
          <w:sz w:val="28"/>
          <w:szCs w:val="28"/>
        </w:rPr>
        <w:t xml:space="preserve">м раствора </w:t>
      </w:r>
      <w:r w:rsidR="00B145B8" w:rsidRPr="00767B29">
        <w:rPr>
          <w:rFonts w:ascii="Times New Roman" w:hAnsi="Times New Roman"/>
          <w:sz w:val="28"/>
          <w:szCs w:val="28"/>
        </w:rPr>
        <w:t>ПФ</w:t>
      </w:r>
      <w:r w:rsidRPr="00767B29">
        <w:rPr>
          <w:rFonts w:ascii="Times New Roman" w:hAnsi="Times New Roman"/>
          <w:sz w:val="28"/>
          <w:szCs w:val="28"/>
        </w:rPr>
        <w:t xml:space="preserve"> до </w:t>
      </w:r>
      <w:r w:rsidR="002E1272" w:rsidRPr="00767B29">
        <w:rPr>
          <w:rFonts w:ascii="Times New Roman" w:hAnsi="Times New Roman"/>
          <w:sz w:val="28"/>
          <w:szCs w:val="28"/>
        </w:rPr>
        <w:t>метки</w:t>
      </w:r>
      <w:r w:rsidRPr="00767B29">
        <w:rPr>
          <w:rFonts w:ascii="Times New Roman" w:hAnsi="Times New Roman"/>
          <w:sz w:val="28"/>
          <w:szCs w:val="28"/>
        </w:rPr>
        <w:t>.</w:t>
      </w:r>
    </w:p>
    <w:p w:rsidR="00B145B8" w:rsidRPr="00767B29" w:rsidRDefault="00387DC7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7B29">
        <w:rPr>
          <w:rFonts w:ascii="Times New Roman" w:hAnsi="Times New Roman"/>
          <w:i/>
          <w:sz w:val="28"/>
          <w:szCs w:val="28"/>
        </w:rPr>
        <w:t xml:space="preserve">Раствор сравнения. </w:t>
      </w:r>
      <w:r w:rsidRPr="00767B29">
        <w:rPr>
          <w:rFonts w:ascii="Times New Roman" w:hAnsi="Times New Roman"/>
          <w:sz w:val="28"/>
          <w:szCs w:val="28"/>
        </w:rPr>
        <w:t>В мерную колбу вместимостью 10</w:t>
      </w:r>
      <w:r w:rsidR="00B145B8" w:rsidRPr="00767B29">
        <w:rPr>
          <w:rFonts w:ascii="Times New Roman" w:hAnsi="Times New Roman"/>
          <w:sz w:val="28"/>
          <w:szCs w:val="28"/>
        </w:rPr>
        <w:t>0</w:t>
      </w:r>
      <w:r w:rsidR="00EA5A79" w:rsidRPr="00767B29">
        <w:rPr>
          <w:rFonts w:ascii="Times New Roman" w:hAnsi="Times New Roman"/>
          <w:sz w:val="28"/>
          <w:szCs w:val="28"/>
        </w:rPr>
        <w:t> </w:t>
      </w:r>
      <w:r w:rsidRPr="00767B29">
        <w:rPr>
          <w:rFonts w:ascii="Times New Roman" w:hAnsi="Times New Roman"/>
          <w:sz w:val="28"/>
          <w:szCs w:val="28"/>
        </w:rPr>
        <w:t>мл помещают 1,0 мл испытуемого раствора и доводят объём раствора ПФ до метки</w:t>
      </w:r>
      <w:r w:rsidR="00B145B8" w:rsidRPr="00767B29">
        <w:rPr>
          <w:rFonts w:ascii="Times New Roman" w:hAnsi="Times New Roman"/>
          <w:sz w:val="28"/>
          <w:szCs w:val="28"/>
        </w:rPr>
        <w:t>. В мерную колбу вместимостью 1</w:t>
      </w:r>
      <w:r w:rsidRPr="00767B29">
        <w:rPr>
          <w:rFonts w:ascii="Times New Roman" w:hAnsi="Times New Roman"/>
          <w:sz w:val="28"/>
          <w:szCs w:val="28"/>
        </w:rPr>
        <w:t>0</w:t>
      </w:r>
      <w:r w:rsidR="00EA5A79" w:rsidRPr="00767B29">
        <w:rPr>
          <w:rFonts w:ascii="Times New Roman" w:hAnsi="Times New Roman"/>
          <w:sz w:val="28"/>
          <w:szCs w:val="28"/>
        </w:rPr>
        <w:t> </w:t>
      </w:r>
      <w:r w:rsidRPr="00767B29">
        <w:rPr>
          <w:rFonts w:ascii="Times New Roman" w:hAnsi="Times New Roman"/>
          <w:sz w:val="28"/>
          <w:szCs w:val="28"/>
        </w:rPr>
        <w:t>мл помещают 1,0</w:t>
      </w:r>
      <w:r w:rsidR="00EA5A79" w:rsidRPr="00767B29">
        <w:rPr>
          <w:rFonts w:ascii="Times New Roman" w:hAnsi="Times New Roman"/>
          <w:sz w:val="28"/>
          <w:szCs w:val="28"/>
        </w:rPr>
        <w:t> </w:t>
      </w:r>
      <w:r w:rsidRPr="00767B29">
        <w:rPr>
          <w:rFonts w:ascii="Times New Roman" w:hAnsi="Times New Roman"/>
          <w:sz w:val="28"/>
          <w:szCs w:val="28"/>
        </w:rPr>
        <w:t>мл полученного раствора и доводят объём раствора ПФ до метки.</w:t>
      </w:r>
    </w:p>
    <w:p w:rsidR="00ED6EF6" w:rsidRDefault="00EA5A79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7B29">
        <w:rPr>
          <w:rFonts w:ascii="Times New Roman" w:hAnsi="Times New Roman"/>
          <w:i/>
          <w:sz w:val="28"/>
          <w:szCs w:val="28"/>
        </w:rPr>
        <w:lastRenderedPageBreak/>
        <w:t>Раствор для проверки разделительной способности хроматографической системы.</w:t>
      </w:r>
      <w:r w:rsidR="004C09A2" w:rsidRPr="00767B29">
        <w:rPr>
          <w:rFonts w:ascii="Times New Roman" w:hAnsi="Times New Roman"/>
          <w:i/>
          <w:sz w:val="28"/>
          <w:szCs w:val="28"/>
        </w:rPr>
        <w:t xml:space="preserve"> </w:t>
      </w:r>
      <w:r w:rsidR="0042740D" w:rsidRPr="00767B29">
        <w:rPr>
          <w:rFonts w:ascii="Times New Roman" w:hAnsi="Times New Roman"/>
          <w:sz w:val="28"/>
          <w:szCs w:val="28"/>
        </w:rPr>
        <w:t xml:space="preserve">В мерную колбу вместимостью 25 мл помещают 5 мг </w:t>
      </w:r>
      <w:r w:rsidRPr="00767B29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42740D" w:rsidRPr="00767B29">
        <w:rPr>
          <w:rFonts w:ascii="Times New Roman" w:hAnsi="Times New Roman"/>
          <w:sz w:val="28"/>
          <w:szCs w:val="28"/>
        </w:rPr>
        <w:t>пиоглитазона</w:t>
      </w:r>
      <w:r w:rsidRPr="00767B29">
        <w:rPr>
          <w:rFonts w:ascii="Times New Roman" w:hAnsi="Times New Roman"/>
          <w:sz w:val="28"/>
          <w:szCs w:val="28"/>
        </w:rPr>
        <w:t xml:space="preserve"> для </w:t>
      </w:r>
      <w:r w:rsidR="006566ED">
        <w:rPr>
          <w:rFonts w:ascii="Times New Roman" w:hAnsi="Times New Roman"/>
          <w:sz w:val="28"/>
          <w:szCs w:val="28"/>
        </w:rPr>
        <w:t xml:space="preserve">проверки </w:t>
      </w:r>
      <w:r w:rsidRPr="00767B29">
        <w:rPr>
          <w:rFonts w:ascii="Times New Roman" w:hAnsi="Times New Roman"/>
          <w:sz w:val="28"/>
          <w:szCs w:val="28"/>
        </w:rPr>
        <w:t>пригодности системы (содержит примеси</w:t>
      </w:r>
      <w:proofErr w:type="gramStart"/>
      <w:r w:rsidRPr="00767B29">
        <w:rPr>
          <w:rFonts w:ascii="Times New Roman" w:hAnsi="Times New Roman"/>
          <w:sz w:val="28"/>
          <w:szCs w:val="28"/>
        </w:rPr>
        <w:t> </w:t>
      </w:r>
      <w:r w:rsidR="0042740D" w:rsidRPr="00767B29">
        <w:rPr>
          <w:rFonts w:ascii="Times New Roman" w:hAnsi="Times New Roman"/>
          <w:sz w:val="28"/>
          <w:szCs w:val="28"/>
        </w:rPr>
        <w:t>В</w:t>
      </w:r>
      <w:proofErr w:type="gramEnd"/>
      <w:r w:rsidRPr="00767B29">
        <w:rPr>
          <w:rFonts w:ascii="Times New Roman" w:hAnsi="Times New Roman"/>
          <w:sz w:val="28"/>
          <w:szCs w:val="28"/>
        </w:rPr>
        <w:t xml:space="preserve"> и </w:t>
      </w:r>
      <w:r w:rsidR="0042740D" w:rsidRPr="00767B29">
        <w:rPr>
          <w:rFonts w:ascii="Times New Roman" w:hAnsi="Times New Roman"/>
          <w:sz w:val="28"/>
          <w:szCs w:val="28"/>
        </w:rPr>
        <w:t>С</w:t>
      </w:r>
      <w:r w:rsidRPr="00767B29">
        <w:rPr>
          <w:rFonts w:ascii="Times New Roman" w:hAnsi="Times New Roman"/>
          <w:sz w:val="28"/>
          <w:szCs w:val="28"/>
        </w:rPr>
        <w:t>)</w:t>
      </w:r>
      <w:r w:rsidR="006566ED">
        <w:rPr>
          <w:rFonts w:ascii="Times New Roman" w:hAnsi="Times New Roman"/>
          <w:sz w:val="28"/>
          <w:szCs w:val="28"/>
        </w:rPr>
        <w:t>,</w:t>
      </w:r>
      <w:r w:rsidRPr="00767B29">
        <w:rPr>
          <w:rFonts w:ascii="Times New Roman" w:hAnsi="Times New Roman"/>
          <w:sz w:val="28"/>
          <w:szCs w:val="28"/>
        </w:rPr>
        <w:t xml:space="preserve"> растворяют в </w:t>
      </w:r>
      <w:r w:rsidR="0042740D" w:rsidRPr="00767B29">
        <w:rPr>
          <w:rFonts w:ascii="Times New Roman" w:hAnsi="Times New Roman"/>
          <w:sz w:val="28"/>
          <w:szCs w:val="28"/>
        </w:rPr>
        <w:t>5</w:t>
      </w:r>
      <w:r w:rsidRPr="00767B29">
        <w:rPr>
          <w:rFonts w:ascii="Times New Roman" w:hAnsi="Times New Roman"/>
          <w:sz w:val="28"/>
          <w:szCs w:val="28"/>
        </w:rPr>
        <w:t xml:space="preserve">,0 мл </w:t>
      </w:r>
      <w:r w:rsidR="0042740D" w:rsidRPr="00767B29">
        <w:rPr>
          <w:rFonts w:ascii="Times New Roman" w:hAnsi="Times New Roman"/>
          <w:sz w:val="28"/>
          <w:szCs w:val="28"/>
        </w:rPr>
        <w:t>метанола</w:t>
      </w:r>
      <w:r w:rsidR="006566ED">
        <w:rPr>
          <w:rFonts w:ascii="Times New Roman" w:hAnsi="Times New Roman"/>
          <w:sz w:val="28"/>
          <w:szCs w:val="28"/>
        </w:rPr>
        <w:t>,</w:t>
      </w:r>
      <w:r w:rsidR="0042740D" w:rsidRPr="00767B29">
        <w:rPr>
          <w:rFonts w:ascii="Times New Roman" w:hAnsi="Times New Roman"/>
          <w:sz w:val="28"/>
          <w:szCs w:val="28"/>
        </w:rPr>
        <w:t xml:space="preserve"> </w:t>
      </w:r>
      <w:r w:rsidR="006566ED">
        <w:rPr>
          <w:rFonts w:ascii="Times New Roman" w:hAnsi="Times New Roman"/>
          <w:sz w:val="28"/>
          <w:szCs w:val="28"/>
        </w:rPr>
        <w:t>н</w:t>
      </w:r>
      <w:r w:rsidR="0042740D" w:rsidRPr="00767B29">
        <w:rPr>
          <w:rFonts w:ascii="Times New Roman" w:hAnsi="Times New Roman"/>
          <w:sz w:val="28"/>
          <w:szCs w:val="28"/>
        </w:rPr>
        <w:t xml:space="preserve">агревают </w:t>
      </w:r>
      <w:r w:rsidR="006566ED">
        <w:rPr>
          <w:rFonts w:ascii="Times New Roman" w:hAnsi="Times New Roman"/>
          <w:sz w:val="28"/>
          <w:szCs w:val="28"/>
        </w:rPr>
        <w:t xml:space="preserve">на водяной бане </w:t>
      </w:r>
      <w:r w:rsidR="0042740D" w:rsidRPr="00767B29">
        <w:rPr>
          <w:rFonts w:ascii="Times New Roman" w:hAnsi="Times New Roman"/>
          <w:sz w:val="28"/>
          <w:szCs w:val="28"/>
        </w:rPr>
        <w:t>при температуре 60 °С</w:t>
      </w:r>
      <w:r w:rsidR="0042740D">
        <w:rPr>
          <w:rFonts w:ascii="Times New Roman" w:hAnsi="Times New Roman"/>
          <w:sz w:val="28"/>
          <w:szCs w:val="28"/>
        </w:rPr>
        <w:t xml:space="preserve"> в </w:t>
      </w:r>
      <w:r w:rsidR="0042740D" w:rsidRPr="000714F8">
        <w:rPr>
          <w:rFonts w:ascii="Times New Roman" w:hAnsi="Times New Roman"/>
          <w:sz w:val="28"/>
          <w:szCs w:val="28"/>
        </w:rPr>
        <w:t>течение 30 сек, охлаждают</w:t>
      </w:r>
      <w:r w:rsidR="0042740D">
        <w:rPr>
          <w:rFonts w:ascii="Times New Roman" w:hAnsi="Times New Roman"/>
          <w:sz w:val="28"/>
          <w:szCs w:val="28"/>
        </w:rPr>
        <w:t xml:space="preserve"> до комнатной температуры и доводят объём раствора ПФ до метки.</w:t>
      </w:r>
    </w:p>
    <w:p w:rsidR="00A12709" w:rsidRDefault="00A12709" w:rsidP="00A1270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</w:p>
    <w:p w:rsidR="00A12709" w:rsidRPr="00ED1A7E" w:rsidRDefault="00A12709" w:rsidP="00A1270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Примесь 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ED1A7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(5</w:t>
      </w:r>
      <w:r w:rsidRPr="00381B0D">
        <w:rPr>
          <w:rFonts w:ascii="Times New Roman" w:hAnsi="Times New Roman"/>
          <w:i/>
          <w:sz w:val="28"/>
          <w:szCs w:val="28"/>
          <w:lang w:val="en-US"/>
        </w:rPr>
        <w:t>Z</w:t>
      </w:r>
      <w:r w:rsidRPr="00AB1DCE">
        <w:rPr>
          <w:rFonts w:ascii="Times New Roman" w:hAnsi="Times New Roman"/>
          <w:sz w:val="28"/>
          <w:szCs w:val="28"/>
        </w:rPr>
        <w:t>)-5-({4-[2-(5-</w:t>
      </w:r>
      <w:r>
        <w:rPr>
          <w:rFonts w:ascii="Times New Roman" w:hAnsi="Times New Roman"/>
          <w:sz w:val="28"/>
          <w:szCs w:val="28"/>
        </w:rPr>
        <w:t>этилпиридин-2-ил</w:t>
      </w:r>
      <w:proofErr w:type="gramStart"/>
      <w:r>
        <w:rPr>
          <w:rFonts w:ascii="Times New Roman" w:hAnsi="Times New Roman"/>
          <w:sz w:val="28"/>
          <w:szCs w:val="28"/>
        </w:rPr>
        <w:t>)э</w:t>
      </w:r>
      <w:proofErr w:type="gramEnd"/>
      <w:r>
        <w:rPr>
          <w:rFonts w:ascii="Times New Roman" w:hAnsi="Times New Roman"/>
          <w:sz w:val="28"/>
          <w:szCs w:val="28"/>
        </w:rPr>
        <w:t>токси</w:t>
      </w:r>
      <w:r w:rsidRPr="00AB1DCE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фенил</w:t>
      </w:r>
      <w:r w:rsidRPr="00AB1DCE">
        <w:rPr>
          <w:rFonts w:ascii="Times New Roman" w:hAnsi="Times New Roman"/>
          <w:sz w:val="28"/>
          <w:szCs w:val="28"/>
        </w:rPr>
        <w:t>}</w:t>
      </w:r>
      <w:r>
        <w:rPr>
          <w:rFonts w:ascii="Times New Roman" w:hAnsi="Times New Roman"/>
          <w:sz w:val="28"/>
          <w:szCs w:val="28"/>
        </w:rPr>
        <w:t>метилен</w:t>
      </w:r>
      <w:r w:rsidRPr="00AB1DC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тиазолидин-2,4-дион, </w:t>
      </w:r>
      <w:r>
        <w:rPr>
          <w:rFonts w:ascii="Times New Roman" w:hAnsi="Times New Roman"/>
          <w:sz w:val="28"/>
          <w:szCs w:val="28"/>
          <w:lang w:val="en-US"/>
        </w:rPr>
        <w:t>CAS</w:t>
      </w:r>
      <w:r w:rsidRPr="00C631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144809-28-9.</w:t>
      </w:r>
    </w:p>
    <w:p w:rsidR="00A12709" w:rsidRPr="00ED1A7E" w:rsidRDefault="00A12709" w:rsidP="00A1270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Примесь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: </w:t>
      </w:r>
      <w:r w:rsidRPr="00703842">
        <w:rPr>
          <w:rFonts w:ascii="Times New Roman" w:hAnsi="Times New Roman"/>
          <w:sz w:val="28"/>
          <w:szCs w:val="28"/>
        </w:rPr>
        <w:t>(5</w:t>
      </w:r>
      <w:r w:rsidRPr="00381B0D">
        <w:rPr>
          <w:rFonts w:ascii="Times New Roman" w:hAnsi="Times New Roman"/>
          <w:i/>
          <w:sz w:val="28"/>
          <w:szCs w:val="28"/>
          <w:lang w:val="en-US"/>
        </w:rPr>
        <w:t>RS</w:t>
      </w:r>
      <w:r w:rsidRPr="00703842">
        <w:rPr>
          <w:rFonts w:ascii="Times New Roman" w:hAnsi="Times New Roman"/>
          <w:sz w:val="28"/>
          <w:szCs w:val="28"/>
        </w:rPr>
        <w:t>)-5-({4-[2-(5-</w:t>
      </w:r>
      <w:r>
        <w:rPr>
          <w:rFonts w:ascii="Times New Roman" w:hAnsi="Times New Roman"/>
          <w:sz w:val="28"/>
          <w:szCs w:val="28"/>
        </w:rPr>
        <w:t>этилпиридин</w:t>
      </w:r>
      <w:r w:rsidRPr="00703842">
        <w:rPr>
          <w:rFonts w:ascii="Times New Roman" w:hAnsi="Times New Roman"/>
          <w:sz w:val="28"/>
          <w:szCs w:val="28"/>
        </w:rPr>
        <w:t>-2-</w:t>
      </w:r>
      <w:r>
        <w:rPr>
          <w:rFonts w:ascii="Times New Roman" w:hAnsi="Times New Roman"/>
          <w:sz w:val="28"/>
          <w:szCs w:val="28"/>
        </w:rPr>
        <w:t>ил</w:t>
      </w:r>
      <w:proofErr w:type="gramStart"/>
      <w:r w:rsidRPr="0070384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э</w:t>
      </w:r>
      <w:proofErr w:type="gramEnd"/>
      <w:r>
        <w:rPr>
          <w:rFonts w:ascii="Times New Roman" w:hAnsi="Times New Roman"/>
          <w:sz w:val="28"/>
          <w:szCs w:val="28"/>
        </w:rPr>
        <w:t>токси</w:t>
      </w:r>
      <w:r w:rsidRPr="00703842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фенил</w:t>
      </w:r>
      <w:r w:rsidRPr="00703842">
        <w:rPr>
          <w:rFonts w:ascii="Times New Roman" w:hAnsi="Times New Roman"/>
          <w:sz w:val="28"/>
          <w:szCs w:val="28"/>
        </w:rPr>
        <w:t>}</w:t>
      </w:r>
      <w:r>
        <w:rPr>
          <w:rFonts w:ascii="Times New Roman" w:hAnsi="Times New Roman"/>
          <w:sz w:val="28"/>
          <w:szCs w:val="28"/>
        </w:rPr>
        <w:t>метил</w:t>
      </w:r>
      <w:r w:rsidRPr="00703842">
        <w:rPr>
          <w:rFonts w:ascii="Times New Roman" w:hAnsi="Times New Roman"/>
          <w:sz w:val="28"/>
          <w:szCs w:val="28"/>
        </w:rPr>
        <w:t>)-3-[2-(5-</w:t>
      </w:r>
      <w:r>
        <w:rPr>
          <w:rFonts w:ascii="Times New Roman" w:hAnsi="Times New Roman"/>
          <w:sz w:val="28"/>
          <w:szCs w:val="28"/>
        </w:rPr>
        <w:t>этилпиридин</w:t>
      </w:r>
      <w:r w:rsidRPr="00703842">
        <w:rPr>
          <w:rFonts w:ascii="Times New Roman" w:hAnsi="Times New Roman"/>
          <w:sz w:val="28"/>
          <w:szCs w:val="28"/>
        </w:rPr>
        <w:t>-2-</w:t>
      </w:r>
      <w:r>
        <w:rPr>
          <w:rFonts w:ascii="Times New Roman" w:hAnsi="Times New Roman"/>
          <w:sz w:val="28"/>
          <w:szCs w:val="28"/>
        </w:rPr>
        <w:t>ил</w:t>
      </w:r>
      <w:r w:rsidRPr="0070384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этил</w:t>
      </w:r>
      <w:r w:rsidRPr="00703842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тиазолидин</w:t>
      </w:r>
      <w:r w:rsidRPr="00703842">
        <w:rPr>
          <w:rFonts w:ascii="Times New Roman" w:hAnsi="Times New Roman"/>
          <w:sz w:val="28"/>
          <w:szCs w:val="28"/>
        </w:rPr>
        <w:t>-2,4-</w:t>
      </w:r>
      <w:r>
        <w:rPr>
          <w:rFonts w:ascii="Times New Roman" w:hAnsi="Times New Roman"/>
          <w:sz w:val="28"/>
          <w:szCs w:val="28"/>
        </w:rPr>
        <w:t xml:space="preserve">дион, </w:t>
      </w:r>
      <w:r>
        <w:rPr>
          <w:rFonts w:ascii="Times New Roman" w:hAnsi="Times New Roman"/>
          <w:sz w:val="28"/>
          <w:szCs w:val="28"/>
          <w:lang w:val="en-US"/>
        </w:rPr>
        <w:t>CAS</w:t>
      </w:r>
      <w:r>
        <w:rPr>
          <w:rFonts w:ascii="Times New Roman" w:hAnsi="Times New Roman"/>
          <w:sz w:val="28"/>
          <w:szCs w:val="28"/>
        </w:rPr>
        <w:t xml:space="preserve"> 952188-00-0.</w:t>
      </w:r>
    </w:p>
    <w:p w:rsidR="00ED6EF6" w:rsidRPr="00767B29" w:rsidRDefault="00644B1C" w:rsidP="00196609">
      <w:pPr>
        <w:spacing w:before="120" w:after="0" w:line="360" w:lineRule="auto"/>
        <w:ind w:firstLine="708"/>
        <w:rPr>
          <w:rFonts w:ascii="Times New Roman" w:hAnsi="Times New Roman"/>
          <w:i/>
          <w:sz w:val="28"/>
          <w:szCs w:val="28"/>
        </w:rPr>
      </w:pPr>
      <w:proofErr w:type="spellStart"/>
      <w:r w:rsidRPr="00767B29">
        <w:rPr>
          <w:rFonts w:ascii="Times New Roman" w:hAnsi="Times New Roman"/>
          <w:i/>
          <w:sz w:val="28"/>
          <w:szCs w:val="28"/>
        </w:rPr>
        <w:t>Х</w:t>
      </w:r>
      <w:r w:rsidR="00ED6EF6" w:rsidRPr="00767B29">
        <w:rPr>
          <w:rFonts w:ascii="Times New Roman" w:hAnsi="Times New Roman"/>
          <w:i/>
          <w:sz w:val="28"/>
          <w:szCs w:val="28"/>
        </w:rPr>
        <w:t>роматографи</w:t>
      </w:r>
      <w:r w:rsidRPr="00767B29">
        <w:rPr>
          <w:rFonts w:ascii="Times New Roman" w:hAnsi="Times New Roman"/>
          <w:i/>
          <w:sz w:val="28"/>
          <w:szCs w:val="28"/>
        </w:rPr>
        <w:t>ческие</w:t>
      </w:r>
      <w:proofErr w:type="spellEnd"/>
      <w:r w:rsidRPr="00767B29">
        <w:rPr>
          <w:rFonts w:ascii="Times New Roman" w:hAnsi="Times New Roman"/>
          <w:i/>
          <w:sz w:val="28"/>
          <w:szCs w:val="28"/>
        </w:rPr>
        <w:t xml:space="preserve"> условия</w:t>
      </w:r>
    </w:p>
    <w:tbl>
      <w:tblPr>
        <w:tblW w:w="9889" w:type="dxa"/>
        <w:tblLayout w:type="fixed"/>
        <w:tblLook w:val="0000"/>
      </w:tblPr>
      <w:tblGrid>
        <w:gridCol w:w="3085"/>
        <w:gridCol w:w="6804"/>
      </w:tblGrid>
      <w:tr w:rsidR="004C744D" w:rsidRPr="00767B29" w:rsidTr="00286E3A">
        <w:tc>
          <w:tcPr>
            <w:tcW w:w="3085" w:type="dxa"/>
          </w:tcPr>
          <w:p w:rsidR="004C744D" w:rsidRPr="00767B29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67B29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804" w:type="dxa"/>
          </w:tcPr>
          <w:p w:rsidR="004C744D" w:rsidRPr="00767B29" w:rsidRDefault="00ED4714" w:rsidP="006566ED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67B29">
              <w:rPr>
                <w:rFonts w:ascii="Times New Roman" w:hAnsi="Times New Roman"/>
                <w:b w:val="0"/>
                <w:szCs w:val="28"/>
              </w:rPr>
              <w:t>1</w:t>
            </w:r>
            <w:r w:rsidR="000641C1" w:rsidRPr="00767B29">
              <w:rPr>
                <w:rFonts w:ascii="Times New Roman" w:hAnsi="Times New Roman"/>
                <w:b w:val="0"/>
                <w:szCs w:val="28"/>
              </w:rPr>
              <w:t>5</w:t>
            </w:r>
            <w:r w:rsidR="001C1122" w:rsidRPr="00767B29">
              <w:rPr>
                <w:rFonts w:ascii="Times New Roman" w:hAnsi="Times New Roman"/>
                <w:b w:val="0"/>
                <w:szCs w:val="28"/>
              </w:rPr>
              <w:t>0</w:t>
            </w:r>
            <w:r w:rsidR="000641C1" w:rsidRPr="00767B29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4C744D" w:rsidRPr="00767B29">
              <w:rPr>
                <w:rFonts w:ascii="Times New Roman" w:hAnsi="Times New Roman"/>
                <w:b w:val="0"/>
                <w:szCs w:val="28"/>
              </w:rPr>
              <w:t>×</w:t>
            </w:r>
            <w:r w:rsidR="000641C1" w:rsidRPr="00767B29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0641C1" w:rsidRPr="00767B29">
              <w:rPr>
                <w:rFonts w:ascii="Times New Roman" w:hAnsi="Times New Roman"/>
                <w:b w:val="0"/>
                <w:szCs w:val="28"/>
              </w:rPr>
              <w:t>4</w:t>
            </w:r>
            <w:r w:rsidR="001C1122" w:rsidRPr="00767B29">
              <w:rPr>
                <w:rFonts w:ascii="Times New Roman" w:hAnsi="Times New Roman"/>
                <w:b w:val="0"/>
                <w:szCs w:val="28"/>
              </w:rPr>
              <w:t>,</w:t>
            </w:r>
            <w:r w:rsidR="000641C1" w:rsidRPr="00767B29">
              <w:rPr>
                <w:rFonts w:ascii="Times New Roman" w:hAnsi="Times New Roman"/>
                <w:b w:val="0"/>
                <w:szCs w:val="28"/>
              </w:rPr>
              <w:t>6</w:t>
            </w:r>
            <w:r w:rsidR="000641C1" w:rsidRPr="00767B29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1C1122" w:rsidRPr="00767B29">
              <w:rPr>
                <w:rFonts w:ascii="Times New Roman" w:hAnsi="Times New Roman"/>
                <w:b w:val="0"/>
                <w:szCs w:val="28"/>
              </w:rPr>
              <w:t>м</w:t>
            </w:r>
            <w:r w:rsidR="004C744D" w:rsidRPr="00767B29">
              <w:rPr>
                <w:rFonts w:ascii="Times New Roman" w:hAnsi="Times New Roman"/>
                <w:b w:val="0"/>
                <w:szCs w:val="28"/>
              </w:rPr>
              <w:t>м</w:t>
            </w:r>
            <w:r w:rsidR="000641C1" w:rsidRPr="00767B29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 w:rsidR="000641C1" w:rsidRPr="00767B29">
              <w:rPr>
                <w:rStyle w:val="af8"/>
                <w:rFonts w:ascii="Times New Roman" w:hAnsi="Times New Roman"/>
              </w:rPr>
              <w:t xml:space="preserve">силикагель </w:t>
            </w:r>
            <w:r w:rsidR="006566ED" w:rsidRPr="00767B29">
              <w:rPr>
                <w:rStyle w:val="af8"/>
                <w:rFonts w:ascii="Times New Roman" w:hAnsi="Times New Roman"/>
              </w:rPr>
              <w:t>октадецилсилильный</w:t>
            </w:r>
            <w:r w:rsidR="006566ED">
              <w:rPr>
                <w:rStyle w:val="af8"/>
                <w:rFonts w:ascii="Times New Roman" w:hAnsi="Times New Roman"/>
              </w:rPr>
              <w:t>,</w:t>
            </w:r>
            <w:r w:rsidR="006566ED" w:rsidRPr="00767B29">
              <w:rPr>
                <w:rStyle w:val="af8"/>
                <w:rFonts w:ascii="Times New Roman" w:hAnsi="Times New Roman"/>
              </w:rPr>
              <w:t xml:space="preserve"> </w:t>
            </w:r>
            <w:r w:rsidR="001834F4" w:rsidRPr="00767B29">
              <w:rPr>
                <w:rStyle w:val="af8"/>
                <w:rFonts w:ascii="Times New Roman" w:hAnsi="Times New Roman"/>
              </w:rPr>
              <w:t xml:space="preserve">эндкепированный </w:t>
            </w:r>
            <w:r w:rsidR="000641C1" w:rsidRPr="00767B29">
              <w:rPr>
                <w:rStyle w:val="af8"/>
                <w:rFonts w:ascii="Times New Roman" w:hAnsi="Times New Roman"/>
              </w:rPr>
              <w:t>для хроматографии</w:t>
            </w:r>
            <w:r w:rsidR="000641C1" w:rsidRPr="00767B29">
              <w:rPr>
                <w:rFonts w:ascii="Times New Roman" w:hAnsi="Times New Roman"/>
                <w:b w:val="0"/>
                <w:szCs w:val="28"/>
              </w:rPr>
              <w:t>, 5 мкм</w:t>
            </w:r>
            <w:r w:rsidR="00215E54" w:rsidRPr="00767B29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767B29" w:rsidTr="00286E3A">
        <w:tc>
          <w:tcPr>
            <w:tcW w:w="3085" w:type="dxa"/>
          </w:tcPr>
          <w:p w:rsidR="004C744D" w:rsidRPr="00767B29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67B29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804" w:type="dxa"/>
          </w:tcPr>
          <w:p w:rsidR="004C744D" w:rsidRPr="00767B29" w:rsidRDefault="00F82452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67B29">
              <w:rPr>
                <w:rFonts w:ascii="Times New Roman" w:hAnsi="Times New Roman"/>
                <w:b w:val="0"/>
                <w:szCs w:val="28"/>
              </w:rPr>
              <w:t>25</w:t>
            </w:r>
            <w:proofErr w:type="gramStart"/>
            <w:r w:rsidR="000641C1" w:rsidRPr="00767B29">
              <w:rPr>
                <w:rFonts w:ascii="Times New Roman" w:hAnsi="Times New Roman"/>
                <w:b w:val="0"/>
                <w:szCs w:val="28"/>
              </w:rPr>
              <w:t> °</w:t>
            </w:r>
            <w:r w:rsidR="004C744D" w:rsidRPr="00767B29">
              <w:rPr>
                <w:rFonts w:ascii="Times New Roman" w:hAnsi="Times New Roman"/>
                <w:b w:val="0"/>
                <w:szCs w:val="28"/>
              </w:rPr>
              <w:t>С</w:t>
            </w:r>
            <w:proofErr w:type="gramEnd"/>
            <w:r w:rsidR="00215E54" w:rsidRPr="00767B29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767B29" w:rsidTr="00286E3A">
        <w:tc>
          <w:tcPr>
            <w:tcW w:w="3085" w:type="dxa"/>
          </w:tcPr>
          <w:p w:rsidR="004C744D" w:rsidRPr="00767B29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67B29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804" w:type="dxa"/>
          </w:tcPr>
          <w:p w:rsidR="004C744D" w:rsidRPr="00767B29" w:rsidRDefault="00134F02" w:rsidP="00A8578B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67B29">
              <w:rPr>
                <w:rFonts w:ascii="Times New Roman" w:hAnsi="Times New Roman"/>
                <w:b w:val="0"/>
                <w:szCs w:val="28"/>
              </w:rPr>
              <w:t>0,7</w:t>
            </w:r>
            <w:r w:rsidR="00A8578B" w:rsidRPr="00767B29">
              <w:rPr>
                <w:rFonts w:ascii="Times New Roman" w:hAnsi="Times New Roman"/>
                <w:b w:val="0"/>
                <w:szCs w:val="28"/>
              </w:rPr>
              <w:t> </w:t>
            </w:r>
            <w:r w:rsidR="004C744D" w:rsidRPr="00767B29">
              <w:rPr>
                <w:rFonts w:ascii="Times New Roman" w:hAnsi="Times New Roman"/>
                <w:b w:val="0"/>
                <w:szCs w:val="28"/>
              </w:rPr>
              <w:t>мл/мин</w:t>
            </w:r>
            <w:r w:rsidR="00215E54" w:rsidRPr="00767B29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767B29" w:rsidTr="00286E3A">
        <w:tc>
          <w:tcPr>
            <w:tcW w:w="3085" w:type="dxa"/>
          </w:tcPr>
          <w:p w:rsidR="004C744D" w:rsidRPr="00767B29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67B29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804" w:type="dxa"/>
          </w:tcPr>
          <w:p w:rsidR="004C744D" w:rsidRPr="00767B29" w:rsidRDefault="000641C1" w:rsidP="00134F0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67B29">
              <w:rPr>
                <w:rFonts w:ascii="Times New Roman" w:hAnsi="Times New Roman"/>
                <w:b w:val="0"/>
                <w:szCs w:val="28"/>
              </w:rPr>
              <w:t xml:space="preserve">спектрофотометрический, </w:t>
            </w:r>
            <w:r w:rsidR="004C744D" w:rsidRPr="00767B29">
              <w:rPr>
                <w:rFonts w:ascii="Times New Roman" w:hAnsi="Times New Roman"/>
                <w:b w:val="0"/>
                <w:szCs w:val="28"/>
              </w:rPr>
              <w:t>2</w:t>
            </w:r>
            <w:r w:rsidR="00134F02" w:rsidRPr="00767B29">
              <w:rPr>
                <w:rFonts w:ascii="Times New Roman" w:hAnsi="Times New Roman"/>
                <w:b w:val="0"/>
                <w:szCs w:val="28"/>
              </w:rPr>
              <w:t>69</w:t>
            </w:r>
            <w:r w:rsidRPr="00767B29">
              <w:rPr>
                <w:rFonts w:ascii="Times New Roman" w:hAnsi="Times New Roman"/>
                <w:b w:val="0"/>
                <w:szCs w:val="28"/>
              </w:rPr>
              <w:t> </w:t>
            </w:r>
            <w:r w:rsidR="004C744D" w:rsidRPr="00767B29">
              <w:rPr>
                <w:rFonts w:ascii="Times New Roman" w:hAnsi="Times New Roman"/>
                <w:b w:val="0"/>
                <w:szCs w:val="28"/>
              </w:rPr>
              <w:t>нм</w:t>
            </w:r>
            <w:r w:rsidR="00215E54" w:rsidRPr="00767B29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767B29" w:rsidTr="00286E3A">
        <w:tc>
          <w:tcPr>
            <w:tcW w:w="3085" w:type="dxa"/>
          </w:tcPr>
          <w:p w:rsidR="004C744D" w:rsidRPr="00767B29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67B29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804" w:type="dxa"/>
          </w:tcPr>
          <w:p w:rsidR="004C744D" w:rsidRPr="00767B29" w:rsidRDefault="00134F02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67B29">
              <w:rPr>
                <w:rFonts w:ascii="Times New Roman" w:hAnsi="Times New Roman"/>
                <w:b w:val="0"/>
                <w:szCs w:val="28"/>
              </w:rPr>
              <w:t>4</w:t>
            </w:r>
            <w:r w:rsidR="004C744D" w:rsidRPr="00767B29">
              <w:rPr>
                <w:rFonts w:ascii="Times New Roman" w:hAnsi="Times New Roman"/>
                <w:b w:val="0"/>
                <w:szCs w:val="28"/>
              </w:rPr>
              <w:t>0</w:t>
            </w:r>
            <w:r w:rsidR="000641C1" w:rsidRPr="00767B29">
              <w:rPr>
                <w:rFonts w:ascii="Times New Roman" w:hAnsi="Times New Roman"/>
                <w:b w:val="0"/>
                <w:szCs w:val="28"/>
              </w:rPr>
              <w:t> </w:t>
            </w:r>
            <w:r w:rsidR="004C744D" w:rsidRPr="00767B29">
              <w:rPr>
                <w:rFonts w:ascii="Times New Roman" w:hAnsi="Times New Roman"/>
                <w:b w:val="0"/>
                <w:szCs w:val="28"/>
              </w:rPr>
              <w:t>мкл</w:t>
            </w:r>
            <w:r w:rsidR="00F82452" w:rsidRPr="00767B29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F82452" w:rsidRPr="00767B29" w:rsidTr="00007932">
        <w:tc>
          <w:tcPr>
            <w:tcW w:w="3085" w:type="dxa"/>
          </w:tcPr>
          <w:p w:rsidR="00F82452" w:rsidRPr="00767B29" w:rsidRDefault="00F82452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67B29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804" w:type="dxa"/>
            <w:vAlign w:val="bottom"/>
          </w:tcPr>
          <w:p w:rsidR="00F82452" w:rsidRPr="00767B29" w:rsidRDefault="00134F02" w:rsidP="00134F0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67B29">
              <w:rPr>
                <w:rFonts w:ascii="Times New Roman" w:hAnsi="Times New Roman"/>
                <w:b w:val="0"/>
                <w:szCs w:val="28"/>
              </w:rPr>
              <w:t>4</w:t>
            </w:r>
            <w:r w:rsidR="00485E02" w:rsidRPr="00767B29">
              <w:rPr>
                <w:rFonts w:ascii="Times New Roman" w:hAnsi="Times New Roman"/>
                <w:b w:val="0"/>
                <w:szCs w:val="28"/>
              </w:rPr>
              <w:t>-кратное</w:t>
            </w:r>
            <w:r w:rsidR="00F82452" w:rsidRPr="00767B29">
              <w:rPr>
                <w:rFonts w:ascii="Times New Roman" w:hAnsi="Times New Roman"/>
                <w:b w:val="0"/>
                <w:szCs w:val="28"/>
              </w:rPr>
              <w:t xml:space="preserve"> от времени удерживания</w:t>
            </w:r>
            <w:r w:rsidR="001C1122" w:rsidRPr="00767B29">
              <w:rPr>
                <w:rFonts w:ascii="Times New Roman" w:hAnsi="Times New Roman"/>
                <w:b w:val="0"/>
                <w:szCs w:val="28"/>
              </w:rPr>
              <w:t xml:space="preserve"> пика</w:t>
            </w:r>
            <w:r w:rsidR="004C09A2" w:rsidRPr="00767B29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767B29">
              <w:rPr>
                <w:rFonts w:ascii="Times New Roman" w:hAnsi="Times New Roman"/>
                <w:b w:val="0"/>
                <w:szCs w:val="28"/>
              </w:rPr>
              <w:t>пиоглитазон</w:t>
            </w:r>
            <w:r w:rsidR="00485E02" w:rsidRPr="00767B29">
              <w:rPr>
                <w:rFonts w:ascii="Times New Roman" w:hAnsi="Times New Roman"/>
                <w:b w:val="0"/>
                <w:szCs w:val="28"/>
              </w:rPr>
              <w:t>а</w:t>
            </w:r>
            <w:r w:rsidR="00F82452" w:rsidRPr="00767B29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ED6EF6" w:rsidRPr="00767B29" w:rsidRDefault="00A8578B" w:rsidP="00F82452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67B29">
        <w:rPr>
          <w:rFonts w:ascii="Times New Roman" w:hAnsi="Times New Roman"/>
          <w:b w:val="0"/>
          <w:szCs w:val="28"/>
        </w:rPr>
        <w:t>Хроматографируют раствор для проверки разделительной способности хроматографической системы, раствор сравнения и испытуемый раствор</w:t>
      </w:r>
      <w:r w:rsidR="0027251C" w:rsidRPr="00767B29">
        <w:rPr>
          <w:rFonts w:ascii="Times New Roman" w:hAnsi="Times New Roman"/>
          <w:b w:val="0"/>
          <w:szCs w:val="28"/>
        </w:rPr>
        <w:t>.</w:t>
      </w:r>
    </w:p>
    <w:p w:rsidR="00386A3A" w:rsidRPr="006566ED" w:rsidRDefault="00386A3A" w:rsidP="00F82452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767B29">
        <w:rPr>
          <w:rFonts w:ascii="Times New Roman" w:hAnsi="Times New Roman"/>
          <w:b w:val="0"/>
          <w:i/>
          <w:szCs w:val="28"/>
        </w:rPr>
        <w:t xml:space="preserve">Идентификация примесей. </w:t>
      </w:r>
      <w:r w:rsidRPr="00767B29">
        <w:rPr>
          <w:rFonts w:ascii="Times New Roman" w:hAnsi="Times New Roman"/>
          <w:b w:val="0"/>
          <w:color w:val="000000"/>
          <w:szCs w:val="28"/>
        </w:rPr>
        <w:t>Для идентификации пиков примесей</w:t>
      </w:r>
      <w:proofErr w:type="gramStart"/>
      <w:r w:rsidRPr="00767B29">
        <w:rPr>
          <w:rFonts w:ascii="Times New Roman" w:hAnsi="Times New Roman"/>
          <w:b w:val="0"/>
          <w:color w:val="000000"/>
          <w:szCs w:val="28"/>
        </w:rPr>
        <w:t xml:space="preserve"> В</w:t>
      </w:r>
      <w:proofErr w:type="gramEnd"/>
      <w:r>
        <w:rPr>
          <w:rFonts w:ascii="Times New Roman" w:hAnsi="Times New Roman"/>
          <w:b w:val="0"/>
          <w:color w:val="000000"/>
          <w:szCs w:val="28"/>
        </w:rPr>
        <w:t xml:space="preserve"> и С</w:t>
      </w:r>
      <w:r w:rsidRPr="00386A3A">
        <w:rPr>
          <w:rFonts w:ascii="Times New Roman" w:hAnsi="Times New Roman"/>
          <w:b w:val="0"/>
          <w:color w:val="000000"/>
          <w:szCs w:val="28"/>
        </w:rPr>
        <w:t xml:space="preserve"> использу</w:t>
      </w:r>
      <w:r>
        <w:rPr>
          <w:rFonts w:ascii="Times New Roman" w:hAnsi="Times New Roman"/>
          <w:b w:val="0"/>
          <w:color w:val="000000"/>
          <w:szCs w:val="28"/>
        </w:rPr>
        <w:t>ют</w:t>
      </w:r>
      <w:r w:rsidRPr="00386A3A">
        <w:rPr>
          <w:rFonts w:ascii="Times New Roman" w:hAnsi="Times New Roman"/>
          <w:b w:val="0"/>
          <w:color w:val="000000"/>
          <w:szCs w:val="28"/>
        </w:rPr>
        <w:t xml:space="preserve"> хроматограмм</w:t>
      </w:r>
      <w:r>
        <w:rPr>
          <w:rFonts w:ascii="Times New Roman" w:hAnsi="Times New Roman"/>
          <w:b w:val="0"/>
          <w:color w:val="000000"/>
          <w:szCs w:val="28"/>
        </w:rPr>
        <w:t>у</w:t>
      </w:r>
      <w:r w:rsidRPr="00386A3A">
        <w:rPr>
          <w:rFonts w:ascii="Times New Roman" w:hAnsi="Times New Roman"/>
          <w:b w:val="0"/>
          <w:color w:val="000000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Cs w:val="28"/>
        </w:rPr>
        <w:t>раствора для проверки разделительной способности хроматографической системы</w:t>
      </w:r>
      <w:r w:rsidR="006566ED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6566ED" w:rsidRPr="006566ED">
        <w:rPr>
          <w:rFonts w:ascii="Times New Roman" w:hAnsi="Times New Roman"/>
          <w:b w:val="0"/>
          <w:color w:val="000000"/>
          <w:szCs w:val="28"/>
        </w:rPr>
        <w:t xml:space="preserve">и прилагаемая к стандартному образцу </w:t>
      </w:r>
      <w:r w:rsidR="006566ED">
        <w:rPr>
          <w:rFonts w:ascii="Times New Roman" w:hAnsi="Times New Roman"/>
          <w:b w:val="0"/>
          <w:color w:val="000000"/>
          <w:szCs w:val="28"/>
        </w:rPr>
        <w:t>пиоглитазона</w:t>
      </w:r>
      <w:r w:rsidR="006566ED" w:rsidRPr="006566ED">
        <w:rPr>
          <w:rFonts w:ascii="Times New Roman" w:hAnsi="Times New Roman"/>
          <w:b w:val="0"/>
          <w:color w:val="000000"/>
          <w:szCs w:val="28"/>
        </w:rPr>
        <w:t xml:space="preserve"> для проверки пригодности системы</w:t>
      </w:r>
      <w:r w:rsidR="006566ED">
        <w:rPr>
          <w:rFonts w:ascii="Times New Roman" w:hAnsi="Times New Roman"/>
          <w:b w:val="0"/>
          <w:color w:val="000000"/>
          <w:szCs w:val="28"/>
        </w:rPr>
        <w:t>.</w:t>
      </w:r>
    </w:p>
    <w:p w:rsidR="00F82452" w:rsidRPr="00F82452" w:rsidRDefault="00F82452" w:rsidP="00F8245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2452">
        <w:rPr>
          <w:rFonts w:ascii="Times New Roman" w:hAnsi="Times New Roman"/>
          <w:i/>
          <w:sz w:val="28"/>
          <w:szCs w:val="28"/>
        </w:rPr>
        <w:t>Относительн</w:t>
      </w:r>
      <w:r w:rsidR="006566ED">
        <w:rPr>
          <w:rFonts w:ascii="Times New Roman" w:hAnsi="Times New Roman"/>
          <w:i/>
          <w:sz w:val="28"/>
          <w:szCs w:val="28"/>
        </w:rPr>
        <w:t>ое</w:t>
      </w:r>
      <w:r w:rsidRPr="00F82452">
        <w:rPr>
          <w:rFonts w:ascii="Times New Roman" w:hAnsi="Times New Roman"/>
          <w:i/>
          <w:sz w:val="28"/>
          <w:szCs w:val="28"/>
        </w:rPr>
        <w:t xml:space="preserve"> врем</w:t>
      </w:r>
      <w:r w:rsidR="006566ED">
        <w:rPr>
          <w:rFonts w:ascii="Times New Roman" w:hAnsi="Times New Roman"/>
          <w:i/>
          <w:sz w:val="28"/>
          <w:szCs w:val="28"/>
        </w:rPr>
        <w:t>я</w:t>
      </w:r>
      <w:r w:rsidRPr="00F82452">
        <w:rPr>
          <w:rFonts w:ascii="Times New Roman" w:hAnsi="Times New Roman"/>
          <w:i/>
          <w:sz w:val="28"/>
          <w:szCs w:val="28"/>
        </w:rPr>
        <w:t xml:space="preserve"> удерживания соединений</w:t>
      </w:r>
      <w:r>
        <w:rPr>
          <w:rFonts w:ascii="Times New Roman" w:hAnsi="Times New Roman"/>
          <w:i/>
          <w:sz w:val="28"/>
          <w:szCs w:val="28"/>
        </w:rPr>
        <w:t>.</w:t>
      </w:r>
      <w:r w:rsidR="004C09A2">
        <w:rPr>
          <w:rFonts w:ascii="Times New Roman" w:hAnsi="Times New Roman"/>
          <w:i/>
          <w:sz w:val="28"/>
          <w:szCs w:val="28"/>
        </w:rPr>
        <w:t xml:space="preserve"> </w:t>
      </w:r>
      <w:r w:rsidR="00386A3A">
        <w:rPr>
          <w:rFonts w:ascii="Times New Roman" w:hAnsi="Times New Roman"/>
          <w:sz w:val="28"/>
          <w:szCs w:val="28"/>
        </w:rPr>
        <w:t>Пиоглитазон</w:t>
      </w:r>
      <w:r>
        <w:rPr>
          <w:rFonts w:ascii="Times New Roman" w:hAnsi="Times New Roman"/>
          <w:sz w:val="28"/>
          <w:szCs w:val="28"/>
        </w:rPr>
        <w:t xml:space="preserve"> – 1 (около </w:t>
      </w:r>
      <w:r w:rsidR="00386A3A">
        <w:rPr>
          <w:rFonts w:ascii="Times New Roman" w:hAnsi="Times New Roman"/>
          <w:sz w:val="28"/>
          <w:szCs w:val="28"/>
        </w:rPr>
        <w:t>7</w:t>
      </w:r>
      <w:r w:rsidRPr="00F82452">
        <w:rPr>
          <w:rFonts w:ascii="Times New Roman" w:hAnsi="Times New Roman"/>
          <w:sz w:val="28"/>
          <w:szCs w:val="28"/>
        </w:rPr>
        <w:t> мин); примесь</w:t>
      </w:r>
      <w:proofErr w:type="gramStart"/>
      <w:r>
        <w:rPr>
          <w:rFonts w:ascii="Times New Roman" w:hAnsi="Times New Roman"/>
          <w:sz w:val="28"/>
          <w:szCs w:val="28"/>
        </w:rPr>
        <w:t> </w:t>
      </w:r>
      <w:r w:rsidR="00386A3A">
        <w:rPr>
          <w:rFonts w:ascii="Times New Roman" w:hAnsi="Times New Roman"/>
          <w:sz w:val="28"/>
          <w:szCs w:val="28"/>
        </w:rPr>
        <w:t>В</w:t>
      </w:r>
      <w:proofErr w:type="gramEnd"/>
      <w:r w:rsidR="0099426A">
        <w:rPr>
          <w:rFonts w:ascii="Times New Roman" w:hAnsi="Times New Roman"/>
          <w:sz w:val="28"/>
          <w:szCs w:val="28"/>
        </w:rPr>
        <w:t xml:space="preserve"> – около </w:t>
      </w:r>
      <w:r w:rsidR="00386A3A">
        <w:rPr>
          <w:rFonts w:ascii="Times New Roman" w:hAnsi="Times New Roman"/>
          <w:sz w:val="28"/>
          <w:szCs w:val="28"/>
        </w:rPr>
        <w:t>1,4</w:t>
      </w:r>
      <w:r w:rsidRPr="00F82452">
        <w:rPr>
          <w:rFonts w:ascii="Times New Roman" w:hAnsi="Times New Roman"/>
          <w:sz w:val="28"/>
          <w:szCs w:val="28"/>
        </w:rPr>
        <w:t>; примесь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386A3A">
        <w:rPr>
          <w:rFonts w:ascii="Times New Roman" w:hAnsi="Times New Roman"/>
          <w:sz w:val="28"/>
          <w:szCs w:val="28"/>
        </w:rPr>
        <w:t>С</w:t>
      </w:r>
      <w:r w:rsidRPr="00F82452">
        <w:rPr>
          <w:rFonts w:ascii="Times New Roman" w:hAnsi="Times New Roman"/>
          <w:sz w:val="28"/>
          <w:szCs w:val="28"/>
        </w:rPr>
        <w:t xml:space="preserve"> – около </w:t>
      </w:r>
      <w:r w:rsidR="0099426A">
        <w:rPr>
          <w:rFonts w:ascii="Times New Roman" w:hAnsi="Times New Roman"/>
          <w:sz w:val="28"/>
          <w:szCs w:val="28"/>
        </w:rPr>
        <w:t>3,</w:t>
      </w:r>
      <w:r w:rsidR="00386A3A">
        <w:rPr>
          <w:rFonts w:ascii="Times New Roman" w:hAnsi="Times New Roman"/>
          <w:sz w:val="28"/>
          <w:szCs w:val="28"/>
        </w:rPr>
        <w:t>0</w:t>
      </w:r>
      <w:r w:rsidR="0099426A">
        <w:rPr>
          <w:rFonts w:ascii="Times New Roman" w:hAnsi="Times New Roman"/>
          <w:sz w:val="28"/>
          <w:szCs w:val="28"/>
        </w:rPr>
        <w:t>.</w:t>
      </w:r>
    </w:p>
    <w:p w:rsidR="0015751A" w:rsidRPr="0015751A" w:rsidRDefault="00A8578B" w:rsidP="005016F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="005016FC">
        <w:rPr>
          <w:rFonts w:ascii="Times New Roman" w:hAnsi="Times New Roman"/>
          <w:i/>
          <w:sz w:val="28"/>
          <w:szCs w:val="28"/>
        </w:rPr>
        <w:t>.</w:t>
      </w:r>
      <w:r w:rsidR="004C09A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>
        <w:rPr>
          <w:rFonts w:ascii="Times New Roman" w:hAnsi="Times New Roman"/>
          <w:i/>
          <w:sz w:val="28"/>
          <w:szCs w:val="28"/>
        </w:rPr>
        <w:lastRenderedPageBreak/>
        <w:t xml:space="preserve">разрешение </w:t>
      </w:r>
      <w:r w:rsidRPr="001D2D0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  <w:lang w:val="en-US"/>
        </w:rPr>
        <w:t>R</w:t>
      </w:r>
      <w:r w:rsidR="004C09A2" w:rsidRPr="004C09A2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1D2D0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между пиками </w:t>
      </w:r>
      <w:r w:rsidR="00386A3A">
        <w:rPr>
          <w:rFonts w:ascii="Times New Roman" w:hAnsi="Times New Roman"/>
          <w:sz w:val="28"/>
          <w:szCs w:val="28"/>
        </w:rPr>
        <w:t>пиоглитазона</w:t>
      </w:r>
      <w:r>
        <w:rPr>
          <w:rFonts w:ascii="Times New Roman" w:hAnsi="Times New Roman"/>
          <w:sz w:val="28"/>
          <w:szCs w:val="28"/>
        </w:rPr>
        <w:t xml:space="preserve"> и примеси</w:t>
      </w:r>
      <w:proofErr w:type="gramStart"/>
      <w:r>
        <w:rPr>
          <w:rFonts w:ascii="Times New Roman" w:hAnsi="Times New Roman"/>
          <w:sz w:val="28"/>
          <w:szCs w:val="28"/>
        </w:rPr>
        <w:t> </w:t>
      </w:r>
      <w:r w:rsidR="00386A3A"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должно быть не менее </w:t>
      </w:r>
      <w:r w:rsidR="00386A3A">
        <w:rPr>
          <w:rFonts w:ascii="Times New Roman" w:hAnsi="Times New Roman"/>
          <w:sz w:val="28"/>
          <w:szCs w:val="28"/>
        </w:rPr>
        <w:t>5,0</w:t>
      </w:r>
      <w:r>
        <w:rPr>
          <w:rFonts w:ascii="Times New Roman" w:hAnsi="Times New Roman"/>
          <w:sz w:val="28"/>
          <w:szCs w:val="28"/>
        </w:rPr>
        <w:t>.</w:t>
      </w:r>
    </w:p>
    <w:p w:rsidR="00ED6EF6" w:rsidRPr="009D5EAB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5EAB">
        <w:rPr>
          <w:rFonts w:ascii="Times New Roman" w:hAnsi="Times New Roman"/>
          <w:i/>
          <w:sz w:val="28"/>
          <w:szCs w:val="28"/>
        </w:rPr>
        <w:t>Допустим</w:t>
      </w:r>
      <w:r w:rsidR="00014F85" w:rsidRPr="009D5EAB">
        <w:rPr>
          <w:rFonts w:ascii="Times New Roman" w:hAnsi="Times New Roman"/>
          <w:i/>
          <w:sz w:val="28"/>
          <w:szCs w:val="28"/>
        </w:rPr>
        <w:t>ое содержание примесей</w:t>
      </w:r>
      <w:r w:rsidRPr="009D5EAB">
        <w:rPr>
          <w:rFonts w:ascii="Times New Roman" w:hAnsi="Times New Roman"/>
          <w:i/>
          <w:sz w:val="28"/>
          <w:szCs w:val="28"/>
        </w:rPr>
        <w:t xml:space="preserve">. </w:t>
      </w:r>
      <w:r w:rsidRPr="009D5EAB">
        <w:rPr>
          <w:rFonts w:ascii="Times New Roman" w:hAnsi="Times New Roman"/>
          <w:sz w:val="28"/>
          <w:szCs w:val="28"/>
        </w:rPr>
        <w:t>На хроматограмме испытуемого раствора:</w:t>
      </w:r>
    </w:p>
    <w:p w:rsidR="00ED6EF6" w:rsidRDefault="0079440C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14F8">
        <w:rPr>
          <w:rFonts w:ascii="Times New Roman" w:hAnsi="Times New Roman"/>
          <w:sz w:val="28"/>
          <w:szCs w:val="28"/>
        </w:rPr>
        <w:t>–</w:t>
      </w:r>
      <w:r w:rsidR="009D5EAB" w:rsidRPr="000714F8">
        <w:rPr>
          <w:rFonts w:ascii="Times New Roman" w:hAnsi="Times New Roman"/>
          <w:sz w:val="28"/>
          <w:szCs w:val="28"/>
        </w:rPr>
        <w:t> </w:t>
      </w:r>
      <w:r w:rsidR="00ED6EF6" w:rsidRPr="000714F8">
        <w:rPr>
          <w:rFonts w:ascii="Times New Roman" w:hAnsi="Times New Roman"/>
          <w:sz w:val="28"/>
          <w:szCs w:val="28"/>
        </w:rPr>
        <w:t>площад</w:t>
      </w:r>
      <w:r w:rsidR="00386A3A" w:rsidRPr="000714F8">
        <w:rPr>
          <w:rFonts w:ascii="Times New Roman" w:hAnsi="Times New Roman"/>
          <w:sz w:val="28"/>
          <w:szCs w:val="28"/>
        </w:rPr>
        <w:t>и</w:t>
      </w:r>
      <w:r w:rsidR="00ED6EF6" w:rsidRPr="000714F8">
        <w:rPr>
          <w:rFonts w:ascii="Times New Roman" w:hAnsi="Times New Roman"/>
          <w:sz w:val="28"/>
          <w:szCs w:val="28"/>
        </w:rPr>
        <w:t xml:space="preserve"> пик</w:t>
      </w:r>
      <w:r w:rsidR="00386A3A" w:rsidRPr="000714F8">
        <w:rPr>
          <w:rFonts w:ascii="Times New Roman" w:hAnsi="Times New Roman"/>
          <w:sz w:val="28"/>
          <w:szCs w:val="28"/>
        </w:rPr>
        <w:t>ов</w:t>
      </w:r>
      <w:r w:rsidR="006566ED" w:rsidRPr="000714F8">
        <w:rPr>
          <w:rFonts w:ascii="Times New Roman" w:hAnsi="Times New Roman"/>
          <w:sz w:val="28"/>
          <w:szCs w:val="28"/>
        </w:rPr>
        <w:t xml:space="preserve"> каждой из</w:t>
      </w:r>
      <w:r w:rsidR="004C09A2" w:rsidRPr="000714F8">
        <w:rPr>
          <w:rFonts w:ascii="Times New Roman" w:hAnsi="Times New Roman"/>
          <w:sz w:val="28"/>
          <w:szCs w:val="28"/>
        </w:rPr>
        <w:t xml:space="preserve"> </w:t>
      </w:r>
      <w:r w:rsidR="00845B7A" w:rsidRPr="000714F8">
        <w:rPr>
          <w:rFonts w:ascii="Times New Roman" w:hAnsi="Times New Roman"/>
          <w:sz w:val="28"/>
          <w:szCs w:val="28"/>
        </w:rPr>
        <w:t>примес</w:t>
      </w:r>
      <w:r w:rsidR="00386A3A" w:rsidRPr="000714F8">
        <w:rPr>
          <w:rFonts w:ascii="Times New Roman" w:hAnsi="Times New Roman"/>
          <w:sz w:val="28"/>
          <w:szCs w:val="28"/>
        </w:rPr>
        <w:t>ей</w:t>
      </w:r>
      <w:proofErr w:type="gramStart"/>
      <w:r w:rsidR="00845B7A" w:rsidRPr="000714F8">
        <w:rPr>
          <w:rFonts w:ascii="Times New Roman" w:hAnsi="Times New Roman"/>
          <w:sz w:val="28"/>
          <w:szCs w:val="28"/>
        </w:rPr>
        <w:t> </w:t>
      </w:r>
      <w:r w:rsidR="00386A3A" w:rsidRPr="000714F8">
        <w:rPr>
          <w:rFonts w:ascii="Times New Roman" w:hAnsi="Times New Roman"/>
          <w:sz w:val="28"/>
          <w:szCs w:val="28"/>
        </w:rPr>
        <w:t>В</w:t>
      </w:r>
      <w:proofErr w:type="gramEnd"/>
      <w:r w:rsidR="00386A3A" w:rsidRPr="000714F8">
        <w:rPr>
          <w:rFonts w:ascii="Times New Roman" w:hAnsi="Times New Roman"/>
          <w:sz w:val="28"/>
          <w:szCs w:val="28"/>
        </w:rPr>
        <w:t xml:space="preserve"> и С</w:t>
      </w:r>
      <w:r w:rsidR="00845B7A" w:rsidRPr="000714F8">
        <w:rPr>
          <w:rFonts w:ascii="Times New Roman" w:hAnsi="Times New Roman"/>
          <w:sz w:val="28"/>
          <w:szCs w:val="28"/>
        </w:rPr>
        <w:t xml:space="preserve"> не </w:t>
      </w:r>
      <w:r w:rsidR="00ED6EF6" w:rsidRPr="000714F8">
        <w:rPr>
          <w:rFonts w:ascii="Times New Roman" w:hAnsi="Times New Roman"/>
          <w:sz w:val="28"/>
          <w:szCs w:val="28"/>
        </w:rPr>
        <w:t>должн</w:t>
      </w:r>
      <w:r w:rsidR="00386A3A" w:rsidRPr="000714F8">
        <w:rPr>
          <w:rFonts w:ascii="Times New Roman" w:hAnsi="Times New Roman"/>
          <w:sz w:val="28"/>
          <w:szCs w:val="28"/>
        </w:rPr>
        <w:t>ы</w:t>
      </w:r>
      <w:r w:rsidR="00845B7A" w:rsidRPr="000714F8">
        <w:rPr>
          <w:rFonts w:ascii="Times New Roman" w:hAnsi="Times New Roman"/>
          <w:sz w:val="28"/>
          <w:szCs w:val="28"/>
        </w:rPr>
        <w:t xml:space="preserve"> </w:t>
      </w:r>
      <w:r w:rsidR="00EC772F" w:rsidRPr="000714F8">
        <w:rPr>
          <w:rFonts w:ascii="Times New Roman" w:hAnsi="Times New Roman"/>
          <w:sz w:val="28"/>
          <w:szCs w:val="28"/>
        </w:rPr>
        <w:t>более чем в</w:t>
      </w:r>
      <w:r w:rsidR="00845B7A" w:rsidRPr="000714F8">
        <w:rPr>
          <w:rFonts w:ascii="Times New Roman" w:hAnsi="Times New Roman"/>
          <w:sz w:val="28"/>
          <w:szCs w:val="28"/>
        </w:rPr>
        <w:t xml:space="preserve"> </w:t>
      </w:r>
      <w:r w:rsidR="00386A3A" w:rsidRPr="000714F8">
        <w:rPr>
          <w:rFonts w:ascii="Times New Roman" w:hAnsi="Times New Roman"/>
          <w:sz w:val="28"/>
          <w:szCs w:val="28"/>
        </w:rPr>
        <w:t>1,5</w:t>
      </w:r>
      <w:r w:rsidR="00EC772F">
        <w:rPr>
          <w:rFonts w:ascii="Times New Roman" w:hAnsi="Times New Roman"/>
          <w:sz w:val="28"/>
          <w:szCs w:val="28"/>
        </w:rPr>
        <w:t xml:space="preserve"> раза превышать</w:t>
      </w:r>
      <w:r w:rsidR="00386A3A">
        <w:rPr>
          <w:rFonts w:ascii="Times New Roman" w:hAnsi="Times New Roman"/>
          <w:sz w:val="28"/>
          <w:szCs w:val="28"/>
        </w:rPr>
        <w:t xml:space="preserve"> </w:t>
      </w:r>
      <w:r w:rsidR="00845B7A" w:rsidRPr="00845B7A">
        <w:rPr>
          <w:rFonts w:ascii="Times New Roman" w:hAnsi="Times New Roman"/>
          <w:sz w:val="28"/>
          <w:szCs w:val="28"/>
        </w:rPr>
        <w:t>площад</w:t>
      </w:r>
      <w:r w:rsidR="00F35627">
        <w:rPr>
          <w:rFonts w:ascii="Times New Roman" w:hAnsi="Times New Roman"/>
          <w:sz w:val="28"/>
          <w:szCs w:val="28"/>
        </w:rPr>
        <w:t>ь</w:t>
      </w:r>
      <w:r w:rsidR="00ED6EF6" w:rsidRPr="00845B7A">
        <w:rPr>
          <w:rFonts w:ascii="Times New Roman" w:hAnsi="Times New Roman"/>
          <w:sz w:val="28"/>
          <w:szCs w:val="28"/>
        </w:rPr>
        <w:t xml:space="preserve"> основного пика на х</w:t>
      </w:r>
      <w:r w:rsidR="00845B7A" w:rsidRPr="00845B7A">
        <w:rPr>
          <w:rFonts w:ascii="Times New Roman" w:hAnsi="Times New Roman"/>
          <w:sz w:val="28"/>
          <w:szCs w:val="28"/>
        </w:rPr>
        <w:t>роматограмме раствора сравнения</w:t>
      </w:r>
      <w:r w:rsidR="00ED6EF6" w:rsidRPr="00845B7A">
        <w:rPr>
          <w:rFonts w:ascii="Times New Roman" w:hAnsi="Times New Roman"/>
          <w:sz w:val="28"/>
          <w:szCs w:val="28"/>
        </w:rPr>
        <w:t xml:space="preserve"> (не более </w:t>
      </w:r>
      <w:r w:rsidR="00BC600E">
        <w:rPr>
          <w:rFonts w:ascii="Times New Roman" w:hAnsi="Times New Roman"/>
          <w:sz w:val="28"/>
          <w:szCs w:val="28"/>
        </w:rPr>
        <w:t>0,1</w:t>
      </w:r>
      <w:r w:rsidR="00386A3A">
        <w:rPr>
          <w:rFonts w:ascii="Times New Roman" w:hAnsi="Times New Roman"/>
          <w:sz w:val="28"/>
          <w:szCs w:val="28"/>
        </w:rPr>
        <w:t>5</w:t>
      </w:r>
      <w:r w:rsidR="00845B7A" w:rsidRPr="00845B7A">
        <w:rPr>
          <w:rFonts w:ascii="Times New Roman" w:hAnsi="Times New Roman"/>
          <w:sz w:val="28"/>
          <w:szCs w:val="28"/>
        </w:rPr>
        <w:t> </w:t>
      </w:r>
      <w:r w:rsidR="00845B7A">
        <w:rPr>
          <w:rFonts w:ascii="Times New Roman" w:hAnsi="Times New Roman"/>
          <w:sz w:val="28"/>
          <w:szCs w:val="28"/>
        </w:rPr>
        <w:t>%)</w:t>
      </w:r>
      <w:r w:rsidR="00ED6EF6" w:rsidRPr="00845B7A">
        <w:rPr>
          <w:rFonts w:ascii="Times New Roman" w:hAnsi="Times New Roman"/>
          <w:sz w:val="28"/>
          <w:szCs w:val="28"/>
        </w:rPr>
        <w:t>;</w:t>
      </w:r>
    </w:p>
    <w:p w:rsidR="00BA20D7" w:rsidRPr="00BA20D7" w:rsidRDefault="00BA20D7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5B7A">
        <w:rPr>
          <w:rFonts w:ascii="Times New Roman" w:hAnsi="Times New Roman"/>
          <w:sz w:val="28"/>
          <w:szCs w:val="28"/>
        </w:rPr>
        <w:t>– площад</w:t>
      </w:r>
      <w:r>
        <w:rPr>
          <w:rFonts w:ascii="Times New Roman" w:hAnsi="Times New Roman"/>
          <w:sz w:val="28"/>
          <w:szCs w:val="28"/>
        </w:rPr>
        <w:t>ь</w:t>
      </w:r>
      <w:r w:rsidRPr="00845B7A">
        <w:rPr>
          <w:rFonts w:ascii="Times New Roman" w:hAnsi="Times New Roman"/>
          <w:sz w:val="28"/>
          <w:szCs w:val="28"/>
        </w:rPr>
        <w:t xml:space="preserve"> пик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BA20D7">
        <w:rPr>
          <w:rFonts w:ascii="Times New Roman" w:hAnsi="Times New Roman"/>
          <w:sz w:val="28"/>
          <w:szCs w:val="28"/>
        </w:rPr>
        <w:t>любой другой примеси</w:t>
      </w:r>
      <w:r w:rsidRPr="00845B7A">
        <w:rPr>
          <w:rFonts w:ascii="Times New Roman" w:hAnsi="Times New Roman"/>
          <w:sz w:val="28"/>
          <w:szCs w:val="28"/>
        </w:rPr>
        <w:t xml:space="preserve"> не должн</w:t>
      </w:r>
      <w:r w:rsidR="00982EF4">
        <w:rPr>
          <w:rFonts w:ascii="Times New Roman" w:hAnsi="Times New Roman"/>
          <w:sz w:val="28"/>
          <w:szCs w:val="28"/>
        </w:rPr>
        <w:t>а</w:t>
      </w:r>
      <w:r w:rsidRPr="00845B7A">
        <w:rPr>
          <w:rFonts w:ascii="Times New Roman" w:hAnsi="Times New Roman"/>
          <w:sz w:val="28"/>
          <w:szCs w:val="28"/>
        </w:rPr>
        <w:t xml:space="preserve"> превышать площад</w:t>
      </w:r>
      <w:r w:rsidR="00894F55">
        <w:rPr>
          <w:rFonts w:ascii="Times New Roman" w:hAnsi="Times New Roman"/>
          <w:sz w:val="28"/>
          <w:szCs w:val="28"/>
        </w:rPr>
        <w:t xml:space="preserve">ь </w:t>
      </w:r>
      <w:r w:rsidRPr="00845B7A">
        <w:rPr>
          <w:rFonts w:ascii="Times New Roman" w:hAnsi="Times New Roman"/>
          <w:sz w:val="28"/>
          <w:szCs w:val="28"/>
        </w:rPr>
        <w:t xml:space="preserve">основного </w:t>
      </w:r>
      <w:r w:rsidRPr="00BA20D7">
        <w:rPr>
          <w:rFonts w:ascii="Times New Roman" w:hAnsi="Times New Roman"/>
          <w:sz w:val="28"/>
          <w:szCs w:val="28"/>
        </w:rPr>
        <w:t xml:space="preserve">пика на хроматограмме раствора сравнения (не более </w:t>
      </w:r>
      <w:r w:rsidR="00894F55">
        <w:rPr>
          <w:rFonts w:ascii="Times New Roman" w:hAnsi="Times New Roman"/>
          <w:sz w:val="28"/>
          <w:szCs w:val="28"/>
        </w:rPr>
        <w:t>0,10</w:t>
      </w:r>
      <w:r w:rsidRPr="00BA20D7">
        <w:rPr>
          <w:rFonts w:ascii="Times New Roman" w:hAnsi="Times New Roman"/>
          <w:sz w:val="28"/>
          <w:szCs w:val="28"/>
        </w:rPr>
        <w:t> %);</w:t>
      </w:r>
    </w:p>
    <w:p w:rsidR="00ED6EF6" w:rsidRPr="005016FC" w:rsidRDefault="0079440C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20D7">
        <w:rPr>
          <w:rFonts w:ascii="Times New Roman" w:hAnsi="Times New Roman"/>
          <w:sz w:val="28"/>
          <w:szCs w:val="28"/>
        </w:rPr>
        <w:t>–</w:t>
      </w:r>
      <w:r w:rsidR="00767B29">
        <w:rPr>
          <w:rFonts w:ascii="Times New Roman" w:hAnsi="Times New Roman"/>
          <w:sz w:val="28"/>
          <w:szCs w:val="28"/>
        </w:rPr>
        <w:t> </w:t>
      </w:r>
      <w:r w:rsidR="00ED6EF6" w:rsidRPr="00BA20D7">
        <w:rPr>
          <w:rFonts w:ascii="Times New Roman" w:hAnsi="Times New Roman"/>
          <w:sz w:val="28"/>
          <w:szCs w:val="28"/>
        </w:rPr>
        <w:t xml:space="preserve">суммарная площадь пиков всех примесей не должна более чем в </w:t>
      </w:r>
      <w:r w:rsidR="00767B29">
        <w:rPr>
          <w:rFonts w:ascii="Times New Roman" w:hAnsi="Times New Roman"/>
          <w:sz w:val="28"/>
          <w:szCs w:val="28"/>
        </w:rPr>
        <w:t>4</w:t>
      </w:r>
      <w:r w:rsidR="00ED6EF6" w:rsidRPr="00BA20D7">
        <w:rPr>
          <w:rFonts w:ascii="Times New Roman" w:hAnsi="Times New Roman"/>
          <w:sz w:val="28"/>
          <w:szCs w:val="28"/>
        </w:rPr>
        <w:t xml:space="preserve"> раз</w:t>
      </w:r>
      <w:r w:rsidR="00BA20D7" w:rsidRPr="00BA20D7">
        <w:rPr>
          <w:rFonts w:ascii="Times New Roman" w:hAnsi="Times New Roman"/>
          <w:sz w:val="28"/>
          <w:szCs w:val="28"/>
        </w:rPr>
        <w:t>а</w:t>
      </w:r>
      <w:r w:rsidR="00ED6EF6" w:rsidRPr="00BA20D7">
        <w:rPr>
          <w:rFonts w:ascii="Times New Roman" w:hAnsi="Times New Roman"/>
          <w:sz w:val="28"/>
          <w:szCs w:val="28"/>
        </w:rPr>
        <w:t xml:space="preserve"> превышать площадь основного пика на хроматограмме раствора сравнения (не более </w:t>
      </w:r>
      <w:r w:rsidR="00894F55">
        <w:rPr>
          <w:rFonts w:ascii="Times New Roman" w:hAnsi="Times New Roman"/>
          <w:sz w:val="28"/>
          <w:szCs w:val="28"/>
        </w:rPr>
        <w:t>0,</w:t>
      </w:r>
      <w:r w:rsidR="00767B29">
        <w:rPr>
          <w:rFonts w:ascii="Times New Roman" w:hAnsi="Times New Roman"/>
          <w:sz w:val="28"/>
          <w:szCs w:val="28"/>
        </w:rPr>
        <w:t>4</w:t>
      </w:r>
      <w:r w:rsidR="00BA20D7" w:rsidRPr="00BA20D7">
        <w:rPr>
          <w:rFonts w:ascii="Times New Roman" w:hAnsi="Times New Roman"/>
          <w:sz w:val="28"/>
          <w:szCs w:val="28"/>
        </w:rPr>
        <w:t> </w:t>
      </w:r>
      <w:r w:rsidR="00ED6EF6" w:rsidRPr="00BA20D7">
        <w:rPr>
          <w:rFonts w:ascii="Times New Roman" w:hAnsi="Times New Roman"/>
          <w:sz w:val="28"/>
          <w:szCs w:val="28"/>
        </w:rPr>
        <w:t>%).</w:t>
      </w:r>
    </w:p>
    <w:p w:rsidR="005016FC" w:rsidRDefault="00ED6EF6" w:rsidP="005016F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20D7">
        <w:rPr>
          <w:rFonts w:ascii="Times New Roman" w:hAnsi="Times New Roman"/>
          <w:sz w:val="28"/>
          <w:szCs w:val="28"/>
        </w:rPr>
        <w:t>Не учитывают пики, площадь которых составляет менее 0,</w:t>
      </w:r>
      <w:r w:rsidR="00982EF4">
        <w:rPr>
          <w:rFonts w:ascii="Times New Roman" w:hAnsi="Times New Roman"/>
          <w:sz w:val="28"/>
          <w:szCs w:val="28"/>
        </w:rPr>
        <w:t>5</w:t>
      </w:r>
      <w:r w:rsidRPr="00BA20D7">
        <w:rPr>
          <w:rFonts w:ascii="Times New Roman" w:hAnsi="Times New Roman"/>
          <w:sz w:val="28"/>
          <w:szCs w:val="28"/>
        </w:rPr>
        <w:t xml:space="preserve"> площади основного пика на хроматограмме раствора сравнения (менее 0,</w:t>
      </w:r>
      <w:r w:rsidR="00BA20D7" w:rsidRPr="00BA20D7">
        <w:rPr>
          <w:rFonts w:ascii="Times New Roman" w:hAnsi="Times New Roman"/>
          <w:sz w:val="28"/>
          <w:szCs w:val="28"/>
        </w:rPr>
        <w:t>05</w:t>
      </w:r>
      <w:r w:rsidR="00982EF4">
        <w:rPr>
          <w:rFonts w:ascii="Times New Roman" w:hAnsi="Times New Roman"/>
          <w:sz w:val="28"/>
          <w:szCs w:val="28"/>
        </w:rPr>
        <w:t> </w:t>
      </w:r>
      <w:r w:rsidRPr="00BA20D7">
        <w:rPr>
          <w:rFonts w:ascii="Times New Roman" w:hAnsi="Times New Roman"/>
          <w:sz w:val="28"/>
          <w:szCs w:val="28"/>
        </w:rPr>
        <w:t>%).</w:t>
      </w:r>
    </w:p>
    <w:p w:rsidR="00E55131" w:rsidRPr="00E55131" w:rsidRDefault="00E55131" w:rsidP="005016FC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55131">
        <w:rPr>
          <w:rFonts w:ascii="Times New Roman" w:hAnsi="Times New Roman"/>
          <w:b/>
          <w:sz w:val="28"/>
          <w:szCs w:val="28"/>
        </w:rPr>
        <w:t xml:space="preserve">Вода. </w:t>
      </w:r>
      <w:r w:rsidRPr="00E55131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>
        <w:rPr>
          <w:rFonts w:ascii="Times New Roman" w:hAnsi="Times New Roman"/>
          <w:color w:val="000000"/>
          <w:sz w:val="28"/>
          <w:szCs w:val="28"/>
        </w:rPr>
        <w:t>0,5 </w:t>
      </w:r>
      <w:r w:rsidRPr="00E55131">
        <w:rPr>
          <w:rFonts w:ascii="Times New Roman" w:hAnsi="Times New Roman"/>
          <w:color w:val="000000"/>
          <w:sz w:val="28"/>
          <w:szCs w:val="28"/>
        </w:rPr>
        <w:t>% (ОФС «Определение воды», метод</w:t>
      </w:r>
      <w:r>
        <w:rPr>
          <w:rFonts w:ascii="Times New Roman" w:hAnsi="Times New Roman"/>
          <w:color w:val="000000"/>
          <w:sz w:val="28"/>
          <w:szCs w:val="28"/>
        </w:rPr>
        <w:t xml:space="preserve"> 1</w:t>
      </w:r>
      <w:r w:rsidRPr="00E55131">
        <w:rPr>
          <w:rFonts w:ascii="Times New Roman" w:hAnsi="Times New Roman"/>
          <w:color w:val="000000"/>
          <w:sz w:val="28"/>
          <w:szCs w:val="28"/>
        </w:rPr>
        <w:t xml:space="preserve">). Для определения используют около </w:t>
      </w:r>
      <w:r>
        <w:rPr>
          <w:rFonts w:ascii="Times New Roman" w:hAnsi="Times New Roman"/>
          <w:color w:val="000000"/>
          <w:sz w:val="28"/>
          <w:szCs w:val="28"/>
        </w:rPr>
        <w:t>0,5 </w:t>
      </w:r>
      <w:r w:rsidRPr="00E55131">
        <w:rPr>
          <w:rFonts w:ascii="Times New Roman" w:hAnsi="Times New Roman"/>
          <w:color w:val="000000"/>
          <w:sz w:val="28"/>
          <w:szCs w:val="28"/>
        </w:rPr>
        <w:t>г (точная навеска) субстанции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57C69" w:rsidRPr="00FA4291" w:rsidRDefault="00357C69" w:rsidP="00D868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291">
        <w:rPr>
          <w:rFonts w:ascii="Times New Roman" w:hAnsi="Times New Roman"/>
          <w:b/>
          <w:sz w:val="28"/>
          <w:szCs w:val="28"/>
        </w:rPr>
        <w:t>Сульфатная зола.</w:t>
      </w:r>
      <w:r w:rsidRPr="00FA4291">
        <w:rPr>
          <w:rFonts w:ascii="Times New Roman" w:hAnsi="Times New Roman"/>
          <w:sz w:val="28"/>
          <w:szCs w:val="28"/>
        </w:rPr>
        <w:t xml:space="preserve"> Не более 0,</w:t>
      </w:r>
      <w:r w:rsidR="00C016EF" w:rsidRPr="00FA4291">
        <w:rPr>
          <w:rFonts w:ascii="Times New Roman" w:hAnsi="Times New Roman"/>
          <w:sz w:val="28"/>
          <w:szCs w:val="28"/>
        </w:rPr>
        <w:t>1</w:t>
      </w:r>
      <w:r w:rsidRPr="00FA4291">
        <w:rPr>
          <w:rFonts w:ascii="Times New Roman" w:hAnsi="Times New Roman"/>
          <w:sz w:val="28"/>
          <w:szCs w:val="28"/>
        </w:rPr>
        <w:t> % (ОФС «Сульфатная зола»). Для определения используют около 1</w:t>
      </w:r>
      <w:r w:rsidR="001C1122" w:rsidRPr="00FA4291">
        <w:rPr>
          <w:rFonts w:ascii="Times New Roman" w:hAnsi="Times New Roman"/>
          <w:sz w:val="28"/>
          <w:szCs w:val="28"/>
        </w:rPr>
        <w:t>,0</w:t>
      </w:r>
      <w:r w:rsidRPr="00FA4291">
        <w:rPr>
          <w:rFonts w:ascii="Times New Roman" w:hAnsi="Times New Roman"/>
          <w:sz w:val="28"/>
          <w:szCs w:val="28"/>
        </w:rPr>
        <w:t> г (точная навеска) субстанции.</w:t>
      </w:r>
    </w:p>
    <w:p w:rsidR="00586358" w:rsidRDefault="00D86865" w:rsidP="00586358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24669">
        <w:rPr>
          <w:rFonts w:ascii="Times New Roman" w:hAnsi="Times New Roman"/>
          <w:b/>
          <w:sz w:val="28"/>
          <w:szCs w:val="28"/>
        </w:rPr>
        <w:t>Тяжелые металлы</w:t>
      </w:r>
      <w:r w:rsidRPr="00A24669">
        <w:rPr>
          <w:rFonts w:ascii="Times New Roman" w:hAnsi="Times New Roman"/>
          <w:sz w:val="28"/>
          <w:szCs w:val="28"/>
        </w:rPr>
        <w:t>. Не более 0,00</w:t>
      </w:r>
      <w:r w:rsidR="00586358" w:rsidRPr="00A24669">
        <w:rPr>
          <w:rFonts w:ascii="Times New Roman" w:hAnsi="Times New Roman"/>
          <w:sz w:val="28"/>
          <w:szCs w:val="28"/>
        </w:rPr>
        <w:t>1</w:t>
      </w:r>
      <w:r w:rsidRPr="00A24669">
        <w:rPr>
          <w:rFonts w:ascii="Times New Roman" w:hAnsi="Times New Roman"/>
          <w:sz w:val="28"/>
          <w:szCs w:val="28"/>
        </w:rPr>
        <w:t xml:space="preserve"> %. </w:t>
      </w:r>
      <w:r w:rsidR="00586358" w:rsidRPr="00A24669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 с ОФС «Тяжёлые металлы», метод 2, в зольном остатке, полученном после сжигания 1,0 г субстанции, с использованием эталонного раствора 1.</w:t>
      </w:r>
    </w:p>
    <w:p w:rsidR="00543660" w:rsidRPr="00E55131" w:rsidRDefault="00543660" w:rsidP="00586358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 w:rsidRPr="00E55131">
        <w:rPr>
          <w:rFonts w:ascii="Times New Roman" w:hAnsi="Times New Roman"/>
          <w:b/>
          <w:sz w:val="28"/>
          <w:szCs w:val="28"/>
        </w:rPr>
        <w:t>Остаточные</w:t>
      </w:r>
      <w:r w:rsidRPr="00E55131">
        <w:rPr>
          <w:rFonts w:ascii="Times New Roman" w:hAnsi="Times New Roman"/>
          <w:b/>
          <w:sz w:val="28"/>
        </w:rPr>
        <w:t xml:space="preserve"> органические растворители.</w:t>
      </w:r>
      <w:r w:rsidRPr="00E55131">
        <w:rPr>
          <w:rFonts w:ascii="Times New Roman" w:hAnsi="Times New Roman"/>
          <w:sz w:val="28"/>
        </w:rPr>
        <w:t xml:space="preserve"> В соответствии с ОФС «Остаточные органические растворители».</w:t>
      </w:r>
    </w:p>
    <w:p w:rsidR="00543660" w:rsidRPr="0014357A" w:rsidRDefault="00543660" w:rsidP="00543660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E55131">
        <w:rPr>
          <w:rFonts w:ascii="Times New Roman" w:hAnsi="Times New Roman"/>
          <w:b/>
          <w:sz w:val="28"/>
        </w:rPr>
        <w:t>Микробиологическая чистота</w:t>
      </w:r>
      <w:r w:rsidRPr="00E55131">
        <w:rPr>
          <w:rFonts w:ascii="Times New Roman" w:hAnsi="Times New Roman"/>
          <w:sz w:val="28"/>
        </w:rPr>
        <w:t>.</w:t>
      </w:r>
      <w:r w:rsidR="008D4C40" w:rsidRPr="00E55131">
        <w:rPr>
          <w:rFonts w:ascii="Times New Roman" w:hAnsi="Times New Roman"/>
          <w:sz w:val="28"/>
        </w:rPr>
        <w:t xml:space="preserve"> </w:t>
      </w:r>
      <w:r w:rsidRPr="00E55131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343A37" w:rsidRDefault="00ED6EF6" w:rsidP="00343A37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43660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45510D" w:rsidRPr="00543660">
        <w:rPr>
          <w:rFonts w:ascii="Times New Roman" w:hAnsi="Times New Roman"/>
          <w:b/>
          <w:sz w:val="28"/>
          <w:szCs w:val="28"/>
        </w:rPr>
        <w:t>.</w:t>
      </w:r>
      <w:r w:rsidR="008D4C40">
        <w:rPr>
          <w:rFonts w:ascii="Times New Roman" w:hAnsi="Times New Roman"/>
          <w:b/>
          <w:sz w:val="28"/>
          <w:szCs w:val="28"/>
        </w:rPr>
        <w:t xml:space="preserve"> </w:t>
      </w:r>
      <w:r w:rsidR="00343A37" w:rsidRPr="009B6F43">
        <w:rPr>
          <w:rFonts w:ascii="Times New Roman" w:hAnsi="Times New Roman"/>
          <w:sz w:val="28"/>
          <w:szCs w:val="28"/>
        </w:rPr>
        <w:t xml:space="preserve">Определение проводят методом ВЭЖХ в условиях испытания </w:t>
      </w:r>
      <w:r w:rsidR="00343A37" w:rsidRPr="009B6F43">
        <w:rPr>
          <w:rFonts w:ascii="Times New Roman" w:hAnsi="Times New Roman"/>
          <w:color w:val="000000"/>
          <w:sz w:val="28"/>
          <w:szCs w:val="28"/>
        </w:rPr>
        <w:t xml:space="preserve">«Родственные примеси» со следующими изменениями. </w:t>
      </w:r>
    </w:p>
    <w:p w:rsidR="00B145B8" w:rsidRDefault="00B145B8" w:rsidP="00343A37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3A37">
        <w:rPr>
          <w:rFonts w:ascii="Times New Roman" w:hAnsi="Times New Roman"/>
          <w:i/>
          <w:sz w:val="28"/>
          <w:szCs w:val="28"/>
        </w:rPr>
        <w:lastRenderedPageBreak/>
        <w:t>Испытуемый раствор.</w:t>
      </w:r>
      <w:r w:rsidRPr="00B145B8">
        <w:rPr>
          <w:rFonts w:ascii="Times New Roman" w:hAnsi="Times New Roman"/>
          <w:sz w:val="28"/>
          <w:szCs w:val="28"/>
        </w:rPr>
        <w:t xml:space="preserve"> </w:t>
      </w:r>
      <w:r w:rsidRPr="00002C89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>
        <w:rPr>
          <w:rFonts w:ascii="Times New Roman" w:hAnsi="Times New Roman"/>
          <w:sz w:val="28"/>
          <w:szCs w:val="28"/>
        </w:rPr>
        <w:t>100</w:t>
      </w:r>
      <w:r w:rsidRPr="00002C89">
        <w:rPr>
          <w:rFonts w:ascii="Times New Roman" w:hAnsi="Times New Roman"/>
          <w:sz w:val="28"/>
          <w:szCs w:val="28"/>
        </w:rPr>
        <w:t xml:space="preserve"> мл помещают </w:t>
      </w:r>
      <w:r w:rsidR="004777C5">
        <w:rPr>
          <w:rFonts w:ascii="Times New Roman" w:hAnsi="Times New Roman"/>
          <w:sz w:val="28"/>
          <w:szCs w:val="28"/>
        </w:rPr>
        <w:t xml:space="preserve">около </w:t>
      </w:r>
      <w:r>
        <w:rPr>
          <w:rFonts w:ascii="Times New Roman" w:hAnsi="Times New Roman"/>
          <w:sz w:val="28"/>
          <w:szCs w:val="28"/>
        </w:rPr>
        <w:t>50</w:t>
      </w:r>
      <w:r w:rsidRPr="00002C89">
        <w:rPr>
          <w:rFonts w:ascii="Times New Roman" w:hAnsi="Times New Roman"/>
          <w:sz w:val="28"/>
          <w:szCs w:val="28"/>
        </w:rPr>
        <w:t xml:space="preserve"> мг </w:t>
      </w:r>
      <w:r>
        <w:rPr>
          <w:rFonts w:ascii="Times New Roman" w:hAnsi="Times New Roman"/>
          <w:sz w:val="28"/>
          <w:szCs w:val="28"/>
        </w:rPr>
        <w:t xml:space="preserve">(точная </w:t>
      </w:r>
      <w:proofErr w:type="gramStart"/>
      <w:r>
        <w:rPr>
          <w:rFonts w:ascii="Times New Roman" w:hAnsi="Times New Roman"/>
          <w:sz w:val="28"/>
          <w:szCs w:val="28"/>
        </w:rPr>
        <w:t xml:space="preserve">навеска) </w:t>
      </w:r>
      <w:proofErr w:type="gramEnd"/>
      <w:r w:rsidRPr="00002C89">
        <w:rPr>
          <w:rFonts w:ascii="Times New Roman" w:hAnsi="Times New Roman"/>
          <w:sz w:val="28"/>
          <w:szCs w:val="28"/>
        </w:rPr>
        <w:t xml:space="preserve">субстанции, растворяют </w:t>
      </w:r>
      <w:r w:rsidR="004777C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метанол</w:t>
      </w:r>
      <w:r w:rsidR="004777C5">
        <w:rPr>
          <w:rFonts w:ascii="Times New Roman" w:hAnsi="Times New Roman"/>
          <w:sz w:val="28"/>
          <w:szCs w:val="28"/>
        </w:rPr>
        <w:t>е</w:t>
      </w:r>
      <w:r w:rsidRPr="00002C89">
        <w:rPr>
          <w:rFonts w:ascii="Times New Roman" w:hAnsi="Times New Roman"/>
          <w:sz w:val="28"/>
          <w:szCs w:val="28"/>
        </w:rPr>
        <w:t xml:space="preserve"> и доводят объём раствора </w:t>
      </w:r>
      <w:r>
        <w:rPr>
          <w:rFonts w:ascii="Times New Roman" w:hAnsi="Times New Roman"/>
          <w:sz w:val="28"/>
          <w:szCs w:val="28"/>
        </w:rPr>
        <w:t>тем же растворителем</w:t>
      </w:r>
      <w:r w:rsidRPr="00002C89">
        <w:rPr>
          <w:rFonts w:ascii="Times New Roman" w:hAnsi="Times New Roman"/>
          <w:sz w:val="28"/>
          <w:szCs w:val="28"/>
        </w:rPr>
        <w:t xml:space="preserve"> до метки.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20 мл помещают 2,0 мл полученного раствора и доводят объём раствора ПФ до метки.</w:t>
      </w:r>
    </w:p>
    <w:p w:rsidR="00B145B8" w:rsidRDefault="00B145B8" w:rsidP="00B145B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3A37">
        <w:rPr>
          <w:rFonts w:ascii="Times New Roman" w:hAnsi="Times New Roman"/>
          <w:i/>
          <w:sz w:val="28"/>
          <w:szCs w:val="28"/>
        </w:rPr>
        <w:t>Раствор стандартного образца пиоглитазона гидрохлорида.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02C89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>
        <w:rPr>
          <w:rFonts w:ascii="Times New Roman" w:hAnsi="Times New Roman"/>
          <w:sz w:val="28"/>
          <w:szCs w:val="28"/>
        </w:rPr>
        <w:t>100</w:t>
      </w:r>
      <w:r w:rsidRPr="00002C89">
        <w:rPr>
          <w:rFonts w:ascii="Times New Roman" w:hAnsi="Times New Roman"/>
          <w:sz w:val="28"/>
          <w:szCs w:val="28"/>
        </w:rPr>
        <w:t> мл помещают</w:t>
      </w:r>
      <w:r w:rsidR="004777C5">
        <w:rPr>
          <w:rFonts w:ascii="Times New Roman" w:hAnsi="Times New Roman"/>
          <w:sz w:val="28"/>
          <w:szCs w:val="28"/>
        </w:rPr>
        <w:t xml:space="preserve"> около</w:t>
      </w:r>
      <w:r>
        <w:rPr>
          <w:rFonts w:ascii="Times New Roman" w:hAnsi="Times New Roman"/>
          <w:sz w:val="28"/>
          <w:szCs w:val="28"/>
        </w:rPr>
        <w:t xml:space="preserve"> 50 мг (точная навеска) стандартного образца пиоглитазона гидрохлорида, растворяют в метаноле и доводят объём раствора тем же растворителем до метки. В мерную колбу вместимостью 20 мл помещают 2,0 мл полученного раствора и доводят объём раствора ПФ до метки.</w:t>
      </w:r>
    </w:p>
    <w:p w:rsidR="00EC772F" w:rsidRDefault="00EC772F" w:rsidP="00B145B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7B29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889" w:type="dxa"/>
        <w:tblLayout w:type="fixed"/>
        <w:tblLook w:val="0000"/>
      </w:tblPr>
      <w:tblGrid>
        <w:gridCol w:w="3085"/>
        <w:gridCol w:w="6804"/>
      </w:tblGrid>
      <w:tr w:rsidR="00343A37" w:rsidRPr="00767B29" w:rsidTr="00B54DC0">
        <w:tc>
          <w:tcPr>
            <w:tcW w:w="3085" w:type="dxa"/>
          </w:tcPr>
          <w:p w:rsidR="00343A37" w:rsidRPr="00767B29" w:rsidRDefault="00343A37" w:rsidP="00B54DC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67B29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804" w:type="dxa"/>
          </w:tcPr>
          <w:p w:rsidR="00343A37" w:rsidRPr="00767B29" w:rsidRDefault="00343A37" w:rsidP="00B54DC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Pr="00767B29">
              <w:rPr>
                <w:rFonts w:ascii="Times New Roman" w:hAnsi="Times New Roman"/>
                <w:b w:val="0"/>
                <w:szCs w:val="28"/>
              </w:rPr>
              <w:t>0 мкл</w:t>
            </w:r>
            <w:r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B145B8" w:rsidRPr="00B145B8" w:rsidRDefault="00343A37" w:rsidP="00B145B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Хроматографируют раствор стандартного образца пиоглитазона гидрохлорида и испытуемый раствор.</w:t>
      </w:r>
    </w:p>
    <w:p w:rsidR="00343A37" w:rsidRPr="00343A37" w:rsidRDefault="00343A37" w:rsidP="00343A37">
      <w:pPr>
        <w:pStyle w:val="a4"/>
        <w:tabs>
          <w:tab w:val="left" w:pos="4962"/>
        </w:tabs>
        <w:spacing w:line="360" w:lineRule="auto"/>
        <w:ind w:firstLine="709"/>
        <w:jc w:val="both"/>
        <w:rPr>
          <w:rStyle w:val="8"/>
          <w:b w:val="0"/>
          <w:color w:val="000000" w:themeColor="text1"/>
          <w:sz w:val="28"/>
          <w:szCs w:val="28"/>
        </w:rPr>
      </w:pPr>
      <w:r w:rsidRPr="00C2059B">
        <w:rPr>
          <w:rStyle w:val="8"/>
          <w:b w:val="0"/>
          <w:color w:val="000000" w:themeColor="text1"/>
          <w:sz w:val="28"/>
          <w:szCs w:val="28"/>
        </w:rPr>
        <w:t xml:space="preserve">Содержание </w:t>
      </w:r>
      <w:proofErr w:type="spellStart"/>
      <w:r w:rsidRPr="00C2059B">
        <w:rPr>
          <w:rFonts w:ascii="Times New Roman" w:hAnsi="Times New Roman"/>
          <w:b w:val="0"/>
          <w:szCs w:val="28"/>
        </w:rPr>
        <w:t>пиоглитазона</w:t>
      </w:r>
      <w:proofErr w:type="spellEnd"/>
      <w:r w:rsidRPr="00C2059B">
        <w:rPr>
          <w:rFonts w:ascii="Times New Roman" w:hAnsi="Times New Roman"/>
          <w:b w:val="0"/>
          <w:szCs w:val="28"/>
        </w:rPr>
        <w:t xml:space="preserve"> гидрохлорида </w:t>
      </w:r>
      <w:r w:rsidRPr="00C2059B">
        <w:rPr>
          <w:rFonts w:ascii="Times New Roman" w:hAnsi="Times New Roman"/>
          <w:b w:val="0"/>
          <w:lang w:val="en-US"/>
        </w:rPr>
        <w:t>C</w:t>
      </w:r>
      <w:r w:rsidRPr="00C2059B">
        <w:rPr>
          <w:rFonts w:ascii="Times New Roman" w:hAnsi="Times New Roman"/>
          <w:b w:val="0"/>
          <w:vertAlign w:val="subscript"/>
        </w:rPr>
        <w:t>19</w:t>
      </w:r>
      <w:r w:rsidRPr="00C2059B">
        <w:rPr>
          <w:rFonts w:ascii="Times New Roman" w:hAnsi="Times New Roman"/>
          <w:b w:val="0"/>
          <w:lang w:val="en-US"/>
        </w:rPr>
        <w:t>H</w:t>
      </w:r>
      <w:r w:rsidRPr="000714F8">
        <w:rPr>
          <w:rFonts w:ascii="Times New Roman" w:hAnsi="Times New Roman"/>
          <w:b w:val="0"/>
          <w:vertAlign w:val="subscript"/>
        </w:rPr>
        <w:t>21</w:t>
      </w:r>
      <w:proofErr w:type="spellStart"/>
      <w:r w:rsidRPr="000714F8">
        <w:rPr>
          <w:rFonts w:ascii="Times New Roman" w:hAnsi="Times New Roman"/>
          <w:b w:val="0"/>
          <w:lang w:val="en-US"/>
        </w:rPr>
        <w:t>Cl</w:t>
      </w:r>
      <w:r w:rsidRPr="00C2059B">
        <w:rPr>
          <w:rFonts w:ascii="Times New Roman" w:hAnsi="Times New Roman"/>
          <w:b w:val="0"/>
          <w:lang w:val="en-US"/>
        </w:rPr>
        <w:t>N</w:t>
      </w:r>
      <w:proofErr w:type="spellEnd"/>
      <w:r w:rsidRPr="00C2059B">
        <w:rPr>
          <w:rFonts w:ascii="Times New Roman" w:hAnsi="Times New Roman"/>
          <w:b w:val="0"/>
          <w:vertAlign w:val="subscript"/>
        </w:rPr>
        <w:t>2</w:t>
      </w:r>
      <w:r w:rsidRPr="00C2059B">
        <w:rPr>
          <w:rFonts w:ascii="Times New Roman" w:hAnsi="Times New Roman"/>
          <w:b w:val="0"/>
          <w:lang w:val="en-US"/>
        </w:rPr>
        <w:t>O</w:t>
      </w:r>
      <w:r w:rsidRPr="00C2059B">
        <w:rPr>
          <w:rFonts w:ascii="Times New Roman" w:hAnsi="Times New Roman"/>
          <w:b w:val="0"/>
          <w:vertAlign w:val="subscript"/>
        </w:rPr>
        <w:t>3</w:t>
      </w:r>
      <w:r w:rsidRPr="00C2059B">
        <w:rPr>
          <w:rFonts w:ascii="Times New Roman" w:hAnsi="Times New Roman"/>
          <w:b w:val="0"/>
          <w:lang w:val="en-US"/>
        </w:rPr>
        <w:t>S</w:t>
      </w:r>
      <w:r w:rsidRPr="00C2059B">
        <w:rPr>
          <w:rFonts w:ascii="Times New Roman" w:hAnsi="Times New Roman"/>
          <w:b w:val="0"/>
        </w:rPr>
        <w:t>·</w:t>
      </w:r>
      <w:proofErr w:type="spellStart"/>
      <w:r w:rsidRPr="00C2059B">
        <w:rPr>
          <w:rFonts w:ascii="Times New Roman" w:hAnsi="Times New Roman"/>
          <w:b w:val="0"/>
          <w:lang w:val="en-US"/>
        </w:rPr>
        <w:t>HCl</w:t>
      </w:r>
      <w:proofErr w:type="spellEnd"/>
      <w:r w:rsidRPr="00C2059B">
        <w:rPr>
          <w:rFonts w:ascii="Times New Roman" w:hAnsi="Times New Roman"/>
          <w:b w:val="0"/>
          <w:szCs w:val="28"/>
        </w:rPr>
        <w:t xml:space="preserve"> </w:t>
      </w:r>
      <w:r w:rsidRPr="00C2059B">
        <w:rPr>
          <w:rStyle w:val="8"/>
          <w:b w:val="0"/>
          <w:color w:val="000000" w:themeColor="text1"/>
          <w:sz w:val="28"/>
          <w:szCs w:val="28"/>
        </w:rPr>
        <w:t xml:space="preserve">в </w:t>
      </w:r>
      <w:r w:rsidRPr="00C2059B">
        <w:rPr>
          <w:rFonts w:ascii="Times New Roman" w:hAnsi="Times New Roman"/>
          <w:b w:val="0"/>
          <w:szCs w:val="28"/>
        </w:rPr>
        <w:t xml:space="preserve">субстанции </w:t>
      </w:r>
      <w:r w:rsidR="00C2059B" w:rsidRPr="00C2059B">
        <w:rPr>
          <w:rFonts w:ascii="Times New Roman" w:hAnsi="Times New Roman"/>
          <w:b w:val="0"/>
          <w:szCs w:val="28"/>
        </w:rPr>
        <w:t xml:space="preserve">в процентах </w:t>
      </w:r>
      <w:r w:rsidR="00C2059B" w:rsidRPr="00C2059B">
        <w:rPr>
          <w:rStyle w:val="8"/>
          <w:b w:val="0"/>
          <w:color w:val="000000" w:themeColor="text1"/>
          <w:sz w:val="28"/>
          <w:szCs w:val="28"/>
        </w:rPr>
        <w:t>(</w:t>
      </w:r>
      <w:r w:rsidR="00C2059B" w:rsidRPr="00C2059B">
        <w:rPr>
          <w:rStyle w:val="8"/>
          <w:b w:val="0"/>
          <w:i/>
          <w:color w:val="000000" w:themeColor="text1"/>
          <w:sz w:val="28"/>
          <w:szCs w:val="28"/>
        </w:rPr>
        <w:t>Х</w:t>
      </w:r>
      <w:r w:rsidR="00C2059B" w:rsidRPr="00C2059B">
        <w:rPr>
          <w:rStyle w:val="8"/>
          <w:b w:val="0"/>
          <w:color w:val="000000" w:themeColor="text1"/>
          <w:sz w:val="28"/>
          <w:szCs w:val="28"/>
        </w:rPr>
        <w:t xml:space="preserve">) </w:t>
      </w:r>
      <w:r w:rsidR="00C2059B" w:rsidRPr="00C2059B">
        <w:rPr>
          <w:rFonts w:ascii="Times New Roman" w:hAnsi="Times New Roman"/>
          <w:b w:val="0"/>
          <w:szCs w:val="28"/>
        </w:rPr>
        <w:t xml:space="preserve">в пересчёте на безводное и свободное от остаточных органических </w:t>
      </w:r>
      <w:r w:rsidR="00C2059B" w:rsidRPr="000714F8">
        <w:rPr>
          <w:rFonts w:ascii="Times New Roman" w:hAnsi="Times New Roman"/>
          <w:b w:val="0"/>
          <w:szCs w:val="28"/>
        </w:rPr>
        <w:t>растворителе</w:t>
      </w:r>
      <w:r w:rsidR="00395E98" w:rsidRPr="000714F8">
        <w:rPr>
          <w:rFonts w:ascii="Times New Roman" w:hAnsi="Times New Roman"/>
          <w:b w:val="0"/>
          <w:szCs w:val="28"/>
        </w:rPr>
        <w:t>й</w:t>
      </w:r>
      <w:r w:rsidR="00C2059B" w:rsidRPr="000714F8">
        <w:rPr>
          <w:rFonts w:ascii="Times New Roman" w:hAnsi="Times New Roman"/>
          <w:b w:val="0"/>
          <w:szCs w:val="28"/>
        </w:rPr>
        <w:t xml:space="preserve"> вещество</w:t>
      </w:r>
      <w:r w:rsidR="00C2059B" w:rsidRPr="00C2059B">
        <w:rPr>
          <w:rFonts w:ascii="Times New Roman" w:hAnsi="Times New Roman"/>
          <w:b w:val="0"/>
          <w:szCs w:val="28"/>
        </w:rPr>
        <w:t xml:space="preserve"> </w:t>
      </w:r>
      <w:r w:rsidRPr="00C2059B">
        <w:rPr>
          <w:rStyle w:val="8"/>
          <w:b w:val="0"/>
          <w:color w:val="000000" w:themeColor="text1"/>
          <w:sz w:val="28"/>
          <w:szCs w:val="28"/>
        </w:rPr>
        <w:t>вычисляют по формуле:</w:t>
      </w:r>
    </w:p>
    <w:p w:rsidR="00343A37" w:rsidRPr="009B6F43" w:rsidRDefault="00343A37" w:rsidP="00343A37">
      <w:pPr>
        <w:spacing w:after="0" w:line="360" w:lineRule="auto"/>
        <w:jc w:val="center"/>
        <w:rPr>
          <w:rStyle w:val="8"/>
          <w:rFonts w:eastAsia="Calibri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∙100∙20∙2∙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·2∙100∙20∙(100-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W)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·(100-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W)</m:t>
              </m:r>
            </m:den>
          </m:f>
        </m:oMath>
      </m:oMathPara>
    </w:p>
    <w:tbl>
      <w:tblPr>
        <w:tblW w:w="5000" w:type="pct"/>
        <w:tblLook w:val="04A0"/>
      </w:tblPr>
      <w:tblGrid>
        <w:gridCol w:w="624"/>
        <w:gridCol w:w="524"/>
        <w:gridCol w:w="446"/>
        <w:gridCol w:w="8403"/>
      </w:tblGrid>
      <w:tr w:rsidR="00343A37" w:rsidRPr="009B6F43" w:rsidTr="00635E11">
        <w:tc>
          <w:tcPr>
            <w:tcW w:w="312" w:type="pct"/>
          </w:tcPr>
          <w:p w:rsidR="00343A37" w:rsidRPr="009B6F43" w:rsidRDefault="00343A37" w:rsidP="00B54DC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9B6F43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62" w:type="pct"/>
          </w:tcPr>
          <w:p w:rsidR="00343A37" w:rsidRPr="009B6F43" w:rsidRDefault="00343A37" w:rsidP="00B54DC0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9B6F4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9B6F43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3" w:type="pct"/>
          </w:tcPr>
          <w:p w:rsidR="00343A37" w:rsidRPr="009B6F43" w:rsidRDefault="00343A37" w:rsidP="00B54DC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9B6F4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343A37" w:rsidRPr="009B6F43" w:rsidRDefault="00343A37" w:rsidP="007E3F36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9B6F43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635E11" w:rsidRPr="00635E11">
              <w:rPr>
                <w:rFonts w:ascii="Times New Roman" w:hAnsi="Times New Roman"/>
                <w:sz w:val="28"/>
                <w:szCs w:val="28"/>
              </w:rPr>
              <w:t>пиоглитазона</w:t>
            </w:r>
            <w:r w:rsidRPr="009B6F43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343A37" w:rsidRPr="009B6F43" w:rsidTr="00635E11">
        <w:tc>
          <w:tcPr>
            <w:tcW w:w="312" w:type="pct"/>
          </w:tcPr>
          <w:p w:rsidR="00343A37" w:rsidRPr="009B6F43" w:rsidRDefault="00343A37" w:rsidP="00B54DC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343A37" w:rsidRPr="009B6F43" w:rsidRDefault="00343A37" w:rsidP="00B54DC0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9B6F4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9B6F43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3" w:type="pct"/>
          </w:tcPr>
          <w:p w:rsidR="00343A37" w:rsidRPr="009B6F43" w:rsidRDefault="00343A37" w:rsidP="00B54DC0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6F4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343A37" w:rsidRPr="009B6F43" w:rsidRDefault="00343A37" w:rsidP="007E3F36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9B6F43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635E11" w:rsidRPr="00635E11">
              <w:rPr>
                <w:rFonts w:ascii="Times New Roman" w:hAnsi="Times New Roman"/>
                <w:sz w:val="28"/>
                <w:szCs w:val="28"/>
              </w:rPr>
              <w:t>пиоглитазона</w:t>
            </w:r>
            <w:r w:rsidRPr="009B6F43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раствора стандартного образца </w:t>
            </w:r>
            <w:r w:rsidR="00635E11" w:rsidRPr="00635E11">
              <w:rPr>
                <w:rFonts w:ascii="Times New Roman" w:hAnsi="Times New Roman"/>
                <w:sz w:val="28"/>
                <w:szCs w:val="28"/>
              </w:rPr>
              <w:t xml:space="preserve">пиоглитазона </w:t>
            </w:r>
            <w:r w:rsidR="00635E11">
              <w:rPr>
                <w:rFonts w:ascii="Times New Roman" w:hAnsi="Times New Roman"/>
                <w:sz w:val="28"/>
                <w:szCs w:val="28"/>
              </w:rPr>
              <w:t>гидрохлорида</w:t>
            </w:r>
            <w:r w:rsidRPr="009B6F43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343A37" w:rsidRPr="009B6F43" w:rsidTr="00635E11">
        <w:tc>
          <w:tcPr>
            <w:tcW w:w="312" w:type="pct"/>
          </w:tcPr>
          <w:p w:rsidR="00343A37" w:rsidRPr="009B6F43" w:rsidRDefault="00343A37" w:rsidP="00B54DC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343A37" w:rsidRPr="009B6F43" w:rsidRDefault="00343A37" w:rsidP="00B54DC0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9B6F4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9B6F43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3" w:type="pct"/>
          </w:tcPr>
          <w:p w:rsidR="00343A37" w:rsidRPr="009B6F43" w:rsidRDefault="00343A37" w:rsidP="00B54DC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9B6F4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343A37" w:rsidRPr="009B6F43" w:rsidRDefault="00343A37" w:rsidP="007E3F36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9B6F43">
              <w:rPr>
                <w:rStyle w:val="8"/>
                <w:rFonts w:eastAsia="Calibri"/>
                <w:sz w:val="28"/>
                <w:szCs w:val="28"/>
              </w:rPr>
              <w:t xml:space="preserve">навеска </w:t>
            </w:r>
            <w:r w:rsidR="00635E11">
              <w:rPr>
                <w:rStyle w:val="8"/>
                <w:rFonts w:eastAsia="Calibri"/>
                <w:sz w:val="28"/>
                <w:szCs w:val="28"/>
              </w:rPr>
              <w:t>субстанции</w:t>
            </w:r>
            <w:r w:rsidRPr="009B6F43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343A37" w:rsidRPr="009B6F43" w:rsidTr="00635E11">
        <w:tc>
          <w:tcPr>
            <w:tcW w:w="312" w:type="pct"/>
          </w:tcPr>
          <w:p w:rsidR="00343A37" w:rsidRPr="009B6F43" w:rsidRDefault="00343A37" w:rsidP="00B54DC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343A37" w:rsidRPr="009B6F43" w:rsidRDefault="00343A37" w:rsidP="00B54DC0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9B6F4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9B6F43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3" w:type="pct"/>
          </w:tcPr>
          <w:p w:rsidR="00343A37" w:rsidRPr="009B6F43" w:rsidRDefault="00343A37" w:rsidP="00B54DC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9B6F4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343A37" w:rsidRPr="009B6F43" w:rsidRDefault="00343A37" w:rsidP="007E3F36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9B6F43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635E11" w:rsidRPr="00635E11">
              <w:rPr>
                <w:rFonts w:ascii="Times New Roman" w:hAnsi="Times New Roman"/>
                <w:sz w:val="28"/>
                <w:szCs w:val="28"/>
              </w:rPr>
              <w:t>пиоглитазона</w:t>
            </w:r>
            <w:r w:rsidR="00635E11">
              <w:rPr>
                <w:rFonts w:ascii="Times New Roman" w:hAnsi="Times New Roman"/>
                <w:sz w:val="28"/>
                <w:szCs w:val="28"/>
              </w:rPr>
              <w:t xml:space="preserve"> гидрохлорида</w:t>
            </w:r>
            <w:r w:rsidRPr="009B6F43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343A37" w:rsidRPr="009B6F43" w:rsidTr="00635E11">
        <w:tc>
          <w:tcPr>
            <w:tcW w:w="312" w:type="pct"/>
          </w:tcPr>
          <w:p w:rsidR="00343A37" w:rsidRPr="009B6F43" w:rsidRDefault="00343A37" w:rsidP="00B54DC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343A37" w:rsidRPr="00635E11" w:rsidRDefault="00635E11" w:rsidP="00B54DC0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W</w:t>
            </w:r>
          </w:p>
        </w:tc>
        <w:tc>
          <w:tcPr>
            <w:tcW w:w="223" w:type="pct"/>
          </w:tcPr>
          <w:p w:rsidR="00343A37" w:rsidRPr="009B6F43" w:rsidRDefault="00343A37" w:rsidP="00B54DC0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6F4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343A37" w:rsidRPr="009B6F43" w:rsidRDefault="00635E11" w:rsidP="007E3F36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суммарное содержание воды и остаточных органических растворителей в субстанции</w:t>
            </w:r>
            <w:proofErr w:type="gramStart"/>
            <w:r>
              <w:rPr>
                <w:rStyle w:val="8"/>
                <w:rFonts w:eastAsia="Calibri"/>
                <w:sz w:val="28"/>
                <w:szCs w:val="28"/>
              </w:rPr>
              <w:t>, %;</w:t>
            </w:r>
            <w:proofErr w:type="gramEnd"/>
          </w:p>
        </w:tc>
      </w:tr>
      <w:tr w:rsidR="00635E11" w:rsidRPr="009B6F43" w:rsidTr="00635E11">
        <w:tc>
          <w:tcPr>
            <w:tcW w:w="312" w:type="pct"/>
          </w:tcPr>
          <w:p w:rsidR="00635E11" w:rsidRPr="009B6F43" w:rsidRDefault="00635E11" w:rsidP="00B54DC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635E11" w:rsidRPr="009B6F43" w:rsidRDefault="00635E11" w:rsidP="00B54DC0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9B6F4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3" w:type="pct"/>
          </w:tcPr>
          <w:p w:rsidR="00635E11" w:rsidRPr="009B6F43" w:rsidRDefault="00635E11" w:rsidP="00B54DC0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6F4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635E11" w:rsidRPr="009B6F43" w:rsidRDefault="00635E11" w:rsidP="007E3F36">
            <w:pPr>
              <w:pStyle w:val="a6"/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 w:rsidRPr="009B6F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Pr="00635E11">
              <w:rPr>
                <w:rFonts w:ascii="Times New Roman" w:hAnsi="Times New Roman"/>
                <w:sz w:val="28"/>
                <w:szCs w:val="28"/>
              </w:rPr>
              <w:t>пиоглитазона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гидрохлорида</w:t>
            </w:r>
            <w:r w:rsidRPr="009B6F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r w:rsidRPr="00635E11">
              <w:rPr>
                <w:rFonts w:ascii="Times New Roman" w:hAnsi="Times New Roman"/>
                <w:sz w:val="28"/>
                <w:szCs w:val="28"/>
              </w:rPr>
              <w:t>пиоглитазона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гидрохлорида</w:t>
            </w:r>
            <w:r w:rsidRPr="009B6F43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444CE0" w:rsidRDefault="00ED6EF6" w:rsidP="00444CE0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D6787">
        <w:rPr>
          <w:rFonts w:ascii="Times New Roman" w:hAnsi="Times New Roman"/>
          <w:b/>
          <w:sz w:val="28"/>
          <w:szCs w:val="28"/>
        </w:rPr>
        <w:t>Хранение</w:t>
      </w:r>
      <w:r w:rsidR="0045510D" w:rsidRPr="003D6787">
        <w:rPr>
          <w:rFonts w:ascii="Times New Roman" w:hAnsi="Times New Roman"/>
          <w:b/>
          <w:sz w:val="28"/>
          <w:szCs w:val="28"/>
        </w:rPr>
        <w:t>.</w:t>
      </w:r>
      <w:r w:rsidR="0044553C">
        <w:rPr>
          <w:rFonts w:ascii="Times New Roman" w:hAnsi="Times New Roman"/>
          <w:b/>
          <w:sz w:val="28"/>
          <w:szCs w:val="28"/>
        </w:rPr>
        <w:t xml:space="preserve"> </w:t>
      </w:r>
      <w:r w:rsidR="003A7D5E">
        <w:rPr>
          <w:rFonts w:ascii="Times New Roman" w:hAnsi="Times New Roman"/>
          <w:sz w:val="28"/>
          <w:szCs w:val="28"/>
        </w:rPr>
        <w:t xml:space="preserve">В </w:t>
      </w:r>
      <w:r w:rsidR="00836095">
        <w:rPr>
          <w:rFonts w:ascii="Times New Roman" w:hAnsi="Times New Roman"/>
          <w:sz w:val="28"/>
          <w:szCs w:val="28"/>
        </w:rPr>
        <w:t xml:space="preserve">сухом, </w:t>
      </w:r>
      <w:r w:rsidR="00F656A2">
        <w:rPr>
          <w:rFonts w:ascii="Times New Roman" w:hAnsi="Times New Roman"/>
          <w:sz w:val="28"/>
          <w:szCs w:val="28"/>
        </w:rPr>
        <w:t>защищённом от света месте.</w:t>
      </w:r>
    </w:p>
    <w:sectPr w:rsidR="00444CE0" w:rsidSect="00286E3A">
      <w:footerReference w:type="default" r:id="rId9"/>
      <w:pgSz w:w="11906" w:h="16838"/>
      <w:pgMar w:top="1440" w:right="849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B4" w:rsidRDefault="00D561B4" w:rsidP="007209DF">
      <w:pPr>
        <w:spacing w:after="0" w:line="240" w:lineRule="auto"/>
      </w:pPr>
      <w:r>
        <w:separator/>
      </w:r>
    </w:p>
  </w:endnote>
  <w:endnote w:type="continuationSeparator" w:id="0">
    <w:p w:rsidR="00D561B4" w:rsidRDefault="00D561B4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6ED" w:rsidRDefault="00544454">
    <w:pPr>
      <w:pStyle w:val="aa"/>
      <w:jc w:val="center"/>
    </w:pPr>
    <w:r w:rsidRPr="00095064">
      <w:rPr>
        <w:rFonts w:ascii="Times New Roman" w:hAnsi="Times New Roman"/>
        <w:sz w:val="28"/>
        <w:szCs w:val="28"/>
      </w:rPr>
      <w:fldChar w:fldCharType="begin"/>
    </w:r>
    <w:r w:rsidR="006566ED" w:rsidRPr="00095064">
      <w:rPr>
        <w:rFonts w:ascii="Times New Roman" w:hAnsi="Times New Roman"/>
        <w:sz w:val="28"/>
        <w:szCs w:val="28"/>
      </w:rPr>
      <w:instrText xml:space="preserve"> PAGE   \* MERGEFORMAT </w:instrText>
    </w:r>
    <w:r w:rsidRPr="00095064">
      <w:rPr>
        <w:rFonts w:ascii="Times New Roman" w:hAnsi="Times New Roman"/>
        <w:sz w:val="28"/>
        <w:szCs w:val="28"/>
      </w:rPr>
      <w:fldChar w:fldCharType="separate"/>
    </w:r>
    <w:r w:rsidR="000714F8">
      <w:rPr>
        <w:rFonts w:ascii="Times New Roman" w:hAnsi="Times New Roman"/>
        <w:noProof/>
        <w:sz w:val="28"/>
        <w:szCs w:val="28"/>
      </w:rPr>
      <w:t>2</w:t>
    </w:r>
    <w:r w:rsidRPr="00095064">
      <w:rPr>
        <w:rFonts w:ascii="Times New Roman" w:hAnsi="Times New Roman"/>
        <w:sz w:val="28"/>
        <w:szCs w:val="28"/>
      </w:rPr>
      <w:fldChar w:fldCharType="end"/>
    </w:r>
  </w:p>
  <w:p w:rsidR="006566ED" w:rsidRDefault="006566E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B4" w:rsidRDefault="00D561B4" w:rsidP="007209DF">
      <w:pPr>
        <w:spacing w:after="0" w:line="240" w:lineRule="auto"/>
      </w:pPr>
      <w:r>
        <w:separator/>
      </w:r>
    </w:p>
  </w:footnote>
  <w:footnote w:type="continuationSeparator" w:id="0">
    <w:p w:rsidR="00D561B4" w:rsidRDefault="00D561B4" w:rsidP="00720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F26"/>
    <w:rsid w:val="00000355"/>
    <w:rsid w:val="00002C89"/>
    <w:rsid w:val="00007932"/>
    <w:rsid w:val="000137C0"/>
    <w:rsid w:val="00014F85"/>
    <w:rsid w:val="00020CD7"/>
    <w:rsid w:val="000312E6"/>
    <w:rsid w:val="00033597"/>
    <w:rsid w:val="00036383"/>
    <w:rsid w:val="000502D6"/>
    <w:rsid w:val="0006403D"/>
    <w:rsid w:val="000641C1"/>
    <w:rsid w:val="00067E5E"/>
    <w:rsid w:val="000714F8"/>
    <w:rsid w:val="00071DC8"/>
    <w:rsid w:val="000723DF"/>
    <w:rsid w:val="0007597B"/>
    <w:rsid w:val="000763F1"/>
    <w:rsid w:val="00076D3B"/>
    <w:rsid w:val="000818BD"/>
    <w:rsid w:val="000872B7"/>
    <w:rsid w:val="00090849"/>
    <w:rsid w:val="00091733"/>
    <w:rsid w:val="000920F0"/>
    <w:rsid w:val="00095064"/>
    <w:rsid w:val="000A289C"/>
    <w:rsid w:val="000A4414"/>
    <w:rsid w:val="000B4529"/>
    <w:rsid w:val="000B4C95"/>
    <w:rsid w:val="000C571A"/>
    <w:rsid w:val="000D00A0"/>
    <w:rsid w:val="000D4256"/>
    <w:rsid w:val="000D53BF"/>
    <w:rsid w:val="000E179B"/>
    <w:rsid w:val="000E1E82"/>
    <w:rsid w:val="000E46D8"/>
    <w:rsid w:val="000E4947"/>
    <w:rsid w:val="000E6889"/>
    <w:rsid w:val="000F6BD7"/>
    <w:rsid w:val="001039F5"/>
    <w:rsid w:val="00126F26"/>
    <w:rsid w:val="00130BEE"/>
    <w:rsid w:val="00134F02"/>
    <w:rsid w:val="0014357A"/>
    <w:rsid w:val="001435F4"/>
    <w:rsid w:val="00155D16"/>
    <w:rsid w:val="0015751A"/>
    <w:rsid w:val="00164755"/>
    <w:rsid w:val="0016770B"/>
    <w:rsid w:val="00172BFF"/>
    <w:rsid w:val="001834F4"/>
    <w:rsid w:val="0019011D"/>
    <w:rsid w:val="00191C18"/>
    <w:rsid w:val="00196609"/>
    <w:rsid w:val="001972E3"/>
    <w:rsid w:val="0019748C"/>
    <w:rsid w:val="001A1FA6"/>
    <w:rsid w:val="001B1BD2"/>
    <w:rsid w:val="001B3917"/>
    <w:rsid w:val="001B396B"/>
    <w:rsid w:val="001C1122"/>
    <w:rsid w:val="001C528C"/>
    <w:rsid w:val="001D041E"/>
    <w:rsid w:val="001D0BA4"/>
    <w:rsid w:val="001D0DF7"/>
    <w:rsid w:val="001D33F5"/>
    <w:rsid w:val="001D63D7"/>
    <w:rsid w:val="001D6687"/>
    <w:rsid w:val="001D791C"/>
    <w:rsid w:val="001E6EA8"/>
    <w:rsid w:val="001F021E"/>
    <w:rsid w:val="001F702C"/>
    <w:rsid w:val="00215E54"/>
    <w:rsid w:val="00230795"/>
    <w:rsid w:val="002310ED"/>
    <w:rsid w:val="00234721"/>
    <w:rsid w:val="0024193E"/>
    <w:rsid w:val="00241FE8"/>
    <w:rsid w:val="002423DB"/>
    <w:rsid w:val="00250667"/>
    <w:rsid w:val="00250B3C"/>
    <w:rsid w:val="00252D1D"/>
    <w:rsid w:val="0026052B"/>
    <w:rsid w:val="00260E8F"/>
    <w:rsid w:val="002679FD"/>
    <w:rsid w:val="0027251C"/>
    <w:rsid w:val="00284723"/>
    <w:rsid w:val="00286E3A"/>
    <w:rsid w:val="00287483"/>
    <w:rsid w:val="00287AEA"/>
    <w:rsid w:val="00287E42"/>
    <w:rsid w:val="00296B6B"/>
    <w:rsid w:val="002B36BC"/>
    <w:rsid w:val="002B52E8"/>
    <w:rsid w:val="002B765D"/>
    <w:rsid w:val="002C5932"/>
    <w:rsid w:val="002D0A86"/>
    <w:rsid w:val="002D4C88"/>
    <w:rsid w:val="002D55B7"/>
    <w:rsid w:val="002D5D2A"/>
    <w:rsid w:val="002E1272"/>
    <w:rsid w:val="002E21C9"/>
    <w:rsid w:val="00306211"/>
    <w:rsid w:val="00306AA1"/>
    <w:rsid w:val="003152D5"/>
    <w:rsid w:val="0031594A"/>
    <w:rsid w:val="00331B2A"/>
    <w:rsid w:val="00336F10"/>
    <w:rsid w:val="00337CB2"/>
    <w:rsid w:val="003402E9"/>
    <w:rsid w:val="003414E8"/>
    <w:rsid w:val="00342ADF"/>
    <w:rsid w:val="00343A37"/>
    <w:rsid w:val="00345BEE"/>
    <w:rsid w:val="0035102D"/>
    <w:rsid w:val="003546CB"/>
    <w:rsid w:val="00357C69"/>
    <w:rsid w:val="00360396"/>
    <w:rsid w:val="003630D0"/>
    <w:rsid w:val="00363789"/>
    <w:rsid w:val="003707E2"/>
    <w:rsid w:val="00374EFA"/>
    <w:rsid w:val="00375BA7"/>
    <w:rsid w:val="00376C2B"/>
    <w:rsid w:val="003806B6"/>
    <w:rsid w:val="00382A63"/>
    <w:rsid w:val="00384351"/>
    <w:rsid w:val="00384C7D"/>
    <w:rsid w:val="00385254"/>
    <w:rsid w:val="0038691C"/>
    <w:rsid w:val="00386A3A"/>
    <w:rsid w:val="00387DC7"/>
    <w:rsid w:val="00391E6D"/>
    <w:rsid w:val="00395E98"/>
    <w:rsid w:val="003A57AD"/>
    <w:rsid w:val="003A60DE"/>
    <w:rsid w:val="003A7A06"/>
    <w:rsid w:val="003A7D5E"/>
    <w:rsid w:val="003B134D"/>
    <w:rsid w:val="003B4D8A"/>
    <w:rsid w:val="003C2BD7"/>
    <w:rsid w:val="003C7B45"/>
    <w:rsid w:val="003D3A58"/>
    <w:rsid w:val="003D6787"/>
    <w:rsid w:val="003D70AB"/>
    <w:rsid w:val="003D71B3"/>
    <w:rsid w:val="003E1688"/>
    <w:rsid w:val="003E2AE3"/>
    <w:rsid w:val="003F1AB7"/>
    <w:rsid w:val="003F777F"/>
    <w:rsid w:val="003F792A"/>
    <w:rsid w:val="004033D8"/>
    <w:rsid w:val="00404D64"/>
    <w:rsid w:val="00407EDB"/>
    <w:rsid w:val="00411A4A"/>
    <w:rsid w:val="00411F5E"/>
    <w:rsid w:val="00414BE8"/>
    <w:rsid w:val="00414C87"/>
    <w:rsid w:val="00415EAD"/>
    <w:rsid w:val="0042112D"/>
    <w:rsid w:val="0042696A"/>
    <w:rsid w:val="0042740D"/>
    <w:rsid w:val="0043000D"/>
    <w:rsid w:val="004350DD"/>
    <w:rsid w:val="00436E60"/>
    <w:rsid w:val="00440E1B"/>
    <w:rsid w:val="0044270F"/>
    <w:rsid w:val="004434E3"/>
    <w:rsid w:val="00444CE0"/>
    <w:rsid w:val="0044553C"/>
    <w:rsid w:val="00447DE8"/>
    <w:rsid w:val="00450588"/>
    <w:rsid w:val="00453ACD"/>
    <w:rsid w:val="00453C5C"/>
    <w:rsid w:val="0045510D"/>
    <w:rsid w:val="00460984"/>
    <w:rsid w:val="00470C0B"/>
    <w:rsid w:val="00472B0A"/>
    <w:rsid w:val="004777C5"/>
    <w:rsid w:val="00484210"/>
    <w:rsid w:val="00485445"/>
    <w:rsid w:val="0048565A"/>
    <w:rsid w:val="00485E02"/>
    <w:rsid w:val="00496144"/>
    <w:rsid w:val="0049733D"/>
    <w:rsid w:val="004B29BB"/>
    <w:rsid w:val="004B6C1D"/>
    <w:rsid w:val="004C0257"/>
    <w:rsid w:val="004C09A2"/>
    <w:rsid w:val="004C4407"/>
    <w:rsid w:val="004C5B1F"/>
    <w:rsid w:val="004C744D"/>
    <w:rsid w:val="004D0805"/>
    <w:rsid w:val="004D0887"/>
    <w:rsid w:val="004D1C03"/>
    <w:rsid w:val="004E19E9"/>
    <w:rsid w:val="004E3757"/>
    <w:rsid w:val="004F6FFD"/>
    <w:rsid w:val="005010D4"/>
    <w:rsid w:val="0050128A"/>
    <w:rsid w:val="005016FC"/>
    <w:rsid w:val="00502BE7"/>
    <w:rsid w:val="0050307C"/>
    <w:rsid w:val="00503326"/>
    <w:rsid w:val="00505903"/>
    <w:rsid w:val="00510A00"/>
    <w:rsid w:val="0051243D"/>
    <w:rsid w:val="00517875"/>
    <w:rsid w:val="00531C49"/>
    <w:rsid w:val="0054212E"/>
    <w:rsid w:val="00542C56"/>
    <w:rsid w:val="00543660"/>
    <w:rsid w:val="00544454"/>
    <w:rsid w:val="00546389"/>
    <w:rsid w:val="00547A1F"/>
    <w:rsid w:val="00560570"/>
    <w:rsid w:val="00562392"/>
    <w:rsid w:val="00566336"/>
    <w:rsid w:val="00576BCC"/>
    <w:rsid w:val="005774D8"/>
    <w:rsid w:val="0058270A"/>
    <w:rsid w:val="00586358"/>
    <w:rsid w:val="00587756"/>
    <w:rsid w:val="0059127F"/>
    <w:rsid w:val="005923B7"/>
    <w:rsid w:val="005A1FAC"/>
    <w:rsid w:val="005A63BA"/>
    <w:rsid w:val="005A6D0A"/>
    <w:rsid w:val="005C57F5"/>
    <w:rsid w:val="005C78C0"/>
    <w:rsid w:val="005D6B18"/>
    <w:rsid w:val="005D7730"/>
    <w:rsid w:val="005E2280"/>
    <w:rsid w:val="005E22FA"/>
    <w:rsid w:val="005E76A4"/>
    <w:rsid w:val="005F0865"/>
    <w:rsid w:val="005F1CBD"/>
    <w:rsid w:val="005F2394"/>
    <w:rsid w:val="006115E0"/>
    <w:rsid w:val="00622C9E"/>
    <w:rsid w:val="0062337C"/>
    <w:rsid w:val="00631ACA"/>
    <w:rsid w:val="00632276"/>
    <w:rsid w:val="00635E11"/>
    <w:rsid w:val="00644311"/>
    <w:rsid w:val="00644B1C"/>
    <w:rsid w:val="00644C1D"/>
    <w:rsid w:val="006566ED"/>
    <w:rsid w:val="006568A4"/>
    <w:rsid w:val="00657B24"/>
    <w:rsid w:val="00671A35"/>
    <w:rsid w:val="00672480"/>
    <w:rsid w:val="00673A74"/>
    <w:rsid w:val="00677570"/>
    <w:rsid w:val="006879BF"/>
    <w:rsid w:val="006909C2"/>
    <w:rsid w:val="006C053D"/>
    <w:rsid w:val="006C0DF4"/>
    <w:rsid w:val="006C187F"/>
    <w:rsid w:val="006C6C52"/>
    <w:rsid w:val="006C6F4E"/>
    <w:rsid w:val="006D008A"/>
    <w:rsid w:val="006E35F6"/>
    <w:rsid w:val="006F341B"/>
    <w:rsid w:val="006F5463"/>
    <w:rsid w:val="006F63F6"/>
    <w:rsid w:val="006F7873"/>
    <w:rsid w:val="00701431"/>
    <w:rsid w:val="0071046F"/>
    <w:rsid w:val="0071052E"/>
    <w:rsid w:val="00714AA8"/>
    <w:rsid w:val="00715E4A"/>
    <w:rsid w:val="007209DF"/>
    <w:rsid w:val="00724EDE"/>
    <w:rsid w:val="0072739C"/>
    <w:rsid w:val="00732E96"/>
    <w:rsid w:val="007346FA"/>
    <w:rsid w:val="007439FE"/>
    <w:rsid w:val="007440EA"/>
    <w:rsid w:val="0074443C"/>
    <w:rsid w:val="00746F25"/>
    <w:rsid w:val="00754014"/>
    <w:rsid w:val="00767B29"/>
    <w:rsid w:val="00773F35"/>
    <w:rsid w:val="00777FD8"/>
    <w:rsid w:val="007900F8"/>
    <w:rsid w:val="007940DD"/>
    <w:rsid w:val="0079440C"/>
    <w:rsid w:val="007A79BF"/>
    <w:rsid w:val="007A7B6D"/>
    <w:rsid w:val="007B6759"/>
    <w:rsid w:val="007C704A"/>
    <w:rsid w:val="007D2338"/>
    <w:rsid w:val="007D4373"/>
    <w:rsid w:val="007E3F36"/>
    <w:rsid w:val="007E4104"/>
    <w:rsid w:val="007E4423"/>
    <w:rsid w:val="007E54F9"/>
    <w:rsid w:val="007F314C"/>
    <w:rsid w:val="007F6B12"/>
    <w:rsid w:val="007F7455"/>
    <w:rsid w:val="00801B80"/>
    <w:rsid w:val="00802E9E"/>
    <w:rsid w:val="00806049"/>
    <w:rsid w:val="00807939"/>
    <w:rsid w:val="00812A11"/>
    <w:rsid w:val="0082182B"/>
    <w:rsid w:val="00835D79"/>
    <w:rsid w:val="00836095"/>
    <w:rsid w:val="00837885"/>
    <w:rsid w:val="008413E2"/>
    <w:rsid w:val="00841D16"/>
    <w:rsid w:val="00845A31"/>
    <w:rsid w:val="00845B7A"/>
    <w:rsid w:val="008517AC"/>
    <w:rsid w:val="00851AF3"/>
    <w:rsid w:val="00855965"/>
    <w:rsid w:val="00865597"/>
    <w:rsid w:val="00880825"/>
    <w:rsid w:val="00882014"/>
    <w:rsid w:val="008828EB"/>
    <w:rsid w:val="008844EE"/>
    <w:rsid w:val="008907F0"/>
    <w:rsid w:val="0089126F"/>
    <w:rsid w:val="00894F55"/>
    <w:rsid w:val="008A0572"/>
    <w:rsid w:val="008B16FC"/>
    <w:rsid w:val="008B522F"/>
    <w:rsid w:val="008C18FD"/>
    <w:rsid w:val="008D28DF"/>
    <w:rsid w:val="008D4C40"/>
    <w:rsid w:val="008D4E4A"/>
    <w:rsid w:val="008E1E6C"/>
    <w:rsid w:val="0090619A"/>
    <w:rsid w:val="00922669"/>
    <w:rsid w:val="00925B9A"/>
    <w:rsid w:val="00927084"/>
    <w:rsid w:val="0093703C"/>
    <w:rsid w:val="009374E3"/>
    <w:rsid w:val="00940196"/>
    <w:rsid w:val="00940AD3"/>
    <w:rsid w:val="009427B3"/>
    <w:rsid w:val="0094600A"/>
    <w:rsid w:val="00946E06"/>
    <w:rsid w:val="009521EA"/>
    <w:rsid w:val="009524BC"/>
    <w:rsid w:val="00952CC6"/>
    <w:rsid w:val="00954CCA"/>
    <w:rsid w:val="00954FAB"/>
    <w:rsid w:val="00961BF7"/>
    <w:rsid w:val="00980F27"/>
    <w:rsid w:val="00982EF4"/>
    <w:rsid w:val="0099011A"/>
    <w:rsid w:val="0099426A"/>
    <w:rsid w:val="00995470"/>
    <w:rsid w:val="009A2716"/>
    <w:rsid w:val="009B32FF"/>
    <w:rsid w:val="009C050E"/>
    <w:rsid w:val="009C3C2F"/>
    <w:rsid w:val="009C564B"/>
    <w:rsid w:val="009C78EC"/>
    <w:rsid w:val="009D2534"/>
    <w:rsid w:val="009D4D3D"/>
    <w:rsid w:val="009D5EAB"/>
    <w:rsid w:val="009E70FE"/>
    <w:rsid w:val="009E726D"/>
    <w:rsid w:val="009E758E"/>
    <w:rsid w:val="009F19E3"/>
    <w:rsid w:val="009F3F26"/>
    <w:rsid w:val="009F4694"/>
    <w:rsid w:val="009F4DB3"/>
    <w:rsid w:val="00A05A15"/>
    <w:rsid w:val="00A12709"/>
    <w:rsid w:val="00A24669"/>
    <w:rsid w:val="00A277E1"/>
    <w:rsid w:val="00A33762"/>
    <w:rsid w:val="00A40976"/>
    <w:rsid w:val="00A55A1A"/>
    <w:rsid w:val="00A60049"/>
    <w:rsid w:val="00A64F75"/>
    <w:rsid w:val="00A64F8A"/>
    <w:rsid w:val="00A8305A"/>
    <w:rsid w:val="00A8492F"/>
    <w:rsid w:val="00A8578B"/>
    <w:rsid w:val="00A86CAD"/>
    <w:rsid w:val="00A907BA"/>
    <w:rsid w:val="00A911D4"/>
    <w:rsid w:val="00A916B0"/>
    <w:rsid w:val="00A91EA2"/>
    <w:rsid w:val="00A927C9"/>
    <w:rsid w:val="00A92FDC"/>
    <w:rsid w:val="00A948EC"/>
    <w:rsid w:val="00A954E3"/>
    <w:rsid w:val="00A96B76"/>
    <w:rsid w:val="00AA0E36"/>
    <w:rsid w:val="00AA4036"/>
    <w:rsid w:val="00AA45EE"/>
    <w:rsid w:val="00AB5332"/>
    <w:rsid w:val="00AD3B4C"/>
    <w:rsid w:val="00AD7422"/>
    <w:rsid w:val="00AE285A"/>
    <w:rsid w:val="00AE3CA7"/>
    <w:rsid w:val="00AF2F70"/>
    <w:rsid w:val="00AF3C32"/>
    <w:rsid w:val="00AF50FA"/>
    <w:rsid w:val="00AF7B2F"/>
    <w:rsid w:val="00B10D15"/>
    <w:rsid w:val="00B145B8"/>
    <w:rsid w:val="00B14FE1"/>
    <w:rsid w:val="00B20433"/>
    <w:rsid w:val="00B23FED"/>
    <w:rsid w:val="00B3672B"/>
    <w:rsid w:val="00B379A3"/>
    <w:rsid w:val="00B54DC0"/>
    <w:rsid w:val="00B64587"/>
    <w:rsid w:val="00B64C2D"/>
    <w:rsid w:val="00B67FBF"/>
    <w:rsid w:val="00B75BD0"/>
    <w:rsid w:val="00B75C89"/>
    <w:rsid w:val="00B778F9"/>
    <w:rsid w:val="00B825D3"/>
    <w:rsid w:val="00B832FE"/>
    <w:rsid w:val="00BA16DC"/>
    <w:rsid w:val="00BA20D7"/>
    <w:rsid w:val="00BC600E"/>
    <w:rsid w:val="00BD6CCC"/>
    <w:rsid w:val="00BE0A50"/>
    <w:rsid w:val="00BE5E40"/>
    <w:rsid w:val="00BE7AE3"/>
    <w:rsid w:val="00C00799"/>
    <w:rsid w:val="00C011A9"/>
    <w:rsid w:val="00C016EF"/>
    <w:rsid w:val="00C0194E"/>
    <w:rsid w:val="00C0474D"/>
    <w:rsid w:val="00C04BEA"/>
    <w:rsid w:val="00C05EE5"/>
    <w:rsid w:val="00C2059B"/>
    <w:rsid w:val="00C273E4"/>
    <w:rsid w:val="00C276E8"/>
    <w:rsid w:val="00C30E16"/>
    <w:rsid w:val="00C310E6"/>
    <w:rsid w:val="00C34483"/>
    <w:rsid w:val="00C35A08"/>
    <w:rsid w:val="00C37599"/>
    <w:rsid w:val="00C37A8C"/>
    <w:rsid w:val="00C47B8F"/>
    <w:rsid w:val="00C6344F"/>
    <w:rsid w:val="00C67394"/>
    <w:rsid w:val="00C70B64"/>
    <w:rsid w:val="00C71471"/>
    <w:rsid w:val="00C75494"/>
    <w:rsid w:val="00C825CE"/>
    <w:rsid w:val="00C843C9"/>
    <w:rsid w:val="00C8680D"/>
    <w:rsid w:val="00C961C4"/>
    <w:rsid w:val="00C96520"/>
    <w:rsid w:val="00CC0C83"/>
    <w:rsid w:val="00CC0D12"/>
    <w:rsid w:val="00CC4091"/>
    <w:rsid w:val="00CC5B50"/>
    <w:rsid w:val="00CD4001"/>
    <w:rsid w:val="00CD6DA9"/>
    <w:rsid w:val="00CD76A0"/>
    <w:rsid w:val="00CE310D"/>
    <w:rsid w:val="00CE35F4"/>
    <w:rsid w:val="00CF7219"/>
    <w:rsid w:val="00D02745"/>
    <w:rsid w:val="00D100CC"/>
    <w:rsid w:val="00D145A0"/>
    <w:rsid w:val="00D15A85"/>
    <w:rsid w:val="00D20081"/>
    <w:rsid w:val="00D221F7"/>
    <w:rsid w:val="00D27713"/>
    <w:rsid w:val="00D3088F"/>
    <w:rsid w:val="00D37D0C"/>
    <w:rsid w:val="00D415FC"/>
    <w:rsid w:val="00D434B8"/>
    <w:rsid w:val="00D43988"/>
    <w:rsid w:val="00D43D6E"/>
    <w:rsid w:val="00D51C86"/>
    <w:rsid w:val="00D559EC"/>
    <w:rsid w:val="00D561B4"/>
    <w:rsid w:val="00D57125"/>
    <w:rsid w:val="00D60E3F"/>
    <w:rsid w:val="00D64133"/>
    <w:rsid w:val="00D778A3"/>
    <w:rsid w:val="00D80E67"/>
    <w:rsid w:val="00D86865"/>
    <w:rsid w:val="00D938FF"/>
    <w:rsid w:val="00DA63DD"/>
    <w:rsid w:val="00DB2F63"/>
    <w:rsid w:val="00DB713D"/>
    <w:rsid w:val="00DD1AD3"/>
    <w:rsid w:val="00DD2BDD"/>
    <w:rsid w:val="00DD4E0F"/>
    <w:rsid w:val="00DE6CF7"/>
    <w:rsid w:val="00DF744A"/>
    <w:rsid w:val="00E04C5D"/>
    <w:rsid w:val="00E07045"/>
    <w:rsid w:val="00E12BC2"/>
    <w:rsid w:val="00E22F96"/>
    <w:rsid w:val="00E24BBA"/>
    <w:rsid w:val="00E300D2"/>
    <w:rsid w:val="00E363C0"/>
    <w:rsid w:val="00E40D33"/>
    <w:rsid w:val="00E50257"/>
    <w:rsid w:val="00E55131"/>
    <w:rsid w:val="00E562AF"/>
    <w:rsid w:val="00E6035B"/>
    <w:rsid w:val="00E66A92"/>
    <w:rsid w:val="00E76A2A"/>
    <w:rsid w:val="00E85554"/>
    <w:rsid w:val="00E92124"/>
    <w:rsid w:val="00EA166F"/>
    <w:rsid w:val="00EA5A79"/>
    <w:rsid w:val="00EB06EE"/>
    <w:rsid w:val="00EB0C96"/>
    <w:rsid w:val="00EB5286"/>
    <w:rsid w:val="00EB5F24"/>
    <w:rsid w:val="00EB5FAC"/>
    <w:rsid w:val="00EC44E0"/>
    <w:rsid w:val="00EC772F"/>
    <w:rsid w:val="00ED3CFE"/>
    <w:rsid w:val="00ED4714"/>
    <w:rsid w:val="00ED6EF6"/>
    <w:rsid w:val="00EE0551"/>
    <w:rsid w:val="00EE0D5F"/>
    <w:rsid w:val="00EE1883"/>
    <w:rsid w:val="00EE2A70"/>
    <w:rsid w:val="00EE2E5A"/>
    <w:rsid w:val="00EE788B"/>
    <w:rsid w:val="00EF14EC"/>
    <w:rsid w:val="00EF19EE"/>
    <w:rsid w:val="00EF2B1D"/>
    <w:rsid w:val="00EF5211"/>
    <w:rsid w:val="00EF7234"/>
    <w:rsid w:val="00F03D45"/>
    <w:rsid w:val="00F0461F"/>
    <w:rsid w:val="00F15D4F"/>
    <w:rsid w:val="00F17FCD"/>
    <w:rsid w:val="00F20592"/>
    <w:rsid w:val="00F20DC8"/>
    <w:rsid w:val="00F21F4B"/>
    <w:rsid w:val="00F222AC"/>
    <w:rsid w:val="00F273CC"/>
    <w:rsid w:val="00F27BE4"/>
    <w:rsid w:val="00F35627"/>
    <w:rsid w:val="00F404D7"/>
    <w:rsid w:val="00F41C85"/>
    <w:rsid w:val="00F42628"/>
    <w:rsid w:val="00F43940"/>
    <w:rsid w:val="00F46800"/>
    <w:rsid w:val="00F545BF"/>
    <w:rsid w:val="00F56C0C"/>
    <w:rsid w:val="00F646DF"/>
    <w:rsid w:val="00F656A2"/>
    <w:rsid w:val="00F664F7"/>
    <w:rsid w:val="00F70BA6"/>
    <w:rsid w:val="00F75FE1"/>
    <w:rsid w:val="00F76391"/>
    <w:rsid w:val="00F817A9"/>
    <w:rsid w:val="00F82452"/>
    <w:rsid w:val="00F83176"/>
    <w:rsid w:val="00F85003"/>
    <w:rsid w:val="00F90A27"/>
    <w:rsid w:val="00F955D7"/>
    <w:rsid w:val="00FA4291"/>
    <w:rsid w:val="00FA734D"/>
    <w:rsid w:val="00FB2FD3"/>
    <w:rsid w:val="00FB5338"/>
    <w:rsid w:val="00FB6EEA"/>
    <w:rsid w:val="00FB783C"/>
    <w:rsid w:val="00FC51DD"/>
    <w:rsid w:val="00FC72E0"/>
    <w:rsid w:val="00FD21ED"/>
    <w:rsid w:val="00FD4110"/>
    <w:rsid w:val="00FD5361"/>
    <w:rsid w:val="00FD6D5C"/>
    <w:rsid w:val="00FE0E8D"/>
    <w:rsid w:val="00FE1724"/>
    <w:rsid w:val="00FE44E5"/>
    <w:rsid w:val="00FF0DF0"/>
    <w:rsid w:val="00FF6224"/>
    <w:rsid w:val="00FF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uiPriority w:val="99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uiPriority w:val="99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  <w:style w:type="character" w:customStyle="1" w:styleId="8">
    <w:name w:val="Основной текст8"/>
    <w:basedOn w:val="a0"/>
    <w:rsid w:val="00343A3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E55D2-94DA-403D-BE5D-D606E87FA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5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Barmin</dc:creator>
  <cp:lastModifiedBy>Razov</cp:lastModifiedBy>
  <cp:revision>103</cp:revision>
  <cp:lastPrinted>2019-04-11T11:42:00Z</cp:lastPrinted>
  <dcterms:created xsi:type="dcterms:W3CDTF">2018-12-06T08:57:00Z</dcterms:created>
  <dcterms:modified xsi:type="dcterms:W3CDTF">2020-01-20T07:25:00Z</dcterms:modified>
</cp:coreProperties>
</file>