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8" w:rsidRPr="00006D88" w:rsidRDefault="00803CCA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  <w:t xml:space="preserve"> </w:t>
      </w:r>
      <w:r w:rsidR="00E55E3F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  <w:t>М</w:t>
      </w:r>
      <w:r w:rsidR="00006D88" w:rsidRPr="00006D88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  <w:t>ИНИСТЕРСТВО ЗДРАВООХРАНЕНИЯ РОССИЙСКОЙ ФЕДЕРАЦИИ</w:t>
      </w:r>
    </w:p>
    <w:p w:rsidR="00006D88" w:rsidRPr="00006D88" w:rsidRDefault="00006D88" w:rsidP="00354456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Pr="00006D88" w:rsidRDefault="00006D88" w:rsidP="00354456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Pr="00006D88" w:rsidRDefault="00006D88" w:rsidP="00F540A4">
      <w:pPr>
        <w:widowControl/>
        <w:tabs>
          <w:tab w:val="left" w:pos="3828"/>
        </w:tabs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</w:pPr>
      <w:r w:rsidRPr="00006D88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  <w:t>ФАРМАКОПЕЙНАЯ СТАТЬЯ</w:t>
      </w:r>
    </w:p>
    <w:p w:rsidR="00272C19" w:rsidRPr="00321BA3" w:rsidRDefault="00A90748" w:rsidP="00272C1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Лоразепам</w:t>
      </w:r>
      <w:proofErr w:type="spellEnd"/>
      <w:r w:rsidR="00272C19">
        <w:rPr>
          <w:rFonts w:ascii="Times New Roman" w:hAnsi="Times New Roman" w:cs="Times New Roman"/>
          <w:b/>
          <w:sz w:val="28"/>
          <w:szCs w:val="28"/>
        </w:rPr>
        <w:t>, таблетки</w:t>
      </w:r>
      <w:r w:rsidR="00272C19">
        <w:rPr>
          <w:rFonts w:ascii="Times New Roman" w:hAnsi="Times New Roman" w:cs="Times New Roman"/>
          <w:b/>
          <w:sz w:val="28"/>
          <w:szCs w:val="28"/>
        </w:rPr>
        <w:tab/>
      </w:r>
      <w:r w:rsidR="00272C19" w:rsidRPr="00321BA3">
        <w:rPr>
          <w:rFonts w:ascii="Times New Roman" w:hAnsi="Times New Roman" w:cs="Times New Roman"/>
          <w:b/>
          <w:sz w:val="28"/>
          <w:szCs w:val="28"/>
        </w:rPr>
        <w:t>ФС</w:t>
      </w:r>
    </w:p>
    <w:p w:rsidR="00272C19" w:rsidRPr="001A499A" w:rsidRDefault="00A90748" w:rsidP="00272C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Лоразепам</w:t>
      </w:r>
      <w:proofErr w:type="spellEnd"/>
      <w:r w:rsidR="00272C19">
        <w:rPr>
          <w:rFonts w:ascii="Times New Roman" w:hAnsi="Times New Roman" w:cs="Times New Roman"/>
          <w:b/>
          <w:sz w:val="28"/>
          <w:szCs w:val="28"/>
        </w:rPr>
        <w:t>, таблетки</w:t>
      </w:r>
    </w:p>
    <w:p w:rsidR="00272C19" w:rsidRPr="007F08C6" w:rsidRDefault="00A90748" w:rsidP="003A4B1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F7F17">
        <w:rPr>
          <w:rFonts w:ascii="Times New Roman" w:hAnsi="Times New Roman"/>
          <w:b/>
          <w:sz w:val="28"/>
          <w:szCs w:val="28"/>
          <w:lang w:val="en-US"/>
        </w:rPr>
        <w:t>Lorazepam</w:t>
      </w:r>
      <w:r w:rsidR="00114D7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272C19" w:rsidRPr="00272C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72C19" w:rsidRPr="00272C19">
        <w:rPr>
          <w:rFonts w:ascii="Times New Roman" w:hAnsi="Times New Roman"/>
          <w:b/>
          <w:color w:val="000000"/>
          <w:sz w:val="28"/>
          <w:szCs w:val="28"/>
          <w:lang w:val="en-US"/>
        </w:rPr>
        <w:t>tabulettae</w:t>
      </w:r>
      <w:proofErr w:type="spellEnd"/>
      <w:r w:rsidR="00272C19" w:rsidRPr="001A499A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006D88" w:rsidRPr="00006D88" w:rsidRDefault="00006D88" w:rsidP="006169B1">
      <w:pPr>
        <w:widowControl/>
        <w:tabs>
          <w:tab w:val="left" w:pos="4962"/>
        </w:tabs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proofErr w:type="spellStart"/>
      <w:r w:rsidR="009705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лоразепам</w:t>
      </w:r>
      <w:proofErr w:type="spellEnd"/>
      <w:r w:rsidR="00267D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207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(таблетки покрытые оболочкой</w:t>
      </w:r>
      <w:r w:rsidR="0019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856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19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покрытые плёночной оболочкой</w:t>
      </w:r>
      <w:r w:rsidR="00207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67D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«Таблетки» и нижеприведенным требованиям.</w:t>
      </w:r>
    </w:p>
    <w:p w:rsidR="00F75D19" w:rsidRDefault="00F75D19" w:rsidP="00A57CCC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 w:rsidR="00CA616C">
        <w:rPr>
          <w:rFonts w:ascii="Times New Roman" w:hAnsi="Times New Roman"/>
          <w:b w:val="0"/>
          <w:color w:val="000000"/>
          <w:szCs w:val="28"/>
        </w:rPr>
        <w:t>9</w:t>
      </w:r>
      <w:r w:rsidR="00970592">
        <w:rPr>
          <w:rFonts w:ascii="Times New Roman" w:hAnsi="Times New Roman"/>
          <w:b w:val="0"/>
          <w:color w:val="000000"/>
          <w:szCs w:val="28"/>
        </w:rPr>
        <w:t>0</w:t>
      </w:r>
      <w:proofErr w:type="gramStart"/>
      <w:r w:rsidR="00A0625B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="00CA616C">
        <w:rPr>
          <w:rFonts w:ascii="Times New Roman" w:hAnsi="Times New Roman"/>
          <w:b w:val="0"/>
          <w:color w:val="000000"/>
          <w:szCs w:val="28"/>
        </w:rPr>
        <w:t xml:space="preserve"> %</w:t>
      </w:r>
      <w:r>
        <w:rPr>
          <w:rFonts w:ascii="Times New Roman" w:hAnsi="Times New Roman"/>
          <w:b w:val="0"/>
          <w:color w:val="000000"/>
          <w:szCs w:val="28"/>
        </w:rPr>
        <w:t xml:space="preserve"> и не более </w:t>
      </w:r>
      <w:r w:rsidR="00CA616C">
        <w:rPr>
          <w:rFonts w:ascii="Times New Roman" w:hAnsi="Times New Roman"/>
          <w:b w:val="0"/>
          <w:color w:val="000000"/>
          <w:szCs w:val="28"/>
        </w:rPr>
        <w:t>1</w:t>
      </w:r>
      <w:r w:rsidR="00970592">
        <w:rPr>
          <w:rFonts w:ascii="Times New Roman" w:hAnsi="Times New Roman"/>
          <w:b w:val="0"/>
          <w:color w:val="000000"/>
          <w:szCs w:val="28"/>
        </w:rPr>
        <w:t>10</w:t>
      </w:r>
      <w:r w:rsidR="00A0625B">
        <w:rPr>
          <w:rFonts w:ascii="Times New Roman" w:hAnsi="Times New Roman"/>
          <w:b w:val="0"/>
          <w:color w:val="000000"/>
          <w:szCs w:val="28"/>
        </w:rPr>
        <w:t>,0</w:t>
      </w:r>
      <w:r w:rsidR="00CA616C">
        <w:rPr>
          <w:rFonts w:ascii="Times New Roman" w:hAnsi="Times New Roman"/>
          <w:b w:val="0"/>
          <w:color w:val="000000"/>
          <w:szCs w:val="28"/>
        </w:rPr>
        <w:t xml:space="preserve"> %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83675"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proofErr w:type="spellStart"/>
      <w:r w:rsidR="00970592">
        <w:rPr>
          <w:rFonts w:ascii="Times New Roman" w:hAnsi="Times New Roman"/>
          <w:b w:val="0"/>
          <w:color w:val="000000"/>
          <w:szCs w:val="28"/>
        </w:rPr>
        <w:t>лоразепама</w:t>
      </w:r>
      <w:proofErr w:type="spellEnd"/>
      <w:r w:rsidR="0097059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40D33">
        <w:rPr>
          <w:rFonts w:ascii="Times New Roman" w:hAnsi="Times New Roman"/>
          <w:b w:val="0"/>
          <w:color w:val="000000"/>
          <w:szCs w:val="28"/>
        </w:rPr>
        <w:t>C</w:t>
      </w:r>
      <w:r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1</w:t>
      </w:r>
      <w:r w:rsidR="00970592">
        <w:rPr>
          <w:rFonts w:ascii="Times New Roman" w:hAnsi="Times New Roman"/>
          <w:b w:val="0"/>
          <w:color w:val="000000"/>
          <w:szCs w:val="28"/>
          <w:vertAlign w:val="subscript"/>
        </w:rPr>
        <w:t>5</w:t>
      </w:r>
      <w:r w:rsidRPr="00540D33">
        <w:rPr>
          <w:rFonts w:ascii="Times New Roman" w:hAnsi="Times New Roman"/>
          <w:b w:val="0"/>
          <w:color w:val="000000"/>
          <w:szCs w:val="28"/>
        </w:rPr>
        <w:t>H</w:t>
      </w:r>
      <w:r w:rsidR="00970592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proofErr w:type="spellStart"/>
      <w:r w:rsidR="00970592">
        <w:rPr>
          <w:rFonts w:ascii="Times New Roman" w:hAnsi="Times New Roman"/>
          <w:b w:val="0"/>
          <w:color w:val="000000"/>
          <w:szCs w:val="28"/>
          <w:lang w:val="en-US"/>
        </w:rPr>
        <w:t>Cl</w:t>
      </w:r>
      <w:proofErr w:type="spellEnd"/>
      <w:r w:rsidR="00970592" w:rsidRPr="00970592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540D33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970592" w:rsidRPr="00970592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540D33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="00970592" w:rsidRPr="00970592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="00936046">
        <w:rPr>
          <w:rFonts w:ascii="Times New Roman" w:hAnsi="Times New Roman"/>
          <w:b w:val="0"/>
          <w:color w:val="000000"/>
          <w:szCs w:val="28"/>
        </w:rPr>
        <w:t>.</w:t>
      </w:r>
    </w:p>
    <w:p w:rsidR="00E55E3F" w:rsidRPr="009E148A" w:rsidRDefault="00E55E3F" w:rsidP="00E55E3F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0A78ED" w:rsidRPr="00874298" w:rsidRDefault="004D5093" w:rsidP="006169B1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 xml:space="preserve">Описание. </w:t>
      </w:r>
      <w:r w:rsidR="00D8192A"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4F1242" w:rsidRPr="00DB6962" w:rsidRDefault="004D5093" w:rsidP="00DB6962">
      <w:pPr>
        <w:spacing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086F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="007F08C6" w:rsidRPr="007F08C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DB6962">
        <w:rPr>
          <w:rStyle w:val="8"/>
          <w:rFonts w:eastAsiaTheme="minorHAnsi"/>
          <w:i/>
          <w:color w:val="000000" w:themeColor="text1"/>
          <w:sz w:val="28"/>
          <w:szCs w:val="28"/>
        </w:rPr>
        <w:t>ВЭЖХ.</w:t>
      </w:r>
      <w:r w:rsidR="00321BDA" w:rsidRPr="00321BD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DB6962" w:rsidRPr="00DB6962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DB6962" w:rsidRPr="00DB696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="00DB6962" w:rsidRPr="00DB6962">
        <w:rPr>
          <w:rFonts w:ascii="Times New Roman" w:hAnsi="Times New Roman"/>
          <w:sz w:val="28"/>
          <w:szCs w:val="28"/>
          <w:shd w:val="clear" w:color="auto" w:fill="FFFFFF" w:themeFill="background1"/>
        </w:rPr>
        <w:t>лоразепама</w:t>
      </w:r>
      <w:proofErr w:type="spellEnd"/>
      <w:r w:rsidR="00DB6962" w:rsidRPr="00DB696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B6962" w:rsidRPr="00DB696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DB6962" w:rsidRPr="00DB6962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DB6962" w:rsidRPr="00DB6962">
        <w:rPr>
          <w:rFonts w:ascii="Times New Roman" w:hAnsi="Times New Roman"/>
          <w:sz w:val="28"/>
          <w:szCs w:val="28"/>
        </w:rPr>
        <w:t>лоразепама</w:t>
      </w:r>
      <w:proofErr w:type="spellEnd"/>
      <w:r w:rsidR="00DB6962" w:rsidRPr="00DB6962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290854" w:rsidRDefault="004D5093" w:rsidP="003307F9">
      <w:pPr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86FFB">
        <w:rPr>
          <w:rStyle w:val="a5"/>
          <w:rFonts w:eastAsia="Courier New"/>
          <w:sz w:val="28"/>
          <w:szCs w:val="28"/>
        </w:rPr>
        <w:t xml:space="preserve">Растворение. </w:t>
      </w:r>
      <w:r w:rsidR="00E87D9A" w:rsidRPr="00086FF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Определение проводят в соответствии с ОФС </w:t>
      </w:r>
      <w:r w:rsidR="00604C74"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«Растворение для твёрдых дозированных лекарственных </w:t>
      </w:r>
      <w:r w:rsidR="00604C74" w:rsidRPr="003307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форм»</w:t>
      </w:r>
      <w:r w:rsidR="003307F9" w:rsidRPr="003307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3307F9" w:rsidRPr="003307F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Количество </w:t>
      </w:r>
      <w:proofErr w:type="spellStart"/>
      <w:r w:rsidR="003307F9" w:rsidRPr="003307F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="003307F9" w:rsidRPr="003307F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перешедшего в среду растворения, определяют методом </w:t>
      </w:r>
      <w:r w:rsidR="00541422" w:rsidRPr="003307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ВЭЖХ (ОФС «</w:t>
      </w:r>
      <w:r w:rsidR="00FA0BFA" w:rsidRPr="003307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Высокоэффективная</w:t>
      </w:r>
      <w:r w:rsidR="00FA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жидкостная хроматография»</w:t>
      </w:r>
      <w:r w:rsidR="009C7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604C74"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732D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87D9A" w:rsidRPr="00086FFB" w:rsidRDefault="000F1565" w:rsidP="00FD1119">
      <w:pPr>
        <w:keepNext/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0F156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Условия испытания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4060D7" w:rsidRPr="00086FFB" w:rsidTr="00F743C2">
        <w:tc>
          <w:tcPr>
            <w:tcW w:w="3936" w:type="dxa"/>
          </w:tcPr>
          <w:p w:rsidR="004060D7" w:rsidRPr="00086FFB" w:rsidRDefault="00D2704E" w:rsidP="004060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eastAsia="Courier New" w:hAnsi="Times New Roman" w:cs="Times New Roman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4060D7" w:rsidRPr="00086FFB" w:rsidRDefault="00D2704E" w:rsidP="005B3B0B">
            <w:pPr>
              <w:widowControl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="005B3B0B">
              <w:rPr>
                <w:rFonts w:ascii="Times New Roman" w:eastAsia="Courier New" w:hAnsi="Times New Roman" w:cs="Times New Roman"/>
                <w:sz w:val="28"/>
                <w:szCs w:val="28"/>
              </w:rPr>
              <w:t>Лопастная мешалка</w:t>
            </w:r>
            <w:r w:rsidRPr="00D2704E">
              <w:rPr>
                <w:rFonts w:ascii="Times New Roman" w:eastAsia="Courier New" w:hAnsi="Times New Roman" w:cs="Times New Roman"/>
                <w:sz w:val="28"/>
                <w:szCs w:val="28"/>
              </w:rPr>
              <w:t>»;</w:t>
            </w:r>
          </w:p>
        </w:tc>
      </w:tr>
      <w:tr w:rsidR="00E36D5B" w:rsidRPr="00086FFB" w:rsidTr="00F743C2">
        <w:tc>
          <w:tcPr>
            <w:tcW w:w="3936" w:type="dxa"/>
          </w:tcPr>
          <w:p w:rsidR="00E36D5B" w:rsidRPr="00291DF2" w:rsidRDefault="00D2704E" w:rsidP="004060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eastAsia="Courier New" w:hAnsi="Times New Roman" w:cs="Times New Roman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E36D5B" w:rsidRPr="00291DF2" w:rsidRDefault="00FA0BFA" w:rsidP="005B3B0B">
            <w:pPr>
              <w:widowControl w:val="0"/>
              <w:spacing w:after="120" w:line="276" w:lineRule="auto"/>
            </w:pPr>
            <w:r w:rsidRPr="00AC316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="005B3B0B">
              <w:rPr>
                <w:rFonts w:ascii="Times New Roman" w:eastAsia="Courier New" w:hAnsi="Times New Roman" w:cs="Times New Roman"/>
                <w:sz w:val="28"/>
                <w:szCs w:val="28"/>
              </w:rPr>
              <w:t>вода</w:t>
            </w:r>
            <w:r w:rsidR="00D2704E" w:rsidRPr="00D2704E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  <w:r w:rsidR="00D2704E" w:rsidRPr="00D2704E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E36D5B" w:rsidRPr="00086FFB" w:rsidTr="00F743C2">
        <w:tc>
          <w:tcPr>
            <w:tcW w:w="3936" w:type="dxa"/>
          </w:tcPr>
          <w:p w:rsidR="00E36D5B" w:rsidRPr="00086FFB" w:rsidRDefault="00E36D5B" w:rsidP="004060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E36D5B" w:rsidRPr="00086FFB" w:rsidRDefault="00FA0BFA" w:rsidP="005D7B8E">
            <w:pPr>
              <w:widowControl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D5B" w:rsidRPr="00086FFB">
              <w:rPr>
                <w:rFonts w:ascii="Times New Roman" w:hAnsi="Times New Roman" w:cs="Times New Roman"/>
                <w:sz w:val="28"/>
                <w:szCs w:val="28"/>
              </w:rPr>
              <w:t>00 мл;</w:t>
            </w:r>
          </w:p>
        </w:tc>
      </w:tr>
      <w:tr w:rsidR="00E36D5B" w:rsidRPr="00086FFB" w:rsidTr="00F743C2">
        <w:tc>
          <w:tcPr>
            <w:tcW w:w="3936" w:type="dxa"/>
          </w:tcPr>
          <w:p w:rsidR="00E36D5B" w:rsidRPr="00291DF2" w:rsidRDefault="00E36D5B" w:rsidP="005B3B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Скорость вращения </w:t>
            </w:r>
            <w:r w:rsidR="005B3B0B">
              <w:rPr>
                <w:rFonts w:ascii="Times New Roman" w:hAnsi="Times New Roman" w:cs="Times New Roman"/>
                <w:sz w:val="28"/>
                <w:szCs w:val="28"/>
              </w:rPr>
              <w:t>мешалки</w:t>
            </w:r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35" w:type="dxa"/>
          </w:tcPr>
          <w:p w:rsidR="00E36D5B" w:rsidRPr="00291DF2" w:rsidRDefault="00E36D5B" w:rsidP="004B6F7B">
            <w:pPr>
              <w:widowControl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gramStart"/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/мин;</w:t>
            </w:r>
          </w:p>
        </w:tc>
      </w:tr>
      <w:tr w:rsidR="00E36D5B" w:rsidRPr="00086FFB" w:rsidTr="00F743C2">
        <w:tc>
          <w:tcPr>
            <w:tcW w:w="3936" w:type="dxa"/>
          </w:tcPr>
          <w:p w:rsidR="00E36D5B" w:rsidRPr="00086FFB" w:rsidRDefault="00E36D5B" w:rsidP="004060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E36D5B" w:rsidRPr="00086FFB" w:rsidRDefault="00E36D5B" w:rsidP="005D7B8E">
            <w:pPr>
              <w:widowControl w:val="0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</w:tbl>
    <w:p w:rsidR="00412A2D" w:rsidRDefault="00412A2D" w:rsidP="00412A2D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12A2D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/>
        </w:rPr>
        <w:t>Испытуемый раствор.</w:t>
      </w:r>
      <w:r w:rsidRPr="00412A2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412A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каждый сосуд для растворения с предварительно нагретой средой растворения помещают одну таблетку. Через 60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лоразепама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12A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около 2 мкг/мл.</w:t>
      </w:r>
    </w:p>
    <w:p w:rsidR="004D6F1E" w:rsidRPr="004D6F1E" w:rsidRDefault="004D6F1E" w:rsidP="00412A2D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D6F1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Раствор стандартного образца </w:t>
      </w:r>
      <w:proofErr w:type="spellStart"/>
      <w:r w:rsidRPr="004D6F1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лоразепама</w:t>
      </w:r>
      <w:proofErr w:type="spellEnd"/>
      <w:r w:rsidRPr="004D6F1E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.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мерную колбу вместимостью 100 мл помещают 3,0 мл раствора </w:t>
      </w:r>
      <w:r w:rsidR="00983B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стандартного образца </w:t>
      </w:r>
      <w:proofErr w:type="spellStart"/>
      <w:r w:rsidR="00983B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лоразепама</w:t>
      </w:r>
      <w:proofErr w:type="spellEnd"/>
      <w:r w:rsidR="00311AB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(А)</w:t>
      </w:r>
      <w:r w:rsidR="00983B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приготовленного</w:t>
      </w:r>
      <w:r w:rsidR="001A5C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как указано в разделе «Количественное определение».</w:t>
      </w:r>
    </w:p>
    <w:p w:rsidR="005D5D50" w:rsidRDefault="005D5D50" w:rsidP="001E115E">
      <w:pPr>
        <w:spacing w:after="3" w:line="360" w:lineRule="auto"/>
        <w:ind w:left="-1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лоразепама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5D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5D5D50" w:rsidRPr="00461A54" w:rsidRDefault="005D5D50" w:rsidP="001E115E">
      <w:pPr>
        <w:spacing w:after="3" w:line="360" w:lineRule="auto"/>
        <w:ind w:left="-15" w:firstLine="70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·P·500·3∙F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·L·100∙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·P·F·0,15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·L</m:t>
              </m:r>
            </m:den>
          </m:f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07"/>
        <w:gridCol w:w="485"/>
        <w:gridCol w:w="7903"/>
      </w:tblGrid>
      <w:tr w:rsidR="00C62899" w:rsidRPr="006C6DFF" w:rsidTr="006B417F">
        <w:tc>
          <w:tcPr>
            <w:tcW w:w="676" w:type="dxa"/>
          </w:tcPr>
          <w:p w:rsidR="00461A54" w:rsidRPr="00C62899" w:rsidRDefault="00461A54" w:rsidP="005D7B8E">
            <w:pPr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где:</w:t>
            </w:r>
          </w:p>
        </w:tc>
        <w:tc>
          <w:tcPr>
            <w:tcW w:w="507" w:type="dxa"/>
          </w:tcPr>
          <w:p w:rsidR="00461A54" w:rsidRPr="005D7B8E" w:rsidRDefault="00461A54" w:rsidP="005D7B8E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  <w:t>S</w:t>
            </w: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85" w:type="dxa"/>
          </w:tcPr>
          <w:p w:rsidR="00461A54" w:rsidRPr="00C62899" w:rsidRDefault="00C62899" w:rsidP="005D7B8E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bCs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461A54" w:rsidRPr="00C62899" w:rsidRDefault="00461A54" w:rsidP="005D7B8E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bCs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C62899" w:rsidRPr="008F5BC0" w:rsidTr="006B417F">
        <w:tc>
          <w:tcPr>
            <w:tcW w:w="676" w:type="dxa"/>
          </w:tcPr>
          <w:p w:rsidR="00461A54" w:rsidRPr="00C62899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461A54" w:rsidRPr="005D7B8E" w:rsidRDefault="00461A54" w:rsidP="005D7B8E">
            <w:pPr>
              <w:widowControl w:val="0"/>
              <w:rPr>
                <w:rStyle w:val="a5"/>
                <w:rFonts w:eastAsia="Courier New"/>
                <w:b w:val="0"/>
                <w:i/>
                <w:sz w:val="28"/>
                <w:szCs w:val="28"/>
              </w:rPr>
            </w:pP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  <w:t>S</w:t>
            </w: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85" w:type="dxa"/>
          </w:tcPr>
          <w:p w:rsidR="00461A54" w:rsidRPr="00C62899" w:rsidRDefault="00C62899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461A54" w:rsidRPr="00C62899" w:rsidRDefault="00461A54" w:rsidP="005D7B8E">
            <w:pPr>
              <w:widowControl w:val="0"/>
              <w:spacing w:after="12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площадь основного пика на хроматограмме раствора стандартного образца </w:t>
            </w:r>
            <w:proofErr w:type="spellStart"/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C62899" w:rsidRPr="008F5BC0" w:rsidTr="006B417F">
        <w:tc>
          <w:tcPr>
            <w:tcW w:w="676" w:type="dxa"/>
          </w:tcPr>
          <w:p w:rsidR="00461A54" w:rsidRPr="00C62899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461A54" w:rsidRPr="005D7B8E" w:rsidRDefault="00C62899" w:rsidP="005D7B8E">
            <w:pPr>
              <w:widowControl w:val="0"/>
              <w:rPr>
                <w:rStyle w:val="a5"/>
                <w:rFonts w:eastAsia="Courier New"/>
                <w:b w:val="0"/>
                <w:i/>
                <w:sz w:val="28"/>
                <w:szCs w:val="28"/>
              </w:rPr>
            </w:pP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  <w:t>a</w:t>
            </w: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85" w:type="dxa"/>
          </w:tcPr>
          <w:p w:rsidR="00461A54" w:rsidRPr="00C62899" w:rsidRDefault="00C62899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461A54" w:rsidRPr="00C62899" w:rsidRDefault="00C62899" w:rsidP="00A57CCC">
            <w:pPr>
              <w:widowControl w:val="0"/>
              <w:spacing w:after="12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="00A57CCC">
              <w:rPr>
                <w:rStyle w:val="a5"/>
                <w:rFonts w:eastAsia="Courier New"/>
                <w:b w:val="0"/>
                <w:sz w:val="28"/>
                <w:szCs w:val="28"/>
              </w:rPr>
              <w:t>,</w:t>
            </w: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мг;</w:t>
            </w:r>
          </w:p>
        </w:tc>
      </w:tr>
      <w:tr w:rsidR="00C62899" w:rsidRPr="008F5BC0" w:rsidTr="006B417F">
        <w:tc>
          <w:tcPr>
            <w:tcW w:w="676" w:type="dxa"/>
          </w:tcPr>
          <w:p w:rsidR="00461A54" w:rsidRPr="00C62899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461A54" w:rsidRPr="005D7B8E" w:rsidRDefault="00C62899" w:rsidP="005D7B8E">
            <w:pPr>
              <w:widowControl w:val="0"/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5D7B8E">
              <w:rPr>
                <w:rStyle w:val="a5"/>
                <w:rFonts w:eastAsia="Courier New"/>
                <w:b w:val="0"/>
                <w:bCs w:val="0"/>
                <w:i/>
                <w:sz w:val="28"/>
                <w:szCs w:val="28"/>
              </w:rPr>
              <w:t>F</w:t>
            </w:r>
          </w:p>
        </w:tc>
        <w:tc>
          <w:tcPr>
            <w:tcW w:w="485" w:type="dxa"/>
          </w:tcPr>
          <w:p w:rsidR="00461A54" w:rsidRPr="00C62899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461A54" w:rsidRPr="00C62899" w:rsidRDefault="006B417F" w:rsidP="005D7B8E">
            <w:pPr>
              <w:widowControl w:val="0"/>
              <w:spacing w:after="12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ф</w:t>
            </w:r>
            <w:r w:rsidR="00C62899"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актор дополнительного разведения испытуемого раствора;</w:t>
            </w:r>
          </w:p>
        </w:tc>
      </w:tr>
      <w:tr w:rsidR="00C62899" w:rsidRPr="008F5BC0" w:rsidTr="006B417F">
        <w:tc>
          <w:tcPr>
            <w:tcW w:w="676" w:type="dxa"/>
          </w:tcPr>
          <w:p w:rsidR="00461A54" w:rsidRPr="008F5BC0" w:rsidRDefault="00461A54" w:rsidP="005D7B8E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461A54" w:rsidRPr="005D7B8E" w:rsidRDefault="00461A54" w:rsidP="005D7B8E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5D7B8E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485" w:type="dxa"/>
          </w:tcPr>
          <w:p w:rsidR="00461A54" w:rsidRPr="006B417F" w:rsidRDefault="00461A54" w:rsidP="005D7B8E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 w:bidi="ru-RU"/>
              </w:rPr>
            </w:pPr>
            <w:r w:rsidRPr="006B417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7903" w:type="dxa"/>
          </w:tcPr>
          <w:p w:rsidR="00461A54" w:rsidRPr="008F5BC0" w:rsidRDefault="00461A54" w:rsidP="005D7B8E">
            <w:pPr>
              <w:widowControl w:val="0"/>
              <w:spacing w:after="12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proofErr w:type="spellStart"/>
            <w:r w:rsidR="006B417F"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6B417F"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proofErr w:type="gram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, %</w:t>
            </w:r>
            <w:r w:rsidR="006B417F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  <w:proofErr w:type="gramEnd"/>
          </w:p>
        </w:tc>
      </w:tr>
      <w:tr w:rsidR="00C62899" w:rsidRPr="008F5BC0" w:rsidTr="006B417F">
        <w:tc>
          <w:tcPr>
            <w:tcW w:w="676" w:type="dxa"/>
          </w:tcPr>
          <w:p w:rsidR="00461A54" w:rsidRPr="008F5BC0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461A54" w:rsidRPr="005D7B8E" w:rsidRDefault="006B417F" w:rsidP="005D7B8E">
            <w:pPr>
              <w:widowControl w:val="0"/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</w:pPr>
            <w:r w:rsidRPr="005D7B8E"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85" w:type="dxa"/>
          </w:tcPr>
          <w:p w:rsidR="00461A54" w:rsidRPr="008F5BC0" w:rsidRDefault="00461A54" w:rsidP="005D7B8E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7903" w:type="dxa"/>
          </w:tcPr>
          <w:p w:rsidR="00461A54" w:rsidRPr="006B417F" w:rsidRDefault="006B417F" w:rsidP="005D7B8E">
            <w:pPr>
              <w:widowControl w:val="0"/>
              <w:spacing w:after="12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одной таблетке, мг</w:t>
            </w:r>
            <w:r w:rsidR="00A57CCC">
              <w:rPr>
                <w:rStyle w:val="a5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</w:tbl>
    <w:p w:rsidR="0093385B" w:rsidRPr="006B417F" w:rsidRDefault="006B417F" w:rsidP="005D7B8E">
      <w:pPr>
        <w:widowControl/>
        <w:tabs>
          <w:tab w:val="left" w:pos="0"/>
        </w:tabs>
        <w:spacing w:before="120"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 xml:space="preserve">Через </w:t>
      </w:r>
      <w:r w:rsidR="00311AB3">
        <w:rPr>
          <w:rStyle w:val="a5"/>
          <w:rFonts w:eastAsia="Courier New"/>
          <w:b w:val="0"/>
          <w:sz w:val="28"/>
          <w:szCs w:val="28"/>
        </w:rPr>
        <w:t>6</w:t>
      </w:r>
      <w:r>
        <w:rPr>
          <w:rStyle w:val="a5"/>
          <w:rFonts w:eastAsia="Courier New"/>
          <w:b w:val="0"/>
          <w:sz w:val="28"/>
          <w:szCs w:val="28"/>
        </w:rPr>
        <w:t xml:space="preserve">0 мин в раствор должно перейти не менее </w:t>
      </w:r>
      <w:r w:rsidR="00311AB3">
        <w:rPr>
          <w:rStyle w:val="a5"/>
          <w:rFonts w:eastAsia="Courier New"/>
          <w:b w:val="0"/>
          <w:sz w:val="28"/>
          <w:szCs w:val="28"/>
        </w:rPr>
        <w:t>8</w:t>
      </w:r>
      <w:r>
        <w:rPr>
          <w:rStyle w:val="a5"/>
          <w:rFonts w:eastAsia="Courier New"/>
          <w:b w:val="0"/>
          <w:sz w:val="28"/>
          <w:szCs w:val="28"/>
        </w:rPr>
        <w:t>0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%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a5"/>
          <w:rFonts w:eastAsia="Courier New"/>
          <w:b w:val="0"/>
          <w:sz w:val="28"/>
          <w:szCs w:val="28"/>
          <w:lang w:val="en-US"/>
        </w:rPr>
        <w:t>Q</w:t>
      </w:r>
      <w:r>
        <w:rPr>
          <w:rStyle w:val="a5"/>
          <w:rFonts w:eastAsia="Courier New"/>
          <w:b w:val="0"/>
          <w:sz w:val="28"/>
          <w:szCs w:val="28"/>
        </w:rPr>
        <w:t xml:space="preserve">) </w:t>
      </w:r>
      <w:proofErr w:type="spellStart"/>
      <w:r w:rsidRPr="00C62899"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AE619C" w:rsidRPr="00AE619C">
        <w:rPr>
          <w:rFonts w:ascii="Times New Roman" w:hAnsi="Times New Roman"/>
          <w:sz w:val="28"/>
          <w:szCs w:val="28"/>
        </w:rPr>
        <w:t>C</w:t>
      </w:r>
      <w:r w:rsidR="00AE619C" w:rsidRPr="00AE619C">
        <w:rPr>
          <w:rFonts w:ascii="Times New Roman" w:hAnsi="Times New Roman"/>
          <w:sz w:val="28"/>
          <w:szCs w:val="28"/>
          <w:vertAlign w:val="subscript"/>
        </w:rPr>
        <w:t>15</w:t>
      </w:r>
      <w:r w:rsidR="00AE619C" w:rsidRPr="00AE619C">
        <w:rPr>
          <w:rFonts w:ascii="Times New Roman" w:hAnsi="Times New Roman"/>
          <w:sz w:val="28"/>
          <w:szCs w:val="28"/>
        </w:rPr>
        <w:t>H</w:t>
      </w:r>
      <w:r w:rsidR="00AE619C" w:rsidRPr="00AE619C">
        <w:rPr>
          <w:rFonts w:ascii="Times New Roman" w:hAnsi="Times New Roman"/>
          <w:sz w:val="28"/>
          <w:szCs w:val="28"/>
          <w:vertAlign w:val="subscript"/>
        </w:rPr>
        <w:t>10</w:t>
      </w:r>
      <w:proofErr w:type="spellStart"/>
      <w:r w:rsidR="00AE619C" w:rsidRPr="00AE619C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AE619C" w:rsidRPr="00AE619C">
        <w:rPr>
          <w:rFonts w:ascii="Times New Roman" w:hAnsi="Times New Roman"/>
          <w:sz w:val="28"/>
          <w:szCs w:val="28"/>
          <w:vertAlign w:val="subscript"/>
        </w:rPr>
        <w:t>2</w:t>
      </w:r>
      <w:r w:rsidR="00AE619C" w:rsidRPr="00AE619C">
        <w:rPr>
          <w:rFonts w:ascii="Times New Roman" w:hAnsi="Times New Roman"/>
          <w:sz w:val="28"/>
          <w:szCs w:val="28"/>
          <w:lang w:val="en-US"/>
        </w:rPr>
        <w:t>N</w:t>
      </w:r>
      <w:r w:rsidR="00AE619C" w:rsidRPr="00AE619C">
        <w:rPr>
          <w:rFonts w:ascii="Times New Roman" w:hAnsi="Times New Roman"/>
          <w:sz w:val="28"/>
          <w:szCs w:val="28"/>
          <w:vertAlign w:val="subscript"/>
        </w:rPr>
        <w:t>2</w:t>
      </w:r>
      <w:r w:rsidR="00AE619C" w:rsidRPr="00AE619C">
        <w:rPr>
          <w:rFonts w:ascii="Times New Roman" w:hAnsi="Times New Roman"/>
          <w:sz w:val="28"/>
          <w:szCs w:val="28"/>
          <w:lang w:val="en-US"/>
        </w:rPr>
        <w:t>O</w:t>
      </w:r>
      <w:r w:rsidR="00AE619C" w:rsidRPr="00AE619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Cs w:val="28"/>
        </w:rPr>
        <w:t>.</w:t>
      </w:r>
      <w:r w:rsidR="0093385B">
        <w:rPr>
          <w:rFonts w:ascii="Times New Roman" w:hAnsi="Times New Roman"/>
          <w:szCs w:val="28"/>
        </w:rPr>
        <w:t xml:space="preserve"> </w:t>
      </w:r>
    </w:p>
    <w:p w:rsidR="00AC1C53" w:rsidRDefault="0074438B" w:rsidP="00AC1C5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74438B">
        <w:rPr>
          <w:rStyle w:val="a5"/>
          <w:rFonts w:eastAsia="Courier New"/>
          <w:sz w:val="28"/>
          <w:szCs w:val="28"/>
        </w:rPr>
        <w:t>Родственные примеси.</w:t>
      </w:r>
      <w:r w:rsidR="0076085F" w:rsidRPr="0076085F">
        <w:rPr>
          <w:rFonts w:ascii="Times New Roman" w:hAnsi="Times New Roman" w:cs="Times New Roman"/>
          <w:sz w:val="28"/>
          <w:szCs w:val="28"/>
        </w:rPr>
        <w:t xml:space="preserve"> </w:t>
      </w:r>
      <w:r w:rsidR="0076085F" w:rsidRPr="003050A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A27486">
        <w:rPr>
          <w:rFonts w:ascii="Times New Roman" w:hAnsi="Times New Roman" w:cs="Times New Roman"/>
          <w:sz w:val="28"/>
          <w:szCs w:val="28"/>
        </w:rPr>
        <w:t>ВЭЖХ</w:t>
      </w:r>
      <w:r w:rsidR="00AC1C53">
        <w:rPr>
          <w:rFonts w:ascii="Times New Roman" w:hAnsi="Times New Roman" w:cs="Times New Roman"/>
          <w:sz w:val="28"/>
          <w:szCs w:val="28"/>
        </w:rPr>
        <w:t xml:space="preserve"> (ОФС </w:t>
      </w:r>
      <w:r w:rsidR="00A27486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207C28" w:rsidRPr="00207C28" w:rsidRDefault="00207C28" w:rsidP="00AC1C5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07C2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Растворы используют </w:t>
      </w:r>
      <w:proofErr w:type="gramStart"/>
      <w:r w:rsidRPr="00207C2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свежеприготовленными</w:t>
      </w:r>
      <w:proofErr w:type="gramEnd"/>
      <w:r w:rsidRPr="00207C2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A27486" w:rsidRDefault="00A27486" w:rsidP="00AC1C5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</w:t>
      </w:r>
      <w:proofErr w:type="gramStart"/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А</w:t>
      </w:r>
      <w:proofErr w:type="gramEnd"/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(ПФА)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Уксусная кислота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ледяная—вода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3:997.</w:t>
      </w:r>
    </w:p>
    <w:p w:rsidR="00A27486" w:rsidRDefault="00A27486" w:rsidP="00AC1C5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</w:t>
      </w:r>
      <w:proofErr w:type="gramStart"/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Б</w:t>
      </w:r>
      <w:proofErr w:type="gramEnd"/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(ПФБ).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Ацетонитрил.</w:t>
      </w:r>
    </w:p>
    <w:p w:rsidR="00A27486" w:rsidRDefault="00A27486" w:rsidP="00AC1C5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274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>Растворитель.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ПФБ—ПФА 150:350.</w:t>
      </w:r>
    </w:p>
    <w:p w:rsidR="00A17785" w:rsidRPr="00A17785" w:rsidRDefault="00A17785" w:rsidP="00A177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1778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Испытуемый раствор. </w:t>
      </w:r>
      <w:r w:rsidR="00E418B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</w:t>
      </w:r>
      <w:r w:rsidRPr="00A177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авеску порошка растёртых таблеток, соответствующую около 10 мг </w:t>
      </w:r>
      <w:proofErr w:type="spellStart"/>
      <w:r w:rsidRPr="00A177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A177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помещают в мерную колбу вместимостью 50 мл, прибавляют 15 мл ацетонитрила, растворяют в течение 20 мин на ультразвуковой бане при температуре воды не выше 20</w:t>
      </w:r>
      <w:proofErr w:type="gramStart"/>
      <w:r w:rsidRPr="00A177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°С</w:t>
      </w:r>
      <w:proofErr w:type="gramEnd"/>
      <w:r w:rsidRPr="00A177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доводят объём раствора ПФА до метки.</w:t>
      </w:r>
    </w:p>
    <w:p w:rsidR="00224619" w:rsidRDefault="00A17785" w:rsidP="00A177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Раствор </w:t>
      </w:r>
      <w:r w:rsidR="00E418B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стандартного образца примеси </w:t>
      </w:r>
      <w:r w:rsidR="00E418B5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D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BD47A5" w:rsidRPr="00BD47A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мерную колбу вместимостью 100 мл помещают 4 мг стандартного образца примеси </w:t>
      </w:r>
      <w:r w:rsidR="00BD47A5" w:rsidRPr="00BD47A5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D</w:t>
      </w:r>
      <w:r w:rsidR="000E5D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D47A5" w:rsidRPr="00BD47A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растворяют в ацетонитриле и доводят объём раствора тем же растворителем до метки. </w:t>
      </w:r>
    </w:p>
    <w:p w:rsidR="00A17785" w:rsidRDefault="00224619" w:rsidP="00A177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24619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для проверки пригодности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201E0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50 мл помещают</w:t>
      </w:r>
      <w:r w:rsid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01E0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10 мг стандартного образца </w:t>
      </w:r>
      <w:proofErr w:type="spellStart"/>
      <w:r w:rsidR="00201E0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="00201E0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прибавляют 15 мл ацетонитрила, растворяют в течение 10 мин на ультразвуковой бане, прибавляют 0,5 мл раствора </w:t>
      </w:r>
      <w:r w:rsidRPr="002246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стандартного образца примеси </w:t>
      </w:r>
      <w:r w:rsidRPr="00224619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D</w:t>
      </w:r>
      <w:r w:rsidRPr="002246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01E0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доводят объём раствора ПФА до метки.</w:t>
      </w:r>
      <w:r w:rsidR="000D4DA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Раствор используют </w:t>
      </w:r>
      <w:proofErr w:type="gramStart"/>
      <w:r w:rsidR="000D4DA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свежеприготовленным</w:t>
      </w:r>
      <w:proofErr w:type="gramEnd"/>
      <w:r w:rsidR="000D4DA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0D4DA2" w:rsidRDefault="000D4DA2" w:rsidP="00A177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D4DA2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для проверки чувствительности хроматографической системы.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100 мл помещают 1,0 мл раствора для проверки пригодности хроматографической системы и доводят объём раствора растворителем до метки. В мерную колбу вместимостью 20 мл помещают 1,0 мл полученного раствора</w:t>
      </w:r>
      <w:r w:rsidR="00886D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доводят объём раствора растворителем до метки. Раствор используют </w:t>
      </w:r>
      <w:proofErr w:type="gramStart"/>
      <w:r w:rsidR="00886D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свежеприготовленным</w:t>
      </w:r>
      <w:proofErr w:type="gramEnd"/>
      <w:r w:rsidR="00886D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1F5113" w:rsidRDefault="001F5113" w:rsidP="002C14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Примечание.</w:t>
      </w:r>
    </w:p>
    <w:p w:rsidR="001F5113" w:rsidRDefault="001F5113" w:rsidP="002C14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Примесь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: 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(5</w:t>
      </w:r>
      <w:r w:rsidRPr="001F5113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RS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)-7-Хлор-5-(2-хлорфенил)-5,6-дигидро-1</w:t>
      </w:r>
      <w:r w:rsidRPr="001F5113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H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-1,4-бензодиазе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softHyphen/>
        <w:t xml:space="preserve">пин-2,3-дион,  </w:t>
      </w:r>
      <w:r w:rsidRPr="001F5113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CAS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54699-91-1</w:t>
      </w:r>
      <w:r w:rsidR="00FE544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1F5113" w:rsidRPr="001F5113" w:rsidRDefault="00FE5449" w:rsidP="002C146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 w:rsid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римесь </w:t>
      </w:r>
      <w:r w:rsidR="001F5113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F</w:t>
      </w:r>
      <w:r w:rsid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: </w:t>
      </w:r>
      <w:r w:rsidR="001F5113" w:rsidRPr="001F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6-Хлор-4-(2-хлорфенил</w:t>
      </w:r>
      <w:proofErr w:type="gramStart"/>
      <w:r w:rsidR="001F5113" w:rsidRPr="001F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)х</w:t>
      </w:r>
      <w:proofErr w:type="gramEnd"/>
      <w:r w:rsidR="001F5113" w:rsidRPr="001F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иназолин-2-карбоновая кислота</w:t>
      </w:r>
      <w:r w:rsidR="001F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1F5113" w:rsidRPr="001F511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="001F5113" w:rsidRPr="001F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54643-79-7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C1467" w:rsidRPr="002C1467" w:rsidRDefault="00FE5449" w:rsidP="002C146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 w:rsid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римесь </w:t>
      </w:r>
      <w:r w:rsidR="001F5113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G</w:t>
      </w:r>
      <w:r w:rsid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  <w:r w:rsidR="002C146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C1467" w:rsidRP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[6-Хлор-4-(2-хлорфенил</w:t>
      </w:r>
      <w:proofErr w:type="gramStart"/>
      <w:r w:rsidR="002C1467" w:rsidRP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)х</w:t>
      </w:r>
      <w:proofErr w:type="gramEnd"/>
      <w:r w:rsidR="002C1467" w:rsidRP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иназолин-2-ил]метанол</w:t>
      </w:r>
      <w:r w:rsid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2C14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C1467" w:rsidRPr="002C1467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="002C1467" w:rsidRP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773871-49-1</w:t>
      </w:r>
      <w:r w:rsidR="002C1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E3329" w:rsidRPr="00A81905" w:rsidRDefault="00EE3329" w:rsidP="002C1467">
      <w:pPr>
        <w:keepNext/>
        <w:widowControl/>
        <w:spacing w:before="120"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A819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EE3329" w:rsidRPr="00EE3329" w:rsidTr="00A81905">
        <w:tc>
          <w:tcPr>
            <w:tcW w:w="2932" w:type="dxa"/>
          </w:tcPr>
          <w:p w:rsidR="00EE3329" w:rsidRPr="00EE3329" w:rsidRDefault="00EE3329" w:rsidP="00EE33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6532" w:type="dxa"/>
          </w:tcPr>
          <w:p w:rsidR="00EE3329" w:rsidRPr="00EE3329" w:rsidRDefault="00EE3329" w:rsidP="00A81905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250 × 4,6 мм, силикагель октадецилсилильный для хроматографии (С18), 5 мкм; </w:t>
            </w:r>
          </w:p>
        </w:tc>
      </w:tr>
      <w:tr w:rsidR="00EE3329" w:rsidRPr="00EE3329" w:rsidTr="00A81905">
        <w:tc>
          <w:tcPr>
            <w:tcW w:w="2932" w:type="dxa"/>
          </w:tcPr>
          <w:p w:rsidR="00EE3329" w:rsidRPr="00EE3329" w:rsidRDefault="00EE3329" w:rsidP="00EE33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Температура колонки</w:t>
            </w:r>
          </w:p>
        </w:tc>
        <w:tc>
          <w:tcPr>
            <w:tcW w:w="6532" w:type="dxa"/>
          </w:tcPr>
          <w:p w:rsidR="00EE3329" w:rsidRPr="00EE3329" w:rsidRDefault="00EE3329" w:rsidP="00EE332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  <w:proofErr w:type="gramStart"/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°С</w:t>
            </w:r>
            <w:proofErr w:type="gramEnd"/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EE3329" w:rsidRPr="00EE3329" w:rsidTr="00A81905">
        <w:tc>
          <w:tcPr>
            <w:tcW w:w="2932" w:type="dxa"/>
          </w:tcPr>
          <w:p w:rsidR="00EE3329" w:rsidRPr="00EE3329" w:rsidRDefault="00EE3329" w:rsidP="00EE33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6532" w:type="dxa"/>
          </w:tcPr>
          <w:p w:rsidR="00EE3329" w:rsidRPr="00EE3329" w:rsidRDefault="00EE3329" w:rsidP="00EE332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0,8 мл/мин;</w:t>
            </w:r>
          </w:p>
        </w:tc>
      </w:tr>
      <w:tr w:rsidR="00EE3329" w:rsidRPr="00EE3329" w:rsidTr="00A81905">
        <w:tc>
          <w:tcPr>
            <w:tcW w:w="2932" w:type="dxa"/>
          </w:tcPr>
          <w:p w:rsidR="00EE3329" w:rsidRPr="00EE3329" w:rsidRDefault="00EE3329" w:rsidP="00EE33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6532" w:type="dxa"/>
          </w:tcPr>
          <w:p w:rsidR="00EE3329" w:rsidRPr="00EE3329" w:rsidRDefault="00EE3329" w:rsidP="00EE332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спектрофотометрический, 254 нм;</w:t>
            </w:r>
          </w:p>
        </w:tc>
      </w:tr>
      <w:tr w:rsidR="00EE3329" w:rsidRPr="00EE3329" w:rsidTr="00A81905">
        <w:tc>
          <w:tcPr>
            <w:tcW w:w="2932" w:type="dxa"/>
          </w:tcPr>
          <w:p w:rsidR="00EE3329" w:rsidRPr="00EE3329" w:rsidRDefault="00EE3329" w:rsidP="00EE33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Объём пробы</w:t>
            </w:r>
          </w:p>
        </w:tc>
        <w:tc>
          <w:tcPr>
            <w:tcW w:w="6532" w:type="dxa"/>
          </w:tcPr>
          <w:p w:rsidR="00EE3329" w:rsidRPr="00EE3329" w:rsidRDefault="00EE3329" w:rsidP="00EE3329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E33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 мкл.</w:t>
            </w:r>
          </w:p>
        </w:tc>
      </w:tr>
    </w:tbl>
    <w:p w:rsidR="00EE3329" w:rsidRPr="00EE3329" w:rsidRDefault="00EE3329" w:rsidP="00EE3329">
      <w:pPr>
        <w:widowControl/>
        <w:ind w:firstLine="720"/>
        <w:jc w:val="both"/>
        <w:rPr>
          <w:rFonts w:ascii="Times New Roman" w:eastAsia="Calibri" w:hAnsi="Times New Roman" w:cs="Times New Roman"/>
          <w:b/>
          <w:sz w:val="20"/>
          <w:szCs w:val="22"/>
          <w:lang w:eastAsia="en-US" w:bidi="ar-SA"/>
        </w:rPr>
      </w:pPr>
    </w:p>
    <w:p w:rsidR="00EE3329" w:rsidRPr="008650A8" w:rsidRDefault="00EE3329" w:rsidP="00EC7FE8">
      <w:pPr>
        <w:keepNext/>
        <w:widowControl/>
        <w:spacing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8650A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E3329" w:rsidRPr="008650A8" w:rsidTr="00A81905">
        <w:tc>
          <w:tcPr>
            <w:tcW w:w="3154" w:type="dxa"/>
          </w:tcPr>
          <w:p w:rsidR="00EE3329" w:rsidRPr="008650A8" w:rsidRDefault="00EE3329" w:rsidP="00EC7FE8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Время, мин</w:t>
            </w:r>
          </w:p>
        </w:tc>
        <w:tc>
          <w:tcPr>
            <w:tcW w:w="3155" w:type="dxa"/>
          </w:tcPr>
          <w:p w:rsidR="00EE3329" w:rsidRPr="008650A8" w:rsidRDefault="00EE3329" w:rsidP="00EE33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ПФА, %</w:t>
            </w:r>
          </w:p>
        </w:tc>
        <w:tc>
          <w:tcPr>
            <w:tcW w:w="3155" w:type="dxa"/>
          </w:tcPr>
          <w:p w:rsidR="00EE3329" w:rsidRPr="008650A8" w:rsidRDefault="00EE3329" w:rsidP="00EE33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ПФБ, %</w:t>
            </w:r>
          </w:p>
        </w:tc>
      </w:tr>
      <w:tr w:rsidR="00EE3329" w:rsidRPr="008650A8" w:rsidTr="00A81905">
        <w:tc>
          <w:tcPr>
            <w:tcW w:w="3154" w:type="dxa"/>
          </w:tcPr>
          <w:p w:rsidR="00EE3329" w:rsidRPr="008650A8" w:rsidRDefault="00EE3329" w:rsidP="00EE33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0–40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</w:t>
            </w:r>
            <w:r w:rsidR="00EE3329"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0 → </w:t>
            </w: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35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  <w:r w:rsidR="00EE3329"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0 → </w:t>
            </w: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65</w:t>
            </w:r>
          </w:p>
        </w:tc>
      </w:tr>
      <w:tr w:rsidR="00EE3329" w:rsidRPr="008650A8" w:rsidTr="00A81905">
        <w:tc>
          <w:tcPr>
            <w:tcW w:w="3154" w:type="dxa"/>
          </w:tcPr>
          <w:p w:rsidR="00EE3329" w:rsidRPr="008650A8" w:rsidRDefault="008650A8" w:rsidP="008650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</w:t>
            </w:r>
            <w:r w:rsidR="00EE3329"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–4</w:t>
            </w: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35 → 70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65 → 30</w:t>
            </w:r>
          </w:p>
        </w:tc>
      </w:tr>
      <w:tr w:rsidR="00EE3329" w:rsidRPr="008650A8" w:rsidTr="00A81905">
        <w:tc>
          <w:tcPr>
            <w:tcW w:w="3154" w:type="dxa"/>
          </w:tcPr>
          <w:p w:rsidR="00EE3329" w:rsidRPr="008650A8" w:rsidRDefault="00EE3329" w:rsidP="008650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  <w:r w:rsidR="008650A8"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  <w:r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–</w:t>
            </w:r>
            <w:r w:rsidR="008650A8" w:rsidRPr="008650A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47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70</w:t>
            </w:r>
          </w:p>
        </w:tc>
        <w:tc>
          <w:tcPr>
            <w:tcW w:w="3155" w:type="dxa"/>
          </w:tcPr>
          <w:p w:rsidR="00EE3329" w:rsidRPr="008650A8" w:rsidRDefault="008650A8" w:rsidP="00FE5449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650A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30</w:t>
            </w:r>
          </w:p>
        </w:tc>
      </w:tr>
    </w:tbl>
    <w:p w:rsidR="00EE3329" w:rsidRPr="006B16F8" w:rsidRDefault="00EE3329" w:rsidP="00A81905">
      <w:pPr>
        <w:widowControl/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6B16F8">
        <w:rPr>
          <w:rFonts w:ascii="Times New Roman" w:eastAsia="Times New Roman" w:hAnsi="Times New Roman" w:cs="Times New Roman"/>
          <w:sz w:val="28"/>
          <w:szCs w:val="28"/>
          <w:lang w:bidi="ar-SA"/>
        </w:rPr>
        <w:t>Хроматографируют испытуемый раствор</w:t>
      </w:r>
      <w:r w:rsidR="008650A8" w:rsidRPr="006B16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E418B5" w:rsidRPr="00E418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раствор </w:t>
      </w:r>
      <w:r w:rsidR="00224619">
        <w:rPr>
          <w:rFonts w:ascii="Times New Roman" w:eastAsia="Times New Roman" w:hAnsi="Times New Roman" w:cs="Times New Roman"/>
          <w:sz w:val="28"/>
          <w:szCs w:val="28"/>
          <w:lang w:bidi="ar-SA"/>
        </w:rPr>
        <w:t>для проверки пригодности хроматографической системы</w:t>
      </w:r>
      <w:r w:rsidR="008650A8" w:rsidRPr="006B16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раствор для проверки чувствительности хроматографической системы.</w:t>
      </w:r>
    </w:p>
    <w:p w:rsidR="00EE3329" w:rsidRPr="006C3BFA" w:rsidRDefault="00EE3329" w:rsidP="006C3BFA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819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Относительное время удерживания соединений</w:t>
      </w:r>
      <w:r w:rsidR="006B16F8" w:rsidRPr="00A8190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proofErr w:type="spellStart"/>
      <w:r w:rsidR="006B16F8" w:rsidRPr="00A819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</w:t>
      </w:r>
      <w:proofErr w:type="spellEnd"/>
      <w:r w:rsidR="006B16F8" w:rsidRPr="00A8190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1</w:t>
      </w:r>
      <w:r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(около </w:t>
      </w:r>
      <w:r w:rsidR="006B16F8"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19 </w:t>
      </w:r>
      <w:r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мин); </w:t>
      </w:r>
      <w:r w:rsid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примесь</w:t>
      </w:r>
      <w:r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B16F8" w:rsidRPr="00A8190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около </w:t>
      </w:r>
      <w:r w:rsidR="006B16F8" w:rsidRPr="00A81905">
        <w:rPr>
          <w:rFonts w:ascii="Times New Roman" w:eastAsia="Times New Roman" w:hAnsi="Times New Roman" w:cs="Times New Roman"/>
          <w:sz w:val="28"/>
          <w:szCs w:val="28"/>
          <w:lang w:bidi="ar-SA"/>
        </w:rPr>
        <w:t>1,</w:t>
      </w:r>
      <w:r w:rsid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04; примесь </w:t>
      </w:r>
      <w:r w:rsidR="002C1467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F</w:t>
      </w:r>
      <w:r w:rsidR="002C1467" w:rsidRP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</w:t>
      </w:r>
      <w:r w:rsid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около 1,17; примесь </w:t>
      </w:r>
      <w:r w:rsidR="002C1467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G</w:t>
      </w:r>
      <w:r w:rsidR="002C1467" w:rsidRP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</w:t>
      </w:r>
      <w:r w:rsidR="002C1467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 1,51</w:t>
      </w:r>
      <w:r w:rsidR="006539A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C3BFA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Пригодность хроматографической системы</w:t>
      </w:r>
    </w:p>
    <w:p w:rsidR="00EE3329" w:rsidRPr="00224619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хроматограмме раствора </w:t>
      </w:r>
      <w:r w:rsidR="00224619" w:rsidRPr="002246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 проверки пригодности хроматографической системы</w:t>
      </w:r>
      <w:r w:rsidR="00E418B5" w:rsidRPr="002246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</w:p>
    <w:p w:rsidR="00EE3329" w:rsidRPr="006C3BFA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</w:t>
      </w:r>
      <w:r w:rsidRPr="006C3BFA">
        <w:rPr>
          <w:rFonts w:ascii="Times New Roman" w:eastAsia="TimesNewRomanPSMT" w:hAnsi="Times New Roman" w:cs="Times New Roman"/>
          <w:sz w:val="28"/>
          <w:szCs w:val="28"/>
          <w:lang w:eastAsia="en-US" w:bidi="ar-SA"/>
        </w:rPr>
        <w:t> 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разрешение (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R</w:t>
      </w:r>
      <w:r w:rsidRPr="006C3BFA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 w:bidi="ar-SA"/>
        </w:rPr>
        <w:t>S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)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между пиками </w:t>
      </w:r>
      <w:proofErr w:type="spellStart"/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примеси </w:t>
      </w:r>
      <w:r w:rsidR="006539A7" w:rsidRPr="006539A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D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должно быть не менее </w:t>
      </w:r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1,6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;</w:t>
      </w:r>
    </w:p>
    <w:p w:rsidR="00EE3329" w:rsidRPr="006C3BFA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</w:t>
      </w:r>
      <w:r w:rsidRPr="006C3BFA">
        <w:rPr>
          <w:rFonts w:ascii="Times New Roman" w:eastAsia="TimesNewRomanPSMT" w:hAnsi="Times New Roman" w:cs="Times New Roman"/>
          <w:sz w:val="28"/>
          <w:szCs w:val="28"/>
          <w:lang w:eastAsia="en-US" w:bidi="ar-SA"/>
        </w:rPr>
        <w:t> 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фактор асимметрии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пика 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A</w:t>
      </w:r>
      <w:r w:rsidRPr="006C3BFA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 w:bidi="ar-SA"/>
        </w:rPr>
        <w:t>S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) </w:t>
      </w:r>
      <w:proofErr w:type="spellStart"/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должен быть не более </w:t>
      </w:r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2,0;</w:t>
      </w:r>
    </w:p>
    <w:p w:rsidR="00EE3329" w:rsidRPr="006C3BFA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</w:t>
      </w:r>
      <w:r w:rsidRPr="006C3BFA">
        <w:rPr>
          <w:rFonts w:ascii="Times New Roman" w:eastAsia="TimesNewRomanPSMT" w:hAnsi="Times New Roman" w:cs="Times New Roman"/>
          <w:sz w:val="28"/>
          <w:szCs w:val="28"/>
          <w:lang w:eastAsia="en-US" w:bidi="ar-SA"/>
        </w:rPr>
        <w:t> 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относительное стандартное отклонение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площади пика </w:t>
      </w:r>
      <w:proofErr w:type="spellStart"/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должно быть не более </w:t>
      </w:r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5,0 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% (</w:t>
      </w:r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6 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определений);</w:t>
      </w:r>
    </w:p>
    <w:p w:rsidR="00EE3329" w:rsidRPr="006C3BFA" w:rsidRDefault="00EE3329" w:rsidP="006C3BF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 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эффективность хроматографической колонки (N)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рассчитанная по пику </w:t>
      </w:r>
      <w:proofErr w:type="spellStart"/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должна составлять не менее </w:t>
      </w:r>
      <w:r w:rsidR="006C3BFA"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5000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теоретических тарелок.</w:t>
      </w:r>
    </w:p>
    <w:p w:rsidR="006C3BFA" w:rsidRPr="006C3BFA" w:rsidRDefault="006C3BFA" w:rsidP="00E96A9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хроматограмме раствора для проверки чувствительности хроматографической системы 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отношение сигнал/шум (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S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/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N</w:t>
      </w:r>
      <w:r w:rsidRPr="006C3BFA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) </w:t>
      </w:r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для пика </w:t>
      </w:r>
      <w:proofErr w:type="spellStart"/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6C3B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должно быть не менее 10.</w:t>
      </w:r>
    </w:p>
    <w:p w:rsidR="00EE3329" w:rsidRDefault="00E96A95" w:rsidP="00E96A95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ab/>
      </w:r>
      <w:r w:rsidR="00EE3329" w:rsidRPr="00E96A9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Поправочные коэффициенты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EE3329" w:rsidRPr="00E96A9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Для расчёта содержания площадь пика примеси </w:t>
      </w:r>
      <w:r w:rsidR="002C146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G</w:t>
      </w:r>
      <w:r w:rsidR="00EE3329" w:rsidRPr="00E96A9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умножается на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1,9.</w:t>
      </w:r>
    </w:p>
    <w:p w:rsidR="00316492" w:rsidRPr="00E96A95" w:rsidRDefault="00316492" w:rsidP="00316492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1649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Содержание каждой из примесей в препарате в процентах вычисляют согласно методу нормирования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E3329" w:rsidRDefault="006539A7" w:rsidP="006539A7">
      <w:pPr>
        <w:keepNext/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ab/>
      </w:r>
      <w:r w:rsidR="00EE3329" w:rsidRPr="006539A7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Допустимое содержание примесей:</w:t>
      </w:r>
    </w:p>
    <w:p w:rsidR="001F5113" w:rsidRPr="001F5113" w:rsidRDefault="001F5113" w:rsidP="006539A7">
      <w:pPr>
        <w:keepNext/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примесь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D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 более 0,2 %</w:t>
      </w:r>
    </w:p>
    <w:p w:rsidR="00EE3329" w:rsidRDefault="00EE3329" w:rsidP="006539A7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примесь </w:t>
      </w:r>
      <w:r w:rsidR="001F5113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F</w:t>
      </w: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не более </w:t>
      </w:r>
      <w:r w:rsid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0,5</w:t>
      </w: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%;</w:t>
      </w:r>
    </w:p>
    <w:p w:rsidR="001F5113" w:rsidRPr="001F5113" w:rsidRDefault="001F5113" w:rsidP="006539A7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примесь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G</w:t>
      </w:r>
      <w:r w:rsidRPr="001F511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 более 0,2 %;</w:t>
      </w:r>
    </w:p>
    <w:p w:rsidR="00EE3329" w:rsidRPr="006539A7" w:rsidRDefault="00EE3329" w:rsidP="006539A7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любая другая примесь – не более </w:t>
      </w:r>
      <w:r w:rsid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0,2</w:t>
      </w: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%;</w:t>
      </w:r>
    </w:p>
    <w:p w:rsidR="00EE3329" w:rsidRPr="006539A7" w:rsidRDefault="00EE3329" w:rsidP="00D91715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- сумма примесей – не более </w:t>
      </w:r>
      <w:r w:rsid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1,5</w:t>
      </w:r>
      <w:r w:rsidRPr="006539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%.</w:t>
      </w:r>
    </w:p>
    <w:p w:rsidR="00FE3702" w:rsidRPr="009F08C5" w:rsidRDefault="00EE3329" w:rsidP="00D91715">
      <w:pPr>
        <w:widowControl/>
        <w:spacing w:line="360" w:lineRule="auto"/>
        <w:ind w:firstLine="720"/>
        <w:jc w:val="both"/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</w:pPr>
      <w:r w:rsidRPr="00EE332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2956C5" w:rsidRPr="00760A3B">
        <w:rPr>
          <w:rStyle w:val="a5"/>
          <w:rFonts w:eastAsia="Courier New"/>
          <w:sz w:val="28"/>
          <w:szCs w:val="28"/>
        </w:rPr>
        <w:t>Однородность дозирования.</w:t>
      </w:r>
      <w:r w:rsidR="002956C5" w:rsidRPr="00760A3B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E3702" w:rsidRPr="00760A3B">
        <w:rPr>
          <w:rStyle w:val="a5"/>
          <w:rFonts w:eastAsia="Courier New"/>
          <w:b w:val="0"/>
          <w:sz w:val="28"/>
          <w:szCs w:val="28"/>
        </w:rPr>
        <w:t>Определение проводят</w:t>
      </w:r>
      <w:r w:rsidR="00FE3702">
        <w:rPr>
          <w:rStyle w:val="a5"/>
          <w:rFonts w:eastAsia="Courier New"/>
          <w:b w:val="0"/>
          <w:sz w:val="28"/>
          <w:szCs w:val="28"/>
        </w:rPr>
        <w:t xml:space="preserve"> в соответствии с ОФС «Однородность дозирования»</w:t>
      </w:r>
      <w:r w:rsidR="00FE3702" w:rsidRPr="00760A3B">
        <w:rPr>
          <w:rStyle w:val="a5"/>
          <w:rFonts w:eastAsia="Courier New"/>
          <w:b w:val="0"/>
          <w:sz w:val="28"/>
          <w:szCs w:val="28"/>
        </w:rPr>
        <w:t xml:space="preserve"> методом </w:t>
      </w:r>
      <w:r w:rsidR="00CB027B">
        <w:rPr>
          <w:rStyle w:val="a5"/>
          <w:rFonts w:eastAsia="Courier New"/>
          <w:b w:val="0"/>
          <w:sz w:val="28"/>
          <w:szCs w:val="28"/>
        </w:rPr>
        <w:t>ВЭЖХ</w:t>
      </w:r>
      <w:r w:rsidR="00FE3702" w:rsidRPr="009F08C5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E3702">
        <w:rPr>
          <w:rStyle w:val="a5"/>
          <w:rFonts w:eastAsia="Courier New"/>
          <w:b w:val="0"/>
          <w:sz w:val="28"/>
          <w:szCs w:val="28"/>
        </w:rPr>
        <w:t>в условиях испытания  «Количественное определение»</w:t>
      </w:r>
      <w:r w:rsidR="00F771C9">
        <w:rPr>
          <w:rStyle w:val="a5"/>
          <w:rFonts w:eastAsia="Courier New"/>
          <w:b w:val="0"/>
          <w:sz w:val="28"/>
          <w:szCs w:val="28"/>
        </w:rPr>
        <w:t xml:space="preserve"> со следующими изменениями</w:t>
      </w:r>
      <w:r w:rsidR="00FE3702" w:rsidRPr="009F08C5">
        <w:rPr>
          <w:rStyle w:val="a5"/>
          <w:rFonts w:eastAsia="Courier New"/>
          <w:b w:val="0"/>
          <w:sz w:val="28"/>
          <w:szCs w:val="28"/>
        </w:rPr>
        <w:t>.</w:t>
      </w:r>
    </w:p>
    <w:p w:rsidR="00CC0619" w:rsidRDefault="00DF239E" w:rsidP="00CC0619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8F5BC0">
        <w:rPr>
          <w:rStyle w:val="a5"/>
          <w:rFonts w:eastAsia="Courier New"/>
          <w:b w:val="0"/>
          <w:i/>
          <w:sz w:val="28"/>
          <w:szCs w:val="28"/>
        </w:rPr>
        <w:t>Испытуемый раствор</w:t>
      </w:r>
      <w:r w:rsidRPr="008F5BC0">
        <w:rPr>
          <w:rStyle w:val="a5"/>
          <w:rFonts w:eastAsia="Courier New"/>
          <w:b w:val="0"/>
          <w:sz w:val="28"/>
          <w:szCs w:val="28"/>
        </w:rPr>
        <w:t>.</w:t>
      </w:r>
      <w:r>
        <w:rPr>
          <w:rStyle w:val="a5"/>
          <w:rFonts w:eastAsia="Courier New"/>
          <w:b w:val="0"/>
          <w:sz w:val="28"/>
          <w:szCs w:val="28"/>
        </w:rPr>
        <w:t xml:space="preserve"> Одну таблетку помещаю</w:t>
      </w:r>
      <w:r w:rsidR="002D57B2">
        <w:rPr>
          <w:rStyle w:val="a5"/>
          <w:rFonts w:eastAsia="Courier New"/>
          <w:b w:val="0"/>
          <w:sz w:val="28"/>
          <w:szCs w:val="28"/>
        </w:rPr>
        <w:t xml:space="preserve">т в мерную колбу вместимостью </w:t>
      </w:r>
      <w:r w:rsidR="00CC0619">
        <w:rPr>
          <w:rStyle w:val="a5"/>
          <w:rFonts w:eastAsia="Courier New"/>
          <w:b w:val="0"/>
          <w:sz w:val="28"/>
          <w:szCs w:val="28"/>
        </w:rPr>
        <w:t>10</w:t>
      </w:r>
      <w:r>
        <w:rPr>
          <w:rStyle w:val="a5"/>
          <w:rFonts w:eastAsia="Courier New"/>
          <w:b w:val="0"/>
          <w:sz w:val="28"/>
          <w:szCs w:val="28"/>
        </w:rPr>
        <w:t>0</w:t>
      </w:r>
      <w:r w:rsidR="003F3521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 xml:space="preserve">мл, прибавляют </w:t>
      </w:r>
      <w:r w:rsidR="00D16435">
        <w:rPr>
          <w:rStyle w:val="a5"/>
          <w:rFonts w:eastAsia="Courier New"/>
          <w:b w:val="0"/>
          <w:sz w:val="28"/>
          <w:szCs w:val="28"/>
        </w:rPr>
        <w:t>70</w:t>
      </w:r>
      <w:r w:rsidR="003F3521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 xml:space="preserve">мл </w:t>
      </w:r>
      <w:r w:rsidR="00D16435">
        <w:rPr>
          <w:rStyle w:val="a5"/>
          <w:rFonts w:eastAsia="Courier New"/>
          <w:b w:val="0"/>
          <w:sz w:val="28"/>
          <w:szCs w:val="28"/>
        </w:rPr>
        <w:t>ПФ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7C4B18" w:rsidRPr="007C4B18">
        <w:rPr>
          <w:rFonts w:ascii="Times New Roman" w:hAnsi="Times New Roman" w:cs="Times New Roman"/>
          <w:bCs/>
          <w:sz w:val="28"/>
          <w:szCs w:val="28"/>
        </w:rPr>
        <w:t>и выдерживают в течение 20 мин на ультразвуковой бане,</w:t>
      </w:r>
      <w:r w:rsidR="00D16435">
        <w:rPr>
          <w:rStyle w:val="a5"/>
          <w:rFonts w:eastAsia="Courier New"/>
          <w:b w:val="0"/>
          <w:sz w:val="28"/>
          <w:szCs w:val="28"/>
        </w:rPr>
        <w:t xml:space="preserve"> охлаждают до комнатной температуры </w:t>
      </w:r>
      <w:r w:rsidR="00CC0619">
        <w:rPr>
          <w:rStyle w:val="a5"/>
          <w:rFonts w:eastAsia="Courier New"/>
          <w:b w:val="0"/>
          <w:sz w:val="28"/>
          <w:szCs w:val="28"/>
        </w:rPr>
        <w:t xml:space="preserve">и </w:t>
      </w:r>
      <w:r>
        <w:rPr>
          <w:rStyle w:val="a5"/>
          <w:rFonts w:eastAsia="Courier New"/>
          <w:b w:val="0"/>
          <w:sz w:val="28"/>
          <w:szCs w:val="28"/>
        </w:rPr>
        <w:t xml:space="preserve">доводят объём раствора </w:t>
      </w:r>
      <w:r w:rsidR="00036426">
        <w:rPr>
          <w:rStyle w:val="a5"/>
          <w:rFonts w:eastAsia="Courier New"/>
          <w:b w:val="0"/>
          <w:sz w:val="28"/>
          <w:szCs w:val="28"/>
        </w:rPr>
        <w:t>ПФ</w:t>
      </w:r>
      <w:r>
        <w:rPr>
          <w:rStyle w:val="a5"/>
          <w:rFonts w:eastAsia="Courier New"/>
          <w:b w:val="0"/>
          <w:sz w:val="28"/>
          <w:szCs w:val="28"/>
        </w:rPr>
        <w:t xml:space="preserve"> до метки</w:t>
      </w:r>
      <w:r w:rsidR="00CC0619">
        <w:rPr>
          <w:rStyle w:val="a5"/>
          <w:rFonts w:eastAsia="Courier New"/>
          <w:b w:val="0"/>
          <w:sz w:val="28"/>
          <w:szCs w:val="28"/>
        </w:rPr>
        <w:t>.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036426">
        <w:rPr>
          <w:rStyle w:val="a5"/>
          <w:rFonts w:eastAsia="Courier New"/>
          <w:b w:val="0"/>
          <w:sz w:val="28"/>
          <w:szCs w:val="28"/>
        </w:rPr>
        <w:t>Полученный раствор фильтруют через мембранный фильтр с размером пор 0,45</w:t>
      </w:r>
      <w:r w:rsidR="003F3521">
        <w:rPr>
          <w:rStyle w:val="a5"/>
          <w:rFonts w:eastAsia="Courier New"/>
          <w:b w:val="0"/>
          <w:sz w:val="28"/>
          <w:szCs w:val="28"/>
        </w:rPr>
        <w:t> </w:t>
      </w:r>
      <w:r w:rsidR="00036426">
        <w:rPr>
          <w:rStyle w:val="a5"/>
          <w:rFonts w:eastAsia="Courier New"/>
          <w:b w:val="0"/>
          <w:sz w:val="28"/>
          <w:szCs w:val="28"/>
        </w:rPr>
        <w:t>мкм.</w:t>
      </w:r>
      <w:r w:rsidR="00CC0619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CC0619" w:rsidRPr="00C337F9">
        <w:rPr>
          <w:rStyle w:val="a5"/>
          <w:rFonts w:eastAsia="Courier New"/>
          <w:b w:val="0"/>
          <w:sz w:val="28"/>
          <w:szCs w:val="28"/>
        </w:rPr>
        <w:t xml:space="preserve">При необходимости полученный раствор дополнительно разводят </w:t>
      </w:r>
      <w:r w:rsidR="00036426">
        <w:rPr>
          <w:rStyle w:val="a5"/>
          <w:rFonts w:eastAsia="Courier New"/>
          <w:b w:val="0"/>
          <w:sz w:val="28"/>
          <w:szCs w:val="28"/>
        </w:rPr>
        <w:t>ПФ</w:t>
      </w:r>
      <w:r w:rsidR="00CC0619" w:rsidRPr="00C337F9">
        <w:rPr>
          <w:rStyle w:val="a5"/>
          <w:rFonts w:eastAsia="Courier New"/>
          <w:b w:val="0"/>
          <w:sz w:val="28"/>
          <w:szCs w:val="28"/>
        </w:rPr>
        <w:t xml:space="preserve"> до </w:t>
      </w:r>
      <w:r w:rsidR="00CC0619">
        <w:rPr>
          <w:rStyle w:val="a5"/>
          <w:rFonts w:eastAsia="Courier New"/>
          <w:b w:val="0"/>
          <w:sz w:val="28"/>
          <w:szCs w:val="28"/>
        </w:rPr>
        <w:t xml:space="preserve">ожидаемой </w:t>
      </w:r>
      <w:r w:rsidR="00CC0619" w:rsidRPr="00C337F9">
        <w:rPr>
          <w:rStyle w:val="a5"/>
          <w:rFonts w:eastAsia="Courier New"/>
          <w:b w:val="0"/>
          <w:sz w:val="28"/>
          <w:szCs w:val="28"/>
        </w:rPr>
        <w:t>концентрации</w:t>
      </w:r>
      <w:r w:rsidR="00CC0619">
        <w:rPr>
          <w:rStyle w:val="a5"/>
          <w:rFonts w:eastAsia="Courier New"/>
          <w:b w:val="0"/>
          <w:sz w:val="28"/>
          <w:szCs w:val="28"/>
        </w:rPr>
        <w:t xml:space="preserve"> </w:t>
      </w:r>
      <w:proofErr w:type="spellStart"/>
      <w:r w:rsidR="00CC0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лоразепама</w:t>
      </w:r>
      <w:proofErr w:type="spellEnd"/>
      <w:r w:rsidR="00CC0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0,0</w:t>
      </w:r>
      <w:r w:rsidR="00036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F3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CC0619">
        <w:rPr>
          <w:rStyle w:val="a5"/>
          <w:rFonts w:eastAsia="Courier New"/>
          <w:b w:val="0"/>
          <w:sz w:val="28"/>
          <w:szCs w:val="28"/>
        </w:rPr>
        <w:t>мг/мл</w:t>
      </w:r>
      <w:r w:rsidR="00CC0619" w:rsidRPr="00C337F9">
        <w:rPr>
          <w:rStyle w:val="a5"/>
          <w:rFonts w:eastAsia="Courier New"/>
          <w:b w:val="0"/>
          <w:sz w:val="28"/>
          <w:szCs w:val="28"/>
        </w:rPr>
        <w:t>.</w:t>
      </w:r>
    </w:p>
    <w:p w:rsidR="00D36DC2" w:rsidRDefault="00D36DC2" w:rsidP="00CC0619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(Б).</w:t>
      </w:r>
    </w:p>
    <w:p w:rsidR="00F861C6" w:rsidRPr="008F5BC0" w:rsidRDefault="00F861C6" w:rsidP="00F861C6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4A7363">
        <w:rPr>
          <w:rStyle w:val="a5"/>
          <w:rFonts w:eastAsia="Courier New"/>
          <w:b w:val="0"/>
          <w:sz w:val="28"/>
          <w:szCs w:val="28"/>
        </w:rPr>
        <w:t xml:space="preserve">Содержание </w:t>
      </w:r>
      <w:proofErr w:type="spellStart"/>
      <w:r w:rsidRPr="004A7363"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 w:rsidRPr="004A7363">
        <w:rPr>
          <w:rStyle w:val="a5"/>
          <w:rFonts w:eastAsia="Courier New"/>
          <w:b w:val="0"/>
          <w:sz w:val="28"/>
          <w:szCs w:val="28"/>
        </w:rPr>
        <w:t xml:space="preserve"> C</w:t>
      </w:r>
      <w:r w:rsidRPr="004A7363">
        <w:rPr>
          <w:rStyle w:val="a5"/>
          <w:rFonts w:eastAsia="Courier New"/>
          <w:b w:val="0"/>
          <w:sz w:val="28"/>
          <w:szCs w:val="28"/>
          <w:vertAlign w:val="subscript"/>
        </w:rPr>
        <w:t>15</w:t>
      </w:r>
      <w:r w:rsidRPr="004A7363">
        <w:rPr>
          <w:rStyle w:val="a5"/>
          <w:rFonts w:eastAsia="Courier New"/>
          <w:b w:val="0"/>
          <w:sz w:val="28"/>
          <w:szCs w:val="28"/>
        </w:rPr>
        <w:t>H</w:t>
      </w:r>
      <w:r w:rsidRPr="004A7363">
        <w:rPr>
          <w:rStyle w:val="a5"/>
          <w:rFonts w:eastAsia="Courier New"/>
          <w:b w:val="0"/>
          <w:sz w:val="28"/>
          <w:szCs w:val="28"/>
          <w:vertAlign w:val="subscript"/>
        </w:rPr>
        <w:t>10</w:t>
      </w:r>
      <w:r w:rsidRPr="004A7363">
        <w:rPr>
          <w:rStyle w:val="a5"/>
          <w:rFonts w:eastAsia="Courier New"/>
          <w:b w:val="0"/>
          <w:sz w:val="28"/>
          <w:szCs w:val="28"/>
        </w:rPr>
        <w:t>Cl</w:t>
      </w:r>
      <w:r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Pr="004A7363">
        <w:rPr>
          <w:rStyle w:val="a5"/>
          <w:rFonts w:eastAsia="Courier New"/>
          <w:b w:val="0"/>
          <w:sz w:val="28"/>
          <w:szCs w:val="28"/>
        </w:rPr>
        <w:t>N</w:t>
      </w:r>
      <w:r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Pr="004A7363">
        <w:rPr>
          <w:rStyle w:val="a5"/>
          <w:rFonts w:eastAsia="Courier New"/>
          <w:b w:val="0"/>
          <w:sz w:val="28"/>
          <w:szCs w:val="28"/>
        </w:rPr>
        <w:t>O</w:t>
      </w:r>
      <w:r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Pr="00856440">
        <w:rPr>
          <w:rFonts w:ascii="Times New Roman" w:hAnsi="Times New Roman"/>
          <w:b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>в одной таблетке в процентах от заявленного количества</w:t>
      </w:r>
      <w:r w:rsidRPr="00F949E5">
        <w:rPr>
          <w:rStyle w:val="a5"/>
          <w:rFonts w:eastAsia="Courier New"/>
          <w:b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>(</w:t>
      </w:r>
      <w:r w:rsidRPr="004E4E1E">
        <w:rPr>
          <w:rStyle w:val="a5"/>
          <w:rFonts w:eastAsia="Courier New"/>
          <w:b w:val="0"/>
          <w:i/>
          <w:sz w:val="28"/>
          <w:szCs w:val="28"/>
          <w:lang w:val="en-US"/>
        </w:rPr>
        <w:t>X</w:t>
      </w:r>
      <w:r w:rsidRPr="00F949E5">
        <w:rPr>
          <w:rStyle w:val="a5"/>
          <w:rFonts w:eastAsia="Courier New"/>
          <w:b w:val="0"/>
          <w:sz w:val="28"/>
          <w:szCs w:val="28"/>
        </w:rPr>
        <w:t xml:space="preserve">) </w:t>
      </w:r>
      <w:r>
        <w:rPr>
          <w:rStyle w:val="a5"/>
          <w:rFonts w:eastAsia="Courier New"/>
          <w:b w:val="0"/>
          <w:sz w:val="28"/>
          <w:szCs w:val="28"/>
        </w:rPr>
        <w:t xml:space="preserve"> вычисляют по формуле: </w:t>
      </w:r>
    </w:p>
    <w:p w:rsidR="00F861C6" w:rsidRPr="00856440" w:rsidRDefault="00856440" w:rsidP="00F861C6">
      <w:pPr>
        <w:spacing w:after="187" w:line="259" w:lineRule="auto"/>
        <w:ind w:left="1310"/>
        <w:jc w:val="center"/>
        <w:rPr>
          <w:b/>
          <w:i/>
        </w:rPr>
      </w:pPr>
      <m:oMathPara>
        <m:oMath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·P·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F∙100∙4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L∙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100·25</m:t>
              </m:r>
            </m:den>
          </m:f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·L∙6,25</m:t>
              </m:r>
            </m:den>
          </m:f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07"/>
        <w:gridCol w:w="343"/>
        <w:gridCol w:w="8045"/>
      </w:tblGrid>
      <w:tr w:rsidR="00F861C6" w:rsidRPr="00A80B55" w:rsidTr="004C6BC8">
        <w:tc>
          <w:tcPr>
            <w:tcW w:w="676" w:type="dxa"/>
          </w:tcPr>
          <w:p w:rsidR="00F861C6" w:rsidRPr="00A80B55" w:rsidRDefault="00F861C6" w:rsidP="00A57CCC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80B5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где:</w:t>
            </w:r>
          </w:p>
        </w:tc>
        <w:tc>
          <w:tcPr>
            <w:tcW w:w="507" w:type="dxa"/>
          </w:tcPr>
          <w:p w:rsidR="00F861C6" w:rsidRPr="00A80B55" w:rsidRDefault="00CB027B" w:rsidP="00CB027B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  <w:r w:rsidR="00F861C6"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43" w:type="dxa"/>
          </w:tcPr>
          <w:p w:rsidR="00F861C6" w:rsidRPr="00A80B55" w:rsidRDefault="00F861C6" w:rsidP="00A57CCC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8045" w:type="dxa"/>
          </w:tcPr>
          <w:p w:rsidR="00F861C6" w:rsidRPr="00A80B55" w:rsidRDefault="00CB027B" w:rsidP="00CB027B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испытуемого раствора</w:t>
            </w:r>
            <w:r w:rsidR="00F861C6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F861C6" w:rsidRPr="00A80B55" w:rsidTr="004C6BC8">
        <w:tc>
          <w:tcPr>
            <w:tcW w:w="676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1C6" w:rsidRPr="00A80B55" w:rsidRDefault="00CB027B" w:rsidP="00CB027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  <w:r w:rsidR="00F861C6"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43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8045" w:type="dxa"/>
          </w:tcPr>
          <w:p w:rsidR="00F861C6" w:rsidRPr="00A80B55" w:rsidRDefault="00CB027B" w:rsidP="00CB027B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="005307CA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(Б)</w:t>
            </w:r>
            <w:r w:rsidR="00F861C6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F861C6" w:rsidRPr="00A80B55" w:rsidTr="004C6BC8">
        <w:tc>
          <w:tcPr>
            <w:tcW w:w="676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43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8045" w:type="dxa"/>
          </w:tcPr>
          <w:p w:rsidR="00F861C6" w:rsidRPr="00A80B55" w:rsidRDefault="00F861C6" w:rsidP="000D33E6">
            <w:pPr>
              <w:keepNext/>
              <w:keepLines/>
              <w:widowControl w:val="0"/>
              <w:spacing w:after="12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мг;</w:t>
            </w:r>
          </w:p>
        </w:tc>
      </w:tr>
      <w:tr w:rsidR="00F861C6" w:rsidRPr="00A80B55" w:rsidTr="004C6BC8">
        <w:tc>
          <w:tcPr>
            <w:tcW w:w="676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343" w:type="dxa"/>
          </w:tcPr>
          <w:p w:rsidR="00F861C6" w:rsidRPr="00A80B55" w:rsidRDefault="00F861C6" w:rsidP="00A57CC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8045" w:type="dxa"/>
          </w:tcPr>
          <w:p w:rsidR="00F861C6" w:rsidRPr="00A80B55" w:rsidRDefault="00F861C6" w:rsidP="000D33E6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proofErr w:type="spell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proofErr w:type="gram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%</w:t>
            </w:r>
            <w:r w:rsidR="000D33E6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  <w:proofErr w:type="gramEnd"/>
          </w:p>
        </w:tc>
      </w:tr>
      <w:tr w:rsidR="00F861C6" w:rsidRPr="00A80B55" w:rsidTr="004C6BC8">
        <w:tc>
          <w:tcPr>
            <w:tcW w:w="676" w:type="dxa"/>
          </w:tcPr>
          <w:p w:rsidR="00F861C6" w:rsidRPr="00A80B55" w:rsidRDefault="00F861C6" w:rsidP="00A57CCC">
            <w:pPr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F861C6" w:rsidRPr="002F1FCA" w:rsidRDefault="00F861C6" w:rsidP="00A57CCC">
            <w:pPr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</w:pPr>
            <w:r w:rsidRPr="002F1FCA"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43" w:type="dxa"/>
          </w:tcPr>
          <w:p w:rsidR="00F861C6" w:rsidRPr="00A80B55" w:rsidRDefault="00F861C6" w:rsidP="00A57CCC">
            <w:pPr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8045" w:type="dxa"/>
          </w:tcPr>
          <w:p w:rsidR="00F861C6" w:rsidRPr="00A80B55" w:rsidRDefault="00F861C6" w:rsidP="000D33E6">
            <w:pPr>
              <w:keepNext/>
              <w:keepLines/>
              <w:widowControl w:val="0"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одной таблетке, мг</w:t>
            </w:r>
            <w:r w:rsidR="000D33E6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48723D" w:rsidRPr="00A80B55" w:rsidTr="004C6BC8">
        <w:tc>
          <w:tcPr>
            <w:tcW w:w="676" w:type="dxa"/>
          </w:tcPr>
          <w:p w:rsidR="0048723D" w:rsidRPr="00A80B55" w:rsidRDefault="0048723D" w:rsidP="00A57CCC">
            <w:pPr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48723D" w:rsidRPr="002F1FCA" w:rsidRDefault="0048723D" w:rsidP="00A57CCC">
            <w:pPr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</w:pPr>
            <w:r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343" w:type="dxa"/>
          </w:tcPr>
          <w:p w:rsidR="0048723D" w:rsidRPr="00A80B55" w:rsidRDefault="0048723D" w:rsidP="00A57CCC">
            <w:pPr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8045" w:type="dxa"/>
          </w:tcPr>
          <w:p w:rsidR="0048723D" w:rsidRPr="00A80B55" w:rsidRDefault="0048723D" w:rsidP="00A57CCC">
            <w:pPr>
              <w:keepNext/>
              <w:keepLines/>
              <w:spacing w:after="120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ф</w:t>
            </w:r>
            <w:r w:rsidRPr="00C62899">
              <w:rPr>
                <w:rStyle w:val="a5"/>
                <w:rFonts w:eastAsia="Courier New"/>
                <w:b w:val="0"/>
                <w:sz w:val="28"/>
                <w:szCs w:val="28"/>
              </w:rPr>
              <w:t>актор дополнительного разведения испытуемого раствора</w:t>
            </w:r>
            <w:r w:rsidR="000D33E6">
              <w:rPr>
                <w:rStyle w:val="a5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</w:tbl>
    <w:p w:rsidR="00290854" w:rsidRDefault="000F1565" w:rsidP="001E6DDA">
      <w:pPr>
        <w:pStyle w:val="21"/>
        <w:widowControl/>
        <w:spacing w:before="120" w:after="0" w:line="360" w:lineRule="auto"/>
        <w:ind w:left="23" w:right="23" w:firstLine="686"/>
        <w:jc w:val="both"/>
        <w:rPr>
          <w:rFonts w:eastAsia="Calibri"/>
          <w:sz w:val="28"/>
          <w:szCs w:val="28"/>
          <w:lang w:eastAsia="en-US" w:bidi="ar-SA"/>
        </w:rPr>
      </w:pPr>
      <w:r w:rsidRPr="00760A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604C74" w:rsidRPr="00760A3B">
        <w:rPr>
          <w:rFonts w:eastAsia="Calibri"/>
          <w:color w:val="auto"/>
          <w:sz w:val="28"/>
          <w:szCs w:val="28"/>
          <w:lang w:eastAsia="en-US" w:bidi="ar-SA"/>
        </w:rPr>
        <w:t xml:space="preserve">Определение проводят в соответствии </w:t>
      </w:r>
      <w:r w:rsidR="00604C74" w:rsidRPr="00760A3B">
        <w:rPr>
          <w:rFonts w:eastAsia="Calibri"/>
          <w:sz w:val="28"/>
          <w:szCs w:val="28"/>
          <w:lang w:eastAsia="en-US" w:bidi="ar-SA"/>
        </w:rPr>
        <w:t>с ОФС «Микробиологическая чистота».</w:t>
      </w:r>
    </w:p>
    <w:p w:rsidR="00290854" w:rsidRDefault="004D5093" w:rsidP="00D122C1">
      <w:pPr>
        <w:pStyle w:val="10"/>
        <w:keepNext/>
        <w:tabs>
          <w:tab w:val="left" w:pos="6237"/>
        </w:tabs>
        <w:spacing w:line="360" w:lineRule="auto"/>
        <w:ind w:firstLine="720"/>
        <w:jc w:val="both"/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</w:pPr>
      <w:r w:rsidRPr="00760A3B">
        <w:rPr>
          <w:rStyle w:val="a5"/>
          <w:sz w:val="28"/>
          <w:szCs w:val="28"/>
        </w:rPr>
        <w:t>Количественное</w:t>
      </w:r>
      <w:r w:rsidR="008F3733" w:rsidRPr="00760A3B">
        <w:rPr>
          <w:rStyle w:val="a5"/>
          <w:sz w:val="28"/>
          <w:szCs w:val="28"/>
        </w:rPr>
        <w:t xml:space="preserve"> определение</w:t>
      </w:r>
      <w:r w:rsidR="00D122C1">
        <w:rPr>
          <w:rStyle w:val="a5"/>
          <w:sz w:val="28"/>
          <w:szCs w:val="28"/>
        </w:rPr>
        <w:t xml:space="preserve">. </w:t>
      </w:r>
      <w:r w:rsidR="00026651" w:rsidRPr="00760A3B">
        <w:rPr>
          <w:rStyle w:val="a5"/>
          <w:rFonts w:eastAsia="Courier New"/>
          <w:b w:val="0"/>
          <w:sz w:val="28"/>
          <w:szCs w:val="28"/>
        </w:rPr>
        <w:t xml:space="preserve">Определение проводят методом </w:t>
      </w:r>
      <w:r w:rsidR="00600CEC">
        <w:rPr>
          <w:rStyle w:val="a5"/>
          <w:rFonts w:eastAsia="Courier New"/>
          <w:b w:val="0"/>
          <w:sz w:val="28"/>
          <w:szCs w:val="28"/>
        </w:rPr>
        <w:t>ВЭЖХ</w:t>
      </w:r>
      <w:r w:rsidR="009F08C5" w:rsidRPr="009F08C5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600CEC">
        <w:rPr>
          <w:rStyle w:val="a5"/>
          <w:rFonts w:eastAsia="Courier New"/>
          <w:b w:val="0"/>
          <w:sz w:val="28"/>
          <w:szCs w:val="28"/>
        </w:rPr>
        <w:t>(ОФС «Высокоэффективная жидкостная хроматография»).</w:t>
      </w:r>
    </w:p>
    <w:p w:rsidR="00961A89" w:rsidRDefault="00961A89" w:rsidP="009F08C5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</w:pPr>
      <w:r w:rsidRPr="00961A89">
        <w:rPr>
          <w:rStyle w:val="a5"/>
          <w:rFonts w:eastAsia="Calibri"/>
          <w:b w:val="0"/>
          <w:bCs w:val="0"/>
          <w:i/>
          <w:sz w:val="28"/>
          <w:szCs w:val="28"/>
          <w:lang w:eastAsia="en-US" w:bidi="ar-SA"/>
        </w:rPr>
        <w:t>Раствор уксусной кислоты.</w:t>
      </w:r>
      <w:r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  <w:t xml:space="preserve"> В мерную колбу вместимостью 1 л помещают 900 мл воды, прибавляют 3,0 мл уксусной кислоты, перемешивают и доводят объём раствора водой до метки. </w:t>
      </w:r>
    </w:p>
    <w:p w:rsidR="00961A89" w:rsidRPr="00961A89" w:rsidRDefault="00961A89" w:rsidP="009F08C5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</w:pPr>
      <w:r w:rsidRPr="00961A89">
        <w:rPr>
          <w:rStyle w:val="a5"/>
          <w:rFonts w:eastAsia="Calibri"/>
          <w:b w:val="0"/>
          <w:bCs w:val="0"/>
          <w:i/>
          <w:sz w:val="28"/>
          <w:szCs w:val="28"/>
          <w:lang w:eastAsia="en-US" w:bidi="ar-SA"/>
        </w:rPr>
        <w:t xml:space="preserve">Подвижная фаза (ПФ). </w:t>
      </w:r>
      <w:r>
        <w:rPr>
          <w:rStyle w:val="a5"/>
          <w:rFonts w:eastAsia="Calibri"/>
          <w:b w:val="0"/>
          <w:bCs w:val="0"/>
          <w:sz w:val="28"/>
          <w:szCs w:val="28"/>
          <w:lang w:eastAsia="en-US" w:bidi="ar-SA"/>
        </w:rPr>
        <w:t>Ацетонитрил—раствор уксусной кислоты 450:550.</w:t>
      </w:r>
    </w:p>
    <w:p w:rsidR="00AD5CF2" w:rsidRDefault="004A0256" w:rsidP="00D97B51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8F5BC0">
        <w:rPr>
          <w:rStyle w:val="a5"/>
          <w:rFonts w:eastAsia="Courier New"/>
          <w:b w:val="0"/>
          <w:i/>
          <w:sz w:val="28"/>
          <w:szCs w:val="28"/>
        </w:rPr>
        <w:t>Испытуемый раствор</w:t>
      </w:r>
      <w:r w:rsidRPr="008F5BC0">
        <w:rPr>
          <w:rStyle w:val="a5"/>
          <w:rFonts w:eastAsia="Courier New"/>
          <w:b w:val="0"/>
          <w:sz w:val="28"/>
          <w:szCs w:val="28"/>
        </w:rPr>
        <w:t>.</w:t>
      </w:r>
      <w:r w:rsidR="004E0932" w:rsidRPr="008F5BC0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4495B" w:rsidRPr="008F5BC0">
        <w:rPr>
          <w:rStyle w:val="a5"/>
          <w:rFonts w:eastAsia="Courier New"/>
          <w:b w:val="0"/>
          <w:sz w:val="28"/>
          <w:szCs w:val="28"/>
        </w:rPr>
        <w:t>Точную навеску порошка раст</w:t>
      </w:r>
      <w:r w:rsidR="00AD5CF2">
        <w:rPr>
          <w:rStyle w:val="a5"/>
          <w:rFonts w:eastAsia="Courier New"/>
          <w:b w:val="0"/>
          <w:sz w:val="28"/>
          <w:szCs w:val="28"/>
        </w:rPr>
        <w:t>ё</w:t>
      </w:r>
      <w:r w:rsidR="0034495B" w:rsidRPr="008F5BC0">
        <w:rPr>
          <w:rStyle w:val="a5"/>
          <w:rFonts w:eastAsia="Courier New"/>
          <w:b w:val="0"/>
          <w:sz w:val="28"/>
          <w:szCs w:val="28"/>
        </w:rPr>
        <w:t xml:space="preserve">ртых таблеток, соответствующую около </w:t>
      </w:r>
      <w:r w:rsidR="00961A89">
        <w:rPr>
          <w:rStyle w:val="a5"/>
          <w:rFonts w:eastAsia="Courier New"/>
          <w:b w:val="0"/>
          <w:sz w:val="28"/>
          <w:szCs w:val="28"/>
        </w:rPr>
        <w:t>6</w:t>
      </w:r>
      <w:r w:rsidR="00220B67" w:rsidRPr="008F5BC0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74438B" w:rsidRPr="008F5BC0">
        <w:rPr>
          <w:rStyle w:val="a5"/>
          <w:rFonts w:eastAsia="Courier New"/>
          <w:b w:val="0"/>
          <w:sz w:val="28"/>
          <w:szCs w:val="28"/>
        </w:rPr>
        <w:t>мг</w:t>
      </w:r>
      <w:r w:rsidR="00F55613">
        <w:rPr>
          <w:rStyle w:val="a5"/>
          <w:rFonts w:eastAsia="Courier New"/>
          <w:b w:val="0"/>
          <w:sz w:val="28"/>
          <w:szCs w:val="28"/>
        </w:rPr>
        <w:t xml:space="preserve"> </w:t>
      </w:r>
      <w:proofErr w:type="spellStart"/>
      <w:r w:rsidR="00220B67" w:rsidRPr="003665CD">
        <w:rPr>
          <w:rFonts w:ascii="Times New Roman" w:hAnsi="Times New Roman" w:cs="Times New Roman"/>
          <w:sz w:val="28"/>
          <w:szCs w:val="28"/>
        </w:rPr>
        <w:t>лоразепама</w:t>
      </w:r>
      <w:proofErr w:type="spellEnd"/>
      <w:r w:rsidR="00796D2D" w:rsidRPr="008F5BC0">
        <w:rPr>
          <w:rStyle w:val="a5"/>
          <w:rFonts w:eastAsia="Courier New"/>
          <w:b w:val="0"/>
          <w:sz w:val="28"/>
          <w:szCs w:val="28"/>
        </w:rPr>
        <w:t>,</w:t>
      </w:r>
      <w:r w:rsidRPr="008F5BC0">
        <w:rPr>
          <w:rStyle w:val="a5"/>
          <w:rFonts w:eastAsia="Courier New"/>
          <w:b w:val="0"/>
          <w:sz w:val="28"/>
          <w:szCs w:val="28"/>
        </w:rPr>
        <w:t xml:space="preserve"> помещают в мерную колбу вместимостью </w:t>
      </w:r>
      <w:r w:rsidR="00220B67">
        <w:rPr>
          <w:rStyle w:val="a5"/>
          <w:rFonts w:eastAsia="Courier New"/>
          <w:b w:val="0"/>
          <w:sz w:val="28"/>
          <w:szCs w:val="28"/>
        </w:rPr>
        <w:t>5</w:t>
      </w:r>
      <w:r w:rsidRPr="008F5BC0">
        <w:rPr>
          <w:rStyle w:val="a5"/>
          <w:rFonts w:eastAsia="Courier New"/>
          <w:b w:val="0"/>
          <w:sz w:val="28"/>
          <w:szCs w:val="28"/>
        </w:rPr>
        <w:t xml:space="preserve">0 </w:t>
      </w:r>
      <w:r w:rsidR="00871D32">
        <w:rPr>
          <w:rStyle w:val="a5"/>
          <w:rFonts w:eastAsia="Courier New"/>
          <w:b w:val="0"/>
          <w:sz w:val="28"/>
          <w:szCs w:val="28"/>
        </w:rPr>
        <w:t xml:space="preserve">мл, прибавляют </w:t>
      </w:r>
      <w:r w:rsidR="00220B67">
        <w:rPr>
          <w:rStyle w:val="a5"/>
          <w:rFonts w:eastAsia="Courier New"/>
          <w:b w:val="0"/>
          <w:sz w:val="28"/>
          <w:szCs w:val="28"/>
        </w:rPr>
        <w:t>35</w:t>
      </w:r>
      <w:r w:rsidR="00871D32">
        <w:rPr>
          <w:rStyle w:val="a5"/>
          <w:rFonts w:eastAsia="Courier New"/>
          <w:b w:val="0"/>
          <w:sz w:val="28"/>
          <w:szCs w:val="28"/>
        </w:rPr>
        <w:t xml:space="preserve"> мл </w:t>
      </w:r>
      <w:r w:rsidR="00961A89">
        <w:rPr>
          <w:rStyle w:val="a5"/>
          <w:rFonts w:eastAsia="Courier New"/>
          <w:b w:val="0"/>
          <w:sz w:val="28"/>
          <w:szCs w:val="28"/>
        </w:rPr>
        <w:t xml:space="preserve">ПФ и </w:t>
      </w:r>
      <w:r w:rsidR="005307CA">
        <w:rPr>
          <w:rStyle w:val="a5"/>
          <w:rFonts w:eastAsia="Courier New"/>
          <w:b w:val="0"/>
          <w:sz w:val="28"/>
          <w:szCs w:val="28"/>
        </w:rPr>
        <w:t>выдерживают</w:t>
      </w:r>
      <w:r w:rsidR="00961A89">
        <w:rPr>
          <w:rStyle w:val="a5"/>
          <w:rFonts w:eastAsia="Courier New"/>
          <w:b w:val="0"/>
          <w:sz w:val="28"/>
          <w:szCs w:val="28"/>
        </w:rPr>
        <w:t xml:space="preserve"> в течение 20 мин на ультразвуковой бане</w:t>
      </w:r>
      <w:r w:rsidR="00871D32">
        <w:rPr>
          <w:rStyle w:val="a5"/>
          <w:rFonts w:eastAsia="Courier New"/>
          <w:b w:val="0"/>
          <w:sz w:val="28"/>
          <w:szCs w:val="28"/>
        </w:rPr>
        <w:t xml:space="preserve">, </w:t>
      </w:r>
      <w:r w:rsidR="00961A89">
        <w:rPr>
          <w:rStyle w:val="a5"/>
          <w:rFonts w:eastAsia="Courier New"/>
          <w:b w:val="0"/>
          <w:sz w:val="28"/>
          <w:szCs w:val="28"/>
        </w:rPr>
        <w:t>охлаждают до комнатной температуры и доводят объём раствора ПФ до метки. Полученный раствор фильтруют через мембранный фильтр с размером пор 0,45 мкм, отбрасывая первые 10 мл фильтрата.</w:t>
      </w:r>
      <w:r w:rsidR="00FF2B84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1518F0"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50 мл помещают 5,0 мл фильтрата и доводят объём раствора ПФ до метки. </w:t>
      </w:r>
      <w:r w:rsidR="00FF2B84">
        <w:rPr>
          <w:rStyle w:val="a5"/>
          <w:rFonts w:eastAsia="Courier New"/>
          <w:b w:val="0"/>
          <w:sz w:val="28"/>
          <w:szCs w:val="28"/>
        </w:rPr>
        <w:t xml:space="preserve">Раствор используют </w:t>
      </w:r>
      <w:proofErr w:type="gramStart"/>
      <w:r w:rsidR="00FF2B84">
        <w:rPr>
          <w:rStyle w:val="a5"/>
          <w:rFonts w:eastAsia="Courier New"/>
          <w:b w:val="0"/>
          <w:sz w:val="28"/>
          <w:szCs w:val="28"/>
        </w:rPr>
        <w:t>свежеприготовленным</w:t>
      </w:r>
      <w:proofErr w:type="gramEnd"/>
      <w:r w:rsidR="00FF2B84">
        <w:rPr>
          <w:rStyle w:val="a5"/>
          <w:rFonts w:eastAsia="Courier New"/>
          <w:b w:val="0"/>
          <w:sz w:val="28"/>
          <w:szCs w:val="28"/>
        </w:rPr>
        <w:t>.</w:t>
      </w:r>
    </w:p>
    <w:p w:rsidR="00BA7F16" w:rsidRDefault="00D97B51" w:rsidP="00BA7F16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D97B51">
        <w:rPr>
          <w:rStyle w:val="8"/>
          <w:rFonts w:eastAsiaTheme="minorHAnsi"/>
          <w:bCs/>
          <w:i/>
          <w:color w:val="000000" w:themeColor="text1"/>
          <w:sz w:val="28"/>
          <w:szCs w:val="28"/>
        </w:rPr>
        <w:t xml:space="preserve">Раствор стандартного образца </w:t>
      </w:r>
      <w:proofErr w:type="spellStart"/>
      <w:r w:rsidRPr="00D97B51">
        <w:rPr>
          <w:rStyle w:val="8"/>
          <w:rFonts w:eastAsiaTheme="minorHAnsi"/>
          <w:i/>
          <w:color w:val="000000" w:themeColor="text1"/>
          <w:sz w:val="28"/>
          <w:szCs w:val="28"/>
        </w:rPr>
        <w:t>лоразепама</w:t>
      </w:r>
      <w:proofErr w:type="spellEnd"/>
      <w:r w:rsidR="00FF2B84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(А)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2F1FC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Около </w:t>
      </w:r>
      <w:r w:rsidR="00FF2B84">
        <w:rPr>
          <w:rStyle w:val="a5"/>
          <w:rFonts w:eastAsia="Courier New"/>
          <w:b w:val="0"/>
          <w:sz w:val="28"/>
          <w:szCs w:val="28"/>
        </w:rPr>
        <w:t>8</w:t>
      </w:r>
      <w:r w:rsidR="00BA7F16">
        <w:rPr>
          <w:rStyle w:val="a5"/>
          <w:rFonts w:eastAsia="Courier New"/>
          <w:b w:val="0"/>
          <w:sz w:val="28"/>
          <w:szCs w:val="28"/>
        </w:rPr>
        <w:t xml:space="preserve"> м</w:t>
      </w:r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г (точная навеска) стандартного образца </w:t>
      </w:r>
      <w:proofErr w:type="spellStart"/>
      <w:r w:rsidR="00BA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лоразепама</w:t>
      </w:r>
      <w:proofErr w:type="spellEnd"/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 помещают в мерную колбу вместимостью 100 мл, растворяют в </w:t>
      </w:r>
      <w:r w:rsidR="00FF2B84">
        <w:rPr>
          <w:rStyle w:val="a5"/>
          <w:rFonts w:eastAsia="Courier New"/>
          <w:b w:val="0"/>
          <w:sz w:val="28"/>
          <w:szCs w:val="28"/>
        </w:rPr>
        <w:t>2</w:t>
      </w:r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 мл</w:t>
      </w:r>
      <w:r w:rsidR="00BA7F16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F2B84">
        <w:rPr>
          <w:rStyle w:val="a5"/>
          <w:rFonts w:eastAsia="Courier New"/>
          <w:b w:val="0"/>
          <w:sz w:val="28"/>
          <w:szCs w:val="28"/>
        </w:rPr>
        <w:t>метанола</w:t>
      </w:r>
      <w:r w:rsidR="00C66A17" w:rsidRPr="00C66A1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C66A17">
        <w:rPr>
          <w:rStyle w:val="a5"/>
          <w:rFonts w:eastAsia="Courier New"/>
          <w:b w:val="0"/>
          <w:sz w:val="28"/>
          <w:szCs w:val="28"/>
        </w:rPr>
        <w:t>и</w:t>
      </w:r>
      <w:r w:rsidR="00BA7F16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доводят объём раствора </w:t>
      </w:r>
      <w:r w:rsidR="00BA7F16">
        <w:rPr>
          <w:rStyle w:val="a5"/>
          <w:rFonts w:eastAsia="Courier New"/>
          <w:b w:val="0"/>
          <w:sz w:val="28"/>
          <w:szCs w:val="28"/>
        </w:rPr>
        <w:t>водой</w:t>
      </w:r>
      <w:r w:rsidR="00BA7F16" w:rsidRPr="00C337F9">
        <w:rPr>
          <w:rStyle w:val="a5"/>
          <w:rFonts w:eastAsia="Courier New"/>
          <w:b w:val="0"/>
          <w:sz w:val="28"/>
          <w:szCs w:val="28"/>
        </w:rPr>
        <w:t xml:space="preserve"> до метки.</w:t>
      </w:r>
      <w:r w:rsidR="00BA7F16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F2B84">
        <w:rPr>
          <w:rStyle w:val="a5"/>
          <w:rFonts w:eastAsia="Courier New"/>
          <w:b w:val="0"/>
          <w:sz w:val="28"/>
          <w:szCs w:val="28"/>
        </w:rPr>
        <w:t>Срок годности раствора – 5 суток при хранении при температуре от 2 до 8 °С.</w:t>
      </w:r>
    </w:p>
    <w:p w:rsidR="009C73D2" w:rsidRPr="009C73D2" w:rsidRDefault="00DE4174" w:rsidP="009C73D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174">
        <w:rPr>
          <w:rStyle w:val="a5"/>
          <w:rFonts w:eastAsia="Courier New"/>
          <w:b w:val="0"/>
          <w:i/>
          <w:sz w:val="28"/>
          <w:szCs w:val="28"/>
        </w:rPr>
        <w:t xml:space="preserve">Раствор стандартного образца </w:t>
      </w:r>
      <w:proofErr w:type="spellStart"/>
      <w:r w:rsidRPr="00DE4174">
        <w:rPr>
          <w:rStyle w:val="a5"/>
          <w:rFonts w:eastAsia="Courier New"/>
          <w:b w:val="0"/>
          <w:i/>
          <w:sz w:val="28"/>
          <w:szCs w:val="28"/>
        </w:rPr>
        <w:t>лоразепама</w:t>
      </w:r>
      <w:proofErr w:type="spellEnd"/>
      <w:r w:rsidRPr="00DE4174">
        <w:rPr>
          <w:rStyle w:val="a5"/>
          <w:rFonts w:eastAsia="Courier New"/>
          <w:b w:val="0"/>
          <w:i/>
          <w:sz w:val="28"/>
          <w:szCs w:val="28"/>
        </w:rPr>
        <w:t xml:space="preserve"> (Б). </w:t>
      </w:r>
      <w:r>
        <w:rPr>
          <w:rStyle w:val="a5"/>
          <w:rFonts w:eastAsia="Courier New"/>
          <w:b w:val="0"/>
          <w:sz w:val="28"/>
          <w:szCs w:val="28"/>
        </w:rPr>
        <w:t xml:space="preserve">В мерную колбу вместимостью 25 мл помещают 4,0 мл раствора стандартного образца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(А) и доводят объём раствора ПФ до метки.</w:t>
      </w:r>
      <w:r w:rsidR="009C73D2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9C73D2" w:rsidRPr="009C73D2">
        <w:rPr>
          <w:rFonts w:ascii="Times New Roman" w:hAnsi="Times New Roman" w:cs="Times New Roman"/>
          <w:bCs/>
          <w:sz w:val="28"/>
          <w:szCs w:val="28"/>
        </w:rPr>
        <w:t>Срок годности раствора – 5 суток при хранении при температуре от 2 до 8 °С.</w:t>
      </w:r>
    </w:p>
    <w:p w:rsidR="008738DF" w:rsidRPr="008738DF" w:rsidRDefault="008738DF" w:rsidP="00856440">
      <w:pPr>
        <w:keepNext/>
        <w:widowControl/>
        <w:spacing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8738DF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8738DF" w:rsidRPr="008738DF" w:rsidTr="008738DF">
        <w:tc>
          <w:tcPr>
            <w:tcW w:w="3936" w:type="dxa"/>
          </w:tcPr>
          <w:p w:rsidR="008738DF" w:rsidRPr="008738DF" w:rsidRDefault="008738DF" w:rsidP="00856440">
            <w:pPr>
              <w:keepNext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5528" w:type="dxa"/>
          </w:tcPr>
          <w:p w:rsidR="008738DF" w:rsidRPr="008738DF" w:rsidRDefault="008738DF" w:rsidP="00856440">
            <w:pPr>
              <w:keepNext/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250 × 4,6 мм, силикагель октадецилсилильный для хроматографии (С18),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мкм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8738DF" w:rsidRPr="008738DF" w:rsidTr="008738DF">
        <w:tc>
          <w:tcPr>
            <w:tcW w:w="3936" w:type="dxa"/>
          </w:tcPr>
          <w:p w:rsidR="008738DF" w:rsidRPr="008738DF" w:rsidRDefault="008738DF" w:rsidP="008738D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5528" w:type="dxa"/>
          </w:tcPr>
          <w:p w:rsidR="008738DF" w:rsidRPr="008738DF" w:rsidRDefault="008738DF" w:rsidP="008738D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  <w:proofErr w:type="gramStart"/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8738DF" w:rsidRPr="008738DF" w:rsidTr="008738DF">
        <w:tc>
          <w:tcPr>
            <w:tcW w:w="3936" w:type="dxa"/>
          </w:tcPr>
          <w:p w:rsidR="008738DF" w:rsidRPr="008738DF" w:rsidRDefault="008738DF" w:rsidP="008738D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5528" w:type="dxa"/>
          </w:tcPr>
          <w:p w:rsidR="008738DF" w:rsidRPr="008738DF" w:rsidRDefault="008738DF" w:rsidP="008738D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1,0</w:t>
            </w: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мл/мин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8738DF" w:rsidRPr="008738DF" w:rsidTr="008738DF">
        <w:tc>
          <w:tcPr>
            <w:tcW w:w="3936" w:type="dxa"/>
          </w:tcPr>
          <w:p w:rsidR="008738DF" w:rsidRPr="008738DF" w:rsidRDefault="008738DF" w:rsidP="008738D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5528" w:type="dxa"/>
          </w:tcPr>
          <w:p w:rsidR="008738DF" w:rsidRPr="008738DF" w:rsidRDefault="008738DF" w:rsidP="008738D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254</w:t>
            </w: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8738DF" w:rsidRPr="008738DF" w:rsidTr="008738DF">
        <w:tc>
          <w:tcPr>
            <w:tcW w:w="3936" w:type="dxa"/>
          </w:tcPr>
          <w:p w:rsidR="008738DF" w:rsidRPr="008738DF" w:rsidRDefault="008738DF" w:rsidP="008738D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Объём пробы</w:t>
            </w:r>
          </w:p>
        </w:tc>
        <w:tc>
          <w:tcPr>
            <w:tcW w:w="5528" w:type="dxa"/>
          </w:tcPr>
          <w:p w:rsidR="008738DF" w:rsidRPr="008738DF" w:rsidRDefault="008738DF" w:rsidP="008738D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8738DF" w:rsidRPr="008738DF" w:rsidTr="008738DF">
        <w:tc>
          <w:tcPr>
            <w:tcW w:w="3936" w:type="dxa"/>
          </w:tcPr>
          <w:p w:rsidR="008738DF" w:rsidRPr="008738DF" w:rsidRDefault="008738DF" w:rsidP="008738D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738D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Время хроматографирования</w:t>
            </w:r>
          </w:p>
        </w:tc>
        <w:tc>
          <w:tcPr>
            <w:tcW w:w="5528" w:type="dxa"/>
          </w:tcPr>
          <w:p w:rsidR="008738DF" w:rsidRPr="008738DF" w:rsidRDefault="008738DF" w:rsidP="008738DF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 мин.</w:t>
            </w:r>
          </w:p>
        </w:tc>
      </w:tr>
    </w:tbl>
    <w:p w:rsidR="008738DF" w:rsidRPr="008738DF" w:rsidRDefault="008738DF" w:rsidP="008738DF">
      <w:pPr>
        <w:widowControl/>
        <w:ind w:firstLine="720"/>
        <w:jc w:val="both"/>
        <w:rPr>
          <w:rFonts w:ascii="Times New Roman" w:eastAsia="Calibri" w:hAnsi="Times New Roman" w:cs="Times New Roman"/>
          <w:b/>
          <w:sz w:val="20"/>
          <w:szCs w:val="22"/>
          <w:lang w:eastAsia="en-US" w:bidi="ar-SA"/>
        </w:rPr>
      </w:pPr>
    </w:p>
    <w:p w:rsidR="003F3521" w:rsidRDefault="009C73D2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(Б) и испытуемый раствор.</w:t>
      </w:r>
    </w:p>
    <w:p w:rsidR="000B005B" w:rsidRDefault="000B005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0B005B">
        <w:rPr>
          <w:rStyle w:val="a5"/>
          <w:rFonts w:eastAsia="Courier New"/>
          <w:b w:val="0"/>
          <w:i/>
          <w:sz w:val="28"/>
          <w:szCs w:val="28"/>
        </w:rPr>
        <w:t>Пригодность хроматографической системы</w:t>
      </w:r>
      <w:r w:rsidR="003E0AFC">
        <w:rPr>
          <w:rStyle w:val="a5"/>
          <w:rFonts w:eastAsia="Courier New"/>
          <w:b w:val="0"/>
          <w:i/>
          <w:sz w:val="28"/>
          <w:szCs w:val="28"/>
        </w:rPr>
        <w:t xml:space="preserve">. </w:t>
      </w:r>
      <w:r>
        <w:rPr>
          <w:rStyle w:val="a5"/>
          <w:rFonts w:eastAsia="Courier New"/>
          <w:b w:val="0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(Б):</w:t>
      </w:r>
    </w:p>
    <w:p w:rsidR="000B005B" w:rsidRDefault="000B005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 xml:space="preserve">- </w:t>
      </w:r>
      <w:r w:rsidRPr="00856440">
        <w:rPr>
          <w:rStyle w:val="a5"/>
          <w:rFonts w:eastAsia="Courier New"/>
          <w:b w:val="0"/>
          <w:i/>
          <w:sz w:val="28"/>
          <w:szCs w:val="28"/>
        </w:rPr>
        <w:t>относительное стандартное отклонение</w:t>
      </w:r>
      <w:r>
        <w:rPr>
          <w:rStyle w:val="a5"/>
          <w:rFonts w:eastAsia="Courier New"/>
          <w:b w:val="0"/>
          <w:sz w:val="28"/>
          <w:szCs w:val="28"/>
        </w:rPr>
        <w:t xml:space="preserve"> площади пика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должно быть не более 2</w:t>
      </w:r>
      <w:r w:rsidR="00856440">
        <w:rPr>
          <w:rStyle w:val="a5"/>
          <w:rFonts w:eastAsia="Courier New"/>
          <w:b w:val="0"/>
          <w:sz w:val="28"/>
          <w:szCs w:val="28"/>
        </w:rPr>
        <w:t>,0 </w:t>
      </w:r>
      <w:r>
        <w:rPr>
          <w:rStyle w:val="a5"/>
          <w:rFonts w:eastAsia="Courier New"/>
          <w:b w:val="0"/>
          <w:sz w:val="28"/>
          <w:szCs w:val="28"/>
        </w:rPr>
        <w:t>%</w:t>
      </w:r>
      <w:r w:rsidR="00FB4A67">
        <w:rPr>
          <w:rStyle w:val="a5"/>
          <w:rFonts w:eastAsia="Courier New"/>
          <w:b w:val="0"/>
          <w:sz w:val="28"/>
          <w:szCs w:val="28"/>
        </w:rPr>
        <w:t xml:space="preserve"> (6 определений)</w:t>
      </w:r>
      <w:r>
        <w:rPr>
          <w:rStyle w:val="a5"/>
          <w:rFonts w:eastAsia="Courier New"/>
          <w:b w:val="0"/>
          <w:sz w:val="28"/>
          <w:szCs w:val="28"/>
        </w:rPr>
        <w:t>;</w:t>
      </w:r>
    </w:p>
    <w:p w:rsidR="000B005B" w:rsidRDefault="000B005B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 xml:space="preserve">- </w:t>
      </w:r>
      <w:r w:rsidRPr="00041A29">
        <w:rPr>
          <w:rStyle w:val="a5"/>
          <w:rFonts w:eastAsia="Courier New"/>
          <w:b w:val="0"/>
          <w:i/>
          <w:sz w:val="28"/>
          <w:szCs w:val="28"/>
        </w:rPr>
        <w:t>фактор асимметрии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E6B16" w:rsidRPr="00FE6B16">
        <w:rPr>
          <w:rStyle w:val="a5"/>
          <w:rFonts w:eastAsia="Courier New"/>
          <w:b w:val="0"/>
          <w:i/>
          <w:sz w:val="28"/>
          <w:szCs w:val="28"/>
        </w:rPr>
        <w:t xml:space="preserve">пика </w:t>
      </w:r>
      <w:r w:rsidR="00041A29">
        <w:rPr>
          <w:rStyle w:val="a5"/>
          <w:rFonts w:eastAsia="Courier New"/>
          <w:b w:val="0"/>
          <w:sz w:val="28"/>
          <w:szCs w:val="28"/>
        </w:rPr>
        <w:t>(</w:t>
      </w:r>
      <w:r w:rsidR="00041A29" w:rsidRPr="00041A29">
        <w:rPr>
          <w:rStyle w:val="a5"/>
          <w:rFonts w:eastAsia="Courier New"/>
          <w:b w:val="0"/>
          <w:i/>
          <w:sz w:val="28"/>
          <w:szCs w:val="28"/>
          <w:lang w:val="en-US"/>
        </w:rPr>
        <w:t>A</w:t>
      </w:r>
      <w:r w:rsidR="00041A29" w:rsidRPr="00041A29">
        <w:rPr>
          <w:rStyle w:val="a5"/>
          <w:rFonts w:eastAsia="Courier New"/>
          <w:b w:val="0"/>
          <w:i/>
          <w:sz w:val="28"/>
          <w:szCs w:val="28"/>
          <w:vertAlign w:val="subscript"/>
          <w:lang w:val="en-US"/>
        </w:rPr>
        <w:t>S</w:t>
      </w:r>
      <w:r w:rsidR="00041A29" w:rsidRPr="00041A29">
        <w:rPr>
          <w:rStyle w:val="a5"/>
          <w:rFonts w:eastAsia="Courier New"/>
          <w:b w:val="0"/>
          <w:sz w:val="28"/>
          <w:szCs w:val="28"/>
        </w:rPr>
        <w:t xml:space="preserve">) </w:t>
      </w:r>
      <w:proofErr w:type="spellStart"/>
      <w:r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>
        <w:rPr>
          <w:rStyle w:val="a5"/>
          <w:rFonts w:eastAsia="Courier New"/>
          <w:b w:val="0"/>
          <w:sz w:val="28"/>
          <w:szCs w:val="28"/>
        </w:rPr>
        <w:t xml:space="preserve"> должен быть не более 2,0;</w:t>
      </w:r>
    </w:p>
    <w:p w:rsidR="00041A29" w:rsidRPr="00041A29" w:rsidRDefault="00041A29" w:rsidP="008564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41A29">
        <w:rPr>
          <w:rStyle w:val="a5"/>
          <w:rFonts w:eastAsia="Courier New"/>
          <w:b w:val="0"/>
          <w:sz w:val="28"/>
          <w:szCs w:val="28"/>
        </w:rPr>
        <w:t xml:space="preserve">- </w:t>
      </w:r>
      <w:r w:rsidRPr="00041A29">
        <w:rPr>
          <w:rStyle w:val="a5"/>
          <w:rFonts w:eastAsia="Courier New"/>
          <w:b w:val="0"/>
          <w:i/>
          <w:sz w:val="28"/>
          <w:szCs w:val="28"/>
        </w:rPr>
        <w:t>эффективность хроматографической колонки</w:t>
      </w:r>
      <w:r w:rsidRPr="00041A29">
        <w:rPr>
          <w:rStyle w:val="a5"/>
          <w:rFonts w:eastAsia="Courier New"/>
          <w:b w:val="0"/>
          <w:sz w:val="28"/>
          <w:szCs w:val="28"/>
        </w:rPr>
        <w:t xml:space="preserve"> (</w:t>
      </w:r>
      <w:r w:rsidRPr="00041A29">
        <w:rPr>
          <w:rStyle w:val="a5"/>
          <w:rFonts w:eastAsia="Courier New"/>
          <w:b w:val="0"/>
          <w:i/>
          <w:sz w:val="28"/>
          <w:szCs w:val="28"/>
          <w:lang w:val="en-US"/>
        </w:rPr>
        <w:t>N</w:t>
      </w:r>
      <w:r w:rsidRPr="00041A29">
        <w:rPr>
          <w:rStyle w:val="a5"/>
          <w:rFonts w:eastAsia="Courier New"/>
          <w:b w:val="0"/>
          <w:sz w:val="28"/>
          <w:szCs w:val="28"/>
        </w:rPr>
        <w:t xml:space="preserve">), </w:t>
      </w:r>
      <w:r w:rsidRPr="00041A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рассчитанная по пику </w:t>
      </w:r>
      <w:proofErr w:type="spellStart"/>
      <w:r w:rsidRPr="00041A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лоразепама</w:t>
      </w:r>
      <w:proofErr w:type="spellEnd"/>
      <w:r w:rsidRPr="00041A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должна составлять не менее 3000 теоретических тарелок.</w:t>
      </w:r>
    </w:p>
    <w:p w:rsidR="00290854" w:rsidRPr="008F5BC0" w:rsidRDefault="00871D32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4A7363">
        <w:rPr>
          <w:rStyle w:val="a5"/>
          <w:rFonts w:eastAsia="Courier New"/>
          <w:b w:val="0"/>
          <w:sz w:val="28"/>
          <w:szCs w:val="28"/>
        </w:rPr>
        <w:t>Содержание</w:t>
      </w:r>
      <w:r w:rsidR="004A7363" w:rsidRPr="004A7363">
        <w:rPr>
          <w:rStyle w:val="a5"/>
          <w:rFonts w:eastAsia="Courier New"/>
          <w:b w:val="0"/>
          <w:sz w:val="28"/>
          <w:szCs w:val="28"/>
        </w:rPr>
        <w:t xml:space="preserve"> </w:t>
      </w:r>
      <w:proofErr w:type="spellStart"/>
      <w:r w:rsidR="004A7363" w:rsidRPr="004A7363">
        <w:rPr>
          <w:rStyle w:val="a5"/>
          <w:rFonts w:eastAsia="Courier New"/>
          <w:b w:val="0"/>
          <w:sz w:val="28"/>
          <w:szCs w:val="28"/>
        </w:rPr>
        <w:t>лоразепама</w:t>
      </w:r>
      <w:proofErr w:type="spellEnd"/>
      <w:r w:rsidR="004A7363" w:rsidRPr="004A7363">
        <w:rPr>
          <w:rStyle w:val="a5"/>
          <w:rFonts w:eastAsia="Courier New"/>
          <w:b w:val="0"/>
          <w:sz w:val="28"/>
          <w:szCs w:val="28"/>
        </w:rPr>
        <w:t xml:space="preserve"> C</w:t>
      </w:r>
      <w:r w:rsidR="004A7363" w:rsidRPr="004A7363">
        <w:rPr>
          <w:rStyle w:val="a5"/>
          <w:rFonts w:eastAsia="Courier New"/>
          <w:b w:val="0"/>
          <w:sz w:val="28"/>
          <w:szCs w:val="28"/>
          <w:vertAlign w:val="subscript"/>
        </w:rPr>
        <w:t>15</w:t>
      </w:r>
      <w:r w:rsidR="004A7363" w:rsidRPr="004A7363">
        <w:rPr>
          <w:rStyle w:val="a5"/>
          <w:rFonts w:eastAsia="Courier New"/>
          <w:b w:val="0"/>
          <w:sz w:val="28"/>
          <w:szCs w:val="28"/>
        </w:rPr>
        <w:t>H</w:t>
      </w:r>
      <w:r w:rsidR="004A7363" w:rsidRPr="004A7363">
        <w:rPr>
          <w:rStyle w:val="a5"/>
          <w:rFonts w:eastAsia="Courier New"/>
          <w:b w:val="0"/>
          <w:sz w:val="28"/>
          <w:szCs w:val="28"/>
          <w:vertAlign w:val="subscript"/>
        </w:rPr>
        <w:t>10</w:t>
      </w:r>
      <w:r w:rsidR="004A7363" w:rsidRPr="004A7363">
        <w:rPr>
          <w:rStyle w:val="a5"/>
          <w:rFonts w:eastAsia="Courier New"/>
          <w:b w:val="0"/>
          <w:sz w:val="28"/>
          <w:szCs w:val="28"/>
        </w:rPr>
        <w:t>Cl</w:t>
      </w:r>
      <w:r w:rsidR="004A7363"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="004A7363" w:rsidRPr="004A7363">
        <w:rPr>
          <w:rStyle w:val="a5"/>
          <w:rFonts w:eastAsia="Courier New"/>
          <w:b w:val="0"/>
          <w:sz w:val="28"/>
          <w:szCs w:val="28"/>
        </w:rPr>
        <w:t>N</w:t>
      </w:r>
      <w:r w:rsidR="004A7363"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="004A7363" w:rsidRPr="004A7363">
        <w:rPr>
          <w:rStyle w:val="a5"/>
          <w:rFonts w:eastAsia="Courier New"/>
          <w:b w:val="0"/>
          <w:sz w:val="28"/>
          <w:szCs w:val="28"/>
        </w:rPr>
        <w:t>O</w:t>
      </w:r>
      <w:r w:rsidR="004A7363" w:rsidRPr="004A7363">
        <w:rPr>
          <w:rStyle w:val="a5"/>
          <w:rFonts w:eastAsia="Courier New"/>
          <w:b w:val="0"/>
          <w:sz w:val="28"/>
          <w:szCs w:val="28"/>
          <w:vertAlign w:val="subscript"/>
        </w:rPr>
        <w:t>2</w:t>
      </w:r>
      <w:r w:rsidR="004A7363" w:rsidRPr="00856440">
        <w:rPr>
          <w:rFonts w:ascii="Times New Roman" w:hAnsi="Times New Roman"/>
          <w:b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 xml:space="preserve">в </w:t>
      </w:r>
      <w:r w:rsidR="00856440">
        <w:rPr>
          <w:rStyle w:val="a5"/>
          <w:rFonts w:eastAsia="Courier New"/>
          <w:b w:val="0"/>
          <w:sz w:val="28"/>
          <w:szCs w:val="28"/>
        </w:rPr>
        <w:t>препарате</w:t>
      </w:r>
      <w:r>
        <w:rPr>
          <w:rStyle w:val="a5"/>
          <w:rFonts w:eastAsia="Courier New"/>
          <w:b w:val="0"/>
          <w:sz w:val="28"/>
          <w:szCs w:val="28"/>
        </w:rPr>
        <w:t xml:space="preserve"> в процентах от заявленного количества</w:t>
      </w:r>
      <w:r w:rsidR="00F949E5" w:rsidRPr="00F949E5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949E5">
        <w:rPr>
          <w:rStyle w:val="a5"/>
          <w:rFonts w:eastAsia="Courier New"/>
          <w:b w:val="0"/>
          <w:sz w:val="28"/>
          <w:szCs w:val="28"/>
        </w:rPr>
        <w:t>(</w:t>
      </w:r>
      <w:r w:rsidR="00F949E5" w:rsidRPr="008738DF">
        <w:rPr>
          <w:rStyle w:val="a5"/>
          <w:rFonts w:eastAsia="Courier New"/>
          <w:b w:val="0"/>
          <w:i/>
          <w:sz w:val="28"/>
          <w:szCs w:val="28"/>
          <w:lang w:val="en-US"/>
        </w:rPr>
        <w:t>X</w:t>
      </w:r>
      <w:r w:rsidR="00856440">
        <w:rPr>
          <w:rStyle w:val="a5"/>
          <w:rFonts w:eastAsia="Courier New"/>
          <w:b w:val="0"/>
          <w:sz w:val="28"/>
          <w:szCs w:val="28"/>
        </w:rPr>
        <w:t>)</w:t>
      </w:r>
      <w:r>
        <w:rPr>
          <w:rStyle w:val="a5"/>
          <w:rFonts w:eastAsia="Courier New"/>
          <w:b w:val="0"/>
          <w:sz w:val="28"/>
          <w:szCs w:val="28"/>
        </w:rPr>
        <w:t xml:space="preserve"> вычисляют по формуле: </w:t>
      </w:r>
    </w:p>
    <w:p w:rsidR="00ED36E3" w:rsidRPr="008738DF" w:rsidRDefault="00FE5449" w:rsidP="002F1FCA">
      <w:pPr>
        <w:spacing w:after="187" w:line="259" w:lineRule="auto"/>
        <w:ind w:left="1310"/>
        <w:jc w:val="center"/>
        <w:rPr>
          <w:b/>
          <w:i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G∙4∙50∙50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L∙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100∙25·5</m:t>
              </m:r>
            </m:den>
          </m:f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hAnsi="Cambria Math"/>
                  <w:sz w:val="28"/>
                  <w:szCs w:val="28"/>
                </w:rPr>
                <m:t>1,25</m:t>
              </m:r>
            </m:den>
          </m:f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6"/>
        <w:gridCol w:w="507"/>
        <w:gridCol w:w="236"/>
        <w:gridCol w:w="8152"/>
      </w:tblGrid>
      <w:tr w:rsidR="00F869F0" w:rsidRPr="00A80B55" w:rsidTr="00297B45">
        <w:tc>
          <w:tcPr>
            <w:tcW w:w="676" w:type="dxa"/>
          </w:tcPr>
          <w:p w:rsidR="00F869F0" w:rsidRPr="00A80B55" w:rsidRDefault="00F869F0" w:rsidP="005C0799">
            <w:pP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80B5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где:</w:t>
            </w:r>
          </w:p>
        </w:tc>
        <w:tc>
          <w:tcPr>
            <w:tcW w:w="507" w:type="dxa"/>
          </w:tcPr>
          <w:p w:rsidR="00F869F0" w:rsidRPr="00A80B55" w:rsidRDefault="003E3A3C" w:rsidP="003E3A3C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  <w:r w:rsidR="00A80B55"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F869F0" w:rsidRPr="00A80B55" w:rsidRDefault="00871D32" w:rsidP="005C0799">
            <w:pPr>
              <w:keepNext/>
              <w:keepLines/>
              <w:widowControl w:val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8152" w:type="dxa"/>
          </w:tcPr>
          <w:p w:rsidR="00F869F0" w:rsidRPr="00A80B55" w:rsidRDefault="003E3A3C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испытуемого раствора</w:t>
            </w:r>
            <w:r w:rsidR="00871D32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F869F0" w:rsidRPr="00A80B55" w:rsidTr="00297B45">
        <w:tc>
          <w:tcPr>
            <w:tcW w:w="676" w:type="dxa"/>
          </w:tcPr>
          <w:p w:rsidR="00F869F0" w:rsidRPr="00A80B55" w:rsidRDefault="00F869F0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9F0" w:rsidRPr="00A80B55" w:rsidRDefault="003E3A3C" w:rsidP="003E3A3C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S</w:t>
            </w:r>
            <w:r w:rsidR="00871D32"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F869F0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8152" w:type="dxa"/>
          </w:tcPr>
          <w:p w:rsidR="00F869F0" w:rsidRPr="00A80B55" w:rsidRDefault="003E3A3C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(Б)</w:t>
            </w:r>
            <w:r w:rsidR="00871D32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244F2D" w:rsidRPr="00A80B55" w:rsidTr="00297B45">
        <w:tc>
          <w:tcPr>
            <w:tcW w:w="676" w:type="dxa"/>
          </w:tcPr>
          <w:p w:rsidR="00244F2D" w:rsidRPr="00A80B55" w:rsidRDefault="00244F2D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244F2D" w:rsidRPr="00A80B55" w:rsidRDefault="00A80B55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244F2D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8152" w:type="dxa"/>
          </w:tcPr>
          <w:p w:rsidR="00244F2D" w:rsidRPr="00A80B55" w:rsidRDefault="00871D32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порошка </w:t>
            </w:r>
            <w:r w:rsidR="003E3A3C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растёртых </w:t>
            </w: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таблеток, мг;</w:t>
            </w:r>
          </w:p>
        </w:tc>
      </w:tr>
      <w:tr w:rsidR="00F869F0" w:rsidRPr="00A80B55" w:rsidTr="00297B45">
        <w:tc>
          <w:tcPr>
            <w:tcW w:w="676" w:type="dxa"/>
          </w:tcPr>
          <w:p w:rsidR="00F869F0" w:rsidRPr="00A80B55" w:rsidRDefault="00F869F0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9F0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a</w:t>
            </w:r>
            <w:r w:rsidRPr="00A80B5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F869F0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8152" w:type="dxa"/>
          </w:tcPr>
          <w:p w:rsidR="00F869F0" w:rsidRPr="00A80B55" w:rsidRDefault="00871D32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80B55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мг;</w:t>
            </w:r>
          </w:p>
        </w:tc>
      </w:tr>
      <w:tr w:rsidR="00F869F0" w:rsidRPr="00A80B55" w:rsidTr="00297B45">
        <w:tc>
          <w:tcPr>
            <w:tcW w:w="676" w:type="dxa"/>
          </w:tcPr>
          <w:p w:rsidR="00F869F0" w:rsidRPr="00A80B55" w:rsidRDefault="00F869F0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07" w:type="dxa"/>
          </w:tcPr>
          <w:p w:rsidR="00F869F0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F869F0" w:rsidRPr="00A80B55" w:rsidRDefault="00871D32" w:rsidP="005C0799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eastAsia="ru-RU" w:bidi="ru-RU"/>
              </w:rPr>
            </w:pPr>
            <w:r w:rsidRPr="00A80B55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val="en-US"/>
              </w:rPr>
              <w:t>-</w:t>
            </w:r>
          </w:p>
        </w:tc>
        <w:tc>
          <w:tcPr>
            <w:tcW w:w="8152" w:type="dxa"/>
          </w:tcPr>
          <w:p w:rsidR="00F869F0" w:rsidRPr="00A80B55" w:rsidRDefault="00871D32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proofErr w:type="spellStart"/>
            <w:r w:rsidR="00A80B55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A80B55"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proofErr w:type="gram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, %</w:t>
            </w:r>
            <w:r w:rsidR="001023EE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  <w:proofErr w:type="gramEnd"/>
          </w:p>
        </w:tc>
      </w:tr>
      <w:tr w:rsidR="00F869F0" w:rsidRPr="00A80B55" w:rsidTr="00297B45">
        <w:tc>
          <w:tcPr>
            <w:tcW w:w="676" w:type="dxa"/>
          </w:tcPr>
          <w:p w:rsidR="00F869F0" w:rsidRPr="00A80B55" w:rsidRDefault="00F869F0" w:rsidP="005C0799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F869F0" w:rsidRPr="002F1FCA" w:rsidRDefault="00871D32" w:rsidP="005C0799">
            <w:pPr>
              <w:widowControl w:val="0"/>
              <w:rPr>
                <w:rStyle w:val="a5"/>
                <w:rFonts w:eastAsia="Courier New"/>
                <w:b w:val="0"/>
                <w:i/>
                <w:sz w:val="28"/>
                <w:szCs w:val="28"/>
              </w:rPr>
            </w:pPr>
            <w:r w:rsidRPr="002F1FCA">
              <w:rPr>
                <w:rStyle w:val="a5"/>
                <w:rFonts w:eastAsia="Courier New"/>
                <w:b w:val="0"/>
                <w:i/>
                <w:sz w:val="28"/>
                <w:szCs w:val="28"/>
              </w:rPr>
              <w:t>G</w:t>
            </w:r>
          </w:p>
        </w:tc>
        <w:tc>
          <w:tcPr>
            <w:tcW w:w="236" w:type="dxa"/>
          </w:tcPr>
          <w:p w:rsidR="00F869F0" w:rsidRPr="00A80B55" w:rsidRDefault="00871D32" w:rsidP="005C0799">
            <w:pPr>
              <w:widowControl w:val="0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-</w:t>
            </w:r>
          </w:p>
        </w:tc>
        <w:tc>
          <w:tcPr>
            <w:tcW w:w="8152" w:type="dxa"/>
          </w:tcPr>
          <w:p w:rsidR="00BF389D" w:rsidRPr="00A80B55" w:rsidRDefault="00871D32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средняя масса одной таблетки, мг;</w:t>
            </w:r>
          </w:p>
        </w:tc>
      </w:tr>
      <w:tr w:rsidR="00A80B55" w:rsidRPr="00A80B55" w:rsidTr="00297B45">
        <w:tc>
          <w:tcPr>
            <w:tcW w:w="676" w:type="dxa"/>
          </w:tcPr>
          <w:p w:rsidR="00A80B55" w:rsidRPr="00A80B55" w:rsidRDefault="00A80B55" w:rsidP="005C0799">
            <w:pPr>
              <w:rPr>
                <w:rStyle w:val="a5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507" w:type="dxa"/>
          </w:tcPr>
          <w:p w:rsidR="00A80B55" w:rsidRPr="002F1FCA" w:rsidRDefault="00A80B55" w:rsidP="005C0799">
            <w:pPr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</w:pPr>
            <w:r w:rsidRPr="002F1FCA">
              <w:rPr>
                <w:rStyle w:val="a5"/>
                <w:rFonts w:eastAsia="Courier New"/>
                <w:b w:val="0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A80B55" w:rsidRPr="00A80B55" w:rsidRDefault="00A80B55" w:rsidP="005C0799">
            <w:pPr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8152" w:type="dxa"/>
          </w:tcPr>
          <w:p w:rsidR="00A80B55" w:rsidRPr="00A80B55" w:rsidRDefault="00A80B55" w:rsidP="00856440">
            <w:pPr>
              <w:keepNext/>
              <w:keepLines/>
              <w:widowControl w:val="0"/>
              <w:spacing w:after="120"/>
              <w:jc w:val="both"/>
              <w:outlineLvl w:val="1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>лоразепама</w:t>
            </w:r>
            <w:proofErr w:type="spellEnd"/>
            <w:r w:rsidRPr="00A80B55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0A78ED" w:rsidRDefault="00871D32" w:rsidP="002C1467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rFonts w:eastAsia="Courier New"/>
          <w:sz w:val="28"/>
          <w:szCs w:val="28"/>
        </w:rPr>
        <w:t>Хранение.</w:t>
      </w:r>
      <w:r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>В защищённом от света месте.</w:t>
      </w:r>
    </w:p>
    <w:sectPr w:rsidR="000A78ED" w:rsidSect="00A9736D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40" w:rsidRDefault="00856440" w:rsidP="000A78ED">
      <w:r>
        <w:separator/>
      </w:r>
    </w:p>
  </w:endnote>
  <w:endnote w:type="continuationSeparator" w:id="0">
    <w:p w:rsidR="00856440" w:rsidRDefault="00856440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Content>
      <w:p w:rsidR="00856440" w:rsidRDefault="00B91570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6440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6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6440" w:rsidRDefault="0085644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0" w:rsidRDefault="00856440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40" w:rsidRDefault="00856440"/>
  </w:footnote>
  <w:footnote w:type="continuationSeparator" w:id="0">
    <w:p w:rsidR="00856440" w:rsidRDefault="008564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0841"/>
    <w:rsid w:val="00002DE1"/>
    <w:rsid w:val="00004E04"/>
    <w:rsid w:val="0000605A"/>
    <w:rsid w:val="00006D88"/>
    <w:rsid w:val="00012278"/>
    <w:rsid w:val="00012A3F"/>
    <w:rsid w:val="00016595"/>
    <w:rsid w:val="0002270C"/>
    <w:rsid w:val="00022DB8"/>
    <w:rsid w:val="000236BA"/>
    <w:rsid w:val="00024558"/>
    <w:rsid w:val="00025653"/>
    <w:rsid w:val="00025D6C"/>
    <w:rsid w:val="00026651"/>
    <w:rsid w:val="00036426"/>
    <w:rsid w:val="0004081B"/>
    <w:rsid w:val="00041A29"/>
    <w:rsid w:val="00044942"/>
    <w:rsid w:val="00046445"/>
    <w:rsid w:val="00061EFE"/>
    <w:rsid w:val="00066A4D"/>
    <w:rsid w:val="000678C3"/>
    <w:rsid w:val="00072DEF"/>
    <w:rsid w:val="00075E3B"/>
    <w:rsid w:val="0008676A"/>
    <w:rsid w:val="00086FFB"/>
    <w:rsid w:val="00090EB5"/>
    <w:rsid w:val="0009390E"/>
    <w:rsid w:val="000A0722"/>
    <w:rsid w:val="000A78ED"/>
    <w:rsid w:val="000B005B"/>
    <w:rsid w:val="000B068E"/>
    <w:rsid w:val="000B44F2"/>
    <w:rsid w:val="000B7C4A"/>
    <w:rsid w:val="000C2499"/>
    <w:rsid w:val="000C5AFF"/>
    <w:rsid w:val="000C60D6"/>
    <w:rsid w:val="000D1245"/>
    <w:rsid w:val="000D2312"/>
    <w:rsid w:val="000D246D"/>
    <w:rsid w:val="000D2F18"/>
    <w:rsid w:val="000D33E6"/>
    <w:rsid w:val="000D49E0"/>
    <w:rsid w:val="000D4DA2"/>
    <w:rsid w:val="000D5E99"/>
    <w:rsid w:val="000E108C"/>
    <w:rsid w:val="000E5D2E"/>
    <w:rsid w:val="000E6807"/>
    <w:rsid w:val="000E7356"/>
    <w:rsid w:val="000F1565"/>
    <w:rsid w:val="000F6227"/>
    <w:rsid w:val="000F69AA"/>
    <w:rsid w:val="001023EE"/>
    <w:rsid w:val="00104221"/>
    <w:rsid w:val="00114D76"/>
    <w:rsid w:val="00120602"/>
    <w:rsid w:val="001241F9"/>
    <w:rsid w:val="00130DF3"/>
    <w:rsid w:val="00131239"/>
    <w:rsid w:val="001434A7"/>
    <w:rsid w:val="001503F6"/>
    <w:rsid w:val="001518F0"/>
    <w:rsid w:val="00155F75"/>
    <w:rsid w:val="0015617E"/>
    <w:rsid w:val="00160DCD"/>
    <w:rsid w:val="001618FF"/>
    <w:rsid w:val="001620D3"/>
    <w:rsid w:val="00162434"/>
    <w:rsid w:val="0016267F"/>
    <w:rsid w:val="0017146E"/>
    <w:rsid w:val="00174799"/>
    <w:rsid w:val="001805C3"/>
    <w:rsid w:val="00183500"/>
    <w:rsid w:val="00187622"/>
    <w:rsid w:val="00193283"/>
    <w:rsid w:val="001937C6"/>
    <w:rsid w:val="001978D4"/>
    <w:rsid w:val="001A5C29"/>
    <w:rsid w:val="001A5F32"/>
    <w:rsid w:val="001A6D8F"/>
    <w:rsid w:val="001B0CBF"/>
    <w:rsid w:val="001B2333"/>
    <w:rsid w:val="001B3537"/>
    <w:rsid w:val="001C0B3C"/>
    <w:rsid w:val="001C3615"/>
    <w:rsid w:val="001C403E"/>
    <w:rsid w:val="001D5156"/>
    <w:rsid w:val="001E1041"/>
    <w:rsid w:val="001E115E"/>
    <w:rsid w:val="001E2EE2"/>
    <w:rsid w:val="001E6DDA"/>
    <w:rsid w:val="001F084C"/>
    <w:rsid w:val="001F2357"/>
    <w:rsid w:val="001F5113"/>
    <w:rsid w:val="00201E03"/>
    <w:rsid w:val="00207456"/>
    <w:rsid w:val="00207C28"/>
    <w:rsid w:val="002107F3"/>
    <w:rsid w:val="00213A11"/>
    <w:rsid w:val="00213A2F"/>
    <w:rsid w:val="00215BC1"/>
    <w:rsid w:val="00215CFA"/>
    <w:rsid w:val="00220B67"/>
    <w:rsid w:val="00223644"/>
    <w:rsid w:val="00224619"/>
    <w:rsid w:val="00225E01"/>
    <w:rsid w:val="0024067A"/>
    <w:rsid w:val="00244F2D"/>
    <w:rsid w:val="0024733B"/>
    <w:rsid w:val="002533DC"/>
    <w:rsid w:val="00255CD4"/>
    <w:rsid w:val="00257098"/>
    <w:rsid w:val="00262913"/>
    <w:rsid w:val="0026325A"/>
    <w:rsid w:val="00263931"/>
    <w:rsid w:val="00263B47"/>
    <w:rsid w:val="00267D9E"/>
    <w:rsid w:val="00267F83"/>
    <w:rsid w:val="00272C19"/>
    <w:rsid w:val="00276574"/>
    <w:rsid w:val="00277341"/>
    <w:rsid w:val="0028024F"/>
    <w:rsid w:val="00280FAF"/>
    <w:rsid w:val="00282708"/>
    <w:rsid w:val="00283675"/>
    <w:rsid w:val="00283919"/>
    <w:rsid w:val="00283A7F"/>
    <w:rsid w:val="0028466C"/>
    <w:rsid w:val="002852D4"/>
    <w:rsid w:val="00287B1D"/>
    <w:rsid w:val="00290854"/>
    <w:rsid w:val="00291DF2"/>
    <w:rsid w:val="0029230F"/>
    <w:rsid w:val="00294994"/>
    <w:rsid w:val="00295284"/>
    <w:rsid w:val="002956C5"/>
    <w:rsid w:val="00297B45"/>
    <w:rsid w:val="002A095E"/>
    <w:rsid w:val="002B0EF9"/>
    <w:rsid w:val="002B116D"/>
    <w:rsid w:val="002B262B"/>
    <w:rsid w:val="002B6B2E"/>
    <w:rsid w:val="002B743E"/>
    <w:rsid w:val="002B774D"/>
    <w:rsid w:val="002C1467"/>
    <w:rsid w:val="002C26B4"/>
    <w:rsid w:val="002C32E8"/>
    <w:rsid w:val="002C40D9"/>
    <w:rsid w:val="002C6157"/>
    <w:rsid w:val="002D1471"/>
    <w:rsid w:val="002D1646"/>
    <w:rsid w:val="002D21B5"/>
    <w:rsid w:val="002D4458"/>
    <w:rsid w:val="002D57B2"/>
    <w:rsid w:val="002D6D59"/>
    <w:rsid w:val="002E20B4"/>
    <w:rsid w:val="002E243A"/>
    <w:rsid w:val="002F105D"/>
    <w:rsid w:val="002F10C3"/>
    <w:rsid w:val="002F12F6"/>
    <w:rsid w:val="002F1C8B"/>
    <w:rsid w:val="002F1FCA"/>
    <w:rsid w:val="002F3ADD"/>
    <w:rsid w:val="00300247"/>
    <w:rsid w:val="003019EB"/>
    <w:rsid w:val="0030318A"/>
    <w:rsid w:val="00307487"/>
    <w:rsid w:val="00311AB3"/>
    <w:rsid w:val="00312B6A"/>
    <w:rsid w:val="00314F61"/>
    <w:rsid w:val="00316492"/>
    <w:rsid w:val="003171BD"/>
    <w:rsid w:val="00321BDA"/>
    <w:rsid w:val="0032460A"/>
    <w:rsid w:val="00326C2F"/>
    <w:rsid w:val="0032754A"/>
    <w:rsid w:val="003307F9"/>
    <w:rsid w:val="00333852"/>
    <w:rsid w:val="00335171"/>
    <w:rsid w:val="00336EBB"/>
    <w:rsid w:val="003405D7"/>
    <w:rsid w:val="00342302"/>
    <w:rsid w:val="0034495B"/>
    <w:rsid w:val="00345CD3"/>
    <w:rsid w:val="003470BD"/>
    <w:rsid w:val="00353132"/>
    <w:rsid w:val="003539F3"/>
    <w:rsid w:val="00354456"/>
    <w:rsid w:val="0035755A"/>
    <w:rsid w:val="00360AC6"/>
    <w:rsid w:val="00363471"/>
    <w:rsid w:val="003665CD"/>
    <w:rsid w:val="00367CC4"/>
    <w:rsid w:val="00371E8E"/>
    <w:rsid w:val="00372EE7"/>
    <w:rsid w:val="003733FA"/>
    <w:rsid w:val="003762AB"/>
    <w:rsid w:val="003808FD"/>
    <w:rsid w:val="00381922"/>
    <w:rsid w:val="00382DA1"/>
    <w:rsid w:val="00392401"/>
    <w:rsid w:val="003A2541"/>
    <w:rsid w:val="003A4B12"/>
    <w:rsid w:val="003B1448"/>
    <w:rsid w:val="003B691B"/>
    <w:rsid w:val="003C144B"/>
    <w:rsid w:val="003C3507"/>
    <w:rsid w:val="003C66D2"/>
    <w:rsid w:val="003C7CEE"/>
    <w:rsid w:val="003D2056"/>
    <w:rsid w:val="003E07C1"/>
    <w:rsid w:val="003E0AFC"/>
    <w:rsid w:val="003E3A3C"/>
    <w:rsid w:val="003E4450"/>
    <w:rsid w:val="003E4821"/>
    <w:rsid w:val="003E49E9"/>
    <w:rsid w:val="003F1358"/>
    <w:rsid w:val="003F3225"/>
    <w:rsid w:val="003F3521"/>
    <w:rsid w:val="004060D7"/>
    <w:rsid w:val="0041260C"/>
    <w:rsid w:val="00412A2D"/>
    <w:rsid w:val="00412D16"/>
    <w:rsid w:val="00424876"/>
    <w:rsid w:val="00427CA8"/>
    <w:rsid w:val="00430806"/>
    <w:rsid w:val="00433FBF"/>
    <w:rsid w:val="00440217"/>
    <w:rsid w:val="0044134A"/>
    <w:rsid w:val="00441575"/>
    <w:rsid w:val="0044274D"/>
    <w:rsid w:val="0044342A"/>
    <w:rsid w:val="00443B80"/>
    <w:rsid w:val="00444FF2"/>
    <w:rsid w:val="004465D8"/>
    <w:rsid w:val="00451A07"/>
    <w:rsid w:val="004550D7"/>
    <w:rsid w:val="00455C21"/>
    <w:rsid w:val="00460A0E"/>
    <w:rsid w:val="00461A54"/>
    <w:rsid w:val="00475844"/>
    <w:rsid w:val="00483FE0"/>
    <w:rsid w:val="00486AB7"/>
    <w:rsid w:val="0048723D"/>
    <w:rsid w:val="00490B30"/>
    <w:rsid w:val="0049295C"/>
    <w:rsid w:val="00494BB1"/>
    <w:rsid w:val="0049588A"/>
    <w:rsid w:val="004A0256"/>
    <w:rsid w:val="004A389C"/>
    <w:rsid w:val="004A6B26"/>
    <w:rsid w:val="004A7363"/>
    <w:rsid w:val="004B6F7B"/>
    <w:rsid w:val="004B70BC"/>
    <w:rsid w:val="004C027F"/>
    <w:rsid w:val="004C2650"/>
    <w:rsid w:val="004C278B"/>
    <w:rsid w:val="004C4EFF"/>
    <w:rsid w:val="004C6BC8"/>
    <w:rsid w:val="004D2A42"/>
    <w:rsid w:val="004D5093"/>
    <w:rsid w:val="004D6F1E"/>
    <w:rsid w:val="004E0932"/>
    <w:rsid w:val="004E14B2"/>
    <w:rsid w:val="004E496E"/>
    <w:rsid w:val="004E4E1E"/>
    <w:rsid w:val="004F1242"/>
    <w:rsid w:val="004F3176"/>
    <w:rsid w:val="004F48E6"/>
    <w:rsid w:val="004F6AA3"/>
    <w:rsid w:val="0050027C"/>
    <w:rsid w:val="0050304D"/>
    <w:rsid w:val="00504531"/>
    <w:rsid w:val="00506447"/>
    <w:rsid w:val="00506A38"/>
    <w:rsid w:val="0051700D"/>
    <w:rsid w:val="0051708C"/>
    <w:rsid w:val="005239A8"/>
    <w:rsid w:val="00530051"/>
    <w:rsid w:val="005307CA"/>
    <w:rsid w:val="00535E64"/>
    <w:rsid w:val="00537FDC"/>
    <w:rsid w:val="00540F77"/>
    <w:rsid w:val="00541422"/>
    <w:rsid w:val="005427DA"/>
    <w:rsid w:val="00544094"/>
    <w:rsid w:val="00553727"/>
    <w:rsid w:val="00557F3D"/>
    <w:rsid w:val="00564808"/>
    <w:rsid w:val="005658E0"/>
    <w:rsid w:val="00565D85"/>
    <w:rsid w:val="005671C1"/>
    <w:rsid w:val="005714AC"/>
    <w:rsid w:val="005744B9"/>
    <w:rsid w:val="00575088"/>
    <w:rsid w:val="0057770C"/>
    <w:rsid w:val="005819A2"/>
    <w:rsid w:val="00581D6B"/>
    <w:rsid w:val="005867F9"/>
    <w:rsid w:val="00590A30"/>
    <w:rsid w:val="00592BB3"/>
    <w:rsid w:val="00595FA0"/>
    <w:rsid w:val="005A48B5"/>
    <w:rsid w:val="005A4938"/>
    <w:rsid w:val="005A4E2B"/>
    <w:rsid w:val="005A5785"/>
    <w:rsid w:val="005B056B"/>
    <w:rsid w:val="005B3B0B"/>
    <w:rsid w:val="005B7DBE"/>
    <w:rsid w:val="005C0799"/>
    <w:rsid w:val="005C3EA2"/>
    <w:rsid w:val="005C532E"/>
    <w:rsid w:val="005C7693"/>
    <w:rsid w:val="005D0A9A"/>
    <w:rsid w:val="005D3C57"/>
    <w:rsid w:val="005D5D50"/>
    <w:rsid w:val="005D7B8E"/>
    <w:rsid w:val="005E554A"/>
    <w:rsid w:val="005E73B0"/>
    <w:rsid w:val="005F395D"/>
    <w:rsid w:val="00600CEC"/>
    <w:rsid w:val="00604C74"/>
    <w:rsid w:val="00614149"/>
    <w:rsid w:val="006169B1"/>
    <w:rsid w:val="00626B26"/>
    <w:rsid w:val="00631970"/>
    <w:rsid w:val="00632D99"/>
    <w:rsid w:val="00633089"/>
    <w:rsid w:val="006343A5"/>
    <w:rsid w:val="00642A94"/>
    <w:rsid w:val="00650F27"/>
    <w:rsid w:val="006531DD"/>
    <w:rsid w:val="006536FF"/>
    <w:rsid w:val="006539A7"/>
    <w:rsid w:val="00654840"/>
    <w:rsid w:val="006614F9"/>
    <w:rsid w:val="00662408"/>
    <w:rsid w:val="006634FC"/>
    <w:rsid w:val="006656BE"/>
    <w:rsid w:val="00665B07"/>
    <w:rsid w:val="006672AE"/>
    <w:rsid w:val="00667BA4"/>
    <w:rsid w:val="006719BD"/>
    <w:rsid w:val="006769BA"/>
    <w:rsid w:val="00676B8A"/>
    <w:rsid w:val="00677E9D"/>
    <w:rsid w:val="0068532B"/>
    <w:rsid w:val="00697066"/>
    <w:rsid w:val="0069711B"/>
    <w:rsid w:val="006A5898"/>
    <w:rsid w:val="006B06FB"/>
    <w:rsid w:val="006B16F8"/>
    <w:rsid w:val="006B1C42"/>
    <w:rsid w:val="006B417F"/>
    <w:rsid w:val="006B5004"/>
    <w:rsid w:val="006B5935"/>
    <w:rsid w:val="006B7EDB"/>
    <w:rsid w:val="006C3112"/>
    <w:rsid w:val="006C3BFA"/>
    <w:rsid w:val="006C6DFF"/>
    <w:rsid w:val="006D2A49"/>
    <w:rsid w:val="006D3347"/>
    <w:rsid w:val="006D51E0"/>
    <w:rsid w:val="006D72E2"/>
    <w:rsid w:val="006D7DF5"/>
    <w:rsid w:val="006D7FEF"/>
    <w:rsid w:val="006E143D"/>
    <w:rsid w:val="006E77CC"/>
    <w:rsid w:val="006F7A27"/>
    <w:rsid w:val="006F7E17"/>
    <w:rsid w:val="00700ED4"/>
    <w:rsid w:val="007013B5"/>
    <w:rsid w:val="007039C4"/>
    <w:rsid w:val="00703FBF"/>
    <w:rsid w:val="00705C3A"/>
    <w:rsid w:val="00706612"/>
    <w:rsid w:val="00711EA3"/>
    <w:rsid w:val="0071471D"/>
    <w:rsid w:val="00715BEA"/>
    <w:rsid w:val="00715F75"/>
    <w:rsid w:val="00723AAC"/>
    <w:rsid w:val="007308EA"/>
    <w:rsid w:val="00731057"/>
    <w:rsid w:val="00732D2D"/>
    <w:rsid w:val="00734998"/>
    <w:rsid w:val="00734B76"/>
    <w:rsid w:val="007367DB"/>
    <w:rsid w:val="00737438"/>
    <w:rsid w:val="00743581"/>
    <w:rsid w:val="0074438B"/>
    <w:rsid w:val="0075180B"/>
    <w:rsid w:val="00753328"/>
    <w:rsid w:val="0076085F"/>
    <w:rsid w:val="00760A3B"/>
    <w:rsid w:val="00767DBB"/>
    <w:rsid w:val="00767DC2"/>
    <w:rsid w:val="0078081F"/>
    <w:rsid w:val="007824E8"/>
    <w:rsid w:val="007865EF"/>
    <w:rsid w:val="0079334B"/>
    <w:rsid w:val="00796D2D"/>
    <w:rsid w:val="007A1398"/>
    <w:rsid w:val="007A3552"/>
    <w:rsid w:val="007A4FF3"/>
    <w:rsid w:val="007A550D"/>
    <w:rsid w:val="007B01D0"/>
    <w:rsid w:val="007B1033"/>
    <w:rsid w:val="007B49B2"/>
    <w:rsid w:val="007B5BAE"/>
    <w:rsid w:val="007B706C"/>
    <w:rsid w:val="007C3FBD"/>
    <w:rsid w:val="007C4B18"/>
    <w:rsid w:val="007C77DB"/>
    <w:rsid w:val="007D0E31"/>
    <w:rsid w:val="007D139E"/>
    <w:rsid w:val="007D302F"/>
    <w:rsid w:val="007D3FCD"/>
    <w:rsid w:val="007D420E"/>
    <w:rsid w:val="007E00B2"/>
    <w:rsid w:val="007E5A70"/>
    <w:rsid w:val="007F05DC"/>
    <w:rsid w:val="007F0787"/>
    <w:rsid w:val="007F08C6"/>
    <w:rsid w:val="007F5E4A"/>
    <w:rsid w:val="007F7FB3"/>
    <w:rsid w:val="00800085"/>
    <w:rsid w:val="0080100E"/>
    <w:rsid w:val="00803A6F"/>
    <w:rsid w:val="00803CCA"/>
    <w:rsid w:val="00806539"/>
    <w:rsid w:val="00810700"/>
    <w:rsid w:val="008122F2"/>
    <w:rsid w:val="0082059C"/>
    <w:rsid w:val="008257E4"/>
    <w:rsid w:val="00825A30"/>
    <w:rsid w:val="00827709"/>
    <w:rsid w:val="00832A70"/>
    <w:rsid w:val="00837BCF"/>
    <w:rsid w:val="008401C9"/>
    <w:rsid w:val="00840D65"/>
    <w:rsid w:val="00845D7D"/>
    <w:rsid w:val="0084781B"/>
    <w:rsid w:val="00856440"/>
    <w:rsid w:val="00861EC6"/>
    <w:rsid w:val="008650A8"/>
    <w:rsid w:val="00865B37"/>
    <w:rsid w:val="0086689E"/>
    <w:rsid w:val="00867B14"/>
    <w:rsid w:val="00871D32"/>
    <w:rsid w:val="00872CCF"/>
    <w:rsid w:val="008738DF"/>
    <w:rsid w:val="00874298"/>
    <w:rsid w:val="00876308"/>
    <w:rsid w:val="00876807"/>
    <w:rsid w:val="00886DAC"/>
    <w:rsid w:val="0088763F"/>
    <w:rsid w:val="00887690"/>
    <w:rsid w:val="00890A87"/>
    <w:rsid w:val="00892043"/>
    <w:rsid w:val="008A33A5"/>
    <w:rsid w:val="008A4D3B"/>
    <w:rsid w:val="008B1EDF"/>
    <w:rsid w:val="008B7F6D"/>
    <w:rsid w:val="008C0C61"/>
    <w:rsid w:val="008C0F8D"/>
    <w:rsid w:val="008C3918"/>
    <w:rsid w:val="008C5F6D"/>
    <w:rsid w:val="008D0B69"/>
    <w:rsid w:val="008F3733"/>
    <w:rsid w:val="008F4663"/>
    <w:rsid w:val="008F5953"/>
    <w:rsid w:val="008F5BC0"/>
    <w:rsid w:val="008F657F"/>
    <w:rsid w:val="008F65A1"/>
    <w:rsid w:val="008F72AA"/>
    <w:rsid w:val="00906E57"/>
    <w:rsid w:val="009109B7"/>
    <w:rsid w:val="009200B1"/>
    <w:rsid w:val="009272D2"/>
    <w:rsid w:val="0093385B"/>
    <w:rsid w:val="00936046"/>
    <w:rsid w:val="00940926"/>
    <w:rsid w:val="0094335F"/>
    <w:rsid w:val="00943C7F"/>
    <w:rsid w:val="0094529D"/>
    <w:rsid w:val="009507FF"/>
    <w:rsid w:val="009563A7"/>
    <w:rsid w:val="00961A89"/>
    <w:rsid w:val="00967351"/>
    <w:rsid w:val="00970592"/>
    <w:rsid w:val="00971434"/>
    <w:rsid w:val="00977C3D"/>
    <w:rsid w:val="00982877"/>
    <w:rsid w:val="00983BA8"/>
    <w:rsid w:val="00984515"/>
    <w:rsid w:val="00984F84"/>
    <w:rsid w:val="009864B0"/>
    <w:rsid w:val="00986B5C"/>
    <w:rsid w:val="009871C5"/>
    <w:rsid w:val="009A5219"/>
    <w:rsid w:val="009A654D"/>
    <w:rsid w:val="009B1F85"/>
    <w:rsid w:val="009B34C2"/>
    <w:rsid w:val="009B4549"/>
    <w:rsid w:val="009B5828"/>
    <w:rsid w:val="009B6246"/>
    <w:rsid w:val="009C73D2"/>
    <w:rsid w:val="009C7B24"/>
    <w:rsid w:val="009D1156"/>
    <w:rsid w:val="009D1469"/>
    <w:rsid w:val="009D235C"/>
    <w:rsid w:val="009D4D21"/>
    <w:rsid w:val="009F08C5"/>
    <w:rsid w:val="009F08F8"/>
    <w:rsid w:val="009F0DA9"/>
    <w:rsid w:val="009F0FAA"/>
    <w:rsid w:val="009F1E3B"/>
    <w:rsid w:val="009F6A9E"/>
    <w:rsid w:val="009F7B28"/>
    <w:rsid w:val="00A03B83"/>
    <w:rsid w:val="00A0625B"/>
    <w:rsid w:val="00A063D2"/>
    <w:rsid w:val="00A14367"/>
    <w:rsid w:val="00A17785"/>
    <w:rsid w:val="00A20DC4"/>
    <w:rsid w:val="00A221A0"/>
    <w:rsid w:val="00A24D52"/>
    <w:rsid w:val="00A27486"/>
    <w:rsid w:val="00A300F0"/>
    <w:rsid w:val="00A30F5C"/>
    <w:rsid w:val="00A31935"/>
    <w:rsid w:val="00A3500B"/>
    <w:rsid w:val="00A35186"/>
    <w:rsid w:val="00A36D4D"/>
    <w:rsid w:val="00A40B13"/>
    <w:rsid w:val="00A42DD5"/>
    <w:rsid w:val="00A45C46"/>
    <w:rsid w:val="00A467BA"/>
    <w:rsid w:val="00A558BD"/>
    <w:rsid w:val="00A571B8"/>
    <w:rsid w:val="00A577B7"/>
    <w:rsid w:val="00A57CCC"/>
    <w:rsid w:val="00A6094C"/>
    <w:rsid w:val="00A65655"/>
    <w:rsid w:val="00A80366"/>
    <w:rsid w:val="00A80B55"/>
    <w:rsid w:val="00A81905"/>
    <w:rsid w:val="00A903FA"/>
    <w:rsid w:val="00A90748"/>
    <w:rsid w:val="00A91425"/>
    <w:rsid w:val="00A951FB"/>
    <w:rsid w:val="00A96B05"/>
    <w:rsid w:val="00A9736D"/>
    <w:rsid w:val="00AA3809"/>
    <w:rsid w:val="00AA539A"/>
    <w:rsid w:val="00AA6592"/>
    <w:rsid w:val="00AA7CD2"/>
    <w:rsid w:val="00AB07D7"/>
    <w:rsid w:val="00AB0F23"/>
    <w:rsid w:val="00AB1423"/>
    <w:rsid w:val="00AB2D24"/>
    <w:rsid w:val="00AB4C99"/>
    <w:rsid w:val="00AB6441"/>
    <w:rsid w:val="00AC1C53"/>
    <w:rsid w:val="00AC245E"/>
    <w:rsid w:val="00AC3163"/>
    <w:rsid w:val="00AC7B31"/>
    <w:rsid w:val="00AD5CF2"/>
    <w:rsid w:val="00AE4F46"/>
    <w:rsid w:val="00AE619C"/>
    <w:rsid w:val="00B01969"/>
    <w:rsid w:val="00B066F9"/>
    <w:rsid w:val="00B0700F"/>
    <w:rsid w:val="00B07968"/>
    <w:rsid w:val="00B07B12"/>
    <w:rsid w:val="00B10CA2"/>
    <w:rsid w:val="00B213D9"/>
    <w:rsid w:val="00B255C5"/>
    <w:rsid w:val="00B25C0C"/>
    <w:rsid w:val="00B27DB2"/>
    <w:rsid w:val="00B313C2"/>
    <w:rsid w:val="00B35843"/>
    <w:rsid w:val="00B4494E"/>
    <w:rsid w:val="00B45B1F"/>
    <w:rsid w:val="00B53698"/>
    <w:rsid w:val="00B5770F"/>
    <w:rsid w:val="00B618B0"/>
    <w:rsid w:val="00B66510"/>
    <w:rsid w:val="00B70D24"/>
    <w:rsid w:val="00B84DC2"/>
    <w:rsid w:val="00B862A8"/>
    <w:rsid w:val="00B91570"/>
    <w:rsid w:val="00B947BB"/>
    <w:rsid w:val="00B957E3"/>
    <w:rsid w:val="00B96075"/>
    <w:rsid w:val="00B96C81"/>
    <w:rsid w:val="00BA1346"/>
    <w:rsid w:val="00BA7F16"/>
    <w:rsid w:val="00BB25EE"/>
    <w:rsid w:val="00BC18F0"/>
    <w:rsid w:val="00BC6C16"/>
    <w:rsid w:val="00BC7B40"/>
    <w:rsid w:val="00BD47A5"/>
    <w:rsid w:val="00BD4A68"/>
    <w:rsid w:val="00BD6B25"/>
    <w:rsid w:val="00BE4A35"/>
    <w:rsid w:val="00BE6E5F"/>
    <w:rsid w:val="00BF00FF"/>
    <w:rsid w:val="00BF014B"/>
    <w:rsid w:val="00BF2130"/>
    <w:rsid w:val="00BF389D"/>
    <w:rsid w:val="00C003B2"/>
    <w:rsid w:val="00C0336E"/>
    <w:rsid w:val="00C071E0"/>
    <w:rsid w:val="00C1044F"/>
    <w:rsid w:val="00C10A22"/>
    <w:rsid w:val="00C10C6A"/>
    <w:rsid w:val="00C204D1"/>
    <w:rsid w:val="00C235D2"/>
    <w:rsid w:val="00C27E0C"/>
    <w:rsid w:val="00C337F9"/>
    <w:rsid w:val="00C35605"/>
    <w:rsid w:val="00C46709"/>
    <w:rsid w:val="00C47C8B"/>
    <w:rsid w:val="00C5181A"/>
    <w:rsid w:val="00C5210F"/>
    <w:rsid w:val="00C53CB6"/>
    <w:rsid w:val="00C5514D"/>
    <w:rsid w:val="00C559B3"/>
    <w:rsid w:val="00C618A6"/>
    <w:rsid w:val="00C62899"/>
    <w:rsid w:val="00C65A07"/>
    <w:rsid w:val="00C66A17"/>
    <w:rsid w:val="00C70E7F"/>
    <w:rsid w:val="00C84F4C"/>
    <w:rsid w:val="00C85E82"/>
    <w:rsid w:val="00C86AF9"/>
    <w:rsid w:val="00C906AD"/>
    <w:rsid w:val="00C91E4E"/>
    <w:rsid w:val="00C93326"/>
    <w:rsid w:val="00C9397D"/>
    <w:rsid w:val="00CA42ED"/>
    <w:rsid w:val="00CA456E"/>
    <w:rsid w:val="00CA5FD5"/>
    <w:rsid w:val="00CA616C"/>
    <w:rsid w:val="00CB027B"/>
    <w:rsid w:val="00CB2014"/>
    <w:rsid w:val="00CB69C3"/>
    <w:rsid w:val="00CB77AD"/>
    <w:rsid w:val="00CC0404"/>
    <w:rsid w:val="00CC0619"/>
    <w:rsid w:val="00CC11BF"/>
    <w:rsid w:val="00CD1F05"/>
    <w:rsid w:val="00CD2482"/>
    <w:rsid w:val="00CD3C1C"/>
    <w:rsid w:val="00CE4D45"/>
    <w:rsid w:val="00CE6D73"/>
    <w:rsid w:val="00CE6F77"/>
    <w:rsid w:val="00CF1DB6"/>
    <w:rsid w:val="00CF7CA3"/>
    <w:rsid w:val="00D122C1"/>
    <w:rsid w:val="00D16435"/>
    <w:rsid w:val="00D17DE2"/>
    <w:rsid w:val="00D258E1"/>
    <w:rsid w:val="00D2704E"/>
    <w:rsid w:val="00D33A07"/>
    <w:rsid w:val="00D36DC2"/>
    <w:rsid w:val="00D37AEE"/>
    <w:rsid w:val="00D5087D"/>
    <w:rsid w:val="00D5447F"/>
    <w:rsid w:val="00D57EBA"/>
    <w:rsid w:val="00D61EA0"/>
    <w:rsid w:val="00D63631"/>
    <w:rsid w:val="00D6498B"/>
    <w:rsid w:val="00D67000"/>
    <w:rsid w:val="00D702B0"/>
    <w:rsid w:val="00D7084C"/>
    <w:rsid w:val="00D7379E"/>
    <w:rsid w:val="00D7458C"/>
    <w:rsid w:val="00D80978"/>
    <w:rsid w:val="00D8192A"/>
    <w:rsid w:val="00D8414C"/>
    <w:rsid w:val="00D85B91"/>
    <w:rsid w:val="00D91715"/>
    <w:rsid w:val="00D93632"/>
    <w:rsid w:val="00D97B51"/>
    <w:rsid w:val="00DA0391"/>
    <w:rsid w:val="00DB07B0"/>
    <w:rsid w:val="00DB20C1"/>
    <w:rsid w:val="00DB6962"/>
    <w:rsid w:val="00DB70A0"/>
    <w:rsid w:val="00DC2F44"/>
    <w:rsid w:val="00DD5BB3"/>
    <w:rsid w:val="00DD7A4B"/>
    <w:rsid w:val="00DE0943"/>
    <w:rsid w:val="00DE1A6E"/>
    <w:rsid w:val="00DE3D8D"/>
    <w:rsid w:val="00DE4174"/>
    <w:rsid w:val="00DE68C8"/>
    <w:rsid w:val="00DF07DA"/>
    <w:rsid w:val="00DF239E"/>
    <w:rsid w:val="00E025C9"/>
    <w:rsid w:val="00E0580D"/>
    <w:rsid w:val="00E1009A"/>
    <w:rsid w:val="00E12501"/>
    <w:rsid w:val="00E23A83"/>
    <w:rsid w:val="00E2482B"/>
    <w:rsid w:val="00E258CC"/>
    <w:rsid w:val="00E30053"/>
    <w:rsid w:val="00E3321E"/>
    <w:rsid w:val="00E346E6"/>
    <w:rsid w:val="00E36AB9"/>
    <w:rsid w:val="00E36D5B"/>
    <w:rsid w:val="00E37291"/>
    <w:rsid w:val="00E37A42"/>
    <w:rsid w:val="00E37EAB"/>
    <w:rsid w:val="00E418B5"/>
    <w:rsid w:val="00E45693"/>
    <w:rsid w:val="00E4586F"/>
    <w:rsid w:val="00E45A48"/>
    <w:rsid w:val="00E5109F"/>
    <w:rsid w:val="00E54AB5"/>
    <w:rsid w:val="00E55E3F"/>
    <w:rsid w:val="00E564C0"/>
    <w:rsid w:val="00E73C23"/>
    <w:rsid w:val="00E74729"/>
    <w:rsid w:val="00E77309"/>
    <w:rsid w:val="00E81642"/>
    <w:rsid w:val="00E83EDF"/>
    <w:rsid w:val="00E84793"/>
    <w:rsid w:val="00E87D9A"/>
    <w:rsid w:val="00E92A97"/>
    <w:rsid w:val="00E956CE"/>
    <w:rsid w:val="00E96A95"/>
    <w:rsid w:val="00EA162E"/>
    <w:rsid w:val="00EA58DF"/>
    <w:rsid w:val="00EA63DF"/>
    <w:rsid w:val="00EA7305"/>
    <w:rsid w:val="00EA797C"/>
    <w:rsid w:val="00EA7CF7"/>
    <w:rsid w:val="00EB2DC0"/>
    <w:rsid w:val="00EB580B"/>
    <w:rsid w:val="00EB5849"/>
    <w:rsid w:val="00EB66C5"/>
    <w:rsid w:val="00EB763E"/>
    <w:rsid w:val="00EC13A9"/>
    <w:rsid w:val="00EC58DF"/>
    <w:rsid w:val="00EC7FE8"/>
    <w:rsid w:val="00ED240D"/>
    <w:rsid w:val="00ED2A64"/>
    <w:rsid w:val="00ED36E3"/>
    <w:rsid w:val="00ED3C2D"/>
    <w:rsid w:val="00EE3329"/>
    <w:rsid w:val="00EE5497"/>
    <w:rsid w:val="00EE5A74"/>
    <w:rsid w:val="00EF18B4"/>
    <w:rsid w:val="00EF3CC2"/>
    <w:rsid w:val="00EF42CA"/>
    <w:rsid w:val="00EF469D"/>
    <w:rsid w:val="00EF54FF"/>
    <w:rsid w:val="00EF5E71"/>
    <w:rsid w:val="00EF62DF"/>
    <w:rsid w:val="00EF6C6C"/>
    <w:rsid w:val="00F006C3"/>
    <w:rsid w:val="00F00D50"/>
    <w:rsid w:val="00F0389E"/>
    <w:rsid w:val="00F04787"/>
    <w:rsid w:val="00F04CAB"/>
    <w:rsid w:val="00F06840"/>
    <w:rsid w:val="00F07E1A"/>
    <w:rsid w:val="00F10276"/>
    <w:rsid w:val="00F12A8C"/>
    <w:rsid w:val="00F24970"/>
    <w:rsid w:val="00F3236D"/>
    <w:rsid w:val="00F342B4"/>
    <w:rsid w:val="00F3632C"/>
    <w:rsid w:val="00F41819"/>
    <w:rsid w:val="00F47B3C"/>
    <w:rsid w:val="00F5009A"/>
    <w:rsid w:val="00F50818"/>
    <w:rsid w:val="00F5213D"/>
    <w:rsid w:val="00F53CAD"/>
    <w:rsid w:val="00F540A4"/>
    <w:rsid w:val="00F55613"/>
    <w:rsid w:val="00F5783E"/>
    <w:rsid w:val="00F62031"/>
    <w:rsid w:val="00F62402"/>
    <w:rsid w:val="00F65890"/>
    <w:rsid w:val="00F66D2C"/>
    <w:rsid w:val="00F7168A"/>
    <w:rsid w:val="00F71B0D"/>
    <w:rsid w:val="00F71C1B"/>
    <w:rsid w:val="00F743C2"/>
    <w:rsid w:val="00F75D19"/>
    <w:rsid w:val="00F771C9"/>
    <w:rsid w:val="00F80C35"/>
    <w:rsid w:val="00F82A7D"/>
    <w:rsid w:val="00F84C3E"/>
    <w:rsid w:val="00F8579D"/>
    <w:rsid w:val="00F861C6"/>
    <w:rsid w:val="00F869F0"/>
    <w:rsid w:val="00F949E5"/>
    <w:rsid w:val="00F968C8"/>
    <w:rsid w:val="00FA04DC"/>
    <w:rsid w:val="00FA0BFA"/>
    <w:rsid w:val="00FA2470"/>
    <w:rsid w:val="00FA68B3"/>
    <w:rsid w:val="00FA7965"/>
    <w:rsid w:val="00FB26D9"/>
    <w:rsid w:val="00FB4A67"/>
    <w:rsid w:val="00FB4D1F"/>
    <w:rsid w:val="00FC35A9"/>
    <w:rsid w:val="00FD1119"/>
    <w:rsid w:val="00FD35DF"/>
    <w:rsid w:val="00FE215B"/>
    <w:rsid w:val="00FE3702"/>
    <w:rsid w:val="00FE5449"/>
    <w:rsid w:val="00FE6B16"/>
    <w:rsid w:val="00FE7D24"/>
    <w:rsid w:val="00FF2B84"/>
    <w:rsid w:val="00FF3ACE"/>
    <w:rsid w:val="00FF44F1"/>
    <w:rsid w:val="00FF61EC"/>
    <w:rsid w:val="00FF6A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9F33-1054-490D-97D7-EC654FF3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7</cp:revision>
  <cp:lastPrinted>2019-07-22T11:15:00Z</cp:lastPrinted>
  <dcterms:created xsi:type="dcterms:W3CDTF">2019-09-10T14:17:00Z</dcterms:created>
  <dcterms:modified xsi:type="dcterms:W3CDTF">2020-01-20T07:03:00Z</dcterms:modified>
</cp:coreProperties>
</file>