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CF7B5B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1B5E73">
        <w:rPr>
          <w:b/>
          <w:sz w:val="28"/>
          <w:szCs w:val="28"/>
        </w:rPr>
        <w:t>очные материалы</w:t>
      </w:r>
      <w:r w:rsidR="00273A21">
        <w:rPr>
          <w:b/>
          <w:sz w:val="28"/>
          <w:szCs w:val="28"/>
        </w:rPr>
        <w:tab/>
      </w:r>
      <w:r w:rsidR="00BA27CA">
        <w:rPr>
          <w:b/>
          <w:sz w:val="28"/>
          <w:szCs w:val="28"/>
        </w:rPr>
        <w:tab/>
      </w:r>
      <w:r w:rsidR="00483303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>ОФС</w:t>
      </w:r>
    </w:p>
    <w:p w:rsidR="00B4727E" w:rsidRDefault="0048330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основе </w:t>
      </w:r>
      <w:r w:rsidR="001B5E73">
        <w:rPr>
          <w:b/>
          <w:sz w:val="28"/>
          <w:szCs w:val="28"/>
        </w:rPr>
        <w:t>поли</w:t>
      </w:r>
      <w:r w:rsidR="00F278B9">
        <w:rPr>
          <w:b/>
          <w:sz w:val="28"/>
          <w:szCs w:val="28"/>
        </w:rPr>
        <w:t>пропилена</w:t>
      </w:r>
      <w:r w:rsidR="00B4727E">
        <w:rPr>
          <w:b/>
          <w:sz w:val="28"/>
          <w:szCs w:val="28"/>
        </w:rPr>
        <w:t xml:space="preserve"> </w:t>
      </w:r>
      <w:r w:rsidR="001B5E73">
        <w:rPr>
          <w:b/>
          <w:sz w:val="28"/>
          <w:szCs w:val="28"/>
        </w:rPr>
        <w:t xml:space="preserve">для </w:t>
      </w:r>
    </w:p>
    <w:p w:rsidR="001B5E73" w:rsidRDefault="001B5E7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парентеральных и</w:t>
      </w:r>
      <w:r w:rsidR="00B4727E">
        <w:rPr>
          <w:b/>
          <w:sz w:val="28"/>
          <w:szCs w:val="28"/>
        </w:rPr>
        <w:t xml:space="preserve"> офтальмологических</w:t>
      </w:r>
    </w:p>
    <w:p w:rsidR="00CF7B5B" w:rsidRPr="00944C2E" w:rsidRDefault="001B5E7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лекарственных форм</w:t>
      </w:r>
      <w:r w:rsidR="00CF7B5B">
        <w:rPr>
          <w:b/>
          <w:sz w:val="28"/>
          <w:szCs w:val="28"/>
        </w:rPr>
        <w:tab/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29E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</w:t>
      </w:r>
      <w:r w:rsidR="00623CF1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>требовани</w:t>
      </w:r>
      <w:r w:rsidR="00623CF1">
        <w:rPr>
          <w:sz w:val="28"/>
          <w:szCs w:val="28"/>
        </w:rPr>
        <w:t>я</w:t>
      </w:r>
      <w:r>
        <w:rPr>
          <w:sz w:val="28"/>
          <w:szCs w:val="28"/>
        </w:rPr>
        <w:t xml:space="preserve"> к упаков</w:t>
      </w:r>
      <w:r w:rsidR="00332BD9">
        <w:rPr>
          <w:sz w:val="28"/>
          <w:szCs w:val="28"/>
        </w:rPr>
        <w:t>очным материалам на основе поли</w:t>
      </w:r>
      <w:r w:rsidR="00F278B9">
        <w:rPr>
          <w:sz w:val="28"/>
          <w:szCs w:val="28"/>
        </w:rPr>
        <w:t>пропилена</w:t>
      </w:r>
      <w:r w:rsidR="00332BD9">
        <w:rPr>
          <w:sz w:val="28"/>
          <w:szCs w:val="28"/>
        </w:rPr>
        <w:t>, предназначенны</w:t>
      </w:r>
      <w:r w:rsidR="001808F9">
        <w:rPr>
          <w:sz w:val="28"/>
          <w:szCs w:val="28"/>
        </w:rPr>
        <w:t>м</w:t>
      </w:r>
      <w:r w:rsidR="00332BD9">
        <w:rPr>
          <w:sz w:val="28"/>
          <w:szCs w:val="28"/>
        </w:rPr>
        <w:t xml:space="preserve"> для производства упаковки для парентеральных и офтальмологических лекарственных форм.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 упаковке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</w:t>
      </w:r>
      <w:r w:rsidR="00F5376D">
        <w:rPr>
          <w:sz w:val="28"/>
          <w:szCs w:val="28"/>
        </w:rPr>
        <w:t>ения из полимерных материалов</w:t>
      </w:r>
      <w:r w:rsidR="00D36FD3">
        <w:rPr>
          <w:sz w:val="28"/>
          <w:szCs w:val="28"/>
        </w:rPr>
        <w:t>»</w:t>
      </w:r>
      <w:r w:rsidR="00F5376D">
        <w:rPr>
          <w:sz w:val="28"/>
          <w:szCs w:val="28"/>
        </w:rPr>
        <w:t>.</w:t>
      </w:r>
    </w:p>
    <w:p w:rsidR="00107A89" w:rsidRDefault="00107A89" w:rsidP="0015166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F278B9" w:rsidRDefault="00151667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</w:t>
      </w:r>
      <w:r w:rsidR="00F278B9">
        <w:rPr>
          <w:sz w:val="28"/>
          <w:szCs w:val="28"/>
        </w:rPr>
        <w:t>пропилен</w:t>
      </w:r>
      <w:r w:rsidR="00FC54EF">
        <w:rPr>
          <w:sz w:val="28"/>
          <w:szCs w:val="28"/>
        </w:rPr>
        <w:t>, используемый как упаковочный материал для парентеральных и офтальмологических лекарственных форм,</w:t>
      </w:r>
      <w:r>
        <w:rPr>
          <w:sz w:val="28"/>
          <w:szCs w:val="28"/>
        </w:rPr>
        <w:t xml:space="preserve"> </w:t>
      </w:r>
      <w:r w:rsidR="00FC54EF">
        <w:rPr>
          <w:sz w:val="28"/>
          <w:szCs w:val="28"/>
        </w:rPr>
        <w:t xml:space="preserve">может </w:t>
      </w:r>
      <w:r w:rsidR="00F278B9">
        <w:rPr>
          <w:sz w:val="28"/>
          <w:szCs w:val="28"/>
        </w:rPr>
        <w:t>состо</w:t>
      </w:r>
      <w:r w:rsidR="00FC54EF">
        <w:rPr>
          <w:sz w:val="28"/>
          <w:szCs w:val="28"/>
        </w:rPr>
        <w:t xml:space="preserve">ять </w:t>
      </w:r>
      <w:r w:rsidR="00F278B9">
        <w:rPr>
          <w:sz w:val="28"/>
          <w:szCs w:val="28"/>
        </w:rPr>
        <w:t xml:space="preserve">из </w:t>
      </w:r>
      <w:proofErr w:type="spellStart"/>
      <w:r w:rsidR="00F278B9">
        <w:rPr>
          <w:sz w:val="28"/>
          <w:szCs w:val="28"/>
        </w:rPr>
        <w:t>гомополимера</w:t>
      </w:r>
      <w:proofErr w:type="spellEnd"/>
      <w:r w:rsidR="00F278B9">
        <w:rPr>
          <w:sz w:val="28"/>
          <w:szCs w:val="28"/>
        </w:rPr>
        <w:t xml:space="preserve"> пропилена</w:t>
      </w:r>
      <w:r w:rsidR="00FC54EF">
        <w:rPr>
          <w:sz w:val="28"/>
          <w:szCs w:val="28"/>
        </w:rPr>
        <w:t xml:space="preserve">, из </w:t>
      </w:r>
      <w:r w:rsidR="00F278B9">
        <w:rPr>
          <w:sz w:val="28"/>
          <w:szCs w:val="28"/>
        </w:rPr>
        <w:t>сополимера пропилена с содержанием не более 25 % этилена</w:t>
      </w:r>
      <w:r w:rsidR="00FC54EF">
        <w:rPr>
          <w:sz w:val="28"/>
          <w:szCs w:val="28"/>
        </w:rPr>
        <w:t xml:space="preserve">, а также представлять собой смесь </w:t>
      </w:r>
      <w:r w:rsidR="00F278B9">
        <w:rPr>
          <w:sz w:val="28"/>
          <w:szCs w:val="28"/>
        </w:rPr>
        <w:t xml:space="preserve">(сплав) полипропилена с содержанием не более 25 % </w:t>
      </w:r>
      <w:r w:rsidR="00107A89">
        <w:rPr>
          <w:sz w:val="28"/>
          <w:szCs w:val="28"/>
        </w:rPr>
        <w:t>пол</w:t>
      </w:r>
      <w:r w:rsidR="00F278B9">
        <w:rPr>
          <w:sz w:val="28"/>
          <w:szCs w:val="28"/>
        </w:rPr>
        <w:t xml:space="preserve">иэтилена. </w:t>
      </w:r>
    </w:p>
    <w:p w:rsidR="00514985" w:rsidRDefault="00FC54EF" w:rsidP="0051498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Упаковочный материал на основе полипропилена применяют для производства первичной упаковки (флаконы, бутылки, ампулы</w:t>
      </w:r>
      <w:r w:rsidR="00514985">
        <w:rPr>
          <w:sz w:val="28"/>
          <w:szCs w:val="28"/>
        </w:rPr>
        <w:t>, пакеты</w:t>
      </w:r>
      <w:r w:rsidR="001808AD">
        <w:rPr>
          <w:sz w:val="28"/>
          <w:szCs w:val="28"/>
        </w:rPr>
        <w:t xml:space="preserve"> и др.</w:t>
      </w:r>
      <w:r w:rsidR="00B423D6">
        <w:rPr>
          <w:sz w:val="28"/>
          <w:szCs w:val="28"/>
        </w:rPr>
        <w:t>)</w:t>
      </w:r>
      <w:r w:rsidR="00514985">
        <w:rPr>
          <w:sz w:val="28"/>
          <w:szCs w:val="28"/>
        </w:rPr>
        <w:t xml:space="preserve">, </w:t>
      </w:r>
      <w:r w:rsidR="001808AD">
        <w:rPr>
          <w:sz w:val="28"/>
          <w:szCs w:val="28"/>
        </w:rPr>
        <w:t>укупорочных средств, средств дозирования</w:t>
      </w:r>
      <w:r w:rsidR="00B423D6">
        <w:rPr>
          <w:sz w:val="28"/>
          <w:szCs w:val="28"/>
        </w:rPr>
        <w:t>, пленки (как полуфабриката для получения упаковки)</w:t>
      </w:r>
      <w:r w:rsidR="00514985">
        <w:rPr>
          <w:sz w:val="28"/>
          <w:szCs w:val="28"/>
        </w:rPr>
        <w:t xml:space="preserve"> </w:t>
      </w:r>
      <w:r w:rsidR="001808AD">
        <w:rPr>
          <w:sz w:val="28"/>
          <w:szCs w:val="28"/>
        </w:rPr>
        <w:t xml:space="preserve">и </w:t>
      </w:r>
      <w:r w:rsidR="00514985" w:rsidRPr="00321A3C">
        <w:rPr>
          <w:sz w:val="28"/>
          <w:szCs w:val="28"/>
        </w:rPr>
        <w:t>др</w:t>
      </w:r>
      <w:r w:rsidR="00514985">
        <w:rPr>
          <w:sz w:val="28"/>
          <w:szCs w:val="28"/>
        </w:rPr>
        <w:t xml:space="preserve">угих компонентов упаковки, </w:t>
      </w:r>
      <w:r w:rsidR="00514985" w:rsidRPr="00321A3C">
        <w:rPr>
          <w:sz w:val="28"/>
          <w:szCs w:val="28"/>
        </w:rPr>
        <w:t xml:space="preserve">предназначенных </w:t>
      </w:r>
      <w:r w:rsidR="00514985" w:rsidRPr="00321A3C">
        <w:rPr>
          <w:sz w:val="28"/>
          <w:szCs w:val="28"/>
        </w:rPr>
        <w:lastRenderedPageBreak/>
        <w:t>для лекарственных препаратов, выпускаемых в виде парентеральных и офтальмологических лекарственных форм.</w:t>
      </w:r>
    </w:p>
    <w:p w:rsidR="00235704" w:rsidRDefault="00235704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</w:t>
      </w:r>
      <w:r w:rsidR="00C631E2">
        <w:rPr>
          <w:sz w:val="28"/>
          <w:szCs w:val="28"/>
        </w:rPr>
        <w:t>дания упаковке</w:t>
      </w:r>
      <w:r w:rsidR="00C70EE4">
        <w:rPr>
          <w:sz w:val="28"/>
          <w:szCs w:val="28"/>
        </w:rPr>
        <w:t xml:space="preserve"> для парентеральных и офтальмологических лекарственных </w:t>
      </w:r>
      <w:r w:rsidR="001808AD">
        <w:rPr>
          <w:sz w:val="28"/>
          <w:szCs w:val="28"/>
        </w:rPr>
        <w:t>форм</w:t>
      </w:r>
      <w:r w:rsidR="00C70EE4">
        <w:rPr>
          <w:sz w:val="28"/>
          <w:szCs w:val="28"/>
        </w:rPr>
        <w:t>,</w:t>
      </w:r>
      <w:r w:rsidR="00C631E2">
        <w:rPr>
          <w:sz w:val="28"/>
          <w:szCs w:val="28"/>
        </w:rPr>
        <w:t xml:space="preserve"> необходимых химических, физических</w:t>
      </w:r>
      <w:r w:rsidR="00C70EE4">
        <w:rPr>
          <w:sz w:val="28"/>
          <w:szCs w:val="28"/>
        </w:rPr>
        <w:t>,</w:t>
      </w:r>
      <w:r w:rsidR="00C631E2">
        <w:rPr>
          <w:sz w:val="28"/>
          <w:szCs w:val="28"/>
        </w:rPr>
        <w:t xml:space="preserve"> механических свойств</w:t>
      </w:r>
      <w:r w:rsidR="00C70EE4">
        <w:rPr>
          <w:sz w:val="28"/>
          <w:szCs w:val="28"/>
        </w:rPr>
        <w:t xml:space="preserve"> и обеспечения возможности использовать полимерный материал по назначению,</w:t>
      </w:r>
      <w:r w:rsidR="00C631E2">
        <w:rPr>
          <w:sz w:val="28"/>
          <w:szCs w:val="28"/>
        </w:rPr>
        <w:t xml:space="preserve"> в </w:t>
      </w:r>
      <w:r w:rsidR="00F278B9">
        <w:rPr>
          <w:sz w:val="28"/>
          <w:szCs w:val="28"/>
        </w:rPr>
        <w:t>п</w:t>
      </w:r>
      <w:r w:rsidR="00C631E2">
        <w:rPr>
          <w:sz w:val="28"/>
          <w:szCs w:val="28"/>
        </w:rPr>
        <w:t>оли</w:t>
      </w:r>
      <w:r w:rsidR="00F278B9">
        <w:rPr>
          <w:sz w:val="28"/>
          <w:szCs w:val="28"/>
        </w:rPr>
        <w:t>пропилен</w:t>
      </w:r>
      <w:r w:rsidR="00C631E2">
        <w:rPr>
          <w:sz w:val="28"/>
          <w:szCs w:val="28"/>
        </w:rPr>
        <w:t xml:space="preserve"> вводят добав</w:t>
      </w:r>
      <w:r w:rsidR="001808AD">
        <w:rPr>
          <w:sz w:val="28"/>
          <w:szCs w:val="28"/>
        </w:rPr>
        <w:t>ки</w:t>
      </w:r>
      <w:r w:rsidR="00C70EE4">
        <w:rPr>
          <w:sz w:val="28"/>
          <w:szCs w:val="28"/>
        </w:rPr>
        <w:t>, получая различные композиции</w:t>
      </w:r>
      <w:r w:rsidR="001808AD">
        <w:rPr>
          <w:sz w:val="28"/>
          <w:szCs w:val="28"/>
        </w:rPr>
        <w:t xml:space="preserve"> упаковочного материала </w:t>
      </w:r>
      <w:r w:rsidR="00C70EE4">
        <w:rPr>
          <w:sz w:val="28"/>
          <w:szCs w:val="28"/>
        </w:rPr>
        <w:t>поли</w:t>
      </w:r>
      <w:r w:rsidR="001C23A4">
        <w:rPr>
          <w:sz w:val="28"/>
          <w:szCs w:val="28"/>
        </w:rPr>
        <w:t xml:space="preserve">пропилена </w:t>
      </w:r>
      <w:r w:rsidR="00C70EE4">
        <w:rPr>
          <w:sz w:val="28"/>
          <w:szCs w:val="28"/>
        </w:rPr>
        <w:t>с добавками.</w:t>
      </w:r>
    </w:p>
    <w:p w:rsidR="00C70EE4" w:rsidRDefault="00C70EE4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</w:t>
      </w:r>
      <w:r w:rsidR="00167B28">
        <w:rPr>
          <w:sz w:val="28"/>
          <w:szCs w:val="28"/>
        </w:rPr>
        <w:t>мо</w:t>
      </w:r>
      <w:r w:rsidR="00BE778D">
        <w:rPr>
          <w:sz w:val="28"/>
          <w:szCs w:val="28"/>
        </w:rPr>
        <w:t>жет</w:t>
      </w:r>
      <w:r w:rsidR="00167B28">
        <w:rPr>
          <w:sz w:val="28"/>
          <w:szCs w:val="28"/>
        </w:rPr>
        <w:t xml:space="preserve"> быть введено не более трех </w:t>
      </w:r>
      <w:proofErr w:type="spellStart"/>
      <w:r w:rsidR="00167B28">
        <w:rPr>
          <w:sz w:val="28"/>
          <w:szCs w:val="28"/>
        </w:rPr>
        <w:t>добавок</w:t>
      </w:r>
      <w:r w:rsidR="00340E64">
        <w:rPr>
          <w:sz w:val="28"/>
          <w:szCs w:val="28"/>
        </w:rPr>
        <w:t>-а</w:t>
      </w:r>
      <w:r w:rsidR="00167B28">
        <w:rPr>
          <w:sz w:val="28"/>
          <w:szCs w:val="28"/>
        </w:rPr>
        <w:t>тиоксидант</w:t>
      </w:r>
      <w:r w:rsidR="00340E64">
        <w:rPr>
          <w:sz w:val="28"/>
          <w:szCs w:val="28"/>
        </w:rPr>
        <w:t>ов</w:t>
      </w:r>
      <w:proofErr w:type="spellEnd"/>
      <w:r w:rsidR="00167B28">
        <w:rPr>
          <w:sz w:val="28"/>
          <w:szCs w:val="28"/>
        </w:rPr>
        <w:t xml:space="preserve">, одна или несколько добавок, обладающих смазывающими или </w:t>
      </w:r>
      <w:proofErr w:type="spellStart"/>
      <w:r w:rsidR="00167B28">
        <w:rPr>
          <w:sz w:val="28"/>
          <w:szCs w:val="28"/>
        </w:rPr>
        <w:t>анти</w:t>
      </w:r>
      <w:r w:rsidR="001C23A4">
        <w:rPr>
          <w:sz w:val="28"/>
          <w:szCs w:val="28"/>
        </w:rPr>
        <w:t>адгезивными</w:t>
      </w:r>
      <w:proofErr w:type="spellEnd"/>
      <w:r w:rsidR="001C23A4">
        <w:rPr>
          <w:sz w:val="28"/>
          <w:szCs w:val="28"/>
        </w:rPr>
        <w:t xml:space="preserve"> </w:t>
      </w:r>
      <w:r w:rsidR="00167B28">
        <w:rPr>
          <w:sz w:val="28"/>
          <w:szCs w:val="28"/>
        </w:rPr>
        <w:t>функциональными свойствами. В качестве добавки</w:t>
      </w:r>
      <w:r w:rsidR="0070001A">
        <w:rPr>
          <w:sz w:val="28"/>
          <w:szCs w:val="28"/>
        </w:rPr>
        <w:t xml:space="preserve"> для поли</w:t>
      </w:r>
      <w:r w:rsidR="001C23A4">
        <w:rPr>
          <w:sz w:val="28"/>
          <w:szCs w:val="28"/>
        </w:rPr>
        <w:t>пропилена</w:t>
      </w:r>
      <w:r w:rsidR="0070001A">
        <w:rPr>
          <w:sz w:val="28"/>
          <w:szCs w:val="28"/>
        </w:rPr>
        <w:t xml:space="preserve">, предназначенного для </w:t>
      </w:r>
      <w:r w:rsidR="00B423D6">
        <w:rPr>
          <w:sz w:val="28"/>
          <w:szCs w:val="28"/>
        </w:rPr>
        <w:t xml:space="preserve">светозащитной </w:t>
      </w:r>
      <w:r w:rsidR="0070001A">
        <w:rPr>
          <w:sz w:val="28"/>
          <w:szCs w:val="28"/>
        </w:rPr>
        <w:t xml:space="preserve">упаковки, </w:t>
      </w:r>
      <w:r w:rsidR="00167B28">
        <w:rPr>
          <w:sz w:val="28"/>
          <w:szCs w:val="28"/>
        </w:rPr>
        <w:t>придающей поли</w:t>
      </w:r>
      <w:r w:rsidR="00B423D6">
        <w:rPr>
          <w:sz w:val="28"/>
          <w:szCs w:val="28"/>
        </w:rPr>
        <w:t>мерному материалу</w:t>
      </w:r>
      <w:r w:rsidR="00167B28">
        <w:rPr>
          <w:sz w:val="28"/>
          <w:szCs w:val="28"/>
        </w:rPr>
        <w:t xml:space="preserve"> </w:t>
      </w:r>
      <w:r w:rsidR="0070001A">
        <w:rPr>
          <w:sz w:val="28"/>
          <w:szCs w:val="28"/>
        </w:rPr>
        <w:t xml:space="preserve">свойство </w:t>
      </w:r>
      <w:r w:rsidR="00167B28">
        <w:rPr>
          <w:sz w:val="28"/>
          <w:szCs w:val="28"/>
        </w:rPr>
        <w:t>непрозрачност</w:t>
      </w:r>
      <w:r w:rsidR="0070001A">
        <w:rPr>
          <w:sz w:val="28"/>
          <w:szCs w:val="28"/>
        </w:rPr>
        <w:t>и,</w:t>
      </w:r>
      <w:r w:rsidR="00167B28">
        <w:rPr>
          <w:sz w:val="28"/>
          <w:szCs w:val="28"/>
        </w:rPr>
        <w:t xml:space="preserve"> используют титана диоксид.</w:t>
      </w:r>
    </w:p>
    <w:p w:rsidR="003D0674" w:rsidRDefault="00514985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4F17">
        <w:rPr>
          <w:sz w:val="28"/>
          <w:szCs w:val="28"/>
        </w:rPr>
        <w:t>оли</w:t>
      </w:r>
      <w:r w:rsidR="001C23A4">
        <w:rPr>
          <w:sz w:val="28"/>
          <w:szCs w:val="28"/>
        </w:rPr>
        <w:t>пропилен</w:t>
      </w:r>
      <w:r>
        <w:rPr>
          <w:sz w:val="28"/>
          <w:szCs w:val="28"/>
        </w:rPr>
        <w:t>, предназначенный для производства упаковки для  парентеральных и офтальмологических лекарственных форм</w:t>
      </w:r>
      <w:r w:rsidR="00A14F17">
        <w:rPr>
          <w:sz w:val="28"/>
          <w:szCs w:val="28"/>
        </w:rPr>
        <w:t xml:space="preserve"> </w:t>
      </w:r>
      <w:r w:rsidR="00B423D6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содержать</w:t>
      </w:r>
      <w:r w:rsidR="00A14F17">
        <w:rPr>
          <w:sz w:val="28"/>
          <w:szCs w:val="28"/>
        </w:rPr>
        <w:t xml:space="preserve"> </w:t>
      </w:r>
      <w:r w:rsidR="00B423D6">
        <w:rPr>
          <w:sz w:val="28"/>
          <w:szCs w:val="28"/>
        </w:rPr>
        <w:t xml:space="preserve">определенное количество добавок: </w:t>
      </w:r>
      <w:r w:rsidR="00A14F17">
        <w:rPr>
          <w:sz w:val="28"/>
          <w:szCs w:val="28"/>
        </w:rPr>
        <w:t>не более</w:t>
      </w:r>
      <w:r w:rsidR="003D0674">
        <w:rPr>
          <w:sz w:val="28"/>
          <w:szCs w:val="28"/>
        </w:rPr>
        <w:t xml:space="preserve"> 0,125</w:t>
      </w:r>
      <w:r w:rsidR="00A14F17">
        <w:rPr>
          <w:sz w:val="28"/>
          <w:szCs w:val="28"/>
        </w:rPr>
        <w:t> </w:t>
      </w:r>
      <w:r w:rsidR="003D0674">
        <w:rPr>
          <w:sz w:val="28"/>
          <w:szCs w:val="28"/>
        </w:rPr>
        <w:t>%</w:t>
      </w:r>
      <w:r w:rsidR="00340E64" w:rsidRPr="00340E64">
        <w:rPr>
          <w:sz w:val="28"/>
          <w:szCs w:val="28"/>
        </w:rPr>
        <w:t xml:space="preserve"> </w:t>
      </w:r>
      <w:proofErr w:type="spellStart"/>
      <w:r w:rsidR="00340E64">
        <w:rPr>
          <w:sz w:val="28"/>
          <w:szCs w:val="28"/>
        </w:rPr>
        <w:t>бутилгидрокситолуола</w:t>
      </w:r>
      <w:proofErr w:type="spellEnd"/>
      <w:r w:rsidR="00B423D6">
        <w:rPr>
          <w:sz w:val="28"/>
          <w:szCs w:val="28"/>
        </w:rPr>
        <w:t>, не более 0,3 %:</w:t>
      </w:r>
      <w:r w:rsidR="00A14F17">
        <w:rPr>
          <w:sz w:val="28"/>
          <w:szCs w:val="28"/>
        </w:rPr>
        <w:t xml:space="preserve"> нижеперечисленных добавок</w:t>
      </w:r>
      <w:r w:rsidR="00B423D6">
        <w:rPr>
          <w:sz w:val="28"/>
          <w:szCs w:val="28"/>
        </w:rPr>
        <w:t>:</w:t>
      </w:r>
      <w:r w:rsidR="00A14F17">
        <w:rPr>
          <w:sz w:val="28"/>
          <w:szCs w:val="28"/>
        </w:rPr>
        <w:t xml:space="preserve"> </w:t>
      </w:r>
    </w:p>
    <w:p w:rsidR="00AF415E" w:rsidRDefault="003D0674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пентаэритритил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тетракис</w:t>
      </w:r>
      <w:proofErr w:type="spellEnd"/>
      <w:r>
        <w:rPr>
          <w:sz w:val="28"/>
          <w:szCs w:val="28"/>
        </w:rPr>
        <w:t xml:space="preserve"> </w:t>
      </w:r>
      <w:r w:rsidRPr="003D0674">
        <w:rPr>
          <w:sz w:val="28"/>
          <w:szCs w:val="28"/>
        </w:rPr>
        <w:t>[3-(3</w:t>
      </w:r>
      <w:r>
        <w:rPr>
          <w:sz w:val="28"/>
          <w:szCs w:val="28"/>
        </w:rPr>
        <w:t>,</w:t>
      </w:r>
      <w:r w:rsidRPr="003D0674">
        <w:rPr>
          <w:sz w:val="28"/>
          <w:szCs w:val="28"/>
        </w:rPr>
        <w:t>5-</w:t>
      </w:r>
      <w:r>
        <w:rPr>
          <w:sz w:val="28"/>
          <w:szCs w:val="28"/>
        </w:rPr>
        <w:t>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-бутил-4-гидрокси-фенил)</w:t>
      </w:r>
      <w:proofErr w:type="spellStart"/>
      <w:r>
        <w:rPr>
          <w:sz w:val="28"/>
          <w:szCs w:val="28"/>
        </w:rPr>
        <w:t>пропионат</w:t>
      </w:r>
      <w:proofErr w:type="spellEnd"/>
      <w:r w:rsidRPr="003D0674">
        <w:rPr>
          <w:sz w:val="28"/>
          <w:szCs w:val="28"/>
        </w:rPr>
        <w:t>]</w:t>
      </w:r>
      <w:r w:rsidR="00AF415E">
        <w:rPr>
          <w:sz w:val="28"/>
          <w:szCs w:val="28"/>
        </w:rPr>
        <w:t>;</w:t>
      </w:r>
    </w:p>
    <w:p w:rsidR="00504C9C" w:rsidRDefault="0053310C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04C9C">
        <w:rPr>
          <w:sz w:val="28"/>
          <w:szCs w:val="28"/>
        </w:rPr>
        <w:t>1,3,5-трис (3,5-ди-</w:t>
      </w:r>
      <w:r w:rsidR="00504C9C" w:rsidRPr="00504C9C">
        <w:rPr>
          <w:i/>
          <w:sz w:val="28"/>
          <w:szCs w:val="28"/>
        </w:rPr>
        <w:t>трет</w:t>
      </w:r>
      <w:r w:rsidR="00504C9C">
        <w:rPr>
          <w:sz w:val="28"/>
          <w:szCs w:val="28"/>
        </w:rPr>
        <w:t>-бутил-4-гидроксибензил)- </w:t>
      </w:r>
      <w:r w:rsidR="00504C9C">
        <w:rPr>
          <w:sz w:val="28"/>
          <w:szCs w:val="28"/>
          <w:lang w:val="en-US"/>
        </w:rPr>
        <w:t>S</w:t>
      </w:r>
      <w:r w:rsidR="00504C9C" w:rsidRPr="00504C9C">
        <w:rPr>
          <w:sz w:val="28"/>
          <w:szCs w:val="28"/>
        </w:rPr>
        <w:t>-</w:t>
      </w:r>
      <w:r w:rsidR="00504C9C">
        <w:rPr>
          <w:sz w:val="28"/>
          <w:szCs w:val="28"/>
        </w:rPr>
        <w:t xml:space="preserve">триазин-2,4,6 (1Н,3Н,5Н)- </w:t>
      </w:r>
      <w:proofErr w:type="spellStart"/>
      <w:r w:rsidR="00504C9C">
        <w:rPr>
          <w:sz w:val="28"/>
          <w:szCs w:val="28"/>
        </w:rPr>
        <w:t>трион</w:t>
      </w:r>
      <w:proofErr w:type="spellEnd"/>
      <w:r w:rsidR="00AF415E">
        <w:rPr>
          <w:sz w:val="28"/>
          <w:szCs w:val="28"/>
        </w:rPr>
        <w:t>;</w:t>
      </w:r>
    </w:p>
    <w:p w:rsidR="00504C9C" w:rsidRDefault="00504C9C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октадецил</w:t>
      </w:r>
      <w:proofErr w:type="spellEnd"/>
      <w:r>
        <w:rPr>
          <w:sz w:val="28"/>
          <w:szCs w:val="28"/>
        </w:rPr>
        <w:t xml:space="preserve"> (3-(3,5-ди-</w:t>
      </w:r>
      <w:r w:rsidRPr="00A41415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</w:t>
      </w:r>
      <w:r w:rsidR="00A358C6">
        <w:rPr>
          <w:sz w:val="28"/>
          <w:szCs w:val="28"/>
        </w:rPr>
        <w:t>г</w:t>
      </w:r>
      <w:r>
        <w:rPr>
          <w:sz w:val="28"/>
          <w:szCs w:val="28"/>
        </w:rPr>
        <w:t>ид</w:t>
      </w:r>
      <w:r w:rsidR="00A358C6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A358C6">
        <w:rPr>
          <w:sz w:val="28"/>
          <w:szCs w:val="28"/>
        </w:rPr>
        <w:t xml:space="preserve">ксифенил) </w:t>
      </w:r>
      <w:proofErr w:type="spellStart"/>
      <w:r w:rsidR="00A358C6">
        <w:rPr>
          <w:sz w:val="28"/>
          <w:szCs w:val="28"/>
        </w:rPr>
        <w:t>пропионат</w:t>
      </w:r>
      <w:proofErr w:type="spellEnd"/>
      <w:r w:rsidR="00AF415E">
        <w:rPr>
          <w:sz w:val="28"/>
          <w:szCs w:val="28"/>
        </w:rPr>
        <w:t>;</w:t>
      </w:r>
    </w:p>
    <w:p w:rsidR="00A358C6" w:rsidRPr="00A358C6" w:rsidRDefault="00A358C6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-этилен бис </w:t>
      </w:r>
      <w:r w:rsidRPr="00A358C6">
        <w:rPr>
          <w:sz w:val="28"/>
          <w:szCs w:val="28"/>
        </w:rPr>
        <w:t>[3,3-</w:t>
      </w:r>
      <w:r>
        <w:rPr>
          <w:sz w:val="28"/>
          <w:szCs w:val="28"/>
        </w:rPr>
        <w:t>бис</w:t>
      </w:r>
      <w:r w:rsidRPr="00A358C6">
        <w:rPr>
          <w:sz w:val="28"/>
          <w:szCs w:val="28"/>
        </w:rPr>
        <w:t>[</w:t>
      </w:r>
      <w:r>
        <w:rPr>
          <w:sz w:val="28"/>
          <w:szCs w:val="28"/>
        </w:rPr>
        <w:t>3- (1,1-диметилэтил)-4-гидроксифенил</w:t>
      </w:r>
      <w:r w:rsidRPr="00A358C6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бутаноат</w:t>
      </w:r>
      <w:proofErr w:type="spellEnd"/>
      <w:r w:rsidRPr="00A358C6">
        <w:rPr>
          <w:sz w:val="28"/>
          <w:szCs w:val="28"/>
        </w:rPr>
        <w:t>]</w:t>
      </w:r>
      <w:r w:rsidR="00AF415E">
        <w:rPr>
          <w:sz w:val="28"/>
          <w:szCs w:val="28"/>
        </w:rPr>
        <w:t>;</w:t>
      </w:r>
    </w:p>
    <w:p w:rsidR="00167B28" w:rsidRDefault="00A358C6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диоктадецил</w:t>
      </w:r>
      <w:proofErr w:type="spellEnd"/>
      <w:r>
        <w:rPr>
          <w:sz w:val="28"/>
          <w:szCs w:val="28"/>
        </w:rPr>
        <w:t xml:space="preserve"> дисульфид</w:t>
      </w:r>
      <w:r w:rsidR="00AF415E">
        <w:rPr>
          <w:sz w:val="28"/>
          <w:szCs w:val="28"/>
        </w:rPr>
        <w:t>;</w:t>
      </w:r>
    </w:p>
    <w:p w:rsidR="0053310C" w:rsidRPr="00526638" w:rsidRDefault="0053310C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- 2,2</w:t>
      </w:r>
      <w:r w:rsidRPr="0053310C">
        <w:rPr>
          <w:sz w:val="28"/>
          <w:szCs w:val="28"/>
        </w:rPr>
        <w:t>',</w:t>
      </w:r>
      <w:r>
        <w:rPr>
          <w:sz w:val="28"/>
          <w:szCs w:val="28"/>
        </w:rPr>
        <w:t>2'',6,6',</w:t>
      </w:r>
      <w:r w:rsidR="00526638">
        <w:rPr>
          <w:sz w:val="28"/>
          <w:szCs w:val="28"/>
        </w:rPr>
        <w:t>6''</w:t>
      </w:r>
      <w:r w:rsidR="00526638" w:rsidRPr="00526638">
        <w:rPr>
          <w:sz w:val="28"/>
          <w:szCs w:val="28"/>
        </w:rPr>
        <w:t>-</w:t>
      </w:r>
      <w:r w:rsidR="00526638">
        <w:rPr>
          <w:sz w:val="28"/>
          <w:szCs w:val="28"/>
        </w:rPr>
        <w:t>гекса-</w:t>
      </w:r>
      <w:r w:rsidR="00526638" w:rsidRPr="00526638">
        <w:rPr>
          <w:i/>
          <w:sz w:val="28"/>
          <w:szCs w:val="28"/>
        </w:rPr>
        <w:t>трет</w:t>
      </w:r>
      <w:r w:rsidR="00526638">
        <w:rPr>
          <w:sz w:val="28"/>
          <w:szCs w:val="28"/>
        </w:rPr>
        <w:t>-бутил-4,4</w:t>
      </w:r>
      <w:r w:rsidR="00526638" w:rsidRPr="00526638">
        <w:rPr>
          <w:sz w:val="28"/>
          <w:szCs w:val="28"/>
        </w:rPr>
        <w:t>'</w:t>
      </w:r>
      <w:r w:rsidR="00526638">
        <w:rPr>
          <w:sz w:val="28"/>
          <w:szCs w:val="28"/>
        </w:rPr>
        <w:t>,4</w:t>
      </w:r>
      <w:r w:rsidR="00526638" w:rsidRPr="00526638">
        <w:rPr>
          <w:sz w:val="28"/>
          <w:szCs w:val="28"/>
        </w:rPr>
        <w:t>''</w:t>
      </w:r>
      <w:r w:rsidR="00526638">
        <w:rPr>
          <w:sz w:val="28"/>
          <w:szCs w:val="28"/>
        </w:rPr>
        <w:t>-</w:t>
      </w:r>
      <w:r w:rsidR="00526638" w:rsidRPr="00762567">
        <w:rPr>
          <w:sz w:val="28"/>
          <w:szCs w:val="28"/>
        </w:rPr>
        <w:t>[</w:t>
      </w:r>
      <w:r w:rsidR="00526638">
        <w:rPr>
          <w:sz w:val="28"/>
          <w:szCs w:val="28"/>
        </w:rPr>
        <w:t xml:space="preserve">(2,4,6-триметил-1,3,5-бензен-триил) </w:t>
      </w:r>
      <w:proofErr w:type="spellStart"/>
      <w:r w:rsidR="00526638">
        <w:rPr>
          <w:sz w:val="28"/>
          <w:szCs w:val="28"/>
        </w:rPr>
        <w:t>трисметилен</w:t>
      </w:r>
      <w:proofErr w:type="spellEnd"/>
      <w:r w:rsidR="00526638" w:rsidRPr="00A358C6">
        <w:rPr>
          <w:sz w:val="28"/>
          <w:szCs w:val="28"/>
        </w:rPr>
        <w:t>]</w:t>
      </w:r>
      <w:proofErr w:type="spellStart"/>
      <w:r w:rsidR="00526638">
        <w:rPr>
          <w:sz w:val="28"/>
          <w:szCs w:val="28"/>
        </w:rPr>
        <w:t>трифенол</w:t>
      </w:r>
      <w:proofErr w:type="spellEnd"/>
      <w:r w:rsidR="00526638">
        <w:rPr>
          <w:sz w:val="28"/>
          <w:szCs w:val="28"/>
        </w:rPr>
        <w:t>;</w:t>
      </w:r>
    </w:p>
    <w:p w:rsidR="00762567" w:rsidRDefault="00762567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- 2,2</w:t>
      </w:r>
      <w:r>
        <w:rPr>
          <w:sz w:val="28"/>
          <w:szCs w:val="28"/>
          <w:vertAlign w:val="superscript"/>
        </w:rPr>
        <w:t>'</w:t>
      </w:r>
      <w:r w:rsidRPr="00762567">
        <w:rPr>
          <w:sz w:val="28"/>
          <w:szCs w:val="28"/>
        </w:rPr>
        <w:t>-бис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октадецилокси</w:t>
      </w:r>
      <w:proofErr w:type="spellEnd"/>
      <w:r>
        <w:rPr>
          <w:sz w:val="28"/>
          <w:szCs w:val="28"/>
        </w:rPr>
        <w:t>)-5, 5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-спироби</w:t>
      </w:r>
      <w:r w:rsidRPr="00762567">
        <w:rPr>
          <w:sz w:val="28"/>
          <w:szCs w:val="28"/>
        </w:rPr>
        <w:t xml:space="preserve"> [</w:t>
      </w:r>
      <w:r>
        <w:rPr>
          <w:sz w:val="28"/>
          <w:szCs w:val="28"/>
        </w:rPr>
        <w:t>1,3,2-диоксафосфинан</w:t>
      </w:r>
      <w:r w:rsidRPr="00762567">
        <w:rPr>
          <w:sz w:val="28"/>
          <w:szCs w:val="28"/>
        </w:rPr>
        <w:t>]</w:t>
      </w:r>
      <w:r w:rsidR="00AF415E">
        <w:rPr>
          <w:sz w:val="28"/>
          <w:szCs w:val="28"/>
        </w:rPr>
        <w:t>;</w:t>
      </w:r>
    </w:p>
    <w:p w:rsidR="00762567" w:rsidRDefault="00762567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дидодецил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 w:rsidR="00AF415E">
        <w:rPr>
          <w:sz w:val="28"/>
          <w:szCs w:val="28"/>
        </w:rPr>
        <w:t>;</w:t>
      </w:r>
    </w:p>
    <w:p w:rsidR="00762567" w:rsidRDefault="00762567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диоктадецил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 w:rsidR="00AF415E">
        <w:rPr>
          <w:sz w:val="28"/>
          <w:szCs w:val="28"/>
        </w:rPr>
        <w:t>;</w:t>
      </w:r>
    </w:p>
    <w:p w:rsidR="00762567" w:rsidRDefault="00762567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proofErr w:type="spellStart"/>
      <w:r>
        <w:rPr>
          <w:sz w:val="28"/>
          <w:szCs w:val="28"/>
        </w:rPr>
        <w:t>трис</w:t>
      </w:r>
      <w:proofErr w:type="spellEnd"/>
      <w:r w:rsidRPr="00762567">
        <w:rPr>
          <w:sz w:val="28"/>
          <w:szCs w:val="28"/>
        </w:rPr>
        <w:t>[</w:t>
      </w:r>
      <w:r>
        <w:rPr>
          <w:sz w:val="28"/>
          <w:szCs w:val="28"/>
        </w:rPr>
        <w:t>2,4-бис(1,1-диметилэтил)фенил</w:t>
      </w:r>
      <w:r w:rsidRPr="00762567">
        <w:rPr>
          <w:sz w:val="28"/>
          <w:szCs w:val="28"/>
        </w:rPr>
        <w:t>]</w:t>
      </w:r>
      <w:r>
        <w:rPr>
          <w:sz w:val="28"/>
          <w:szCs w:val="28"/>
        </w:rPr>
        <w:t>фосфит</w:t>
      </w:r>
      <w:r w:rsidR="00893433">
        <w:rPr>
          <w:sz w:val="28"/>
          <w:szCs w:val="28"/>
        </w:rPr>
        <w:t>.</w:t>
      </w:r>
    </w:p>
    <w:p w:rsidR="00B423D6" w:rsidRDefault="00762567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</w:t>
      </w:r>
      <w:proofErr w:type="spellStart"/>
      <w:r>
        <w:rPr>
          <w:sz w:val="28"/>
          <w:szCs w:val="28"/>
        </w:rPr>
        <w:t>антиоксидантных</w:t>
      </w:r>
      <w:proofErr w:type="spellEnd"/>
      <w:r>
        <w:rPr>
          <w:sz w:val="28"/>
          <w:szCs w:val="28"/>
        </w:rPr>
        <w:t xml:space="preserve"> добавок </w:t>
      </w:r>
      <w:r w:rsidR="00340E64">
        <w:rPr>
          <w:sz w:val="28"/>
          <w:szCs w:val="28"/>
        </w:rPr>
        <w:t>д</w:t>
      </w:r>
      <w:r>
        <w:rPr>
          <w:sz w:val="28"/>
          <w:szCs w:val="28"/>
        </w:rPr>
        <w:t xml:space="preserve">олжна </w:t>
      </w:r>
      <w:r w:rsidR="00340E64">
        <w:rPr>
          <w:sz w:val="28"/>
          <w:szCs w:val="28"/>
        </w:rPr>
        <w:t xml:space="preserve">быть не более </w:t>
      </w:r>
      <w:r>
        <w:rPr>
          <w:sz w:val="28"/>
          <w:szCs w:val="28"/>
        </w:rPr>
        <w:t>0,3</w:t>
      </w:r>
      <w:r w:rsidR="00893433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1312BB">
        <w:rPr>
          <w:sz w:val="28"/>
          <w:szCs w:val="28"/>
        </w:rPr>
        <w:t>.</w:t>
      </w:r>
    </w:p>
    <w:p w:rsidR="008A2A67" w:rsidRPr="00D559DC" w:rsidRDefault="001312BB" w:rsidP="00107A89">
      <w:pPr>
        <w:pStyle w:val="aa"/>
        <w:spacing w:after="0" w:line="360" w:lineRule="auto"/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5F17FE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добавок должно быть</w:t>
      </w:r>
      <w:r w:rsidR="005F17FE">
        <w:rPr>
          <w:sz w:val="28"/>
          <w:szCs w:val="28"/>
        </w:rPr>
        <w:t xml:space="preserve"> не более 0,5</w:t>
      </w:r>
      <w:r w:rsidR="00893433">
        <w:rPr>
          <w:sz w:val="28"/>
          <w:szCs w:val="28"/>
        </w:rPr>
        <w:t> </w:t>
      </w:r>
      <w:r w:rsidR="005F17FE">
        <w:rPr>
          <w:sz w:val="28"/>
          <w:szCs w:val="28"/>
        </w:rPr>
        <w:t>%</w:t>
      </w:r>
      <w:r>
        <w:rPr>
          <w:sz w:val="28"/>
          <w:szCs w:val="28"/>
        </w:rPr>
        <w:t>:</w:t>
      </w:r>
      <w:r w:rsidR="005F17FE">
        <w:rPr>
          <w:sz w:val="28"/>
          <w:szCs w:val="28"/>
        </w:rPr>
        <w:t xml:space="preserve"> </w:t>
      </w:r>
      <w:proofErr w:type="spellStart"/>
      <w:r w:rsidR="005F17FE">
        <w:rPr>
          <w:sz w:val="28"/>
          <w:szCs w:val="28"/>
        </w:rPr>
        <w:t>гидротальцит</w:t>
      </w:r>
      <w:proofErr w:type="spellEnd"/>
      <w:r w:rsidR="005F17FE">
        <w:rPr>
          <w:sz w:val="28"/>
          <w:szCs w:val="28"/>
        </w:rPr>
        <w:t xml:space="preserve">, </w:t>
      </w:r>
      <w:proofErr w:type="spellStart"/>
      <w:r w:rsidR="005F17FE">
        <w:rPr>
          <w:sz w:val="28"/>
          <w:szCs w:val="28"/>
        </w:rPr>
        <w:t>алканамиды</w:t>
      </w:r>
      <w:proofErr w:type="spellEnd"/>
      <w:r w:rsidR="005F17FE">
        <w:rPr>
          <w:sz w:val="28"/>
          <w:szCs w:val="28"/>
        </w:rPr>
        <w:t xml:space="preserve">, </w:t>
      </w:r>
      <w:proofErr w:type="spellStart"/>
      <w:r w:rsidR="005F17FE">
        <w:rPr>
          <w:sz w:val="28"/>
          <w:szCs w:val="28"/>
        </w:rPr>
        <w:t>алкенамиды</w:t>
      </w:r>
      <w:proofErr w:type="spellEnd"/>
      <w:r w:rsidR="005F17FE">
        <w:rPr>
          <w:sz w:val="28"/>
          <w:szCs w:val="28"/>
        </w:rPr>
        <w:t xml:space="preserve">, натрия алюмосиликат, кремния диоксид, натрия </w:t>
      </w:r>
      <w:proofErr w:type="spellStart"/>
      <w:r w:rsidR="005F17FE">
        <w:rPr>
          <w:sz w:val="28"/>
          <w:szCs w:val="28"/>
        </w:rPr>
        <w:t>бензоат</w:t>
      </w:r>
      <w:proofErr w:type="spellEnd"/>
      <w:r w:rsidR="005F17FE">
        <w:rPr>
          <w:sz w:val="28"/>
          <w:szCs w:val="28"/>
        </w:rPr>
        <w:t>, эфиры и соли жирных кислот,</w:t>
      </w:r>
      <w:r w:rsidR="00CB5EBA">
        <w:rPr>
          <w:sz w:val="28"/>
          <w:szCs w:val="28"/>
        </w:rPr>
        <w:t xml:space="preserve"> </w:t>
      </w:r>
      <w:r w:rsidR="005F17FE">
        <w:rPr>
          <w:sz w:val="28"/>
          <w:szCs w:val="28"/>
        </w:rPr>
        <w:t>натрия фосфат,</w:t>
      </w:r>
      <w:r w:rsidR="00CB5EBA">
        <w:rPr>
          <w:sz w:val="28"/>
          <w:szCs w:val="28"/>
        </w:rPr>
        <w:t xml:space="preserve"> </w:t>
      </w:r>
      <w:r w:rsidR="005F17FE">
        <w:rPr>
          <w:sz w:val="28"/>
          <w:szCs w:val="28"/>
        </w:rPr>
        <w:t>вазелиновое масло,</w:t>
      </w:r>
      <w:r w:rsidR="00CB5EBA">
        <w:rPr>
          <w:sz w:val="28"/>
          <w:szCs w:val="28"/>
        </w:rPr>
        <w:t xml:space="preserve"> </w:t>
      </w:r>
      <w:r w:rsidR="005F17FE">
        <w:rPr>
          <w:sz w:val="28"/>
          <w:szCs w:val="28"/>
        </w:rPr>
        <w:t xml:space="preserve">цинка оксид, </w:t>
      </w:r>
      <w:r w:rsidR="00893433">
        <w:rPr>
          <w:sz w:val="28"/>
          <w:szCs w:val="28"/>
        </w:rPr>
        <w:t xml:space="preserve">тальк, </w:t>
      </w:r>
      <w:r w:rsidR="005F17FE">
        <w:rPr>
          <w:sz w:val="28"/>
          <w:szCs w:val="28"/>
        </w:rPr>
        <w:t xml:space="preserve">кальция </w:t>
      </w:r>
      <w:proofErr w:type="spellStart"/>
      <w:r w:rsidR="005F17FE">
        <w:rPr>
          <w:sz w:val="28"/>
          <w:szCs w:val="28"/>
        </w:rPr>
        <w:t>стеарат</w:t>
      </w:r>
      <w:proofErr w:type="spellEnd"/>
      <w:r w:rsidR="005F17FE">
        <w:rPr>
          <w:sz w:val="28"/>
          <w:szCs w:val="28"/>
        </w:rPr>
        <w:t xml:space="preserve"> или цинка </w:t>
      </w:r>
      <w:proofErr w:type="spellStart"/>
      <w:r w:rsidR="005F17FE">
        <w:rPr>
          <w:sz w:val="28"/>
          <w:szCs w:val="28"/>
        </w:rPr>
        <w:t>стеарат</w:t>
      </w:r>
      <w:proofErr w:type="spellEnd"/>
      <w:r w:rsidR="005F17FE">
        <w:rPr>
          <w:sz w:val="28"/>
          <w:szCs w:val="28"/>
        </w:rPr>
        <w:t xml:space="preserve"> или их с</w:t>
      </w:r>
      <w:r w:rsidR="00893433">
        <w:rPr>
          <w:sz w:val="28"/>
          <w:szCs w:val="28"/>
        </w:rPr>
        <w:t>умма.</w:t>
      </w:r>
      <w:r w:rsidR="005F17FE">
        <w:rPr>
          <w:sz w:val="28"/>
          <w:szCs w:val="28"/>
        </w:rPr>
        <w:t xml:space="preserve"> </w:t>
      </w:r>
      <w:r w:rsidR="001808AD">
        <w:rPr>
          <w:sz w:val="28"/>
          <w:szCs w:val="28"/>
        </w:rPr>
        <w:t>М</w:t>
      </w:r>
      <w:r w:rsidR="005F17FE">
        <w:rPr>
          <w:sz w:val="28"/>
          <w:szCs w:val="28"/>
        </w:rPr>
        <w:t>агния оксида</w:t>
      </w:r>
      <w:r w:rsidR="001808AD">
        <w:rPr>
          <w:sz w:val="28"/>
          <w:szCs w:val="28"/>
        </w:rPr>
        <w:t xml:space="preserve"> в качестве добавки</w:t>
      </w:r>
      <w:r w:rsidR="005F17FE">
        <w:rPr>
          <w:sz w:val="28"/>
          <w:szCs w:val="28"/>
        </w:rPr>
        <w:t xml:space="preserve"> должно быть не более 0,2 %. </w:t>
      </w:r>
      <w:r w:rsidR="00340E64">
        <w:rPr>
          <w:sz w:val="28"/>
          <w:szCs w:val="28"/>
        </w:rPr>
        <w:t>Д</w:t>
      </w:r>
      <w:r w:rsidR="005F17FE">
        <w:rPr>
          <w:sz w:val="28"/>
          <w:szCs w:val="28"/>
        </w:rPr>
        <w:t xml:space="preserve">ля </w:t>
      </w:r>
      <w:r w:rsidR="00340E64">
        <w:rPr>
          <w:sz w:val="28"/>
          <w:szCs w:val="28"/>
        </w:rPr>
        <w:t>поли</w:t>
      </w:r>
      <w:r w:rsidR="00893433">
        <w:rPr>
          <w:sz w:val="28"/>
          <w:szCs w:val="28"/>
        </w:rPr>
        <w:t>пропилена</w:t>
      </w:r>
      <w:r w:rsidR="005F17FE">
        <w:rPr>
          <w:sz w:val="28"/>
          <w:szCs w:val="28"/>
        </w:rPr>
        <w:t>, используем</w:t>
      </w:r>
      <w:r w:rsidR="00340E64">
        <w:rPr>
          <w:sz w:val="28"/>
          <w:szCs w:val="28"/>
        </w:rPr>
        <w:t>ого</w:t>
      </w:r>
      <w:r w:rsidR="005F17FE">
        <w:rPr>
          <w:sz w:val="28"/>
          <w:szCs w:val="28"/>
        </w:rPr>
        <w:t xml:space="preserve"> для производства упаковки </w:t>
      </w:r>
      <w:r w:rsidR="00CB5EBA">
        <w:rPr>
          <w:sz w:val="28"/>
          <w:szCs w:val="28"/>
        </w:rPr>
        <w:t xml:space="preserve">офтальмологических </w:t>
      </w:r>
      <w:r w:rsidR="005F17FE">
        <w:rPr>
          <w:sz w:val="28"/>
          <w:szCs w:val="28"/>
        </w:rPr>
        <w:t xml:space="preserve">лекарственных форм, </w:t>
      </w:r>
      <w:r w:rsidR="00340E64">
        <w:rPr>
          <w:sz w:val="28"/>
          <w:szCs w:val="28"/>
        </w:rPr>
        <w:t xml:space="preserve">содержание титана диоксида </w:t>
      </w:r>
      <w:r w:rsidR="005F17FE">
        <w:rPr>
          <w:sz w:val="28"/>
          <w:szCs w:val="28"/>
        </w:rPr>
        <w:t>должно быть не более 4</w:t>
      </w:r>
      <w:r w:rsidR="00340E64">
        <w:rPr>
          <w:sz w:val="28"/>
          <w:szCs w:val="28"/>
        </w:rPr>
        <w:t> </w:t>
      </w:r>
      <w:r w:rsidR="005F17FE">
        <w:rPr>
          <w:sz w:val="28"/>
          <w:szCs w:val="28"/>
        </w:rPr>
        <w:t>%.</w:t>
      </w:r>
    </w:p>
    <w:p w:rsidR="00A92FE9" w:rsidRDefault="00C437E9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808F9">
        <w:rPr>
          <w:sz w:val="28"/>
          <w:szCs w:val="28"/>
        </w:rPr>
        <w:t>паков</w:t>
      </w:r>
      <w:r w:rsidR="00465298">
        <w:rPr>
          <w:sz w:val="28"/>
          <w:szCs w:val="28"/>
        </w:rPr>
        <w:t xml:space="preserve">очные материалы </w:t>
      </w:r>
      <w:r w:rsidR="000F5DF6">
        <w:rPr>
          <w:sz w:val="28"/>
          <w:szCs w:val="28"/>
        </w:rPr>
        <w:t>на основе поли</w:t>
      </w:r>
      <w:r w:rsidR="00483303">
        <w:rPr>
          <w:sz w:val="28"/>
          <w:szCs w:val="28"/>
        </w:rPr>
        <w:t>пропилена</w:t>
      </w:r>
      <w:r w:rsidR="000F5DF6">
        <w:rPr>
          <w:sz w:val="28"/>
          <w:szCs w:val="28"/>
        </w:rPr>
        <w:t>,</w:t>
      </w:r>
      <w:r w:rsidR="00465298">
        <w:rPr>
          <w:sz w:val="28"/>
          <w:szCs w:val="28"/>
        </w:rPr>
        <w:t xml:space="preserve"> предназначенные для парентеральных и офтальмологических лекарственных форм, </w:t>
      </w:r>
      <w:r w:rsidR="00C3766E">
        <w:rPr>
          <w:sz w:val="28"/>
          <w:szCs w:val="28"/>
        </w:rPr>
        <w:t>должн</w:t>
      </w:r>
      <w:r w:rsidR="00465298">
        <w:rPr>
          <w:sz w:val="28"/>
          <w:szCs w:val="28"/>
        </w:rPr>
        <w:t>ы</w:t>
      </w:r>
      <w:r w:rsidR="00C3766E">
        <w:rPr>
          <w:sz w:val="28"/>
          <w:szCs w:val="28"/>
        </w:rPr>
        <w:t xml:space="preserve"> </w:t>
      </w:r>
      <w:r w:rsidR="000F5DF6">
        <w:rPr>
          <w:sz w:val="28"/>
          <w:szCs w:val="28"/>
        </w:rPr>
        <w:t xml:space="preserve">обеспечивать </w:t>
      </w:r>
      <w:r w:rsidR="00C3766E">
        <w:rPr>
          <w:sz w:val="28"/>
          <w:szCs w:val="28"/>
        </w:rPr>
        <w:t>возможность стерилизации</w:t>
      </w:r>
      <w:r w:rsidR="00465298">
        <w:rPr>
          <w:sz w:val="28"/>
          <w:szCs w:val="28"/>
        </w:rPr>
        <w:t xml:space="preserve"> произведенной упаковки </w:t>
      </w:r>
      <w:r w:rsidR="00DF1B66">
        <w:rPr>
          <w:sz w:val="28"/>
          <w:szCs w:val="28"/>
        </w:rPr>
        <w:t xml:space="preserve">в </w:t>
      </w:r>
      <w:r w:rsidR="000F5DF6">
        <w:rPr>
          <w:sz w:val="28"/>
          <w:szCs w:val="28"/>
        </w:rPr>
        <w:t>соответствии с требованиями и методами, указанными в ОФС </w:t>
      </w:r>
      <w:r w:rsidR="006478AC">
        <w:rPr>
          <w:sz w:val="28"/>
          <w:szCs w:val="28"/>
        </w:rPr>
        <w:t>«</w:t>
      </w:r>
      <w:r w:rsidR="000F5DF6">
        <w:rPr>
          <w:sz w:val="28"/>
          <w:szCs w:val="28"/>
        </w:rPr>
        <w:t>Стерилизация</w:t>
      </w:r>
      <w:r w:rsidR="006478AC">
        <w:rPr>
          <w:sz w:val="28"/>
          <w:szCs w:val="28"/>
        </w:rPr>
        <w:t>»</w:t>
      </w:r>
      <w:r w:rsidR="000F5DF6">
        <w:rPr>
          <w:sz w:val="28"/>
          <w:szCs w:val="28"/>
        </w:rPr>
        <w:t>.</w:t>
      </w:r>
    </w:p>
    <w:p w:rsidR="003A7C55" w:rsidRDefault="00A92FE9" w:rsidP="00A92FE9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CB3BA3" w:rsidRPr="00550F33" w:rsidRDefault="00CB3BA3" w:rsidP="00CB3BA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CB3BA3">
        <w:rPr>
          <w:b/>
          <w:sz w:val="28"/>
          <w:szCs w:val="28"/>
        </w:rPr>
        <w:t>Подготовка образцов</w:t>
      </w:r>
      <w:r w:rsidRPr="00CB3BA3">
        <w:rPr>
          <w:sz w:val="28"/>
          <w:szCs w:val="28"/>
        </w:rPr>
        <w:t xml:space="preserve">. </w:t>
      </w:r>
      <w:r>
        <w:rPr>
          <w:sz w:val="28"/>
          <w:szCs w:val="28"/>
        </w:rPr>
        <w:t>Образцы полипропилена для проведения испы</w:t>
      </w:r>
      <w:r w:rsidR="003337AF">
        <w:rPr>
          <w:sz w:val="28"/>
          <w:szCs w:val="28"/>
        </w:rPr>
        <w:t xml:space="preserve">тания могут представлять собой вырезанные из полимерного материала (пластин, листов, пленки и т.п.) кусочки необходимых размеров, или </w:t>
      </w:r>
      <w:r w:rsidR="006A6D8B">
        <w:rPr>
          <w:sz w:val="28"/>
          <w:szCs w:val="28"/>
        </w:rPr>
        <w:t xml:space="preserve">растворы и </w:t>
      </w:r>
      <w:r w:rsidR="003337AF">
        <w:rPr>
          <w:sz w:val="28"/>
          <w:szCs w:val="28"/>
        </w:rPr>
        <w:t xml:space="preserve">жидкости, полученные </w:t>
      </w:r>
      <w:r>
        <w:rPr>
          <w:sz w:val="28"/>
          <w:szCs w:val="28"/>
        </w:rPr>
        <w:t>экстрагированием</w:t>
      </w:r>
      <w:r w:rsidR="003337AF">
        <w:rPr>
          <w:sz w:val="28"/>
          <w:szCs w:val="28"/>
        </w:rPr>
        <w:t xml:space="preserve"> полипропилена</w:t>
      </w:r>
      <w:r>
        <w:rPr>
          <w:sz w:val="28"/>
          <w:szCs w:val="28"/>
        </w:rPr>
        <w:t xml:space="preserve"> различными растворителями</w:t>
      </w:r>
      <w:r w:rsidR="003337AF">
        <w:rPr>
          <w:sz w:val="28"/>
          <w:szCs w:val="28"/>
        </w:rPr>
        <w:t xml:space="preserve">. </w:t>
      </w:r>
      <w:r w:rsidR="006A6D8B">
        <w:rPr>
          <w:sz w:val="28"/>
          <w:szCs w:val="28"/>
        </w:rPr>
        <w:t>И</w:t>
      </w:r>
      <w:r>
        <w:rPr>
          <w:sz w:val="28"/>
          <w:szCs w:val="28"/>
        </w:rPr>
        <w:t>спытуем</w:t>
      </w:r>
      <w:r w:rsidR="006A6D8B">
        <w:rPr>
          <w:sz w:val="28"/>
          <w:szCs w:val="28"/>
        </w:rPr>
        <w:t>ый</w:t>
      </w:r>
      <w:r>
        <w:rPr>
          <w:sz w:val="28"/>
          <w:szCs w:val="28"/>
        </w:rPr>
        <w:t xml:space="preserve"> материал</w:t>
      </w:r>
      <w:r w:rsidR="003337AF">
        <w:rPr>
          <w:sz w:val="28"/>
          <w:szCs w:val="28"/>
        </w:rPr>
        <w:t xml:space="preserve">, </w:t>
      </w:r>
      <w:r w:rsidR="006A6D8B">
        <w:rPr>
          <w:sz w:val="28"/>
          <w:szCs w:val="28"/>
        </w:rPr>
        <w:t xml:space="preserve">предназначенный для экстрагирования, </w:t>
      </w:r>
      <w:r w:rsidR="003337AF">
        <w:rPr>
          <w:sz w:val="28"/>
          <w:szCs w:val="28"/>
        </w:rPr>
        <w:t>как правило,</w:t>
      </w:r>
      <w:r>
        <w:rPr>
          <w:sz w:val="28"/>
          <w:szCs w:val="28"/>
        </w:rPr>
        <w:t xml:space="preserve"> разрезают на части с максимальной длиной стороны не более 1 см</w:t>
      </w:r>
      <w:r w:rsidR="003337AF">
        <w:rPr>
          <w:sz w:val="28"/>
          <w:szCs w:val="28"/>
        </w:rPr>
        <w:t xml:space="preserve"> и п</w:t>
      </w:r>
      <w:r w:rsidR="006A6D8B">
        <w:rPr>
          <w:sz w:val="28"/>
          <w:szCs w:val="28"/>
        </w:rPr>
        <w:t xml:space="preserve">одготавливают несколько образцов, проводя </w:t>
      </w:r>
      <w:r w:rsidR="003337AF">
        <w:rPr>
          <w:sz w:val="28"/>
          <w:szCs w:val="28"/>
        </w:rPr>
        <w:t xml:space="preserve"> </w:t>
      </w:r>
      <w:r w:rsidR="006A6D8B">
        <w:rPr>
          <w:sz w:val="28"/>
          <w:szCs w:val="28"/>
        </w:rPr>
        <w:t xml:space="preserve">экстрагирование </w:t>
      </w:r>
      <w:r w:rsidR="00B423D6">
        <w:rPr>
          <w:sz w:val="28"/>
          <w:szCs w:val="28"/>
        </w:rPr>
        <w:t xml:space="preserve">упаковочного материала на основе полипропилена </w:t>
      </w:r>
      <w:r w:rsidR="003337AF">
        <w:rPr>
          <w:sz w:val="28"/>
          <w:szCs w:val="28"/>
        </w:rPr>
        <w:t>водой (образец 1), толуолом (образец 2)</w:t>
      </w:r>
      <w:r w:rsidR="006A6D8B">
        <w:rPr>
          <w:sz w:val="28"/>
          <w:szCs w:val="28"/>
        </w:rPr>
        <w:t xml:space="preserve"> и</w:t>
      </w:r>
      <w:r w:rsidR="003337AF">
        <w:rPr>
          <w:sz w:val="28"/>
          <w:szCs w:val="28"/>
        </w:rPr>
        <w:t xml:space="preserve"> кислотой </w:t>
      </w:r>
      <w:r w:rsidR="006A6D8B">
        <w:rPr>
          <w:sz w:val="28"/>
          <w:szCs w:val="28"/>
        </w:rPr>
        <w:t>(образец 3).</w:t>
      </w:r>
    </w:p>
    <w:p w:rsidR="00CB3BA3" w:rsidRDefault="00CB3BA3" w:rsidP="00CB3BA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1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25 г испытуемого материала помещают в колбу из боросиликатного стекла с притертой пробкой, прибавляют 500 мл воды и кипятят с обратным холодильником в течение 5 ч. После охлаждения полученный раствор фильтруют через стеклянный фильтр ПОР 16 </w:t>
      </w:r>
      <w:r>
        <w:rPr>
          <w:sz w:val="28"/>
          <w:szCs w:val="28"/>
        </w:rPr>
        <w:lastRenderedPageBreak/>
        <w:t>(ОФС «Оборудование») в мерную колбу объемом 500 мл и доводят объем раствора водой до метки. Образец 1 используют в течение 4 ч после приготовления.</w:t>
      </w:r>
    </w:p>
    <w:p w:rsidR="00CB3BA3" w:rsidRDefault="00CB3BA3" w:rsidP="00CB3BA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2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2,0 г испытуемого материала помещают в коническую колбу из боросиликатного стекла с притертой пробкой, прибавляют 80 мл толуола и кипятят с обратным холодильником при постоянном перемешивании в течение 90 мин. Охлаждают до 60°С и прибавляют, при постоянном перемешивании, 120 мл метанола. Полученный раствор фильтруют через стеклянный фильтр ПОР 16 (ОФС «Оборудование») в мерную колбу объемом 250 мл. Промывают колбу для экстрагирования и фильтр 25 мл смеси толуол-метанол (40:60, об/об), прибавляют промывную жидкость к фильтрату в мерную колбу и доводят объем раствора до 250 мл</w:t>
      </w:r>
      <w:r w:rsidRPr="00E1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той же смесью растворителей. </w:t>
      </w:r>
    </w:p>
    <w:p w:rsidR="00CB3BA3" w:rsidRPr="00312377" w:rsidRDefault="00CB3BA3" w:rsidP="00CB3BA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готовят контрольный раствор.</w:t>
      </w:r>
    </w:p>
    <w:p w:rsidR="00CB3BA3" w:rsidRDefault="00CB3BA3" w:rsidP="006A6D8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Образец </w:t>
      </w:r>
      <w:r w:rsidRPr="00F97101">
        <w:rPr>
          <w:i/>
          <w:sz w:val="28"/>
          <w:szCs w:val="28"/>
        </w:rPr>
        <w:t>3.</w:t>
      </w:r>
      <w:r>
        <w:rPr>
          <w:sz w:val="28"/>
          <w:szCs w:val="28"/>
        </w:rPr>
        <w:t xml:space="preserve"> 100 г испытуемого материала помещают в коническую колбу из боросиликатного стекла с притертой пробкой, прибавляют 250 мл 0,1 М раствора хлористоводородной кислоты и кипятят с обратным холодильником при постоянном перемешивании в течение 1 ч. Охлаждают и  декантируют раствор.</w:t>
      </w:r>
    </w:p>
    <w:p w:rsidR="00DB3FA5" w:rsidRDefault="00A92FE9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C2618">
        <w:rPr>
          <w:b/>
          <w:sz w:val="28"/>
          <w:szCs w:val="28"/>
        </w:rPr>
        <w:t>Описание.</w:t>
      </w:r>
      <w:r w:rsidRPr="004C2618">
        <w:rPr>
          <w:sz w:val="28"/>
          <w:szCs w:val="28"/>
        </w:rPr>
        <w:t xml:space="preserve"> Поли</w:t>
      </w:r>
      <w:r w:rsidR="00483303" w:rsidRPr="004C2618">
        <w:rPr>
          <w:sz w:val="28"/>
          <w:szCs w:val="28"/>
        </w:rPr>
        <w:t>пропилен</w:t>
      </w:r>
      <w:r w:rsidRPr="004C2618">
        <w:rPr>
          <w:sz w:val="28"/>
          <w:szCs w:val="28"/>
        </w:rPr>
        <w:t xml:space="preserve"> выпускают в виде </w:t>
      </w:r>
      <w:r w:rsidR="00F556AE" w:rsidRPr="004C2618">
        <w:rPr>
          <w:sz w:val="28"/>
          <w:szCs w:val="28"/>
        </w:rPr>
        <w:t>порошка,</w:t>
      </w:r>
      <w:r w:rsidR="00FD15DF" w:rsidRPr="004C2618">
        <w:rPr>
          <w:sz w:val="28"/>
          <w:szCs w:val="28"/>
        </w:rPr>
        <w:t xml:space="preserve"> </w:t>
      </w:r>
      <w:r w:rsidRPr="004C2618">
        <w:rPr>
          <w:sz w:val="28"/>
          <w:szCs w:val="28"/>
        </w:rPr>
        <w:t>гранул.</w:t>
      </w:r>
      <w:r w:rsidR="00550F33" w:rsidRPr="004C2618">
        <w:rPr>
          <w:sz w:val="28"/>
          <w:szCs w:val="28"/>
        </w:rPr>
        <w:t xml:space="preserve"> </w:t>
      </w:r>
      <w:r w:rsidR="00483303" w:rsidRPr="004C2618">
        <w:rPr>
          <w:sz w:val="28"/>
          <w:szCs w:val="28"/>
        </w:rPr>
        <w:t xml:space="preserve">После трансформации </w:t>
      </w:r>
      <w:r w:rsidR="00550F33" w:rsidRPr="004C2618">
        <w:rPr>
          <w:sz w:val="28"/>
          <w:szCs w:val="28"/>
        </w:rPr>
        <w:t>может п</w:t>
      </w:r>
      <w:r w:rsidR="009C3BC4" w:rsidRPr="004C2618">
        <w:rPr>
          <w:sz w:val="28"/>
          <w:szCs w:val="28"/>
        </w:rPr>
        <w:t>редставля</w:t>
      </w:r>
      <w:r w:rsidR="00550F33" w:rsidRPr="004C2618">
        <w:rPr>
          <w:sz w:val="28"/>
          <w:szCs w:val="28"/>
        </w:rPr>
        <w:t>ть</w:t>
      </w:r>
      <w:r w:rsidR="009C3BC4" w:rsidRPr="004C2618">
        <w:rPr>
          <w:sz w:val="28"/>
          <w:szCs w:val="28"/>
        </w:rPr>
        <w:t xml:space="preserve"> собой п</w:t>
      </w:r>
      <w:r w:rsidR="00483303" w:rsidRPr="004C2618">
        <w:rPr>
          <w:sz w:val="28"/>
          <w:szCs w:val="28"/>
        </w:rPr>
        <w:t xml:space="preserve">олупрозрачные </w:t>
      </w:r>
      <w:r w:rsidR="009C3BC4" w:rsidRPr="004C2618">
        <w:rPr>
          <w:sz w:val="28"/>
          <w:szCs w:val="28"/>
        </w:rPr>
        <w:t>пластинки различной толщины</w:t>
      </w:r>
      <w:r w:rsidR="00F556AE" w:rsidRPr="004C2618">
        <w:rPr>
          <w:sz w:val="28"/>
          <w:szCs w:val="28"/>
        </w:rPr>
        <w:t>,</w:t>
      </w:r>
      <w:r w:rsidR="009C3BC4" w:rsidRPr="004C2618">
        <w:rPr>
          <w:sz w:val="28"/>
          <w:szCs w:val="28"/>
        </w:rPr>
        <w:t xml:space="preserve"> </w:t>
      </w:r>
      <w:r w:rsidR="00465298">
        <w:rPr>
          <w:sz w:val="28"/>
          <w:szCs w:val="28"/>
        </w:rPr>
        <w:t xml:space="preserve">пленку, первичную </w:t>
      </w:r>
      <w:r w:rsidR="009C3BC4" w:rsidRPr="004C2618">
        <w:rPr>
          <w:sz w:val="28"/>
          <w:szCs w:val="28"/>
        </w:rPr>
        <w:t>упаковку</w:t>
      </w:r>
      <w:r w:rsidR="00483303" w:rsidRPr="004C2618">
        <w:rPr>
          <w:sz w:val="28"/>
          <w:szCs w:val="28"/>
        </w:rPr>
        <w:t xml:space="preserve">, укупорочные средства </w:t>
      </w:r>
      <w:r w:rsidR="00F556AE" w:rsidRPr="004C2618">
        <w:rPr>
          <w:sz w:val="28"/>
          <w:szCs w:val="28"/>
        </w:rPr>
        <w:t xml:space="preserve">или </w:t>
      </w:r>
      <w:r w:rsidR="00FD15DF" w:rsidRPr="004C2618">
        <w:rPr>
          <w:sz w:val="28"/>
          <w:szCs w:val="28"/>
        </w:rPr>
        <w:t xml:space="preserve">другие </w:t>
      </w:r>
      <w:r w:rsidR="00F556AE" w:rsidRPr="004C2618">
        <w:rPr>
          <w:sz w:val="28"/>
          <w:szCs w:val="28"/>
        </w:rPr>
        <w:t xml:space="preserve">комплектующие </w:t>
      </w:r>
      <w:r w:rsidR="00197A9B" w:rsidRPr="004C2618">
        <w:rPr>
          <w:sz w:val="28"/>
          <w:szCs w:val="28"/>
        </w:rPr>
        <w:t xml:space="preserve">элементы </w:t>
      </w:r>
      <w:r w:rsidR="00F556AE" w:rsidRPr="004C2618">
        <w:rPr>
          <w:sz w:val="28"/>
          <w:szCs w:val="28"/>
        </w:rPr>
        <w:t>упаковки</w:t>
      </w:r>
      <w:r w:rsidR="009C3BC4" w:rsidRPr="004C2618">
        <w:rPr>
          <w:sz w:val="28"/>
          <w:szCs w:val="28"/>
        </w:rPr>
        <w:t>.</w:t>
      </w:r>
    </w:p>
    <w:p w:rsidR="00353A5A" w:rsidRDefault="009C3BC4" w:rsidP="00353A5A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9C3BC4">
        <w:rPr>
          <w:b/>
          <w:szCs w:val="28"/>
        </w:rPr>
        <w:t>Подлинность.</w:t>
      </w:r>
    </w:p>
    <w:p w:rsidR="00353A5A" w:rsidRPr="007944E0" w:rsidRDefault="00353A5A" w:rsidP="00353A5A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B5223B">
        <w:rPr>
          <w:i/>
          <w:color w:val="000000"/>
          <w:szCs w:val="28"/>
        </w:rPr>
        <w:t>1.</w:t>
      </w:r>
      <w:r>
        <w:rPr>
          <w:i/>
          <w:color w:val="000000"/>
          <w:szCs w:val="28"/>
        </w:rPr>
        <w:t> </w:t>
      </w:r>
      <w:r w:rsidRPr="00B5223B">
        <w:rPr>
          <w:i/>
          <w:szCs w:val="28"/>
        </w:rPr>
        <w:t>ИК</w:t>
      </w:r>
      <w:r w:rsidRPr="002D3F98">
        <w:rPr>
          <w:i/>
          <w:szCs w:val="28"/>
        </w:rPr>
        <w:t>-спектрометрия</w:t>
      </w:r>
      <w:r w:rsidRPr="002D3F98">
        <w:rPr>
          <w:szCs w:val="28"/>
        </w:rPr>
        <w:t xml:space="preserve"> (ОФС</w:t>
      </w:r>
      <w:r w:rsidR="00655D01">
        <w:rPr>
          <w:szCs w:val="28"/>
        </w:rPr>
        <w:t> </w:t>
      </w:r>
      <w:r w:rsidRPr="002D3F98">
        <w:rPr>
          <w:szCs w:val="28"/>
        </w:rPr>
        <w:t>«Спектрометрия в инфракрасной области»).</w:t>
      </w:r>
      <w:r>
        <w:rPr>
          <w:i/>
          <w:color w:val="000000"/>
          <w:szCs w:val="28"/>
        </w:rPr>
        <w:t xml:space="preserve"> </w:t>
      </w:r>
      <w:r w:rsidRPr="004B016A">
        <w:rPr>
          <w:color w:val="000000"/>
          <w:szCs w:val="28"/>
        </w:rPr>
        <w:t xml:space="preserve">Инфракрасный спектр </w:t>
      </w:r>
      <w:r w:rsidR="00275FCD">
        <w:rPr>
          <w:color w:val="000000"/>
          <w:szCs w:val="28"/>
        </w:rPr>
        <w:t>испытуемого образца поли</w:t>
      </w:r>
      <w:r w:rsidR="004C2618">
        <w:rPr>
          <w:color w:val="000000"/>
          <w:szCs w:val="28"/>
        </w:rPr>
        <w:t>пропилена</w:t>
      </w:r>
      <w:r w:rsidRPr="004B016A">
        <w:rPr>
          <w:color w:val="000000"/>
          <w:szCs w:val="28"/>
        </w:rPr>
        <w:t xml:space="preserve">, </w:t>
      </w:r>
      <w:r w:rsidR="005832F7">
        <w:rPr>
          <w:color w:val="000000"/>
          <w:szCs w:val="28"/>
        </w:rPr>
        <w:t xml:space="preserve">в </w:t>
      </w:r>
      <w:r w:rsidR="005832F7" w:rsidRPr="005832F7">
        <w:rPr>
          <w:color w:val="000000"/>
          <w:szCs w:val="28"/>
        </w:rPr>
        <w:t>диапазоне</w:t>
      </w:r>
      <w:r w:rsidRPr="005832F7">
        <w:rPr>
          <w:color w:val="000000"/>
          <w:szCs w:val="28"/>
        </w:rPr>
        <w:t xml:space="preserve"> от </w:t>
      </w:r>
      <w:r w:rsidR="004E47B0" w:rsidRPr="005832F7">
        <w:rPr>
          <w:color w:val="000000"/>
          <w:szCs w:val="28"/>
        </w:rPr>
        <w:t>3800</w:t>
      </w:r>
      <w:r w:rsidR="005832F7">
        <w:rPr>
          <w:color w:val="000000"/>
          <w:szCs w:val="28"/>
        </w:rPr>
        <w:t> </w:t>
      </w:r>
      <w:r w:rsidR="005832F7" w:rsidRPr="005832F7">
        <w:rPr>
          <w:color w:val="000000"/>
          <w:szCs w:val="28"/>
        </w:rPr>
        <w:t>см</w:t>
      </w:r>
      <w:r w:rsidR="005832F7" w:rsidRPr="005832F7">
        <w:rPr>
          <w:color w:val="000000"/>
          <w:szCs w:val="28"/>
          <w:vertAlign w:val="superscript"/>
        </w:rPr>
        <w:t>-1</w:t>
      </w:r>
      <w:r w:rsidRPr="005832F7">
        <w:rPr>
          <w:color w:val="000000"/>
          <w:szCs w:val="28"/>
        </w:rPr>
        <w:t xml:space="preserve"> до </w:t>
      </w:r>
      <w:r w:rsidR="004E47B0" w:rsidRPr="005832F7">
        <w:rPr>
          <w:color w:val="000000"/>
          <w:szCs w:val="28"/>
        </w:rPr>
        <w:t>650</w:t>
      </w:r>
      <w:r w:rsidRPr="005832F7">
        <w:rPr>
          <w:color w:val="000000"/>
          <w:szCs w:val="28"/>
        </w:rPr>
        <w:t> см</w:t>
      </w:r>
      <w:r w:rsidRPr="005832F7">
        <w:rPr>
          <w:color w:val="000000"/>
          <w:szCs w:val="28"/>
          <w:vertAlign w:val="superscript"/>
        </w:rPr>
        <w:t>-1</w:t>
      </w:r>
      <w:r w:rsidR="0009625A" w:rsidRPr="005832F7">
        <w:rPr>
          <w:color w:val="000000"/>
          <w:szCs w:val="28"/>
        </w:rPr>
        <w:t>,</w:t>
      </w:r>
      <w:r w:rsidRPr="004B016A">
        <w:rPr>
          <w:color w:val="000000"/>
          <w:szCs w:val="28"/>
        </w:rPr>
        <w:t xml:space="preserve"> </w:t>
      </w:r>
      <w:r w:rsidR="004E47B0">
        <w:rPr>
          <w:color w:val="000000"/>
          <w:szCs w:val="28"/>
        </w:rPr>
        <w:t xml:space="preserve">должен </w:t>
      </w:r>
      <w:r w:rsidRPr="004B016A">
        <w:rPr>
          <w:color w:val="000000"/>
          <w:szCs w:val="28"/>
        </w:rPr>
        <w:t xml:space="preserve">соответствовать спектру стандартного образца </w:t>
      </w:r>
      <w:r w:rsidR="004E47B0">
        <w:rPr>
          <w:color w:val="000000"/>
          <w:szCs w:val="28"/>
        </w:rPr>
        <w:t>поли</w:t>
      </w:r>
      <w:r w:rsidR="004C2618">
        <w:rPr>
          <w:color w:val="000000"/>
          <w:szCs w:val="28"/>
        </w:rPr>
        <w:t>пропи</w:t>
      </w:r>
      <w:r w:rsidR="004E47B0">
        <w:rPr>
          <w:color w:val="000000"/>
          <w:szCs w:val="28"/>
        </w:rPr>
        <w:t xml:space="preserve">лена и иметь максимумы при следующих </w:t>
      </w:r>
      <w:r w:rsidR="004E47B0">
        <w:rPr>
          <w:color w:val="000000"/>
          <w:szCs w:val="28"/>
        </w:rPr>
        <w:lastRenderedPageBreak/>
        <w:t>волновых числах</w:t>
      </w:r>
      <w:r w:rsidR="007944E0" w:rsidRPr="007944E0">
        <w:rPr>
          <w:color w:val="000000"/>
          <w:szCs w:val="28"/>
        </w:rPr>
        <w:t xml:space="preserve"> </w:t>
      </w:r>
      <w:r w:rsidR="007944E0">
        <w:rPr>
          <w:color w:val="000000"/>
          <w:szCs w:val="28"/>
        </w:rPr>
        <w:t>(допустимое отклонение ±5 </w:t>
      </w:r>
      <w:r w:rsidR="007944E0" w:rsidRPr="004B016A">
        <w:rPr>
          <w:color w:val="000000"/>
          <w:szCs w:val="28"/>
        </w:rPr>
        <w:t>см</w:t>
      </w:r>
      <w:r w:rsidR="007944E0" w:rsidRPr="004B016A">
        <w:rPr>
          <w:color w:val="000000"/>
          <w:szCs w:val="28"/>
          <w:vertAlign w:val="superscript"/>
        </w:rPr>
        <w:t>-1</w:t>
      </w:r>
      <w:r w:rsidR="007944E0" w:rsidRPr="005C31B4">
        <w:rPr>
          <w:color w:val="000000"/>
          <w:szCs w:val="28"/>
        </w:rPr>
        <w:t>)</w:t>
      </w:r>
      <w:r w:rsidR="004E47B0" w:rsidRPr="005C31B4">
        <w:rPr>
          <w:color w:val="000000"/>
          <w:szCs w:val="28"/>
        </w:rPr>
        <w:t>:</w:t>
      </w:r>
      <w:r w:rsidR="004E47B0">
        <w:rPr>
          <w:color w:val="000000"/>
          <w:szCs w:val="28"/>
        </w:rPr>
        <w:t xml:space="preserve"> 1</w:t>
      </w:r>
      <w:r w:rsidR="004C2618">
        <w:rPr>
          <w:color w:val="000000"/>
          <w:szCs w:val="28"/>
        </w:rPr>
        <w:t>3</w:t>
      </w:r>
      <w:r w:rsidR="007944E0">
        <w:rPr>
          <w:color w:val="000000"/>
          <w:szCs w:val="28"/>
        </w:rPr>
        <w:t>7</w:t>
      </w:r>
      <w:r w:rsidR="004C2618">
        <w:rPr>
          <w:color w:val="000000"/>
          <w:szCs w:val="28"/>
        </w:rPr>
        <w:t>5</w:t>
      </w:r>
      <w:r w:rsidR="004E47B0">
        <w:rPr>
          <w:color w:val="000000"/>
          <w:szCs w:val="28"/>
        </w:rPr>
        <w:t> </w:t>
      </w:r>
      <w:r w:rsidR="004E47B0" w:rsidRPr="004B016A">
        <w:rPr>
          <w:color w:val="000000"/>
          <w:szCs w:val="28"/>
        </w:rPr>
        <w:t>см</w:t>
      </w:r>
      <w:r w:rsidR="004E47B0" w:rsidRPr="004B016A">
        <w:rPr>
          <w:color w:val="000000"/>
          <w:szCs w:val="28"/>
          <w:vertAlign w:val="superscript"/>
        </w:rPr>
        <w:t>-1</w:t>
      </w:r>
      <w:r w:rsidR="0009625A">
        <w:rPr>
          <w:color w:val="000000"/>
          <w:szCs w:val="28"/>
        </w:rPr>
        <w:t xml:space="preserve">, </w:t>
      </w:r>
      <w:r w:rsidR="00F556AE">
        <w:rPr>
          <w:color w:val="000000"/>
          <w:szCs w:val="28"/>
        </w:rPr>
        <w:t>1</w:t>
      </w:r>
      <w:r w:rsidR="004C2618">
        <w:rPr>
          <w:color w:val="000000"/>
          <w:szCs w:val="28"/>
        </w:rPr>
        <w:t>170</w:t>
      </w:r>
      <w:r w:rsidR="00F556AE">
        <w:rPr>
          <w:color w:val="000000"/>
          <w:szCs w:val="28"/>
        </w:rPr>
        <w:t> </w:t>
      </w:r>
      <w:r w:rsidR="00F556AE" w:rsidRPr="004B016A">
        <w:rPr>
          <w:color w:val="000000"/>
          <w:szCs w:val="28"/>
        </w:rPr>
        <w:t>см</w:t>
      </w:r>
      <w:r w:rsidR="00F556AE" w:rsidRPr="004B016A">
        <w:rPr>
          <w:color w:val="000000"/>
          <w:szCs w:val="28"/>
          <w:vertAlign w:val="superscript"/>
        </w:rPr>
        <w:t>-1</w:t>
      </w:r>
      <w:r w:rsidR="00F556AE" w:rsidRPr="00F556AE">
        <w:rPr>
          <w:color w:val="000000"/>
          <w:szCs w:val="28"/>
        </w:rPr>
        <w:t>,</w:t>
      </w:r>
      <w:r w:rsidR="00F556AE">
        <w:rPr>
          <w:color w:val="000000"/>
          <w:szCs w:val="28"/>
          <w:vertAlign w:val="superscript"/>
        </w:rPr>
        <w:t xml:space="preserve">  </w:t>
      </w:r>
      <w:r w:rsidR="004C2618" w:rsidRPr="004C2618">
        <w:rPr>
          <w:color w:val="000000"/>
          <w:szCs w:val="28"/>
        </w:rPr>
        <w:t>995</w:t>
      </w:r>
      <w:r w:rsidR="004E47B0">
        <w:rPr>
          <w:color w:val="000000"/>
          <w:szCs w:val="28"/>
        </w:rPr>
        <w:t> </w:t>
      </w:r>
      <w:r w:rsidR="004E47B0" w:rsidRPr="004B016A">
        <w:rPr>
          <w:color w:val="000000"/>
          <w:szCs w:val="28"/>
        </w:rPr>
        <w:t>см</w:t>
      </w:r>
      <w:r w:rsidR="004E47B0" w:rsidRPr="004B016A">
        <w:rPr>
          <w:color w:val="000000"/>
          <w:szCs w:val="28"/>
          <w:vertAlign w:val="superscript"/>
        </w:rPr>
        <w:t>-1</w:t>
      </w:r>
      <w:r w:rsidR="0009625A">
        <w:rPr>
          <w:color w:val="000000"/>
          <w:szCs w:val="28"/>
          <w:vertAlign w:val="superscript"/>
        </w:rPr>
        <w:t xml:space="preserve"> </w:t>
      </w:r>
      <w:r w:rsidR="0009625A">
        <w:rPr>
          <w:color w:val="000000"/>
          <w:szCs w:val="28"/>
        </w:rPr>
        <w:t xml:space="preserve">, </w:t>
      </w:r>
      <w:r w:rsidR="007944E0">
        <w:rPr>
          <w:color w:val="000000"/>
          <w:szCs w:val="28"/>
        </w:rPr>
        <w:t>9</w:t>
      </w:r>
      <w:r w:rsidR="004C2618">
        <w:rPr>
          <w:color w:val="000000"/>
          <w:szCs w:val="28"/>
        </w:rPr>
        <w:t>73</w:t>
      </w:r>
      <w:r w:rsidR="004E47B0">
        <w:rPr>
          <w:color w:val="000000"/>
          <w:szCs w:val="28"/>
        </w:rPr>
        <w:t> </w:t>
      </w:r>
      <w:r w:rsidR="004E47B0" w:rsidRPr="004B016A">
        <w:rPr>
          <w:color w:val="000000"/>
          <w:szCs w:val="28"/>
        </w:rPr>
        <w:t>см</w:t>
      </w:r>
      <w:r w:rsidR="004E47B0" w:rsidRPr="004B016A">
        <w:rPr>
          <w:color w:val="000000"/>
          <w:szCs w:val="28"/>
          <w:vertAlign w:val="superscript"/>
        </w:rPr>
        <w:t>-1</w:t>
      </w:r>
      <w:r w:rsidR="007944E0">
        <w:rPr>
          <w:color w:val="000000"/>
          <w:szCs w:val="28"/>
          <w:vertAlign w:val="superscript"/>
        </w:rPr>
        <w:t xml:space="preserve"> </w:t>
      </w:r>
      <w:r w:rsidR="007944E0">
        <w:rPr>
          <w:color w:val="000000"/>
          <w:szCs w:val="28"/>
        </w:rPr>
        <w:t>.</w:t>
      </w:r>
    </w:p>
    <w:p w:rsidR="009C3BC4" w:rsidRDefault="0009625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A6D8B">
        <w:rPr>
          <w:i/>
          <w:sz w:val="28"/>
          <w:szCs w:val="28"/>
        </w:rPr>
        <w:t>П</w:t>
      </w:r>
      <w:r w:rsidR="004D33D2" w:rsidRPr="006A6D8B">
        <w:rPr>
          <w:i/>
          <w:sz w:val="28"/>
          <w:szCs w:val="28"/>
        </w:rPr>
        <w:t xml:space="preserve">одготовка </w:t>
      </w:r>
      <w:r w:rsidRPr="006A6D8B">
        <w:rPr>
          <w:i/>
          <w:sz w:val="28"/>
          <w:szCs w:val="28"/>
        </w:rPr>
        <w:t>образца</w:t>
      </w:r>
      <w:r w:rsidR="006A6D8B" w:rsidRPr="006A6D8B">
        <w:rPr>
          <w:i/>
          <w:sz w:val="28"/>
          <w:szCs w:val="28"/>
        </w:rPr>
        <w:t xml:space="preserve"> для </w:t>
      </w:r>
      <w:proofErr w:type="spellStart"/>
      <w:r w:rsidR="006A6D8B" w:rsidRPr="006A6D8B">
        <w:rPr>
          <w:i/>
          <w:sz w:val="28"/>
          <w:szCs w:val="28"/>
        </w:rPr>
        <w:t>ИК-спектрометри</w:t>
      </w:r>
      <w:r w:rsidR="006A6D8B">
        <w:rPr>
          <w:i/>
          <w:sz w:val="28"/>
          <w:szCs w:val="28"/>
        </w:rPr>
        <w:t>и</w:t>
      </w:r>
      <w:proofErr w:type="spellEnd"/>
      <w:r w:rsidRPr="006A6D8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09625A">
        <w:rPr>
          <w:sz w:val="28"/>
          <w:szCs w:val="28"/>
        </w:rPr>
        <w:t>К 0,25 </w:t>
      </w:r>
      <w:r w:rsidR="00655D01">
        <w:rPr>
          <w:sz w:val="28"/>
          <w:szCs w:val="28"/>
        </w:rPr>
        <w:t>г</w:t>
      </w:r>
      <w:r>
        <w:rPr>
          <w:sz w:val="28"/>
          <w:szCs w:val="28"/>
        </w:rPr>
        <w:t xml:space="preserve"> испытуемого материала </w:t>
      </w:r>
      <w:r w:rsidR="00275FCD">
        <w:rPr>
          <w:sz w:val="28"/>
          <w:szCs w:val="28"/>
        </w:rPr>
        <w:t>поли</w:t>
      </w:r>
      <w:r w:rsidR="00FD15DF">
        <w:rPr>
          <w:sz w:val="28"/>
          <w:szCs w:val="28"/>
        </w:rPr>
        <w:t>пропи</w:t>
      </w:r>
      <w:r w:rsidR="00275FCD">
        <w:rPr>
          <w:sz w:val="28"/>
          <w:szCs w:val="28"/>
        </w:rPr>
        <w:t xml:space="preserve">лена </w:t>
      </w:r>
      <w:r>
        <w:rPr>
          <w:sz w:val="28"/>
          <w:szCs w:val="28"/>
        </w:rPr>
        <w:t xml:space="preserve">прибавляют 10 мл толуола и </w:t>
      </w:r>
      <w:r w:rsidR="00F556AE">
        <w:rPr>
          <w:sz w:val="28"/>
          <w:szCs w:val="28"/>
        </w:rPr>
        <w:t xml:space="preserve">кипятят </w:t>
      </w:r>
      <w:r>
        <w:rPr>
          <w:sz w:val="28"/>
          <w:szCs w:val="28"/>
        </w:rPr>
        <w:t xml:space="preserve">с обратным холодильником в течение 15 мин. Несколько капель раствора помещают на </w:t>
      </w:r>
      <w:r w:rsidR="004C2618">
        <w:rPr>
          <w:sz w:val="28"/>
          <w:szCs w:val="28"/>
        </w:rPr>
        <w:t xml:space="preserve">пленку </w:t>
      </w:r>
      <w:r w:rsidR="006F73E0">
        <w:rPr>
          <w:sz w:val="28"/>
          <w:szCs w:val="28"/>
        </w:rPr>
        <w:t>натрия хлорид</w:t>
      </w:r>
      <w:r w:rsidR="004C2618">
        <w:rPr>
          <w:sz w:val="28"/>
          <w:szCs w:val="28"/>
        </w:rPr>
        <w:t>а</w:t>
      </w:r>
      <w:r w:rsidR="006F73E0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 xml:space="preserve">диск </w:t>
      </w:r>
      <w:r w:rsidR="00340E64">
        <w:rPr>
          <w:sz w:val="28"/>
          <w:szCs w:val="28"/>
        </w:rPr>
        <w:t>калия бромида</w:t>
      </w:r>
      <w:r>
        <w:rPr>
          <w:sz w:val="28"/>
          <w:szCs w:val="28"/>
        </w:rPr>
        <w:t xml:space="preserve"> и выпаривают растворитель в сушильном шкафу при температуре 80°С.</w:t>
      </w:r>
    </w:p>
    <w:p w:rsidR="0009625A" w:rsidRPr="0009625A" w:rsidRDefault="0009625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испытуемый материал представляет собой </w:t>
      </w:r>
      <w:r w:rsidR="00655D01">
        <w:rPr>
          <w:sz w:val="28"/>
          <w:szCs w:val="28"/>
        </w:rPr>
        <w:t>пластинку</w:t>
      </w:r>
      <w:r w:rsidR="008535D1">
        <w:rPr>
          <w:sz w:val="28"/>
          <w:szCs w:val="28"/>
        </w:rPr>
        <w:t xml:space="preserve"> или пленку</w:t>
      </w:r>
      <w:r>
        <w:rPr>
          <w:sz w:val="28"/>
          <w:szCs w:val="28"/>
        </w:rPr>
        <w:t xml:space="preserve">, то идентификация может быть выполнена непосредственно </w:t>
      </w:r>
      <w:r w:rsidR="004E40EC">
        <w:rPr>
          <w:sz w:val="28"/>
          <w:szCs w:val="28"/>
        </w:rPr>
        <w:t>на</w:t>
      </w:r>
      <w:r>
        <w:rPr>
          <w:sz w:val="28"/>
          <w:szCs w:val="28"/>
        </w:rPr>
        <w:t xml:space="preserve"> отрезанном кусочке подходящего размера.</w:t>
      </w:r>
    </w:p>
    <w:p w:rsidR="009C3BC4" w:rsidRPr="005832F7" w:rsidRDefault="0009625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832F7">
        <w:rPr>
          <w:i/>
          <w:sz w:val="28"/>
          <w:szCs w:val="28"/>
        </w:rPr>
        <w:t>2.</w:t>
      </w:r>
      <w:r w:rsidR="00A946AD" w:rsidRPr="005832F7">
        <w:rPr>
          <w:i/>
          <w:sz w:val="28"/>
          <w:szCs w:val="28"/>
        </w:rPr>
        <w:t> </w:t>
      </w:r>
      <w:r w:rsidR="00655D01" w:rsidRPr="005832F7">
        <w:rPr>
          <w:i/>
          <w:sz w:val="28"/>
          <w:szCs w:val="28"/>
        </w:rPr>
        <w:t xml:space="preserve">Дифференциальная сканирующая калориметрия </w:t>
      </w:r>
      <w:r w:rsidR="00655D01" w:rsidRPr="005832F7">
        <w:rPr>
          <w:sz w:val="28"/>
          <w:szCs w:val="28"/>
        </w:rPr>
        <w:t>(ОФС «Термический анализ»</w:t>
      </w:r>
      <w:r w:rsidR="00100B75" w:rsidRPr="005832F7">
        <w:rPr>
          <w:sz w:val="28"/>
          <w:szCs w:val="28"/>
        </w:rPr>
        <w:t>, метод 2</w:t>
      </w:r>
      <w:r w:rsidR="00655D01" w:rsidRPr="005832F7">
        <w:rPr>
          <w:sz w:val="28"/>
          <w:szCs w:val="28"/>
        </w:rPr>
        <w:t>).</w:t>
      </w:r>
      <w:r w:rsidR="00275FCD" w:rsidRPr="005832F7">
        <w:rPr>
          <w:sz w:val="28"/>
          <w:szCs w:val="28"/>
        </w:rPr>
        <w:t xml:space="preserve"> Термограмма испытуемого образца поли</w:t>
      </w:r>
      <w:r w:rsidR="005832F7">
        <w:rPr>
          <w:sz w:val="28"/>
          <w:szCs w:val="28"/>
        </w:rPr>
        <w:t>пропилена</w:t>
      </w:r>
      <w:r w:rsidR="00275FCD" w:rsidRPr="005832F7">
        <w:rPr>
          <w:sz w:val="28"/>
          <w:szCs w:val="28"/>
        </w:rPr>
        <w:t xml:space="preserve"> должна соответствовать термограмме стандартного образца поли</w:t>
      </w:r>
      <w:r w:rsidR="005832F7">
        <w:rPr>
          <w:sz w:val="28"/>
          <w:szCs w:val="28"/>
        </w:rPr>
        <w:t>пропилена</w:t>
      </w:r>
      <w:r w:rsidR="00D56BAC" w:rsidRPr="005832F7">
        <w:rPr>
          <w:sz w:val="28"/>
          <w:szCs w:val="28"/>
        </w:rPr>
        <w:t>.</w:t>
      </w:r>
    </w:p>
    <w:p w:rsidR="00100B75" w:rsidRDefault="00100B75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832F7">
        <w:rPr>
          <w:sz w:val="28"/>
          <w:szCs w:val="28"/>
        </w:rPr>
        <w:t>В тигель помещают около 12 мг исследуемого образца</w:t>
      </w:r>
      <w:r w:rsidR="00A946AD" w:rsidRPr="005832F7">
        <w:rPr>
          <w:sz w:val="28"/>
          <w:szCs w:val="28"/>
        </w:rPr>
        <w:t xml:space="preserve"> и проводят</w:t>
      </w:r>
      <w:r w:rsidRPr="005832F7">
        <w:rPr>
          <w:sz w:val="28"/>
          <w:szCs w:val="28"/>
        </w:rPr>
        <w:t xml:space="preserve"> испытание в соответствии с ОФС</w:t>
      </w:r>
      <w:r w:rsidR="00A946AD" w:rsidRPr="005832F7">
        <w:rPr>
          <w:sz w:val="28"/>
          <w:szCs w:val="28"/>
        </w:rPr>
        <w:t> </w:t>
      </w:r>
      <w:r w:rsidRPr="005832F7">
        <w:rPr>
          <w:sz w:val="28"/>
          <w:szCs w:val="28"/>
        </w:rPr>
        <w:t xml:space="preserve">«Термический анализ». </w:t>
      </w:r>
      <w:r w:rsidR="008535D1" w:rsidRPr="005832F7">
        <w:rPr>
          <w:sz w:val="28"/>
          <w:szCs w:val="28"/>
        </w:rPr>
        <w:t>Регистрируют</w:t>
      </w:r>
      <w:r w:rsidR="00E822D5" w:rsidRPr="005832F7">
        <w:rPr>
          <w:sz w:val="28"/>
          <w:szCs w:val="28"/>
        </w:rPr>
        <w:t xml:space="preserve"> т</w:t>
      </w:r>
      <w:r w:rsidRPr="005832F7">
        <w:rPr>
          <w:sz w:val="28"/>
          <w:szCs w:val="28"/>
        </w:rPr>
        <w:t>ермограмм</w:t>
      </w:r>
      <w:r w:rsidR="00E822D5" w:rsidRPr="005832F7">
        <w:rPr>
          <w:sz w:val="28"/>
          <w:szCs w:val="28"/>
        </w:rPr>
        <w:t xml:space="preserve">ы испытуемого и стандартного образцов в </w:t>
      </w:r>
      <w:r w:rsidRPr="005832F7">
        <w:rPr>
          <w:sz w:val="28"/>
          <w:szCs w:val="28"/>
        </w:rPr>
        <w:t>атмосфере азота при температур</w:t>
      </w:r>
      <w:r w:rsidR="005832F7">
        <w:rPr>
          <w:sz w:val="28"/>
          <w:szCs w:val="28"/>
        </w:rPr>
        <w:t xml:space="preserve">ах от комнатной до </w:t>
      </w:r>
      <w:r w:rsidR="00CA4727">
        <w:rPr>
          <w:sz w:val="28"/>
          <w:szCs w:val="28"/>
        </w:rPr>
        <w:t>30° С</w:t>
      </w:r>
      <w:r w:rsidRPr="005832F7">
        <w:rPr>
          <w:sz w:val="28"/>
          <w:szCs w:val="28"/>
        </w:rPr>
        <w:t xml:space="preserve"> </w:t>
      </w:r>
      <w:r w:rsidR="00CA4727">
        <w:rPr>
          <w:sz w:val="28"/>
          <w:szCs w:val="28"/>
        </w:rPr>
        <w:t xml:space="preserve">выше температуры плавления. Достигнутую температуру поддерживают в течение 10 мин, затем охлаждают до 50 °С ниже температуры кристаллизации со </w:t>
      </w:r>
      <w:r w:rsidR="00E822D5" w:rsidRPr="005832F7">
        <w:rPr>
          <w:sz w:val="28"/>
          <w:szCs w:val="28"/>
        </w:rPr>
        <w:t xml:space="preserve">скоростью </w:t>
      </w:r>
      <w:r w:rsidR="00CA4727">
        <w:rPr>
          <w:sz w:val="28"/>
          <w:szCs w:val="28"/>
        </w:rPr>
        <w:t>10-20</w:t>
      </w:r>
      <w:r w:rsidR="00E822D5" w:rsidRPr="005832F7">
        <w:rPr>
          <w:sz w:val="28"/>
          <w:szCs w:val="28"/>
        </w:rPr>
        <w:t>°С в мин</w:t>
      </w:r>
      <w:r w:rsidRPr="005832F7">
        <w:rPr>
          <w:sz w:val="28"/>
          <w:szCs w:val="28"/>
        </w:rPr>
        <w:t>.</w:t>
      </w:r>
      <w:r w:rsidR="00E822D5">
        <w:rPr>
          <w:sz w:val="28"/>
          <w:szCs w:val="28"/>
        </w:rPr>
        <w:t xml:space="preserve"> </w:t>
      </w:r>
    </w:p>
    <w:p w:rsidR="00F556AE" w:rsidRPr="004C2618" w:rsidRDefault="002741E6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C2618">
        <w:rPr>
          <w:i/>
          <w:sz w:val="28"/>
          <w:szCs w:val="28"/>
        </w:rPr>
        <w:t xml:space="preserve">3. Качественная реакция </w:t>
      </w:r>
      <w:r w:rsidRPr="004C2618">
        <w:rPr>
          <w:sz w:val="28"/>
          <w:szCs w:val="28"/>
        </w:rPr>
        <w:t>(для непрозрачного материала).</w:t>
      </w:r>
      <w:r w:rsidR="00197A9B" w:rsidRPr="004C2618">
        <w:rPr>
          <w:i/>
          <w:sz w:val="28"/>
          <w:szCs w:val="28"/>
        </w:rPr>
        <w:t xml:space="preserve"> </w:t>
      </w:r>
      <w:r w:rsidRPr="004C2618">
        <w:rPr>
          <w:sz w:val="28"/>
          <w:szCs w:val="28"/>
        </w:rPr>
        <w:t>В платиновом тигле смешивают о</w:t>
      </w:r>
      <w:r w:rsidR="00197A9B" w:rsidRPr="004C2618">
        <w:rPr>
          <w:sz w:val="28"/>
          <w:szCs w:val="28"/>
        </w:rPr>
        <w:t>коло 2</w:t>
      </w:r>
      <w:r w:rsidRPr="004C2618">
        <w:rPr>
          <w:sz w:val="28"/>
          <w:szCs w:val="28"/>
        </w:rPr>
        <w:t>0</w:t>
      </w:r>
      <w:r w:rsidR="00197A9B" w:rsidRPr="004C2618">
        <w:rPr>
          <w:sz w:val="28"/>
          <w:szCs w:val="28"/>
        </w:rPr>
        <w:t xml:space="preserve"> мг испытуемого материала с 1 г калия гидросульфата и нагревают до полного расплавления. </w:t>
      </w:r>
      <w:r w:rsidR="008218C5" w:rsidRPr="004C2618">
        <w:rPr>
          <w:sz w:val="28"/>
          <w:szCs w:val="28"/>
        </w:rPr>
        <w:t>После о</w:t>
      </w:r>
      <w:r w:rsidR="00197A9B" w:rsidRPr="004C2618">
        <w:rPr>
          <w:sz w:val="28"/>
          <w:szCs w:val="28"/>
        </w:rPr>
        <w:t>хлажд</w:t>
      </w:r>
      <w:r w:rsidR="008218C5" w:rsidRPr="004C2618">
        <w:rPr>
          <w:sz w:val="28"/>
          <w:szCs w:val="28"/>
        </w:rPr>
        <w:t>ения</w:t>
      </w:r>
      <w:r w:rsidR="00197A9B" w:rsidRPr="004C2618">
        <w:rPr>
          <w:sz w:val="28"/>
          <w:szCs w:val="28"/>
        </w:rPr>
        <w:t xml:space="preserve"> прибавляют 20 мл серной кислоты разведенной</w:t>
      </w:r>
      <w:r w:rsidR="008218C5" w:rsidRPr="004C2618">
        <w:rPr>
          <w:sz w:val="28"/>
          <w:szCs w:val="28"/>
        </w:rPr>
        <w:t xml:space="preserve">, </w:t>
      </w:r>
      <w:r w:rsidR="004C2618" w:rsidRPr="004C2618">
        <w:rPr>
          <w:sz w:val="28"/>
          <w:szCs w:val="28"/>
        </w:rPr>
        <w:t>аккуратно</w:t>
      </w:r>
      <w:r w:rsidR="008218C5" w:rsidRPr="004C2618">
        <w:rPr>
          <w:sz w:val="28"/>
          <w:szCs w:val="28"/>
        </w:rPr>
        <w:t xml:space="preserve"> нагревают</w:t>
      </w:r>
      <w:r w:rsidR="00197A9B" w:rsidRPr="004C2618">
        <w:rPr>
          <w:sz w:val="28"/>
          <w:szCs w:val="28"/>
        </w:rPr>
        <w:t xml:space="preserve"> и фильтруют</w:t>
      </w:r>
      <w:r w:rsidR="004C2618" w:rsidRPr="004C2618">
        <w:rPr>
          <w:sz w:val="28"/>
          <w:szCs w:val="28"/>
        </w:rPr>
        <w:t>.</w:t>
      </w:r>
      <w:r w:rsidR="00197A9B" w:rsidRPr="004C2618">
        <w:rPr>
          <w:sz w:val="28"/>
          <w:szCs w:val="28"/>
        </w:rPr>
        <w:t xml:space="preserve"> К </w:t>
      </w:r>
      <w:r w:rsidR="004C2618" w:rsidRPr="004C2618">
        <w:rPr>
          <w:sz w:val="28"/>
          <w:szCs w:val="28"/>
        </w:rPr>
        <w:t xml:space="preserve">полученному </w:t>
      </w:r>
      <w:r w:rsidR="00197A9B" w:rsidRPr="004C2618">
        <w:rPr>
          <w:sz w:val="28"/>
          <w:szCs w:val="28"/>
        </w:rPr>
        <w:t>фильтрату прибавляют</w:t>
      </w:r>
      <w:r w:rsidR="008218C5" w:rsidRPr="004C2618">
        <w:rPr>
          <w:sz w:val="28"/>
          <w:szCs w:val="28"/>
        </w:rPr>
        <w:t xml:space="preserve"> 1 мл фосфорной кислоты и 1 мл водорода </w:t>
      </w:r>
      <w:proofErr w:type="spellStart"/>
      <w:r w:rsidR="008218C5" w:rsidRPr="004C2618">
        <w:rPr>
          <w:sz w:val="28"/>
          <w:szCs w:val="28"/>
        </w:rPr>
        <w:t>пероксида</w:t>
      </w:r>
      <w:proofErr w:type="spellEnd"/>
      <w:r w:rsidR="008218C5" w:rsidRPr="004C2618">
        <w:rPr>
          <w:sz w:val="28"/>
          <w:szCs w:val="28"/>
        </w:rPr>
        <w:t xml:space="preserve"> раствора концентрированного</w:t>
      </w:r>
      <w:r w:rsidR="004C2618" w:rsidRPr="004C2618">
        <w:rPr>
          <w:sz w:val="28"/>
          <w:szCs w:val="28"/>
        </w:rPr>
        <w:t>.</w:t>
      </w:r>
      <w:r w:rsidR="008218C5" w:rsidRPr="004C2618">
        <w:rPr>
          <w:sz w:val="28"/>
          <w:szCs w:val="28"/>
        </w:rPr>
        <w:t xml:space="preserve"> Появляется оранжево-желтое окрашивание</w:t>
      </w:r>
      <w:r w:rsidR="00387AAD" w:rsidRPr="004C2618">
        <w:rPr>
          <w:sz w:val="28"/>
          <w:szCs w:val="28"/>
        </w:rPr>
        <w:t>,</w:t>
      </w:r>
      <w:r w:rsidR="008218C5" w:rsidRPr="004C2618">
        <w:rPr>
          <w:sz w:val="28"/>
          <w:szCs w:val="28"/>
        </w:rPr>
        <w:t xml:space="preserve"> если материал содержит добавку титана диоксида.</w:t>
      </w:r>
    </w:p>
    <w:p w:rsidR="008218C5" w:rsidRPr="00197A9B" w:rsidRDefault="008218C5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C2618">
        <w:rPr>
          <w:sz w:val="28"/>
          <w:szCs w:val="28"/>
        </w:rPr>
        <w:lastRenderedPageBreak/>
        <w:t>4.</w:t>
      </w:r>
      <w:r w:rsidR="002741E6" w:rsidRPr="004C2618">
        <w:rPr>
          <w:sz w:val="28"/>
          <w:szCs w:val="28"/>
        </w:rPr>
        <w:t> </w:t>
      </w:r>
      <w:r w:rsidRPr="004C2618">
        <w:rPr>
          <w:sz w:val="28"/>
          <w:szCs w:val="28"/>
        </w:rPr>
        <w:t xml:space="preserve">Должен выдерживать дополнительные испытания на соответствующие добавки (при их наличии), указанные в разделе </w:t>
      </w:r>
      <w:r w:rsidR="002741E6" w:rsidRPr="004C2618">
        <w:rPr>
          <w:sz w:val="28"/>
          <w:szCs w:val="28"/>
        </w:rPr>
        <w:t>«</w:t>
      </w:r>
      <w:r w:rsidR="00801578">
        <w:rPr>
          <w:sz w:val="28"/>
          <w:szCs w:val="28"/>
        </w:rPr>
        <w:t>Дополнительные и</w:t>
      </w:r>
      <w:r w:rsidRPr="004C2618">
        <w:rPr>
          <w:sz w:val="28"/>
          <w:szCs w:val="28"/>
        </w:rPr>
        <w:t>спытания</w:t>
      </w:r>
      <w:r w:rsidR="002741E6" w:rsidRPr="004C2618">
        <w:rPr>
          <w:sz w:val="28"/>
          <w:szCs w:val="28"/>
        </w:rPr>
        <w:t>»</w:t>
      </w:r>
      <w:r w:rsidRPr="004C2618">
        <w:rPr>
          <w:sz w:val="28"/>
          <w:szCs w:val="28"/>
        </w:rPr>
        <w:t xml:space="preserve"> настоящей ОФС.</w:t>
      </w:r>
    </w:p>
    <w:p w:rsidR="00294A1D" w:rsidRDefault="00801578" w:rsidP="0029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94A1D" w:rsidRPr="009E505E">
        <w:rPr>
          <w:b/>
          <w:sz w:val="28"/>
          <w:szCs w:val="28"/>
        </w:rPr>
        <w:t>лотность</w:t>
      </w:r>
      <w:r w:rsidR="00294A1D" w:rsidRPr="009E505E">
        <w:rPr>
          <w:sz w:val="28"/>
          <w:szCs w:val="28"/>
        </w:rPr>
        <w:t>. От 0,</w:t>
      </w:r>
      <w:r w:rsidR="009F6969" w:rsidRPr="009E505E">
        <w:rPr>
          <w:sz w:val="28"/>
          <w:szCs w:val="28"/>
        </w:rPr>
        <w:t>8</w:t>
      </w:r>
      <w:r w:rsidR="009E505E">
        <w:rPr>
          <w:sz w:val="28"/>
          <w:szCs w:val="28"/>
        </w:rPr>
        <w:t>8</w:t>
      </w:r>
      <w:r w:rsidR="009F6969" w:rsidRPr="009E505E">
        <w:rPr>
          <w:sz w:val="28"/>
          <w:szCs w:val="28"/>
        </w:rPr>
        <w:t>0</w:t>
      </w:r>
      <w:r w:rsidR="00294A1D" w:rsidRPr="009E505E">
        <w:rPr>
          <w:sz w:val="28"/>
          <w:szCs w:val="28"/>
        </w:rPr>
        <w:t xml:space="preserve"> до 0,9</w:t>
      </w:r>
      <w:r w:rsidR="009E505E">
        <w:rPr>
          <w:sz w:val="28"/>
          <w:szCs w:val="28"/>
        </w:rPr>
        <w:t>13</w:t>
      </w:r>
      <w:r>
        <w:rPr>
          <w:sz w:val="28"/>
          <w:szCs w:val="28"/>
        </w:rPr>
        <w:t>г/см</w:t>
      </w:r>
      <w:r>
        <w:rPr>
          <w:sz w:val="28"/>
          <w:szCs w:val="28"/>
          <w:vertAlign w:val="superscript"/>
        </w:rPr>
        <w:t>3</w:t>
      </w:r>
      <w:r w:rsidR="008535D1" w:rsidRPr="009E505E">
        <w:rPr>
          <w:sz w:val="28"/>
          <w:szCs w:val="28"/>
        </w:rPr>
        <w:t xml:space="preserve"> (ОФС «Определение плотности полимерных материалов»)</w:t>
      </w:r>
      <w:r w:rsidR="009F6969" w:rsidRPr="009E505E">
        <w:rPr>
          <w:sz w:val="28"/>
          <w:szCs w:val="28"/>
        </w:rPr>
        <w:t>.</w:t>
      </w:r>
    </w:p>
    <w:p w:rsidR="009F6969" w:rsidRPr="00A14A34" w:rsidRDefault="009F6969" w:rsidP="009F696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A14A34">
        <w:rPr>
          <w:b/>
          <w:sz w:val="28"/>
          <w:szCs w:val="28"/>
        </w:rPr>
        <w:t>Растворимость.</w:t>
      </w:r>
      <w:r w:rsidRPr="00A14A34">
        <w:rPr>
          <w:sz w:val="28"/>
          <w:szCs w:val="28"/>
        </w:rPr>
        <w:t xml:space="preserve"> Практически нерастворим в воде, этаноле, </w:t>
      </w:r>
      <w:proofErr w:type="spellStart"/>
      <w:r w:rsidRPr="00A14A34">
        <w:rPr>
          <w:sz w:val="28"/>
          <w:szCs w:val="28"/>
        </w:rPr>
        <w:t>гексане</w:t>
      </w:r>
      <w:proofErr w:type="spellEnd"/>
      <w:r w:rsidRPr="00A14A34">
        <w:rPr>
          <w:sz w:val="28"/>
          <w:szCs w:val="28"/>
        </w:rPr>
        <w:t xml:space="preserve">, метаноле, растворим в горячих ароматических углеводородах. </w:t>
      </w:r>
    </w:p>
    <w:p w:rsidR="009F6969" w:rsidRDefault="009F6969" w:rsidP="0029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A14A34">
        <w:rPr>
          <w:sz w:val="28"/>
          <w:szCs w:val="28"/>
        </w:rPr>
        <w:t xml:space="preserve">Размягчается при температуре </w:t>
      </w:r>
      <w:r w:rsidR="00FD15DF" w:rsidRPr="00A14A34">
        <w:rPr>
          <w:sz w:val="28"/>
          <w:szCs w:val="28"/>
        </w:rPr>
        <w:t xml:space="preserve">около </w:t>
      </w:r>
      <w:r w:rsidR="00D807C7" w:rsidRPr="00A14A34">
        <w:rPr>
          <w:sz w:val="28"/>
          <w:szCs w:val="28"/>
        </w:rPr>
        <w:t>1</w:t>
      </w:r>
      <w:r w:rsidR="00FD15DF" w:rsidRPr="00A14A34">
        <w:rPr>
          <w:sz w:val="28"/>
          <w:szCs w:val="28"/>
        </w:rPr>
        <w:t>2</w:t>
      </w:r>
      <w:r w:rsidR="00D807C7" w:rsidRPr="00A14A34">
        <w:rPr>
          <w:sz w:val="28"/>
          <w:szCs w:val="28"/>
        </w:rPr>
        <w:t>0</w:t>
      </w:r>
      <w:r w:rsidRPr="00A14A34">
        <w:rPr>
          <w:sz w:val="28"/>
          <w:szCs w:val="28"/>
        </w:rPr>
        <w:t>°С.</w:t>
      </w:r>
    </w:p>
    <w:p w:rsidR="00F97101" w:rsidRDefault="004A7230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Прозрачность</w:t>
      </w:r>
      <w:r w:rsidR="00294A1D">
        <w:rPr>
          <w:b/>
          <w:sz w:val="28"/>
          <w:szCs w:val="28"/>
        </w:rPr>
        <w:t xml:space="preserve"> раствора</w:t>
      </w:r>
      <w:r>
        <w:rPr>
          <w:b/>
          <w:sz w:val="28"/>
          <w:szCs w:val="28"/>
        </w:rPr>
        <w:t xml:space="preserve">. </w:t>
      </w:r>
      <w:r w:rsidR="009E505E" w:rsidRPr="009E505E">
        <w:rPr>
          <w:sz w:val="28"/>
          <w:szCs w:val="28"/>
        </w:rPr>
        <w:t xml:space="preserve">Опалесценция </w:t>
      </w:r>
      <w:r w:rsidR="009E439B" w:rsidRPr="009E505E">
        <w:rPr>
          <w:i/>
          <w:sz w:val="28"/>
          <w:szCs w:val="28"/>
        </w:rPr>
        <w:t>Образ</w:t>
      </w:r>
      <w:r w:rsidR="009E505E">
        <w:rPr>
          <w:i/>
          <w:sz w:val="28"/>
          <w:szCs w:val="28"/>
        </w:rPr>
        <w:t>ца</w:t>
      </w:r>
      <w:r w:rsidR="009E439B" w:rsidRPr="009E505E">
        <w:rPr>
          <w:i/>
          <w:sz w:val="28"/>
          <w:szCs w:val="28"/>
        </w:rPr>
        <w:t> 1</w:t>
      </w:r>
      <w:r w:rsidR="009E439B" w:rsidRPr="009E505E">
        <w:rPr>
          <w:sz w:val="28"/>
          <w:szCs w:val="28"/>
        </w:rPr>
        <w:t xml:space="preserve"> </w:t>
      </w:r>
      <w:r w:rsidR="009E505E">
        <w:rPr>
          <w:sz w:val="28"/>
          <w:szCs w:val="28"/>
        </w:rPr>
        <w:t>должна быть</w:t>
      </w:r>
      <w:r w:rsidR="00A14A34">
        <w:rPr>
          <w:sz w:val="28"/>
          <w:szCs w:val="28"/>
        </w:rPr>
        <w:t xml:space="preserve"> </w:t>
      </w:r>
      <w:r w:rsidR="00A14A34" w:rsidRPr="009E505E">
        <w:rPr>
          <w:sz w:val="28"/>
          <w:szCs w:val="28"/>
        </w:rPr>
        <w:t>не более</w:t>
      </w:r>
      <w:r w:rsidR="00187806">
        <w:rPr>
          <w:sz w:val="28"/>
          <w:szCs w:val="28"/>
        </w:rPr>
        <w:t>,</w:t>
      </w:r>
      <w:r w:rsidR="00A14A34" w:rsidRPr="009E505E">
        <w:rPr>
          <w:sz w:val="28"/>
          <w:szCs w:val="28"/>
        </w:rPr>
        <w:t xml:space="preserve"> чем </w:t>
      </w:r>
      <w:r w:rsidR="009E505E">
        <w:rPr>
          <w:sz w:val="28"/>
          <w:szCs w:val="28"/>
        </w:rPr>
        <w:t xml:space="preserve">эталон </w:t>
      </w:r>
      <w:r w:rsidR="00A14A34" w:rsidRPr="009E505E">
        <w:rPr>
          <w:sz w:val="28"/>
          <w:szCs w:val="28"/>
        </w:rPr>
        <w:t xml:space="preserve">сравнения </w:t>
      </w:r>
      <w:r w:rsidR="00A14A34" w:rsidRPr="009E505E">
        <w:rPr>
          <w:sz w:val="28"/>
          <w:szCs w:val="28"/>
          <w:lang w:val="en-US"/>
        </w:rPr>
        <w:t>II</w:t>
      </w:r>
      <w:r w:rsidR="00D4329B" w:rsidRPr="009E5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329B">
        <w:rPr>
          <w:sz w:val="28"/>
          <w:szCs w:val="28"/>
        </w:rPr>
        <w:t>(</w:t>
      </w:r>
      <w:r>
        <w:rPr>
          <w:sz w:val="28"/>
          <w:szCs w:val="28"/>
        </w:rPr>
        <w:t>ОФС «Прозрачность и степень мутности жидкостей»</w:t>
      </w:r>
      <w:r w:rsidR="00D432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7230" w:rsidRPr="00A14A34" w:rsidRDefault="004A7230" w:rsidP="004A723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A7230">
        <w:rPr>
          <w:b/>
          <w:sz w:val="28"/>
          <w:szCs w:val="28"/>
        </w:rPr>
        <w:t>Цветность</w:t>
      </w:r>
      <w:r w:rsidR="00294A1D">
        <w:rPr>
          <w:b/>
          <w:sz w:val="28"/>
          <w:szCs w:val="28"/>
        </w:rPr>
        <w:t xml:space="preserve"> раствора</w:t>
      </w:r>
      <w:r w:rsidRPr="004A7230">
        <w:rPr>
          <w:b/>
          <w:sz w:val="28"/>
          <w:szCs w:val="28"/>
        </w:rPr>
        <w:t>.</w:t>
      </w:r>
      <w:r w:rsidRPr="004A7230">
        <w:rPr>
          <w:sz w:val="28"/>
          <w:szCs w:val="28"/>
        </w:rPr>
        <w:t xml:space="preserve"> </w:t>
      </w:r>
      <w:r w:rsidR="009E439B" w:rsidRPr="009E439B">
        <w:rPr>
          <w:i/>
          <w:sz w:val="28"/>
          <w:szCs w:val="28"/>
        </w:rPr>
        <w:t>Образец 1</w:t>
      </w:r>
      <w:r w:rsidR="009E439B">
        <w:rPr>
          <w:i/>
          <w:sz w:val="28"/>
          <w:szCs w:val="28"/>
        </w:rPr>
        <w:t xml:space="preserve"> </w:t>
      </w:r>
      <w:r w:rsidRPr="004A723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бесцветным</w:t>
      </w:r>
      <w:r w:rsidR="00D432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329B">
        <w:rPr>
          <w:sz w:val="28"/>
          <w:szCs w:val="28"/>
        </w:rPr>
        <w:t>(</w:t>
      </w:r>
      <w:r>
        <w:rPr>
          <w:sz w:val="28"/>
          <w:szCs w:val="28"/>
        </w:rPr>
        <w:t>ОФС «Степень окраски жидкостей»</w:t>
      </w:r>
      <w:r w:rsidR="00D4329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14A34">
        <w:rPr>
          <w:sz w:val="28"/>
          <w:szCs w:val="28"/>
        </w:rPr>
        <w:t xml:space="preserve"> Метод </w:t>
      </w:r>
      <w:r w:rsidR="00A14A34" w:rsidRPr="00A14A34">
        <w:rPr>
          <w:sz w:val="28"/>
          <w:szCs w:val="28"/>
        </w:rPr>
        <w:t xml:space="preserve"> </w:t>
      </w:r>
      <w:r w:rsidR="00A14A34">
        <w:rPr>
          <w:sz w:val="28"/>
          <w:szCs w:val="28"/>
          <w:lang w:val="en-US"/>
        </w:rPr>
        <w:t>II</w:t>
      </w:r>
    </w:p>
    <w:p w:rsidR="00294A1D" w:rsidRDefault="00294A1D" w:rsidP="0029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Светопоглощающие</w:t>
      </w:r>
      <w:proofErr w:type="spellEnd"/>
      <w:r>
        <w:rPr>
          <w:b/>
          <w:sz w:val="28"/>
          <w:szCs w:val="28"/>
        </w:rPr>
        <w:t xml:space="preserve"> примеси. </w:t>
      </w:r>
      <w:r w:rsidRPr="003D6C1E">
        <w:rPr>
          <w:sz w:val="28"/>
          <w:szCs w:val="28"/>
        </w:rPr>
        <w:t xml:space="preserve">Оптическая плотность </w:t>
      </w:r>
      <w:r w:rsidR="003D6C1E" w:rsidRPr="003D6C1E">
        <w:rPr>
          <w:i/>
          <w:sz w:val="28"/>
          <w:szCs w:val="28"/>
        </w:rPr>
        <w:t>Образца 1</w:t>
      </w:r>
      <w:r w:rsidRPr="003D6C1E">
        <w:rPr>
          <w:sz w:val="28"/>
          <w:szCs w:val="28"/>
        </w:rPr>
        <w:t xml:space="preserve"> в </w:t>
      </w:r>
      <w:r w:rsidR="003D6C1E">
        <w:rPr>
          <w:sz w:val="28"/>
          <w:szCs w:val="28"/>
        </w:rPr>
        <w:t>области</w:t>
      </w:r>
      <w:r w:rsidRPr="003D6C1E">
        <w:rPr>
          <w:sz w:val="28"/>
          <w:szCs w:val="28"/>
        </w:rPr>
        <w:t xml:space="preserve"> длин волн от 220 до 340 нм </w:t>
      </w:r>
      <w:r w:rsidR="003D6C1E">
        <w:rPr>
          <w:sz w:val="28"/>
          <w:szCs w:val="28"/>
        </w:rPr>
        <w:t xml:space="preserve">в кварцевой кювете с толщиной слоя 1 см, измеренная по сравнению с водой для инъекций, </w:t>
      </w:r>
      <w:r w:rsidRPr="003D6C1E">
        <w:rPr>
          <w:sz w:val="28"/>
          <w:szCs w:val="28"/>
        </w:rPr>
        <w:t>не должна превышать 0,2</w:t>
      </w:r>
      <w:r w:rsidR="00B8645E">
        <w:rPr>
          <w:sz w:val="28"/>
          <w:szCs w:val="28"/>
        </w:rPr>
        <w:t xml:space="preserve"> (ОФС «</w:t>
      </w:r>
      <w:proofErr w:type="spellStart"/>
      <w:r w:rsidR="00B8645E">
        <w:rPr>
          <w:sz w:val="28"/>
          <w:szCs w:val="28"/>
        </w:rPr>
        <w:t>Спектрофотометрия</w:t>
      </w:r>
      <w:proofErr w:type="spellEnd"/>
      <w:r w:rsidR="00B8645E">
        <w:rPr>
          <w:sz w:val="28"/>
          <w:szCs w:val="28"/>
        </w:rPr>
        <w:t xml:space="preserve"> в ультрафиолетовой и видимой областях»).</w:t>
      </w:r>
    </w:p>
    <w:p w:rsidR="00341629" w:rsidRDefault="0041479E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Кислотность или щелочность</w:t>
      </w:r>
      <w:r w:rsidRPr="00341629">
        <w:rPr>
          <w:sz w:val="28"/>
          <w:szCs w:val="28"/>
        </w:rPr>
        <w:t>. К 100 мл</w:t>
      </w:r>
      <w:r w:rsidR="00341629" w:rsidRPr="00341629">
        <w:rPr>
          <w:sz w:val="28"/>
          <w:szCs w:val="28"/>
        </w:rPr>
        <w:t xml:space="preserve"> </w:t>
      </w:r>
      <w:r w:rsidR="009E439B" w:rsidRPr="009E439B">
        <w:rPr>
          <w:i/>
          <w:sz w:val="28"/>
          <w:szCs w:val="28"/>
        </w:rPr>
        <w:t>Образца 1</w:t>
      </w:r>
      <w:r w:rsidR="00341629">
        <w:rPr>
          <w:sz w:val="28"/>
          <w:szCs w:val="28"/>
        </w:rPr>
        <w:t xml:space="preserve"> прибавляют 0,15 мл</w:t>
      </w:r>
      <w:r w:rsidR="00341629" w:rsidRPr="00341629">
        <w:rPr>
          <w:sz w:val="28"/>
          <w:szCs w:val="28"/>
        </w:rPr>
        <w:t xml:space="preserve"> </w:t>
      </w:r>
      <w:r w:rsidR="00341629">
        <w:rPr>
          <w:sz w:val="28"/>
          <w:szCs w:val="28"/>
        </w:rPr>
        <w:t xml:space="preserve">раствора </w:t>
      </w:r>
      <w:proofErr w:type="spellStart"/>
      <w:r w:rsidR="00294A1D">
        <w:rPr>
          <w:sz w:val="28"/>
          <w:szCs w:val="28"/>
        </w:rPr>
        <w:t>бромфенолового</w:t>
      </w:r>
      <w:proofErr w:type="spellEnd"/>
      <w:r w:rsidR="00294A1D">
        <w:rPr>
          <w:sz w:val="28"/>
          <w:szCs w:val="28"/>
        </w:rPr>
        <w:t xml:space="preserve"> синего</w:t>
      </w:r>
      <w:r w:rsidR="00E14B79">
        <w:rPr>
          <w:sz w:val="28"/>
          <w:szCs w:val="28"/>
        </w:rPr>
        <w:t>.</w:t>
      </w:r>
      <w:r w:rsidR="00294A1D">
        <w:rPr>
          <w:sz w:val="28"/>
          <w:szCs w:val="28"/>
        </w:rPr>
        <w:t xml:space="preserve"> Окраска раствора должна изменяться при прибавлении не более </w:t>
      </w:r>
      <w:r w:rsidR="00341629">
        <w:rPr>
          <w:sz w:val="28"/>
          <w:szCs w:val="28"/>
        </w:rPr>
        <w:t xml:space="preserve">1,5 мл 0,01 М раствора натрия </w:t>
      </w:r>
      <w:proofErr w:type="spellStart"/>
      <w:r w:rsidR="00341629">
        <w:rPr>
          <w:sz w:val="28"/>
          <w:szCs w:val="28"/>
        </w:rPr>
        <w:t>гидроксида</w:t>
      </w:r>
      <w:proofErr w:type="spellEnd"/>
      <w:r w:rsidR="00341629">
        <w:rPr>
          <w:sz w:val="28"/>
          <w:szCs w:val="28"/>
        </w:rPr>
        <w:t>.</w:t>
      </w:r>
      <w:r w:rsidR="00CB2B0F">
        <w:rPr>
          <w:sz w:val="28"/>
          <w:szCs w:val="28"/>
        </w:rPr>
        <w:t xml:space="preserve"> </w:t>
      </w:r>
      <w:r w:rsidR="00341629" w:rsidRPr="00341629">
        <w:rPr>
          <w:sz w:val="28"/>
          <w:szCs w:val="28"/>
        </w:rPr>
        <w:t xml:space="preserve">К 100 мл </w:t>
      </w:r>
      <w:r w:rsidR="00294A1D" w:rsidRPr="009E439B">
        <w:rPr>
          <w:i/>
          <w:sz w:val="28"/>
          <w:szCs w:val="28"/>
        </w:rPr>
        <w:t>Образца 1</w:t>
      </w:r>
      <w:r w:rsidR="00294A1D">
        <w:rPr>
          <w:i/>
          <w:sz w:val="28"/>
          <w:szCs w:val="28"/>
        </w:rPr>
        <w:t xml:space="preserve"> </w:t>
      </w:r>
      <w:r w:rsidR="00341629">
        <w:rPr>
          <w:sz w:val="28"/>
          <w:szCs w:val="28"/>
        </w:rPr>
        <w:t>прибавляют 0,2 мл раствора метилового оранжевого.</w:t>
      </w:r>
      <w:r w:rsidR="00294A1D">
        <w:rPr>
          <w:sz w:val="28"/>
          <w:szCs w:val="28"/>
        </w:rPr>
        <w:t xml:space="preserve"> Окраска </w:t>
      </w:r>
      <w:r w:rsidR="00CB2B0F">
        <w:rPr>
          <w:sz w:val="28"/>
          <w:szCs w:val="28"/>
        </w:rPr>
        <w:t xml:space="preserve">раствора </w:t>
      </w:r>
      <w:r w:rsidR="00294A1D">
        <w:rPr>
          <w:sz w:val="28"/>
          <w:szCs w:val="28"/>
        </w:rPr>
        <w:t>должна измен</w:t>
      </w:r>
      <w:r w:rsidR="005052E9">
        <w:rPr>
          <w:sz w:val="28"/>
          <w:szCs w:val="28"/>
        </w:rPr>
        <w:t>я</w:t>
      </w:r>
      <w:r w:rsidR="00294A1D">
        <w:rPr>
          <w:sz w:val="28"/>
          <w:szCs w:val="28"/>
        </w:rPr>
        <w:t xml:space="preserve">ться </w:t>
      </w:r>
      <w:r w:rsidR="00A14A34">
        <w:rPr>
          <w:sz w:val="28"/>
          <w:szCs w:val="28"/>
        </w:rPr>
        <w:t xml:space="preserve">с желтой на оранжевую </w:t>
      </w:r>
      <w:r w:rsidR="00294A1D">
        <w:rPr>
          <w:sz w:val="28"/>
          <w:szCs w:val="28"/>
        </w:rPr>
        <w:t>при прибавлении</w:t>
      </w:r>
      <w:r w:rsidR="00341629">
        <w:rPr>
          <w:sz w:val="28"/>
          <w:szCs w:val="28"/>
        </w:rPr>
        <w:t xml:space="preserve"> не более 1,0 мл 0,01 М раствора хлористоводородной кислоты.</w:t>
      </w:r>
    </w:p>
    <w:p w:rsidR="00EF41E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9086C">
        <w:rPr>
          <w:b/>
          <w:sz w:val="28"/>
          <w:szCs w:val="28"/>
        </w:rPr>
        <w:t>Восстанавливающие вещества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EF41EC">
        <w:rPr>
          <w:sz w:val="28"/>
          <w:szCs w:val="28"/>
        </w:rPr>
        <w:t>,0</w:t>
      </w:r>
      <w:r>
        <w:rPr>
          <w:sz w:val="28"/>
          <w:szCs w:val="28"/>
        </w:rPr>
        <w:t xml:space="preserve"> мл </w:t>
      </w:r>
      <w:r w:rsidR="003D6C1E" w:rsidRPr="003D6C1E">
        <w:rPr>
          <w:i/>
          <w:sz w:val="28"/>
          <w:szCs w:val="28"/>
        </w:rPr>
        <w:t>Образца </w:t>
      </w:r>
      <w:r w:rsidRPr="003D6C1E">
        <w:rPr>
          <w:i/>
          <w:sz w:val="28"/>
          <w:szCs w:val="28"/>
        </w:rPr>
        <w:t>1</w:t>
      </w:r>
      <w:r w:rsidRPr="0009086C">
        <w:rPr>
          <w:sz w:val="28"/>
          <w:szCs w:val="28"/>
        </w:rPr>
        <w:t xml:space="preserve"> </w:t>
      </w:r>
      <w:r w:rsidR="00B8645E">
        <w:rPr>
          <w:sz w:val="28"/>
          <w:szCs w:val="28"/>
        </w:rPr>
        <w:t>помещают в</w:t>
      </w:r>
      <w:r w:rsidR="00B8645E" w:rsidRPr="00B8645E">
        <w:rPr>
          <w:sz w:val="28"/>
          <w:szCs w:val="28"/>
        </w:rPr>
        <w:t xml:space="preserve"> колбу с притертой пробкой </w:t>
      </w:r>
      <w:r w:rsidR="00B8645E">
        <w:rPr>
          <w:sz w:val="28"/>
          <w:szCs w:val="28"/>
        </w:rPr>
        <w:t>вместимостью 100 мл, п</w:t>
      </w:r>
      <w:r>
        <w:rPr>
          <w:sz w:val="28"/>
          <w:szCs w:val="28"/>
        </w:rPr>
        <w:t xml:space="preserve">рибавляют 1 мл </w:t>
      </w:r>
      <w:r w:rsidR="00B8645E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серной</w:t>
      </w:r>
      <w:r w:rsidR="00B8645E">
        <w:rPr>
          <w:sz w:val="28"/>
          <w:szCs w:val="28"/>
        </w:rPr>
        <w:t xml:space="preserve"> </w:t>
      </w:r>
      <w:r w:rsidR="00D4329B">
        <w:rPr>
          <w:sz w:val="28"/>
          <w:szCs w:val="28"/>
        </w:rPr>
        <w:t xml:space="preserve">кислоты </w:t>
      </w:r>
      <w:r w:rsidR="00B8645E">
        <w:rPr>
          <w:sz w:val="28"/>
          <w:szCs w:val="28"/>
        </w:rPr>
        <w:t>16 %</w:t>
      </w:r>
      <w:r>
        <w:rPr>
          <w:sz w:val="28"/>
          <w:szCs w:val="28"/>
        </w:rPr>
        <w:t xml:space="preserve"> и 20 мл 0,002 М раствора калия перманганата</w:t>
      </w:r>
      <w:r w:rsidR="00B8645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D6C1E">
        <w:rPr>
          <w:sz w:val="28"/>
          <w:szCs w:val="28"/>
        </w:rPr>
        <w:t>к</w:t>
      </w:r>
      <w:r>
        <w:rPr>
          <w:sz w:val="28"/>
          <w:szCs w:val="28"/>
        </w:rPr>
        <w:t>ипятят с обратным холодильником в течение 3 мин</w:t>
      </w:r>
      <w:r w:rsidR="00D4329B">
        <w:rPr>
          <w:sz w:val="28"/>
          <w:szCs w:val="28"/>
        </w:rPr>
        <w:t xml:space="preserve">, сразу </w:t>
      </w:r>
      <w:r>
        <w:rPr>
          <w:sz w:val="28"/>
          <w:szCs w:val="28"/>
        </w:rPr>
        <w:t>охлаждают</w:t>
      </w:r>
      <w:r w:rsidR="00D4329B">
        <w:rPr>
          <w:sz w:val="28"/>
          <w:szCs w:val="28"/>
        </w:rPr>
        <w:t>. П</w:t>
      </w:r>
      <w:r>
        <w:rPr>
          <w:sz w:val="28"/>
          <w:szCs w:val="28"/>
        </w:rPr>
        <w:t xml:space="preserve">рибавляют </w:t>
      </w:r>
      <w:r w:rsidR="00EF41EC">
        <w:rPr>
          <w:sz w:val="28"/>
          <w:szCs w:val="28"/>
        </w:rPr>
        <w:t xml:space="preserve">в колбу </w:t>
      </w:r>
      <w:r>
        <w:rPr>
          <w:sz w:val="28"/>
          <w:szCs w:val="28"/>
        </w:rPr>
        <w:t>1 г калия йодида</w:t>
      </w:r>
      <w:r w:rsidR="00D4329B">
        <w:rPr>
          <w:sz w:val="28"/>
          <w:szCs w:val="28"/>
        </w:rPr>
        <w:t xml:space="preserve"> и полученный раствор немедленно</w:t>
      </w:r>
      <w:r w:rsidR="003D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титруют 0,01 М </w:t>
      </w:r>
      <w:r>
        <w:rPr>
          <w:sz w:val="28"/>
          <w:szCs w:val="28"/>
        </w:rPr>
        <w:lastRenderedPageBreak/>
        <w:t>раствором натрия тиосульфата</w:t>
      </w:r>
      <w:r w:rsidR="00EF41EC">
        <w:rPr>
          <w:sz w:val="28"/>
          <w:szCs w:val="28"/>
        </w:rPr>
        <w:t xml:space="preserve"> до обесцвечивания</w:t>
      </w:r>
      <w:r>
        <w:rPr>
          <w:sz w:val="28"/>
          <w:szCs w:val="28"/>
        </w:rPr>
        <w:t xml:space="preserve">, используя в качестве индикатора 0,25 мл </w:t>
      </w:r>
      <w:r w:rsidR="003D6C1E">
        <w:rPr>
          <w:sz w:val="28"/>
          <w:szCs w:val="28"/>
        </w:rPr>
        <w:t xml:space="preserve">1 % </w:t>
      </w:r>
      <w:r>
        <w:rPr>
          <w:sz w:val="28"/>
          <w:szCs w:val="28"/>
        </w:rPr>
        <w:t>раствора крахмала.</w:t>
      </w:r>
    </w:p>
    <w:p w:rsidR="00EF41E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EF41EC">
        <w:rPr>
          <w:sz w:val="28"/>
          <w:szCs w:val="28"/>
        </w:rPr>
        <w:t>, используя 20 мл воды вместо 20,0</w:t>
      </w:r>
      <w:r w:rsidR="00E14B79">
        <w:rPr>
          <w:sz w:val="28"/>
          <w:szCs w:val="28"/>
        </w:rPr>
        <w:t> </w:t>
      </w:r>
      <w:r w:rsidR="00EF41EC">
        <w:rPr>
          <w:sz w:val="28"/>
          <w:szCs w:val="28"/>
        </w:rPr>
        <w:t xml:space="preserve">мл </w:t>
      </w:r>
      <w:r w:rsidR="00EF41EC" w:rsidRPr="00EF41EC">
        <w:rPr>
          <w:i/>
          <w:sz w:val="28"/>
          <w:szCs w:val="28"/>
        </w:rPr>
        <w:t>Образца 1.</w:t>
      </w:r>
      <w:r>
        <w:rPr>
          <w:sz w:val="28"/>
          <w:szCs w:val="28"/>
        </w:rPr>
        <w:t xml:space="preserve"> </w:t>
      </w:r>
    </w:p>
    <w:p w:rsidR="0009086C" w:rsidRPr="0009086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F41EC">
        <w:rPr>
          <w:sz w:val="28"/>
          <w:szCs w:val="28"/>
        </w:rPr>
        <w:t>Разн</w:t>
      </w:r>
      <w:r w:rsidR="00D4329B">
        <w:rPr>
          <w:sz w:val="28"/>
          <w:szCs w:val="28"/>
        </w:rPr>
        <w:t>ость</w:t>
      </w:r>
      <w:r w:rsidR="00EF41EC">
        <w:rPr>
          <w:sz w:val="28"/>
          <w:szCs w:val="28"/>
        </w:rPr>
        <w:t xml:space="preserve"> между израсходованным объемом 0,01 М раствора натрия тиосульфата</w:t>
      </w:r>
      <w:r w:rsidR="00EF41EC" w:rsidRPr="00EF41EC">
        <w:rPr>
          <w:sz w:val="28"/>
          <w:szCs w:val="28"/>
        </w:rPr>
        <w:t xml:space="preserve"> </w:t>
      </w:r>
      <w:r w:rsidR="00EF41EC">
        <w:rPr>
          <w:sz w:val="28"/>
          <w:szCs w:val="28"/>
        </w:rPr>
        <w:t xml:space="preserve">при титровании контрольного и испытуемого раствора </w:t>
      </w:r>
      <w:r w:rsidR="00376E32" w:rsidRPr="00EF41EC">
        <w:rPr>
          <w:sz w:val="28"/>
          <w:szCs w:val="28"/>
        </w:rPr>
        <w:t>не должна превышать 0,5 мл.</w:t>
      </w:r>
    </w:p>
    <w:p w:rsidR="00E864E4" w:rsidRDefault="00E864E4" w:rsidP="00B861CD">
      <w:pPr>
        <w:pStyle w:val="aa"/>
        <w:spacing w:after="0" w:line="360" w:lineRule="auto"/>
        <w:ind w:left="0" w:firstLine="709"/>
        <w:jc w:val="both"/>
        <w:rPr>
          <w:sz w:val="28"/>
        </w:rPr>
      </w:pPr>
      <w:r w:rsidRPr="00E864E4">
        <w:rPr>
          <w:b/>
          <w:sz w:val="28"/>
          <w:szCs w:val="28"/>
        </w:rPr>
        <w:t>Алюминий.</w:t>
      </w:r>
      <w:r>
        <w:rPr>
          <w:sz w:val="28"/>
          <w:szCs w:val="28"/>
        </w:rPr>
        <w:t xml:space="preserve"> Не более 0,</w:t>
      </w:r>
      <w:r w:rsidR="007C3D19">
        <w:rPr>
          <w:sz w:val="28"/>
          <w:szCs w:val="28"/>
        </w:rPr>
        <w:t>0</w:t>
      </w:r>
      <w:r>
        <w:rPr>
          <w:sz w:val="28"/>
          <w:szCs w:val="28"/>
        </w:rPr>
        <w:t>001%. Определение проводят</w:t>
      </w:r>
      <w:r w:rsidR="00047078">
        <w:rPr>
          <w:sz w:val="28"/>
          <w:szCs w:val="28"/>
        </w:rPr>
        <w:t xml:space="preserve"> методом атомно-эмиссионной спектрометрии с индуктивно-связанной плазмой (ОФС</w:t>
      </w:r>
      <w:r w:rsidR="00047078" w:rsidRPr="004F5E32">
        <w:rPr>
          <w:sz w:val="28"/>
        </w:rPr>
        <w:t>«</w:t>
      </w:r>
      <w:r w:rsidR="00047078">
        <w:rPr>
          <w:sz w:val="28"/>
        </w:rPr>
        <w:t>Атомно-эмиссионная спектрометрия</w:t>
      </w:r>
      <w:r w:rsidR="00047078" w:rsidRPr="004F5E32">
        <w:rPr>
          <w:sz w:val="28"/>
        </w:rPr>
        <w:t>»</w:t>
      </w:r>
      <w:r w:rsidR="00047078">
        <w:rPr>
          <w:sz w:val="28"/>
        </w:rPr>
        <w:t>).</w:t>
      </w:r>
    </w:p>
    <w:p w:rsidR="00047078" w:rsidRDefault="00047078" w:rsidP="00B861CD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047078" w:rsidRDefault="00047078" w:rsidP="00047078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Готовят разбавлением стандартного раствора 200 м</w:t>
      </w:r>
      <w:r w:rsidR="007C3D19">
        <w:rPr>
          <w:sz w:val="28"/>
          <w:szCs w:val="28"/>
        </w:rPr>
        <w:t>к</w:t>
      </w:r>
      <w:r>
        <w:rPr>
          <w:sz w:val="28"/>
          <w:szCs w:val="28"/>
        </w:rPr>
        <w:t xml:space="preserve">г/мл </w:t>
      </w:r>
      <w:proofErr w:type="spellStart"/>
      <w:r>
        <w:rPr>
          <w:sz w:val="28"/>
          <w:szCs w:val="28"/>
        </w:rPr>
        <w:t>алюминий-иона</w:t>
      </w:r>
      <w:proofErr w:type="spellEnd"/>
      <w:r>
        <w:rPr>
          <w:sz w:val="28"/>
          <w:szCs w:val="28"/>
        </w:rPr>
        <w:t xml:space="preserve"> </w:t>
      </w:r>
      <w:r w:rsidR="007C3D19">
        <w:rPr>
          <w:sz w:val="28"/>
          <w:szCs w:val="28"/>
        </w:rPr>
        <w:t xml:space="preserve">(ОФС «Алюминий») </w:t>
      </w:r>
      <w:r>
        <w:rPr>
          <w:sz w:val="28"/>
          <w:szCs w:val="28"/>
        </w:rPr>
        <w:t>0,1 М раствором хлористоводородной кислоты.</w:t>
      </w:r>
    </w:p>
    <w:p w:rsidR="00047078" w:rsidRDefault="00047078" w:rsidP="00047078">
      <w:pPr>
        <w:spacing w:line="360" w:lineRule="auto"/>
        <w:ind w:firstLine="720"/>
        <w:jc w:val="both"/>
        <w:rPr>
          <w:sz w:val="28"/>
          <w:szCs w:val="28"/>
        </w:rPr>
      </w:pPr>
      <w:r w:rsidRPr="006213D1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</w:t>
      </w:r>
      <w:r w:rsidR="00E418D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418D6">
        <w:rPr>
          <w:sz w:val="28"/>
          <w:szCs w:val="28"/>
        </w:rPr>
        <w:t>з</w:t>
      </w:r>
      <w:r>
        <w:rPr>
          <w:sz w:val="28"/>
          <w:szCs w:val="28"/>
        </w:rPr>
        <w:t>меряют интенсивность эмиссии алюминия при длине волны 396,15 нм, регулируя спектральный фон на уровне 396,25 нм.</w:t>
      </w:r>
    </w:p>
    <w:p w:rsidR="00047078" w:rsidRDefault="00047078" w:rsidP="000470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алюминия в используемой хлористоводородной кислоте.</w:t>
      </w:r>
    </w:p>
    <w:p w:rsidR="00010A9D" w:rsidRDefault="00010A9D" w:rsidP="00010A9D">
      <w:pPr>
        <w:pStyle w:val="aa"/>
        <w:spacing w:after="0" w:line="360" w:lineRule="auto"/>
        <w:ind w:left="0" w:firstLine="709"/>
        <w:jc w:val="both"/>
        <w:rPr>
          <w:sz w:val="28"/>
        </w:rPr>
      </w:pPr>
      <w:r w:rsidRPr="00010A9D">
        <w:rPr>
          <w:b/>
          <w:sz w:val="28"/>
          <w:szCs w:val="28"/>
        </w:rPr>
        <w:t>Хром.</w:t>
      </w:r>
      <w:r w:rsidRPr="00010A9D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0,</w:t>
      </w:r>
      <w:r w:rsidR="006213D1">
        <w:rPr>
          <w:sz w:val="28"/>
          <w:szCs w:val="28"/>
        </w:rPr>
        <w:t>0</w:t>
      </w:r>
      <w:r>
        <w:rPr>
          <w:sz w:val="28"/>
          <w:szCs w:val="28"/>
        </w:rPr>
        <w:t>00005%. Определение проводят методом атомно-эмиссионной спектрометрии с индуктивно-связанной плазмой (ОФС</w:t>
      </w:r>
      <w:r w:rsidRPr="004F5E32">
        <w:rPr>
          <w:sz w:val="28"/>
        </w:rPr>
        <w:t>«</w:t>
      </w:r>
      <w:r>
        <w:rPr>
          <w:sz w:val="28"/>
        </w:rPr>
        <w:t>Атомно-эмиссионная спектрометрия</w:t>
      </w:r>
      <w:r w:rsidRPr="004F5E32">
        <w:rPr>
          <w:sz w:val="28"/>
        </w:rPr>
        <w:t>»</w:t>
      </w:r>
      <w:r>
        <w:rPr>
          <w:sz w:val="28"/>
        </w:rPr>
        <w:t>).</w:t>
      </w:r>
    </w:p>
    <w:p w:rsidR="005B720D" w:rsidRDefault="005B720D" w:rsidP="005B720D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296ED6" w:rsidRDefault="00296ED6" w:rsidP="00296ED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>
        <w:rPr>
          <w:i/>
          <w:sz w:val="28"/>
          <w:szCs w:val="28"/>
        </w:rPr>
        <w:t>й</w:t>
      </w:r>
      <w:r w:rsidRPr="00047078">
        <w:rPr>
          <w:i/>
          <w:sz w:val="28"/>
          <w:szCs w:val="28"/>
        </w:rPr>
        <w:t xml:space="preserve"> раствор</w:t>
      </w:r>
      <w:r>
        <w:rPr>
          <w:i/>
          <w:sz w:val="28"/>
          <w:szCs w:val="28"/>
        </w:rPr>
        <w:t xml:space="preserve"> 100 мкг/мл </w:t>
      </w:r>
      <w:proofErr w:type="spellStart"/>
      <w:r>
        <w:rPr>
          <w:i/>
          <w:sz w:val="28"/>
          <w:szCs w:val="28"/>
        </w:rPr>
        <w:t>хром-иона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Около </w:t>
      </w:r>
      <w:r w:rsidRPr="00775E49">
        <w:rPr>
          <w:sz w:val="28"/>
          <w:szCs w:val="28"/>
        </w:rPr>
        <w:t>0,</w:t>
      </w:r>
      <w:r>
        <w:rPr>
          <w:sz w:val="28"/>
          <w:szCs w:val="28"/>
        </w:rPr>
        <w:t>283</w:t>
      </w:r>
      <w:r w:rsidRPr="00775E49">
        <w:rPr>
          <w:sz w:val="28"/>
          <w:szCs w:val="28"/>
        </w:rPr>
        <w:t> г</w:t>
      </w:r>
      <w:r>
        <w:rPr>
          <w:sz w:val="28"/>
          <w:szCs w:val="28"/>
        </w:rPr>
        <w:t xml:space="preserve"> (точная навеска) </w:t>
      </w:r>
      <w:r w:rsidRPr="00296ED6">
        <w:rPr>
          <w:sz w:val="28"/>
          <w:szCs w:val="28"/>
          <w:lang w:val="en-US"/>
        </w:rPr>
        <w:t>K</w:t>
      </w:r>
      <w:r w:rsidRPr="00296ED6">
        <w:rPr>
          <w:sz w:val="28"/>
          <w:szCs w:val="28"/>
          <w:vertAlign w:val="subscript"/>
        </w:rPr>
        <w:t>2</w:t>
      </w:r>
      <w:r w:rsidRPr="00296ED6">
        <w:rPr>
          <w:sz w:val="28"/>
          <w:szCs w:val="28"/>
          <w:lang w:val="en-US"/>
        </w:rPr>
        <w:t>Cr</w:t>
      </w:r>
      <w:r w:rsidRPr="00296ED6">
        <w:rPr>
          <w:sz w:val="28"/>
          <w:szCs w:val="28"/>
          <w:vertAlign w:val="subscript"/>
        </w:rPr>
        <w:t>2</w:t>
      </w:r>
      <w:r w:rsidRPr="00296ED6">
        <w:rPr>
          <w:sz w:val="28"/>
          <w:szCs w:val="28"/>
          <w:lang w:val="en-US"/>
        </w:rPr>
        <w:t>O</w:t>
      </w:r>
      <w:r w:rsidRPr="00296ED6">
        <w:rPr>
          <w:sz w:val="28"/>
          <w:szCs w:val="28"/>
          <w:vertAlign w:val="subscript"/>
        </w:rPr>
        <w:t>7</w:t>
      </w:r>
      <w:r w:rsidRPr="00775E4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мерную колбу вместимостью 1000 мл, растворяют в воде и доводят объем раствора водой до метки.</w:t>
      </w:r>
    </w:p>
    <w:p w:rsidR="005B720D" w:rsidRDefault="005B720D" w:rsidP="005B720D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 w:rsidR="00296ED6">
        <w:rPr>
          <w:i/>
          <w:sz w:val="28"/>
          <w:szCs w:val="28"/>
        </w:rPr>
        <w:t>е</w:t>
      </w:r>
      <w:r w:rsidRPr="00047078">
        <w:rPr>
          <w:i/>
          <w:sz w:val="28"/>
          <w:szCs w:val="28"/>
        </w:rPr>
        <w:t xml:space="preserve"> раствор</w:t>
      </w:r>
      <w:r w:rsidR="00296ED6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Готовят разбавлением стандартного раствора 100 м</w:t>
      </w:r>
      <w:r w:rsidR="00296ED6">
        <w:rPr>
          <w:sz w:val="28"/>
          <w:szCs w:val="28"/>
        </w:rPr>
        <w:t>к</w:t>
      </w:r>
      <w:r>
        <w:rPr>
          <w:sz w:val="28"/>
          <w:szCs w:val="28"/>
        </w:rPr>
        <w:t xml:space="preserve">г/мл </w:t>
      </w:r>
      <w:proofErr w:type="spellStart"/>
      <w:r>
        <w:rPr>
          <w:sz w:val="28"/>
          <w:szCs w:val="28"/>
        </w:rPr>
        <w:t>хром-иона</w:t>
      </w:r>
      <w:proofErr w:type="spellEnd"/>
      <w:r>
        <w:rPr>
          <w:sz w:val="28"/>
          <w:szCs w:val="28"/>
        </w:rPr>
        <w:t xml:space="preserve"> смесью хлористоводородной кислоты и воды (2:8, об/об).</w:t>
      </w:r>
    </w:p>
    <w:p w:rsidR="005B720D" w:rsidRDefault="005B720D" w:rsidP="005B72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Длина волны: измеряют интенсивность эмиссии хрома при длине волны 205,55 нм, регулируя спектральный фон на уровне 205,50 нм.</w:t>
      </w:r>
    </w:p>
    <w:p w:rsidR="005B720D" w:rsidRDefault="005B720D" w:rsidP="005B72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хрома в используемой хлористоводородной кислоте.</w:t>
      </w:r>
    </w:p>
    <w:p w:rsidR="00391E88" w:rsidRDefault="00391E88" w:rsidP="00391E88">
      <w:pPr>
        <w:pStyle w:val="aa"/>
        <w:spacing w:after="0" w:line="360" w:lineRule="auto"/>
        <w:ind w:left="0" w:firstLine="709"/>
        <w:jc w:val="both"/>
        <w:rPr>
          <w:sz w:val="28"/>
        </w:rPr>
      </w:pPr>
      <w:r>
        <w:rPr>
          <w:b/>
          <w:sz w:val="28"/>
          <w:szCs w:val="28"/>
        </w:rPr>
        <w:t>Титан</w:t>
      </w:r>
      <w:r w:rsidR="008971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 более 0,</w:t>
      </w:r>
      <w:r w:rsidR="00296ED6">
        <w:rPr>
          <w:sz w:val="28"/>
          <w:szCs w:val="28"/>
        </w:rPr>
        <w:t>0</w:t>
      </w:r>
      <w:r>
        <w:rPr>
          <w:sz w:val="28"/>
          <w:szCs w:val="28"/>
        </w:rPr>
        <w:t xml:space="preserve">001%. Определение </w:t>
      </w:r>
      <w:r w:rsidR="00C3058F">
        <w:rPr>
          <w:sz w:val="28"/>
          <w:szCs w:val="28"/>
        </w:rPr>
        <w:t xml:space="preserve">проводят </w:t>
      </w:r>
      <w:r>
        <w:rPr>
          <w:sz w:val="28"/>
          <w:szCs w:val="28"/>
        </w:rPr>
        <w:t>методом атомно-эмиссионной спектрометрии с индуктивно-связанной плазмой (ОФС</w:t>
      </w:r>
      <w:r w:rsidRPr="004F5E32">
        <w:rPr>
          <w:sz w:val="28"/>
        </w:rPr>
        <w:t>«</w:t>
      </w:r>
      <w:r>
        <w:rPr>
          <w:sz w:val="28"/>
        </w:rPr>
        <w:t>Атомно-эмиссионная спектрометрия</w:t>
      </w:r>
      <w:r w:rsidRPr="004F5E32">
        <w:rPr>
          <w:sz w:val="28"/>
        </w:rPr>
        <w:t>»</w:t>
      </w:r>
      <w:r>
        <w:rPr>
          <w:sz w:val="28"/>
        </w:rPr>
        <w:t>).</w:t>
      </w:r>
    </w:p>
    <w:p w:rsidR="00391E88" w:rsidRDefault="00391E88" w:rsidP="00391E88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F40D90" w:rsidRDefault="00F40D90" w:rsidP="00391E88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Стандартный раствор</w:t>
      </w:r>
      <w:r>
        <w:rPr>
          <w:sz w:val="28"/>
          <w:szCs w:val="28"/>
        </w:rPr>
        <w:t xml:space="preserve"> </w:t>
      </w:r>
      <w:r w:rsidRPr="00FB5EA7">
        <w:rPr>
          <w:i/>
          <w:sz w:val="28"/>
          <w:szCs w:val="28"/>
        </w:rPr>
        <w:t xml:space="preserve">100 мг/л </w:t>
      </w:r>
      <w:proofErr w:type="spellStart"/>
      <w:r w:rsidRPr="00FB5EA7">
        <w:rPr>
          <w:i/>
          <w:sz w:val="28"/>
          <w:szCs w:val="28"/>
        </w:rPr>
        <w:t>титан-иона</w:t>
      </w:r>
      <w:proofErr w:type="spellEnd"/>
      <w:r w:rsidRPr="00FB5EA7">
        <w:rPr>
          <w:i/>
          <w:sz w:val="28"/>
          <w:szCs w:val="28"/>
        </w:rPr>
        <w:t>.</w:t>
      </w:r>
      <w:r w:rsidRPr="00FB5EA7">
        <w:rPr>
          <w:sz w:val="28"/>
          <w:szCs w:val="28"/>
        </w:rPr>
        <w:t xml:space="preserve"> 100,0 мг титана растворяют, при необходимости нагревая,</w:t>
      </w:r>
      <w:r>
        <w:rPr>
          <w:sz w:val="28"/>
          <w:szCs w:val="28"/>
        </w:rPr>
        <w:t xml:space="preserve"> в 100 мл хлористоводородной кислоты концентрированной, разведенной водой до объема 150 мл, дают остыть и доводят водой до 1000 мл.</w:t>
      </w:r>
    </w:p>
    <w:p w:rsidR="00391E88" w:rsidRDefault="00391E88" w:rsidP="00391E88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 w:rsidR="00F40D90">
        <w:rPr>
          <w:i/>
          <w:sz w:val="28"/>
          <w:szCs w:val="28"/>
        </w:rPr>
        <w:t>е</w:t>
      </w:r>
      <w:r w:rsidRPr="00047078">
        <w:rPr>
          <w:i/>
          <w:sz w:val="28"/>
          <w:szCs w:val="28"/>
        </w:rPr>
        <w:t xml:space="preserve"> раствор</w:t>
      </w:r>
      <w:r w:rsidR="00F40D90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Готовят разбавлением стандартного раствора 100 мг/л </w:t>
      </w:r>
      <w:proofErr w:type="spellStart"/>
      <w:r>
        <w:rPr>
          <w:sz w:val="28"/>
          <w:szCs w:val="28"/>
        </w:rPr>
        <w:t>титан-иона</w:t>
      </w:r>
      <w:proofErr w:type="spellEnd"/>
      <w:r>
        <w:rPr>
          <w:sz w:val="28"/>
          <w:szCs w:val="28"/>
        </w:rPr>
        <w:t xml:space="preserve"> 0,1 М раствором хлористоводородной кислоты.</w:t>
      </w:r>
    </w:p>
    <w:p w:rsidR="00391E88" w:rsidRDefault="00391E88" w:rsidP="00391E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Длина волны: измеряют интенсивность эмиссии титана при длине волны 336,12 нм, регулируя спектральный фон на уровне 336,16 нм.</w:t>
      </w:r>
    </w:p>
    <w:p w:rsidR="00391E88" w:rsidRDefault="00391E88" w:rsidP="00391E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титана в используемой хлористоводородной кислоте.</w:t>
      </w:r>
    </w:p>
    <w:p w:rsidR="00391E88" w:rsidRDefault="00391E88" w:rsidP="00391E88">
      <w:pPr>
        <w:pStyle w:val="aa"/>
        <w:spacing w:after="0" w:line="360" w:lineRule="auto"/>
        <w:ind w:left="0" w:firstLine="709"/>
        <w:jc w:val="both"/>
        <w:rPr>
          <w:sz w:val="28"/>
        </w:rPr>
      </w:pPr>
      <w:r>
        <w:rPr>
          <w:b/>
          <w:sz w:val="28"/>
          <w:szCs w:val="28"/>
        </w:rPr>
        <w:t>Ванадий.</w:t>
      </w:r>
      <w:r w:rsidRPr="00010A9D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0,</w:t>
      </w:r>
      <w:r w:rsidR="00F40D90">
        <w:rPr>
          <w:sz w:val="28"/>
          <w:szCs w:val="28"/>
        </w:rPr>
        <w:t>0</w:t>
      </w:r>
      <w:r>
        <w:rPr>
          <w:sz w:val="28"/>
          <w:szCs w:val="28"/>
        </w:rPr>
        <w:t>0001%. Определение проводят методом атомно-эмиссионной спектрометрии с индуктивно-связанной плазмой (ОФС</w:t>
      </w:r>
      <w:r w:rsidRPr="004F5E32">
        <w:rPr>
          <w:sz w:val="28"/>
        </w:rPr>
        <w:t>«</w:t>
      </w:r>
      <w:r>
        <w:rPr>
          <w:sz w:val="28"/>
        </w:rPr>
        <w:t>Атомно-эмиссионная спектрометрия</w:t>
      </w:r>
      <w:r w:rsidRPr="004F5E32">
        <w:rPr>
          <w:sz w:val="28"/>
        </w:rPr>
        <w:t>»</w:t>
      </w:r>
      <w:r>
        <w:rPr>
          <w:sz w:val="28"/>
        </w:rPr>
        <w:t>).</w:t>
      </w:r>
    </w:p>
    <w:p w:rsidR="00391E88" w:rsidRDefault="00391E88" w:rsidP="00391E88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2A0CD3" w:rsidRDefault="002A0CD3" w:rsidP="002A0CD3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Стандартный раствор</w:t>
      </w:r>
      <w:r>
        <w:rPr>
          <w:sz w:val="28"/>
          <w:szCs w:val="28"/>
        </w:rPr>
        <w:t xml:space="preserve"> </w:t>
      </w:r>
      <w:r w:rsidRPr="00FB5EA7">
        <w:rPr>
          <w:i/>
          <w:sz w:val="28"/>
          <w:szCs w:val="28"/>
        </w:rPr>
        <w:t xml:space="preserve">1 г/л </w:t>
      </w:r>
      <w:proofErr w:type="spellStart"/>
      <w:r>
        <w:rPr>
          <w:i/>
          <w:sz w:val="28"/>
          <w:szCs w:val="28"/>
        </w:rPr>
        <w:t>ванадий</w:t>
      </w:r>
      <w:r w:rsidRPr="00FB5EA7">
        <w:rPr>
          <w:i/>
          <w:sz w:val="28"/>
          <w:szCs w:val="28"/>
        </w:rPr>
        <w:t>-иона</w:t>
      </w:r>
      <w:proofErr w:type="spellEnd"/>
      <w:r w:rsidRPr="00FB5EA7">
        <w:rPr>
          <w:i/>
          <w:sz w:val="28"/>
          <w:szCs w:val="28"/>
        </w:rPr>
        <w:t>.</w:t>
      </w:r>
      <w:r w:rsidRPr="00FB5EA7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0,230 г</w:t>
      </w:r>
      <w:r w:rsidRPr="00FB5EA7">
        <w:rPr>
          <w:sz w:val="28"/>
          <w:szCs w:val="28"/>
        </w:rPr>
        <w:t xml:space="preserve"> </w:t>
      </w:r>
      <w:r w:rsidR="004F5D87">
        <w:rPr>
          <w:sz w:val="28"/>
          <w:szCs w:val="28"/>
        </w:rPr>
        <w:t>аммония ванадата</w:t>
      </w:r>
      <w:r w:rsidRPr="00FB5EA7">
        <w:rPr>
          <w:sz w:val="28"/>
          <w:szCs w:val="28"/>
        </w:rPr>
        <w:t xml:space="preserve"> </w:t>
      </w:r>
      <w:r w:rsidR="004F5D87">
        <w:rPr>
          <w:sz w:val="28"/>
          <w:szCs w:val="28"/>
        </w:rPr>
        <w:t xml:space="preserve">помещают в мерную колбу вместимостью 100 мл, растворяют в воде и </w:t>
      </w:r>
      <w:r>
        <w:rPr>
          <w:sz w:val="28"/>
          <w:szCs w:val="28"/>
        </w:rPr>
        <w:t xml:space="preserve">доводят </w:t>
      </w:r>
      <w:r w:rsidR="004F5D87">
        <w:rPr>
          <w:sz w:val="28"/>
          <w:szCs w:val="28"/>
        </w:rPr>
        <w:t xml:space="preserve">тем же растворителем </w:t>
      </w:r>
      <w:r>
        <w:rPr>
          <w:sz w:val="28"/>
          <w:szCs w:val="28"/>
        </w:rPr>
        <w:t>до 100 мл.</w:t>
      </w:r>
    </w:p>
    <w:p w:rsidR="00391E88" w:rsidRDefault="00391E88" w:rsidP="00391E88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 w:rsidR="004F5D87">
        <w:rPr>
          <w:i/>
          <w:sz w:val="28"/>
          <w:szCs w:val="28"/>
        </w:rPr>
        <w:t>е</w:t>
      </w:r>
      <w:r w:rsidRPr="00047078">
        <w:rPr>
          <w:i/>
          <w:sz w:val="28"/>
          <w:szCs w:val="28"/>
        </w:rPr>
        <w:t xml:space="preserve"> раствор</w:t>
      </w:r>
      <w:r w:rsidR="004F5D87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Готовят разбавлением стандартного раствора 1 г/л </w:t>
      </w:r>
      <w:r w:rsidR="002965B9">
        <w:rPr>
          <w:sz w:val="28"/>
          <w:szCs w:val="28"/>
        </w:rPr>
        <w:t>ванадия</w:t>
      </w:r>
      <w:r>
        <w:rPr>
          <w:sz w:val="28"/>
          <w:szCs w:val="28"/>
        </w:rPr>
        <w:t xml:space="preserve">-иона </w:t>
      </w:r>
      <w:r w:rsidR="008E2168">
        <w:rPr>
          <w:sz w:val="28"/>
          <w:szCs w:val="28"/>
        </w:rPr>
        <w:t xml:space="preserve">раствором, состоящим из 2 частей </w:t>
      </w:r>
      <w:r>
        <w:rPr>
          <w:sz w:val="28"/>
          <w:szCs w:val="28"/>
        </w:rPr>
        <w:t>хлористоводородной кислоты</w:t>
      </w:r>
      <w:r w:rsidR="00A2633B">
        <w:rPr>
          <w:sz w:val="28"/>
          <w:szCs w:val="28"/>
        </w:rPr>
        <w:t xml:space="preserve"> концентрированной</w:t>
      </w:r>
      <w:r>
        <w:rPr>
          <w:sz w:val="28"/>
          <w:szCs w:val="28"/>
        </w:rPr>
        <w:t xml:space="preserve"> и </w:t>
      </w:r>
      <w:r w:rsidR="008E2168">
        <w:rPr>
          <w:sz w:val="28"/>
          <w:szCs w:val="28"/>
        </w:rPr>
        <w:t xml:space="preserve">8 частей </w:t>
      </w:r>
      <w:r>
        <w:rPr>
          <w:sz w:val="28"/>
          <w:szCs w:val="28"/>
        </w:rPr>
        <w:t>воды</w:t>
      </w:r>
      <w:r w:rsidR="008E2168">
        <w:rPr>
          <w:sz w:val="28"/>
          <w:szCs w:val="28"/>
        </w:rPr>
        <w:t>.</w:t>
      </w:r>
    </w:p>
    <w:p w:rsidR="00391E88" w:rsidRDefault="00391E88" w:rsidP="00391E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Длина волны: измеряют интенсивность эмиссии </w:t>
      </w:r>
      <w:r w:rsidR="002965B9">
        <w:rPr>
          <w:sz w:val="28"/>
          <w:szCs w:val="28"/>
        </w:rPr>
        <w:t>ванадия</w:t>
      </w:r>
      <w:r>
        <w:rPr>
          <w:sz w:val="28"/>
          <w:szCs w:val="28"/>
        </w:rPr>
        <w:t xml:space="preserve"> при длине волны 2</w:t>
      </w:r>
      <w:r w:rsidR="002965B9">
        <w:rPr>
          <w:sz w:val="28"/>
          <w:szCs w:val="28"/>
        </w:rPr>
        <w:t>92</w:t>
      </w:r>
      <w:r w:rsidR="00210D8F">
        <w:rPr>
          <w:sz w:val="28"/>
          <w:szCs w:val="28"/>
        </w:rPr>
        <w:t>,</w:t>
      </w:r>
      <w:r w:rsidR="002965B9">
        <w:rPr>
          <w:sz w:val="28"/>
          <w:szCs w:val="28"/>
        </w:rPr>
        <w:t>40</w:t>
      </w:r>
      <w:r>
        <w:rPr>
          <w:sz w:val="28"/>
          <w:szCs w:val="28"/>
        </w:rPr>
        <w:t> нм, регулируя спектральный фон на уровне 2</w:t>
      </w:r>
      <w:r w:rsidR="002965B9">
        <w:rPr>
          <w:sz w:val="28"/>
          <w:szCs w:val="28"/>
        </w:rPr>
        <w:t>92</w:t>
      </w:r>
      <w:r w:rsidR="00210D8F">
        <w:rPr>
          <w:sz w:val="28"/>
          <w:szCs w:val="28"/>
        </w:rPr>
        <w:t>,</w:t>
      </w:r>
      <w:r w:rsidR="002965B9">
        <w:rPr>
          <w:sz w:val="28"/>
          <w:szCs w:val="28"/>
        </w:rPr>
        <w:t>35</w:t>
      </w:r>
      <w:r>
        <w:rPr>
          <w:sz w:val="28"/>
          <w:szCs w:val="28"/>
        </w:rPr>
        <w:t> нм.</w:t>
      </w:r>
    </w:p>
    <w:p w:rsidR="00391E88" w:rsidRDefault="00391E88" w:rsidP="00391E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Проверяют отсутствие </w:t>
      </w:r>
      <w:r w:rsidR="002965B9">
        <w:rPr>
          <w:sz w:val="28"/>
          <w:szCs w:val="28"/>
        </w:rPr>
        <w:t>ванадия</w:t>
      </w:r>
      <w:r>
        <w:rPr>
          <w:sz w:val="28"/>
          <w:szCs w:val="28"/>
        </w:rPr>
        <w:t xml:space="preserve"> в используемой хлористоводородной кислоте.</w:t>
      </w:r>
    </w:p>
    <w:p w:rsidR="002965B9" w:rsidRDefault="002965B9" w:rsidP="002965B9">
      <w:pPr>
        <w:pStyle w:val="aa"/>
        <w:spacing w:after="0" w:line="360" w:lineRule="auto"/>
        <w:ind w:left="0" w:firstLine="709"/>
        <w:jc w:val="both"/>
        <w:rPr>
          <w:sz w:val="28"/>
        </w:rPr>
      </w:pPr>
      <w:r>
        <w:rPr>
          <w:b/>
          <w:sz w:val="28"/>
          <w:szCs w:val="28"/>
        </w:rPr>
        <w:t>Цинк.</w:t>
      </w:r>
      <w:r w:rsidRPr="002965B9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0,</w:t>
      </w:r>
      <w:r w:rsidR="00F965E5">
        <w:rPr>
          <w:sz w:val="28"/>
          <w:szCs w:val="28"/>
        </w:rPr>
        <w:t>0</w:t>
      </w:r>
      <w:r>
        <w:rPr>
          <w:sz w:val="28"/>
          <w:szCs w:val="28"/>
        </w:rPr>
        <w:t>001%. Определение проводят методом атомно-абсорбционной спектрометрии (ОФС</w:t>
      </w:r>
      <w:r w:rsidRPr="004F5E32">
        <w:rPr>
          <w:sz w:val="28"/>
        </w:rPr>
        <w:t>«</w:t>
      </w:r>
      <w:r>
        <w:rPr>
          <w:sz w:val="28"/>
        </w:rPr>
        <w:t>Атомно-абсорбционная спектрометрия</w:t>
      </w:r>
      <w:r w:rsidRPr="004F5E32">
        <w:rPr>
          <w:sz w:val="28"/>
        </w:rPr>
        <w:t>»</w:t>
      </w:r>
      <w:r>
        <w:rPr>
          <w:sz w:val="28"/>
        </w:rPr>
        <w:t xml:space="preserve">, </w:t>
      </w:r>
      <w:r w:rsidR="00C0217F">
        <w:rPr>
          <w:sz w:val="28"/>
        </w:rPr>
        <w:t>м</w:t>
      </w:r>
      <w:r>
        <w:rPr>
          <w:sz w:val="28"/>
        </w:rPr>
        <w:t>етод  1).</w:t>
      </w:r>
    </w:p>
    <w:p w:rsidR="002965B9" w:rsidRDefault="002965B9" w:rsidP="002965B9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F965E5" w:rsidRDefault="00F965E5" w:rsidP="00F965E5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>
        <w:rPr>
          <w:i/>
          <w:sz w:val="28"/>
          <w:szCs w:val="28"/>
        </w:rPr>
        <w:t>й</w:t>
      </w:r>
      <w:r w:rsidRPr="00047078">
        <w:rPr>
          <w:i/>
          <w:sz w:val="28"/>
          <w:szCs w:val="28"/>
        </w:rPr>
        <w:t xml:space="preserve"> раствор</w:t>
      </w:r>
      <w:r>
        <w:rPr>
          <w:i/>
          <w:sz w:val="28"/>
          <w:szCs w:val="28"/>
        </w:rPr>
        <w:t xml:space="preserve"> 100 мкг/мл </w:t>
      </w:r>
      <w:proofErr w:type="spellStart"/>
      <w:r>
        <w:rPr>
          <w:i/>
          <w:sz w:val="28"/>
          <w:szCs w:val="28"/>
        </w:rPr>
        <w:t>цинк-иона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Около </w:t>
      </w:r>
      <w:r w:rsidRPr="00775E49">
        <w:rPr>
          <w:sz w:val="28"/>
          <w:szCs w:val="28"/>
        </w:rPr>
        <w:t>0,440 г</w:t>
      </w:r>
      <w:r>
        <w:rPr>
          <w:sz w:val="28"/>
          <w:szCs w:val="28"/>
        </w:rPr>
        <w:t xml:space="preserve"> (точная навеска) </w:t>
      </w:r>
      <w:proofErr w:type="spellStart"/>
      <w:r>
        <w:rPr>
          <w:sz w:val="28"/>
          <w:szCs w:val="28"/>
          <w:lang w:val="en-US"/>
        </w:rPr>
        <w:t>ZnSO</w:t>
      </w:r>
      <w:proofErr w:type="spellEnd"/>
      <w:r w:rsidRPr="00775E49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>·</w:t>
      </w:r>
      <w:r w:rsidRPr="00775E49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H</w:t>
      </w:r>
      <w:r w:rsidRPr="00775E4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775E49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в 1 мл уксусной кислоты разведенной 30 % в мерной колбе вместимостью 100 мл и доводят объем раствора водой до метки.</w:t>
      </w:r>
    </w:p>
    <w:p w:rsidR="00F965E5" w:rsidRDefault="00F965E5" w:rsidP="00F965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Раствор разводят водой в 10 раз непосредственного перед использованием.</w:t>
      </w:r>
    </w:p>
    <w:p w:rsidR="00F965E5" w:rsidRDefault="00F965E5" w:rsidP="00F965E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>
        <w:rPr>
          <w:i/>
          <w:sz w:val="28"/>
          <w:szCs w:val="28"/>
        </w:rPr>
        <w:t>й</w:t>
      </w:r>
      <w:r w:rsidRPr="00047078">
        <w:rPr>
          <w:i/>
          <w:sz w:val="28"/>
          <w:szCs w:val="28"/>
        </w:rPr>
        <w:t xml:space="preserve"> раствор</w:t>
      </w:r>
      <w:r>
        <w:rPr>
          <w:i/>
          <w:sz w:val="28"/>
          <w:szCs w:val="28"/>
        </w:rPr>
        <w:t xml:space="preserve"> 10 мкг/мл </w:t>
      </w:r>
      <w:proofErr w:type="spellStart"/>
      <w:r>
        <w:rPr>
          <w:i/>
          <w:sz w:val="28"/>
          <w:szCs w:val="28"/>
        </w:rPr>
        <w:t>цинк-иона</w:t>
      </w:r>
      <w:proofErr w:type="spellEnd"/>
      <w:r>
        <w:rPr>
          <w:i/>
          <w:sz w:val="28"/>
          <w:szCs w:val="28"/>
        </w:rPr>
        <w:t>.</w:t>
      </w:r>
      <w:r w:rsidRPr="00F365BD">
        <w:rPr>
          <w:i/>
          <w:sz w:val="28"/>
          <w:szCs w:val="28"/>
        </w:rPr>
        <w:t xml:space="preserve"> </w:t>
      </w:r>
      <w:r w:rsidRPr="00F365BD">
        <w:rPr>
          <w:sz w:val="28"/>
          <w:szCs w:val="28"/>
        </w:rPr>
        <w:t>Разводят стандартный раствор 100</w:t>
      </w:r>
      <w:r>
        <w:rPr>
          <w:sz w:val="28"/>
          <w:szCs w:val="28"/>
        </w:rPr>
        <w:t> </w:t>
      </w:r>
      <w:r w:rsidRPr="00F365BD">
        <w:rPr>
          <w:sz w:val="28"/>
          <w:szCs w:val="28"/>
        </w:rPr>
        <w:t xml:space="preserve">мкг/мл </w:t>
      </w:r>
      <w:proofErr w:type="spellStart"/>
      <w:r w:rsidRPr="00F365BD">
        <w:rPr>
          <w:sz w:val="28"/>
          <w:szCs w:val="28"/>
        </w:rPr>
        <w:t>цинк-иона</w:t>
      </w:r>
      <w:proofErr w:type="spellEnd"/>
      <w:r>
        <w:rPr>
          <w:sz w:val="28"/>
          <w:szCs w:val="28"/>
        </w:rPr>
        <w:t xml:space="preserve"> в 10 раз непосредственно перед использованием.</w:t>
      </w:r>
    </w:p>
    <w:p w:rsidR="002965B9" w:rsidRDefault="002965B9" w:rsidP="002965B9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Готовят разбавлением стандартного раствора 10 м</w:t>
      </w:r>
      <w:r w:rsidR="00F965E5">
        <w:rPr>
          <w:sz w:val="28"/>
          <w:szCs w:val="28"/>
        </w:rPr>
        <w:t>к</w:t>
      </w:r>
      <w:r>
        <w:rPr>
          <w:sz w:val="28"/>
          <w:szCs w:val="28"/>
        </w:rPr>
        <w:t xml:space="preserve">г/мл </w:t>
      </w:r>
      <w:proofErr w:type="spellStart"/>
      <w:r>
        <w:rPr>
          <w:sz w:val="28"/>
          <w:szCs w:val="28"/>
        </w:rPr>
        <w:t>цинк-иона</w:t>
      </w:r>
      <w:proofErr w:type="spellEnd"/>
      <w:r>
        <w:rPr>
          <w:sz w:val="28"/>
          <w:szCs w:val="28"/>
        </w:rPr>
        <w:t xml:space="preserve"> 0,1 М раствором хлористоводородной кислоты.</w:t>
      </w:r>
    </w:p>
    <w:p w:rsidR="002965B9" w:rsidRDefault="002965B9" w:rsidP="002965B9">
      <w:pPr>
        <w:spacing w:line="360" w:lineRule="auto"/>
        <w:ind w:firstLine="720"/>
        <w:jc w:val="both"/>
        <w:rPr>
          <w:sz w:val="28"/>
          <w:szCs w:val="28"/>
        </w:rPr>
      </w:pPr>
      <w:r w:rsidRPr="002965B9">
        <w:rPr>
          <w:i/>
          <w:sz w:val="28"/>
          <w:szCs w:val="28"/>
        </w:rPr>
        <w:t>Источник излучения</w:t>
      </w:r>
      <w:r>
        <w:rPr>
          <w:sz w:val="28"/>
          <w:szCs w:val="28"/>
        </w:rPr>
        <w:t>: лампа с полым цинковым катодом.</w:t>
      </w:r>
    </w:p>
    <w:p w:rsidR="002965B9" w:rsidRDefault="002965B9" w:rsidP="002965B9">
      <w:pPr>
        <w:spacing w:line="360" w:lineRule="auto"/>
        <w:ind w:firstLine="720"/>
        <w:jc w:val="both"/>
        <w:rPr>
          <w:sz w:val="28"/>
          <w:szCs w:val="28"/>
        </w:rPr>
      </w:pPr>
      <w:r w:rsidRPr="002965B9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 213,9</w:t>
      </w:r>
    </w:p>
    <w:p w:rsidR="002965B9" w:rsidRDefault="002965B9" w:rsidP="002965B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965B9">
        <w:rPr>
          <w:i/>
          <w:sz w:val="28"/>
          <w:szCs w:val="28"/>
        </w:rPr>
        <w:t>Атомизация</w:t>
      </w:r>
      <w:proofErr w:type="spellEnd"/>
      <w:r>
        <w:rPr>
          <w:sz w:val="28"/>
          <w:szCs w:val="28"/>
        </w:rPr>
        <w:t>: воздушно-ацетиленовое пламя</w:t>
      </w:r>
      <w:r w:rsidR="00897124">
        <w:rPr>
          <w:sz w:val="28"/>
          <w:szCs w:val="28"/>
        </w:rPr>
        <w:t>.</w:t>
      </w:r>
    </w:p>
    <w:p w:rsidR="00897124" w:rsidRDefault="00897124" w:rsidP="002965B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цинка в используемой хлористоводородной кислоте.</w:t>
      </w:r>
    </w:p>
    <w:p w:rsidR="00047078" w:rsidRDefault="00DF76BA" w:rsidP="004F5E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Т</w:t>
      </w:r>
      <w:r w:rsidR="0004527F" w:rsidRPr="004F5E32">
        <w:rPr>
          <w:b/>
          <w:sz w:val="28"/>
        </w:rPr>
        <w:t>яжёлые металлы</w:t>
      </w:r>
      <w:r w:rsidR="0004527F" w:rsidRPr="004F5E32">
        <w:rPr>
          <w:sz w:val="28"/>
        </w:rPr>
        <w:t>. Не более 0,</w:t>
      </w:r>
      <w:r w:rsidR="00F965E5">
        <w:rPr>
          <w:sz w:val="28"/>
        </w:rPr>
        <w:t>0</w:t>
      </w:r>
      <w:r w:rsidR="0004527F" w:rsidRPr="004F5E32">
        <w:rPr>
          <w:sz w:val="28"/>
        </w:rPr>
        <w:t>0025 %</w:t>
      </w:r>
      <w:r w:rsidR="006F7EF3">
        <w:rPr>
          <w:sz w:val="28"/>
        </w:rPr>
        <w:t xml:space="preserve"> </w:t>
      </w:r>
      <w:r w:rsidR="00AF393F" w:rsidRPr="004F5E32">
        <w:rPr>
          <w:sz w:val="28"/>
        </w:rPr>
        <w:t>(</w:t>
      </w:r>
      <w:r w:rsidR="0004527F" w:rsidRPr="004F5E32">
        <w:rPr>
          <w:sz w:val="28"/>
        </w:rPr>
        <w:t>ОФС</w:t>
      </w:r>
      <w:r w:rsidR="00210D8F">
        <w:rPr>
          <w:sz w:val="28"/>
        </w:rPr>
        <w:t> </w:t>
      </w:r>
      <w:r w:rsidR="0004527F" w:rsidRPr="004F5E32">
        <w:rPr>
          <w:sz w:val="28"/>
        </w:rPr>
        <w:t>«Тяж</w:t>
      </w:r>
      <w:r w:rsidR="0004527F" w:rsidRPr="004F5E32">
        <w:rPr>
          <w:rFonts w:ascii="Calibri" w:hAnsi="Calibri"/>
          <w:sz w:val="28"/>
        </w:rPr>
        <w:t>ё</w:t>
      </w:r>
      <w:r w:rsidR="0004527F" w:rsidRPr="004F5E32">
        <w:rPr>
          <w:sz w:val="28"/>
        </w:rPr>
        <w:t>лые металлы», метод 2</w:t>
      </w:r>
      <w:r w:rsidR="00AF393F" w:rsidRPr="004F5E32">
        <w:rPr>
          <w:sz w:val="28"/>
        </w:rPr>
        <w:t>).</w:t>
      </w:r>
      <w:r w:rsidR="004F5E32">
        <w:rPr>
          <w:sz w:val="28"/>
        </w:rPr>
        <w:t xml:space="preserve"> </w:t>
      </w:r>
    </w:p>
    <w:p w:rsidR="00047078" w:rsidRDefault="00047078" w:rsidP="004F5E32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</w:t>
      </w:r>
      <w:r w:rsidRPr="0004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 мл </w:t>
      </w:r>
      <w:r w:rsidR="00AF393F" w:rsidRPr="00AF393F">
        <w:rPr>
          <w:i/>
          <w:sz w:val="28"/>
          <w:szCs w:val="28"/>
        </w:rPr>
        <w:t>Образца 3</w:t>
      </w:r>
      <w:r w:rsidR="00AF393F">
        <w:rPr>
          <w:sz w:val="28"/>
          <w:szCs w:val="28"/>
        </w:rPr>
        <w:t xml:space="preserve"> упаривают </w:t>
      </w:r>
      <w:r w:rsidR="004F5E32">
        <w:rPr>
          <w:sz w:val="28"/>
          <w:szCs w:val="28"/>
        </w:rPr>
        <w:t xml:space="preserve">на водяной бане </w:t>
      </w:r>
      <w:r w:rsidR="00AF393F">
        <w:rPr>
          <w:sz w:val="28"/>
          <w:szCs w:val="28"/>
        </w:rPr>
        <w:t>до объема около 5 мл</w:t>
      </w:r>
      <w:r w:rsidR="004F5E32">
        <w:rPr>
          <w:sz w:val="28"/>
          <w:szCs w:val="28"/>
        </w:rPr>
        <w:t xml:space="preserve">, </w:t>
      </w:r>
      <w:r w:rsidR="00AF393F">
        <w:rPr>
          <w:sz w:val="28"/>
          <w:szCs w:val="28"/>
        </w:rPr>
        <w:t xml:space="preserve">доводят объем раствора водой до 20 мл. Для определения используют 12 мл полученного раствора. </w:t>
      </w:r>
    </w:p>
    <w:p w:rsidR="00AF393F" w:rsidRDefault="00047078" w:rsidP="004F5E32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lastRenderedPageBreak/>
        <w:t>Стандартный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4F5E32">
        <w:rPr>
          <w:sz w:val="28"/>
          <w:szCs w:val="28"/>
        </w:rPr>
        <w:t xml:space="preserve">отовят, используя 2,5 мл стандартного </w:t>
      </w:r>
      <w:r w:rsidR="006F7EF3">
        <w:rPr>
          <w:sz w:val="28"/>
          <w:szCs w:val="28"/>
        </w:rPr>
        <w:t>раствора 10 </w:t>
      </w:r>
      <w:r w:rsidR="00DF76BA">
        <w:rPr>
          <w:sz w:val="28"/>
          <w:szCs w:val="28"/>
        </w:rPr>
        <w:t>м</w:t>
      </w:r>
      <w:r w:rsidR="00F965E5">
        <w:rPr>
          <w:sz w:val="28"/>
          <w:szCs w:val="28"/>
        </w:rPr>
        <w:t>к</w:t>
      </w:r>
      <w:r w:rsidR="006F7EF3">
        <w:rPr>
          <w:sz w:val="28"/>
          <w:szCs w:val="28"/>
        </w:rPr>
        <w:t xml:space="preserve">г/мл </w:t>
      </w:r>
      <w:proofErr w:type="spellStart"/>
      <w:r w:rsidR="006F7EF3">
        <w:rPr>
          <w:sz w:val="28"/>
          <w:szCs w:val="28"/>
        </w:rPr>
        <w:t>свинец-иона</w:t>
      </w:r>
      <w:proofErr w:type="spellEnd"/>
      <w:r w:rsidR="006F7EF3">
        <w:rPr>
          <w:sz w:val="28"/>
          <w:szCs w:val="28"/>
        </w:rPr>
        <w:t>.</w:t>
      </w:r>
      <w:r w:rsidR="00AF393F">
        <w:rPr>
          <w:sz w:val="28"/>
          <w:szCs w:val="28"/>
        </w:rPr>
        <w:t xml:space="preserve"> </w:t>
      </w:r>
    </w:p>
    <w:p w:rsidR="009E505E" w:rsidRDefault="00CE744E" w:rsidP="009E505E">
      <w:pPr>
        <w:spacing w:line="360" w:lineRule="auto"/>
        <w:ind w:firstLine="720"/>
        <w:jc w:val="both"/>
        <w:rPr>
          <w:sz w:val="28"/>
          <w:szCs w:val="28"/>
        </w:rPr>
      </w:pPr>
      <w:r w:rsidRPr="00CE744E">
        <w:rPr>
          <w:b/>
          <w:sz w:val="28"/>
          <w:szCs w:val="28"/>
        </w:rPr>
        <w:t>Сульфатная зола.</w:t>
      </w:r>
      <w:r>
        <w:rPr>
          <w:sz w:val="28"/>
          <w:szCs w:val="28"/>
        </w:rPr>
        <w:t xml:space="preserve"> </w:t>
      </w:r>
      <w:r w:rsidR="00C27EE5" w:rsidRPr="00334620">
        <w:rPr>
          <w:sz w:val="28"/>
        </w:rPr>
        <w:t xml:space="preserve">Не более </w:t>
      </w:r>
      <w:r w:rsidR="00EF3954">
        <w:rPr>
          <w:sz w:val="28"/>
        </w:rPr>
        <w:t>1,0</w:t>
      </w:r>
      <w:r w:rsidR="00BF3028">
        <w:rPr>
          <w:sz w:val="28"/>
        </w:rPr>
        <w:t> </w:t>
      </w:r>
      <w:r w:rsidR="00C27EE5" w:rsidRPr="00334620">
        <w:rPr>
          <w:sz w:val="28"/>
        </w:rPr>
        <w:t xml:space="preserve">% (ОФС «Сульфатная зола»). Для определения используют </w:t>
      </w:r>
      <w:r w:rsidR="00C27EE5">
        <w:rPr>
          <w:sz w:val="28"/>
        </w:rPr>
        <w:t>около 5</w:t>
      </w:r>
      <w:r w:rsidR="00C27EE5" w:rsidRPr="00334620">
        <w:rPr>
          <w:sz w:val="28"/>
        </w:rPr>
        <w:t>,0</w:t>
      </w:r>
      <w:r w:rsidR="00EF3954">
        <w:rPr>
          <w:sz w:val="28"/>
        </w:rPr>
        <w:t> </w:t>
      </w:r>
      <w:r w:rsidR="00C27EE5" w:rsidRPr="00334620">
        <w:rPr>
          <w:sz w:val="28"/>
        </w:rPr>
        <w:t>г (точная навеска)</w:t>
      </w:r>
      <w:r w:rsidR="00C27EE5">
        <w:rPr>
          <w:sz w:val="28"/>
        </w:rPr>
        <w:t xml:space="preserve"> </w:t>
      </w:r>
      <w:r>
        <w:rPr>
          <w:sz w:val="28"/>
          <w:szCs w:val="28"/>
        </w:rPr>
        <w:t>испытуемого материала.</w:t>
      </w:r>
      <w:r w:rsidR="005052E9">
        <w:rPr>
          <w:sz w:val="28"/>
          <w:szCs w:val="28"/>
        </w:rPr>
        <w:t xml:space="preserve"> Испытание</w:t>
      </w:r>
      <w:r w:rsidR="00EF3954">
        <w:rPr>
          <w:sz w:val="28"/>
          <w:szCs w:val="28"/>
        </w:rPr>
        <w:t xml:space="preserve"> не распространяется на поли</w:t>
      </w:r>
      <w:r w:rsidR="0054002D">
        <w:rPr>
          <w:sz w:val="28"/>
          <w:szCs w:val="28"/>
        </w:rPr>
        <w:t>пропи</w:t>
      </w:r>
      <w:r w:rsidR="00EF3954">
        <w:rPr>
          <w:sz w:val="28"/>
          <w:szCs w:val="28"/>
        </w:rPr>
        <w:t>лен, который содержит добавку титана диоксида, добавляемую для придания непрозрачности</w:t>
      </w:r>
      <w:r w:rsidR="005052E9">
        <w:rPr>
          <w:sz w:val="28"/>
          <w:szCs w:val="28"/>
        </w:rPr>
        <w:t xml:space="preserve"> упаковочному</w:t>
      </w:r>
      <w:r w:rsidR="00EF3954">
        <w:rPr>
          <w:sz w:val="28"/>
          <w:szCs w:val="28"/>
        </w:rPr>
        <w:t xml:space="preserve"> материалу.</w:t>
      </w:r>
    </w:p>
    <w:p w:rsidR="009E505E" w:rsidRPr="009E505E" w:rsidRDefault="009E505E" w:rsidP="009E505E">
      <w:pPr>
        <w:spacing w:line="360" w:lineRule="auto"/>
        <w:ind w:firstLine="720"/>
        <w:jc w:val="center"/>
        <w:rPr>
          <w:sz w:val="28"/>
          <w:szCs w:val="28"/>
        </w:rPr>
      </w:pPr>
      <w:r w:rsidRPr="009E505E">
        <w:rPr>
          <w:sz w:val="28"/>
          <w:szCs w:val="28"/>
        </w:rPr>
        <w:t>ДОПОЛНИТЕЛЬНЫЕ ИСПЫТАНИЯ</w:t>
      </w:r>
    </w:p>
    <w:p w:rsidR="00EF3954" w:rsidRDefault="004D7480" w:rsidP="006F7EF3">
      <w:pPr>
        <w:spacing w:line="360" w:lineRule="auto"/>
        <w:ind w:firstLine="720"/>
        <w:jc w:val="both"/>
        <w:rPr>
          <w:sz w:val="28"/>
          <w:szCs w:val="28"/>
        </w:rPr>
      </w:pPr>
      <w:r w:rsidRPr="004D7480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 xml:space="preserve">проводят </w:t>
      </w:r>
      <w:r w:rsidR="00EF380E">
        <w:rPr>
          <w:sz w:val="28"/>
          <w:szCs w:val="28"/>
        </w:rPr>
        <w:t xml:space="preserve">полностью или частично </w:t>
      </w:r>
      <w:r>
        <w:rPr>
          <w:sz w:val="28"/>
          <w:szCs w:val="28"/>
        </w:rPr>
        <w:t>в случа</w:t>
      </w:r>
      <w:r w:rsidR="0055242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864E4">
        <w:rPr>
          <w:sz w:val="28"/>
          <w:szCs w:val="28"/>
        </w:rPr>
        <w:t xml:space="preserve">их применимости к </w:t>
      </w:r>
      <w:r w:rsidR="00EF380E">
        <w:rPr>
          <w:sz w:val="28"/>
          <w:szCs w:val="28"/>
        </w:rPr>
        <w:t xml:space="preserve">заявленному </w:t>
      </w:r>
      <w:r w:rsidR="00E864E4">
        <w:rPr>
          <w:sz w:val="28"/>
          <w:szCs w:val="28"/>
        </w:rPr>
        <w:t xml:space="preserve">составу </w:t>
      </w:r>
      <w:r w:rsidR="009E505E">
        <w:rPr>
          <w:sz w:val="28"/>
          <w:szCs w:val="28"/>
        </w:rPr>
        <w:t xml:space="preserve">упаковочных материалов на основе </w:t>
      </w:r>
      <w:r w:rsidR="00E864E4">
        <w:rPr>
          <w:sz w:val="28"/>
          <w:szCs w:val="28"/>
        </w:rPr>
        <w:t>поли</w:t>
      </w:r>
      <w:r w:rsidR="0054002D">
        <w:rPr>
          <w:sz w:val="28"/>
          <w:szCs w:val="28"/>
        </w:rPr>
        <w:t>пропилена</w:t>
      </w:r>
      <w:r w:rsidR="00E864E4">
        <w:rPr>
          <w:sz w:val="28"/>
          <w:szCs w:val="28"/>
        </w:rPr>
        <w:t>, используем</w:t>
      </w:r>
      <w:r w:rsidR="009E505E">
        <w:rPr>
          <w:sz w:val="28"/>
          <w:szCs w:val="28"/>
        </w:rPr>
        <w:t>ых</w:t>
      </w:r>
      <w:r w:rsidR="00E864E4">
        <w:rPr>
          <w:sz w:val="28"/>
          <w:szCs w:val="28"/>
        </w:rPr>
        <w:t xml:space="preserve"> для парентеральных и офтальмологических лекарственных форм.</w:t>
      </w:r>
    </w:p>
    <w:p w:rsidR="00BF3028" w:rsidRDefault="00BF3028" w:rsidP="006F7EF3">
      <w:pPr>
        <w:spacing w:line="360" w:lineRule="auto"/>
        <w:ind w:firstLine="720"/>
        <w:jc w:val="both"/>
        <w:rPr>
          <w:sz w:val="28"/>
          <w:szCs w:val="28"/>
        </w:rPr>
      </w:pPr>
      <w:r w:rsidRPr="00BF3028">
        <w:rPr>
          <w:b/>
          <w:sz w:val="28"/>
          <w:szCs w:val="28"/>
        </w:rPr>
        <w:t>Фенольные антиоксиданты.</w:t>
      </w:r>
      <w:r w:rsidR="002D34F2">
        <w:rPr>
          <w:b/>
          <w:sz w:val="28"/>
          <w:szCs w:val="28"/>
        </w:rPr>
        <w:t xml:space="preserve"> </w:t>
      </w:r>
      <w:r w:rsidR="00387AAD" w:rsidRPr="00387AAD">
        <w:rPr>
          <w:sz w:val="28"/>
          <w:szCs w:val="28"/>
        </w:rPr>
        <w:t>Высокоэффективная ж</w:t>
      </w:r>
      <w:r w:rsidR="002D34F2" w:rsidRPr="00387AAD">
        <w:rPr>
          <w:sz w:val="28"/>
          <w:szCs w:val="28"/>
        </w:rPr>
        <w:t>идкостная</w:t>
      </w:r>
      <w:r w:rsidR="002D34F2" w:rsidRPr="002D34F2">
        <w:rPr>
          <w:sz w:val="28"/>
          <w:szCs w:val="28"/>
        </w:rPr>
        <w:t xml:space="preserve"> хроматография </w:t>
      </w:r>
      <w:r w:rsidR="002D34F2">
        <w:rPr>
          <w:sz w:val="28"/>
          <w:szCs w:val="28"/>
        </w:rPr>
        <w:t>(ОФС «Высокоэффективная жидкостная хроматография»).</w:t>
      </w:r>
    </w:p>
    <w:p w:rsidR="002D34F2" w:rsidRDefault="002D34F2" w:rsidP="006F7EF3">
      <w:pPr>
        <w:spacing w:line="360" w:lineRule="auto"/>
        <w:ind w:firstLine="720"/>
        <w:jc w:val="both"/>
        <w:rPr>
          <w:sz w:val="28"/>
          <w:szCs w:val="28"/>
        </w:rPr>
      </w:pPr>
      <w:r w:rsidRPr="002D34F2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ацетонитрил</w:t>
      </w:r>
      <w:proofErr w:type="spellEnd"/>
      <w:r>
        <w:rPr>
          <w:sz w:val="28"/>
          <w:szCs w:val="28"/>
        </w:rPr>
        <w:t>, тетрагидрофуран (50:50,</w:t>
      </w:r>
      <w:r w:rsidR="00EF380E">
        <w:rPr>
          <w:sz w:val="28"/>
          <w:szCs w:val="28"/>
        </w:rPr>
        <w:t xml:space="preserve"> </w:t>
      </w:r>
      <w:r>
        <w:rPr>
          <w:sz w:val="28"/>
          <w:szCs w:val="28"/>
        </w:rPr>
        <w:t>об/об).</w:t>
      </w:r>
    </w:p>
    <w:p w:rsidR="00A114CF" w:rsidRDefault="002D34F2" w:rsidP="006F7EF3">
      <w:pPr>
        <w:spacing w:line="360" w:lineRule="auto"/>
        <w:ind w:firstLine="720"/>
        <w:jc w:val="both"/>
        <w:rPr>
          <w:sz w:val="28"/>
          <w:szCs w:val="28"/>
        </w:rPr>
      </w:pPr>
      <w:r w:rsidRPr="002D34F2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50 мл </w:t>
      </w:r>
      <w:r w:rsidRPr="002D34F2">
        <w:rPr>
          <w:i/>
          <w:sz w:val="28"/>
          <w:szCs w:val="28"/>
        </w:rPr>
        <w:t>Образца 2</w:t>
      </w:r>
      <w:r>
        <w:rPr>
          <w:sz w:val="28"/>
          <w:szCs w:val="28"/>
        </w:rPr>
        <w:t xml:space="preserve"> выпаривают досуха под вакуумом при температуре 45 °С. Остаток растворяют в 5,0 мл растворителя.</w:t>
      </w:r>
    </w:p>
    <w:p w:rsidR="002D34F2" w:rsidRDefault="002D34F2" w:rsidP="006F7EF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114CF">
        <w:rPr>
          <w:i/>
          <w:sz w:val="28"/>
          <w:szCs w:val="28"/>
        </w:rPr>
        <w:t>Контрольный раствор</w:t>
      </w:r>
      <w:r w:rsidR="00B31139">
        <w:rPr>
          <w:i/>
          <w:sz w:val="28"/>
          <w:szCs w:val="28"/>
        </w:rPr>
        <w:t>.</w:t>
      </w:r>
      <w:r w:rsidR="00F86C15">
        <w:rPr>
          <w:sz w:val="28"/>
          <w:szCs w:val="28"/>
        </w:rPr>
        <w:t xml:space="preserve"> </w:t>
      </w:r>
      <w:r w:rsidR="00B31139">
        <w:rPr>
          <w:sz w:val="28"/>
          <w:szCs w:val="28"/>
        </w:rPr>
        <w:t>Г</w:t>
      </w:r>
      <w:r>
        <w:rPr>
          <w:sz w:val="28"/>
          <w:szCs w:val="28"/>
        </w:rPr>
        <w:t xml:space="preserve">отовят из </w:t>
      </w:r>
      <w:r w:rsidR="00A114CF">
        <w:rPr>
          <w:sz w:val="28"/>
          <w:szCs w:val="28"/>
        </w:rPr>
        <w:t xml:space="preserve">контрольного </w:t>
      </w:r>
      <w:r>
        <w:rPr>
          <w:sz w:val="28"/>
          <w:szCs w:val="28"/>
        </w:rPr>
        <w:t xml:space="preserve">раствора, соответствующего </w:t>
      </w:r>
      <w:r w:rsidRPr="002D34F2">
        <w:rPr>
          <w:i/>
          <w:sz w:val="28"/>
          <w:szCs w:val="28"/>
        </w:rPr>
        <w:t>Образцу 2</w:t>
      </w:r>
      <w:r>
        <w:rPr>
          <w:i/>
          <w:sz w:val="28"/>
          <w:szCs w:val="28"/>
        </w:rPr>
        <w:t>.</w:t>
      </w:r>
    </w:p>
    <w:p w:rsidR="00F86C15" w:rsidRPr="00F86C15" w:rsidRDefault="00F86C15" w:rsidP="00EF380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Стандартные растворы</w:t>
      </w:r>
      <w:r w:rsidRPr="00F86C15">
        <w:rPr>
          <w:sz w:val="28"/>
          <w:szCs w:val="28"/>
        </w:rPr>
        <w:t xml:space="preserve">. Готовят </w:t>
      </w:r>
      <w:r>
        <w:rPr>
          <w:sz w:val="28"/>
          <w:szCs w:val="28"/>
        </w:rPr>
        <w:t xml:space="preserve">только те стандартные растворы, которые необходимы для определения фенольных антиоксидантов, входящих в состав испытуемого </w:t>
      </w:r>
      <w:r w:rsidR="00387AAD">
        <w:rPr>
          <w:sz w:val="28"/>
          <w:szCs w:val="28"/>
        </w:rPr>
        <w:t xml:space="preserve">материала </w:t>
      </w:r>
      <w:r w:rsidR="00EF380E">
        <w:rPr>
          <w:color w:val="000000"/>
          <w:sz w:val="28"/>
          <w:szCs w:val="28"/>
        </w:rPr>
        <w:t xml:space="preserve">– </w:t>
      </w:r>
      <w:r w:rsidR="00387AAD">
        <w:rPr>
          <w:sz w:val="28"/>
          <w:szCs w:val="28"/>
        </w:rPr>
        <w:t>поли</w:t>
      </w:r>
      <w:r w:rsidR="003D0878">
        <w:rPr>
          <w:sz w:val="28"/>
          <w:szCs w:val="28"/>
        </w:rPr>
        <w:t>пропилена.</w:t>
      </w:r>
    </w:p>
    <w:p w:rsidR="002D34F2" w:rsidRPr="00387AAD" w:rsidRDefault="00387AAD" w:rsidP="00EF380E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 w:rsidR="00C0710D"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А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87AAD">
        <w:rPr>
          <w:sz w:val="28"/>
          <w:szCs w:val="28"/>
        </w:rPr>
        <w:t>25,0 мг</w:t>
      </w:r>
      <w:r>
        <w:rPr>
          <w:sz w:val="28"/>
          <w:szCs w:val="28"/>
        </w:rPr>
        <w:t xml:space="preserve"> стандартного образца </w:t>
      </w:r>
      <w:proofErr w:type="spellStart"/>
      <w:r>
        <w:rPr>
          <w:sz w:val="28"/>
          <w:szCs w:val="28"/>
        </w:rPr>
        <w:t>бутилгидрокситолуола</w:t>
      </w:r>
      <w:proofErr w:type="spellEnd"/>
      <w:r>
        <w:rPr>
          <w:sz w:val="28"/>
          <w:szCs w:val="28"/>
        </w:rPr>
        <w:t xml:space="preserve"> и 60,0 мг стандартного образца этилен бис </w:t>
      </w:r>
      <w:r w:rsidRPr="00A358C6">
        <w:rPr>
          <w:sz w:val="28"/>
          <w:szCs w:val="28"/>
        </w:rPr>
        <w:t>[3,3-</w:t>
      </w:r>
      <w:r>
        <w:rPr>
          <w:sz w:val="28"/>
          <w:szCs w:val="28"/>
        </w:rPr>
        <w:t>бис</w:t>
      </w:r>
      <w:r w:rsidRPr="00A358C6">
        <w:rPr>
          <w:sz w:val="28"/>
          <w:szCs w:val="28"/>
        </w:rPr>
        <w:t>[</w:t>
      </w:r>
      <w:r>
        <w:rPr>
          <w:sz w:val="28"/>
          <w:szCs w:val="28"/>
        </w:rPr>
        <w:t>3- (1,1-диметилэтил)-4-гидроксифенил</w:t>
      </w:r>
      <w:r w:rsidRPr="00A358C6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бутаноат</w:t>
      </w:r>
      <w:proofErr w:type="spellEnd"/>
      <w:r w:rsidRPr="00A358C6">
        <w:rPr>
          <w:sz w:val="28"/>
          <w:szCs w:val="28"/>
        </w:rPr>
        <w:t>]</w:t>
      </w:r>
      <w:r>
        <w:rPr>
          <w:sz w:val="28"/>
          <w:szCs w:val="28"/>
        </w:rPr>
        <w:t xml:space="preserve"> растворяют в растворителе. 2,0 мл полученного раствора доводят растворителем до объема 50,0 мл.</w:t>
      </w:r>
    </w:p>
    <w:p w:rsidR="00907698" w:rsidRPr="00387AAD" w:rsidRDefault="00907698" w:rsidP="00907698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 w:rsidR="00C0710D"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Б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 w:rsidR="003A7C82">
        <w:rPr>
          <w:sz w:val="28"/>
          <w:szCs w:val="28"/>
        </w:rPr>
        <w:t>пентаэритритил</w:t>
      </w:r>
      <w:proofErr w:type="spellEnd"/>
      <w:r w:rsidR="003A7C82">
        <w:rPr>
          <w:sz w:val="28"/>
          <w:szCs w:val="28"/>
        </w:rPr>
        <w:t xml:space="preserve"> </w:t>
      </w:r>
      <w:proofErr w:type="spellStart"/>
      <w:r w:rsidR="003A7C82">
        <w:rPr>
          <w:sz w:val="28"/>
          <w:szCs w:val="28"/>
        </w:rPr>
        <w:t>тетракис</w:t>
      </w:r>
      <w:proofErr w:type="spellEnd"/>
      <w:r w:rsidR="003A7C82">
        <w:rPr>
          <w:sz w:val="28"/>
          <w:szCs w:val="28"/>
        </w:rPr>
        <w:t xml:space="preserve"> </w:t>
      </w:r>
      <w:r w:rsidR="003A7C82" w:rsidRPr="003D0674">
        <w:rPr>
          <w:sz w:val="28"/>
          <w:szCs w:val="28"/>
        </w:rPr>
        <w:t>[3-(3</w:t>
      </w:r>
      <w:r w:rsidR="003A7C82">
        <w:rPr>
          <w:sz w:val="28"/>
          <w:szCs w:val="28"/>
        </w:rPr>
        <w:t>,</w:t>
      </w:r>
      <w:r w:rsidR="003A7C82" w:rsidRPr="003D0674">
        <w:rPr>
          <w:sz w:val="28"/>
          <w:szCs w:val="28"/>
        </w:rPr>
        <w:t>5-</w:t>
      </w:r>
      <w:r w:rsidR="003A7C82">
        <w:rPr>
          <w:sz w:val="28"/>
          <w:szCs w:val="28"/>
        </w:rPr>
        <w:t>ди-</w:t>
      </w:r>
      <w:r w:rsidR="003A7C82" w:rsidRPr="00504C9C">
        <w:rPr>
          <w:i/>
          <w:sz w:val="28"/>
          <w:szCs w:val="28"/>
        </w:rPr>
        <w:t>трет</w:t>
      </w:r>
      <w:r w:rsidR="003A7C82">
        <w:rPr>
          <w:sz w:val="28"/>
          <w:szCs w:val="28"/>
        </w:rPr>
        <w:t xml:space="preserve">-бутил-4-гидроксифенил) </w:t>
      </w:r>
      <w:proofErr w:type="spellStart"/>
      <w:r w:rsidR="003A7C82">
        <w:rPr>
          <w:sz w:val="28"/>
          <w:szCs w:val="28"/>
        </w:rPr>
        <w:t>пропионат</w:t>
      </w:r>
      <w:proofErr w:type="spellEnd"/>
      <w:r w:rsidR="003A7C82" w:rsidRPr="003D0674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и 60,0 мг стандартного образца </w:t>
      </w:r>
      <w:r w:rsidR="003A7C82">
        <w:rPr>
          <w:sz w:val="28"/>
          <w:szCs w:val="28"/>
        </w:rPr>
        <w:t>2,2</w:t>
      </w:r>
      <w:r w:rsidR="003A7C82">
        <w:rPr>
          <w:sz w:val="28"/>
          <w:szCs w:val="28"/>
          <w:vertAlign w:val="superscript"/>
        </w:rPr>
        <w:t>'</w:t>
      </w:r>
      <w:r w:rsidR="003A7C82">
        <w:rPr>
          <w:sz w:val="28"/>
          <w:szCs w:val="28"/>
        </w:rPr>
        <w:t>,2''</w:t>
      </w:r>
      <w:r w:rsidR="004B5C92">
        <w:rPr>
          <w:sz w:val="28"/>
          <w:szCs w:val="28"/>
        </w:rPr>
        <w:t>,</w:t>
      </w:r>
      <w:r w:rsidR="003A7C82">
        <w:rPr>
          <w:sz w:val="28"/>
          <w:szCs w:val="28"/>
        </w:rPr>
        <w:t>6,6</w:t>
      </w:r>
      <w:r w:rsidR="003A7C82">
        <w:rPr>
          <w:sz w:val="28"/>
          <w:szCs w:val="28"/>
          <w:vertAlign w:val="superscript"/>
        </w:rPr>
        <w:t>'</w:t>
      </w:r>
      <w:r w:rsidR="003A7C82">
        <w:rPr>
          <w:sz w:val="28"/>
          <w:szCs w:val="28"/>
        </w:rPr>
        <w:t>,6''</w:t>
      </w:r>
      <w:r w:rsidR="004B5C92">
        <w:rPr>
          <w:sz w:val="28"/>
          <w:szCs w:val="28"/>
        </w:rPr>
        <w:t>-гекса-</w:t>
      </w:r>
      <w:r w:rsidR="004B5C92" w:rsidRPr="004B5C92">
        <w:rPr>
          <w:i/>
          <w:sz w:val="28"/>
          <w:szCs w:val="28"/>
        </w:rPr>
        <w:t>трет</w:t>
      </w:r>
      <w:r w:rsidR="004B5C92">
        <w:rPr>
          <w:sz w:val="28"/>
          <w:szCs w:val="28"/>
        </w:rPr>
        <w:t>-бутил-</w:t>
      </w:r>
      <w:r w:rsidR="004B5C92">
        <w:rPr>
          <w:sz w:val="28"/>
          <w:szCs w:val="28"/>
        </w:rPr>
        <w:lastRenderedPageBreak/>
        <w:t>4,4</w:t>
      </w:r>
      <w:r w:rsidR="004B5C92">
        <w:rPr>
          <w:sz w:val="28"/>
          <w:szCs w:val="28"/>
          <w:vertAlign w:val="superscript"/>
        </w:rPr>
        <w:t>'</w:t>
      </w:r>
      <w:r w:rsidR="004B5C92">
        <w:rPr>
          <w:sz w:val="28"/>
          <w:szCs w:val="28"/>
        </w:rPr>
        <w:t>,4''-</w:t>
      </w:r>
      <w:r w:rsidR="004B5C92" w:rsidRPr="004B5C92">
        <w:rPr>
          <w:sz w:val="28"/>
          <w:szCs w:val="28"/>
        </w:rPr>
        <w:t>[</w:t>
      </w:r>
      <w:r w:rsidR="003A7C82" w:rsidRPr="00762567">
        <w:rPr>
          <w:sz w:val="28"/>
          <w:szCs w:val="28"/>
        </w:rPr>
        <w:t>(2</w:t>
      </w:r>
      <w:r w:rsidR="003A7C82">
        <w:rPr>
          <w:sz w:val="28"/>
          <w:szCs w:val="28"/>
        </w:rPr>
        <w:t>,4,6-триметил-</w:t>
      </w:r>
      <w:r w:rsidR="004B5C92">
        <w:rPr>
          <w:sz w:val="28"/>
          <w:szCs w:val="28"/>
        </w:rPr>
        <w:t xml:space="preserve"> </w:t>
      </w:r>
      <w:r w:rsidR="003A7C82">
        <w:rPr>
          <w:sz w:val="28"/>
          <w:szCs w:val="28"/>
        </w:rPr>
        <w:t>1,3,5-</w:t>
      </w:r>
      <w:r w:rsidR="004B5C92">
        <w:rPr>
          <w:sz w:val="28"/>
          <w:szCs w:val="28"/>
        </w:rPr>
        <w:t>бензол</w:t>
      </w:r>
      <w:r w:rsidR="003A7C82">
        <w:rPr>
          <w:sz w:val="28"/>
          <w:szCs w:val="28"/>
        </w:rPr>
        <w:t>триил</w:t>
      </w:r>
      <w:r w:rsidR="004B5C92">
        <w:rPr>
          <w:sz w:val="28"/>
          <w:szCs w:val="28"/>
        </w:rPr>
        <w:t xml:space="preserve">) </w:t>
      </w:r>
      <w:proofErr w:type="spellStart"/>
      <w:r w:rsidR="003A7C82">
        <w:rPr>
          <w:sz w:val="28"/>
          <w:szCs w:val="28"/>
        </w:rPr>
        <w:t>трисметилен</w:t>
      </w:r>
      <w:proofErr w:type="spellEnd"/>
      <w:r w:rsidR="003A7C82">
        <w:rPr>
          <w:sz w:val="28"/>
          <w:szCs w:val="28"/>
        </w:rPr>
        <w:t>)]</w:t>
      </w:r>
      <w:r w:rsidR="004B5C92">
        <w:rPr>
          <w:sz w:val="28"/>
          <w:szCs w:val="28"/>
        </w:rPr>
        <w:t xml:space="preserve"> </w:t>
      </w:r>
      <w:proofErr w:type="spellStart"/>
      <w:r w:rsidR="004B5C92">
        <w:rPr>
          <w:sz w:val="28"/>
          <w:szCs w:val="28"/>
        </w:rPr>
        <w:t>трифенол</w:t>
      </w:r>
      <w:proofErr w:type="spellEnd"/>
      <w:r w:rsidR="003A7C82" w:rsidRPr="00762567">
        <w:rPr>
          <w:sz w:val="28"/>
          <w:szCs w:val="28"/>
        </w:rPr>
        <w:t xml:space="preserve"> </w:t>
      </w:r>
      <w:r w:rsidR="004B5C92">
        <w:rPr>
          <w:sz w:val="28"/>
          <w:szCs w:val="28"/>
        </w:rPr>
        <w:t>р</w:t>
      </w:r>
      <w:r>
        <w:rPr>
          <w:sz w:val="28"/>
          <w:szCs w:val="28"/>
        </w:rPr>
        <w:t>астворяют в растворителе. 2,0 мл полученного раствора доводят растворителем до объема 50,0 мл.</w:t>
      </w:r>
    </w:p>
    <w:p w:rsidR="00A83D9E" w:rsidRPr="00387AAD" w:rsidRDefault="00A83D9E" w:rsidP="00A83D9E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 w:rsidR="00C0710D"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В</w:t>
      </w:r>
      <w:r w:rsidRPr="00387AAD">
        <w:rPr>
          <w:i/>
          <w:sz w:val="28"/>
          <w:szCs w:val="28"/>
        </w:rPr>
        <w:t>.</w:t>
      </w:r>
      <w:r w:rsidR="001F173D">
        <w:rPr>
          <w:i/>
          <w:sz w:val="28"/>
          <w:szCs w:val="28"/>
        </w:rPr>
        <w:t xml:space="preserve"> </w:t>
      </w:r>
      <w:r w:rsidR="001F173D" w:rsidRPr="00932942">
        <w:rPr>
          <w:sz w:val="28"/>
          <w:szCs w:val="28"/>
        </w:rPr>
        <w:t>Готов</w:t>
      </w:r>
      <w:r w:rsidR="00F965E5">
        <w:rPr>
          <w:sz w:val="28"/>
          <w:szCs w:val="28"/>
        </w:rPr>
        <w:t>ят</w:t>
      </w:r>
      <w:r w:rsidR="001F173D" w:rsidRPr="00932942">
        <w:rPr>
          <w:sz w:val="28"/>
          <w:szCs w:val="28"/>
        </w:rPr>
        <w:t xml:space="preserve"> непосредственно перед использованием.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октадецил</w:t>
      </w:r>
      <w:proofErr w:type="spellEnd"/>
      <w:r>
        <w:rPr>
          <w:sz w:val="28"/>
          <w:szCs w:val="28"/>
        </w:rPr>
        <w:t xml:space="preserve"> (3-(3,5-ди-</w:t>
      </w:r>
      <w:r w:rsidRPr="00A83D9E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-бутил-4-гидроксифенил) </w:t>
      </w:r>
      <w:proofErr w:type="spellStart"/>
      <w:r>
        <w:rPr>
          <w:sz w:val="28"/>
          <w:szCs w:val="28"/>
        </w:rPr>
        <w:t>пропионат</w:t>
      </w:r>
      <w:proofErr w:type="spellEnd"/>
      <w:r>
        <w:rPr>
          <w:sz w:val="28"/>
          <w:szCs w:val="28"/>
        </w:rPr>
        <w:t xml:space="preserve"> и 60,0 мг стандартного образца </w:t>
      </w:r>
      <w:proofErr w:type="spellStart"/>
      <w:r w:rsidR="002C5FF7">
        <w:rPr>
          <w:sz w:val="28"/>
          <w:szCs w:val="28"/>
        </w:rPr>
        <w:t>трис</w:t>
      </w:r>
      <w:proofErr w:type="spellEnd"/>
      <w:r w:rsidR="00043135">
        <w:rPr>
          <w:sz w:val="28"/>
          <w:szCs w:val="28"/>
        </w:rPr>
        <w:t> </w:t>
      </w:r>
      <w:r w:rsidR="002C5FF7">
        <w:rPr>
          <w:sz w:val="28"/>
          <w:szCs w:val="28"/>
        </w:rPr>
        <w:t>(2,4-ди-</w:t>
      </w:r>
      <w:r w:rsidR="002C5FF7" w:rsidRPr="00043135">
        <w:rPr>
          <w:i/>
          <w:sz w:val="28"/>
          <w:szCs w:val="28"/>
        </w:rPr>
        <w:t>трет</w:t>
      </w:r>
      <w:r w:rsidR="00043135">
        <w:rPr>
          <w:sz w:val="28"/>
          <w:szCs w:val="28"/>
        </w:rPr>
        <w:t>-бутил</w:t>
      </w:r>
      <w:r w:rsidR="002C5FF7">
        <w:rPr>
          <w:sz w:val="28"/>
          <w:szCs w:val="28"/>
        </w:rPr>
        <w:t>фенил</w:t>
      </w:r>
      <w:r w:rsidR="00043135">
        <w:rPr>
          <w:sz w:val="28"/>
          <w:szCs w:val="28"/>
        </w:rPr>
        <w:t>)</w:t>
      </w:r>
      <w:r w:rsidR="002C5FF7">
        <w:rPr>
          <w:sz w:val="28"/>
          <w:szCs w:val="28"/>
        </w:rPr>
        <w:t xml:space="preserve">фосфит </w:t>
      </w:r>
      <w:r>
        <w:rPr>
          <w:sz w:val="28"/>
          <w:szCs w:val="28"/>
        </w:rPr>
        <w:t xml:space="preserve">растворяют в </w:t>
      </w:r>
      <w:r w:rsidR="00043135">
        <w:rPr>
          <w:sz w:val="28"/>
          <w:szCs w:val="28"/>
        </w:rPr>
        <w:t xml:space="preserve">10 мл </w:t>
      </w:r>
      <w:proofErr w:type="spellStart"/>
      <w:r w:rsidR="00043135">
        <w:rPr>
          <w:sz w:val="28"/>
          <w:szCs w:val="28"/>
        </w:rPr>
        <w:t>метиленхлорида</w:t>
      </w:r>
      <w:proofErr w:type="spellEnd"/>
      <w:r>
        <w:rPr>
          <w:sz w:val="28"/>
          <w:szCs w:val="28"/>
        </w:rPr>
        <w:t xml:space="preserve">. 2,0 мл полученного раствора доводят </w:t>
      </w:r>
      <w:proofErr w:type="spellStart"/>
      <w:r w:rsidR="00043135"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до объема 50,0 мл.</w:t>
      </w:r>
    </w:p>
    <w:p w:rsidR="00C0710D" w:rsidRPr="00387AAD" w:rsidRDefault="00C0710D" w:rsidP="00C0710D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Г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87AAD">
        <w:rPr>
          <w:sz w:val="28"/>
          <w:szCs w:val="28"/>
        </w:rPr>
        <w:t>25,0 мг</w:t>
      </w:r>
      <w:r>
        <w:rPr>
          <w:sz w:val="28"/>
          <w:szCs w:val="28"/>
        </w:rPr>
        <w:t xml:space="preserve"> стандартного образца </w:t>
      </w:r>
      <w:proofErr w:type="spellStart"/>
      <w:r>
        <w:rPr>
          <w:sz w:val="28"/>
          <w:szCs w:val="28"/>
        </w:rPr>
        <w:t>бутилгидрокситолуола</w:t>
      </w:r>
      <w:proofErr w:type="spellEnd"/>
      <w:r>
        <w:rPr>
          <w:sz w:val="28"/>
          <w:szCs w:val="28"/>
        </w:rPr>
        <w:t xml:space="preserve"> растворяют в 10 мл растворителя. 2,0 мл полученного раствора доводят растворителем до объема 50,0 мл.</w:t>
      </w:r>
    </w:p>
    <w:p w:rsidR="00C0710D" w:rsidRPr="00387AAD" w:rsidRDefault="00C0710D" w:rsidP="00C0710D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Д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60,0 мг стандартного образца этилен бис </w:t>
      </w:r>
      <w:r w:rsidRPr="00A358C6">
        <w:rPr>
          <w:sz w:val="28"/>
          <w:szCs w:val="28"/>
        </w:rPr>
        <w:t>[3,3-</w:t>
      </w:r>
      <w:r>
        <w:rPr>
          <w:sz w:val="28"/>
          <w:szCs w:val="28"/>
        </w:rPr>
        <w:t>бис</w:t>
      </w:r>
      <w:r w:rsidRPr="00A358C6">
        <w:rPr>
          <w:sz w:val="28"/>
          <w:szCs w:val="28"/>
        </w:rPr>
        <w:t>[</w:t>
      </w:r>
      <w:r>
        <w:rPr>
          <w:sz w:val="28"/>
          <w:szCs w:val="28"/>
        </w:rPr>
        <w:t>3- (1,1-диметилэтил)-4-гидроксифенил</w:t>
      </w:r>
      <w:r w:rsidRPr="00A358C6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бутаноат</w:t>
      </w:r>
      <w:proofErr w:type="spellEnd"/>
      <w:r w:rsidRPr="00A358C6">
        <w:rPr>
          <w:sz w:val="28"/>
          <w:szCs w:val="28"/>
        </w:rPr>
        <w:t>]</w:t>
      </w:r>
      <w:r>
        <w:rPr>
          <w:sz w:val="28"/>
          <w:szCs w:val="28"/>
        </w:rPr>
        <w:t xml:space="preserve"> растворяют в 10 мл растворителя. 2,0 мл полученного раствора доводят растворителем до объема 50,0 мл.</w:t>
      </w:r>
    </w:p>
    <w:p w:rsidR="00B90A8E" w:rsidRPr="00387AAD" w:rsidRDefault="00B90A8E" w:rsidP="00B90A8E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Е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60,0 мг стандартного образца </w:t>
      </w:r>
      <w:r w:rsidR="00825714">
        <w:rPr>
          <w:sz w:val="28"/>
          <w:szCs w:val="28"/>
        </w:rPr>
        <w:t>1,3,5-трис</w:t>
      </w:r>
      <w:r w:rsidR="00B47AD9">
        <w:rPr>
          <w:sz w:val="28"/>
          <w:szCs w:val="28"/>
        </w:rPr>
        <w:t xml:space="preserve"> </w:t>
      </w:r>
      <w:r w:rsidR="00825714">
        <w:rPr>
          <w:sz w:val="28"/>
          <w:szCs w:val="28"/>
        </w:rPr>
        <w:t>(3,5-ди-</w:t>
      </w:r>
      <w:r w:rsidR="00825714" w:rsidRPr="00504C9C">
        <w:rPr>
          <w:i/>
          <w:sz w:val="28"/>
          <w:szCs w:val="28"/>
        </w:rPr>
        <w:t>трет</w:t>
      </w:r>
      <w:r w:rsidR="00825714">
        <w:rPr>
          <w:sz w:val="28"/>
          <w:szCs w:val="28"/>
        </w:rPr>
        <w:t>-бутил-4-гидроксибензил)- </w:t>
      </w:r>
      <w:r w:rsidR="00825714">
        <w:rPr>
          <w:sz w:val="28"/>
          <w:szCs w:val="28"/>
          <w:lang w:val="en-US"/>
        </w:rPr>
        <w:t>S</w:t>
      </w:r>
      <w:r w:rsidR="00825714" w:rsidRPr="00504C9C">
        <w:rPr>
          <w:sz w:val="28"/>
          <w:szCs w:val="28"/>
        </w:rPr>
        <w:t>-</w:t>
      </w:r>
      <w:r w:rsidR="00825714">
        <w:rPr>
          <w:sz w:val="28"/>
          <w:szCs w:val="28"/>
        </w:rPr>
        <w:t>триазин-2,4,6 (1</w:t>
      </w:r>
      <w:r w:rsidR="00825714" w:rsidRPr="00B47AD9">
        <w:rPr>
          <w:i/>
          <w:sz w:val="28"/>
          <w:szCs w:val="28"/>
        </w:rPr>
        <w:t>Н</w:t>
      </w:r>
      <w:r w:rsidR="00825714">
        <w:rPr>
          <w:sz w:val="28"/>
          <w:szCs w:val="28"/>
        </w:rPr>
        <w:t>,3</w:t>
      </w:r>
      <w:r w:rsidR="00825714" w:rsidRPr="00B47AD9">
        <w:rPr>
          <w:i/>
          <w:sz w:val="28"/>
          <w:szCs w:val="28"/>
        </w:rPr>
        <w:t>Н</w:t>
      </w:r>
      <w:r w:rsidR="00825714">
        <w:rPr>
          <w:sz w:val="28"/>
          <w:szCs w:val="28"/>
        </w:rPr>
        <w:t>,5</w:t>
      </w:r>
      <w:r w:rsidR="00825714" w:rsidRPr="00B47AD9">
        <w:rPr>
          <w:i/>
          <w:sz w:val="28"/>
          <w:szCs w:val="28"/>
        </w:rPr>
        <w:t>Н</w:t>
      </w:r>
      <w:r w:rsidR="00825714">
        <w:rPr>
          <w:sz w:val="28"/>
          <w:szCs w:val="28"/>
        </w:rPr>
        <w:t>)-</w:t>
      </w:r>
      <w:proofErr w:type="spellStart"/>
      <w:r w:rsidR="00825714">
        <w:rPr>
          <w:sz w:val="28"/>
          <w:szCs w:val="28"/>
        </w:rPr>
        <w:t>трион</w:t>
      </w:r>
      <w:proofErr w:type="spellEnd"/>
      <w:r>
        <w:rPr>
          <w:sz w:val="28"/>
          <w:szCs w:val="28"/>
        </w:rPr>
        <w:t xml:space="preserve"> растворяют в 10 мл растворителя. 2,0 мл полученного раствора доводят растворителем до объема 50,0 мл.</w:t>
      </w:r>
    </w:p>
    <w:p w:rsidR="00B47AD9" w:rsidRPr="00387AAD" w:rsidRDefault="00B47AD9" w:rsidP="00B47AD9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Ж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пентаэритритил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тетракис</w:t>
      </w:r>
      <w:proofErr w:type="spellEnd"/>
      <w:r>
        <w:rPr>
          <w:sz w:val="28"/>
          <w:szCs w:val="28"/>
        </w:rPr>
        <w:t xml:space="preserve"> </w:t>
      </w:r>
      <w:r w:rsidRPr="003D0674">
        <w:rPr>
          <w:sz w:val="28"/>
          <w:szCs w:val="28"/>
        </w:rPr>
        <w:t>[3-(3</w:t>
      </w:r>
      <w:r>
        <w:rPr>
          <w:sz w:val="28"/>
          <w:szCs w:val="28"/>
        </w:rPr>
        <w:t>,</w:t>
      </w:r>
      <w:r w:rsidRPr="003D0674">
        <w:rPr>
          <w:sz w:val="28"/>
          <w:szCs w:val="28"/>
        </w:rPr>
        <w:t>5-</w:t>
      </w:r>
      <w:r>
        <w:rPr>
          <w:sz w:val="28"/>
          <w:szCs w:val="28"/>
        </w:rPr>
        <w:t>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 xml:space="preserve">-бутил-4-гидроксифенил) </w:t>
      </w:r>
      <w:proofErr w:type="spellStart"/>
      <w:r>
        <w:rPr>
          <w:sz w:val="28"/>
          <w:szCs w:val="28"/>
        </w:rPr>
        <w:t>пропионат</w:t>
      </w:r>
      <w:proofErr w:type="spellEnd"/>
      <w:r w:rsidRPr="003D0674">
        <w:rPr>
          <w:sz w:val="28"/>
          <w:szCs w:val="28"/>
        </w:rPr>
        <w:t xml:space="preserve">] </w:t>
      </w:r>
      <w:r>
        <w:rPr>
          <w:sz w:val="28"/>
          <w:szCs w:val="28"/>
        </w:rPr>
        <w:t>растворяют в 10 мл растворителя. 2,0 мл полученного раствора доводят растворителем до объема 50,0 мл.</w:t>
      </w:r>
    </w:p>
    <w:p w:rsidR="00B47AD9" w:rsidRDefault="00B47AD9" w:rsidP="00B47AD9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И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60,0 мг стандартного образца 2,2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,2'',6,6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,6''-гекса-</w:t>
      </w:r>
      <w:r w:rsidRPr="004B5C92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-бутил-4,4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,4''-</w:t>
      </w:r>
      <w:r w:rsidRPr="004B5C92">
        <w:rPr>
          <w:sz w:val="28"/>
          <w:szCs w:val="28"/>
        </w:rPr>
        <w:t>[</w:t>
      </w:r>
      <w:r w:rsidRPr="00762567">
        <w:rPr>
          <w:sz w:val="28"/>
          <w:szCs w:val="28"/>
        </w:rPr>
        <w:t>(2</w:t>
      </w:r>
      <w:r>
        <w:rPr>
          <w:sz w:val="28"/>
          <w:szCs w:val="28"/>
        </w:rPr>
        <w:t xml:space="preserve">,4,6-триметил- 1,3,5-бензолтриил) </w:t>
      </w:r>
      <w:proofErr w:type="spellStart"/>
      <w:r>
        <w:rPr>
          <w:sz w:val="28"/>
          <w:szCs w:val="28"/>
        </w:rPr>
        <w:t>трисметилен</w:t>
      </w:r>
      <w:proofErr w:type="spellEnd"/>
      <w:r>
        <w:rPr>
          <w:sz w:val="28"/>
          <w:szCs w:val="28"/>
        </w:rPr>
        <w:t xml:space="preserve">)] </w:t>
      </w:r>
      <w:proofErr w:type="spellStart"/>
      <w:r>
        <w:rPr>
          <w:sz w:val="28"/>
          <w:szCs w:val="28"/>
        </w:rPr>
        <w:t>трифенол</w:t>
      </w:r>
      <w:proofErr w:type="spellEnd"/>
      <w:r w:rsidRPr="00762567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в 10 мл растворителя. 2,0 мл полученного раствора доводят растворителем до объема 50,0 мл.</w:t>
      </w:r>
    </w:p>
    <w:p w:rsidR="006452B1" w:rsidRPr="00387AAD" w:rsidRDefault="006452B1" w:rsidP="006452B1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К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октадецил</w:t>
      </w:r>
      <w:proofErr w:type="spellEnd"/>
      <w:r>
        <w:rPr>
          <w:sz w:val="28"/>
          <w:szCs w:val="28"/>
        </w:rPr>
        <w:t xml:space="preserve"> (3-(3,5-ди-</w:t>
      </w:r>
      <w:r w:rsidRPr="00A83D9E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-бутил-4-гидроксифенил) </w:t>
      </w:r>
      <w:proofErr w:type="spellStart"/>
      <w:r>
        <w:rPr>
          <w:sz w:val="28"/>
          <w:szCs w:val="28"/>
        </w:rPr>
        <w:t>пропионат</w:t>
      </w:r>
      <w:proofErr w:type="spellEnd"/>
      <w:r>
        <w:rPr>
          <w:sz w:val="28"/>
          <w:szCs w:val="28"/>
        </w:rPr>
        <w:t xml:space="preserve"> растворяют в 10 мл </w:t>
      </w:r>
      <w:proofErr w:type="spellStart"/>
      <w:r>
        <w:rPr>
          <w:sz w:val="28"/>
          <w:szCs w:val="28"/>
        </w:rPr>
        <w:lastRenderedPageBreak/>
        <w:t>метиленхлорида</w:t>
      </w:r>
      <w:proofErr w:type="spellEnd"/>
      <w:r>
        <w:rPr>
          <w:sz w:val="28"/>
          <w:szCs w:val="28"/>
        </w:rPr>
        <w:t xml:space="preserve">. 2,0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до объема 50,0 мл.</w:t>
      </w:r>
    </w:p>
    <w:p w:rsidR="006452B1" w:rsidRDefault="006452B1" w:rsidP="006452B1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Л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1F173D" w:rsidRPr="00932942">
        <w:rPr>
          <w:sz w:val="28"/>
          <w:szCs w:val="28"/>
        </w:rPr>
        <w:t>Готов</w:t>
      </w:r>
      <w:r w:rsidR="00F965E5">
        <w:rPr>
          <w:sz w:val="28"/>
          <w:szCs w:val="28"/>
        </w:rPr>
        <w:t>ят</w:t>
      </w:r>
      <w:r w:rsidR="001F173D" w:rsidRPr="00932942">
        <w:rPr>
          <w:sz w:val="28"/>
          <w:szCs w:val="28"/>
        </w:rPr>
        <w:t xml:space="preserve"> непосредственно перед использованием.</w:t>
      </w:r>
      <w:r w:rsidR="001F173D">
        <w:rPr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трис</w:t>
      </w:r>
      <w:proofErr w:type="spellEnd"/>
      <w:r>
        <w:rPr>
          <w:sz w:val="28"/>
          <w:szCs w:val="28"/>
        </w:rPr>
        <w:t> (2,4-ди-</w:t>
      </w:r>
      <w:r w:rsidRPr="00043135">
        <w:rPr>
          <w:i/>
          <w:sz w:val="28"/>
          <w:szCs w:val="28"/>
        </w:rPr>
        <w:t>трет</w:t>
      </w:r>
      <w:r>
        <w:rPr>
          <w:sz w:val="28"/>
          <w:szCs w:val="28"/>
        </w:rPr>
        <w:t xml:space="preserve">-бутилфенил)фосфит растворяют в 10 мл </w:t>
      </w:r>
      <w:proofErr w:type="spellStart"/>
      <w:r>
        <w:rPr>
          <w:sz w:val="28"/>
          <w:szCs w:val="28"/>
        </w:rPr>
        <w:t>метиленхлорида</w:t>
      </w:r>
      <w:proofErr w:type="spellEnd"/>
      <w:r>
        <w:rPr>
          <w:sz w:val="28"/>
          <w:szCs w:val="28"/>
        </w:rPr>
        <w:t xml:space="preserve">. 2,0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до объема 50,0 мл.</w:t>
      </w:r>
    </w:p>
    <w:p w:rsidR="006452B1" w:rsidRPr="00387AAD" w:rsidRDefault="00820FE4" w:rsidP="006452B1">
      <w:pPr>
        <w:spacing w:line="360" w:lineRule="auto"/>
        <w:ind w:firstLine="720"/>
        <w:jc w:val="both"/>
        <w:rPr>
          <w:sz w:val="28"/>
          <w:szCs w:val="28"/>
        </w:rPr>
      </w:pPr>
      <w:r w:rsidRPr="00820FE4">
        <w:rPr>
          <w:b/>
          <w:i/>
          <w:sz w:val="28"/>
          <w:szCs w:val="28"/>
        </w:rPr>
        <w:t>Метод 1</w:t>
      </w:r>
      <w:r>
        <w:rPr>
          <w:sz w:val="28"/>
          <w:szCs w:val="28"/>
        </w:rPr>
        <w:t>.</w:t>
      </w:r>
      <w:r w:rsidR="00EA5062">
        <w:rPr>
          <w:sz w:val="28"/>
          <w:szCs w:val="28"/>
        </w:rPr>
        <w:t xml:space="preserve"> </w:t>
      </w:r>
      <w:r w:rsidR="00EF380E">
        <w:rPr>
          <w:sz w:val="28"/>
          <w:szCs w:val="28"/>
        </w:rPr>
        <w:t>Испытание проводят,</w:t>
      </w:r>
      <w:r w:rsidR="001F173D">
        <w:rPr>
          <w:sz w:val="28"/>
          <w:szCs w:val="28"/>
        </w:rPr>
        <w:t xml:space="preserve"> если</w:t>
      </w:r>
      <w:r w:rsidR="00EA5062">
        <w:rPr>
          <w:sz w:val="28"/>
          <w:szCs w:val="28"/>
        </w:rPr>
        <w:t xml:space="preserve"> </w:t>
      </w:r>
      <w:r w:rsidR="001F173D">
        <w:rPr>
          <w:sz w:val="28"/>
          <w:szCs w:val="28"/>
        </w:rPr>
        <w:t xml:space="preserve">в испытуемом материале </w:t>
      </w:r>
      <w:r w:rsidR="00EA5062">
        <w:rPr>
          <w:sz w:val="28"/>
          <w:szCs w:val="28"/>
        </w:rPr>
        <w:t>содержа</w:t>
      </w:r>
      <w:r w:rsidR="001F173D">
        <w:rPr>
          <w:sz w:val="28"/>
          <w:szCs w:val="28"/>
        </w:rPr>
        <w:t xml:space="preserve">тся </w:t>
      </w:r>
      <w:r w:rsidR="00EA5062">
        <w:rPr>
          <w:sz w:val="28"/>
          <w:szCs w:val="28"/>
        </w:rPr>
        <w:t>добав</w:t>
      </w:r>
      <w:r w:rsidR="001F173D">
        <w:rPr>
          <w:sz w:val="28"/>
          <w:szCs w:val="28"/>
        </w:rPr>
        <w:t xml:space="preserve">ки </w:t>
      </w:r>
      <w:proofErr w:type="spellStart"/>
      <w:r w:rsidR="006452B1">
        <w:rPr>
          <w:sz w:val="28"/>
          <w:szCs w:val="28"/>
        </w:rPr>
        <w:t>бутилгидрокситолуола</w:t>
      </w:r>
      <w:proofErr w:type="spellEnd"/>
      <w:r w:rsidR="006452B1">
        <w:rPr>
          <w:sz w:val="28"/>
          <w:szCs w:val="28"/>
        </w:rPr>
        <w:t xml:space="preserve"> и/или этилен бис </w:t>
      </w:r>
      <w:r w:rsidR="006452B1" w:rsidRPr="00A358C6">
        <w:rPr>
          <w:sz w:val="28"/>
          <w:szCs w:val="28"/>
        </w:rPr>
        <w:t>[3,3-</w:t>
      </w:r>
      <w:r w:rsidR="006452B1">
        <w:rPr>
          <w:sz w:val="28"/>
          <w:szCs w:val="28"/>
        </w:rPr>
        <w:t>бис</w:t>
      </w:r>
      <w:r w:rsidR="006452B1" w:rsidRPr="00A358C6">
        <w:rPr>
          <w:sz w:val="28"/>
          <w:szCs w:val="28"/>
        </w:rPr>
        <w:t>[</w:t>
      </w:r>
      <w:r w:rsidR="006452B1">
        <w:rPr>
          <w:sz w:val="28"/>
          <w:szCs w:val="28"/>
        </w:rPr>
        <w:t>3- (1,1-диметилэтил)-4-гидроксифенил</w:t>
      </w:r>
      <w:r w:rsidR="006452B1" w:rsidRPr="00A358C6">
        <w:rPr>
          <w:sz w:val="28"/>
          <w:szCs w:val="28"/>
        </w:rPr>
        <w:t>]</w:t>
      </w:r>
      <w:proofErr w:type="spellStart"/>
      <w:r w:rsidR="006452B1">
        <w:rPr>
          <w:sz w:val="28"/>
          <w:szCs w:val="28"/>
        </w:rPr>
        <w:t>бутаноат</w:t>
      </w:r>
      <w:proofErr w:type="spellEnd"/>
      <w:r w:rsidR="006452B1" w:rsidRPr="00A358C6">
        <w:rPr>
          <w:sz w:val="28"/>
          <w:szCs w:val="28"/>
        </w:rPr>
        <w:t>]</w:t>
      </w:r>
      <w:r w:rsidR="001F173D">
        <w:rPr>
          <w:sz w:val="28"/>
          <w:szCs w:val="28"/>
        </w:rPr>
        <w:t>.</w:t>
      </w:r>
    </w:p>
    <w:p w:rsidR="00EA5062" w:rsidRPr="00504458" w:rsidRDefault="00EA5062" w:rsidP="00EA5062">
      <w:pPr>
        <w:pStyle w:val="a3"/>
        <w:spacing w:line="360" w:lineRule="auto"/>
        <w:ind w:firstLine="720"/>
        <w:jc w:val="both"/>
        <w:rPr>
          <w:i/>
        </w:rPr>
      </w:pPr>
      <w:proofErr w:type="spellStart"/>
      <w:r w:rsidRPr="00504458">
        <w:rPr>
          <w:i/>
        </w:rPr>
        <w:t>Хроматографические</w:t>
      </w:r>
      <w:proofErr w:type="spellEnd"/>
      <w:r w:rsidRPr="00504458">
        <w:rPr>
          <w:i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 w:rsidRPr="005B4CFF">
              <w:t>Колонка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Default="00EA5062" w:rsidP="00EA5062">
            <w:pPr>
              <w:pStyle w:val="a3"/>
              <w:spacing w:line="240" w:lineRule="auto"/>
            </w:pPr>
            <w:r>
              <w:t>нержавеющая сталь</w:t>
            </w:r>
          </w:p>
          <w:p w:rsidR="00EA5062" w:rsidRPr="005B4CFF" w:rsidRDefault="00EA5062" w:rsidP="00022EAA">
            <w:pPr>
              <w:pStyle w:val="a3"/>
              <w:spacing w:line="240" w:lineRule="auto"/>
            </w:pPr>
            <w:r w:rsidRPr="005B4CFF">
              <w:t>25 × 0,46</w:t>
            </w:r>
            <w:r w:rsidR="00022EAA">
              <w:t> </w:t>
            </w:r>
            <w:r w:rsidRPr="005B4CFF">
              <w:t xml:space="preserve">см с </w:t>
            </w:r>
            <w:proofErr w:type="spellStart"/>
            <w:r w:rsidRPr="005B4CFF">
              <w:t>октадецилсилил</w:t>
            </w:r>
            <w:r>
              <w:t>ьным</w:t>
            </w:r>
            <w:proofErr w:type="spellEnd"/>
            <w:r>
              <w:t xml:space="preserve"> силикагелем</w:t>
            </w:r>
            <w:r w:rsidRPr="005B4CFF">
              <w:t xml:space="preserve"> для </w:t>
            </w:r>
            <w:r>
              <w:t>хроматографии</w:t>
            </w:r>
            <w:r w:rsidRPr="005B4CFF">
              <w:t>, 5</w:t>
            </w:r>
            <w:r w:rsidR="00022EAA">
              <w:t> </w:t>
            </w:r>
            <w:r w:rsidRPr="005B4CFF">
              <w:t xml:space="preserve">мкм; 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>
              <w:t>Подвижная фаза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022EAA" w:rsidP="00022EAA">
            <w:pPr>
              <w:pStyle w:val="a3"/>
              <w:spacing w:line="240" w:lineRule="auto"/>
            </w:pPr>
            <w:r>
              <w:t>в</w:t>
            </w:r>
            <w:r w:rsidR="00EA5062">
              <w:t>ода</w:t>
            </w:r>
            <w:r w:rsidR="00EA38E8">
              <w:t xml:space="preserve"> для хроматографии</w:t>
            </w:r>
            <w:r w:rsidR="00EA5062">
              <w:t xml:space="preserve">, </w:t>
            </w:r>
            <w:proofErr w:type="spellStart"/>
            <w:r w:rsidR="00EA5062">
              <w:t>ацетонитрил</w:t>
            </w:r>
            <w:proofErr w:type="spellEnd"/>
            <w:r w:rsidR="00C71A86">
              <w:t xml:space="preserve"> </w:t>
            </w:r>
            <w:r>
              <w:t xml:space="preserve">          </w:t>
            </w:r>
            <w:r w:rsidR="00C71A86">
              <w:t>(30:7</w:t>
            </w:r>
            <w:r w:rsidR="00EA5062" w:rsidRPr="005B4CFF">
              <w:t>0</w:t>
            </w:r>
            <w:r w:rsidR="00C71A86">
              <w:t>,</w:t>
            </w:r>
            <w:r>
              <w:t xml:space="preserve"> </w:t>
            </w:r>
            <w:r w:rsidR="00C71A86">
              <w:t>об/об)</w:t>
            </w:r>
            <w:r w:rsidR="00EA5062" w:rsidRPr="005B4CFF">
              <w:t>;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 w:rsidRPr="005B4CFF">
              <w:t>Скорость потока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EA5062" w:rsidP="00022EAA">
            <w:pPr>
              <w:pStyle w:val="a3"/>
              <w:spacing w:line="240" w:lineRule="auto"/>
              <w:jc w:val="both"/>
            </w:pPr>
            <w:r>
              <w:t>2</w:t>
            </w:r>
            <w:r w:rsidRPr="005B4CFF">
              <w:t>,0</w:t>
            </w:r>
            <w:r w:rsidR="00022EAA">
              <w:t> </w:t>
            </w:r>
            <w:r w:rsidRPr="005B4CFF">
              <w:t>мл/мин;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 w:rsidRPr="005B4CFF">
              <w:t>Детектор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EA5062" w:rsidP="00EA5062">
            <w:pPr>
              <w:pStyle w:val="a3"/>
              <w:spacing w:line="240" w:lineRule="auto"/>
              <w:jc w:val="both"/>
            </w:pPr>
            <w:r w:rsidRPr="005B4CFF">
              <w:t>спектрофотометрический, 2</w:t>
            </w:r>
            <w:r>
              <w:t>8</w:t>
            </w:r>
            <w:r w:rsidRPr="005B4CFF">
              <w:t>0 нм;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>
              <w:t>Объём</w:t>
            </w:r>
            <w:r w:rsidRPr="005B4CFF">
              <w:t xml:space="preserve"> пробы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  <w:rPr>
                <w:spacing w:val="-10"/>
              </w:rPr>
            </w:pPr>
          </w:p>
        </w:tc>
        <w:tc>
          <w:tcPr>
            <w:tcW w:w="6237" w:type="dxa"/>
          </w:tcPr>
          <w:p w:rsidR="00C71A86" w:rsidRPr="005B4CFF" w:rsidRDefault="00C71A86" w:rsidP="00022EAA">
            <w:pPr>
              <w:pStyle w:val="a3"/>
              <w:spacing w:line="240" w:lineRule="auto"/>
              <w:jc w:val="both"/>
            </w:pPr>
            <w:r>
              <w:rPr>
                <w:spacing w:val="-10"/>
              </w:rPr>
              <w:t>2</w:t>
            </w:r>
            <w:r w:rsidR="00EA5062" w:rsidRPr="005B4CFF">
              <w:rPr>
                <w:spacing w:val="-10"/>
              </w:rPr>
              <w:t>0</w:t>
            </w:r>
            <w:r w:rsidR="00022EAA">
              <w:rPr>
                <w:spacing w:val="-10"/>
              </w:rPr>
              <w:t> </w:t>
            </w:r>
            <w:r w:rsidR="00EA5062" w:rsidRPr="005B4CFF">
              <w:rPr>
                <w:spacing w:val="-10"/>
              </w:rPr>
              <w:t>мкл</w:t>
            </w:r>
            <w:r w:rsidR="00942404">
              <w:rPr>
                <w:spacing w:val="-10"/>
              </w:rPr>
              <w:t>;</w:t>
            </w:r>
          </w:p>
        </w:tc>
      </w:tr>
      <w:tr w:rsidR="00EA5062" w:rsidRPr="000610B9" w:rsidTr="00C71A86">
        <w:tc>
          <w:tcPr>
            <w:tcW w:w="2943" w:type="dxa"/>
          </w:tcPr>
          <w:p w:rsidR="00EA5062" w:rsidRPr="00C71A86" w:rsidRDefault="00942404" w:rsidP="00942404">
            <w:pPr>
              <w:pStyle w:val="a3"/>
              <w:spacing w:line="240" w:lineRule="auto"/>
              <w:jc w:val="both"/>
              <w:rPr>
                <w:highlight w:val="yellow"/>
              </w:rPr>
            </w:pPr>
            <w:r>
              <w:t xml:space="preserve">Время </w:t>
            </w:r>
            <w:proofErr w:type="spellStart"/>
            <w:r>
              <w:t>х</w:t>
            </w:r>
            <w:r w:rsidR="00C71A86" w:rsidRPr="00C71A86">
              <w:t>рома</w:t>
            </w:r>
            <w:r w:rsidR="00C71A86">
              <w:t>тографир</w:t>
            </w:r>
            <w:r>
              <w:t>ования</w:t>
            </w:r>
            <w:proofErr w:type="spellEnd"/>
            <w:r>
              <w:t xml:space="preserve"> 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  <w:rPr>
                <w:strike/>
                <w:highlight w:val="yellow"/>
              </w:rPr>
            </w:pPr>
          </w:p>
        </w:tc>
        <w:tc>
          <w:tcPr>
            <w:tcW w:w="6237" w:type="dxa"/>
          </w:tcPr>
          <w:p w:rsidR="00942404" w:rsidRDefault="00942404" w:rsidP="000C25EA">
            <w:pPr>
              <w:pStyle w:val="a3"/>
              <w:spacing w:line="240" w:lineRule="auto"/>
              <w:jc w:val="both"/>
            </w:pPr>
          </w:p>
          <w:p w:rsidR="00EA5062" w:rsidRPr="00942404" w:rsidRDefault="00942404" w:rsidP="000C25EA">
            <w:pPr>
              <w:pStyle w:val="a3"/>
              <w:spacing w:line="240" w:lineRule="auto"/>
              <w:jc w:val="both"/>
              <w:rPr>
                <w:highlight w:val="yellow"/>
              </w:rPr>
            </w:pPr>
            <w:r w:rsidRPr="00942404">
              <w:t>30</w:t>
            </w:r>
            <w:r w:rsidR="00022EAA">
              <w:t> </w:t>
            </w:r>
            <w:r w:rsidRPr="00942404">
              <w:t>мин</w:t>
            </w:r>
            <w:r>
              <w:t>.</w:t>
            </w:r>
          </w:p>
        </w:tc>
      </w:tr>
    </w:tbl>
    <w:p w:rsidR="00EA5062" w:rsidRPr="006D5C91" w:rsidRDefault="00EA5062" w:rsidP="00141D3A">
      <w:pPr>
        <w:pStyle w:val="a3"/>
        <w:spacing w:before="240" w:line="360" w:lineRule="auto"/>
        <w:ind w:firstLine="720"/>
        <w:jc w:val="both"/>
      </w:pPr>
      <w:proofErr w:type="spellStart"/>
      <w:r w:rsidRPr="0024771C">
        <w:rPr>
          <w:rFonts w:hint="eastAsia"/>
        </w:rPr>
        <w:t>Хроматографируют</w:t>
      </w:r>
      <w:proofErr w:type="spellEnd"/>
      <w:r w:rsidRPr="0024771C">
        <w:t xml:space="preserve"> </w:t>
      </w:r>
      <w:r w:rsidR="00942404">
        <w:t xml:space="preserve">по 20 мкл </w:t>
      </w:r>
      <w:r w:rsidRPr="0024771C">
        <w:rPr>
          <w:rFonts w:hint="eastAsia"/>
        </w:rPr>
        <w:t>испытуем</w:t>
      </w:r>
      <w:r w:rsidR="00141D3A">
        <w:t xml:space="preserve">ого </w:t>
      </w:r>
      <w:r w:rsidRPr="0024771C">
        <w:rPr>
          <w:rFonts w:hint="eastAsia"/>
        </w:rPr>
        <w:t>раствор</w:t>
      </w:r>
      <w:r w:rsidR="00932942">
        <w:t>а,</w:t>
      </w:r>
      <w:r w:rsidR="00141D3A">
        <w:t xml:space="preserve"> контрольного раствора, стандартн</w:t>
      </w:r>
      <w:r w:rsidR="00022EAA">
        <w:t>ого</w:t>
      </w:r>
      <w:r w:rsidR="00141D3A">
        <w:t xml:space="preserve"> раствор</w:t>
      </w:r>
      <w:r w:rsidR="00022EAA">
        <w:t>а</w:t>
      </w:r>
      <w:r w:rsidR="00141D3A">
        <w:t xml:space="preserve"> А</w:t>
      </w:r>
      <w:r w:rsidR="00022EAA">
        <w:t xml:space="preserve"> и либо</w:t>
      </w:r>
      <w:r w:rsidR="00141D3A">
        <w:t xml:space="preserve"> стандартн</w:t>
      </w:r>
      <w:r w:rsidR="00022EAA">
        <w:t>ого</w:t>
      </w:r>
      <w:r w:rsidR="00141D3A">
        <w:t xml:space="preserve"> раствор</w:t>
      </w:r>
      <w:r w:rsidR="00022EAA">
        <w:t>а</w:t>
      </w:r>
      <w:r w:rsidR="00141D3A">
        <w:t xml:space="preserve"> Г или Д, или стандартных растворов Г и Д.</w:t>
      </w:r>
      <w:r w:rsidRPr="0024771C">
        <w:t xml:space="preserve"> </w:t>
      </w:r>
    </w:p>
    <w:p w:rsidR="00141D3A" w:rsidRDefault="00EA5062" w:rsidP="00141D3A">
      <w:pPr>
        <w:spacing w:line="360" w:lineRule="auto"/>
        <w:ind w:firstLine="708"/>
        <w:jc w:val="both"/>
        <w:rPr>
          <w:sz w:val="28"/>
          <w:szCs w:val="28"/>
        </w:rPr>
      </w:pPr>
      <w:r w:rsidRPr="00773DA7">
        <w:rPr>
          <w:i/>
          <w:sz w:val="28"/>
          <w:szCs w:val="28"/>
        </w:rPr>
        <w:t xml:space="preserve">Пригодность </w:t>
      </w:r>
      <w:proofErr w:type="spellStart"/>
      <w:r w:rsidRPr="00773DA7">
        <w:rPr>
          <w:i/>
          <w:sz w:val="28"/>
          <w:szCs w:val="28"/>
        </w:rPr>
        <w:t>хроматографической</w:t>
      </w:r>
      <w:proofErr w:type="spellEnd"/>
      <w:r w:rsidRPr="00773DA7">
        <w:rPr>
          <w:i/>
          <w:sz w:val="28"/>
          <w:szCs w:val="28"/>
        </w:rPr>
        <w:t xml:space="preserve"> системы</w:t>
      </w:r>
      <w:r w:rsidR="00141D3A">
        <w:rPr>
          <w:sz w:val="28"/>
          <w:szCs w:val="28"/>
        </w:rPr>
        <w:t>:</w:t>
      </w:r>
    </w:p>
    <w:p w:rsidR="00F47315" w:rsidRDefault="00141D3A" w:rsidP="00141D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7315">
        <w:rPr>
          <w:i/>
          <w:sz w:val="28"/>
          <w:szCs w:val="28"/>
        </w:rPr>
        <w:t>разрешение</w:t>
      </w:r>
      <w:r w:rsidR="00F47315">
        <w:rPr>
          <w:sz w:val="28"/>
          <w:szCs w:val="28"/>
        </w:rPr>
        <w:t xml:space="preserve">: не менее </w:t>
      </w:r>
      <w:r w:rsidR="00932942">
        <w:rPr>
          <w:sz w:val="28"/>
          <w:szCs w:val="28"/>
        </w:rPr>
        <w:t>5</w:t>
      </w:r>
      <w:r w:rsidR="00F47315">
        <w:rPr>
          <w:sz w:val="28"/>
          <w:szCs w:val="28"/>
        </w:rPr>
        <w:t xml:space="preserve">,0 между пиками добавок </w:t>
      </w:r>
      <w:proofErr w:type="spellStart"/>
      <w:r w:rsidR="00F47315">
        <w:rPr>
          <w:sz w:val="28"/>
          <w:szCs w:val="28"/>
        </w:rPr>
        <w:t>бутилгидрокситолуола</w:t>
      </w:r>
      <w:proofErr w:type="spellEnd"/>
      <w:r w:rsidR="00F47315">
        <w:rPr>
          <w:sz w:val="28"/>
          <w:szCs w:val="28"/>
        </w:rPr>
        <w:t xml:space="preserve"> и этилен бис </w:t>
      </w:r>
      <w:r w:rsidR="00F47315" w:rsidRPr="00A358C6">
        <w:rPr>
          <w:sz w:val="28"/>
          <w:szCs w:val="28"/>
        </w:rPr>
        <w:t>[3,3-</w:t>
      </w:r>
      <w:r w:rsidR="00F47315">
        <w:rPr>
          <w:sz w:val="28"/>
          <w:szCs w:val="28"/>
        </w:rPr>
        <w:t>бис</w:t>
      </w:r>
      <w:r w:rsidR="00F47315" w:rsidRPr="00A358C6">
        <w:rPr>
          <w:sz w:val="28"/>
          <w:szCs w:val="28"/>
        </w:rPr>
        <w:t>[</w:t>
      </w:r>
      <w:r w:rsidR="00F47315">
        <w:rPr>
          <w:sz w:val="28"/>
          <w:szCs w:val="28"/>
        </w:rPr>
        <w:t>3- (1,1-диметилэтил)-4-гидроксифенил</w:t>
      </w:r>
      <w:r w:rsidR="00F47315" w:rsidRPr="00A358C6">
        <w:rPr>
          <w:sz w:val="28"/>
          <w:szCs w:val="28"/>
        </w:rPr>
        <w:t>]</w:t>
      </w:r>
      <w:proofErr w:type="spellStart"/>
      <w:r w:rsidR="00F47315">
        <w:rPr>
          <w:sz w:val="28"/>
          <w:szCs w:val="28"/>
        </w:rPr>
        <w:t>бутаноат</w:t>
      </w:r>
      <w:proofErr w:type="spellEnd"/>
      <w:r w:rsidR="00F47315" w:rsidRPr="00A358C6">
        <w:rPr>
          <w:sz w:val="28"/>
          <w:szCs w:val="28"/>
        </w:rPr>
        <w:t>]</w:t>
      </w:r>
      <w:r w:rsidR="00F47315">
        <w:rPr>
          <w:sz w:val="28"/>
          <w:szCs w:val="28"/>
        </w:rPr>
        <w:t xml:space="preserve"> на </w:t>
      </w:r>
      <w:proofErr w:type="spellStart"/>
      <w:r w:rsidR="00F47315">
        <w:rPr>
          <w:sz w:val="28"/>
          <w:szCs w:val="28"/>
        </w:rPr>
        <w:t>хро</w:t>
      </w:r>
      <w:r w:rsidR="008F5A76">
        <w:rPr>
          <w:sz w:val="28"/>
          <w:szCs w:val="28"/>
        </w:rPr>
        <w:t>м</w:t>
      </w:r>
      <w:r w:rsidR="00F47315">
        <w:rPr>
          <w:sz w:val="28"/>
          <w:szCs w:val="28"/>
        </w:rPr>
        <w:t>атограмме</w:t>
      </w:r>
      <w:proofErr w:type="spellEnd"/>
      <w:r w:rsidR="00F47315">
        <w:rPr>
          <w:sz w:val="28"/>
          <w:szCs w:val="28"/>
        </w:rPr>
        <w:t xml:space="preserve"> стандартного раствора А;</w:t>
      </w:r>
      <w:r w:rsidR="00EA5062" w:rsidRPr="00773DA7">
        <w:rPr>
          <w:sz w:val="28"/>
          <w:szCs w:val="28"/>
        </w:rPr>
        <w:t xml:space="preserve"> </w:t>
      </w:r>
    </w:p>
    <w:p w:rsidR="00F47315" w:rsidRDefault="00F47315" w:rsidP="00141D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proofErr w:type="spellStart"/>
      <w:r>
        <w:rPr>
          <w:sz w:val="28"/>
          <w:szCs w:val="28"/>
        </w:rPr>
        <w:t>хро</w:t>
      </w:r>
      <w:r w:rsidR="00EA5062" w:rsidRPr="00773DA7">
        <w:rPr>
          <w:rFonts w:hint="eastAsia"/>
          <w:sz w:val="28"/>
          <w:szCs w:val="28"/>
        </w:rPr>
        <w:t>матограмме</w:t>
      </w:r>
      <w:proofErr w:type="spellEnd"/>
      <w:r w:rsidR="00EA5062"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испытуемого </w:t>
      </w:r>
      <w:r w:rsidR="00EA5062" w:rsidRPr="00773DA7">
        <w:rPr>
          <w:rFonts w:hint="eastAsia"/>
          <w:sz w:val="28"/>
          <w:szCs w:val="28"/>
        </w:rPr>
        <w:t>раствора</w:t>
      </w:r>
      <w:r w:rsidR="00EA5062"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только пики, соответствующие антиоксидантам, указанным в составе исследуемого материала, и незначительные пики, соответствующие пикам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контрольного раствора.</w:t>
      </w:r>
    </w:p>
    <w:p w:rsidR="00DD6F92" w:rsidRPr="006C274D" w:rsidRDefault="005B11C5" w:rsidP="00EF380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DD6F92">
        <w:rPr>
          <w:i/>
          <w:sz w:val="28"/>
          <w:szCs w:val="28"/>
        </w:rPr>
        <w:lastRenderedPageBreak/>
        <w:t>Расчет содержания добавок</w:t>
      </w:r>
      <w:r w:rsidR="00015684">
        <w:rPr>
          <w:i/>
          <w:sz w:val="28"/>
          <w:szCs w:val="28"/>
        </w:rPr>
        <w:t>.</w:t>
      </w:r>
      <w:r w:rsidR="00DD6F92">
        <w:rPr>
          <w:i/>
          <w:sz w:val="28"/>
          <w:szCs w:val="28"/>
        </w:rPr>
        <w:t xml:space="preserve"> </w:t>
      </w:r>
      <w:r w:rsidR="00DD6F92">
        <w:rPr>
          <w:sz w:val="28"/>
          <w:szCs w:val="28"/>
        </w:rPr>
        <w:t>Дл</w:t>
      </w:r>
      <w:r>
        <w:rPr>
          <w:sz w:val="28"/>
          <w:szCs w:val="28"/>
        </w:rPr>
        <w:t xml:space="preserve">я добавок </w:t>
      </w:r>
      <w:proofErr w:type="spellStart"/>
      <w:r>
        <w:rPr>
          <w:sz w:val="28"/>
          <w:szCs w:val="28"/>
        </w:rPr>
        <w:t>бутилгидрокситолуола</w:t>
      </w:r>
      <w:proofErr w:type="spellEnd"/>
      <w:r w:rsidR="00B75CCA">
        <w:rPr>
          <w:sz w:val="28"/>
          <w:szCs w:val="28"/>
        </w:rPr>
        <w:t xml:space="preserve"> </w:t>
      </w:r>
      <w:r w:rsidR="00DD6F92">
        <w:rPr>
          <w:sz w:val="28"/>
          <w:szCs w:val="28"/>
        </w:rPr>
        <w:t>и/или</w:t>
      </w:r>
      <w:r w:rsidR="00DD6F92" w:rsidRPr="00DD6F92">
        <w:rPr>
          <w:sz w:val="28"/>
          <w:szCs w:val="28"/>
        </w:rPr>
        <w:t xml:space="preserve"> </w:t>
      </w:r>
      <w:r w:rsidR="00DD6F92">
        <w:rPr>
          <w:sz w:val="28"/>
          <w:szCs w:val="28"/>
        </w:rPr>
        <w:t xml:space="preserve">этилен бис </w:t>
      </w:r>
      <w:r w:rsidR="00DD6F92" w:rsidRPr="00A358C6">
        <w:rPr>
          <w:sz w:val="28"/>
          <w:szCs w:val="28"/>
        </w:rPr>
        <w:t>[3,3-</w:t>
      </w:r>
      <w:r w:rsidR="00DD6F92">
        <w:rPr>
          <w:sz w:val="28"/>
          <w:szCs w:val="28"/>
        </w:rPr>
        <w:t>бис</w:t>
      </w:r>
      <w:r w:rsidR="00DD6F92" w:rsidRPr="00A358C6">
        <w:rPr>
          <w:sz w:val="28"/>
          <w:szCs w:val="28"/>
        </w:rPr>
        <w:t>[</w:t>
      </w:r>
      <w:r w:rsidR="00DD6F92">
        <w:rPr>
          <w:sz w:val="28"/>
          <w:szCs w:val="28"/>
        </w:rPr>
        <w:t>3- (1,1-диметилэтил)-4-гидроксифенил</w:t>
      </w:r>
      <w:r w:rsidR="00DD6F92" w:rsidRPr="00A358C6">
        <w:rPr>
          <w:sz w:val="28"/>
          <w:szCs w:val="28"/>
        </w:rPr>
        <w:t>]</w:t>
      </w:r>
      <w:proofErr w:type="spellStart"/>
      <w:r w:rsidR="00DD6F92">
        <w:rPr>
          <w:sz w:val="28"/>
          <w:szCs w:val="28"/>
        </w:rPr>
        <w:t>бутаноат</w:t>
      </w:r>
      <w:proofErr w:type="spellEnd"/>
      <w:r w:rsidR="00DD6F92" w:rsidRPr="00A358C6">
        <w:rPr>
          <w:sz w:val="28"/>
          <w:szCs w:val="28"/>
        </w:rPr>
        <w:t>]</w:t>
      </w:r>
      <w:r w:rsidR="006C274D">
        <w:rPr>
          <w:sz w:val="28"/>
          <w:szCs w:val="28"/>
        </w:rPr>
        <w:t xml:space="preserve"> </w:t>
      </w:r>
      <w:r w:rsidR="00DD6F92">
        <w:rPr>
          <w:sz w:val="28"/>
          <w:szCs w:val="28"/>
        </w:rPr>
        <w:t xml:space="preserve">используют концентрацию </w:t>
      </w:r>
      <w:r w:rsidR="006C274D">
        <w:rPr>
          <w:sz w:val="28"/>
          <w:szCs w:val="28"/>
        </w:rPr>
        <w:t xml:space="preserve">соответствующих </w:t>
      </w:r>
      <w:r w:rsidR="00DD6F92">
        <w:rPr>
          <w:sz w:val="28"/>
          <w:szCs w:val="28"/>
        </w:rPr>
        <w:t xml:space="preserve">веществ в стандартных растворах Г или Д. </w:t>
      </w:r>
      <w:r w:rsidR="006C274D" w:rsidRPr="006C274D">
        <w:rPr>
          <w:sz w:val="28"/>
          <w:szCs w:val="28"/>
        </w:rPr>
        <w:t xml:space="preserve">Содержание </w:t>
      </w:r>
      <w:proofErr w:type="spellStart"/>
      <w:r w:rsidR="00B75CCA">
        <w:rPr>
          <w:sz w:val="28"/>
          <w:szCs w:val="28"/>
        </w:rPr>
        <w:t>бутилгидрокситолуола</w:t>
      </w:r>
      <w:proofErr w:type="spellEnd"/>
      <w:r w:rsidR="00B75CCA">
        <w:rPr>
          <w:sz w:val="28"/>
          <w:szCs w:val="28"/>
        </w:rPr>
        <w:t xml:space="preserve"> должно быть не более 0,125%; содержание этилен бис </w:t>
      </w:r>
      <w:r w:rsidR="00B75CCA" w:rsidRPr="00A358C6">
        <w:rPr>
          <w:sz w:val="28"/>
          <w:szCs w:val="28"/>
        </w:rPr>
        <w:t>[3,3-</w:t>
      </w:r>
      <w:r w:rsidR="00B75CCA">
        <w:rPr>
          <w:sz w:val="28"/>
          <w:szCs w:val="28"/>
        </w:rPr>
        <w:t>бис</w:t>
      </w:r>
      <w:r w:rsidR="00B75CCA" w:rsidRPr="00A358C6">
        <w:rPr>
          <w:sz w:val="28"/>
          <w:szCs w:val="28"/>
        </w:rPr>
        <w:t>[</w:t>
      </w:r>
      <w:r w:rsidR="00B75CCA">
        <w:rPr>
          <w:sz w:val="28"/>
          <w:szCs w:val="28"/>
        </w:rPr>
        <w:t>3- (1,1-диметилэтил)-4-гидроксифенил</w:t>
      </w:r>
      <w:r w:rsidR="00B75CCA" w:rsidRPr="00A358C6">
        <w:rPr>
          <w:sz w:val="28"/>
          <w:szCs w:val="28"/>
        </w:rPr>
        <w:t>]</w:t>
      </w:r>
      <w:proofErr w:type="spellStart"/>
      <w:r w:rsidR="00B75CCA">
        <w:rPr>
          <w:sz w:val="28"/>
          <w:szCs w:val="28"/>
        </w:rPr>
        <w:t>бутаноат</w:t>
      </w:r>
      <w:proofErr w:type="spellEnd"/>
      <w:r w:rsidR="00B75CCA" w:rsidRPr="00A358C6">
        <w:rPr>
          <w:sz w:val="28"/>
          <w:szCs w:val="28"/>
        </w:rPr>
        <w:t>]</w:t>
      </w:r>
      <w:r w:rsidR="00B75CCA">
        <w:rPr>
          <w:sz w:val="28"/>
          <w:szCs w:val="28"/>
        </w:rPr>
        <w:t xml:space="preserve"> </w:t>
      </w:r>
      <w:r w:rsidR="00EF380E">
        <w:rPr>
          <w:color w:val="000000"/>
          <w:sz w:val="28"/>
          <w:szCs w:val="28"/>
        </w:rPr>
        <w:t xml:space="preserve">– </w:t>
      </w:r>
      <w:r w:rsidR="00B75CCA">
        <w:rPr>
          <w:sz w:val="28"/>
          <w:szCs w:val="28"/>
        </w:rPr>
        <w:t>не более 0,3 %.</w:t>
      </w:r>
    </w:p>
    <w:p w:rsidR="00F47315" w:rsidRPr="00387AAD" w:rsidRDefault="00A41415" w:rsidP="00F473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</w:t>
      </w:r>
      <w:r w:rsidR="00F47315" w:rsidRPr="00820FE4">
        <w:rPr>
          <w:b/>
          <w:i/>
          <w:sz w:val="28"/>
          <w:szCs w:val="28"/>
        </w:rPr>
        <w:t>од </w:t>
      </w:r>
      <w:r w:rsidR="00F47315">
        <w:rPr>
          <w:b/>
          <w:i/>
          <w:sz w:val="28"/>
          <w:szCs w:val="28"/>
        </w:rPr>
        <w:t>2</w:t>
      </w:r>
      <w:r w:rsidR="00F47315">
        <w:rPr>
          <w:sz w:val="28"/>
          <w:szCs w:val="28"/>
        </w:rPr>
        <w:t xml:space="preserve">. </w:t>
      </w:r>
      <w:r w:rsidR="00EF380E">
        <w:rPr>
          <w:sz w:val="28"/>
          <w:szCs w:val="28"/>
        </w:rPr>
        <w:t>И</w:t>
      </w:r>
      <w:r w:rsidR="00F47315">
        <w:rPr>
          <w:sz w:val="28"/>
          <w:szCs w:val="28"/>
        </w:rPr>
        <w:t>спытани</w:t>
      </w:r>
      <w:r w:rsidR="00F965E5">
        <w:rPr>
          <w:sz w:val="28"/>
          <w:szCs w:val="28"/>
        </w:rPr>
        <w:t>е</w:t>
      </w:r>
      <w:r w:rsidR="00EF380E">
        <w:rPr>
          <w:sz w:val="28"/>
          <w:szCs w:val="28"/>
        </w:rPr>
        <w:t xml:space="preserve"> проводят</w:t>
      </w:r>
      <w:r w:rsidR="00F47315">
        <w:rPr>
          <w:sz w:val="28"/>
          <w:szCs w:val="28"/>
        </w:rPr>
        <w:t xml:space="preserve">, если испытуемый материал содержит одну или несколько следующих добавок-антиоксидантов: </w:t>
      </w:r>
    </w:p>
    <w:p w:rsidR="006452B1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пентаэритритил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тетракис</w:t>
      </w:r>
      <w:proofErr w:type="spellEnd"/>
      <w:r>
        <w:rPr>
          <w:sz w:val="28"/>
          <w:szCs w:val="28"/>
        </w:rPr>
        <w:t xml:space="preserve"> </w:t>
      </w:r>
      <w:r w:rsidRPr="003D0674">
        <w:rPr>
          <w:sz w:val="28"/>
          <w:szCs w:val="28"/>
        </w:rPr>
        <w:t>[3-(3</w:t>
      </w:r>
      <w:r>
        <w:rPr>
          <w:sz w:val="28"/>
          <w:szCs w:val="28"/>
        </w:rPr>
        <w:t>,</w:t>
      </w:r>
      <w:r w:rsidRPr="003D0674">
        <w:rPr>
          <w:sz w:val="28"/>
          <w:szCs w:val="28"/>
        </w:rPr>
        <w:t>5-</w:t>
      </w:r>
      <w:r>
        <w:rPr>
          <w:sz w:val="28"/>
          <w:szCs w:val="28"/>
        </w:rPr>
        <w:t>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-бутил-4-гидрокси-фенил)</w:t>
      </w:r>
      <w:proofErr w:type="spellStart"/>
      <w:r>
        <w:rPr>
          <w:sz w:val="28"/>
          <w:szCs w:val="28"/>
        </w:rPr>
        <w:t>пропионат</w:t>
      </w:r>
      <w:proofErr w:type="spellEnd"/>
      <w:r w:rsidRPr="003D0674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A41415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- 2,2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,2'',6,6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,6''-гекса-</w:t>
      </w:r>
      <w:r w:rsidRPr="004B5C92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-бутил-4,4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,4''-</w:t>
      </w:r>
      <w:r w:rsidRPr="004B5C92">
        <w:rPr>
          <w:sz w:val="28"/>
          <w:szCs w:val="28"/>
        </w:rPr>
        <w:t>[</w:t>
      </w:r>
      <w:r w:rsidRPr="00762567">
        <w:rPr>
          <w:sz w:val="28"/>
          <w:szCs w:val="28"/>
        </w:rPr>
        <w:t>(2</w:t>
      </w:r>
      <w:r>
        <w:rPr>
          <w:sz w:val="28"/>
          <w:szCs w:val="28"/>
        </w:rPr>
        <w:t xml:space="preserve">,4,6-триметил-1,3,5-бензолтриил) </w:t>
      </w:r>
      <w:proofErr w:type="spellStart"/>
      <w:r>
        <w:rPr>
          <w:sz w:val="28"/>
          <w:szCs w:val="28"/>
        </w:rPr>
        <w:t>трисметилен</w:t>
      </w:r>
      <w:proofErr w:type="spellEnd"/>
      <w:r>
        <w:rPr>
          <w:sz w:val="28"/>
          <w:szCs w:val="28"/>
        </w:rPr>
        <w:t xml:space="preserve">)] </w:t>
      </w:r>
      <w:proofErr w:type="spellStart"/>
      <w:r>
        <w:rPr>
          <w:sz w:val="28"/>
          <w:szCs w:val="28"/>
        </w:rPr>
        <w:t>трифенол</w:t>
      </w:r>
      <w:proofErr w:type="spellEnd"/>
      <w:r>
        <w:rPr>
          <w:sz w:val="28"/>
          <w:szCs w:val="28"/>
        </w:rPr>
        <w:t>;</w:t>
      </w:r>
    </w:p>
    <w:p w:rsidR="00A41415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октадецил</w:t>
      </w:r>
      <w:proofErr w:type="spellEnd"/>
      <w:r>
        <w:rPr>
          <w:sz w:val="28"/>
          <w:szCs w:val="28"/>
        </w:rPr>
        <w:t xml:space="preserve"> (3-(3,5-ди-</w:t>
      </w:r>
      <w:r w:rsidRPr="00A41415">
        <w:rPr>
          <w:i/>
          <w:sz w:val="28"/>
          <w:szCs w:val="28"/>
        </w:rPr>
        <w:t>трет</w:t>
      </w:r>
      <w:r>
        <w:rPr>
          <w:sz w:val="28"/>
          <w:szCs w:val="28"/>
        </w:rPr>
        <w:t xml:space="preserve">-бутил-4-гидроксифенил) </w:t>
      </w:r>
      <w:proofErr w:type="spellStart"/>
      <w:r>
        <w:rPr>
          <w:sz w:val="28"/>
          <w:szCs w:val="28"/>
        </w:rPr>
        <w:t>пропионат</w:t>
      </w:r>
      <w:proofErr w:type="spellEnd"/>
      <w:r>
        <w:rPr>
          <w:sz w:val="28"/>
          <w:szCs w:val="28"/>
        </w:rPr>
        <w:t>;</w:t>
      </w:r>
    </w:p>
    <w:p w:rsidR="00A41415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трис</w:t>
      </w:r>
      <w:proofErr w:type="spellEnd"/>
      <w:r>
        <w:rPr>
          <w:sz w:val="28"/>
          <w:szCs w:val="28"/>
        </w:rPr>
        <w:t> (2,4-ди-</w:t>
      </w:r>
      <w:r w:rsidRPr="00043135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-бутилфенил)фосфит;</w:t>
      </w:r>
    </w:p>
    <w:p w:rsidR="00E864E4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- 1,3,5-трис (3,5-ди-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-бутил-4-гидроксибензил)- </w:t>
      </w:r>
      <w:r>
        <w:rPr>
          <w:sz w:val="28"/>
          <w:szCs w:val="28"/>
          <w:lang w:val="en-US"/>
        </w:rPr>
        <w:t>S</w:t>
      </w:r>
      <w:r w:rsidRPr="00504C9C">
        <w:rPr>
          <w:sz w:val="28"/>
          <w:szCs w:val="28"/>
        </w:rPr>
        <w:t>-</w:t>
      </w:r>
      <w:r>
        <w:rPr>
          <w:sz w:val="28"/>
          <w:szCs w:val="28"/>
        </w:rPr>
        <w:t xml:space="preserve">триазин-2,4,6 (1Н,3Н,5Н)- </w:t>
      </w:r>
      <w:proofErr w:type="spellStart"/>
      <w:r>
        <w:rPr>
          <w:sz w:val="28"/>
          <w:szCs w:val="28"/>
        </w:rPr>
        <w:t>трион</w:t>
      </w:r>
      <w:proofErr w:type="spellEnd"/>
      <w:r>
        <w:rPr>
          <w:sz w:val="28"/>
          <w:szCs w:val="28"/>
        </w:rPr>
        <w:t>.</w:t>
      </w:r>
    </w:p>
    <w:p w:rsidR="00A41415" w:rsidRPr="008F5A76" w:rsidRDefault="00EF380E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41415" w:rsidRPr="008F5A76">
        <w:rPr>
          <w:sz w:val="28"/>
          <w:szCs w:val="28"/>
        </w:rPr>
        <w:t xml:space="preserve">спытание </w:t>
      </w:r>
      <w:r>
        <w:rPr>
          <w:sz w:val="28"/>
          <w:szCs w:val="28"/>
        </w:rPr>
        <w:t>проводят</w:t>
      </w:r>
      <w:r w:rsidR="00A114CF">
        <w:rPr>
          <w:sz w:val="28"/>
          <w:szCs w:val="28"/>
        </w:rPr>
        <w:t xml:space="preserve"> </w:t>
      </w:r>
      <w:r w:rsidR="00A41415" w:rsidRPr="008F5A76">
        <w:rPr>
          <w:sz w:val="28"/>
          <w:szCs w:val="28"/>
        </w:rPr>
        <w:t>по методу 1 со следующими изменениями.</w:t>
      </w:r>
    </w:p>
    <w:p w:rsidR="00A41415" w:rsidRPr="008F5A76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 w:rsidRPr="004C508D">
        <w:rPr>
          <w:i/>
          <w:sz w:val="28"/>
          <w:szCs w:val="28"/>
        </w:rPr>
        <w:t>Подвижная фаза</w:t>
      </w:r>
      <w:r w:rsidRPr="008F5A76">
        <w:rPr>
          <w:sz w:val="28"/>
          <w:szCs w:val="28"/>
        </w:rPr>
        <w:t>: вода</w:t>
      </w:r>
      <w:r w:rsidR="00EA38E8">
        <w:rPr>
          <w:sz w:val="28"/>
          <w:szCs w:val="28"/>
        </w:rPr>
        <w:t xml:space="preserve"> для хроматографии</w:t>
      </w:r>
      <w:r w:rsidRPr="008F5A76">
        <w:rPr>
          <w:sz w:val="28"/>
          <w:szCs w:val="28"/>
        </w:rPr>
        <w:t xml:space="preserve">, тетрагидрофуран, </w:t>
      </w:r>
      <w:proofErr w:type="spellStart"/>
      <w:r w:rsidRPr="008F5A76">
        <w:rPr>
          <w:sz w:val="28"/>
          <w:szCs w:val="28"/>
        </w:rPr>
        <w:t>ацетонитрил</w:t>
      </w:r>
      <w:proofErr w:type="spellEnd"/>
      <w:r w:rsidRPr="008F5A76">
        <w:rPr>
          <w:sz w:val="28"/>
          <w:szCs w:val="28"/>
        </w:rPr>
        <w:t xml:space="preserve"> (10:30:60,об/об);</w:t>
      </w:r>
    </w:p>
    <w:p w:rsidR="008F5A76" w:rsidRPr="008F5A76" w:rsidRDefault="00A41415" w:rsidP="008F5A76">
      <w:pPr>
        <w:spacing w:line="360" w:lineRule="auto"/>
        <w:ind w:firstLine="708"/>
        <w:jc w:val="both"/>
        <w:rPr>
          <w:sz w:val="28"/>
          <w:szCs w:val="28"/>
        </w:rPr>
      </w:pPr>
      <w:r w:rsidRPr="004C508D">
        <w:rPr>
          <w:i/>
          <w:sz w:val="28"/>
          <w:szCs w:val="28"/>
        </w:rPr>
        <w:t>Скорость потока</w:t>
      </w:r>
      <w:r w:rsidRPr="008F5A76">
        <w:rPr>
          <w:sz w:val="28"/>
          <w:szCs w:val="28"/>
        </w:rPr>
        <w:t>:1,5 мл/мин.</w:t>
      </w:r>
    </w:p>
    <w:p w:rsidR="008F5A76" w:rsidRP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8F5A76">
        <w:rPr>
          <w:rFonts w:hint="eastAsia"/>
          <w:sz w:val="28"/>
          <w:szCs w:val="28"/>
        </w:rPr>
        <w:t>Хроматографируют</w:t>
      </w:r>
      <w:proofErr w:type="spellEnd"/>
      <w:r w:rsidRPr="008F5A76">
        <w:rPr>
          <w:sz w:val="28"/>
          <w:szCs w:val="28"/>
        </w:rPr>
        <w:t xml:space="preserve"> по 20 мкл </w:t>
      </w:r>
      <w:r w:rsidRPr="008F5A76">
        <w:rPr>
          <w:rFonts w:hint="eastAsia"/>
          <w:sz w:val="28"/>
          <w:szCs w:val="28"/>
        </w:rPr>
        <w:t>испытуем</w:t>
      </w:r>
      <w:r w:rsidRPr="008F5A76">
        <w:rPr>
          <w:sz w:val="28"/>
          <w:szCs w:val="28"/>
        </w:rPr>
        <w:t xml:space="preserve">ого </w:t>
      </w:r>
      <w:r w:rsidRPr="008F5A76">
        <w:rPr>
          <w:rFonts w:hint="eastAsia"/>
          <w:sz w:val="28"/>
          <w:szCs w:val="28"/>
        </w:rPr>
        <w:t>раствор</w:t>
      </w:r>
      <w:r w:rsidRPr="008F5A76">
        <w:rPr>
          <w:sz w:val="28"/>
          <w:szCs w:val="28"/>
        </w:rPr>
        <w:t>а, контрольного раствора, стандартн</w:t>
      </w:r>
      <w:r>
        <w:rPr>
          <w:sz w:val="28"/>
          <w:szCs w:val="28"/>
        </w:rPr>
        <w:t>ого</w:t>
      </w:r>
      <w:r w:rsidRPr="008F5A76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8F5A76">
        <w:rPr>
          <w:sz w:val="28"/>
          <w:szCs w:val="28"/>
        </w:rPr>
        <w:t xml:space="preserve"> </w:t>
      </w:r>
      <w:r>
        <w:rPr>
          <w:sz w:val="28"/>
          <w:szCs w:val="28"/>
        </w:rPr>
        <w:t>Б и стандартных растворов антиоксидантов из вышеперечисленного перечня, которые входят в состав испытуемого материала.</w:t>
      </w:r>
    </w:p>
    <w:p w:rsid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r w:rsidRPr="00773DA7">
        <w:rPr>
          <w:i/>
          <w:sz w:val="28"/>
          <w:szCs w:val="28"/>
        </w:rPr>
        <w:t xml:space="preserve">Пригодность </w:t>
      </w:r>
      <w:proofErr w:type="spellStart"/>
      <w:r w:rsidRPr="00773DA7">
        <w:rPr>
          <w:i/>
          <w:sz w:val="28"/>
          <w:szCs w:val="28"/>
        </w:rPr>
        <w:t>хроматографической</w:t>
      </w:r>
      <w:proofErr w:type="spellEnd"/>
      <w:r w:rsidRPr="00773DA7">
        <w:rPr>
          <w:i/>
          <w:sz w:val="28"/>
          <w:szCs w:val="28"/>
        </w:rPr>
        <w:t xml:space="preserve"> системы</w:t>
      </w:r>
      <w:r>
        <w:rPr>
          <w:sz w:val="28"/>
          <w:szCs w:val="28"/>
        </w:rPr>
        <w:t>:</w:t>
      </w:r>
    </w:p>
    <w:p w:rsid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7315">
        <w:rPr>
          <w:i/>
          <w:sz w:val="28"/>
          <w:szCs w:val="28"/>
        </w:rPr>
        <w:t>разрешение</w:t>
      </w:r>
      <w:r>
        <w:rPr>
          <w:sz w:val="28"/>
          <w:szCs w:val="28"/>
        </w:rPr>
        <w:t xml:space="preserve">: не менее 2,0 между пиками добавок </w:t>
      </w:r>
      <w:proofErr w:type="spellStart"/>
      <w:r>
        <w:rPr>
          <w:sz w:val="28"/>
          <w:szCs w:val="28"/>
        </w:rPr>
        <w:t>пентаэритритил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тетракис</w:t>
      </w:r>
      <w:proofErr w:type="spellEnd"/>
      <w:r>
        <w:rPr>
          <w:sz w:val="28"/>
          <w:szCs w:val="28"/>
        </w:rPr>
        <w:t xml:space="preserve"> </w:t>
      </w:r>
      <w:r w:rsidRPr="003D0674">
        <w:rPr>
          <w:sz w:val="28"/>
          <w:szCs w:val="28"/>
        </w:rPr>
        <w:t>[3-(3</w:t>
      </w:r>
      <w:r>
        <w:rPr>
          <w:sz w:val="28"/>
          <w:szCs w:val="28"/>
        </w:rPr>
        <w:t>,</w:t>
      </w:r>
      <w:r w:rsidRPr="003D0674">
        <w:rPr>
          <w:sz w:val="28"/>
          <w:szCs w:val="28"/>
        </w:rPr>
        <w:t>5-</w:t>
      </w:r>
      <w:r>
        <w:rPr>
          <w:sz w:val="28"/>
          <w:szCs w:val="28"/>
        </w:rPr>
        <w:t>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-бутил-4-гидрокси-фенил)</w:t>
      </w:r>
      <w:proofErr w:type="spellStart"/>
      <w:r>
        <w:rPr>
          <w:sz w:val="28"/>
          <w:szCs w:val="28"/>
        </w:rPr>
        <w:t>пропионат</w:t>
      </w:r>
      <w:proofErr w:type="spellEnd"/>
      <w:r w:rsidRPr="003D0674">
        <w:rPr>
          <w:sz w:val="28"/>
          <w:szCs w:val="28"/>
        </w:rPr>
        <w:t>]</w:t>
      </w:r>
      <w:r>
        <w:rPr>
          <w:sz w:val="28"/>
          <w:szCs w:val="28"/>
        </w:rPr>
        <w:t xml:space="preserve"> и 2,2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,2'',6,6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,6'' -гекса-</w:t>
      </w:r>
      <w:r w:rsidRPr="004B5C92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-бутил-4,4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,4''-</w:t>
      </w:r>
      <w:r w:rsidRPr="004B5C92">
        <w:rPr>
          <w:sz w:val="28"/>
          <w:szCs w:val="28"/>
        </w:rPr>
        <w:t>[</w:t>
      </w:r>
      <w:r w:rsidRPr="00762567">
        <w:rPr>
          <w:sz w:val="28"/>
          <w:szCs w:val="28"/>
        </w:rPr>
        <w:t>(2</w:t>
      </w:r>
      <w:r>
        <w:rPr>
          <w:sz w:val="28"/>
          <w:szCs w:val="28"/>
        </w:rPr>
        <w:t xml:space="preserve">,4,6-триметил-1,3,5-бензолтриил) </w:t>
      </w:r>
      <w:proofErr w:type="spellStart"/>
      <w:r>
        <w:rPr>
          <w:sz w:val="28"/>
          <w:szCs w:val="28"/>
        </w:rPr>
        <w:t>трисметилен</w:t>
      </w:r>
      <w:proofErr w:type="spellEnd"/>
      <w:r>
        <w:rPr>
          <w:sz w:val="28"/>
          <w:szCs w:val="28"/>
        </w:rPr>
        <w:t xml:space="preserve">)] </w:t>
      </w:r>
      <w:proofErr w:type="spellStart"/>
      <w:r>
        <w:rPr>
          <w:sz w:val="28"/>
          <w:szCs w:val="28"/>
        </w:rPr>
        <w:t>трифенол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стандартного раствора Б;</w:t>
      </w:r>
      <w:r w:rsidR="00B75CCA">
        <w:rPr>
          <w:sz w:val="28"/>
          <w:szCs w:val="28"/>
        </w:rPr>
        <w:t xml:space="preserve"> </w:t>
      </w:r>
      <w:r w:rsidR="00B75CCA" w:rsidRPr="00B977D0">
        <w:rPr>
          <w:sz w:val="28"/>
          <w:szCs w:val="28"/>
        </w:rPr>
        <w:t>не менее 2</w:t>
      </w:r>
      <w:r w:rsidR="005C4B1D">
        <w:rPr>
          <w:sz w:val="28"/>
          <w:szCs w:val="28"/>
        </w:rPr>
        <w:t>,0</w:t>
      </w:r>
      <w:r w:rsidR="00B75CCA" w:rsidRPr="00B977D0">
        <w:rPr>
          <w:sz w:val="28"/>
          <w:szCs w:val="28"/>
        </w:rPr>
        <w:t xml:space="preserve"> </w:t>
      </w:r>
      <w:r w:rsidR="00B977D0" w:rsidRPr="00B977D0">
        <w:rPr>
          <w:sz w:val="28"/>
          <w:szCs w:val="28"/>
        </w:rPr>
        <w:t>между</w:t>
      </w:r>
      <w:r w:rsidR="00B977D0">
        <w:rPr>
          <w:sz w:val="28"/>
          <w:szCs w:val="28"/>
        </w:rPr>
        <w:t xml:space="preserve"> </w:t>
      </w:r>
      <w:r w:rsidR="00B977D0">
        <w:rPr>
          <w:sz w:val="28"/>
          <w:szCs w:val="28"/>
        </w:rPr>
        <w:lastRenderedPageBreak/>
        <w:t xml:space="preserve">пиками добавок </w:t>
      </w:r>
      <w:proofErr w:type="spellStart"/>
      <w:r w:rsidR="00B977D0">
        <w:rPr>
          <w:sz w:val="28"/>
          <w:szCs w:val="28"/>
        </w:rPr>
        <w:t>октадецил</w:t>
      </w:r>
      <w:proofErr w:type="spellEnd"/>
      <w:r w:rsidR="00B977D0">
        <w:rPr>
          <w:sz w:val="28"/>
          <w:szCs w:val="28"/>
        </w:rPr>
        <w:t xml:space="preserve"> (3-(3,5-ди-</w:t>
      </w:r>
      <w:r w:rsidR="00B977D0" w:rsidRPr="00A41415">
        <w:rPr>
          <w:i/>
          <w:sz w:val="28"/>
          <w:szCs w:val="28"/>
        </w:rPr>
        <w:t>трет</w:t>
      </w:r>
      <w:r w:rsidR="00B977D0">
        <w:rPr>
          <w:sz w:val="28"/>
          <w:szCs w:val="28"/>
        </w:rPr>
        <w:t xml:space="preserve">-бутил-4-гидроксифенил) </w:t>
      </w:r>
      <w:proofErr w:type="spellStart"/>
      <w:r w:rsidR="00B977D0">
        <w:rPr>
          <w:sz w:val="28"/>
          <w:szCs w:val="28"/>
        </w:rPr>
        <w:t>пропионат</w:t>
      </w:r>
      <w:proofErr w:type="spellEnd"/>
      <w:r w:rsidR="00B977D0">
        <w:rPr>
          <w:sz w:val="28"/>
          <w:szCs w:val="28"/>
        </w:rPr>
        <w:t xml:space="preserve"> и </w:t>
      </w:r>
      <w:proofErr w:type="spellStart"/>
      <w:r w:rsidR="00B977D0">
        <w:rPr>
          <w:sz w:val="28"/>
          <w:szCs w:val="28"/>
        </w:rPr>
        <w:t>трис</w:t>
      </w:r>
      <w:proofErr w:type="spellEnd"/>
      <w:r w:rsidR="00B977D0">
        <w:rPr>
          <w:sz w:val="28"/>
          <w:szCs w:val="28"/>
        </w:rPr>
        <w:t> (2,4-ди-</w:t>
      </w:r>
      <w:r w:rsidR="00B977D0" w:rsidRPr="00043135">
        <w:rPr>
          <w:i/>
          <w:sz w:val="28"/>
          <w:szCs w:val="28"/>
        </w:rPr>
        <w:t>трет</w:t>
      </w:r>
      <w:r w:rsidR="00B977D0">
        <w:rPr>
          <w:sz w:val="28"/>
          <w:szCs w:val="28"/>
        </w:rPr>
        <w:t xml:space="preserve">-бутилфенил)фосфит на </w:t>
      </w:r>
      <w:proofErr w:type="spellStart"/>
      <w:r w:rsidR="00B977D0">
        <w:rPr>
          <w:sz w:val="28"/>
          <w:szCs w:val="28"/>
        </w:rPr>
        <w:t>хроматограмме</w:t>
      </w:r>
      <w:proofErr w:type="spellEnd"/>
      <w:r w:rsidR="00B977D0">
        <w:rPr>
          <w:sz w:val="28"/>
          <w:szCs w:val="28"/>
        </w:rPr>
        <w:t xml:space="preserve"> стандартного образца В;</w:t>
      </w:r>
    </w:p>
    <w:p w:rsid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proofErr w:type="spellStart"/>
      <w:r>
        <w:rPr>
          <w:sz w:val="28"/>
          <w:szCs w:val="28"/>
        </w:rPr>
        <w:t>хро</w:t>
      </w:r>
      <w:r w:rsidRPr="00773DA7">
        <w:rPr>
          <w:rFonts w:hint="eastAsia"/>
          <w:sz w:val="28"/>
          <w:szCs w:val="28"/>
        </w:rPr>
        <w:t>матограмме</w:t>
      </w:r>
      <w:proofErr w:type="spellEnd"/>
      <w:r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испытуемого </w:t>
      </w:r>
      <w:r w:rsidRPr="00773DA7">
        <w:rPr>
          <w:rFonts w:hint="eastAsia"/>
          <w:sz w:val="28"/>
          <w:szCs w:val="28"/>
        </w:rPr>
        <w:t>раствора</w:t>
      </w:r>
      <w:r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только пики, соответствующие антиоксидантам, указанным в составе исследуемого материала, и незначительные пики, соответствующие пикам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контрольного раствора.</w:t>
      </w:r>
    </w:p>
    <w:p w:rsidR="00B977D0" w:rsidRPr="006C274D" w:rsidRDefault="00B977D0" w:rsidP="00B977D0">
      <w:pPr>
        <w:spacing w:line="360" w:lineRule="auto"/>
        <w:ind w:firstLine="708"/>
        <w:jc w:val="both"/>
        <w:rPr>
          <w:sz w:val="28"/>
          <w:szCs w:val="28"/>
        </w:rPr>
      </w:pPr>
      <w:r w:rsidRPr="00DD6F92">
        <w:rPr>
          <w:i/>
          <w:sz w:val="28"/>
          <w:szCs w:val="28"/>
        </w:rPr>
        <w:t>Расчет содержания добавок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Для исследуемых добавок используют концентрацию соответствующих веществ в стандартных растворах Ж, И, К</w:t>
      </w:r>
      <w:r w:rsidR="00A5293B">
        <w:rPr>
          <w:sz w:val="28"/>
          <w:szCs w:val="28"/>
        </w:rPr>
        <w:t>, Л</w:t>
      </w:r>
      <w:r>
        <w:rPr>
          <w:sz w:val="28"/>
          <w:szCs w:val="28"/>
        </w:rPr>
        <w:t xml:space="preserve"> </w:t>
      </w:r>
      <w:r w:rsidR="00A5293B">
        <w:rPr>
          <w:sz w:val="28"/>
          <w:szCs w:val="28"/>
        </w:rPr>
        <w:t>и/</w:t>
      </w:r>
      <w:r>
        <w:rPr>
          <w:sz w:val="28"/>
          <w:szCs w:val="28"/>
        </w:rPr>
        <w:t xml:space="preserve">или </w:t>
      </w:r>
      <w:r w:rsidR="00A5293B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Pr="006C274D">
        <w:rPr>
          <w:sz w:val="28"/>
          <w:szCs w:val="28"/>
        </w:rPr>
        <w:t xml:space="preserve">Содержание </w:t>
      </w:r>
      <w:r w:rsidR="00A5293B">
        <w:rPr>
          <w:sz w:val="28"/>
          <w:szCs w:val="28"/>
        </w:rPr>
        <w:t xml:space="preserve">каждой из добавок </w:t>
      </w:r>
      <w:proofErr w:type="spellStart"/>
      <w:r w:rsidR="00A5293B">
        <w:rPr>
          <w:sz w:val="28"/>
          <w:szCs w:val="28"/>
        </w:rPr>
        <w:t>пентаэритритил</w:t>
      </w:r>
      <w:proofErr w:type="spellEnd"/>
      <w:r w:rsidR="00A5293B">
        <w:rPr>
          <w:sz w:val="28"/>
          <w:szCs w:val="28"/>
        </w:rPr>
        <w:t xml:space="preserve"> </w:t>
      </w:r>
      <w:proofErr w:type="spellStart"/>
      <w:r w:rsidR="00A5293B">
        <w:rPr>
          <w:sz w:val="28"/>
          <w:szCs w:val="28"/>
        </w:rPr>
        <w:t>тетракис</w:t>
      </w:r>
      <w:proofErr w:type="spellEnd"/>
      <w:r w:rsidR="00A5293B">
        <w:rPr>
          <w:sz w:val="28"/>
          <w:szCs w:val="28"/>
        </w:rPr>
        <w:t xml:space="preserve"> </w:t>
      </w:r>
      <w:r w:rsidR="00A5293B" w:rsidRPr="003D0674">
        <w:rPr>
          <w:sz w:val="28"/>
          <w:szCs w:val="28"/>
        </w:rPr>
        <w:t>[3-(3</w:t>
      </w:r>
      <w:r w:rsidR="00A5293B">
        <w:rPr>
          <w:sz w:val="28"/>
          <w:szCs w:val="28"/>
        </w:rPr>
        <w:t>,</w:t>
      </w:r>
      <w:r w:rsidR="00A5293B" w:rsidRPr="003D0674">
        <w:rPr>
          <w:sz w:val="28"/>
          <w:szCs w:val="28"/>
        </w:rPr>
        <w:t>5-</w:t>
      </w:r>
      <w:r w:rsidR="00A5293B">
        <w:rPr>
          <w:sz w:val="28"/>
          <w:szCs w:val="28"/>
        </w:rPr>
        <w:t>ди-</w:t>
      </w:r>
      <w:r w:rsidR="00A5293B" w:rsidRPr="00504C9C">
        <w:rPr>
          <w:i/>
          <w:sz w:val="28"/>
          <w:szCs w:val="28"/>
        </w:rPr>
        <w:t>трет</w:t>
      </w:r>
      <w:r w:rsidR="00A5293B">
        <w:rPr>
          <w:sz w:val="28"/>
          <w:szCs w:val="28"/>
        </w:rPr>
        <w:t>-бутил-4-гидрокси-фенил)</w:t>
      </w:r>
      <w:proofErr w:type="spellStart"/>
      <w:r w:rsidR="00A5293B">
        <w:rPr>
          <w:sz w:val="28"/>
          <w:szCs w:val="28"/>
        </w:rPr>
        <w:t>пропионат</w:t>
      </w:r>
      <w:proofErr w:type="spellEnd"/>
      <w:r w:rsidR="00A5293B" w:rsidRPr="003D0674">
        <w:rPr>
          <w:sz w:val="28"/>
          <w:szCs w:val="28"/>
        </w:rPr>
        <w:t>]</w:t>
      </w:r>
      <w:r w:rsidR="00A5293B">
        <w:rPr>
          <w:sz w:val="28"/>
          <w:szCs w:val="28"/>
        </w:rPr>
        <w:t>; 2,2</w:t>
      </w:r>
      <w:r w:rsidR="00A5293B">
        <w:rPr>
          <w:sz w:val="28"/>
          <w:szCs w:val="28"/>
          <w:vertAlign w:val="superscript"/>
        </w:rPr>
        <w:t>'</w:t>
      </w:r>
      <w:r w:rsidR="00A5293B">
        <w:rPr>
          <w:sz w:val="28"/>
          <w:szCs w:val="28"/>
        </w:rPr>
        <w:t>,2'',6,6</w:t>
      </w:r>
      <w:r w:rsidR="00A5293B">
        <w:rPr>
          <w:sz w:val="28"/>
          <w:szCs w:val="28"/>
          <w:vertAlign w:val="superscript"/>
        </w:rPr>
        <w:t>'</w:t>
      </w:r>
      <w:r w:rsidR="00A5293B">
        <w:rPr>
          <w:sz w:val="28"/>
          <w:szCs w:val="28"/>
        </w:rPr>
        <w:t>,6''-гекса-</w:t>
      </w:r>
      <w:r w:rsidR="00A5293B" w:rsidRPr="004B5C92">
        <w:rPr>
          <w:i/>
          <w:sz w:val="28"/>
          <w:szCs w:val="28"/>
        </w:rPr>
        <w:t>трет</w:t>
      </w:r>
      <w:r w:rsidR="00A5293B">
        <w:rPr>
          <w:sz w:val="28"/>
          <w:szCs w:val="28"/>
        </w:rPr>
        <w:t>-бутил-4,4</w:t>
      </w:r>
      <w:r w:rsidR="00A5293B">
        <w:rPr>
          <w:sz w:val="28"/>
          <w:szCs w:val="28"/>
          <w:vertAlign w:val="superscript"/>
        </w:rPr>
        <w:t>'</w:t>
      </w:r>
      <w:r w:rsidR="00A5293B">
        <w:rPr>
          <w:sz w:val="28"/>
          <w:szCs w:val="28"/>
        </w:rPr>
        <w:t>,4''-</w:t>
      </w:r>
      <w:r w:rsidR="00A5293B" w:rsidRPr="004B5C92">
        <w:rPr>
          <w:sz w:val="28"/>
          <w:szCs w:val="28"/>
        </w:rPr>
        <w:t>[</w:t>
      </w:r>
      <w:r w:rsidR="00A5293B" w:rsidRPr="00762567">
        <w:rPr>
          <w:sz w:val="28"/>
          <w:szCs w:val="28"/>
        </w:rPr>
        <w:t>(2</w:t>
      </w:r>
      <w:r w:rsidR="00A5293B">
        <w:rPr>
          <w:sz w:val="28"/>
          <w:szCs w:val="28"/>
        </w:rPr>
        <w:t xml:space="preserve">,4,6-триметил-1,3,5-бензолтриил) </w:t>
      </w:r>
      <w:proofErr w:type="spellStart"/>
      <w:r w:rsidR="00A5293B">
        <w:rPr>
          <w:sz w:val="28"/>
          <w:szCs w:val="28"/>
        </w:rPr>
        <w:t>трисметилен</w:t>
      </w:r>
      <w:proofErr w:type="spellEnd"/>
      <w:r w:rsidR="00A5293B">
        <w:rPr>
          <w:sz w:val="28"/>
          <w:szCs w:val="28"/>
        </w:rPr>
        <w:t xml:space="preserve">)] </w:t>
      </w:r>
      <w:proofErr w:type="spellStart"/>
      <w:r w:rsidR="00A5293B">
        <w:rPr>
          <w:sz w:val="28"/>
          <w:szCs w:val="28"/>
        </w:rPr>
        <w:t>трифенол</w:t>
      </w:r>
      <w:proofErr w:type="spellEnd"/>
      <w:r w:rsidR="00A5293B">
        <w:rPr>
          <w:sz w:val="28"/>
          <w:szCs w:val="28"/>
        </w:rPr>
        <w:t xml:space="preserve">; </w:t>
      </w:r>
      <w:proofErr w:type="spellStart"/>
      <w:r w:rsidR="00A5293B">
        <w:rPr>
          <w:sz w:val="28"/>
          <w:szCs w:val="28"/>
        </w:rPr>
        <w:t>октадецил</w:t>
      </w:r>
      <w:proofErr w:type="spellEnd"/>
      <w:r w:rsidR="00A5293B">
        <w:rPr>
          <w:sz w:val="28"/>
          <w:szCs w:val="28"/>
        </w:rPr>
        <w:t xml:space="preserve"> (3-(3,5-ди-</w:t>
      </w:r>
      <w:r w:rsidR="00A5293B" w:rsidRPr="00A41415">
        <w:rPr>
          <w:i/>
          <w:sz w:val="28"/>
          <w:szCs w:val="28"/>
        </w:rPr>
        <w:t>трет</w:t>
      </w:r>
      <w:r w:rsidR="00A5293B">
        <w:rPr>
          <w:sz w:val="28"/>
          <w:szCs w:val="28"/>
        </w:rPr>
        <w:t xml:space="preserve">-бутил-4-гидроксифенил) </w:t>
      </w:r>
      <w:proofErr w:type="spellStart"/>
      <w:r w:rsidR="00A5293B">
        <w:rPr>
          <w:sz w:val="28"/>
          <w:szCs w:val="28"/>
        </w:rPr>
        <w:t>пропионат</w:t>
      </w:r>
      <w:proofErr w:type="spellEnd"/>
      <w:r w:rsidR="00A5293B">
        <w:rPr>
          <w:sz w:val="28"/>
          <w:szCs w:val="28"/>
        </w:rPr>
        <w:t>; трис (2,4-ди-</w:t>
      </w:r>
      <w:r w:rsidR="00A5293B" w:rsidRPr="00043135">
        <w:rPr>
          <w:i/>
          <w:sz w:val="28"/>
          <w:szCs w:val="28"/>
        </w:rPr>
        <w:t>трет</w:t>
      </w:r>
      <w:r w:rsidR="00A5293B">
        <w:rPr>
          <w:sz w:val="28"/>
          <w:szCs w:val="28"/>
        </w:rPr>
        <w:t>-бутилфенил)фосфит;1,3,5-трис (3,5-ди-</w:t>
      </w:r>
      <w:r w:rsidR="00A5293B" w:rsidRPr="00504C9C">
        <w:rPr>
          <w:i/>
          <w:sz w:val="28"/>
          <w:szCs w:val="28"/>
        </w:rPr>
        <w:t>трет</w:t>
      </w:r>
      <w:r w:rsidR="00A5293B">
        <w:rPr>
          <w:sz w:val="28"/>
          <w:szCs w:val="28"/>
        </w:rPr>
        <w:t>-бутил-4-гидроксибензил)- </w:t>
      </w:r>
      <w:r w:rsidR="00A5293B">
        <w:rPr>
          <w:sz w:val="28"/>
          <w:szCs w:val="28"/>
          <w:lang w:val="en-US"/>
        </w:rPr>
        <w:t>S</w:t>
      </w:r>
      <w:r w:rsidR="00A5293B" w:rsidRPr="00504C9C">
        <w:rPr>
          <w:sz w:val="28"/>
          <w:szCs w:val="28"/>
        </w:rPr>
        <w:t>-</w:t>
      </w:r>
      <w:r w:rsidR="00A5293B">
        <w:rPr>
          <w:sz w:val="28"/>
          <w:szCs w:val="28"/>
        </w:rPr>
        <w:t xml:space="preserve">триазин-2,4,6 (1Н,3Н,5Н)- </w:t>
      </w:r>
      <w:proofErr w:type="spellStart"/>
      <w:r w:rsidR="00A5293B">
        <w:rPr>
          <w:sz w:val="28"/>
          <w:szCs w:val="28"/>
        </w:rPr>
        <w:t>трион</w:t>
      </w:r>
      <w:proofErr w:type="spellEnd"/>
      <w:r w:rsidR="00A5293B">
        <w:rPr>
          <w:sz w:val="28"/>
          <w:szCs w:val="28"/>
        </w:rPr>
        <w:t xml:space="preserve"> должно быть </w:t>
      </w:r>
      <w:r>
        <w:rPr>
          <w:sz w:val="28"/>
          <w:szCs w:val="28"/>
        </w:rPr>
        <w:t>не более 0,3 %.</w:t>
      </w:r>
    </w:p>
    <w:p w:rsidR="006C3683" w:rsidRDefault="004A769F" w:rsidP="00E20C07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4A769F">
        <w:rPr>
          <w:b/>
          <w:sz w:val="28"/>
          <w:szCs w:val="28"/>
        </w:rPr>
        <w:t>Нефенольные</w:t>
      </w:r>
      <w:proofErr w:type="spellEnd"/>
      <w:r w:rsidRPr="004A769F">
        <w:rPr>
          <w:b/>
          <w:sz w:val="28"/>
          <w:szCs w:val="28"/>
        </w:rPr>
        <w:t xml:space="preserve"> антиоксиданты</w:t>
      </w:r>
      <w:r>
        <w:rPr>
          <w:sz w:val="28"/>
          <w:szCs w:val="28"/>
        </w:rPr>
        <w:t>. О</w:t>
      </w:r>
      <w:r w:rsidR="00EC7F24">
        <w:rPr>
          <w:sz w:val="28"/>
          <w:szCs w:val="28"/>
        </w:rPr>
        <w:t xml:space="preserve">пределение проводят методом </w:t>
      </w:r>
      <w:r w:rsidR="005C338B">
        <w:rPr>
          <w:sz w:val="28"/>
          <w:szCs w:val="28"/>
        </w:rPr>
        <w:t>тонкослойной хроматографии (ОФС</w:t>
      </w:r>
      <w:r w:rsidR="00E20C07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="005C338B">
        <w:rPr>
          <w:sz w:val="28"/>
          <w:szCs w:val="28"/>
        </w:rPr>
        <w:t>Тонкослойная хроматография</w:t>
      </w:r>
      <w:r>
        <w:rPr>
          <w:sz w:val="28"/>
          <w:szCs w:val="28"/>
        </w:rPr>
        <w:t>»</w:t>
      </w:r>
      <w:r w:rsidR="005C338B">
        <w:rPr>
          <w:sz w:val="28"/>
          <w:szCs w:val="28"/>
        </w:rPr>
        <w:t>)</w:t>
      </w:r>
      <w:r w:rsidR="00811717">
        <w:rPr>
          <w:sz w:val="28"/>
          <w:szCs w:val="28"/>
        </w:rPr>
        <w:t>.</w:t>
      </w:r>
    </w:p>
    <w:p w:rsidR="00860D55" w:rsidRDefault="00C05CBF" w:rsidP="00E20C07">
      <w:pPr>
        <w:spacing w:line="360" w:lineRule="auto"/>
        <w:ind w:firstLine="708"/>
        <w:jc w:val="both"/>
        <w:rPr>
          <w:sz w:val="28"/>
          <w:szCs w:val="28"/>
        </w:rPr>
      </w:pPr>
      <w:r w:rsidRPr="00C05CBF">
        <w:rPr>
          <w:i/>
          <w:sz w:val="28"/>
          <w:szCs w:val="28"/>
        </w:rPr>
        <w:t>Испытуемый раствор.</w:t>
      </w:r>
      <w:r w:rsidRPr="00F167D7">
        <w:rPr>
          <w:sz w:val="28"/>
          <w:szCs w:val="28"/>
        </w:rPr>
        <w:t xml:space="preserve">100 мл </w:t>
      </w:r>
      <w:r w:rsidRPr="00EA38E8">
        <w:rPr>
          <w:i/>
          <w:sz w:val="28"/>
          <w:szCs w:val="28"/>
        </w:rPr>
        <w:t>Образца 2</w:t>
      </w:r>
      <w:r w:rsidRPr="00F167D7">
        <w:rPr>
          <w:sz w:val="28"/>
          <w:szCs w:val="28"/>
        </w:rPr>
        <w:t xml:space="preserve"> выпаривают досуха</w:t>
      </w:r>
      <w:r w:rsidR="00F167D7">
        <w:rPr>
          <w:sz w:val="28"/>
          <w:szCs w:val="28"/>
        </w:rPr>
        <w:t xml:space="preserve"> </w:t>
      </w:r>
      <w:r w:rsidRPr="00F167D7">
        <w:rPr>
          <w:sz w:val="28"/>
          <w:szCs w:val="28"/>
        </w:rPr>
        <w:t xml:space="preserve">под вакуумом при температуре 45°С. Остаток растворяют в 2мл </w:t>
      </w:r>
      <w:proofErr w:type="spellStart"/>
      <w:r w:rsidR="00F167D7" w:rsidRPr="00F167D7">
        <w:rPr>
          <w:sz w:val="28"/>
          <w:szCs w:val="28"/>
        </w:rPr>
        <w:t>метиленхлорида</w:t>
      </w:r>
      <w:proofErr w:type="spellEnd"/>
      <w:r w:rsidR="00F167D7" w:rsidRPr="00F167D7">
        <w:rPr>
          <w:sz w:val="28"/>
          <w:szCs w:val="28"/>
        </w:rPr>
        <w:t xml:space="preserve"> подкисленного.</w:t>
      </w:r>
    </w:p>
    <w:p w:rsidR="00F167D7" w:rsidRDefault="00F167D7" w:rsidP="00F167D7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М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2,2</w:t>
      </w:r>
      <w:r>
        <w:rPr>
          <w:sz w:val="28"/>
          <w:szCs w:val="28"/>
          <w:vertAlign w:val="superscript"/>
        </w:rPr>
        <w:t>'</w:t>
      </w:r>
      <w:r w:rsidRPr="00762567">
        <w:rPr>
          <w:sz w:val="28"/>
          <w:szCs w:val="28"/>
        </w:rPr>
        <w:t>-бис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октадецилокси</w:t>
      </w:r>
      <w:proofErr w:type="spellEnd"/>
      <w:r>
        <w:rPr>
          <w:sz w:val="28"/>
          <w:szCs w:val="28"/>
        </w:rPr>
        <w:t>)-5, 5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-спироби</w:t>
      </w:r>
      <w:r w:rsidRPr="00762567">
        <w:rPr>
          <w:sz w:val="28"/>
          <w:szCs w:val="28"/>
        </w:rPr>
        <w:t xml:space="preserve"> [</w:t>
      </w:r>
      <w:r>
        <w:rPr>
          <w:sz w:val="28"/>
          <w:szCs w:val="28"/>
        </w:rPr>
        <w:t>1,3,2-диоксафосфинан</w:t>
      </w:r>
      <w:r w:rsidRPr="00762567">
        <w:rPr>
          <w:sz w:val="28"/>
          <w:szCs w:val="28"/>
        </w:rPr>
        <w:t>]</w:t>
      </w:r>
      <w:r>
        <w:rPr>
          <w:sz w:val="28"/>
          <w:szCs w:val="28"/>
        </w:rPr>
        <w:t xml:space="preserve"> растворяют в </w:t>
      </w:r>
      <w:proofErr w:type="spellStart"/>
      <w:r>
        <w:rPr>
          <w:sz w:val="28"/>
          <w:szCs w:val="28"/>
        </w:rPr>
        <w:t>метиленхлориде</w:t>
      </w:r>
      <w:proofErr w:type="spellEnd"/>
      <w:r>
        <w:rPr>
          <w:sz w:val="28"/>
          <w:szCs w:val="28"/>
        </w:rPr>
        <w:t xml:space="preserve"> и доводят объем тем же растворителем до 10 мл. 2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</w:t>
      </w:r>
      <w:r w:rsidR="00031F9A">
        <w:rPr>
          <w:sz w:val="28"/>
          <w:szCs w:val="28"/>
        </w:rPr>
        <w:t>.</w:t>
      </w:r>
    </w:p>
    <w:p w:rsidR="00031F9A" w:rsidRDefault="00031F9A" w:rsidP="00031F9A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Н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диоктадецил</w:t>
      </w:r>
      <w:proofErr w:type="spellEnd"/>
      <w:r>
        <w:rPr>
          <w:sz w:val="28"/>
          <w:szCs w:val="28"/>
        </w:rPr>
        <w:t xml:space="preserve"> дисульфида растворяют в </w:t>
      </w:r>
      <w:proofErr w:type="spellStart"/>
      <w:r>
        <w:rPr>
          <w:sz w:val="28"/>
          <w:szCs w:val="28"/>
        </w:rPr>
        <w:t>метиленхлориде</w:t>
      </w:r>
      <w:proofErr w:type="spellEnd"/>
      <w:r>
        <w:rPr>
          <w:sz w:val="28"/>
          <w:szCs w:val="28"/>
        </w:rPr>
        <w:t xml:space="preserve"> и доводят объем тем же растворителем до 10 мл. 2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мл.</w:t>
      </w:r>
    </w:p>
    <w:p w:rsidR="00031F9A" w:rsidRDefault="00CC4894" w:rsidP="00F167D7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lastRenderedPageBreak/>
        <w:t>Стандартный раствор</w:t>
      </w:r>
      <w:r>
        <w:rPr>
          <w:i/>
          <w:sz w:val="28"/>
          <w:szCs w:val="28"/>
        </w:rPr>
        <w:t> П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дидодецил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>
        <w:rPr>
          <w:sz w:val="28"/>
          <w:szCs w:val="28"/>
        </w:rPr>
        <w:t xml:space="preserve"> растворяют в </w:t>
      </w:r>
      <w:proofErr w:type="spellStart"/>
      <w:r>
        <w:rPr>
          <w:sz w:val="28"/>
          <w:szCs w:val="28"/>
        </w:rPr>
        <w:t>метиленхлориде</w:t>
      </w:r>
      <w:proofErr w:type="spellEnd"/>
      <w:r>
        <w:rPr>
          <w:sz w:val="28"/>
          <w:szCs w:val="28"/>
        </w:rPr>
        <w:t xml:space="preserve"> и доводят объем тем же растворителем до 10 мл. 2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мл.</w:t>
      </w:r>
    </w:p>
    <w:p w:rsidR="00CC4894" w:rsidRDefault="00CC4894" w:rsidP="00CC4894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Р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диоктадецил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>
        <w:rPr>
          <w:sz w:val="28"/>
          <w:szCs w:val="28"/>
        </w:rPr>
        <w:t xml:space="preserve"> растворяют в </w:t>
      </w:r>
      <w:proofErr w:type="spellStart"/>
      <w:r>
        <w:rPr>
          <w:sz w:val="28"/>
          <w:szCs w:val="28"/>
        </w:rPr>
        <w:t>метиленхлориде</w:t>
      </w:r>
      <w:proofErr w:type="spellEnd"/>
      <w:r>
        <w:rPr>
          <w:sz w:val="28"/>
          <w:szCs w:val="28"/>
        </w:rPr>
        <w:t xml:space="preserve"> и доводят объем тем же растворителем до 10 мл. 2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мл.</w:t>
      </w:r>
    </w:p>
    <w:p w:rsidR="00CC4894" w:rsidRDefault="00CC4894" w:rsidP="00CC4894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С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дидодецил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>
        <w:rPr>
          <w:sz w:val="28"/>
          <w:szCs w:val="28"/>
        </w:rPr>
        <w:t xml:space="preserve"> и 60 мг </w:t>
      </w:r>
      <w:r w:rsidRPr="00907698">
        <w:rPr>
          <w:sz w:val="28"/>
          <w:szCs w:val="28"/>
        </w:rPr>
        <w:t>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диоктадецил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>
        <w:rPr>
          <w:sz w:val="28"/>
          <w:szCs w:val="28"/>
        </w:rPr>
        <w:t xml:space="preserve"> растворяют в </w:t>
      </w:r>
      <w:proofErr w:type="spellStart"/>
      <w:r>
        <w:rPr>
          <w:sz w:val="28"/>
          <w:szCs w:val="28"/>
        </w:rPr>
        <w:t>метиленхлориде</w:t>
      </w:r>
      <w:proofErr w:type="spellEnd"/>
      <w:r>
        <w:rPr>
          <w:sz w:val="28"/>
          <w:szCs w:val="28"/>
        </w:rPr>
        <w:t xml:space="preserve"> и доводят объем тем же растворителем до 10 мл. 2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мл.</w:t>
      </w:r>
    </w:p>
    <w:p w:rsidR="008D0AAF" w:rsidRPr="004D73AD" w:rsidRDefault="008D0AAF" w:rsidP="008D0AAF">
      <w:pPr>
        <w:pStyle w:val="af3"/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bidi="ru-RU"/>
        </w:rPr>
      </w:pPr>
      <w:r w:rsidRPr="0071168B">
        <w:rPr>
          <w:i/>
          <w:sz w:val="28"/>
          <w:szCs w:val="28"/>
          <w:lang w:bidi="ru-RU"/>
        </w:rPr>
        <w:t>Пластинка</w:t>
      </w:r>
      <w:r w:rsidR="00811717">
        <w:rPr>
          <w:i/>
          <w:sz w:val="28"/>
          <w:szCs w:val="28"/>
          <w:lang w:bidi="ru-RU"/>
        </w:rPr>
        <w:t>:</w:t>
      </w:r>
      <w:r w:rsidRPr="0071168B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ТСХ пластинк</w:t>
      </w:r>
      <w:r w:rsidR="00E14B79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со слоем силикагеля</w:t>
      </w:r>
      <w:r w:rsidR="001A6624">
        <w:rPr>
          <w:sz w:val="28"/>
          <w:szCs w:val="28"/>
          <w:lang w:bidi="ru-RU"/>
        </w:rPr>
        <w:t> </w:t>
      </w:r>
      <w:r w:rsidR="006C3683" w:rsidRPr="006C3683">
        <w:rPr>
          <w:sz w:val="28"/>
          <w:szCs w:val="28"/>
          <w:lang w:val="en-US" w:bidi="ru-RU"/>
        </w:rPr>
        <w:t>G</w:t>
      </w:r>
      <w:r w:rsidR="00D508AA">
        <w:rPr>
          <w:sz w:val="28"/>
          <w:szCs w:val="28"/>
          <w:lang w:val="en-US" w:bidi="ru-RU"/>
        </w:rPr>
        <w:t>F</w:t>
      </w:r>
      <w:r w:rsidR="00D508AA" w:rsidRPr="00D508AA">
        <w:rPr>
          <w:sz w:val="28"/>
          <w:szCs w:val="28"/>
          <w:vertAlign w:val="subscript"/>
          <w:lang w:bidi="ru-RU"/>
        </w:rPr>
        <w:t>254</w:t>
      </w:r>
      <w:r w:rsidR="001A6624">
        <w:rPr>
          <w:sz w:val="28"/>
          <w:szCs w:val="28"/>
          <w:lang w:bidi="ru-RU"/>
        </w:rPr>
        <w:t>.</w:t>
      </w:r>
      <w:r w:rsidR="006C3683">
        <w:rPr>
          <w:sz w:val="28"/>
          <w:szCs w:val="28"/>
          <w:lang w:bidi="ru-RU"/>
        </w:rPr>
        <w:t xml:space="preserve"> </w:t>
      </w:r>
    </w:p>
    <w:p w:rsidR="00EC7F24" w:rsidRPr="00EA38E8" w:rsidRDefault="008D0AAF" w:rsidP="008D0AAF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EA38E8">
        <w:rPr>
          <w:rFonts w:ascii="Times New Roman" w:hAnsi="Times New Roman"/>
          <w:i/>
          <w:sz w:val="28"/>
        </w:rPr>
        <w:t xml:space="preserve">Подвижная фаза </w:t>
      </w:r>
      <w:r w:rsidR="00EC7F24" w:rsidRPr="00EA38E8">
        <w:rPr>
          <w:rFonts w:ascii="Times New Roman" w:hAnsi="Times New Roman"/>
          <w:i/>
          <w:sz w:val="28"/>
        </w:rPr>
        <w:t>А</w:t>
      </w:r>
      <w:r w:rsidR="009E4E29" w:rsidRPr="00EA38E8">
        <w:rPr>
          <w:rFonts w:ascii="Times New Roman" w:hAnsi="Times New Roman"/>
          <w:i/>
          <w:sz w:val="28"/>
        </w:rPr>
        <w:t xml:space="preserve"> (ПФ А)</w:t>
      </w:r>
      <w:r w:rsidR="00EC7F24" w:rsidRPr="00EA38E8">
        <w:rPr>
          <w:rFonts w:ascii="Times New Roman" w:hAnsi="Times New Roman"/>
          <w:i/>
          <w:sz w:val="28"/>
        </w:rPr>
        <w:t xml:space="preserve">: </w:t>
      </w:r>
      <w:proofErr w:type="spellStart"/>
      <w:r w:rsidR="00EC7F24" w:rsidRPr="00EA38E8">
        <w:rPr>
          <w:rFonts w:ascii="Times New Roman" w:hAnsi="Times New Roman"/>
          <w:sz w:val="28"/>
        </w:rPr>
        <w:t>г</w:t>
      </w:r>
      <w:r w:rsidRPr="00EA38E8">
        <w:rPr>
          <w:rStyle w:val="FontStyle18"/>
          <w:b w:val="0"/>
          <w:sz w:val="28"/>
          <w:szCs w:val="28"/>
        </w:rPr>
        <w:t>ексан</w:t>
      </w:r>
      <w:proofErr w:type="spellEnd"/>
      <w:r w:rsidR="00EC7F24" w:rsidRPr="00EA38E8">
        <w:rPr>
          <w:rStyle w:val="FontStyle18"/>
          <w:b w:val="0"/>
          <w:sz w:val="28"/>
          <w:szCs w:val="28"/>
        </w:rPr>
        <w:t>.</w:t>
      </w:r>
    </w:p>
    <w:p w:rsidR="00EC7F24" w:rsidRPr="00EC7F24" w:rsidRDefault="00EC7F24" w:rsidP="00EC7F24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EA38E8">
        <w:rPr>
          <w:rFonts w:ascii="Times New Roman" w:hAnsi="Times New Roman"/>
          <w:i/>
          <w:sz w:val="28"/>
        </w:rPr>
        <w:t xml:space="preserve">Подвижная фаза </w:t>
      </w:r>
      <w:r w:rsidR="0056646A">
        <w:rPr>
          <w:rFonts w:ascii="Times New Roman" w:hAnsi="Times New Roman"/>
          <w:i/>
          <w:sz w:val="28"/>
        </w:rPr>
        <w:t>Б</w:t>
      </w:r>
      <w:r w:rsidR="006F7EF3" w:rsidRPr="00EA38E8">
        <w:rPr>
          <w:rFonts w:ascii="Times New Roman" w:hAnsi="Times New Roman"/>
          <w:i/>
          <w:sz w:val="28"/>
        </w:rPr>
        <w:t xml:space="preserve"> (ПФ </w:t>
      </w:r>
      <w:r w:rsidR="0056646A">
        <w:rPr>
          <w:rFonts w:ascii="Times New Roman" w:hAnsi="Times New Roman"/>
          <w:i/>
          <w:sz w:val="28"/>
        </w:rPr>
        <w:t>Б</w:t>
      </w:r>
      <w:r w:rsidR="006F7EF3" w:rsidRPr="00EA38E8">
        <w:rPr>
          <w:rFonts w:ascii="Times New Roman" w:hAnsi="Times New Roman"/>
          <w:i/>
          <w:sz w:val="28"/>
        </w:rPr>
        <w:t>)</w:t>
      </w:r>
      <w:r w:rsidRPr="00EA38E8">
        <w:rPr>
          <w:rFonts w:ascii="Times New Roman" w:hAnsi="Times New Roman"/>
          <w:i/>
          <w:sz w:val="28"/>
        </w:rPr>
        <w:t>:</w:t>
      </w:r>
      <w:r w:rsidRPr="00EA38E8">
        <w:rPr>
          <w:rFonts w:ascii="Times New Roman" w:hAnsi="Times New Roman"/>
          <w:sz w:val="28"/>
        </w:rPr>
        <w:t xml:space="preserve"> </w:t>
      </w:r>
      <w:proofErr w:type="spellStart"/>
      <w:r w:rsidRPr="00EA38E8">
        <w:rPr>
          <w:rFonts w:ascii="Times New Roman" w:hAnsi="Times New Roman"/>
          <w:sz w:val="28"/>
        </w:rPr>
        <w:t>метиленхлорид</w:t>
      </w:r>
      <w:proofErr w:type="spellEnd"/>
      <w:r w:rsidRPr="00EA38E8">
        <w:rPr>
          <w:rFonts w:ascii="Times New Roman" w:hAnsi="Times New Roman"/>
          <w:sz w:val="28"/>
        </w:rPr>
        <w:t xml:space="preserve"> </w:t>
      </w:r>
      <w:r w:rsidRPr="00EA38E8">
        <w:rPr>
          <w:rStyle w:val="FontStyle18"/>
          <w:b w:val="0"/>
          <w:sz w:val="28"/>
          <w:szCs w:val="28"/>
        </w:rPr>
        <w:t>.</w:t>
      </w:r>
    </w:p>
    <w:p w:rsidR="007B5CF1" w:rsidRDefault="008D0AAF" w:rsidP="00C03476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2832">
        <w:rPr>
          <w:rStyle w:val="FontStyle18"/>
          <w:b w:val="0"/>
          <w:sz w:val="28"/>
          <w:szCs w:val="28"/>
        </w:rPr>
        <w:t xml:space="preserve">На линию старта </w:t>
      </w:r>
      <w:proofErr w:type="spellStart"/>
      <w:r w:rsidR="007B5CF1">
        <w:rPr>
          <w:rStyle w:val="FontStyle18"/>
          <w:b w:val="0"/>
          <w:sz w:val="28"/>
          <w:szCs w:val="28"/>
        </w:rPr>
        <w:t>хроматографической</w:t>
      </w:r>
      <w:proofErr w:type="spellEnd"/>
      <w:r w:rsidR="007B5CF1">
        <w:rPr>
          <w:rStyle w:val="FontStyle18"/>
          <w:b w:val="0"/>
          <w:sz w:val="28"/>
          <w:szCs w:val="28"/>
        </w:rPr>
        <w:t xml:space="preserve"> </w:t>
      </w:r>
      <w:r w:rsidRPr="00782832">
        <w:rPr>
          <w:rStyle w:val="FontStyle18"/>
          <w:b w:val="0"/>
          <w:sz w:val="28"/>
          <w:szCs w:val="28"/>
        </w:rPr>
        <w:t>пластинки наносят п</w:t>
      </w:r>
      <w:r w:rsidR="007B5CF1">
        <w:rPr>
          <w:rStyle w:val="FontStyle18"/>
          <w:b w:val="0"/>
          <w:sz w:val="28"/>
          <w:szCs w:val="28"/>
        </w:rPr>
        <w:t>о 2</w:t>
      </w:r>
      <w:r>
        <w:rPr>
          <w:rStyle w:val="FontStyle18"/>
          <w:b w:val="0"/>
          <w:sz w:val="28"/>
          <w:szCs w:val="28"/>
        </w:rPr>
        <w:t>0</w:t>
      </w:r>
      <w:r w:rsidR="008077F9">
        <w:rPr>
          <w:rStyle w:val="FontStyle18"/>
          <w:b w:val="0"/>
          <w:sz w:val="28"/>
          <w:szCs w:val="28"/>
        </w:rPr>
        <w:t> </w:t>
      </w:r>
      <w:r w:rsidRPr="00782832">
        <w:rPr>
          <w:rStyle w:val="FontStyle18"/>
          <w:b w:val="0"/>
          <w:sz w:val="28"/>
          <w:szCs w:val="28"/>
        </w:rPr>
        <w:t>мкл испытуемого раствора</w:t>
      </w:r>
      <w:r w:rsidR="008077F9">
        <w:rPr>
          <w:rStyle w:val="FontStyle18"/>
          <w:b w:val="0"/>
          <w:sz w:val="28"/>
          <w:szCs w:val="28"/>
        </w:rPr>
        <w:t xml:space="preserve">, </w:t>
      </w:r>
      <w:r w:rsidR="007B5CF1">
        <w:rPr>
          <w:rStyle w:val="FontStyle18"/>
          <w:b w:val="0"/>
          <w:sz w:val="28"/>
          <w:szCs w:val="28"/>
        </w:rPr>
        <w:t xml:space="preserve">стандартного </w:t>
      </w:r>
      <w:r>
        <w:rPr>
          <w:rStyle w:val="FontStyle18"/>
          <w:b w:val="0"/>
          <w:sz w:val="28"/>
          <w:szCs w:val="28"/>
        </w:rPr>
        <w:t>раствора</w:t>
      </w:r>
      <w:r w:rsidR="007B5CF1">
        <w:rPr>
          <w:rStyle w:val="FontStyle18"/>
          <w:b w:val="0"/>
          <w:sz w:val="28"/>
          <w:szCs w:val="28"/>
        </w:rPr>
        <w:t> С</w:t>
      </w:r>
      <w:r w:rsidR="008077F9">
        <w:rPr>
          <w:rStyle w:val="FontStyle18"/>
          <w:b w:val="0"/>
          <w:sz w:val="28"/>
          <w:szCs w:val="28"/>
        </w:rPr>
        <w:t xml:space="preserve"> и </w:t>
      </w:r>
      <w:r>
        <w:rPr>
          <w:rStyle w:val="FontStyle18"/>
          <w:b w:val="0"/>
          <w:sz w:val="28"/>
          <w:szCs w:val="28"/>
        </w:rPr>
        <w:t>стандартн</w:t>
      </w:r>
      <w:r w:rsidR="007B5CF1">
        <w:rPr>
          <w:rStyle w:val="FontStyle18"/>
          <w:b w:val="0"/>
          <w:sz w:val="28"/>
          <w:szCs w:val="28"/>
        </w:rPr>
        <w:t>ых</w:t>
      </w:r>
      <w:r>
        <w:rPr>
          <w:rStyle w:val="FontStyle18"/>
          <w:b w:val="0"/>
          <w:sz w:val="28"/>
          <w:szCs w:val="28"/>
        </w:rPr>
        <w:t xml:space="preserve"> раствор</w:t>
      </w:r>
      <w:r w:rsidR="007B5CF1">
        <w:rPr>
          <w:rStyle w:val="FontStyle18"/>
          <w:b w:val="0"/>
          <w:sz w:val="28"/>
          <w:szCs w:val="28"/>
        </w:rPr>
        <w:t xml:space="preserve">ов, которые соответствуют всем фенольным и </w:t>
      </w:r>
      <w:proofErr w:type="spellStart"/>
      <w:r w:rsidR="007B5CF1">
        <w:rPr>
          <w:rStyle w:val="FontStyle18"/>
          <w:b w:val="0"/>
          <w:sz w:val="28"/>
          <w:szCs w:val="28"/>
        </w:rPr>
        <w:t>нефенольным</w:t>
      </w:r>
      <w:proofErr w:type="spellEnd"/>
      <w:r w:rsidR="007B5CF1">
        <w:rPr>
          <w:rStyle w:val="FontStyle18"/>
          <w:b w:val="0"/>
          <w:sz w:val="28"/>
          <w:szCs w:val="28"/>
        </w:rPr>
        <w:t xml:space="preserve"> антиоксидантам, входящим в состав испытуемого материала.</w:t>
      </w:r>
    </w:p>
    <w:p w:rsidR="007B5CF1" w:rsidRDefault="007B5CF1" w:rsidP="005C4B1D">
      <w:pPr>
        <w:pStyle w:val="aa"/>
        <w:spacing w:after="0" w:line="360" w:lineRule="auto"/>
        <w:ind w:left="0"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 w:rsidRPr="005C338B">
        <w:rPr>
          <w:rStyle w:val="FontStyle18"/>
          <w:b w:val="0"/>
          <w:i/>
          <w:sz w:val="28"/>
          <w:szCs w:val="28"/>
        </w:rPr>
        <w:t xml:space="preserve"> А</w:t>
      </w:r>
      <w:r>
        <w:rPr>
          <w:rStyle w:val="FontStyle18"/>
          <w:b w:val="0"/>
          <w:i/>
          <w:sz w:val="28"/>
          <w:szCs w:val="28"/>
        </w:rPr>
        <w:t>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>
        <w:rPr>
          <w:rStyle w:val="FontStyle18"/>
          <w:b w:val="0"/>
          <w:sz w:val="28"/>
          <w:szCs w:val="28"/>
        </w:rPr>
        <w:t xml:space="preserve">А </w:t>
      </w:r>
      <w:r w:rsidR="00BD658A">
        <w:rPr>
          <w:rStyle w:val="FontStyle18"/>
          <w:b w:val="0"/>
          <w:sz w:val="28"/>
          <w:szCs w:val="28"/>
        </w:rPr>
        <w:t xml:space="preserve"> (</w:t>
      </w:r>
      <w:r w:rsidR="00BD658A" w:rsidRPr="00EA38E8">
        <w:rPr>
          <w:rStyle w:val="FontStyle18"/>
          <w:b w:val="0"/>
          <w:i/>
          <w:sz w:val="28"/>
          <w:szCs w:val="28"/>
        </w:rPr>
        <w:t>ПФ А</w:t>
      </w:r>
      <w:r w:rsidR="00BD658A">
        <w:rPr>
          <w:rStyle w:val="FontStyle18"/>
          <w:b w:val="0"/>
          <w:sz w:val="28"/>
          <w:szCs w:val="28"/>
        </w:rPr>
        <w:t xml:space="preserve">) </w:t>
      </w:r>
      <w:r>
        <w:rPr>
          <w:rStyle w:val="FontStyle18"/>
          <w:b w:val="0"/>
          <w:sz w:val="28"/>
          <w:szCs w:val="28"/>
        </w:rPr>
        <w:t>от линии старта должно быть не менее 18</w:t>
      </w:r>
      <w:r w:rsidR="00BD658A">
        <w:rPr>
          <w:rStyle w:val="FontStyle18"/>
          <w:b w:val="0"/>
          <w:sz w:val="28"/>
          <w:szCs w:val="28"/>
        </w:rPr>
        <w:t> см; высушивание</w:t>
      </w:r>
      <w:r w:rsidR="005C4B1D">
        <w:rPr>
          <w:rStyle w:val="FontStyle18"/>
          <w:b w:val="0"/>
          <w:sz w:val="28"/>
          <w:szCs w:val="28"/>
        </w:rPr>
        <w:t xml:space="preserve"> </w:t>
      </w:r>
      <w:r w:rsidR="005C4B1D">
        <w:rPr>
          <w:color w:val="000000"/>
          <w:sz w:val="28"/>
          <w:szCs w:val="28"/>
        </w:rPr>
        <w:t>–</w:t>
      </w:r>
      <w:r w:rsidR="00BD658A">
        <w:rPr>
          <w:rStyle w:val="FontStyle18"/>
          <w:b w:val="0"/>
          <w:sz w:val="28"/>
          <w:szCs w:val="28"/>
        </w:rPr>
        <w:t xml:space="preserve"> на воздухе.</w:t>
      </w:r>
    </w:p>
    <w:p w:rsidR="00BD658A" w:rsidRDefault="00BD658A" w:rsidP="00BD658A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 w:rsidRPr="005C338B">
        <w:rPr>
          <w:rStyle w:val="FontStyle18"/>
          <w:b w:val="0"/>
          <w:i/>
          <w:sz w:val="28"/>
          <w:szCs w:val="28"/>
        </w:rPr>
        <w:t xml:space="preserve"> </w:t>
      </w:r>
      <w:r w:rsidR="0056646A">
        <w:rPr>
          <w:rStyle w:val="FontStyle18"/>
          <w:b w:val="0"/>
          <w:i/>
          <w:sz w:val="28"/>
          <w:szCs w:val="28"/>
        </w:rPr>
        <w:t>Б</w:t>
      </w:r>
      <w:r>
        <w:rPr>
          <w:rStyle w:val="FontStyle18"/>
          <w:b w:val="0"/>
          <w:i/>
          <w:sz w:val="28"/>
          <w:szCs w:val="28"/>
        </w:rPr>
        <w:t>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 w:rsidR="0056646A">
        <w:rPr>
          <w:rStyle w:val="FontStyle18"/>
          <w:b w:val="0"/>
          <w:sz w:val="28"/>
          <w:szCs w:val="28"/>
        </w:rPr>
        <w:t>Б</w:t>
      </w:r>
      <w:r>
        <w:rPr>
          <w:rStyle w:val="FontStyle18"/>
          <w:b w:val="0"/>
          <w:sz w:val="28"/>
          <w:szCs w:val="28"/>
        </w:rPr>
        <w:t xml:space="preserve"> (</w:t>
      </w:r>
      <w:r w:rsidRPr="00EA38E8">
        <w:rPr>
          <w:rStyle w:val="FontStyle18"/>
          <w:b w:val="0"/>
          <w:i/>
          <w:sz w:val="28"/>
          <w:szCs w:val="28"/>
        </w:rPr>
        <w:t>ПФ </w:t>
      </w:r>
      <w:r w:rsidR="0056646A">
        <w:rPr>
          <w:rStyle w:val="FontStyle18"/>
          <w:b w:val="0"/>
          <w:i/>
          <w:sz w:val="28"/>
          <w:szCs w:val="28"/>
        </w:rPr>
        <w:t>Б</w:t>
      </w:r>
      <w:r w:rsidRPr="00EA38E8">
        <w:rPr>
          <w:rStyle w:val="FontStyle18"/>
          <w:b w:val="0"/>
          <w:i/>
          <w:sz w:val="28"/>
          <w:szCs w:val="28"/>
        </w:rPr>
        <w:t>)</w:t>
      </w:r>
      <w:r>
        <w:rPr>
          <w:rStyle w:val="FontStyle18"/>
          <w:b w:val="0"/>
          <w:sz w:val="28"/>
          <w:szCs w:val="28"/>
        </w:rPr>
        <w:t xml:space="preserve"> от линии старта должно быть не менее 17 см; высушивание </w:t>
      </w:r>
      <w:r w:rsidR="005C4B1D">
        <w:rPr>
          <w:color w:val="000000"/>
          <w:sz w:val="28"/>
          <w:szCs w:val="28"/>
        </w:rPr>
        <w:t>–</w:t>
      </w:r>
      <w:r w:rsidR="005C4B1D">
        <w:rPr>
          <w:rStyle w:val="FontStyle18"/>
          <w:b w:val="0"/>
          <w:sz w:val="28"/>
          <w:szCs w:val="28"/>
        </w:rPr>
        <w:t xml:space="preserve"> на </w:t>
      </w:r>
      <w:r>
        <w:rPr>
          <w:rStyle w:val="FontStyle18"/>
          <w:b w:val="0"/>
          <w:sz w:val="28"/>
          <w:szCs w:val="28"/>
        </w:rPr>
        <w:t>воздухе.</w:t>
      </w:r>
    </w:p>
    <w:p w:rsidR="00C03476" w:rsidRDefault="00BD658A" w:rsidP="00BD658A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 xml:space="preserve">Детектирование: </w:t>
      </w:r>
      <w:r w:rsidRPr="00BD658A">
        <w:rPr>
          <w:rStyle w:val="FontStyle18"/>
          <w:b w:val="0"/>
          <w:sz w:val="28"/>
          <w:szCs w:val="28"/>
        </w:rPr>
        <w:t>и</w:t>
      </w:r>
      <w:r w:rsidR="005C4B1D">
        <w:rPr>
          <w:rStyle w:val="FontStyle18"/>
          <w:b w:val="0"/>
          <w:sz w:val="28"/>
          <w:szCs w:val="28"/>
        </w:rPr>
        <w:t>сследуют</w:t>
      </w:r>
      <w:r w:rsidRPr="00BD658A">
        <w:rPr>
          <w:rStyle w:val="FontStyle18"/>
          <w:b w:val="0"/>
          <w:sz w:val="28"/>
          <w:szCs w:val="28"/>
        </w:rPr>
        <w:t xml:space="preserve"> пластинку в </w:t>
      </w:r>
      <w:r w:rsidR="005C4B1D">
        <w:rPr>
          <w:rStyle w:val="FontStyle18"/>
          <w:b w:val="0"/>
          <w:sz w:val="28"/>
          <w:szCs w:val="28"/>
        </w:rPr>
        <w:t xml:space="preserve">ультрафиолетовом </w:t>
      </w:r>
      <w:r w:rsidRPr="00BD658A">
        <w:rPr>
          <w:rStyle w:val="FontStyle18"/>
          <w:b w:val="0"/>
          <w:sz w:val="28"/>
          <w:szCs w:val="28"/>
        </w:rPr>
        <w:t>свете при длине волны 254</w:t>
      </w:r>
      <w:r>
        <w:rPr>
          <w:rStyle w:val="FontStyle18"/>
          <w:b w:val="0"/>
          <w:sz w:val="28"/>
          <w:szCs w:val="28"/>
        </w:rPr>
        <w:t> нм. О</w:t>
      </w:r>
      <w:r w:rsidRPr="00BD658A">
        <w:rPr>
          <w:rStyle w:val="FontStyle18"/>
          <w:b w:val="0"/>
          <w:sz w:val="28"/>
          <w:szCs w:val="28"/>
        </w:rPr>
        <w:t xml:space="preserve">прыскивают </w:t>
      </w:r>
      <w:r>
        <w:rPr>
          <w:rStyle w:val="FontStyle18"/>
          <w:b w:val="0"/>
          <w:sz w:val="28"/>
          <w:szCs w:val="28"/>
        </w:rPr>
        <w:t>й</w:t>
      </w:r>
      <w:r w:rsidRPr="00BD658A">
        <w:rPr>
          <w:rStyle w:val="FontStyle18"/>
          <w:b w:val="0"/>
          <w:sz w:val="28"/>
          <w:szCs w:val="28"/>
        </w:rPr>
        <w:t>ода раствором спиртовым</w:t>
      </w:r>
      <w:r>
        <w:rPr>
          <w:rStyle w:val="FontStyle18"/>
          <w:b w:val="0"/>
          <w:sz w:val="28"/>
          <w:szCs w:val="28"/>
        </w:rPr>
        <w:t xml:space="preserve"> и через 10-15</w:t>
      </w:r>
      <w:r w:rsidR="005C4B1D">
        <w:rPr>
          <w:rStyle w:val="FontStyle18"/>
          <w:b w:val="0"/>
          <w:sz w:val="28"/>
          <w:szCs w:val="28"/>
        </w:rPr>
        <w:t> </w:t>
      </w:r>
      <w:r>
        <w:rPr>
          <w:rStyle w:val="FontStyle18"/>
          <w:b w:val="0"/>
          <w:sz w:val="28"/>
          <w:szCs w:val="28"/>
        </w:rPr>
        <w:t xml:space="preserve">мин </w:t>
      </w:r>
      <w:r w:rsidR="00B04B66">
        <w:rPr>
          <w:rStyle w:val="FontStyle18"/>
          <w:b w:val="0"/>
          <w:sz w:val="28"/>
          <w:szCs w:val="28"/>
        </w:rPr>
        <w:t>исследуют</w:t>
      </w:r>
      <w:r>
        <w:rPr>
          <w:rStyle w:val="FontStyle18"/>
          <w:b w:val="0"/>
          <w:sz w:val="28"/>
          <w:szCs w:val="28"/>
        </w:rPr>
        <w:t xml:space="preserve"> в </w:t>
      </w:r>
      <w:r w:rsidR="00B04B66">
        <w:rPr>
          <w:rStyle w:val="FontStyle18"/>
          <w:b w:val="0"/>
          <w:sz w:val="28"/>
          <w:szCs w:val="28"/>
        </w:rPr>
        <w:t xml:space="preserve">ультрафиолетовом </w:t>
      </w:r>
      <w:r>
        <w:rPr>
          <w:rStyle w:val="FontStyle18"/>
          <w:b w:val="0"/>
          <w:sz w:val="28"/>
          <w:szCs w:val="28"/>
        </w:rPr>
        <w:t>свете при длине волны 254 нм.</w:t>
      </w:r>
    </w:p>
    <w:p w:rsidR="00BD658A" w:rsidRDefault="00E20C07" w:rsidP="00543D0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20C07">
        <w:rPr>
          <w:rStyle w:val="FontStyle18"/>
          <w:b w:val="0"/>
          <w:i/>
          <w:sz w:val="28"/>
          <w:szCs w:val="28"/>
        </w:rPr>
        <w:lastRenderedPageBreak/>
        <w:t xml:space="preserve">Пригодность </w:t>
      </w:r>
      <w:proofErr w:type="spellStart"/>
      <w:r w:rsidRPr="00E20C07">
        <w:rPr>
          <w:rStyle w:val="FontStyle18"/>
          <w:b w:val="0"/>
          <w:i/>
          <w:sz w:val="28"/>
          <w:szCs w:val="28"/>
        </w:rPr>
        <w:t>хроматографической</w:t>
      </w:r>
      <w:proofErr w:type="spellEnd"/>
      <w:r w:rsidRPr="00E20C07">
        <w:rPr>
          <w:rStyle w:val="FontStyle18"/>
          <w:b w:val="0"/>
          <w:i/>
          <w:sz w:val="28"/>
          <w:szCs w:val="28"/>
        </w:rPr>
        <w:t xml:space="preserve"> системы.</w:t>
      </w:r>
      <w:r>
        <w:rPr>
          <w:rStyle w:val="FontStyle18"/>
          <w:b w:val="0"/>
          <w:i/>
          <w:sz w:val="28"/>
          <w:szCs w:val="28"/>
        </w:rPr>
        <w:t xml:space="preserve"> </w:t>
      </w:r>
      <w:r w:rsidRPr="00E20C07"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стандартного раствора </w:t>
      </w:r>
      <w:r w:rsidR="00BD658A">
        <w:rPr>
          <w:rStyle w:val="FontStyle18"/>
          <w:b w:val="0"/>
          <w:sz w:val="28"/>
          <w:szCs w:val="28"/>
        </w:rPr>
        <w:t>С должны проявляться два четких пятна.</w:t>
      </w:r>
    </w:p>
    <w:p w:rsidR="00AC6FD4" w:rsidRDefault="00E20C07" w:rsidP="00900A25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испытуемого раствора</w:t>
      </w:r>
      <w:r w:rsidR="00900A25">
        <w:rPr>
          <w:rStyle w:val="FontStyle18"/>
          <w:b w:val="0"/>
          <w:sz w:val="28"/>
          <w:szCs w:val="28"/>
        </w:rPr>
        <w:t xml:space="preserve"> интенсивность любых пятен не должна превышать интенсивность соответствующих пятен на </w:t>
      </w:r>
      <w:proofErr w:type="spellStart"/>
      <w:r w:rsidR="00900A25">
        <w:rPr>
          <w:rStyle w:val="FontStyle18"/>
          <w:b w:val="0"/>
          <w:sz w:val="28"/>
          <w:szCs w:val="28"/>
        </w:rPr>
        <w:t>хроматограммах</w:t>
      </w:r>
      <w:proofErr w:type="spellEnd"/>
      <w:r w:rsidR="00900A25">
        <w:rPr>
          <w:rStyle w:val="FontStyle18"/>
          <w:b w:val="0"/>
          <w:sz w:val="28"/>
          <w:szCs w:val="28"/>
        </w:rPr>
        <w:t xml:space="preserve"> стандартных образцов.</w:t>
      </w:r>
    </w:p>
    <w:p w:rsidR="00900A25" w:rsidRPr="00900A25" w:rsidRDefault="00900A25" w:rsidP="00900A25">
      <w:pPr>
        <w:pStyle w:val="af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A25">
        <w:rPr>
          <w:rStyle w:val="FontStyle18"/>
          <w:sz w:val="28"/>
          <w:szCs w:val="28"/>
        </w:rPr>
        <w:t xml:space="preserve">Амиды и </w:t>
      </w:r>
      <w:proofErr w:type="spellStart"/>
      <w:r w:rsidRPr="00900A25">
        <w:rPr>
          <w:rStyle w:val="FontStyle18"/>
          <w:sz w:val="28"/>
          <w:szCs w:val="28"/>
        </w:rPr>
        <w:t>стеараты</w:t>
      </w:r>
      <w:proofErr w:type="spellEnd"/>
      <w:r w:rsidRPr="00900A25">
        <w:rPr>
          <w:rStyle w:val="FontStyle18"/>
          <w:sz w:val="28"/>
          <w:szCs w:val="28"/>
        </w:rPr>
        <w:t xml:space="preserve">. </w:t>
      </w:r>
      <w:r w:rsidRPr="00900A25">
        <w:rPr>
          <w:rFonts w:ascii="Times New Roman" w:hAnsi="Times New Roman"/>
          <w:sz w:val="28"/>
          <w:szCs w:val="28"/>
        </w:rPr>
        <w:t>Определение проводят методом тонкослойной хроматографии (ОФС «Тонкослойная хроматография»).</w:t>
      </w:r>
    </w:p>
    <w:p w:rsidR="00900A25" w:rsidRDefault="00900A25" w:rsidP="00900A25">
      <w:pPr>
        <w:spacing w:line="360" w:lineRule="auto"/>
        <w:ind w:firstLine="708"/>
        <w:jc w:val="both"/>
        <w:rPr>
          <w:sz w:val="28"/>
          <w:szCs w:val="28"/>
        </w:rPr>
      </w:pPr>
      <w:r w:rsidRPr="00C05CBF">
        <w:rPr>
          <w:i/>
          <w:sz w:val="28"/>
          <w:szCs w:val="28"/>
        </w:rPr>
        <w:t>Испытуемый раствор.</w:t>
      </w:r>
      <w:r w:rsidR="00B04B66">
        <w:rPr>
          <w:sz w:val="28"/>
          <w:szCs w:val="28"/>
        </w:rPr>
        <w:t xml:space="preserve"> </w:t>
      </w:r>
      <w:r w:rsidR="001C6AE9">
        <w:rPr>
          <w:sz w:val="28"/>
          <w:szCs w:val="28"/>
        </w:rPr>
        <w:t xml:space="preserve">Готовят так же, как описано в испытании на </w:t>
      </w:r>
      <w:proofErr w:type="spellStart"/>
      <w:r w:rsidR="00B04B66">
        <w:rPr>
          <w:sz w:val="28"/>
          <w:szCs w:val="28"/>
        </w:rPr>
        <w:t>нефенольны</w:t>
      </w:r>
      <w:r w:rsidR="001C6AE9">
        <w:rPr>
          <w:sz w:val="28"/>
          <w:szCs w:val="28"/>
        </w:rPr>
        <w:t>е</w:t>
      </w:r>
      <w:proofErr w:type="spellEnd"/>
      <w:r w:rsidR="00B04B66">
        <w:rPr>
          <w:sz w:val="28"/>
          <w:szCs w:val="28"/>
        </w:rPr>
        <w:t xml:space="preserve"> антиоксидан</w:t>
      </w:r>
      <w:r w:rsidR="0051177B">
        <w:rPr>
          <w:sz w:val="28"/>
          <w:szCs w:val="28"/>
        </w:rPr>
        <w:t>т</w:t>
      </w:r>
      <w:r w:rsidR="001C6AE9">
        <w:rPr>
          <w:sz w:val="28"/>
          <w:szCs w:val="28"/>
        </w:rPr>
        <w:t>ы</w:t>
      </w:r>
      <w:r w:rsidR="00B04B66">
        <w:rPr>
          <w:sz w:val="28"/>
          <w:szCs w:val="28"/>
        </w:rPr>
        <w:t>.</w:t>
      </w:r>
    </w:p>
    <w:p w:rsidR="00900A25" w:rsidRDefault="00900A25" w:rsidP="00900A25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Т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2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стеариновой кислоты растворяют в </w:t>
      </w:r>
      <w:proofErr w:type="spellStart"/>
      <w:r>
        <w:rPr>
          <w:sz w:val="28"/>
          <w:szCs w:val="28"/>
        </w:rPr>
        <w:t>метиленхлориде</w:t>
      </w:r>
      <w:proofErr w:type="spellEnd"/>
      <w:r>
        <w:rPr>
          <w:sz w:val="28"/>
          <w:szCs w:val="28"/>
        </w:rPr>
        <w:t xml:space="preserve"> и доводят объем тем же растворителем до 10 мл. </w:t>
      </w:r>
    </w:p>
    <w:p w:rsidR="00900A25" w:rsidRDefault="00900A25" w:rsidP="00900A25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У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4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олеамида</w:t>
      </w:r>
      <w:proofErr w:type="spellEnd"/>
      <w:r>
        <w:rPr>
          <w:sz w:val="28"/>
          <w:szCs w:val="28"/>
        </w:rPr>
        <w:t xml:space="preserve"> растворяют в </w:t>
      </w:r>
      <w:proofErr w:type="spellStart"/>
      <w:r>
        <w:rPr>
          <w:sz w:val="28"/>
          <w:szCs w:val="28"/>
        </w:rPr>
        <w:t>метиленхлориде</w:t>
      </w:r>
      <w:proofErr w:type="spellEnd"/>
      <w:r>
        <w:rPr>
          <w:sz w:val="28"/>
          <w:szCs w:val="28"/>
        </w:rPr>
        <w:t xml:space="preserve"> и доводят объем тем же растворителем до 20 мл. </w:t>
      </w:r>
    </w:p>
    <w:p w:rsidR="00900A25" w:rsidRDefault="00900A25" w:rsidP="00900A25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Ф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4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эрукамида</w:t>
      </w:r>
      <w:proofErr w:type="spellEnd"/>
      <w:r>
        <w:rPr>
          <w:sz w:val="28"/>
          <w:szCs w:val="28"/>
        </w:rPr>
        <w:t xml:space="preserve"> растворяют в </w:t>
      </w:r>
      <w:proofErr w:type="spellStart"/>
      <w:r>
        <w:rPr>
          <w:sz w:val="28"/>
          <w:szCs w:val="28"/>
        </w:rPr>
        <w:t>метиленхлориде</w:t>
      </w:r>
      <w:proofErr w:type="spellEnd"/>
      <w:r>
        <w:rPr>
          <w:sz w:val="28"/>
          <w:szCs w:val="28"/>
        </w:rPr>
        <w:t xml:space="preserve"> и доводят объем тем же растворителем до 20 мл. </w:t>
      </w:r>
    </w:p>
    <w:p w:rsidR="00900A25" w:rsidRPr="004D73AD" w:rsidRDefault="00900A25" w:rsidP="00900A25">
      <w:pPr>
        <w:pStyle w:val="af3"/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bidi="ru-RU"/>
        </w:rPr>
      </w:pPr>
      <w:r w:rsidRPr="0071168B">
        <w:rPr>
          <w:i/>
          <w:sz w:val="28"/>
          <w:szCs w:val="28"/>
          <w:lang w:bidi="ru-RU"/>
        </w:rPr>
        <w:t>Пластинка</w:t>
      </w:r>
      <w:r>
        <w:rPr>
          <w:i/>
          <w:sz w:val="28"/>
          <w:szCs w:val="28"/>
          <w:lang w:bidi="ru-RU"/>
        </w:rPr>
        <w:t>:</w:t>
      </w:r>
      <w:r w:rsidRPr="0071168B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ТСХ пластинки со слоем силикагеля </w:t>
      </w:r>
      <w:r w:rsidRPr="006C3683">
        <w:rPr>
          <w:sz w:val="28"/>
          <w:szCs w:val="28"/>
          <w:lang w:val="en-US" w:bidi="ru-RU"/>
        </w:rPr>
        <w:t>G</w:t>
      </w:r>
      <w:r>
        <w:rPr>
          <w:sz w:val="28"/>
          <w:szCs w:val="28"/>
          <w:lang w:val="en-US" w:bidi="ru-RU"/>
        </w:rPr>
        <w:t>F</w:t>
      </w:r>
      <w:r w:rsidRPr="00D508AA">
        <w:rPr>
          <w:sz w:val="28"/>
          <w:szCs w:val="28"/>
          <w:vertAlign w:val="subscript"/>
          <w:lang w:bidi="ru-RU"/>
        </w:rPr>
        <w:t>254</w:t>
      </w:r>
      <w:r>
        <w:rPr>
          <w:sz w:val="28"/>
          <w:szCs w:val="28"/>
          <w:lang w:bidi="ru-RU"/>
        </w:rPr>
        <w:t xml:space="preserve">. </w:t>
      </w:r>
    </w:p>
    <w:p w:rsidR="00900A25" w:rsidRPr="00EC7F24" w:rsidRDefault="0056646A" w:rsidP="00900A25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56646A">
        <w:rPr>
          <w:rFonts w:ascii="Times New Roman" w:hAnsi="Times New Roman"/>
          <w:sz w:val="28"/>
        </w:rPr>
        <w:t>Испытание 1</w:t>
      </w:r>
      <w:r>
        <w:rPr>
          <w:rFonts w:ascii="Times New Roman" w:hAnsi="Times New Roman"/>
          <w:i/>
          <w:sz w:val="28"/>
        </w:rPr>
        <w:t>.</w:t>
      </w:r>
      <w:r w:rsidR="00B77401">
        <w:rPr>
          <w:rFonts w:ascii="Times New Roman" w:hAnsi="Times New Roman"/>
          <w:i/>
          <w:sz w:val="28"/>
        </w:rPr>
        <w:t>Подвижная фаза:</w:t>
      </w:r>
      <w:r w:rsidR="00DE1E29">
        <w:rPr>
          <w:rFonts w:ascii="Times New Roman" w:hAnsi="Times New Roman"/>
          <w:i/>
          <w:sz w:val="28"/>
        </w:rPr>
        <w:t xml:space="preserve"> </w:t>
      </w:r>
      <w:r w:rsidR="00900A25" w:rsidRPr="00DE1E29">
        <w:rPr>
          <w:rFonts w:ascii="Times New Roman" w:hAnsi="Times New Roman"/>
          <w:sz w:val="28"/>
        </w:rPr>
        <w:t xml:space="preserve">этанол безводный, </w:t>
      </w:r>
      <w:proofErr w:type="spellStart"/>
      <w:r w:rsidR="00900A25" w:rsidRPr="00DE1E29">
        <w:rPr>
          <w:rFonts w:ascii="Times New Roman" w:hAnsi="Times New Roman"/>
          <w:sz w:val="28"/>
        </w:rPr>
        <w:t>триметилпентан</w:t>
      </w:r>
      <w:proofErr w:type="spellEnd"/>
      <w:r w:rsidR="00900A25" w:rsidRPr="00DE1E29">
        <w:rPr>
          <w:rFonts w:ascii="Times New Roman" w:hAnsi="Times New Roman"/>
          <w:sz w:val="28"/>
        </w:rPr>
        <w:t xml:space="preserve"> (25:75,</w:t>
      </w:r>
      <w:r w:rsidR="00C66CF8">
        <w:rPr>
          <w:rFonts w:ascii="Times New Roman" w:hAnsi="Times New Roman"/>
          <w:sz w:val="28"/>
        </w:rPr>
        <w:t xml:space="preserve"> </w:t>
      </w:r>
      <w:r w:rsidR="00900A25" w:rsidRPr="00DE1E29">
        <w:rPr>
          <w:rFonts w:ascii="Times New Roman" w:hAnsi="Times New Roman"/>
          <w:sz w:val="28"/>
        </w:rPr>
        <w:t>об/об)</w:t>
      </w:r>
      <w:r w:rsidR="00DE1E29">
        <w:rPr>
          <w:rFonts w:ascii="Times New Roman" w:hAnsi="Times New Roman"/>
          <w:sz w:val="28"/>
        </w:rPr>
        <w:t>.</w:t>
      </w:r>
    </w:p>
    <w:p w:rsidR="00DE1E29" w:rsidRDefault="00900A25" w:rsidP="00900A25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2832">
        <w:rPr>
          <w:rStyle w:val="FontStyle18"/>
          <w:b w:val="0"/>
          <w:sz w:val="28"/>
          <w:szCs w:val="28"/>
        </w:rPr>
        <w:t xml:space="preserve">На линию старта </w:t>
      </w:r>
      <w:proofErr w:type="spellStart"/>
      <w:r>
        <w:rPr>
          <w:rStyle w:val="FontStyle18"/>
          <w:b w:val="0"/>
          <w:sz w:val="28"/>
          <w:szCs w:val="28"/>
        </w:rPr>
        <w:t>хроматографической</w:t>
      </w:r>
      <w:proofErr w:type="spellEnd"/>
      <w:r>
        <w:rPr>
          <w:rStyle w:val="FontStyle18"/>
          <w:b w:val="0"/>
          <w:sz w:val="28"/>
          <w:szCs w:val="28"/>
        </w:rPr>
        <w:t xml:space="preserve"> </w:t>
      </w:r>
      <w:r w:rsidRPr="00782832">
        <w:rPr>
          <w:rStyle w:val="FontStyle18"/>
          <w:b w:val="0"/>
          <w:sz w:val="28"/>
          <w:szCs w:val="28"/>
        </w:rPr>
        <w:t>пластинки наносят п</w:t>
      </w:r>
      <w:r>
        <w:rPr>
          <w:rStyle w:val="FontStyle18"/>
          <w:b w:val="0"/>
          <w:sz w:val="28"/>
          <w:szCs w:val="28"/>
        </w:rPr>
        <w:t xml:space="preserve">о </w:t>
      </w:r>
      <w:r w:rsidR="00DE1E29">
        <w:rPr>
          <w:rStyle w:val="FontStyle18"/>
          <w:b w:val="0"/>
          <w:sz w:val="28"/>
          <w:szCs w:val="28"/>
        </w:rPr>
        <w:t>1</w:t>
      </w:r>
      <w:r>
        <w:rPr>
          <w:rStyle w:val="FontStyle18"/>
          <w:b w:val="0"/>
          <w:sz w:val="28"/>
          <w:szCs w:val="28"/>
        </w:rPr>
        <w:t>0 </w:t>
      </w:r>
      <w:r w:rsidRPr="00782832">
        <w:rPr>
          <w:rStyle w:val="FontStyle18"/>
          <w:b w:val="0"/>
          <w:sz w:val="28"/>
          <w:szCs w:val="28"/>
        </w:rPr>
        <w:t xml:space="preserve">мкл испытуемого </w:t>
      </w:r>
      <w:r w:rsidRPr="000A085B">
        <w:rPr>
          <w:rStyle w:val="FontStyle18"/>
          <w:b w:val="0"/>
          <w:sz w:val="28"/>
          <w:szCs w:val="28"/>
        </w:rPr>
        <w:t xml:space="preserve">раствора </w:t>
      </w:r>
      <w:r w:rsidR="00DE1E29" w:rsidRPr="000A085B">
        <w:rPr>
          <w:rStyle w:val="FontStyle18"/>
          <w:b w:val="0"/>
          <w:sz w:val="28"/>
          <w:szCs w:val="28"/>
        </w:rPr>
        <w:t>и</w:t>
      </w:r>
      <w:r w:rsidRPr="000A085B">
        <w:rPr>
          <w:rStyle w:val="FontStyle18"/>
          <w:b w:val="0"/>
          <w:sz w:val="28"/>
          <w:szCs w:val="28"/>
        </w:rPr>
        <w:t xml:space="preserve"> стандартного</w:t>
      </w:r>
      <w:r>
        <w:rPr>
          <w:rStyle w:val="FontStyle18"/>
          <w:b w:val="0"/>
          <w:sz w:val="28"/>
          <w:szCs w:val="28"/>
        </w:rPr>
        <w:t xml:space="preserve"> раствора </w:t>
      </w:r>
      <w:r w:rsidR="00DE1E29">
        <w:rPr>
          <w:rStyle w:val="FontStyle18"/>
          <w:b w:val="0"/>
          <w:sz w:val="28"/>
          <w:szCs w:val="28"/>
        </w:rPr>
        <w:t>Т.</w:t>
      </w:r>
    </w:p>
    <w:p w:rsidR="00900A25" w:rsidRDefault="00900A25" w:rsidP="00900A25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>
        <w:rPr>
          <w:rStyle w:val="FontStyle18"/>
          <w:b w:val="0"/>
          <w:i/>
          <w:sz w:val="28"/>
          <w:szCs w:val="28"/>
        </w:rPr>
        <w:t>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>
        <w:rPr>
          <w:rStyle w:val="FontStyle18"/>
          <w:b w:val="0"/>
          <w:sz w:val="28"/>
          <w:szCs w:val="28"/>
        </w:rPr>
        <w:t>от линии старта должно быть не менее 1</w:t>
      </w:r>
      <w:r w:rsidR="00DE1E29">
        <w:rPr>
          <w:rStyle w:val="FontStyle18"/>
          <w:b w:val="0"/>
          <w:sz w:val="28"/>
          <w:szCs w:val="28"/>
        </w:rPr>
        <w:t>0</w:t>
      </w:r>
      <w:r>
        <w:rPr>
          <w:rStyle w:val="FontStyle18"/>
          <w:b w:val="0"/>
          <w:sz w:val="28"/>
          <w:szCs w:val="28"/>
        </w:rPr>
        <w:t> см; высушивание</w:t>
      </w:r>
      <w:r w:rsidR="001C6AE9">
        <w:rPr>
          <w:rStyle w:val="FontStyle18"/>
          <w:b w:val="0"/>
          <w:sz w:val="28"/>
          <w:szCs w:val="28"/>
        </w:rPr>
        <w:t xml:space="preserve"> </w:t>
      </w:r>
      <w:r w:rsidR="001C6AE9">
        <w:rPr>
          <w:color w:val="000000"/>
          <w:sz w:val="28"/>
          <w:szCs w:val="28"/>
        </w:rPr>
        <w:t>–</w:t>
      </w:r>
      <w:r w:rsidR="001C6AE9">
        <w:rPr>
          <w:rStyle w:val="FontStyle18"/>
          <w:b w:val="0"/>
          <w:sz w:val="28"/>
          <w:szCs w:val="28"/>
        </w:rPr>
        <w:t xml:space="preserve"> на</w:t>
      </w:r>
      <w:r>
        <w:rPr>
          <w:rStyle w:val="FontStyle18"/>
          <w:b w:val="0"/>
          <w:sz w:val="28"/>
          <w:szCs w:val="28"/>
        </w:rPr>
        <w:t xml:space="preserve"> воздухе.</w:t>
      </w:r>
    </w:p>
    <w:p w:rsidR="00DE1E29" w:rsidRDefault="00DE1E29" w:rsidP="00900A25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E1E29">
        <w:rPr>
          <w:rStyle w:val="FontStyle18"/>
          <w:b w:val="0"/>
          <w:i/>
          <w:sz w:val="28"/>
          <w:szCs w:val="28"/>
        </w:rPr>
        <w:t>Детектирование</w:t>
      </w:r>
      <w:r>
        <w:rPr>
          <w:rStyle w:val="FontStyle18"/>
          <w:b w:val="0"/>
          <w:sz w:val="28"/>
          <w:szCs w:val="28"/>
        </w:rPr>
        <w:t xml:space="preserve">: опрыскивают раствором 2 г/л </w:t>
      </w:r>
      <w:proofErr w:type="spellStart"/>
      <w:r>
        <w:rPr>
          <w:rStyle w:val="FontStyle18"/>
          <w:b w:val="0"/>
          <w:sz w:val="28"/>
          <w:szCs w:val="28"/>
        </w:rPr>
        <w:t>дихлорфенолиндофенола</w:t>
      </w:r>
      <w:proofErr w:type="spellEnd"/>
      <w:r>
        <w:rPr>
          <w:rStyle w:val="FontStyle18"/>
          <w:b w:val="0"/>
          <w:sz w:val="28"/>
          <w:szCs w:val="28"/>
        </w:rPr>
        <w:t xml:space="preserve"> натриевой соли в этаноле и нагревают в сушильном шкафу при температуре 120 С в течение нескольких минут для усиления интенсивности пятен.</w:t>
      </w:r>
    </w:p>
    <w:p w:rsidR="00DE1E29" w:rsidRDefault="00DE1E29" w:rsidP="00DE1E29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lastRenderedPageBreak/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испытуемого раствора пятно, соответствующее добавке </w:t>
      </w:r>
      <w:r w:rsidR="00A301F0">
        <w:rPr>
          <w:rStyle w:val="FontStyle18"/>
          <w:b w:val="0"/>
          <w:sz w:val="28"/>
          <w:szCs w:val="28"/>
        </w:rPr>
        <w:t>«</w:t>
      </w:r>
      <w:r>
        <w:rPr>
          <w:rStyle w:val="FontStyle18"/>
          <w:b w:val="0"/>
          <w:sz w:val="28"/>
          <w:szCs w:val="28"/>
        </w:rPr>
        <w:t>стеариновая кислота</w:t>
      </w:r>
      <w:r w:rsidR="00A301F0">
        <w:rPr>
          <w:rStyle w:val="FontStyle18"/>
          <w:b w:val="0"/>
          <w:sz w:val="28"/>
          <w:szCs w:val="28"/>
        </w:rPr>
        <w:t>»</w:t>
      </w:r>
      <w:r>
        <w:rPr>
          <w:rStyle w:val="FontStyle18"/>
          <w:b w:val="0"/>
          <w:sz w:val="28"/>
          <w:szCs w:val="28"/>
        </w:rPr>
        <w:t>, должно быть идентично ему по расположению (</w:t>
      </w:r>
      <w:proofErr w:type="spellStart"/>
      <w:r>
        <w:rPr>
          <w:rStyle w:val="FontStyle18"/>
          <w:b w:val="0"/>
          <w:sz w:val="28"/>
          <w:szCs w:val="28"/>
          <w:lang w:val="en-US"/>
        </w:rPr>
        <w:t>R</w:t>
      </w:r>
      <w:r>
        <w:rPr>
          <w:rStyle w:val="FontStyle18"/>
          <w:b w:val="0"/>
          <w:sz w:val="28"/>
          <w:szCs w:val="28"/>
          <w:vertAlign w:val="subscript"/>
          <w:lang w:val="en-US"/>
        </w:rPr>
        <w:t>f</w:t>
      </w:r>
      <w:proofErr w:type="spellEnd"/>
      <w:r w:rsidR="00206581" w:rsidRPr="00206581">
        <w:rPr>
          <w:rStyle w:val="FontStyle18"/>
          <w:b w:val="0"/>
          <w:sz w:val="28"/>
          <w:szCs w:val="28"/>
          <w:vertAlign w:val="subscript"/>
        </w:rPr>
        <w:t xml:space="preserve"> </w:t>
      </w:r>
      <w:r w:rsidR="00206581" w:rsidRPr="00206581">
        <w:rPr>
          <w:rStyle w:val="FontStyle18"/>
          <w:b w:val="0"/>
          <w:sz w:val="28"/>
          <w:szCs w:val="28"/>
        </w:rPr>
        <w:t>около</w:t>
      </w:r>
      <w:r w:rsidRPr="00206581">
        <w:rPr>
          <w:rStyle w:val="FontStyle18"/>
          <w:b w:val="0"/>
          <w:sz w:val="28"/>
          <w:szCs w:val="28"/>
        </w:rPr>
        <w:t xml:space="preserve"> </w:t>
      </w:r>
      <w:r w:rsidR="00206581">
        <w:rPr>
          <w:rStyle w:val="FontStyle18"/>
          <w:b w:val="0"/>
          <w:sz w:val="28"/>
          <w:szCs w:val="28"/>
        </w:rPr>
        <w:t xml:space="preserve">0,5) и не более </w:t>
      </w:r>
      <w:r>
        <w:rPr>
          <w:rStyle w:val="FontStyle18"/>
          <w:b w:val="0"/>
          <w:sz w:val="28"/>
          <w:szCs w:val="28"/>
        </w:rPr>
        <w:t>интенсивн</w:t>
      </w:r>
      <w:r w:rsidR="00206581">
        <w:rPr>
          <w:rStyle w:val="FontStyle18"/>
          <w:b w:val="0"/>
          <w:sz w:val="28"/>
          <w:szCs w:val="28"/>
        </w:rPr>
        <w:t xml:space="preserve">ым, чем пятно </w:t>
      </w:r>
      <w:r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</w:t>
      </w:r>
      <w:r w:rsidR="00A301F0">
        <w:rPr>
          <w:rStyle w:val="FontStyle18"/>
          <w:b w:val="0"/>
          <w:sz w:val="28"/>
          <w:szCs w:val="28"/>
        </w:rPr>
        <w:t>е</w:t>
      </w:r>
      <w:proofErr w:type="spellEnd"/>
      <w:r>
        <w:rPr>
          <w:rStyle w:val="FontStyle18"/>
          <w:b w:val="0"/>
          <w:sz w:val="28"/>
          <w:szCs w:val="28"/>
        </w:rPr>
        <w:t xml:space="preserve"> стандартн</w:t>
      </w:r>
      <w:r w:rsidR="00A301F0">
        <w:rPr>
          <w:rStyle w:val="FontStyle18"/>
          <w:b w:val="0"/>
          <w:sz w:val="28"/>
          <w:szCs w:val="28"/>
        </w:rPr>
        <w:t>ого раствора Т</w:t>
      </w:r>
      <w:r>
        <w:rPr>
          <w:rStyle w:val="FontStyle18"/>
          <w:b w:val="0"/>
          <w:sz w:val="28"/>
          <w:szCs w:val="28"/>
        </w:rPr>
        <w:t>.</w:t>
      </w:r>
    </w:p>
    <w:p w:rsidR="0056646A" w:rsidRDefault="0056646A" w:rsidP="00B77401">
      <w:pPr>
        <w:pStyle w:val="af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6646A">
        <w:rPr>
          <w:rFonts w:ascii="Times New Roman" w:hAnsi="Times New Roman"/>
          <w:sz w:val="28"/>
        </w:rPr>
        <w:t>Испытание 2.</w:t>
      </w:r>
      <w:r>
        <w:rPr>
          <w:rFonts w:ascii="Times New Roman" w:hAnsi="Times New Roman"/>
          <w:sz w:val="28"/>
        </w:rPr>
        <w:t xml:space="preserve"> </w:t>
      </w:r>
    </w:p>
    <w:p w:rsidR="00B77401" w:rsidRPr="00B77401" w:rsidRDefault="00B77401" w:rsidP="00B77401">
      <w:pPr>
        <w:pStyle w:val="af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401">
        <w:rPr>
          <w:rFonts w:ascii="Times New Roman" w:hAnsi="Times New Roman"/>
          <w:i/>
          <w:sz w:val="28"/>
        </w:rPr>
        <w:t>Подвижная</w:t>
      </w:r>
      <w:r>
        <w:rPr>
          <w:rFonts w:ascii="Times New Roman" w:hAnsi="Times New Roman"/>
          <w:i/>
          <w:sz w:val="28"/>
        </w:rPr>
        <w:t xml:space="preserve"> фаза А: </w:t>
      </w:r>
      <w:proofErr w:type="spellStart"/>
      <w:r w:rsidRPr="00B77401">
        <w:rPr>
          <w:rFonts w:ascii="Times New Roman" w:hAnsi="Times New Roman"/>
          <w:sz w:val="28"/>
        </w:rPr>
        <w:t>гексан</w:t>
      </w:r>
      <w:proofErr w:type="spellEnd"/>
      <w:r w:rsidRPr="00B77401">
        <w:rPr>
          <w:rFonts w:ascii="Times New Roman" w:hAnsi="Times New Roman"/>
          <w:sz w:val="28"/>
        </w:rPr>
        <w:t>.</w:t>
      </w:r>
    </w:p>
    <w:p w:rsidR="00B77401" w:rsidRPr="00B77401" w:rsidRDefault="00B77401" w:rsidP="00B77401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B77401">
        <w:rPr>
          <w:rFonts w:ascii="Times New Roman" w:hAnsi="Times New Roman"/>
          <w:i/>
          <w:sz w:val="28"/>
        </w:rPr>
        <w:t>Подвижная</w:t>
      </w:r>
      <w:r>
        <w:rPr>
          <w:rFonts w:ascii="Times New Roman" w:hAnsi="Times New Roman"/>
          <w:i/>
          <w:sz w:val="28"/>
        </w:rPr>
        <w:t xml:space="preserve"> фаза </w:t>
      </w:r>
      <w:r w:rsidR="0056646A">
        <w:rPr>
          <w:rFonts w:ascii="Times New Roman" w:hAnsi="Times New Roman"/>
          <w:i/>
          <w:sz w:val="28"/>
        </w:rPr>
        <w:t>Б</w:t>
      </w:r>
      <w:r>
        <w:rPr>
          <w:rFonts w:ascii="Times New Roman" w:hAnsi="Times New Roman"/>
          <w:i/>
          <w:sz w:val="28"/>
        </w:rPr>
        <w:t xml:space="preserve">: </w:t>
      </w:r>
      <w:r w:rsidRPr="00B77401">
        <w:rPr>
          <w:rFonts w:ascii="Times New Roman" w:hAnsi="Times New Roman"/>
          <w:sz w:val="28"/>
        </w:rPr>
        <w:t xml:space="preserve">метанол, </w:t>
      </w:r>
      <w:proofErr w:type="spellStart"/>
      <w:r w:rsidRPr="00B77401">
        <w:rPr>
          <w:rFonts w:ascii="Times New Roman" w:hAnsi="Times New Roman"/>
          <w:sz w:val="28"/>
        </w:rPr>
        <w:t>метиленхлорид</w:t>
      </w:r>
      <w:proofErr w:type="spellEnd"/>
      <w:r w:rsidRPr="00B77401">
        <w:rPr>
          <w:rFonts w:ascii="Times New Roman" w:hAnsi="Times New Roman"/>
          <w:sz w:val="28"/>
        </w:rPr>
        <w:t xml:space="preserve"> (5:95,об/об).</w:t>
      </w:r>
    </w:p>
    <w:p w:rsidR="00B77401" w:rsidRDefault="00B77401" w:rsidP="00B77401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2832">
        <w:rPr>
          <w:rStyle w:val="FontStyle18"/>
          <w:b w:val="0"/>
          <w:sz w:val="28"/>
          <w:szCs w:val="28"/>
        </w:rPr>
        <w:t xml:space="preserve">На линию старта </w:t>
      </w:r>
      <w:proofErr w:type="spellStart"/>
      <w:r>
        <w:rPr>
          <w:rStyle w:val="FontStyle18"/>
          <w:b w:val="0"/>
          <w:sz w:val="28"/>
          <w:szCs w:val="28"/>
        </w:rPr>
        <w:t>хроматографической</w:t>
      </w:r>
      <w:proofErr w:type="spellEnd"/>
      <w:r>
        <w:rPr>
          <w:rStyle w:val="FontStyle18"/>
          <w:b w:val="0"/>
          <w:sz w:val="28"/>
          <w:szCs w:val="28"/>
        </w:rPr>
        <w:t xml:space="preserve"> </w:t>
      </w:r>
      <w:r w:rsidRPr="00782832">
        <w:rPr>
          <w:rStyle w:val="FontStyle18"/>
          <w:b w:val="0"/>
          <w:sz w:val="28"/>
          <w:szCs w:val="28"/>
        </w:rPr>
        <w:t>пластинки наносят п</w:t>
      </w:r>
      <w:r>
        <w:rPr>
          <w:rStyle w:val="FontStyle18"/>
          <w:b w:val="0"/>
          <w:sz w:val="28"/>
          <w:szCs w:val="28"/>
        </w:rPr>
        <w:t>о 10 </w:t>
      </w:r>
      <w:r w:rsidRPr="00782832">
        <w:rPr>
          <w:rStyle w:val="FontStyle18"/>
          <w:b w:val="0"/>
          <w:sz w:val="28"/>
          <w:szCs w:val="28"/>
        </w:rPr>
        <w:t xml:space="preserve">мкл испытуемого </w:t>
      </w:r>
      <w:r w:rsidRPr="000A085B">
        <w:rPr>
          <w:rStyle w:val="FontStyle18"/>
          <w:b w:val="0"/>
          <w:sz w:val="28"/>
          <w:szCs w:val="28"/>
        </w:rPr>
        <w:t>раствора и стандартных</w:t>
      </w:r>
      <w:r>
        <w:rPr>
          <w:rStyle w:val="FontStyle18"/>
          <w:b w:val="0"/>
          <w:sz w:val="28"/>
          <w:szCs w:val="28"/>
        </w:rPr>
        <w:t xml:space="preserve"> растворов</w:t>
      </w:r>
      <w:r w:rsidR="009418DE">
        <w:rPr>
          <w:rStyle w:val="FontStyle18"/>
          <w:b w:val="0"/>
          <w:sz w:val="28"/>
          <w:szCs w:val="28"/>
        </w:rPr>
        <w:t> У и Ф.</w:t>
      </w:r>
    </w:p>
    <w:p w:rsidR="00B77401" w:rsidRDefault="00B77401" w:rsidP="00B77401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 w:rsidR="0056646A">
        <w:rPr>
          <w:rStyle w:val="FontStyle18"/>
          <w:b w:val="0"/>
          <w:i/>
          <w:sz w:val="28"/>
          <w:szCs w:val="28"/>
        </w:rPr>
        <w:t xml:space="preserve"> А</w:t>
      </w:r>
      <w:r>
        <w:rPr>
          <w:rStyle w:val="FontStyle18"/>
          <w:b w:val="0"/>
          <w:i/>
          <w:sz w:val="28"/>
          <w:szCs w:val="28"/>
        </w:rPr>
        <w:t>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 w:rsidR="009418DE">
        <w:rPr>
          <w:rStyle w:val="FontStyle18"/>
          <w:b w:val="0"/>
          <w:sz w:val="28"/>
          <w:szCs w:val="28"/>
        </w:rPr>
        <w:t xml:space="preserve">А </w:t>
      </w:r>
      <w:r>
        <w:rPr>
          <w:rStyle w:val="FontStyle18"/>
          <w:b w:val="0"/>
          <w:sz w:val="28"/>
          <w:szCs w:val="28"/>
        </w:rPr>
        <w:t>от линии старта должно быть не менее 1</w:t>
      </w:r>
      <w:r w:rsidR="009418DE">
        <w:rPr>
          <w:rStyle w:val="FontStyle18"/>
          <w:b w:val="0"/>
          <w:sz w:val="28"/>
          <w:szCs w:val="28"/>
        </w:rPr>
        <w:t>3</w:t>
      </w:r>
      <w:r>
        <w:rPr>
          <w:rStyle w:val="FontStyle18"/>
          <w:b w:val="0"/>
          <w:sz w:val="28"/>
          <w:szCs w:val="28"/>
        </w:rPr>
        <w:t> см; высушивание</w:t>
      </w:r>
      <w:r w:rsidR="0056646A">
        <w:rPr>
          <w:rStyle w:val="FontStyle18"/>
          <w:b w:val="0"/>
          <w:sz w:val="28"/>
          <w:szCs w:val="28"/>
        </w:rPr>
        <w:t xml:space="preserve"> </w:t>
      </w:r>
      <w:r w:rsidR="0056646A">
        <w:rPr>
          <w:color w:val="000000"/>
          <w:sz w:val="28"/>
          <w:szCs w:val="28"/>
        </w:rPr>
        <w:t>–</w:t>
      </w:r>
      <w:r w:rsidR="0056646A">
        <w:rPr>
          <w:rStyle w:val="FontStyle18"/>
          <w:b w:val="0"/>
          <w:sz w:val="28"/>
          <w:szCs w:val="28"/>
        </w:rPr>
        <w:t xml:space="preserve"> на</w:t>
      </w:r>
      <w:r>
        <w:rPr>
          <w:rStyle w:val="FontStyle18"/>
          <w:b w:val="0"/>
          <w:sz w:val="28"/>
          <w:szCs w:val="28"/>
        </w:rPr>
        <w:t xml:space="preserve"> воздухе.</w:t>
      </w:r>
    </w:p>
    <w:p w:rsidR="009418DE" w:rsidRDefault="009418DE" w:rsidP="009418D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 w:rsidRPr="005C338B">
        <w:rPr>
          <w:rStyle w:val="FontStyle18"/>
          <w:b w:val="0"/>
          <w:i/>
          <w:sz w:val="28"/>
          <w:szCs w:val="28"/>
        </w:rPr>
        <w:t xml:space="preserve"> </w:t>
      </w:r>
      <w:r w:rsidR="0056646A">
        <w:rPr>
          <w:rStyle w:val="FontStyle18"/>
          <w:b w:val="0"/>
          <w:i/>
          <w:sz w:val="28"/>
          <w:szCs w:val="28"/>
        </w:rPr>
        <w:t>Б</w:t>
      </w:r>
      <w:r>
        <w:rPr>
          <w:rStyle w:val="FontStyle18"/>
          <w:b w:val="0"/>
          <w:i/>
          <w:sz w:val="28"/>
          <w:szCs w:val="28"/>
        </w:rPr>
        <w:t>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 w:rsidR="0056646A">
        <w:rPr>
          <w:rStyle w:val="FontStyle18"/>
          <w:b w:val="0"/>
          <w:sz w:val="28"/>
          <w:szCs w:val="28"/>
        </w:rPr>
        <w:t>Б</w:t>
      </w:r>
      <w:r>
        <w:rPr>
          <w:rStyle w:val="FontStyle18"/>
          <w:b w:val="0"/>
          <w:sz w:val="28"/>
          <w:szCs w:val="28"/>
        </w:rPr>
        <w:t xml:space="preserve"> от линии старта должно быть не менее 10 см; высушивание </w:t>
      </w:r>
      <w:r w:rsidR="0056646A">
        <w:rPr>
          <w:color w:val="000000"/>
          <w:sz w:val="28"/>
          <w:szCs w:val="28"/>
        </w:rPr>
        <w:t>–</w:t>
      </w:r>
      <w:r w:rsidR="0056646A">
        <w:rPr>
          <w:rStyle w:val="FontStyle18"/>
          <w:b w:val="0"/>
          <w:sz w:val="28"/>
          <w:szCs w:val="28"/>
        </w:rPr>
        <w:t xml:space="preserve"> на</w:t>
      </w:r>
      <w:r>
        <w:rPr>
          <w:rStyle w:val="FontStyle18"/>
          <w:b w:val="0"/>
          <w:sz w:val="28"/>
          <w:szCs w:val="28"/>
        </w:rPr>
        <w:t xml:space="preserve"> </w:t>
      </w:r>
      <w:proofErr w:type="spellStart"/>
      <w:r>
        <w:rPr>
          <w:rStyle w:val="FontStyle18"/>
          <w:b w:val="0"/>
          <w:sz w:val="28"/>
          <w:szCs w:val="28"/>
        </w:rPr>
        <w:t>на</w:t>
      </w:r>
      <w:proofErr w:type="spellEnd"/>
      <w:r>
        <w:rPr>
          <w:rStyle w:val="FontStyle18"/>
          <w:b w:val="0"/>
          <w:sz w:val="28"/>
          <w:szCs w:val="28"/>
        </w:rPr>
        <w:t xml:space="preserve"> воздухе.</w:t>
      </w:r>
    </w:p>
    <w:p w:rsidR="00B77401" w:rsidRDefault="00B77401" w:rsidP="00B77401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E1E29">
        <w:rPr>
          <w:rStyle w:val="FontStyle18"/>
          <w:b w:val="0"/>
          <w:i/>
          <w:sz w:val="28"/>
          <w:szCs w:val="28"/>
        </w:rPr>
        <w:t>Детектирование</w:t>
      </w:r>
      <w:r>
        <w:rPr>
          <w:rStyle w:val="FontStyle18"/>
          <w:b w:val="0"/>
          <w:sz w:val="28"/>
          <w:szCs w:val="28"/>
        </w:rPr>
        <w:t xml:space="preserve">: опрыскивают раствором </w:t>
      </w:r>
      <w:r w:rsidR="009418DE">
        <w:rPr>
          <w:rStyle w:val="FontStyle18"/>
          <w:b w:val="0"/>
          <w:sz w:val="28"/>
          <w:szCs w:val="28"/>
        </w:rPr>
        <w:t>40</w:t>
      </w:r>
      <w:r>
        <w:rPr>
          <w:rStyle w:val="FontStyle18"/>
          <w:b w:val="0"/>
          <w:sz w:val="28"/>
          <w:szCs w:val="28"/>
        </w:rPr>
        <w:t xml:space="preserve"> г/л </w:t>
      </w:r>
      <w:proofErr w:type="spellStart"/>
      <w:r w:rsidR="009418DE">
        <w:rPr>
          <w:rStyle w:val="FontStyle18"/>
          <w:b w:val="0"/>
          <w:sz w:val="28"/>
          <w:szCs w:val="28"/>
        </w:rPr>
        <w:t>фосфорномолибденовой</w:t>
      </w:r>
      <w:proofErr w:type="spellEnd"/>
      <w:r w:rsidR="009418DE">
        <w:rPr>
          <w:rStyle w:val="FontStyle18"/>
          <w:b w:val="0"/>
          <w:sz w:val="28"/>
          <w:szCs w:val="28"/>
        </w:rPr>
        <w:t xml:space="preserve"> кислоты в этаноле безводном и </w:t>
      </w:r>
      <w:r>
        <w:rPr>
          <w:rStyle w:val="FontStyle18"/>
          <w:b w:val="0"/>
          <w:sz w:val="28"/>
          <w:szCs w:val="28"/>
        </w:rPr>
        <w:t xml:space="preserve">нагревают в сушильном шкафу при температуре 120 С </w:t>
      </w:r>
      <w:r w:rsidR="009418DE">
        <w:rPr>
          <w:rStyle w:val="FontStyle18"/>
          <w:b w:val="0"/>
          <w:sz w:val="28"/>
          <w:szCs w:val="28"/>
        </w:rPr>
        <w:t xml:space="preserve">до появления </w:t>
      </w:r>
      <w:r>
        <w:rPr>
          <w:rStyle w:val="FontStyle18"/>
          <w:b w:val="0"/>
          <w:sz w:val="28"/>
          <w:szCs w:val="28"/>
        </w:rPr>
        <w:t>пятен.</w:t>
      </w:r>
    </w:p>
    <w:p w:rsidR="00B77401" w:rsidRDefault="00B77401" w:rsidP="00B77401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испытуемого раствора пятн</w:t>
      </w:r>
      <w:r w:rsidR="009418DE">
        <w:rPr>
          <w:rStyle w:val="FontStyle18"/>
          <w:b w:val="0"/>
          <w:sz w:val="28"/>
          <w:szCs w:val="28"/>
        </w:rPr>
        <w:t>а</w:t>
      </w:r>
      <w:r>
        <w:rPr>
          <w:rStyle w:val="FontStyle18"/>
          <w:b w:val="0"/>
          <w:sz w:val="28"/>
          <w:szCs w:val="28"/>
        </w:rPr>
        <w:t>, соответствующ</w:t>
      </w:r>
      <w:r w:rsidR="009418DE">
        <w:rPr>
          <w:rStyle w:val="FontStyle18"/>
          <w:b w:val="0"/>
          <w:sz w:val="28"/>
          <w:szCs w:val="28"/>
        </w:rPr>
        <w:t>ие</w:t>
      </w:r>
      <w:r>
        <w:rPr>
          <w:rStyle w:val="FontStyle18"/>
          <w:b w:val="0"/>
          <w:sz w:val="28"/>
          <w:szCs w:val="28"/>
        </w:rPr>
        <w:t xml:space="preserve"> добавк</w:t>
      </w:r>
      <w:r w:rsidR="009418DE">
        <w:rPr>
          <w:rStyle w:val="FontStyle18"/>
          <w:b w:val="0"/>
          <w:sz w:val="28"/>
          <w:szCs w:val="28"/>
        </w:rPr>
        <w:t>ам</w:t>
      </w:r>
      <w:r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9418DE">
        <w:rPr>
          <w:rStyle w:val="FontStyle18"/>
          <w:b w:val="0"/>
          <w:sz w:val="28"/>
          <w:szCs w:val="28"/>
        </w:rPr>
        <w:t>олеамид</w:t>
      </w:r>
      <w:proofErr w:type="spellEnd"/>
      <w:r w:rsidR="009418DE">
        <w:rPr>
          <w:rStyle w:val="FontStyle18"/>
          <w:b w:val="0"/>
          <w:sz w:val="28"/>
          <w:szCs w:val="28"/>
        </w:rPr>
        <w:t xml:space="preserve"> или </w:t>
      </w:r>
      <w:proofErr w:type="spellStart"/>
      <w:r w:rsidR="009418DE">
        <w:rPr>
          <w:rStyle w:val="FontStyle18"/>
          <w:b w:val="0"/>
          <w:sz w:val="28"/>
          <w:szCs w:val="28"/>
        </w:rPr>
        <w:t>эрукамид</w:t>
      </w:r>
      <w:proofErr w:type="spellEnd"/>
      <w:r w:rsidR="009418DE">
        <w:rPr>
          <w:rStyle w:val="FontStyle18"/>
          <w:b w:val="0"/>
          <w:sz w:val="28"/>
          <w:szCs w:val="28"/>
        </w:rPr>
        <w:t xml:space="preserve">, </w:t>
      </w:r>
      <w:r>
        <w:rPr>
          <w:rStyle w:val="FontStyle18"/>
          <w:b w:val="0"/>
          <w:sz w:val="28"/>
          <w:szCs w:val="28"/>
        </w:rPr>
        <w:t>должн</w:t>
      </w:r>
      <w:r w:rsidR="009418DE">
        <w:rPr>
          <w:rStyle w:val="FontStyle18"/>
          <w:b w:val="0"/>
          <w:sz w:val="28"/>
          <w:szCs w:val="28"/>
        </w:rPr>
        <w:t>ы</w:t>
      </w:r>
      <w:r>
        <w:rPr>
          <w:rStyle w:val="FontStyle18"/>
          <w:b w:val="0"/>
          <w:sz w:val="28"/>
          <w:szCs w:val="28"/>
        </w:rPr>
        <w:t xml:space="preserve"> быть идентичн</w:t>
      </w:r>
      <w:r w:rsidR="009418DE">
        <w:rPr>
          <w:rStyle w:val="FontStyle18"/>
          <w:b w:val="0"/>
          <w:sz w:val="28"/>
          <w:szCs w:val="28"/>
        </w:rPr>
        <w:t>ы</w:t>
      </w:r>
      <w:r>
        <w:rPr>
          <w:rStyle w:val="FontStyle18"/>
          <w:b w:val="0"/>
          <w:sz w:val="28"/>
          <w:szCs w:val="28"/>
        </w:rPr>
        <w:t xml:space="preserve"> по расположению (</w:t>
      </w:r>
      <w:proofErr w:type="spellStart"/>
      <w:r>
        <w:rPr>
          <w:rStyle w:val="FontStyle18"/>
          <w:b w:val="0"/>
          <w:sz w:val="28"/>
          <w:szCs w:val="28"/>
          <w:lang w:val="en-US"/>
        </w:rPr>
        <w:t>R</w:t>
      </w:r>
      <w:r>
        <w:rPr>
          <w:rStyle w:val="FontStyle18"/>
          <w:b w:val="0"/>
          <w:sz w:val="28"/>
          <w:szCs w:val="28"/>
          <w:vertAlign w:val="subscript"/>
          <w:lang w:val="en-US"/>
        </w:rPr>
        <w:t>f</w:t>
      </w:r>
      <w:proofErr w:type="spellEnd"/>
      <w:r w:rsidRPr="00206581">
        <w:rPr>
          <w:rStyle w:val="FontStyle18"/>
          <w:b w:val="0"/>
          <w:sz w:val="28"/>
          <w:szCs w:val="28"/>
          <w:vertAlign w:val="subscript"/>
        </w:rPr>
        <w:t xml:space="preserve"> </w:t>
      </w:r>
      <w:r w:rsidRPr="00206581">
        <w:rPr>
          <w:rStyle w:val="FontStyle18"/>
          <w:b w:val="0"/>
          <w:sz w:val="28"/>
          <w:szCs w:val="28"/>
        </w:rPr>
        <w:t xml:space="preserve">около </w:t>
      </w:r>
      <w:r>
        <w:rPr>
          <w:rStyle w:val="FontStyle18"/>
          <w:b w:val="0"/>
          <w:sz w:val="28"/>
          <w:szCs w:val="28"/>
        </w:rPr>
        <w:t>0,</w:t>
      </w:r>
      <w:r w:rsidR="009418DE">
        <w:rPr>
          <w:rStyle w:val="FontStyle18"/>
          <w:b w:val="0"/>
          <w:sz w:val="28"/>
          <w:szCs w:val="28"/>
        </w:rPr>
        <w:t>2</w:t>
      </w:r>
      <w:r>
        <w:rPr>
          <w:rStyle w:val="FontStyle18"/>
          <w:b w:val="0"/>
          <w:sz w:val="28"/>
          <w:szCs w:val="28"/>
        </w:rPr>
        <w:t xml:space="preserve">) и не более интенсивны, чем </w:t>
      </w:r>
      <w:r w:rsidR="009418DE">
        <w:rPr>
          <w:rStyle w:val="FontStyle18"/>
          <w:b w:val="0"/>
          <w:sz w:val="28"/>
          <w:szCs w:val="28"/>
        </w:rPr>
        <w:t xml:space="preserve">соответствующие </w:t>
      </w:r>
      <w:r>
        <w:rPr>
          <w:rStyle w:val="FontStyle18"/>
          <w:b w:val="0"/>
          <w:sz w:val="28"/>
          <w:szCs w:val="28"/>
        </w:rPr>
        <w:t>пятн</w:t>
      </w:r>
      <w:r w:rsidR="009418DE">
        <w:rPr>
          <w:rStyle w:val="FontStyle18"/>
          <w:b w:val="0"/>
          <w:sz w:val="28"/>
          <w:szCs w:val="28"/>
        </w:rPr>
        <w:t>а</w:t>
      </w:r>
      <w:r>
        <w:rPr>
          <w:rStyle w:val="FontStyle18"/>
          <w:b w:val="0"/>
          <w:sz w:val="28"/>
          <w:szCs w:val="28"/>
        </w:rPr>
        <w:t xml:space="preserve"> на </w:t>
      </w:r>
      <w:proofErr w:type="spellStart"/>
      <w:r>
        <w:rPr>
          <w:rStyle w:val="FontStyle18"/>
          <w:b w:val="0"/>
          <w:sz w:val="28"/>
          <w:szCs w:val="28"/>
        </w:rPr>
        <w:t>хроматограмм</w:t>
      </w:r>
      <w:r w:rsidR="000319AD">
        <w:rPr>
          <w:rStyle w:val="FontStyle18"/>
          <w:b w:val="0"/>
          <w:sz w:val="28"/>
          <w:szCs w:val="28"/>
        </w:rPr>
        <w:t>ах</w:t>
      </w:r>
      <w:proofErr w:type="spellEnd"/>
      <w:r>
        <w:rPr>
          <w:rStyle w:val="FontStyle18"/>
          <w:b w:val="0"/>
          <w:sz w:val="28"/>
          <w:szCs w:val="28"/>
        </w:rPr>
        <w:t xml:space="preserve"> стандартн</w:t>
      </w:r>
      <w:r w:rsidR="000319AD">
        <w:rPr>
          <w:rStyle w:val="FontStyle18"/>
          <w:b w:val="0"/>
          <w:sz w:val="28"/>
          <w:szCs w:val="28"/>
        </w:rPr>
        <w:t>ых</w:t>
      </w:r>
      <w:r>
        <w:rPr>
          <w:rStyle w:val="FontStyle18"/>
          <w:b w:val="0"/>
          <w:sz w:val="28"/>
          <w:szCs w:val="28"/>
        </w:rPr>
        <w:t xml:space="preserve"> раствор</w:t>
      </w:r>
      <w:r w:rsidR="000319AD">
        <w:rPr>
          <w:rStyle w:val="FontStyle18"/>
          <w:b w:val="0"/>
          <w:sz w:val="28"/>
          <w:szCs w:val="28"/>
        </w:rPr>
        <w:t>ов У и Ф.</w:t>
      </w:r>
    </w:p>
    <w:sectPr w:rsidR="00B77401" w:rsidSect="00921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13" w:rsidRDefault="00B01013">
      <w:r>
        <w:separator/>
      </w:r>
    </w:p>
  </w:endnote>
  <w:endnote w:type="continuationSeparator" w:id="0">
    <w:p w:rsidR="00B01013" w:rsidRDefault="00B0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0F5B88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2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217FF" w:rsidRPr="009217FF" w:rsidRDefault="009217FF">
        <w:pPr>
          <w:pStyle w:val="a6"/>
          <w:jc w:val="center"/>
          <w:rPr>
            <w:sz w:val="28"/>
            <w:szCs w:val="28"/>
          </w:rPr>
        </w:pPr>
        <w:r w:rsidRPr="009217FF">
          <w:rPr>
            <w:sz w:val="28"/>
            <w:szCs w:val="28"/>
          </w:rPr>
          <w:fldChar w:fldCharType="begin"/>
        </w:r>
        <w:r w:rsidRPr="009217FF">
          <w:rPr>
            <w:sz w:val="28"/>
            <w:szCs w:val="28"/>
          </w:rPr>
          <w:instrText xml:space="preserve"> PAGE   \* MERGEFORMAT </w:instrText>
        </w:r>
        <w:r w:rsidRPr="009217F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9217FF">
          <w:rPr>
            <w:sz w:val="28"/>
            <w:szCs w:val="28"/>
          </w:rPr>
          <w:fldChar w:fldCharType="end"/>
        </w:r>
      </w:p>
    </w:sdtContent>
  </w:sdt>
  <w:p w:rsidR="009217FF" w:rsidRDefault="009217F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290"/>
      <w:docPartObj>
        <w:docPartGallery w:val="Page Numbers (Bottom of Page)"/>
        <w:docPartUnique/>
      </w:docPartObj>
    </w:sdtPr>
    <w:sdtContent>
      <w:p w:rsidR="009217FF" w:rsidRDefault="009217FF">
        <w:pPr>
          <w:pStyle w:val="a6"/>
          <w:jc w:val="center"/>
        </w:pPr>
      </w:p>
    </w:sdtContent>
  </w:sdt>
  <w:p w:rsidR="00193C61" w:rsidRPr="00753451" w:rsidRDefault="00193C61" w:rsidP="0075345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13" w:rsidRDefault="00B01013">
      <w:r>
        <w:separator/>
      </w:r>
    </w:p>
  </w:footnote>
  <w:footnote w:type="continuationSeparator" w:id="0">
    <w:p w:rsidR="00B01013" w:rsidRDefault="00B01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0F5B88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4"/>
      <w:ind w:right="360"/>
    </w:pPr>
  </w:p>
  <w:p w:rsidR="00193C61" w:rsidRDefault="00193C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Pr="0027490C" w:rsidRDefault="00193C61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FF" w:rsidRDefault="009217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33A4"/>
    <w:rsid w:val="00004BC9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5684"/>
    <w:rsid w:val="000175A8"/>
    <w:rsid w:val="00017AC3"/>
    <w:rsid w:val="00017D7B"/>
    <w:rsid w:val="00021284"/>
    <w:rsid w:val="00022EAA"/>
    <w:rsid w:val="000252F3"/>
    <w:rsid w:val="00025758"/>
    <w:rsid w:val="00026126"/>
    <w:rsid w:val="000266EA"/>
    <w:rsid w:val="00027279"/>
    <w:rsid w:val="0002772A"/>
    <w:rsid w:val="0003109B"/>
    <w:rsid w:val="000319AD"/>
    <w:rsid w:val="00031F9A"/>
    <w:rsid w:val="0003281F"/>
    <w:rsid w:val="000339CF"/>
    <w:rsid w:val="000375FD"/>
    <w:rsid w:val="00037E61"/>
    <w:rsid w:val="000406AE"/>
    <w:rsid w:val="0004129A"/>
    <w:rsid w:val="00042473"/>
    <w:rsid w:val="00043135"/>
    <w:rsid w:val="00044666"/>
    <w:rsid w:val="0004527F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2AD4"/>
    <w:rsid w:val="000737CA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E29"/>
    <w:rsid w:val="00084184"/>
    <w:rsid w:val="00087437"/>
    <w:rsid w:val="0009086C"/>
    <w:rsid w:val="00092742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B053C"/>
    <w:rsid w:val="000B1A08"/>
    <w:rsid w:val="000B31FB"/>
    <w:rsid w:val="000B55DA"/>
    <w:rsid w:val="000B5BB9"/>
    <w:rsid w:val="000B6AE5"/>
    <w:rsid w:val="000C034A"/>
    <w:rsid w:val="000C183C"/>
    <w:rsid w:val="000C39A3"/>
    <w:rsid w:val="000C5296"/>
    <w:rsid w:val="000C691D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1282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B88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7A89"/>
    <w:rsid w:val="0011154E"/>
    <w:rsid w:val="00115128"/>
    <w:rsid w:val="00115866"/>
    <w:rsid w:val="00116268"/>
    <w:rsid w:val="0012009F"/>
    <w:rsid w:val="00121014"/>
    <w:rsid w:val="0012195A"/>
    <w:rsid w:val="00121992"/>
    <w:rsid w:val="0012231D"/>
    <w:rsid w:val="001247ED"/>
    <w:rsid w:val="00127919"/>
    <w:rsid w:val="00130BD1"/>
    <w:rsid w:val="001312BB"/>
    <w:rsid w:val="00132C2D"/>
    <w:rsid w:val="00132C44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333"/>
    <w:rsid w:val="001603B5"/>
    <w:rsid w:val="00162E1E"/>
    <w:rsid w:val="00163B9E"/>
    <w:rsid w:val="00164C39"/>
    <w:rsid w:val="00167B28"/>
    <w:rsid w:val="0017084D"/>
    <w:rsid w:val="00171A71"/>
    <w:rsid w:val="0017246F"/>
    <w:rsid w:val="00172864"/>
    <w:rsid w:val="00174542"/>
    <w:rsid w:val="00174B6E"/>
    <w:rsid w:val="001766B3"/>
    <w:rsid w:val="001808AD"/>
    <w:rsid w:val="001808F9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87806"/>
    <w:rsid w:val="00190252"/>
    <w:rsid w:val="001925AC"/>
    <w:rsid w:val="0019334F"/>
    <w:rsid w:val="00193C61"/>
    <w:rsid w:val="001946CF"/>
    <w:rsid w:val="00195865"/>
    <w:rsid w:val="001961C7"/>
    <w:rsid w:val="00197A9B"/>
    <w:rsid w:val="001A0300"/>
    <w:rsid w:val="001A2020"/>
    <w:rsid w:val="001A20BE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23A4"/>
    <w:rsid w:val="001C3617"/>
    <w:rsid w:val="001C5353"/>
    <w:rsid w:val="001C5361"/>
    <w:rsid w:val="001C6AE9"/>
    <w:rsid w:val="001C7CAE"/>
    <w:rsid w:val="001C7EE9"/>
    <w:rsid w:val="001D0A07"/>
    <w:rsid w:val="001D194E"/>
    <w:rsid w:val="001D27CD"/>
    <w:rsid w:val="001D4049"/>
    <w:rsid w:val="001D5EDB"/>
    <w:rsid w:val="001E1725"/>
    <w:rsid w:val="001E3A6C"/>
    <w:rsid w:val="001E7624"/>
    <w:rsid w:val="001F0963"/>
    <w:rsid w:val="001F13EE"/>
    <w:rsid w:val="001F173D"/>
    <w:rsid w:val="001F42FC"/>
    <w:rsid w:val="001F4304"/>
    <w:rsid w:val="001F4BBC"/>
    <w:rsid w:val="001F5F18"/>
    <w:rsid w:val="001F6B48"/>
    <w:rsid w:val="00201DF9"/>
    <w:rsid w:val="00205415"/>
    <w:rsid w:val="00205A97"/>
    <w:rsid w:val="00206581"/>
    <w:rsid w:val="0020777D"/>
    <w:rsid w:val="0020782B"/>
    <w:rsid w:val="00210482"/>
    <w:rsid w:val="002108E8"/>
    <w:rsid w:val="00210D8F"/>
    <w:rsid w:val="00211D84"/>
    <w:rsid w:val="00214537"/>
    <w:rsid w:val="002167EA"/>
    <w:rsid w:val="00216CFE"/>
    <w:rsid w:val="00216D3D"/>
    <w:rsid w:val="00221A2A"/>
    <w:rsid w:val="00222CF0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ED"/>
    <w:rsid w:val="00234C14"/>
    <w:rsid w:val="00235704"/>
    <w:rsid w:val="00235E8D"/>
    <w:rsid w:val="00237E4E"/>
    <w:rsid w:val="00242A92"/>
    <w:rsid w:val="0024305C"/>
    <w:rsid w:val="00244404"/>
    <w:rsid w:val="00247E1B"/>
    <w:rsid w:val="00252141"/>
    <w:rsid w:val="0025379F"/>
    <w:rsid w:val="0025395E"/>
    <w:rsid w:val="00255274"/>
    <w:rsid w:val="00255EC2"/>
    <w:rsid w:val="00256886"/>
    <w:rsid w:val="00261C16"/>
    <w:rsid w:val="002625BD"/>
    <w:rsid w:val="00266097"/>
    <w:rsid w:val="00266ECF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72FD"/>
    <w:rsid w:val="002774D9"/>
    <w:rsid w:val="002801D3"/>
    <w:rsid w:val="002803D7"/>
    <w:rsid w:val="002807C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65B9"/>
    <w:rsid w:val="00296ED6"/>
    <w:rsid w:val="002A0CD3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2F77"/>
    <w:rsid w:val="002C4246"/>
    <w:rsid w:val="002C4332"/>
    <w:rsid w:val="002C4BBA"/>
    <w:rsid w:val="002C4FDC"/>
    <w:rsid w:val="002C5B5D"/>
    <w:rsid w:val="002C5FF7"/>
    <w:rsid w:val="002C7E4B"/>
    <w:rsid w:val="002D0F28"/>
    <w:rsid w:val="002D253B"/>
    <w:rsid w:val="002D2752"/>
    <w:rsid w:val="002D27FE"/>
    <w:rsid w:val="002D34F2"/>
    <w:rsid w:val="002D34F7"/>
    <w:rsid w:val="002D488F"/>
    <w:rsid w:val="002D6112"/>
    <w:rsid w:val="002D621D"/>
    <w:rsid w:val="002D7279"/>
    <w:rsid w:val="002D7C57"/>
    <w:rsid w:val="002E0439"/>
    <w:rsid w:val="002E42BF"/>
    <w:rsid w:val="002E54BE"/>
    <w:rsid w:val="002E5FF2"/>
    <w:rsid w:val="002F0921"/>
    <w:rsid w:val="002F107B"/>
    <w:rsid w:val="002F1D30"/>
    <w:rsid w:val="002F2060"/>
    <w:rsid w:val="002F2F3D"/>
    <w:rsid w:val="002F34A2"/>
    <w:rsid w:val="002F3A60"/>
    <w:rsid w:val="002F3B08"/>
    <w:rsid w:val="002F62AE"/>
    <w:rsid w:val="002F6703"/>
    <w:rsid w:val="002F6C36"/>
    <w:rsid w:val="002F705C"/>
    <w:rsid w:val="00300BB7"/>
    <w:rsid w:val="0030130F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37AF"/>
    <w:rsid w:val="00336425"/>
    <w:rsid w:val="003379D9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AB3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87AAD"/>
    <w:rsid w:val="00391E88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0674"/>
    <w:rsid w:val="003D0878"/>
    <w:rsid w:val="003D1679"/>
    <w:rsid w:val="003D1EE0"/>
    <w:rsid w:val="003D206C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5700"/>
    <w:rsid w:val="00406615"/>
    <w:rsid w:val="00407045"/>
    <w:rsid w:val="004123B7"/>
    <w:rsid w:val="00412C95"/>
    <w:rsid w:val="0041479E"/>
    <w:rsid w:val="00415F7F"/>
    <w:rsid w:val="0041640B"/>
    <w:rsid w:val="00416C76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2A04"/>
    <w:rsid w:val="004643AC"/>
    <w:rsid w:val="00464A7B"/>
    <w:rsid w:val="0046525E"/>
    <w:rsid w:val="00465298"/>
    <w:rsid w:val="004657F7"/>
    <w:rsid w:val="004707F7"/>
    <w:rsid w:val="00470835"/>
    <w:rsid w:val="004730AC"/>
    <w:rsid w:val="00474E51"/>
    <w:rsid w:val="0047664D"/>
    <w:rsid w:val="00480288"/>
    <w:rsid w:val="00483303"/>
    <w:rsid w:val="004839FA"/>
    <w:rsid w:val="0048446B"/>
    <w:rsid w:val="00486366"/>
    <w:rsid w:val="00486E1F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803"/>
    <w:rsid w:val="004A5DBD"/>
    <w:rsid w:val="004A6BEC"/>
    <w:rsid w:val="004A7230"/>
    <w:rsid w:val="004A769F"/>
    <w:rsid w:val="004B05AE"/>
    <w:rsid w:val="004B1DCD"/>
    <w:rsid w:val="004B365C"/>
    <w:rsid w:val="004B56E2"/>
    <w:rsid w:val="004B5C92"/>
    <w:rsid w:val="004C1678"/>
    <w:rsid w:val="004C16E5"/>
    <w:rsid w:val="004C17AC"/>
    <w:rsid w:val="004C1C00"/>
    <w:rsid w:val="004C2618"/>
    <w:rsid w:val="004C2A61"/>
    <w:rsid w:val="004C2E28"/>
    <w:rsid w:val="004C430D"/>
    <w:rsid w:val="004C43F1"/>
    <w:rsid w:val="004C508D"/>
    <w:rsid w:val="004C738A"/>
    <w:rsid w:val="004C74DB"/>
    <w:rsid w:val="004D32B9"/>
    <w:rsid w:val="004D33D2"/>
    <w:rsid w:val="004D43A9"/>
    <w:rsid w:val="004D48AE"/>
    <w:rsid w:val="004D58B0"/>
    <w:rsid w:val="004D7480"/>
    <w:rsid w:val="004E21BF"/>
    <w:rsid w:val="004E28D6"/>
    <w:rsid w:val="004E40EC"/>
    <w:rsid w:val="004E47B0"/>
    <w:rsid w:val="004E52AA"/>
    <w:rsid w:val="004E5E15"/>
    <w:rsid w:val="004E7DAA"/>
    <w:rsid w:val="004F1904"/>
    <w:rsid w:val="004F366E"/>
    <w:rsid w:val="004F38E8"/>
    <w:rsid w:val="004F3C71"/>
    <w:rsid w:val="004F524E"/>
    <w:rsid w:val="004F5D87"/>
    <w:rsid w:val="004F5E32"/>
    <w:rsid w:val="00500065"/>
    <w:rsid w:val="00500C60"/>
    <w:rsid w:val="0050178A"/>
    <w:rsid w:val="00501E60"/>
    <w:rsid w:val="00501F6B"/>
    <w:rsid w:val="00504C9C"/>
    <w:rsid w:val="00504D73"/>
    <w:rsid w:val="00504EF1"/>
    <w:rsid w:val="005052E9"/>
    <w:rsid w:val="00510043"/>
    <w:rsid w:val="0051042A"/>
    <w:rsid w:val="0051177B"/>
    <w:rsid w:val="00511855"/>
    <w:rsid w:val="00511ECB"/>
    <w:rsid w:val="005128BA"/>
    <w:rsid w:val="00512C4F"/>
    <w:rsid w:val="00513E84"/>
    <w:rsid w:val="00514985"/>
    <w:rsid w:val="0051505B"/>
    <w:rsid w:val="0051551A"/>
    <w:rsid w:val="00516BB9"/>
    <w:rsid w:val="00517668"/>
    <w:rsid w:val="005209BE"/>
    <w:rsid w:val="00521EE1"/>
    <w:rsid w:val="0052443F"/>
    <w:rsid w:val="00525A74"/>
    <w:rsid w:val="005262FD"/>
    <w:rsid w:val="00526638"/>
    <w:rsid w:val="00530D1D"/>
    <w:rsid w:val="00531B60"/>
    <w:rsid w:val="00532C50"/>
    <w:rsid w:val="0053310C"/>
    <w:rsid w:val="00533180"/>
    <w:rsid w:val="0053397E"/>
    <w:rsid w:val="00534CF3"/>
    <w:rsid w:val="0053672F"/>
    <w:rsid w:val="0054002D"/>
    <w:rsid w:val="005429E7"/>
    <w:rsid w:val="00543D0E"/>
    <w:rsid w:val="0054474B"/>
    <w:rsid w:val="00545F5C"/>
    <w:rsid w:val="00546DEC"/>
    <w:rsid w:val="00547797"/>
    <w:rsid w:val="00550F33"/>
    <w:rsid w:val="005523F5"/>
    <w:rsid w:val="0055242B"/>
    <w:rsid w:val="00552995"/>
    <w:rsid w:val="00552F2D"/>
    <w:rsid w:val="00553441"/>
    <w:rsid w:val="0055455D"/>
    <w:rsid w:val="00554D9D"/>
    <w:rsid w:val="00560D48"/>
    <w:rsid w:val="005612EA"/>
    <w:rsid w:val="00561585"/>
    <w:rsid w:val="00561E29"/>
    <w:rsid w:val="00562519"/>
    <w:rsid w:val="005642D7"/>
    <w:rsid w:val="0056436A"/>
    <w:rsid w:val="0056626F"/>
    <w:rsid w:val="0056646A"/>
    <w:rsid w:val="00566E64"/>
    <w:rsid w:val="005673F1"/>
    <w:rsid w:val="0057054C"/>
    <w:rsid w:val="00574078"/>
    <w:rsid w:val="00576447"/>
    <w:rsid w:val="00576791"/>
    <w:rsid w:val="005832F7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6904"/>
    <w:rsid w:val="00597F41"/>
    <w:rsid w:val="005A0178"/>
    <w:rsid w:val="005A33A7"/>
    <w:rsid w:val="005A5094"/>
    <w:rsid w:val="005A60A0"/>
    <w:rsid w:val="005A71C0"/>
    <w:rsid w:val="005B02BB"/>
    <w:rsid w:val="005B0CF9"/>
    <w:rsid w:val="005B11C5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B4"/>
    <w:rsid w:val="005C338B"/>
    <w:rsid w:val="005C4583"/>
    <w:rsid w:val="005C46F1"/>
    <w:rsid w:val="005C4B1D"/>
    <w:rsid w:val="005C585B"/>
    <w:rsid w:val="005C635B"/>
    <w:rsid w:val="005D12B7"/>
    <w:rsid w:val="005D1612"/>
    <w:rsid w:val="005D1F86"/>
    <w:rsid w:val="005D2124"/>
    <w:rsid w:val="005D3E27"/>
    <w:rsid w:val="005D4577"/>
    <w:rsid w:val="005D4FA6"/>
    <w:rsid w:val="005D55B5"/>
    <w:rsid w:val="005D6030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13D1"/>
    <w:rsid w:val="006214AD"/>
    <w:rsid w:val="0062171C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4162B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4543"/>
    <w:rsid w:val="00654FAD"/>
    <w:rsid w:val="006554C8"/>
    <w:rsid w:val="00655D01"/>
    <w:rsid w:val="00662289"/>
    <w:rsid w:val="00665A97"/>
    <w:rsid w:val="00666158"/>
    <w:rsid w:val="00666A86"/>
    <w:rsid w:val="006712CA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5A4D"/>
    <w:rsid w:val="00696293"/>
    <w:rsid w:val="00696BA8"/>
    <w:rsid w:val="00696BB5"/>
    <w:rsid w:val="00697B6F"/>
    <w:rsid w:val="006A0677"/>
    <w:rsid w:val="006A0B53"/>
    <w:rsid w:val="006A1D28"/>
    <w:rsid w:val="006A3DB1"/>
    <w:rsid w:val="006A3FE3"/>
    <w:rsid w:val="006A3FFA"/>
    <w:rsid w:val="006A51A7"/>
    <w:rsid w:val="006A54B4"/>
    <w:rsid w:val="006A5A1E"/>
    <w:rsid w:val="006A6D8B"/>
    <w:rsid w:val="006A7FFE"/>
    <w:rsid w:val="006B1078"/>
    <w:rsid w:val="006B1C9D"/>
    <w:rsid w:val="006B3E61"/>
    <w:rsid w:val="006B566F"/>
    <w:rsid w:val="006B741F"/>
    <w:rsid w:val="006C03F5"/>
    <w:rsid w:val="006C086F"/>
    <w:rsid w:val="006C0BA0"/>
    <w:rsid w:val="006C1864"/>
    <w:rsid w:val="006C1BEF"/>
    <w:rsid w:val="006C274D"/>
    <w:rsid w:val="006C3683"/>
    <w:rsid w:val="006C3D20"/>
    <w:rsid w:val="006C4430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18E6"/>
    <w:rsid w:val="006E2774"/>
    <w:rsid w:val="006E2A6B"/>
    <w:rsid w:val="006E315A"/>
    <w:rsid w:val="006E4666"/>
    <w:rsid w:val="006E7CBF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3E0"/>
    <w:rsid w:val="006F7EF3"/>
    <w:rsid w:val="0070001A"/>
    <w:rsid w:val="00701635"/>
    <w:rsid w:val="0070204C"/>
    <w:rsid w:val="00702CDC"/>
    <w:rsid w:val="00703BA6"/>
    <w:rsid w:val="00704D75"/>
    <w:rsid w:val="00705A6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5286"/>
    <w:rsid w:val="007276EB"/>
    <w:rsid w:val="00732DF6"/>
    <w:rsid w:val="0073464C"/>
    <w:rsid w:val="007349F2"/>
    <w:rsid w:val="00736D3E"/>
    <w:rsid w:val="007370AE"/>
    <w:rsid w:val="0074034C"/>
    <w:rsid w:val="007427BE"/>
    <w:rsid w:val="00742C7A"/>
    <w:rsid w:val="007455BD"/>
    <w:rsid w:val="00746FB8"/>
    <w:rsid w:val="00750572"/>
    <w:rsid w:val="00750E1C"/>
    <w:rsid w:val="00750E28"/>
    <w:rsid w:val="00752001"/>
    <w:rsid w:val="00752991"/>
    <w:rsid w:val="00753451"/>
    <w:rsid w:val="00753F81"/>
    <w:rsid w:val="007541AA"/>
    <w:rsid w:val="00755A51"/>
    <w:rsid w:val="00756352"/>
    <w:rsid w:val="00756965"/>
    <w:rsid w:val="00757ACA"/>
    <w:rsid w:val="00762002"/>
    <w:rsid w:val="007620C6"/>
    <w:rsid w:val="00762567"/>
    <w:rsid w:val="007626B9"/>
    <w:rsid w:val="00763F13"/>
    <w:rsid w:val="00764FF2"/>
    <w:rsid w:val="00771C9A"/>
    <w:rsid w:val="00772F6E"/>
    <w:rsid w:val="00773BF2"/>
    <w:rsid w:val="00776775"/>
    <w:rsid w:val="007768A4"/>
    <w:rsid w:val="007824A1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CF1"/>
    <w:rsid w:val="007B5F60"/>
    <w:rsid w:val="007B5FEA"/>
    <w:rsid w:val="007B61B5"/>
    <w:rsid w:val="007B7A0A"/>
    <w:rsid w:val="007C16D4"/>
    <w:rsid w:val="007C3D19"/>
    <w:rsid w:val="007C3D52"/>
    <w:rsid w:val="007C4999"/>
    <w:rsid w:val="007C4FF2"/>
    <w:rsid w:val="007C65DC"/>
    <w:rsid w:val="007C69C4"/>
    <w:rsid w:val="007C77A3"/>
    <w:rsid w:val="007D084E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1578"/>
    <w:rsid w:val="00805959"/>
    <w:rsid w:val="008077F9"/>
    <w:rsid w:val="00807A82"/>
    <w:rsid w:val="008102AC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B95"/>
    <w:rsid w:val="00821D03"/>
    <w:rsid w:val="0082274F"/>
    <w:rsid w:val="008229CE"/>
    <w:rsid w:val="008248A9"/>
    <w:rsid w:val="0082541C"/>
    <w:rsid w:val="00825714"/>
    <w:rsid w:val="0083028D"/>
    <w:rsid w:val="00830C2D"/>
    <w:rsid w:val="008320DA"/>
    <w:rsid w:val="00833BA7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3433"/>
    <w:rsid w:val="0089428E"/>
    <w:rsid w:val="00897124"/>
    <w:rsid w:val="008971A6"/>
    <w:rsid w:val="00897A78"/>
    <w:rsid w:val="008A01AF"/>
    <w:rsid w:val="008A07DA"/>
    <w:rsid w:val="008A1716"/>
    <w:rsid w:val="008A25D7"/>
    <w:rsid w:val="008A2A67"/>
    <w:rsid w:val="008A3792"/>
    <w:rsid w:val="008A3D30"/>
    <w:rsid w:val="008A44C4"/>
    <w:rsid w:val="008A4D64"/>
    <w:rsid w:val="008B2133"/>
    <w:rsid w:val="008B6CF1"/>
    <w:rsid w:val="008C0CA9"/>
    <w:rsid w:val="008C1DAD"/>
    <w:rsid w:val="008C3630"/>
    <w:rsid w:val="008C3A9C"/>
    <w:rsid w:val="008C42EA"/>
    <w:rsid w:val="008C502E"/>
    <w:rsid w:val="008C5338"/>
    <w:rsid w:val="008C66DA"/>
    <w:rsid w:val="008D0AAF"/>
    <w:rsid w:val="008D1C23"/>
    <w:rsid w:val="008D4C81"/>
    <w:rsid w:val="008D6125"/>
    <w:rsid w:val="008D638E"/>
    <w:rsid w:val="008D63A6"/>
    <w:rsid w:val="008D63CD"/>
    <w:rsid w:val="008D7B4E"/>
    <w:rsid w:val="008E2062"/>
    <w:rsid w:val="008E2168"/>
    <w:rsid w:val="008E40DC"/>
    <w:rsid w:val="008E5938"/>
    <w:rsid w:val="008E5A08"/>
    <w:rsid w:val="008F3857"/>
    <w:rsid w:val="008F44A2"/>
    <w:rsid w:val="008F549F"/>
    <w:rsid w:val="008F5A76"/>
    <w:rsid w:val="008F7454"/>
    <w:rsid w:val="008F7563"/>
    <w:rsid w:val="00900A25"/>
    <w:rsid w:val="00900F31"/>
    <w:rsid w:val="00902B9C"/>
    <w:rsid w:val="00904576"/>
    <w:rsid w:val="0090540C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17FF"/>
    <w:rsid w:val="009245B6"/>
    <w:rsid w:val="009254B6"/>
    <w:rsid w:val="00925D16"/>
    <w:rsid w:val="00927042"/>
    <w:rsid w:val="00930E16"/>
    <w:rsid w:val="009311BF"/>
    <w:rsid w:val="00932942"/>
    <w:rsid w:val="00934594"/>
    <w:rsid w:val="00935895"/>
    <w:rsid w:val="009375E7"/>
    <w:rsid w:val="0093780F"/>
    <w:rsid w:val="009418DE"/>
    <w:rsid w:val="00941C11"/>
    <w:rsid w:val="00942404"/>
    <w:rsid w:val="00942B6F"/>
    <w:rsid w:val="00942EC1"/>
    <w:rsid w:val="00947A59"/>
    <w:rsid w:val="00950517"/>
    <w:rsid w:val="00950C9F"/>
    <w:rsid w:val="00953555"/>
    <w:rsid w:val="0095407E"/>
    <w:rsid w:val="0095511D"/>
    <w:rsid w:val="00955E70"/>
    <w:rsid w:val="00956D29"/>
    <w:rsid w:val="00960841"/>
    <w:rsid w:val="0096192F"/>
    <w:rsid w:val="00964ACC"/>
    <w:rsid w:val="009652A2"/>
    <w:rsid w:val="0097076D"/>
    <w:rsid w:val="00970D73"/>
    <w:rsid w:val="00973691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AC1"/>
    <w:rsid w:val="00987B44"/>
    <w:rsid w:val="0099029E"/>
    <w:rsid w:val="009906AA"/>
    <w:rsid w:val="00990B0F"/>
    <w:rsid w:val="00992757"/>
    <w:rsid w:val="009957AA"/>
    <w:rsid w:val="009A0E6C"/>
    <w:rsid w:val="009A2E6C"/>
    <w:rsid w:val="009A3D75"/>
    <w:rsid w:val="009B02CD"/>
    <w:rsid w:val="009B03EE"/>
    <w:rsid w:val="009B064E"/>
    <w:rsid w:val="009B07DB"/>
    <w:rsid w:val="009B0F12"/>
    <w:rsid w:val="009B259C"/>
    <w:rsid w:val="009B37B0"/>
    <w:rsid w:val="009B5093"/>
    <w:rsid w:val="009B63D5"/>
    <w:rsid w:val="009B74F4"/>
    <w:rsid w:val="009C06F0"/>
    <w:rsid w:val="009C0A90"/>
    <w:rsid w:val="009C3BC4"/>
    <w:rsid w:val="009C3F50"/>
    <w:rsid w:val="009C649A"/>
    <w:rsid w:val="009C6EF0"/>
    <w:rsid w:val="009C72CA"/>
    <w:rsid w:val="009D608D"/>
    <w:rsid w:val="009D650C"/>
    <w:rsid w:val="009D68A4"/>
    <w:rsid w:val="009E08DB"/>
    <w:rsid w:val="009E439B"/>
    <w:rsid w:val="009E45A5"/>
    <w:rsid w:val="009E4E29"/>
    <w:rsid w:val="009E505E"/>
    <w:rsid w:val="009E5D66"/>
    <w:rsid w:val="009E7219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14CF"/>
    <w:rsid w:val="00A14585"/>
    <w:rsid w:val="00A14A34"/>
    <w:rsid w:val="00A14F17"/>
    <w:rsid w:val="00A1624E"/>
    <w:rsid w:val="00A165C2"/>
    <w:rsid w:val="00A16A8B"/>
    <w:rsid w:val="00A16B3F"/>
    <w:rsid w:val="00A16B64"/>
    <w:rsid w:val="00A209A9"/>
    <w:rsid w:val="00A21BDA"/>
    <w:rsid w:val="00A23A0F"/>
    <w:rsid w:val="00A2633B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31A"/>
    <w:rsid w:val="00A35785"/>
    <w:rsid w:val="00A358C6"/>
    <w:rsid w:val="00A35AFA"/>
    <w:rsid w:val="00A35D29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293B"/>
    <w:rsid w:val="00A53835"/>
    <w:rsid w:val="00A53B45"/>
    <w:rsid w:val="00A5469E"/>
    <w:rsid w:val="00A54D60"/>
    <w:rsid w:val="00A55D0B"/>
    <w:rsid w:val="00A5794C"/>
    <w:rsid w:val="00A629BE"/>
    <w:rsid w:val="00A65D6B"/>
    <w:rsid w:val="00A71489"/>
    <w:rsid w:val="00A72F0B"/>
    <w:rsid w:val="00A7463E"/>
    <w:rsid w:val="00A7624A"/>
    <w:rsid w:val="00A7680F"/>
    <w:rsid w:val="00A76F50"/>
    <w:rsid w:val="00A83D9E"/>
    <w:rsid w:val="00A87F6D"/>
    <w:rsid w:val="00A90C73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7A45"/>
    <w:rsid w:val="00AB38E4"/>
    <w:rsid w:val="00AB50D8"/>
    <w:rsid w:val="00AB6B44"/>
    <w:rsid w:val="00AB7054"/>
    <w:rsid w:val="00AC0C60"/>
    <w:rsid w:val="00AC15E3"/>
    <w:rsid w:val="00AC196D"/>
    <w:rsid w:val="00AC3651"/>
    <w:rsid w:val="00AC473E"/>
    <w:rsid w:val="00AC4889"/>
    <w:rsid w:val="00AC5802"/>
    <w:rsid w:val="00AC6F68"/>
    <w:rsid w:val="00AC6FC0"/>
    <w:rsid w:val="00AC6FD4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FBB"/>
    <w:rsid w:val="00AE7CB6"/>
    <w:rsid w:val="00AF157A"/>
    <w:rsid w:val="00AF1990"/>
    <w:rsid w:val="00AF393F"/>
    <w:rsid w:val="00AF415E"/>
    <w:rsid w:val="00AF6B40"/>
    <w:rsid w:val="00AF72B9"/>
    <w:rsid w:val="00AF7C5B"/>
    <w:rsid w:val="00B00BA5"/>
    <w:rsid w:val="00B01013"/>
    <w:rsid w:val="00B0429C"/>
    <w:rsid w:val="00B043CE"/>
    <w:rsid w:val="00B04B66"/>
    <w:rsid w:val="00B05063"/>
    <w:rsid w:val="00B05744"/>
    <w:rsid w:val="00B05EA1"/>
    <w:rsid w:val="00B07EC9"/>
    <w:rsid w:val="00B15BBA"/>
    <w:rsid w:val="00B16892"/>
    <w:rsid w:val="00B17068"/>
    <w:rsid w:val="00B21349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BC1"/>
    <w:rsid w:val="00B27F8A"/>
    <w:rsid w:val="00B3106C"/>
    <w:rsid w:val="00B31139"/>
    <w:rsid w:val="00B32EBB"/>
    <w:rsid w:val="00B34470"/>
    <w:rsid w:val="00B35AB3"/>
    <w:rsid w:val="00B36C31"/>
    <w:rsid w:val="00B371B9"/>
    <w:rsid w:val="00B373B6"/>
    <w:rsid w:val="00B423D6"/>
    <w:rsid w:val="00B4320C"/>
    <w:rsid w:val="00B450CE"/>
    <w:rsid w:val="00B45B37"/>
    <w:rsid w:val="00B462C4"/>
    <w:rsid w:val="00B46ADC"/>
    <w:rsid w:val="00B46C22"/>
    <w:rsid w:val="00B4727E"/>
    <w:rsid w:val="00B47AD9"/>
    <w:rsid w:val="00B502F7"/>
    <w:rsid w:val="00B503DF"/>
    <w:rsid w:val="00B5219B"/>
    <w:rsid w:val="00B54504"/>
    <w:rsid w:val="00B57123"/>
    <w:rsid w:val="00B61E2B"/>
    <w:rsid w:val="00B65B97"/>
    <w:rsid w:val="00B65C4B"/>
    <w:rsid w:val="00B664B9"/>
    <w:rsid w:val="00B66A70"/>
    <w:rsid w:val="00B671A8"/>
    <w:rsid w:val="00B71B2B"/>
    <w:rsid w:val="00B73B56"/>
    <w:rsid w:val="00B74E1C"/>
    <w:rsid w:val="00B74E4F"/>
    <w:rsid w:val="00B75A43"/>
    <w:rsid w:val="00B75CCA"/>
    <w:rsid w:val="00B77401"/>
    <w:rsid w:val="00B803C5"/>
    <w:rsid w:val="00B80685"/>
    <w:rsid w:val="00B8086C"/>
    <w:rsid w:val="00B84514"/>
    <w:rsid w:val="00B848EE"/>
    <w:rsid w:val="00B861CD"/>
    <w:rsid w:val="00B8645E"/>
    <w:rsid w:val="00B87059"/>
    <w:rsid w:val="00B87071"/>
    <w:rsid w:val="00B870C7"/>
    <w:rsid w:val="00B90A8E"/>
    <w:rsid w:val="00B915C5"/>
    <w:rsid w:val="00B91F06"/>
    <w:rsid w:val="00B94593"/>
    <w:rsid w:val="00B94F23"/>
    <w:rsid w:val="00B977D0"/>
    <w:rsid w:val="00BA215A"/>
    <w:rsid w:val="00BA21C0"/>
    <w:rsid w:val="00BA27CA"/>
    <w:rsid w:val="00BA2F57"/>
    <w:rsid w:val="00BA360A"/>
    <w:rsid w:val="00BA3A61"/>
    <w:rsid w:val="00BA5043"/>
    <w:rsid w:val="00BA6508"/>
    <w:rsid w:val="00BA73E3"/>
    <w:rsid w:val="00BB1E2E"/>
    <w:rsid w:val="00BB5090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557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5962"/>
    <w:rsid w:val="00C0076F"/>
    <w:rsid w:val="00C0217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6032"/>
    <w:rsid w:val="00C170EE"/>
    <w:rsid w:val="00C17966"/>
    <w:rsid w:val="00C17F74"/>
    <w:rsid w:val="00C20B4D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4AF7"/>
    <w:rsid w:val="00C54FAF"/>
    <w:rsid w:val="00C5582C"/>
    <w:rsid w:val="00C5677B"/>
    <w:rsid w:val="00C60CE9"/>
    <w:rsid w:val="00C61AC9"/>
    <w:rsid w:val="00C631E2"/>
    <w:rsid w:val="00C63B40"/>
    <w:rsid w:val="00C66185"/>
    <w:rsid w:val="00C66520"/>
    <w:rsid w:val="00C66CF8"/>
    <w:rsid w:val="00C705A8"/>
    <w:rsid w:val="00C70EE4"/>
    <w:rsid w:val="00C70F2E"/>
    <w:rsid w:val="00C70FEF"/>
    <w:rsid w:val="00C71A86"/>
    <w:rsid w:val="00C71D90"/>
    <w:rsid w:val="00C74FC5"/>
    <w:rsid w:val="00C7505D"/>
    <w:rsid w:val="00C7521F"/>
    <w:rsid w:val="00C82E2F"/>
    <w:rsid w:val="00C82FE2"/>
    <w:rsid w:val="00C83A2F"/>
    <w:rsid w:val="00C85D5E"/>
    <w:rsid w:val="00C91119"/>
    <w:rsid w:val="00C916D3"/>
    <w:rsid w:val="00C92856"/>
    <w:rsid w:val="00C92D09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174"/>
    <w:rsid w:val="00CA267F"/>
    <w:rsid w:val="00CA4727"/>
    <w:rsid w:val="00CA5150"/>
    <w:rsid w:val="00CA66F7"/>
    <w:rsid w:val="00CA7E4E"/>
    <w:rsid w:val="00CB27A5"/>
    <w:rsid w:val="00CB2B0F"/>
    <w:rsid w:val="00CB3BA3"/>
    <w:rsid w:val="00CB4888"/>
    <w:rsid w:val="00CB5A66"/>
    <w:rsid w:val="00CB5EBA"/>
    <w:rsid w:val="00CC13C3"/>
    <w:rsid w:val="00CC2E15"/>
    <w:rsid w:val="00CC36EF"/>
    <w:rsid w:val="00CC3A29"/>
    <w:rsid w:val="00CC4894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112D"/>
    <w:rsid w:val="00D02E2B"/>
    <w:rsid w:val="00D030DB"/>
    <w:rsid w:val="00D03614"/>
    <w:rsid w:val="00D03A09"/>
    <w:rsid w:val="00D04F5E"/>
    <w:rsid w:val="00D1008C"/>
    <w:rsid w:val="00D1229D"/>
    <w:rsid w:val="00D129A1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27BDF"/>
    <w:rsid w:val="00D304FF"/>
    <w:rsid w:val="00D30DE5"/>
    <w:rsid w:val="00D3293D"/>
    <w:rsid w:val="00D3338D"/>
    <w:rsid w:val="00D342C7"/>
    <w:rsid w:val="00D34C22"/>
    <w:rsid w:val="00D35459"/>
    <w:rsid w:val="00D35C8E"/>
    <w:rsid w:val="00D36FD3"/>
    <w:rsid w:val="00D377D5"/>
    <w:rsid w:val="00D40A19"/>
    <w:rsid w:val="00D429E1"/>
    <w:rsid w:val="00D43160"/>
    <w:rsid w:val="00D4329B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3197"/>
    <w:rsid w:val="00D63B76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5C89"/>
    <w:rsid w:val="00D9794A"/>
    <w:rsid w:val="00D97C9C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3C82"/>
    <w:rsid w:val="00DB3FA5"/>
    <w:rsid w:val="00DB4748"/>
    <w:rsid w:val="00DC05BA"/>
    <w:rsid w:val="00DC3734"/>
    <w:rsid w:val="00DC3971"/>
    <w:rsid w:val="00DC6C83"/>
    <w:rsid w:val="00DD3863"/>
    <w:rsid w:val="00DD38A5"/>
    <w:rsid w:val="00DD5CE6"/>
    <w:rsid w:val="00DD629D"/>
    <w:rsid w:val="00DD6F92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5E89"/>
    <w:rsid w:val="00DF6355"/>
    <w:rsid w:val="00DF64F8"/>
    <w:rsid w:val="00DF67FB"/>
    <w:rsid w:val="00DF76BA"/>
    <w:rsid w:val="00E009B1"/>
    <w:rsid w:val="00E03101"/>
    <w:rsid w:val="00E04A74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18D6"/>
    <w:rsid w:val="00E42C56"/>
    <w:rsid w:val="00E43726"/>
    <w:rsid w:val="00E43BEF"/>
    <w:rsid w:val="00E464D7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6AF7"/>
    <w:rsid w:val="00E67029"/>
    <w:rsid w:val="00E70E67"/>
    <w:rsid w:val="00E72866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895"/>
    <w:rsid w:val="00E96FD9"/>
    <w:rsid w:val="00E970C1"/>
    <w:rsid w:val="00EA1E73"/>
    <w:rsid w:val="00EA2B6F"/>
    <w:rsid w:val="00EA38E8"/>
    <w:rsid w:val="00EA5062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6B0E"/>
    <w:rsid w:val="00ED709E"/>
    <w:rsid w:val="00ED7C1F"/>
    <w:rsid w:val="00EE1A99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80E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EA"/>
    <w:rsid w:val="00F278B9"/>
    <w:rsid w:val="00F27D01"/>
    <w:rsid w:val="00F307C7"/>
    <w:rsid w:val="00F349F1"/>
    <w:rsid w:val="00F37381"/>
    <w:rsid w:val="00F4040F"/>
    <w:rsid w:val="00F40D90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376D"/>
    <w:rsid w:val="00F53898"/>
    <w:rsid w:val="00F5474D"/>
    <w:rsid w:val="00F54F42"/>
    <w:rsid w:val="00F5565F"/>
    <w:rsid w:val="00F556AE"/>
    <w:rsid w:val="00F60C59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596"/>
    <w:rsid w:val="00F936E4"/>
    <w:rsid w:val="00F94FCF"/>
    <w:rsid w:val="00F9648C"/>
    <w:rsid w:val="00F965E5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2B69"/>
    <w:rsid w:val="00FB3487"/>
    <w:rsid w:val="00FB4AF9"/>
    <w:rsid w:val="00FB4D51"/>
    <w:rsid w:val="00FB585C"/>
    <w:rsid w:val="00FB5B04"/>
    <w:rsid w:val="00FB5BC5"/>
    <w:rsid w:val="00FB6245"/>
    <w:rsid w:val="00FB66C0"/>
    <w:rsid w:val="00FC03CD"/>
    <w:rsid w:val="00FC0533"/>
    <w:rsid w:val="00FC54EF"/>
    <w:rsid w:val="00FC644D"/>
    <w:rsid w:val="00FC68AC"/>
    <w:rsid w:val="00FD15DF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7845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F8C0-6E1B-4893-B236-E089D777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17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103</cp:revision>
  <cp:lastPrinted>2019-10-05T11:57:00Z</cp:lastPrinted>
  <dcterms:created xsi:type="dcterms:W3CDTF">2019-08-14T10:50:00Z</dcterms:created>
  <dcterms:modified xsi:type="dcterms:W3CDTF">2020-01-17T07:36:00Z</dcterms:modified>
</cp:coreProperties>
</file>