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AD9" w:rsidRPr="0038236F" w:rsidRDefault="00DD5654" w:rsidP="00AD4AD9">
      <w:pPr>
        <w:pStyle w:val="a8"/>
        <w:spacing w:line="360" w:lineRule="auto"/>
        <w:jc w:val="center"/>
        <w:rPr>
          <w:b/>
          <w:color w:val="000000"/>
          <w:sz w:val="32"/>
          <w:szCs w:val="32"/>
        </w:rPr>
      </w:pPr>
      <w:r w:rsidRPr="000033A6">
        <w:rPr>
          <w:b/>
          <w:color w:val="FFFFFF"/>
          <w:sz w:val="28"/>
        </w:rPr>
        <w:t>М</w:t>
      </w:r>
      <w:r w:rsidR="0038236F" w:rsidRPr="0038236F">
        <w:rPr>
          <w:color w:val="000000"/>
          <w:spacing w:val="-10"/>
        </w:rPr>
        <w:t xml:space="preserve"> </w:t>
      </w:r>
    </w:p>
    <w:p w:rsidR="0038236F" w:rsidRPr="0038236F" w:rsidRDefault="0038236F" w:rsidP="0038236F">
      <w:pPr>
        <w:pStyle w:val="BodyText1"/>
        <w:pBdr>
          <w:bottom w:val="single" w:sz="6" w:space="1" w:color="auto"/>
        </w:pBdr>
        <w:spacing w:after="0" w:line="360" w:lineRule="auto"/>
        <w:jc w:val="center"/>
        <w:rPr>
          <w:rFonts w:ascii="Times New Roman" w:hAnsi="Times New Roman"/>
          <w:b/>
          <w:color w:val="000000"/>
          <w:sz w:val="32"/>
          <w:szCs w:val="32"/>
        </w:rPr>
      </w:pPr>
    </w:p>
    <w:p w:rsidR="00DC6C1E" w:rsidRPr="00DB7350" w:rsidRDefault="00DD5654" w:rsidP="00DD5654">
      <w:pPr>
        <w:pStyle w:val="1"/>
        <w:widowControl w:val="0"/>
        <w:suppressLineNumbers/>
        <w:tabs>
          <w:tab w:val="left" w:pos="6663"/>
        </w:tabs>
        <w:spacing w:line="360" w:lineRule="auto"/>
        <w:jc w:val="both"/>
        <w:rPr>
          <w:b/>
          <w:sz w:val="28"/>
        </w:rPr>
      </w:pPr>
      <w:r w:rsidRPr="00DB7350">
        <w:rPr>
          <w:b/>
          <w:sz w:val="28"/>
        </w:rPr>
        <w:t>Кислород</w:t>
      </w:r>
      <w:r w:rsidR="005B4F1B" w:rsidRPr="00DB7350">
        <w:rPr>
          <w:b/>
          <w:sz w:val="28"/>
        </w:rPr>
        <w:t xml:space="preserve"> </w:t>
      </w:r>
      <w:r w:rsidR="0055077F" w:rsidRPr="00DB7350">
        <w:rPr>
          <w:b/>
          <w:sz w:val="28"/>
        </w:rPr>
        <w:t xml:space="preserve">газ </w:t>
      </w:r>
      <w:r w:rsidR="005B4F1B" w:rsidRPr="00DB7350">
        <w:rPr>
          <w:b/>
          <w:sz w:val="28"/>
        </w:rPr>
        <w:t>медицинский</w:t>
      </w:r>
      <w:r w:rsidR="004144E5">
        <w:rPr>
          <w:b/>
          <w:sz w:val="28"/>
        </w:rPr>
        <w:t>, газ сжатый</w:t>
      </w:r>
      <w:r w:rsidRPr="00DB7350">
        <w:rPr>
          <w:b/>
          <w:sz w:val="28"/>
        </w:rPr>
        <w:tab/>
      </w:r>
    </w:p>
    <w:p w:rsidR="00DC6C1E" w:rsidRPr="00DB7350" w:rsidRDefault="00DC6C1E" w:rsidP="00DD5654">
      <w:pPr>
        <w:pStyle w:val="1"/>
        <w:widowControl w:val="0"/>
        <w:suppressLineNumbers/>
        <w:tabs>
          <w:tab w:val="left" w:pos="6663"/>
        </w:tabs>
        <w:spacing w:line="360" w:lineRule="auto"/>
        <w:jc w:val="both"/>
        <w:rPr>
          <w:b/>
          <w:sz w:val="28"/>
        </w:rPr>
      </w:pPr>
      <w:r w:rsidRPr="00DB7350">
        <w:rPr>
          <w:b/>
          <w:sz w:val="28"/>
        </w:rPr>
        <w:t>Кислород</w:t>
      </w:r>
    </w:p>
    <w:p w:rsidR="00DD5654" w:rsidRPr="00DB7350" w:rsidRDefault="00493BA6" w:rsidP="00DD5654">
      <w:pPr>
        <w:pStyle w:val="1"/>
        <w:widowControl w:val="0"/>
        <w:suppressLineNumbers/>
        <w:tabs>
          <w:tab w:val="left" w:pos="6663"/>
        </w:tabs>
        <w:spacing w:line="360" w:lineRule="auto"/>
        <w:jc w:val="both"/>
        <w:rPr>
          <w:sz w:val="24"/>
        </w:rPr>
      </w:pPr>
      <w:r w:rsidRPr="00493BA6">
        <w:rPr>
          <w:noProof/>
          <w:snapToGrid/>
          <w:sz w:val="28"/>
        </w:rPr>
        <w:pict>
          <v:line id="Line 2" o:spid="_x0000_s1026" style="position:absolute;left:0;text-align:left;z-index:251643392;visibility:visible" from="1.35pt,19.7pt" to="469.3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" o:allowincell="f"/>
        </w:pict>
      </w:r>
      <w:r w:rsidR="00DC6C1E" w:rsidRPr="00DB7350">
        <w:rPr>
          <w:b/>
          <w:sz w:val="28"/>
          <w:lang w:val="en-US"/>
        </w:rPr>
        <w:t>Oxygenium</w:t>
      </w:r>
      <w:r w:rsidR="00DD5654" w:rsidRPr="00DB7350">
        <w:rPr>
          <w:b/>
          <w:sz w:val="28"/>
        </w:rPr>
        <w:tab/>
      </w:r>
    </w:p>
    <w:p w:rsidR="00BF625B" w:rsidRDefault="00BF625B" w:rsidP="00DB7350">
      <w:pPr>
        <w:tabs>
          <w:tab w:val="left" w:pos="7920"/>
        </w:tabs>
        <w:spacing w:before="120" w:line="360" w:lineRule="auto"/>
        <w:jc w:val="both"/>
        <w:rPr>
          <w:sz w:val="28"/>
          <w:szCs w:val="28"/>
        </w:rPr>
      </w:pPr>
      <w:r w:rsidRPr="00DB7350">
        <w:rPr>
          <w:sz w:val="28"/>
          <w:szCs w:val="28"/>
          <w:lang w:val="en-US"/>
        </w:rPr>
        <w:t>O</w:t>
      </w:r>
      <w:r w:rsidRPr="00DB7350">
        <w:rPr>
          <w:sz w:val="28"/>
          <w:szCs w:val="28"/>
          <w:vertAlign w:val="subscript"/>
        </w:rPr>
        <w:t>2</w:t>
      </w:r>
      <w:r w:rsidRPr="00DB7350">
        <w:rPr>
          <w:sz w:val="28"/>
          <w:szCs w:val="28"/>
        </w:rPr>
        <w:tab/>
        <w:t>М.м. 32,00</w:t>
      </w:r>
    </w:p>
    <w:p w:rsidR="00A071AD" w:rsidRDefault="0069269D" w:rsidP="0069269D">
      <w:pPr>
        <w:spacing w:line="360" w:lineRule="auto"/>
        <w:ind w:firstLine="720"/>
        <w:jc w:val="both"/>
        <w:rPr>
          <w:sz w:val="28"/>
          <w:szCs w:val="28"/>
        </w:rPr>
      </w:pPr>
      <w:r w:rsidRPr="00DB7350">
        <w:rPr>
          <w:sz w:val="28"/>
          <w:szCs w:val="28"/>
        </w:rPr>
        <w:t xml:space="preserve">Настоящая фармакопейная статья распространяется на Кислород </w:t>
      </w:r>
      <w:r w:rsidR="0055077F" w:rsidRPr="00DB7350">
        <w:rPr>
          <w:sz w:val="28"/>
          <w:szCs w:val="28"/>
        </w:rPr>
        <w:t xml:space="preserve">газ </w:t>
      </w:r>
      <w:r w:rsidRPr="00DB7350">
        <w:rPr>
          <w:sz w:val="28"/>
          <w:szCs w:val="28"/>
        </w:rPr>
        <w:t xml:space="preserve">медицинский </w:t>
      </w:r>
      <w:r w:rsidR="00426510">
        <w:rPr>
          <w:sz w:val="28"/>
          <w:szCs w:val="28"/>
        </w:rPr>
        <w:t xml:space="preserve">(газ </w:t>
      </w:r>
      <w:r w:rsidR="00DC3B8D" w:rsidRPr="00DB7350">
        <w:rPr>
          <w:sz w:val="28"/>
          <w:szCs w:val="28"/>
        </w:rPr>
        <w:t>сжатый</w:t>
      </w:r>
      <w:r w:rsidR="00426510">
        <w:rPr>
          <w:sz w:val="28"/>
          <w:szCs w:val="28"/>
        </w:rPr>
        <w:t>)</w:t>
      </w:r>
      <w:r w:rsidRPr="00DB7350">
        <w:rPr>
          <w:sz w:val="28"/>
          <w:szCs w:val="28"/>
        </w:rPr>
        <w:t xml:space="preserve">, получаемый </w:t>
      </w:r>
      <w:r w:rsidR="00B759F2" w:rsidRPr="00DB7350">
        <w:rPr>
          <w:sz w:val="28"/>
          <w:szCs w:val="28"/>
        </w:rPr>
        <w:t xml:space="preserve">газификацией </w:t>
      </w:r>
      <w:r w:rsidR="007D0CC4">
        <w:rPr>
          <w:sz w:val="28"/>
          <w:szCs w:val="28"/>
        </w:rPr>
        <w:t xml:space="preserve">субстанции </w:t>
      </w:r>
      <w:r w:rsidR="00B759F2" w:rsidRPr="00DB7350">
        <w:rPr>
          <w:sz w:val="28"/>
          <w:szCs w:val="28"/>
        </w:rPr>
        <w:t xml:space="preserve">кислорода медицинского жидкого или </w:t>
      </w:r>
      <w:r w:rsidR="00400E19" w:rsidRPr="00DB7350">
        <w:rPr>
          <w:sz w:val="28"/>
          <w:szCs w:val="28"/>
        </w:rPr>
        <w:t xml:space="preserve">низкотемпературной ректификацией </w:t>
      </w:r>
      <w:r w:rsidRPr="00DB7350">
        <w:rPr>
          <w:sz w:val="28"/>
          <w:szCs w:val="28"/>
        </w:rPr>
        <w:t>из атмосферного воздуха.</w:t>
      </w:r>
    </w:p>
    <w:p w:rsidR="00C359AA" w:rsidRPr="00DB7350" w:rsidRDefault="00C359AA" w:rsidP="00C359AA">
      <w:pPr>
        <w:spacing w:line="360" w:lineRule="auto"/>
        <w:ind w:firstLine="720"/>
        <w:jc w:val="both"/>
        <w:rPr>
          <w:sz w:val="28"/>
          <w:szCs w:val="28"/>
        </w:rPr>
      </w:pPr>
      <w:r w:rsidRPr="00DB7350">
        <w:rPr>
          <w:sz w:val="28"/>
          <w:szCs w:val="28"/>
        </w:rPr>
        <w:t xml:space="preserve">Содержит не менее 99,5 % </w:t>
      </w:r>
      <w:r w:rsidR="000E19CE" w:rsidRPr="00DB7350">
        <w:rPr>
          <w:sz w:val="28"/>
          <w:szCs w:val="28"/>
        </w:rPr>
        <w:t xml:space="preserve">кислорода </w:t>
      </w:r>
      <w:r w:rsidRPr="00DB7350">
        <w:rPr>
          <w:sz w:val="28"/>
          <w:szCs w:val="28"/>
        </w:rPr>
        <w:t>О</w:t>
      </w:r>
      <w:r w:rsidRPr="00DB7350">
        <w:rPr>
          <w:sz w:val="28"/>
          <w:szCs w:val="28"/>
          <w:vertAlign w:val="subscript"/>
        </w:rPr>
        <w:t>2</w:t>
      </w:r>
      <w:r w:rsidRPr="00DB7350">
        <w:rPr>
          <w:sz w:val="28"/>
          <w:szCs w:val="28"/>
        </w:rPr>
        <w:t>.</w:t>
      </w:r>
    </w:p>
    <w:p w:rsidR="00CF6B26" w:rsidRPr="00DB7350" w:rsidRDefault="00CF6B26" w:rsidP="00552FE9">
      <w:pPr>
        <w:spacing w:line="360" w:lineRule="auto"/>
        <w:ind w:firstLine="708"/>
        <w:jc w:val="both"/>
        <w:rPr>
          <w:sz w:val="28"/>
          <w:szCs w:val="28"/>
        </w:rPr>
      </w:pPr>
      <w:r w:rsidRPr="00DB7350">
        <w:rPr>
          <w:b/>
          <w:sz w:val="28"/>
          <w:szCs w:val="28"/>
        </w:rPr>
        <w:t>Отбор проб.</w:t>
      </w:r>
      <w:r w:rsidRPr="00DB7350">
        <w:rPr>
          <w:sz w:val="28"/>
          <w:szCs w:val="28"/>
        </w:rPr>
        <w:t xml:space="preserve"> </w:t>
      </w:r>
      <w:bookmarkStart w:id="0" w:name="_Hlk24102928"/>
      <w:r w:rsidR="00552FE9" w:rsidRPr="00DB7350">
        <w:rPr>
          <w:sz w:val="28"/>
          <w:szCs w:val="28"/>
        </w:rPr>
        <w:t>Отбор проб производят из баллона, находящегося в вертикальном положении. Пробу кислорода из баллона отбирают в прибор для анализа</w:t>
      </w:r>
      <w:r w:rsidR="00D32B1D">
        <w:rPr>
          <w:sz w:val="28"/>
          <w:szCs w:val="28"/>
        </w:rPr>
        <w:t xml:space="preserve"> или в пробоотборник</w:t>
      </w:r>
      <w:r w:rsidR="00FB6539">
        <w:rPr>
          <w:sz w:val="28"/>
          <w:szCs w:val="28"/>
        </w:rPr>
        <w:t xml:space="preserve"> специальной конструкции, предназначенный</w:t>
      </w:r>
      <w:r w:rsidR="00D32B1D">
        <w:rPr>
          <w:sz w:val="28"/>
          <w:szCs w:val="28"/>
        </w:rPr>
        <w:t xml:space="preserve"> для</w:t>
      </w:r>
      <w:r w:rsidR="00FB6539">
        <w:rPr>
          <w:sz w:val="28"/>
          <w:szCs w:val="28"/>
        </w:rPr>
        <w:t xml:space="preserve"> отбора</w:t>
      </w:r>
      <w:r w:rsidR="00D32B1D">
        <w:rPr>
          <w:sz w:val="28"/>
          <w:szCs w:val="28"/>
        </w:rPr>
        <w:t xml:space="preserve"> газов</w:t>
      </w:r>
      <w:r w:rsidR="00FB6539">
        <w:rPr>
          <w:sz w:val="28"/>
          <w:szCs w:val="28"/>
        </w:rPr>
        <w:t>,</w:t>
      </w:r>
      <w:r w:rsidR="00552FE9" w:rsidRPr="00DB7350">
        <w:rPr>
          <w:sz w:val="28"/>
          <w:szCs w:val="28"/>
        </w:rPr>
        <w:t xml:space="preserve"> при помощи редуктора или вентиля тонкой регулировки и соединительной трубки от точки отбора пробы до прибора</w:t>
      </w:r>
      <w:r w:rsidR="00FB6539">
        <w:rPr>
          <w:sz w:val="28"/>
          <w:szCs w:val="28"/>
        </w:rPr>
        <w:t xml:space="preserve"> или пробоотборника</w:t>
      </w:r>
      <w:r w:rsidR="00552FE9" w:rsidRPr="00DB7350">
        <w:rPr>
          <w:sz w:val="28"/>
          <w:szCs w:val="28"/>
        </w:rPr>
        <w:t>. Соединительную трубку</w:t>
      </w:r>
      <w:r w:rsidR="00FB6539">
        <w:rPr>
          <w:sz w:val="28"/>
          <w:szCs w:val="28"/>
        </w:rPr>
        <w:t xml:space="preserve"> и пробоотборник</w:t>
      </w:r>
      <w:r w:rsidR="00552FE9" w:rsidRPr="00DB7350">
        <w:rPr>
          <w:sz w:val="28"/>
          <w:szCs w:val="28"/>
        </w:rPr>
        <w:t xml:space="preserve"> продувают не менее чем 10-кратным объёмом анализируемого газа.</w:t>
      </w:r>
      <w:bookmarkEnd w:id="0"/>
    </w:p>
    <w:p w:rsidR="0069269D" w:rsidRPr="00DB7350" w:rsidRDefault="0069269D" w:rsidP="00615BD8">
      <w:pPr>
        <w:ind w:firstLine="720"/>
        <w:jc w:val="both"/>
        <w:rPr>
          <w:sz w:val="28"/>
          <w:szCs w:val="28"/>
        </w:rPr>
      </w:pPr>
      <w:r w:rsidRPr="00DB7350">
        <w:rPr>
          <w:b/>
          <w:sz w:val="28"/>
          <w:szCs w:val="28"/>
        </w:rPr>
        <w:t>Описание.</w:t>
      </w:r>
      <w:r w:rsidRPr="00DB7350">
        <w:rPr>
          <w:sz w:val="28"/>
          <w:szCs w:val="28"/>
        </w:rPr>
        <w:t xml:space="preserve"> Бесцветный газ без запаха.</w:t>
      </w:r>
    </w:p>
    <w:p w:rsidR="00742C80" w:rsidRPr="00DB7350" w:rsidRDefault="00742C80" w:rsidP="00615BD8">
      <w:pPr>
        <w:spacing w:before="120" w:after="240"/>
        <w:ind w:firstLine="720"/>
        <w:jc w:val="both"/>
        <w:rPr>
          <w:sz w:val="28"/>
          <w:szCs w:val="28"/>
        </w:rPr>
      </w:pPr>
      <w:r w:rsidRPr="007D0CC4">
        <w:rPr>
          <w:sz w:val="28"/>
          <w:szCs w:val="28"/>
        </w:rPr>
        <w:t>Примечание.</w:t>
      </w:r>
      <w:r w:rsidRPr="00DB7350">
        <w:rPr>
          <w:sz w:val="28"/>
          <w:szCs w:val="28"/>
        </w:rPr>
        <w:t xml:space="preserve"> </w:t>
      </w:r>
      <w:r w:rsidR="000640CB" w:rsidRPr="007D0CC4">
        <w:rPr>
          <w:sz w:val="28"/>
          <w:szCs w:val="28"/>
        </w:rPr>
        <w:t>О</w:t>
      </w:r>
      <w:r w:rsidRPr="007D0CC4">
        <w:rPr>
          <w:sz w:val="28"/>
          <w:szCs w:val="28"/>
        </w:rPr>
        <w:t>пределени</w:t>
      </w:r>
      <w:r w:rsidR="000640CB" w:rsidRPr="007D0CC4">
        <w:rPr>
          <w:sz w:val="28"/>
          <w:szCs w:val="28"/>
        </w:rPr>
        <w:t>е</w:t>
      </w:r>
      <w:r w:rsidRPr="007D0CC4">
        <w:rPr>
          <w:sz w:val="28"/>
          <w:szCs w:val="28"/>
        </w:rPr>
        <w:t xml:space="preserve"> запаха</w:t>
      </w:r>
      <w:r w:rsidR="007D0CC4">
        <w:rPr>
          <w:sz w:val="28"/>
          <w:szCs w:val="28"/>
        </w:rPr>
        <w:t>:</w:t>
      </w:r>
      <w:r w:rsidRPr="00DB7350">
        <w:rPr>
          <w:sz w:val="28"/>
          <w:szCs w:val="28"/>
        </w:rPr>
        <w:t xml:space="preserve"> </w:t>
      </w:r>
      <w:r w:rsidR="007D0CC4">
        <w:rPr>
          <w:sz w:val="28"/>
          <w:szCs w:val="28"/>
        </w:rPr>
        <w:t>о</w:t>
      </w:r>
      <w:r w:rsidR="00615BD8" w:rsidRPr="00DB7350">
        <w:rPr>
          <w:sz w:val="28"/>
          <w:szCs w:val="28"/>
        </w:rPr>
        <w:t xml:space="preserve">сторожно открывают </w:t>
      </w:r>
      <w:r w:rsidR="000640CB" w:rsidRPr="00DB7350">
        <w:rPr>
          <w:sz w:val="28"/>
          <w:szCs w:val="28"/>
        </w:rPr>
        <w:t>вентиль</w:t>
      </w:r>
      <w:r w:rsidR="00615BD8" w:rsidRPr="00DB7350">
        <w:rPr>
          <w:sz w:val="28"/>
          <w:szCs w:val="28"/>
        </w:rPr>
        <w:t xml:space="preserve"> </w:t>
      </w:r>
      <w:r w:rsidR="000640CB" w:rsidRPr="00DB7350">
        <w:rPr>
          <w:sz w:val="28"/>
          <w:szCs w:val="28"/>
        </w:rPr>
        <w:t>баллона</w:t>
      </w:r>
      <w:r w:rsidR="00B759F2" w:rsidRPr="00DB7350">
        <w:rPr>
          <w:sz w:val="28"/>
          <w:szCs w:val="28"/>
        </w:rPr>
        <w:t>, получая умеренный ток газа.</w:t>
      </w:r>
    </w:p>
    <w:p w:rsidR="00D5076C" w:rsidRDefault="00A46511" w:rsidP="006E55A2">
      <w:pPr>
        <w:spacing w:line="360" w:lineRule="auto"/>
        <w:ind w:firstLine="720"/>
        <w:jc w:val="both"/>
        <w:rPr>
          <w:sz w:val="28"/>
          <w:szCs w:val="28"/>
        </w:rPr>
      </w:pPr>
      <w:r w:rsidRPr="00DB7350">
        <w:rPr>
          <w:b/>
          <w:sz w:val="28"/>
          <w:szCs w:val="28"/>
        </w:rPr>
        <w:t>Подлинность</w:t>
      </w:r>
      <w:r w:rsidRPr="00DB7350">
        <w:rPr>
          <w:sz w:val="28"/>
          <w:szCs w:val="28"/>
        </w:rPr>
        <w:t>.</w:t>
      </w:r>
      <w:r w:rsidR="000F7CEA">
        <w:rPr>
          <w:sz w:val="28"/>
          <w:szCs w:val="28"/>
        </w:rPr>
        <w:t xml:space="preserve"> Определяют одним из предложенных методов.</w:t>
      </w:r>
    </w:p>
    <w:p w:rsidR="00615BD8" w:rsidRPr="007808D6" w:rsidRDefault="000F7CEA" w:rsidP="007808D6">
      <w:pPr>
        <w:spacing w:line="360" w:lineRule="auto"/>
        <w:ind w:firstLine="720"/>
        <w:jc w:val="both"/>
        <w:rPr>
          <w:i/>
          <w:sz w:val="28"/>
          <w:szCs w:val="28"/>
        </w:rPr>
      </w:pPr>
      <w:r w:rsidRPr="000F7CEA">
        <w:rPr>
          <w:b/>
          <w:bCs/>
          <w:i/>
          <w:sz w:val="28"/>
          <w:szCs w:val="28"/>
        </w:rPr>
        <w:t xml:space="preserve">Метод </w:t>
      </w:r>
      <w:r w:rsidR="007808D6" w:rsidRPr="000F7CEA">
        <w:rPr>
          <w:b/>
          <w:bCs/>
          <w:i/>
          <w:sz w:val="28"/>
          <w:szCs w:val="28"/>
        </w:rPr>
        <w:t>1.</w:t>
      </w:r>
      <w:r w:rsidR="007808D6" w:rsidRPr="000F7CEA">
        <w:rPr>
          <w:i/>
          <w:sz w:val="28"/>
          <w:szCs w:val="28"/>
        </w:rPr>
        <w:t xml:space="preserve"> </w:t>
      </w:r>
      <w:r w:rsidR="00981619" w:rsidRPr="000F7CEA">
        <w:rPr>
          <w:i/>
          <w:sz w:val="28"/>
          <w:szCs w:val="28"/>
        </w:rPr>
        <w:t>Качественная реакция</w:t>
      </w:r>
      <w:r w:rsidR="00CF6B26" w:rsidRPr="000F7CEA">
        <w:rPr>
          <w:iCs/>
          <w:sz w:val="28"/>
          <w:szCs w:val="28"/>
        </w:rPr>
        <w:t>.</w:t>
      </w:r>
      <w:r w:rsidR="00CF6B26" w:rsidRPr="007808D6">
        <w:rPr>
          <w:i/>
          <w:sz w:val="28"/>
          <w:szCs w:val="28"/>
        </w:rPr>
        <w:t xml:space="preserve"> </w:t>
      </w:r>
      <w:r w:rsidR="00552FE9" w:rsidRPr="007808D6">
        <w:rPr>
          <w:iCs/>
          <w:sz w:val="28"/>
          <w:szCs w:val="28"/>
        </w:rPr>
        <w:t xml:space="preserve">Определение проводят одновременно с количественным определением. </w:t>
      </w:r>
      <w:r w:rsidR="00470E6B" w:rsidRPr="007808D6">
        <w:rPr>
          <w:iCs/>
          <w:sz w:val="28"/>
          <w:szCs w:val="28"/>
        </w:rPr>
        <w:t>Раствор в цилиндрической части поглотительной пипетки окрашивается в синий цвет</w:t>
      </w:r>
      <w:r w:rsidR="00552FE9" w:rsidRPr="007808D6">
        <w:rPr>
          <w:iCs/>
          <w:sz w:val="28"/>
          <w:szCs w:val="28"/>
        </w:rPr>
        <w:t>.</w:t>
      </w:r>
    </w:p>
    <w:p w:rsidR="007808D6" w:rsidRPr="007808D6" w:rsidRDefault="000F7CEA" w:rsidP="007808D6">
      <w:pPr>
        <w:spacing w:line="360" w:lineRule="auto"/>
        <w:ind w:firstLine="720"/>
        <w:jc w:val="both"/>
        <w:rPr>
          <w:iCs/>
          <w:sz w:val="28"/>
          <w:szCs w:val="28"/>
        </w:rPr>
      </w:pPr>
      <w:r w:rsidRPr="000F7CEA">
        <w:rPr>
          <w:b/>
          <w:bCs/>
          <w:i/>
          <w:sz w:val="28"/>
          <w:szCs w:val="28"/>
        </w:rPr>
        <w:t xml:space="preserve">Метод </w:t>
      </w:r>
      <w:r w:rsidR="007808D6" w:rsidRPr="000F7CEA">
        <w:rPr>
          <w:b/>
          <w:bCs/>
          <w:i/>
          <w:sz w:val="28"/>
          <w:szCs w:val="28"/>
        </w:rPr>
        <w:t>2.</w:t>
      </w:r>
      <w:r w:rsidR="007808D6">
        <w:rPr>
          <w:i/>
          <w:sz w:val="28"/>
          <w:szCs w:val="28"/>
        </w:rPr>
        <w:t xml:space="preserve"> Газовая хроматография.</w:t>
      </w:r>
      <w:r w:rsidR="007808D6" w:rsidRPr="007808D6">
        <w:rPr>
          <w:i/>
          <w:sz w:val="28"/>
          <w:szCs w:val="28"/>
        </w:rPr>
        <w:t xml:space="preserve"> </w:t>
      </w:r>
      <w:r w:rsidR="007808D6" w:rsidRPr="007808D6">
        <w:rPr>
          <w:iCs/>
          <w:sz w:val="28"/>
          <w:szCs w:val="28"/>
        </w:rPr>
        <w:t>Время удерживания пика кислорода на хроматограмме испытуемого образца должно соответствовать времени удерживания пика кислорода на хроматограмме стандартного образца (раздел «Количественное определение»).</w:t>
      </w:r>
    </w:p>
    <w:p w:rsidR="00614886" w:rsidRPr="00DB7350" w:rsidRDefault="000F7CEA" w:rsidP="00615BD8">
      <w:pPr>
        <w:spacing w:line="360" w:lineRule="auto"/>
        <w:ind w:firstLine="720"/>
        <w:jc w:val="both"/>
        <w:rPr>
          <w:sz w:val="28"/>
          <w:szCs w:val="28"/>
        </w:rPr>
      </w:pPr>
      <w:r w:rsidRPr="000F7CEA">
        <w:rPr>
          <w:b/>
          <w:bCs/>
          <w:i/>
          <w:sz w:val="28"/>
          <w:szCs w:val="28"/>
        </w:rPr>
        <w:lastRenderedPageBreak/>
        <w:t xml:space="preserve">Метод </w:t>
      </w:r>
      <w:r w:rsidR="001A3F14" w:rsidRPr="000F7CEA">
        <w:rPr>
          <w:b/>
          <w:bCs/>
          <w:i/>
          <w:sz w:val="28"/>
          <w:szCs w:val="28"/>
        </w:rPr>
        <w:t>3</w:t>
      </w:r>
      <w:r w:rsidR="00981619" w:rsidRPr="000F7CEA">
        <w:rPr>
          <w:b/>
          <w:bCs/>
          <w:i/>
          <w:sz w:val="28"/>
          <w:szCs w:val="28"/>
        </w:rPr>
        <w:t>.</w:t>
      </w:r>
      <w:r w:rsidR="00981619" w:rsidRPr="00DB7350">
        <w:rPr>
          <w:i/>
          <w:sz w:val="28"/>
          <w:szCs w:val="28"/>
        </w:rPr>
        <w:t xml:space="preserve"> Качественная реакция</w:t>
      </w:r>
      <w:r w:rsidR="00CF6B26" w:rsidRPr="00DB7350">
        <w:rPr>
          <w:i/>
          <w:sz w:val="28"/>
          <w:szCs w:val="28"/>
        </w:rPr>
        <w:t>.</w:t>
      </w:r>
      <w:r w:rsidR="00CF6B26" w:rsidRPr="00DB7350">
        <w:rPr>
          <w:sz w:val="28"/>
          <w:szCs w:val="28"/>
        </w:rPr>
        <w:t xml:space="preserve"> </w:t>
      </w:r>
      <w:r w:rsidR="00614886" w:rsidRPr="00DB7350">
        <w:rPr>
          <w:sz w:val="28"/>
          <w:szCs w:val="28"/>
        </w:rPr>
        <w:t>Ток испытуемого кислорода пропускают в течение 15-20 мин через склянку для промывания газов (рис. 1, рис. 2), содержащую 30-50 мл раствора пирогаллола и 0,1-0,15 мл 10 % раствора калия гидроксида; раствор должен окраситься в темно-коричневый цвет.</w:t>
      </w:r>
    </w:p>
    <w:p w:rsidR="00614886" w:rsidRPr="00DB7350" w:rsidRDefault="00614886" w:rsidP="00615BD8">
      <w:pPr>
        <w:spacing w:line="360" w:lineRule="auto"/>
        <w:ind w:firstLine="720"/>
        <w:jc w:val="both"/>
        <w:rPr>
          <w:sz w:val="28"/>
          <w:szCs w:val="28"/>
        </w:rPr>
      </w:pPr>
      <w:r w:rsidRPr="00DB7350">
        <w:rPr>
          <w:i/>
          <w:sz w:val="28"/>
          <w:szCs w:val="28"/>
        </w:rPr>
        <w:t xml:space="preserve">Раствор пирогаллола. </w:t>
      </w:r>
      <w:r w:rsidRPr="00DB7350">
        <w:rPr>
          <w:sz w:val="28"/>
          <w:szCs w:val="28"/>
        </w:rPr>
        <w:t xml:space="preserve">0,5 г пирогаллола растворяют в 50 мл воды, свободной от диоксида углерода. </w:t>
      </w:r>
      <w:r w:rsidR="00E859B4" w:rsidRPr="00DB7350">
        <w:rPr>
          <w:sz w:val="28"/>
          <w:szCs w:val="28"/>
        </w:rPr>
        <w:t xml:space="preserve">Перед растворением через воду пропускают аргон для удаления из среды кислорода. </w:t>
      </w:r>
    </w:p>
    <w:p w:rsidR="009E5AEF" w:rsidRPr="00DB7350" w:rsidRDefault="009E5AEF" w:rsidP="00615BD8">
      <w:pPr>
        <w:spacing w:line="360" w:lineRule="auto"/>
        <w:ind w:firstLine="720"/>
        <w:jc w:val="both"/>
        <w:rPr>
          <w:sz w:val="28"/>
          <w:szCs w:val="28"/>
        </w:rPr>
      </w:pPr>
      <w:r w:rsidRPr="00DB7350">
        <w:rPr>
          <w:b/>
          <w:sz w:val="28"/>
          <w:szCs w:val="28"/>
        </w:rPr>
        <w:t xml:space="preserve">Объём содержимого упаковки </w:t>
      </w:r>
      <w:r w:rsidRPr="00DB7350">
        <w:rPr>
          <w:sz w:val="28"/>
          <w:szCs w:val="28"/>
        </w:rPr>
        <w:t>проверяют с использованием манометра не менее чем на 3 баллонах.</w:t>
      </w:r>
    </w:p>
    <w:p w:rsidR="009E5AEF" w:rsidRPr="00DB7350" w:rsidRDefault="009E5AEF" w:rsidP="00615BD8">
      <w:pPr>
        <w:spacing w:line="360" w:lineRule="auto"/>
        <w:ind w:firstLine="720"/>
        <w:jc w:val="both"/>
        <w:rPr>
          <w:sz w:val="28"/>
          <w:szCs w:val="28"/>
        </w:rPr>
      </w:pPr>
      <w:r w:rsidRPr="00DB7350">
        <w:rPr>
          <w:sz w:val="28"/>
          <w:szCs w:val="28"/>
        </w:rPr>
        <w:t>Объём кислорода в баллоне (</w:t>
      </w:r>
      <w:r w:rsidRPr="00DB7350">
        <w:rPr>
          <w:i/>
          <w:sz w:val="28"/>
          <w:szCs w:val="28"/>
          <w:lang w:val="en-US"/>
        </w:rPr>
        <w:t>V</w:t>
      </w:r>
      <w:r w:rsidRPr="00DB7350">
        <w:rPr>
          <w:sz w:val="28"/>
          <w:szCs w:val="28"/>
        </w:rPr>
        <w:t xml:space="preserve">) </w:t>
      </w:r>
      <w:r w:rsidR="00D5689E" w:rsidRPr="00DB7350">
        <w:rPr>
          <w:sz w:val="28"/>
          <w:szCs w:val="28"/>
        </w:rPr>
        <w:t>вычисля</w:t>
      </w:r>
      <w:r w:rsidRPr="00DB7350">
        <w:rPr>
          <w:sz w:val="28"/>
          <w:szCs w:val="28"/>
        </w:rPr>
        <w:t xml:space="preserve">ют </w:t>
      </w:r>
      <w:r w:rsidR="001461A7" w:rsidRPr="00DB7350">
        <w:rPr>
          <w:sz w:val="28"/>
          <w:szCs w:val="28"/>
        </w:rPr>
        <w:t xml:space="preserve">по </w:t>
      </w:r>
      <w:r w:rsidRPr="00DB7350">
        <w:rPr>
          <w:sz w:val="28"/>
          <w:szCs w:val="28"/>
        </w:rPr>
        <w:t>формул</w:t>
      </w:r>
      <w:r w:rsidR="001461A7" w:rsidRPr="00DB7350">
        <w:rPr>
          <w:sz w:val="28"/>
          <w:szCs w:val="28"/>
        </w:rPr>
        <w:t>е:</w:t>
      </w:r>
    </w:p>
    <w:p w:rsidR="001461A7" w:rsidRPr="00DB7350" w:rsidRDefault="0043404F" w:rsidP="001461A7">
      <w:pPr>
        <w:spacing w:line="360" w:lineRule="auto"/>
        <w:jc w:val="center"/>
        <w:rPr>
          <w:sz w:val="28"/>
          <w:szCs w:val="28"/>
        </w:rPr>
      </w:pPr>
      <w:r w:rsidRPr="00DB7350">
        <w:rPr>
          <w:i/>
          <w:sz w:val="28"/>
          <w:szCs w:val="28"/>
          <w:lang w:val="en-US"/>
        </w:rPr>
        <w:t>V</w:t>
      </w:r>
      <w:r w:rsidRPr="00DB7350">
        <w:rPr>
          <w:sz w:val="28"/>
          <w:szCs w:val="28"/>
        </w:rPr>
        <w:t xml:space="preserve"> = </w:t>
      </w:r>
      <w:r w:rsidRPr="00DB7350">
        <w:rPr>
          <w:i/>
          <w:sz w:val="28"/>
          <w:szCs w:val="28"/>
          <w:lang w:val="en-US"/>
        </w:rPr>
        <w:t>K</w:t>
      </w:r>
      <w:r w:rsidR="000E5E81">
        <w:rPr>
          <w:i/>
          <w:sz w:val="28"/>
          <w:szCs w:val="28"/>
        </w:rPr>
        <w:t xml:space="preserve"> </w:t>
      </w:r>
      <w:r w:rsidRPr="00DB7350">
        <w:rPr>
          <w:sz w:val="28"/>
          <w:szCs w:val="28"/>
        </w:rPr>
        <w:t>×</w:t>
      </w:r>
      <w:r w:rsidR="000E5E81">
        <w:rPr>
          <w:sz w:val="28"/>
          <w:szCs w:val="28"/>
        </w:rPr>
        <w:t xml:space="preserve"> </w:t>
      </w:r>
      <w:r w:rsidRPr="00DB7350">
        <w:rPr>
          <w:i/>
          <w:sz w:val="28"/>
          <w:szCs w:val="28"/>
          <w:lang w:val="en-US"/>
        </w:rPr>
        <w:t>V</w:t>
      </w:r>
      <w:r w:rsidRPr="00DB7350">
        <w:rPr>
          <w:sz w:val="28"/>
          <w:szCs w:val="28"/>
          <w:vertAlign w:val="subscript"/>
        </w:rPr>
        <w:t>б</w:t>
      </w:r>
      <w:r w:rsidRPr="00DB7350">
        <w:rPr>
          <w:sz w:val="28"/>
          <w:szCs w:val="28"/>
        </w:rPr>
        <w:t>,</w:t>
      </w:r>
    </w:p>
    <w:p w:rsidR="007A7201" w:rsidRPr="00DB7350" w:rsidRDefault="0043404F" w:rsidP="009F6476">
      <w:pPr>
        <w:tabs>
          <w:tab w:val="left" w:pos="993"/>
          <w:tab w:val="left" w:pos="1418"/>
          <w:tab w:val="left" w:pos="1701"/>
        </w:tabs>
        <w:ind w:left="1701" w:hanging="1701"/>
        <w:rPr>
          <w:sz w:val="28"/>
          <w:szCs w:val="28"/>
        </w:rPr>
      </w:pPr>
      <w:r w:rsidRPr="00DB7350">
        <w:rPr>
          <w:sz w:val="28"/>
          <w:szCs w:val="28"/>
        </w:rPr>
        <w:t>где:</w:t>
      </w:r>
      <w:r w:rsidRPr="00DB7350">
        <w:rPr>
          <w:sz w:val="28"/>
          <w:szCs w:val="28"/>
        </w:rPr>
        <w:tab/>
      </w:r>
      <w:r w:rsidR="007A7201" w:rsidRPr="00DB7350">
        <w:rPr>
          <w:sz w:val="28"/>
          <w:szCs w:val="28"/>
          <w:lang w:val="en-US"/>
        </w:rPr>
        <w:t>K</w:t>
      </w:r>
      <w:r w:rsidR="007A7201" w:rsidRPr="00DB7350">
        <w:rPr>
          <w:sz w:val="28"/>
          <w:szCs w:val="28"/>
        </w:rPr>
        <w:tab/>
        <w:t xml:space="preserve">– </w:t>
      </w:r>
      <w:r w:rsidR="00683417" w:rsidRPr="00DB7350">
        <w:rPr>
          <w:sz w:val="28"/>
          <w:szCs w:val="28"/>
        </w:rPr>
        <w:tab/>
      </w:r>
      <w:r w:rsidR="007A7201" w:rsidRPr="00DB7350">
        <w:rPr>
          <w:sz w:val="28"/>
          <w:szCs w:val="28"/>
        </w:rPr>
        <w:t>коэффициент для определения объёма кислорода в баллоне</w:t>
      </w:r>
      <w:r w:rsidR="009F6476" w:rsidRPr="00DB7350">
        <w:rPr>
          <w:sz w:val="28"/>
          <w:szCs w:val="28"/>
        </w:rPr>
        <w:t xml:space="preserve"> (см. Таблицу 1)</w:t>
      </w:r>
      <w:r w:rsidR="007A7201" w:rsidRPr="00DB7350">
        <w:rPr>
          <w:sz w:val="28"/>
          <w:szCs w:val="28"/>
        </w:rPr>
        <w:t>;</w:t>
      </w:r>
    </w:p>
    <w:p w:rsidR="00DB7350" w:rsidRPr="00DB7350" w:rsidRDefault="007A7201" w:rsidP="00DB7350">
      <w:pPr>
        <w:tabs>
          <w:tab w:val="left" w:pos="993"/>
          <w:tab w:val="left" w:pos="1418"/>
          <w:tab w:val="left" w:pos="1701"/>
        </w:tabs>
        <w:spacing w:line="360" w:lineRule="auto"/>
        <w:rPr>
          <w:sz w:val="28"/>
          <w:szCs w:val="28"/>
        </w:rPr>
      </w:pPr>
      <w:r w:rsidRPr="00DB7350">
        <w:rPr>
          <w:sz w:val="28"/>
          <w:szCs w:val="28"/>
        </w:rPr>
        <w:tab/>
      </w:r>
      <w:r w:rsidRPr="00DB7350">
        <w:rPr>
          <w:sz w:val="28"/>
          <w:szCs w:val="28"/>
          <w:lang w:val="en-US"/>
        </w:rPr>
        <w:t>V</w:t>
      </w:r>
      <w:r w:rsidRPr="00DB7350">
        <w:rPr>
          <w:sz w:val="28"/>
          <w:szCs w:val="28"/>
          <w:vertAlign w:val="subscript"/>
        </w:rPr>
        <w:t>б</w:t>
      </w:r>
      <w:r w:rsidRPr="00DB7350">
        <w:rPr>
          <w:sz w:val="28"/>
          <w:szCs w:val="28"/>
        </w:rPr>
        <w:tab/>
        <w:t xml:space="preserve">– </w:t>
      </w:r>
      <w:r w:rsidR="00683417" w:rsidRPr="00DB7350">
        <w:rPr>
          <w:sz w:val="28"/>
          <w:szCs w:val="28"/>
        </w:rPr>
        <w:tab/>
      </w:r>
      <w:r w:rsidRPr="00DB7350">
        <w:rPr>
          <w:sz w:val="28"/>
          <w:szCs w:val="28"/>
        </w:rPr>
        <w:t>вместимость баллона, л.</w:t>
      </w:r>
    </w:p>
    <w:p w:rsidR="009F6476" w:rsidRDefault="00DB7350" w:rsidP="00DB7350">
      <w:pPr>
        <w:tabs>
          <w:tab w:val="left" w:pos="0"/>
        </w:tabs>
        <w:spacing w:line="360" w:lineRule="auto"/>
        <w:rPr>
          <w:sz w:val="28"/>
          <w:szCs w:val="28"/>
        </w:rPr>
      </w:pPr>
      <w:r w:rsidRPr="00DB7350">
        <w:rPr>
          <w:sz w:val="28"/>
          <w:szCs w:val="28"/>
        </w:rPr>
        <w:tab/>
      </w:r>
      <w:r w:rsidR="00922902" w:rsidRPr="00DB7350">
        <w:rPr>
          <w:b/>
          <w:sz w:val="28"/>
          <w:szCs w:val="28"/>
        </w:rPr>
        <w:t>Углерода диоксид.</w:t>
      </w:r>
      <w:r w:rsidR="00922902" w:rsidRPr="00DB7350">
        <w:rPr>
          <w:sz w:val="28"/>
          <w:szCs w:val="28"/>
        </w:rPr>
        <w:t xml:space="preserve"> </w:t>
      </w:r>
      <w:r w:rsidR="00C359AA" w:rsidRPr="00DB7350">
        <w:rPr>
          <w:sz w:val="28"/>
          <w:szCs w:val="28"/>
        </w:rPr>
        <w:t>Не более 0,01 %.</w:t>
      </w:r>
      <w:r w:rsidR="009F6476" w:rsidRPr="00DB7350">
        <w:rPr>
          <w:sz w:val="28"/>
          <w:szCs w:val="28"/>
        </w:rPr>
        <w:t xml:space="preserve"> </w:t>
      </w:r>
    </w:p>
    <w:p w:rsidR="000F7CEA" w:rsidRPr="007D0CC4" w:rsidRDefault="000F7CEA" w:rsidP="000F7CEA">
      <w:pPr>
        <w:tabs>
          <w:tab w:val="left" w:pos="0"/>
        </w:tabs>
        <w:spacing w:line="360" w:lineRule="auto"/>
        <w:ind w:firstLine="709"/>
        <w:rPr>
          <w:sz w:val="28"/>
          <w:szCs w:val="28"/>
        </w:rPr>
      </w:pPr>
      <w:r>
        <w:rPr>
          <w:sz w:val="28"/>
          <w:szCs w:val="28"/>
        </w:rPr>
        <w:t>Определяют одним из предложенных методов.</w:t>
      </w:r>
    </w:p>
    <w:p w:rsidR="00CC6595" w:rsidRPr="00DB7350" w:rsidRDefault="007D0CC4" w:rsidP="007D6A4E">
      <w:pPr>
        <w:tabs>
          <w:tab w:val="left" w:pos="0"/>
        </w:tabs>
        <w:spacing w:line="360" w:lineRule="auto"/>
        <w:jc w:val="both"/>
        <w:rPr>
          <w:sz w:val="28"/>
          <w:szCs w:val="28"/>
        </w:rPr>
      </w:pPr>
      <w:r w:rsidRPr="000033A6">
        <w:rPr>
          <w:sz w:val="28"/>
          <w:szCs w:val="28"/>
        </w:rPr>
        <w:tab/>
      </w:r>
      <w:r w:rsidRPr="009B3465">
        <w:rPr>
          <w:b/>
          <w:i/>
          <w:sz w:val="28"/>
          <w:szCs w:val="28"/>
        </w:rPr>
        <w:t>Метод 1.</w:t>
      </w:r>
      <w:r w:rsidRPr="007D0CC4">
        <w:rPr>
          <w:i/>
          <w:sz w:val="28"/>
          <w:szCs w:val="28"/>
        </w:rPr>
        <w:t xml:space="preserve"> </w:t>
      </w:r>
      <w:r w:rsidR="007D6A4E" w:rsidRPr="007D6A4E">
        <w:rPr>
          <w:sz w:val="28"/>
          <w:szCs w:val="28"/>
        </w:rPr>
        <w:t>Определение</w:t>
      </w:r>
      <w:r w:rsidR="007D6A4E">
        <w:rPr>
          <w:i/>
          <w:sz w:val="28"/>
          <w:szCs w:val="28"/>
        </w:rPr>
        <w:t xml:space="preserve"> </w:t>
      </w:r>
      <w:r w:rsidR="00F24A52" w:rsidRPr="00DB7350">
        <w:rPr>
          <w:sz w:val="28"/>
          <w:szCs w:val="28"/>
        </w:rPr>
        <w:t>проводят в склянке для промывания газов</w:t>
      </w:r>
      <w:r w:rsidR="00C71A45" w:rsidRPr="00DB7350">
        <w:rPr>
          <w:sz w:val="28"/>
          <w:szCs w:val="28"/>
        </w:rPr>
        <w:t xml:space="preserve"> (рис.1 или рис.</w:t>
      </w:r>
      <w:r w:rsidR="007D6A4E">
        <w:rPr>
          <w:sz w:val="28"/>
          <w:szCs w:val="28"/>
        </w:rPr>
        <w:t xml:space="preserve"> </w:t>
      </w:r>
      <w:r w:rsidR="00C71A45" w:rsidRPr="00DB7350">
        <w:rPr>
          <w:sz w:val="28"/>
          <w:szCs w:val="28"/>
        </w:rPr>
        <w:t>2)</w:t>
      </w:r>
      <w:r w:rsidR="000F32F6" w:rsidRPr="00DB7350">
        <w:rPr>
          <w:sz w:val="28"/>
          <w:szCs w:val="28"/>
        </w:rPr>
        <w:t>.</w:t>
      </w:r>
    </w:p>
    <w:p w:rsidR="00CC6595" w:rsidRPr="00DB7350" w:rsidRDefault="00DB7350" w:rsidP="00DB7350">
      <w:pPr>
        <w:tabs>
          <w:tab w:val="left" w:pos="709"/>
        </w:tabs>
        <w:spacing w:line="360" w:lineRule="auto"/>
        <w:jc w:val="both"/>
        <w:rPr>
          <w:sz w:val="28"/>
          <w:szCs w:val="28"/>
        </w:rPr>
      </w:pPr>
      <w:r w:rsidRPr="00DB7350">
        <w:rPr>
          <w:sz w:val="28"/>
          <w:szCs w:val="28"/>
        </w:rPr>
        <w:tab/>
      </w:r>
      <w:r w:rsidR="00CC6595" w:rsidRPr="00DB7350">
        <w:rPr>
          <w:sz w:val="28"/>
          <w:szCs w:val="28"/>
        </w:rPr>
        <w:t xml:space="preserve">Перед началом испытания склянку продувают </w:t>
      </w:r>
      <w:r w:rsidR="00400E19" w:rsidRPr="00DB7350">
        <w:rPr>
          <w:sz w:val="28"/>
          <w:szCs w:val="28"/>
        </w:rPr>
        <w:t xml:space="preserve">в течение </w:t>
      </w:r>
      <w:r w:rsidR="00CC6595" w:rsidRPr="00DB7350">
        <w:rPr>
          <w:sz w:val="28"/>
          <w:szCs w:val="28"/>
        </w:rPr>
        <w:t xml:space="preserve">1-2 мин </w:t>
      </w:r>
      <w:r w:rsidR="001F1BCE" w:rsidRPr="00DB7350">
        <w:rPr>
          <w:sz w:val="28"/>
          <w:szCs w:val="28"/>
        </w:rPr>
        <w:t xml:space="preserve">испытуемым </w:t>
      </w:r>
      <w:r w:rsidR="00CC6595" w:rsidRPr="00DB7350">
        <w:rPr>
          <w:sz w:val="28"/>
          <w:szCs w:val="28"/>
        </w:rPr>
        <w:t xml:space="preserve">кислородом, который отбирают из баллона через </w:t>
      </w:r>
      <w:r w:rsidR="00400E19" w:rsidRPr="00DB7350">
        <w:rPr>
          <w:sz w:val="28"/>
          <w:szCs w:val="28"/>
        </w:rPr>
        <w:t>редуктор</w:t>
      </w:r>
      <w:r w:rsidR="00CC6595" w:rsidRPr="00DB7350">
        <w:rPr>
          <w:sz w:val="28"/>
          <w:szCs w:val="28"/>
        </w:rPr>
        <w:t>.</w:t>
      </w:r>
    </w:p>
    <w:p w:rsidR="009F6476" w:rsidRPr="00DB7350" w:rsidRDefault="002476CC" w:rsidP="002476CC">
      <w:pPr>
        <w:tabs>
          <w:tab w:val="left" w:pos="720"/>
        </w:tabs>
        <w:spacing w:line="360" w:lineRule="auto"/>
        <w:ind w:firstLine="720"/>
        <w:rPr>
          <w:sz w:val="28"/>
          <w:szCs w:val="28"/>
        </w:rPr>
      </w:pPr>
      <w:r w:rsidRPr="00DB7350">
        <w:rPr>
          <w:sz w:val="28"/>
          <w:szCs w:val="28"/>
        </w:rPr>
        <w:t xml:space="preserve">В две </w:t>
      </w:r>
      <w:r w:rsidR="00DD176F" w:rsidRPr="00DB7350">
        <w:rPr>
          <w:sz w:val="28"/>
          <w:szCs w:val="28"/>
        </w:rPr>
        <w:t xml:space="preserve">одинаковые </w:t>
      </w:r>
      <w:r w:rsidRPr="00DB7350">
        <w:rPr>
          <w:sz w:val="28"/>
          <w:szCs w:val="28"/>
        </w:rPr>
        <w:t xml:space="preserve">склянки </w:t>
      </w:r>
      <w:r w:rsidR="00DD176F" w:rsidRPr="00DB7350">
        <w:rPr>
          <w:sz w:val="28"/>
          <w:szCs w:val="28"/>
        </w:rPr>
        <w:t xml:space="preserve">для промывания газов </w:t>
      </w:r>
      <w:r w:rsidRPr="00DB7350">
        <w:rPr>
          <w:sz w:val="28"/>
          <w:szCs w:val="28"/>
        </w:rPr>
        <w:t xml:space="preserve">наливают по 100 мл </w:t>
      </w:r>
      <w:r w:rsidR="00DD176F" w:rsidRPr="00DB7350">
        <w:rPr>
          <w:sz w:val="28"/>
          <w:szCs w:val="28"/>
        </w:rPr>
        <w:br/>
      </w:r>
      <w:r w:rsidR="009D7761" w:rsidRPr="00DB7350">
        <w:rPr>
          <w:sz w:val="28"/>
          <w:szCs w:val="28"/>
        </w:rPr>
        <w:t>5 % раствора бария гидроксида (поглотительный раствор)</w:t>
      </w:r>
      <w:r w:rsidRPr="00DB7350">
        <w:rPr>
          <w:sz w:val="28"/>
          <w:szCs w:val="28"/>
        </w:rPr>
        <w:t xml:space="preserve">. </w:t>
      </w:r>
    </w:p>
    <w:p w:rsidR="009F6476" w:rsidRPr="00DB7350" w:rsidRDefault="009F6476" w:rsidP="009F6476">
      <w:pPr>
        <w:tabs>
          <w:tab w:val="left" w:pos="720"/>
        </w:tabs>
        <w:spacing w:line="360" w:lineRule="auto"/>
        <w:ind w:firstLine="720"/>
        <w:jc w:val="both"/>
        <w:rPr>
          <w:sz w:val="28"/>
          <w:szCs w:val="28"/>
        </w:rPr>
      </w:pPr>
      <w:r w:rsidRPr="00DB7350">
        <w:rPr>
          <w:i/>
          <w:sz w:val="28"/>
          <w:szCs w:val="28"/>
        </w:rPr>
        <w:t>Испытуемый раствор.</w:t>
      </w:r>
      <w:r w:rsidRPr="00DB7350">
        <w:rPr>
          <w:sz w:val="28"/>
          <w:szCs w:val="28"/>
        </w:rPr>
        <w:t xml:space="preserve"> Через раствор в одной из склянок пропускают 1000 см</w:t>
      </w:r>
      <w:r w:rsidRPr="00DB7350">
        <w:rPr>
          <w:sz w:val="28"/>
          <w:szCs w:val="28"/>
          <w:vertAlign w:val="superscript"/>
        </w:rPr>
        <w:t>3</w:t>
      </w:r>
      <w:r w:rsidRPr="00DB7350">
        <w:rPr>
          <w:sz w:val="28"/>
          <w:szCs w:val="28"/>
        </w:rPr>
        <w:t xml:space="preserve"> кислорода в течение 15-20 мин. </w:t>
      </w:r>
    </w:p>
    <w:p w:rsidR="009F6476" w:rsidRPr="00DB7350" w:rsidRDefault="009F6476" w:rsidP="009F6476">
      <w:pPr>
        <w:tabs>
          <w:tab w:val="left" w:pos="720"/>
        </w:tabs>
        <w:spacing w:line="360" w:lineRule="auto"/>
        <w:ind w:firstLine="720"/>
        <w:jc w:val="both"/>
        <w:rPr>
          <w:sz w:val="28"/>
          <w:szCs w:val="28"/>
        </w:rPr>
      </w:pPr>
      <w:r w:rsidRPr="00DB7350">
        <w:rPr>
          <w:sz w:val="28"/>
          <w:szCs w:val="28"/>
        </w:rPr>
        <w:t>Объём кислорода, пропущенный через поглотительный раствор, измеряют с помощью склянки с тубусом (рис.3) или прибора для отбора проб газа (рис.4), присоединенного к короткой трубке склянки (рис.1 или 2) на выходе газа.</w:t>
      </w:r>
    </w:p>
    <w:p w:rsidR="009F6476" w:rsidRPr="00DB7350" w:rsidRDefault="009F6476" w:rsidP="002476CC">
      <w:pPr>
        <w:tabs>
          <w:tab w:val="left" w:pos="720"/>
        </w:tabs>
        <w:spacing w:line="360" w:lineRule="auto"/>
        <w:ind w:firstLine="720"/>
        <w:rPr>
          <w:sz w:val="28"/>
          <w:szCs w:val="28"/>
        </w:rPr>
        <w:sectPr w:rsidR="009F6476" w:rsidRPr="00DB7350" w:rsidSect="00906116">
          <w:headerReference w:type="even" r:id="rId8"/>
          <w:headerReference w:type="default" r:id="rId9"/>
          <w:footerReference w:type="even" r:id="rId10"/>
          <w:footerReference w:type="default" r:id="rId11"/>
          <w:headerReference w:type="first" r:id="rId12"/>
          <w:footerReference w:type="first" r:id="rId13"/>
          <w:pgSz w:w="11906" w:h="16838"/>
          <w:pgMar w:top="993" w:right="850" w:bottom="1276" w:left="1701" w:header="567" w:footer="567" w:gutter="0"/>
          <w:cols w:space="708"/>
          <w:titlePg/>
          <w:docGrid w:linePitch="360"/>
        </w:sectPr>
      </w:pPr>
    </w:p>
    <w:p w:rsidR="009F6476" w:rsidRPr="00DB7350" w:rsidRDefault="009F6476" w:rsidP="009F6476">
      <w:pPr>
        <w:ind w:firstLine="567"/>
        <w:jc w:val="right"/>
        <w:rPr>
          <w:b/>
          <w:sz w:val="28"/>
          <w:szCs w:val="28"/>
        </w:rPr>
      </w:pPr>
      <w:r w:rsidRPr="00DB7350">
        <w:rPr>
          <w:sz w:val="28"/>
          <w:szCs w:val="28"/>
        </w:rPr>
        <w:lastRenderedPageBreak/>
        <w:t>Таблица 1.</w:t>
      </w:r>
    </w:p>
    <w:p w:rsidR="009F6476" w:rsidRPr="00DB7350" w:rsidRDefault="009F6476" w:rsidP="009F6476">
      <w:pPr>
        <w:ind w:firstLine="567"/>
        <w:jc w:val="center"/>
        <w:rPr>
          <w:b/>
          <w:sz w:val="28"/>
          <w:szCs w:val="28"/>
          <w:vertAlign w:val="subscript"/>
        </w:rPr>
      </w:pPr>
      <w:r w:rsidRPr="00DB7350">
        <w:rPr>
          <w:b/>
          <w:sz w:val="28"/>
          <w:szCs w:val="28"/>
        </w:rPr>
        <w:t>Значение коэффициента 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8"/>
        <w:gridCol w:w="838"/>
        <w:gridCol w:w="838"/>
        <w:gridCol w:w="838"/>
        <w:gridCol w:w="838"/>
        <w:gridCol w:w="838"/>
        <w:gridCol w:w="838"/>
        <w:gridCol w:w="838"/>
        <w:gridCol w:w="838"/>
        <w:gridCol w:w="838"/>
        <w:gridCol w:w="838"/>
        <w:gridCol w:w="838"/>
        <w:gridCol w:w="838"/>
        <w:gridCol w:w="838"/>
        <w:gridCol w:w="838"/>
        <w:gridCol w:w="858"/>
      </w:tblGrid>
      <w:tr w:rsidR="009F6476" w:rsidRPr="00906116" w:rsidTr="009F6476">
        <w:trPr>
          <w:trHeight w:val="293"/>
          <w:jc w:val="center"/>
        </w:trPr>
        <w:tc>
          <w:tcPr>
            <w:tcW w:w="1655" w:type="dxa"/>
            <w:vMerge w:val="restart"/>
            <w:shd w:val="clear" w:color="auto" w:fill="auto"/>
            <w:vAlign w:val="center"/>
          </w:tcPr>
          <w:p w:rsidR="009F6476" w:rsidRPr="00906116" w:rsidRDefault="009F6476" w:rsidP="009F6476">
            <w:pPr>
              <w:jc w:val="center"/>
              <w:rPr>
                <w:sz w:val="22"/>
              </w:rPr>
            </w:pPr>
            <w:r w:rsidRPr="00906116">
              <w:rPr>
                <w:sz w:val="22"/>
              </w:rPr>
              <w:t xml:space="preserve">Температура газа в баллоне, </w:t>
            </w:r>
            <w:r w:rsidRPr="00906116">
              <w:rPr>
                <w:sz w:val="22"/>
                <w:vertAlign w:val="superscript"/>
              </w:rPr>
              <w:t>0</w:t>
            </w:r>
            <w:r w:rsidRPr="00906116">
              <w:rPr>
                <w:sz w:val="22"/>
              </w:rPr>
              <w:t>С</w:t>
            </w:r>
          </w:p>
        </w:tc>
        <w:tc>
          <w:tcPr>
            <w:tcW w:w="12848" w:type="dxa"/>
            <w:gridSpan w:val="15"/>
            <w:shd w:val="clear" w:color="auto" w:fill="auto"/>
          </w:tcPr>
          <w:p w:rsidR="009F6476" w:rsidRPr="00906116" w:rsidRDefault="009F6476" w:rsidP="005A15D9">
            <w:pPr>
              <w:jc w:val="center"/>
              <w:rPr>
                <w:sz w:val="22"/>
              </w:rPr>
            </w:pPr>
            <w:r w:rsidRPr="00906116">
              <w:rPr>
                <w:sz w:val="22"/>
              </w:rPr>
              <w:t>Значение коэффициента К</w:t>
            </w:r>
            <w:r w:rsidRPr="00906116">
              <w:rPr>
                <w:sz w:val="22"/>
                <w:vertAlign w:val="subscript"/>
              </w:rPr>
              <w:t xml:space="preserve">1 </w:t>
            </w:r>
            <w:r w:rsidRPr="00906116">
              <w:rPr>
                <w:sz w:val="22"/>
              </w:rPr>
              <w:t>при избыточном давлении, МПа (кгс/см</w:t>
            </w:r>
            <w:r w:rsidRPr="00906116">
              <w:rPr>
                <w:sz w:val="22"/>
                <w:vertAlign w:val="superscript"/>
              </w:rPr>
              <w:t>3</w:t>
            </w:r>
            <w:r w:rsidRPr="00906116">
              <w:rPr>
                <w:sz w:val="22"/>
              </w:rPr>
              <w:t>)</w:t>
            </w:r>
          </w:p>
        </w:tc>
      </w:tr>
      <w:tr w:rsidR="009F6476" w:rsidRPr="00906116" w:rsidTr="009F6476">
        <w:trPr>
          <w:trHeight w:val="621"/>
          <w:jc w:val="center"/>
        </w:trPr>
        <w:tc>
          <w:tcPr>
            <w:tcW w:w="1655" w:type="dxa"/>
            <w:vMerge/>
            <w:shd w:val="clear" w:color="auto" w:fill="auto"/>
            <w:vAlign w:val="center"/>
          </w:tcPr>
          <w:p w:rsidR="009F6476" w:rsidRPr="00906116" w:rsidRDefault="009F6476" w:rsidP="009F6476">
            <w:pPr>
              <w:jc w:val="center"/>
              <w:rPr>
                <w:b/>
                <w:sz w:val="22"/>
              </w:rPr>
            </w:pPr>
          </w:p>
        </w:tc>
        <w:tc>
          <w:tcPr>
            <w:tcW w:w="855" w:type="dxa"/>
            <w:shd w:val="clear" w:color="auto" w:fill="auto"/>
          </w:tcPr>
          <w:p w:rsidR="009F6476" w:rsidRPr="00906116" w:rsidRDefault="009F6476" w:rsidP="005A15D9">
            <w:pPr>
              <w:jc w:val="both"/>
              <w:rPr>
                <w:sz w:val="22"/>
              </w:rPr>
            </w:pPr>
            <w:r w:rsidRPr="00906116">
              <w:rPr>
                <w:sz w:val="22"/>
              </w:rPr>
              <w:t>13,7</w:t>
            </w:r>
          </w:p>
          <w:p w:rsidR="009F6476" w:rsidRPr="00906116" w:rsidRDefault="009F6476" w:rsidP="005A15D9">
            <w:pPr>
              <w:jc w:val="both"/>
              <w:rPr>
                <w:sz w:val="22"/>
              </w:rPr>
            </w:pPr>
            <w:r w:rsidRPr="00906116">
              <w:rPr>
                <w:sz w:val="22"/>
              </w:rPr>
              <w:t>(140)</w:t>
            </w:r>
          </w:p>
        </w:tc>
        <w:tc>
          <w:tcPr>
            <w:tcW w:w="855" w:type="dxa"/>
            <w:shd w:val="clear" w:color="auto" w:fill="auto"/>
          </w:tcPr>
          <w:p w:rsidR="009F6476" w:rsidRPr="00906116" w:rsidRDefault="009F6476" w:rsidP="005A15D9">
            <w:pPr>
              <w:jc w:val="both"/>
              <w:rPr>
                <w:sz w:val="22"/>
              </w:rPr>
            </w:pPr>
            <w:r w:rsidRPr="00906116">
              <w:rPr>
                <w:sz w:val="22"/>
              </w:rPr>
              <w:t>14,2</w:t>
            </w:r>
          </w:p>
          <w:p w:rsidR="009F6476" w:rsidRPr="00906116" w:rsidRDefault="009F6476" w:rsidP="005A15D9">
            <w:pPr>
              <w:jc w:val="both"/>
              <w:rPr>
                <w:sz w:val="22"/>
              </w:rPr>
            </w:pPr>
            <w:r w:rsidRPr="00906116">
              <w:rPr>
                <w:sz w:val="22"/>
              </w:rPr>
              <w:t>(145)</w:t>
            </w:r>
          </w:p>
        </w:tc>
        <w:tc>
          <w:tcPr>
            <w:tcW w:w="855" w:type="dxa"/>
            <w:shd w:val="clear" w:color="auto" w:fill="auto"/>
          </w:tcPr>
          <w:p w:rsidR="009F6476" w:rsidRPr="00906116" w:rsidRDefault="009F6476" w:rsidP="005A15D9">
            <w:pPr>
              <w:jc w:val="both"/>
              <w:rPr>
                <w:sz w:val="22"/>
              </w:rPr>
            </w:pPr>
            <w:r w:rsidRPr="00906116">
              <w:rPr>
                <w:sz w:val="22"/>
              </w:rPr>
              <w:t>14,7</w:t>
            </w:r>
          </w:p>
          <w:p w:rsidR="009F6476" w:rsidRPr="00906116" w:rsidRDefault="009F6476" w:rsidP="005A15D9">
            <w:pPr>
              <w:jc w:val="both"/>
              <w:rPr>
                <w:sz w:val="22"/>
              </w:rPr>
            </w:pPr>
            <w:r w:rsidRPr="00906116">
              <w:rPr>
                <w:sz w:val="22"/>
              </w:rPr>
              <w:t>(150)</w:t>
            </w:r>
          </w:p>
        </w:tc>
        <w:tc>
          <w:tcPr>
            <w:tcW w:w="855" w:type="dxa"/>
            <w:shd w:val="clear" w:color="auto" w:fill="auto"/>
          </w:tcPr>
          <w:p w:rsidR="009F6476" w:rsidRPr="00906116" w:rsidRDefault="009F6476" w:rsidP="005A15D9">
            <w:pPr>
              <w:jc w:val="both"/>
              <w:rPr>
                <w:sz w:val="22"/>
              </w:rPr>
            </w:pPr>
            <w:r w:rsidRPr="00906116">
              <w:rPr>
                <w:sz w:val="22"/>
              </w:rPr>
              <w:t>15,2</w:t>
            </w:r>
          </w:p>
          <w:p w:rsidR="009F6476" w:rsidRPr="00906116" w:rsidRDefault="009F6476" w:rsidP="005A15D9">
            <w:pPr>
              <w:jc w:val="both"/>
              <w:rPr>
                <w:sz w:val="22"/>
              </w:rPr>
            </w:pPr>
            <w:r w:rsidRPr="00906116">
              <w:rPr>
                <w:sz w:val="22"/>
              </w:rPr>
              <w:t>(155)</w:t>
            </w:r>
          </w:p>
        </w:tc>
        <w:tc>
          <w:tcPr>
            <w:tcW w:w="855" w:type="dxa"/>
            <w:shd w:val="clear" w:color="auto" w:fill="auto"/>
          </w:tcPr>
          <w:p w:rsidR="009F6476" w:rsidRPr="00906116" w:rsidRDefault="009F6476" w:rsidP="005A15D9">
            <w:pPr>
              <w:jc w:val="both"/>
              <w:rPr>
                <w:sz w:val="22"/>
              </w:rPr>
            </w:pPr>
            <w:r w:rsidRPr="00906116">
              <w:rPr>
                <w:sz w:val="22"/>
              </w:rPr>
              <w:t>15,7</w:t>
            </w:r>
          </w:p>
          <w:p w:rsidR="009F6476" w:rsidRPr="00906116" w:rsidRDefault="009F6476" w:rsidP="005A15D9">
            <w:pPr>
              <w:jc w:val="both"/>
              <w:rPr>
                <w:sz w:val="22"/>
              </w:rPr>
            </w:pPr>
            <w:r w:rsidRPr="00906116">
              <w:rPr>
                <w:sz w:val="22"/>
              </w:rPr>
              <w:t xml:space="preserve">(160) </w:t>
            </w:r>
          </w:p>
        </w:tc>
        <w:tc>
          <w:tcPr>
            <w:tcW w:w="855" w:type="dxa"/>
            <w:shd w:val="clear" w:color="auto" w:fill="auto"/>
          </w:tcPr>
          <w:p w:rsidR="009F6476" w:rsidRPr="00906116" w:rsidRDefault="009F6476" w:rsidP="005A15D9">
            <w:pPr>
              <w:jc w:val="both"/>
              <w:rPr>
                <w:sz w:val="22"/>
              </w:rPr>
            </w:pPr>
            <w:r w:rsidRPr="00906116">
              <w:rPr>
                <w:sz w:val="22"/>
              </w:rPr>
              <w:t>16,2</w:t>
            </w:r>
          </w:p>
          <w:p w:rsidR="009F6476" w:rsidRPr="00906116" w:rsidRDefault="009F6476" w:rsidP="005A15D9">
            <w:pPr>
              <w:jc w:val="both"/>
              <w:rPr>
                <w:sz w:val="22"/>
              </w:rPr>
            </w:pPr>
            <w:r w:rsidRPr="00906116">
              <w:rPr>
                <w:sz w:val="22"/>
              </w:rPr>
              <w:t>(165)</w:t>
            </w:r>
          </w:p>
        </w:tc>
        <w:tc>
          <w:tcPr>
            <w:tcW w:w="855" w:type="dxa"/>
            <w:shd w:val="clear" w:color="auto" w:fill="auto"/>
          </w:tcPr>
          <w:p w:rsidR="009F6476" w:rsidRPr="00906116" w:rsidRDefault="009F6476" w:rsidP="005A15D9">
            <w:pPr>
              <w:jc w:val="both"/>
              <w:rPr>
                <w:sz w:val="22"/>
              </w:rPr>
            </w:pPr>
            <w:r w:rsidRPr="00906116">
              <w:rPr>
                <w:sz w:val="22"/>
              </w:rPr>
              <w:t>16,7</w:t>
            </w:r>
          </w:p>
          <w:p w:rsidR="009F6476" w:rsidRPr="00906116" w:rsidRDefault="009F6476" w:rsidP="005A15D9">
            <w:pPr>
              <w:jc w:val="both"/>
              <w:rPr>
                <w:sz w:val="22"/>
              </w:rPr>
            </w:pPr>
            <w:r w:rsidRPr="00906116">
              <w:rPr>
                <w:sz w:val="22"/>
              </w:rPr>
              <w:t>(170)</w:t>
            </w:r>
          </w:p>
        </w:tc>
        <w:tc>
          <w:tcPr>
            <w:tcW w:w="855" w:type="dxa"/>
            <w:shd w:val="clear" w:color="auto" w:fill="auto"/>
          </w:tcPr>
          <w:p w:rsidR="009F6476" w:rsidRPr="00906116" w:rsidRDefault="009F6476" w:rsidP="005A15D9">
            <w:pPr>
              <w:jc w:val="both"/>
              <w:rPr>
                <w:sz w:val="22"/>
              </w:rPr>
            </w:pPr>
            <w:r w:rsidRPr="00906116">
              <w:rPr>
                <w:sz w:val="22"/>
              </w:rPr>
              <w:t>17,2</w:t>
            </w:r>
          </w:p>
          <w:p w:rsidR="009F6476" w:rsidRPr="00906116" w:rsidRDefault="009F6476" w:rsidP="005A15D9">
            <w:pPr>
              <w:jc w:val="both"/>
              <w:rPr>
                <w:sz w:val="22"/>
              </w:rPr>
            </w:pPr>
            <w:r w:rsidRPr="00906116">
              <w:rPr>
                <w:sz w:val="22"/>
              </w:rPr>
              <w:t>(175)</w:t>
            </w:r>
          </w:p>
        </w:tc>
        <w:tc>
          <w:tcPr>
            <w:tcW w:w="855" w:type="dxa"/>
            <w:shd w:val="clear" w:color="auto" w:fill="auto"/>
          </w:tcPr>
          <w:p w:rsidR="009F6476" w:rsidRPr="00906116" w:rsidRDefault="009F6476" w:rsidP="005A15D9">
            <w:pPr>
              <w:jc w:val="both"/>
              <w:rPr>
                <w:sz w:val="22"/>
              </w:rPr>
            </w:pPr>
            <w:r w:rsidRPr="00906116">
              <w:rPr>
                <w:sz w:val="22"/>
              </w:rPr>
              <w:t>17,7</w:t>
            </w:r>
          </w:p>
          <w:p w:rsidR="009F6476" w:rsidRPr="00906116" w:rsidRDefault="009F6476" w:rsidP="005A15D9">
            <w:pPr>
              <w:jc w:val="both"/>
              <w:rPr>
                <w:sz w:val="22"/>
              </w:rPr>
            </w:pPr>
            <w:r w:rsidRPr="00906116">
              <w:rPr>
                <w:sz w:val="22"/>
              </w:rPr>
              <w:t>(180)</w:t>
            </w:r>
          </w:p>
        </w:tc>
        <w:tc>
          <w:tcPr>
            <w:tcW w:w="855" w:type="dxa"/>
            <w:shd w:val="clear" w:color="auto" w:fill="auto"/>
          </w:tcPr>
          <w:p w:rsidR="009F6476" w:rsidRPr="00906116" w:rsidRDefault="009F6476" w:rsidP="005A15D9">
            <w:pPr>
              <w:jc w:val="both"/>
              <w:rPr>
                <w:sz w:val="22"/>
              </w:rPr>
            </w:pPr>
            <w:r w:rsidRPr="00906116">
              <w:rPr>
                <w:sz w:val="22"/>
              </w:rPr>
              <w:t>18,1</w:t>
            </w:r>
          </w:p>
          <w:p w:rsidR="009F6476" w:rsidRPr="00906116" w:rsidRDefault="009F6476" w:rsidP="005A15D9">
            <w:pPr>
              <w:jc w:val="both"/>
              <w:rPr>
                <w:sz w:val="22"/>
              </w:rPr>
            </w:pPr>
            <w:r w:rsidRPr="00906116">
              <w:rPr>
                <w:sz w:val="22"/>
              </w:rPr>
              <w:t>(185)</w:t>
            </w:r>
          </w:p>
        </w:tc>
        <w:tc>
          <w:tcPr>
            <w:tcW w:w="855" w:type="dxa"/>
            <w:shd w:val="clear" w:color="auto" w:fill="auto"/>
          </w:tcPr>
          <w:p w:rsidR="009F6476" w:rsidRPr="00906116" w:rsidRDefault="009F6476" w:rsidP="005A15D9">
            <w:pPr>
              <w:jc w:val="both"/>
              <w:rPr>
                <w:sz w:val="22"/>
              </w:rPr>
            </w:pPr>
            <w:r w:rsidRPr="00906116">
              <w:rPr>
                <w:sz w:val="22"/>
              </w:rPr>
              <w:t>18,6</w:t>
            </w:r>
          </w:p>
          <w:p w:rsidR="009F6476" w:rsidRPr="00906116" w:rsidRDefault="009F6476" w:rsidP="005A15D9">
            <w:pPr>
              <w:jc w:val="both"/>
              <w:rPr>
                <w:sz w:val="22"/>
              </w:rPr>
            </w:pPr>
            <w:r w:rsidRPr="00906116">
              <w:rPr>
                <w:sz w:val="22"/>
              </w:rPr>
              <w:t>(190)</w:t>
            </w:r>
          </w:p>
        </w:tc>
        <w:tc>
          <w:tcPr>
            <w:tcW w:w="855" w:type="dxa"/>
            <w:shd w:val="clear" w:color="auto" w:fill="auto"/>
          </w:tcPr>
          <w:p w:rsidR="009F6476" w:rsidRPr="00906116" w:rsidRDefault="009F6476" w:rsidP="005A15D9">
            <w:pPr>
              <w:jc w:val="both"/>
              <w:rPr>
                <w:sz w:val="22"/>
              </w:rPr>
            </w:pPr>
            <w:r w:rsidRPr="00906116">
              <w:rPr>
                <w:sz w:val="22"/>
              </w:rPr>
              <w:t>19,1</w:t>
            </w:r>
          </w:p>
          <w:p w:rsidR="009F6476" w:rsidRPr="00906116" w:rsidRDefault="009F6476" w:rsidP="005A15D9">
            <w:pPr>
              <w:jc w:val="both"/>
              <w:rPr>
                <w:sz w:val="22"/>
              </w:rPr>
            </w:pPr>
            <w:r w:rsidRPr="00906116">
              <w:rPr>
                <w:sz w:val="22"/>
              </w:rPr>
              <w:t>(200)</w:t>
            </w:r>
          </w:p>
        </w:tc>
        <w:tc>
          <w:tcPr>
            <w:tcW w:w="855" w:type="dxa"/>
            <w:shd w:val="clear" w:color="auto" w:fill="auto"/>
          </w:tcPr>
          <w:p w:rsidR="009F6476" w:rsidRPr="00906116" w:rsidRDefault="009F6476" w:rsidP="005A15D9">
            <w:pPr>
              <w:jc w:val="both"/>
              <w:rPr>
                <w:sz w:val="22"/>
              </w:rPr>
            </w:pPr>
            <w:r w:rsidRPr="00906116">
              <w:rPr>
                <w:sz w:val="22"/>
              </w:rPr>
              <w:t>19,6</w:t>
            </w:r>
          </w:p>
          <w:p w:rsidR="009F6476" w:rsidRPr="00906116" w:rsidRDefault="009F6476" w:rsidP="005A15D9">
            <w:pPr>
              <w:jc w:val="both"/>
              <w:rPr>
                <w:sz w:val="22"/>
              </w:rPr>
            </w:pPr>
            <w:r w:rsidRPr="00906116">
              <w:rPr>
                <w:sz w:val="22"/>
              </w:rPr>
              <w:t>(200)</w:t>
            </w:r>
          </w:p>
        </w:tc>
        <w:tc>
          <w:tcPr>
            <w:tcW w:w="855" w:type="dxa"/>
            <w:shd w:val="clear" w:color="auto" w:fill="auto"/>
          </w:tcPr>
          <w:p w:rsidR="009F6476" w:rsidRPr="00906116" w:rsidRDefault="009F6476" w:rsidP="005A15D9">
            <w:pPr>
              <w:jc w:val="both"/>
              <w:rPr>
                <w:sz w:val="22"/>
              </w:rPr>
            </w:pPr>
            <w:r w:rsidRPr="00906116">
              <w:rPr>
                <w:sz w:val="22"/>
              </w:rPr>
              <w:t>20,1</w:t>
            </w:r>
          </w:p>
          <w:p w:rsidR="009F6476" w:rsidRPr="00906116" w:rsidRDefault="009F6476" w:rsidP="005A15D9">
            <w:pPr>
              <w:jc w:val="both"/>
              <w:rPr>
                <w:sz w:val="22"/>
              </w:rPr>
            </w:pPr>
            <w:r w:rsidRPr="00906116">
              <w:rPr>
                <w:sz w:val="22"/>
              </w:rPr>
              <w:t>(205)</w:t>
            </w:r>
          </w:p>
        </w:tc>
        <w:tc>
          <w:tcPr>
            <w:tcW w:w="855" w:type="dxa"/>
            <w:shd w:val="clear" w:color="auto" w:fill="auto"/>
          </w:tcPr>
          <w:p w:rsidR="009F6476" w:rsidRPr="00906116" w:rsidRDefault="009F6476" w:rsidP="005A15D9">
            <w:pPr>
              <w:jc w:val="both"/>
              <w:rPr>
                <w:sz w:val="22"/>
              </w:rPr>
            </w:pPr>
            <w:r w:rsidRPr="00906116">
              <w:rPr>
                <w:sz w:val="22"/>
              </w:rPr>
              <w:t>20,6</w:t>
            </w:r>
          </w:p>
          <w:p w:rsidR="009F6476" w:rsidRPr="00906116" w:rsidRDefault="009F6476" w:rsidP="005A15D9">
            <w:pPr>
              <w:jc w:val="both"/>
              <w:rPr>
                <w:b/>
                <w:sz w:val="22"/>
              </w:rPr>
            </w:pPr>
            <w:r w:rsidRPr="00906116">
              <w:rPr>
                <w:sz w:val="22"/>
              </w:rPr>
              <w:t>(210)</w:t>
            </w:r>
          </w:p>
        </w:tc>
      </w:tr>
      <w:tr w:rsidR="009F6476" w:rsidRPr="00906116" w:rsidTr="009F6476">
        <w:trPr>
          <w:trHeight w:val="342"/>
          <w:jc w:val="center"/>
        </w:trPr>
        <w:tc>
          <w:tcPr>
            <w:tcW w:w="1655" w:type="dxa"/>
            <w:shd w:val="clear" w:color="auto" w:fill="auto"/>
            <w:vAlign w:val="center"/>
          </w:tcPr>
          <w:p w:rsidR="009F6476" w:rsidRPr="00906116" w:rsidRDefault="009F6476" w:rsidP="009F6476">
            <w:pPr>
              <w:jc w:val="center"/>
              <w:rPr>
                <w:sz w:val="22"/>
                <w:szCs w:val="28"/>
              </w:rPr>
            </w:pPr>
            <w:r w:rsidRPr="00906116">
              <w:rPr>
                <w:sz w:val="22"/>
                <w:szCs w:val="28"/>
              </w:rPr>
              <w:t>– 50</w:t>
            </w:r>
          </w:p>
        </w:tc>
        <w:tc>
          <w:tcPr>
            <w:tcW w:w="855" w:type="dxa"/>
            <w:shd w:val="clear" w:color="auto" w:fill="auto"/>
          </w:tcPr>
          <w:p w:rsidR="009F6476" w:rsidRPr="00906116" w:rsidRDefault="009F6476" w:rsidP="005A15D9">
            <w:pPr>
              <w:jc w:val="both"/>
              <w:rPr>
                <w:sz w:val="22"/>
                <w:szCs w:val="28"/>
              </w:rPr>
            </w:pPr>
            <w:r w:rsidRPr="00906116">
              <w:rPr>
                <w:sz w:val="22"/>
                <w:szCs w:val="28"/>
              </w:rPr>
              <w:t>0,232</w:t>
            </w:r>
          </w:p>
        </w:tc>
        <w:tc>
          <w:tcPr>
            <w:tcW w:w="855" w:type="dxa"/>
            <w:shd w:val="clear" w:color="auto" w:fill="auto"/>
          </w:tcPr>
          <w:p w:rsidR="009F6476" w:rsidRPr="00906116" w:rsidRDefault="009F6476" w:rsidP="005A15D9">
            <w:pPr>
              <w:jc w:val="both"/>
              <w:rPr>
                <w:sz w:val="22"/>
                <w:szCs w:val="28"/>
              </w:rPr>
            </w:pPr>
            <w:r w:rsidRPr="00906116">
              <w:rPr>
                <w:sz w:val="22"/>
                <w:szCs w:val="28"/>
              </w:rPr>
              <w:t>0,242</w:t>
            </w:r>
          </w:p>
        </w:tc>
        <w:tc>
          <w:tcPr>
            <w:tcW w:w="855" w:type="dxa"/>
            <w:shd w:val="clear" w:color="auto" w:fill="auto"/>
          </w:tcPr>
          <w:p w:rsidR="009F6476" w:rsidRPr="00906116" w:rsidRDefault="009F6476" w:rsidP="005A15D9">
            <w:pPr>
              <w:jc w:val="both"/>
              <w:rPr>
                <w:sz w:val="22"/>
                <w:szCs w:val="28"/>
              </w:rPr>
            </w:pPr>
            <w:r w:rsidRPr="00906116">
              <w:rPr>
                <w:sz w:val="22"/>
                <w:szCs w:val="28"/>
              </w:rPr>
              <w:t>0,251</w:t>
            </w:r>
          </w:p>
        </w:tc>
        <w:tc>
          <w:tcPr>
            <w:tcW w:w="855" w:type="dxa"/>
            <w:shd w:val="clear" w:color="auto" w:fill="auto"/>
          </w:tcPr>
          <w:p w:rsidR="009F6476" w:rsidRPr="00906116" w:rsidRDefault="009F6476" w:rsidP="005A15D9">
            <w:pPr>
              <w:jc w:val="both"/>
              <w:rPr>
                <w:sz w:val="22"/>
                <w:szCs w:val="28"/>
              </w:rPr>
            </w:pPr>
            <w:r w:rsidRPr="00906116">
              <w:rPr>
                <w:sz w:val="22"/>
                <w:szCs w:val="28"/>
              </w:rPr>
              <w:t>0,260</w:t>
            </w:r>
          </w:p>
        </w:tc>
        <w:tc>
          <w:tcPr>
            <w:tcW w:w="855" w:type="dxa"/>
            <w:shd w:val="clear" w:color="auto" w:fill="auto"/>
          </w:tcPr>
          <w:p w:rsidR="009F6476" w:rsidRPr="00906116" w:rsidRDefault="009F6476" w:rsidP="005A15D9">
            <w:pPr>
              <w:jc w:val="both"/>
              <w:rPr>
                <w:sz w:val="22"/>
                <w:szCs w:val="28"/>
              </w:rPr>
            </w:pPr>
            <w:r w:rsidRPr="00906116">
              <w:rPr>
                <w:sz w:val="22"/>
                <w:szCs w:val="28"/>
              </w:rPr>
              <w:t>0,269</w:t>
            </w:r>
          </w:p>
        </w:tc>
        <w:tc>
          <w:tcPr>
            <w:tcW w:w="855" w:type="dxa"/>
            <w:shd w:val="clear" w:color="auto" w:fill="auto"/>
          </w:tcPr>
          <w:p w:rsidR="009F6476" w:rsidRPr="00906116" w:rsidRDefault="009F6476" w:rsidP="005A15D9">
            <w:pPr>
              <w:jc w:val="both"/>
              <w:rPr>
                <w:sz w:val="22"/>
                <w:szCs w:val="28"/>
              </w:rPr>
            </w:pPr>
            <w:r w:rsidRPr="00906116">
              <w:rPr>
                <w:sz w:val="22"/>
                <w:szCs w:val="28"/>
              </w:rPr>
              <w:t>0,278</w:t>
            </w:r>
          </w:p>
        </w:tc>
        <w:tc>
          <w:tcPr>
            <w:tcW w:w="855" w:type="dxa"/>
            <w:shd w:val="clear" w:color="auto" w:fill="auto"/>
          </w:tcPr>
          <w:p w:rsidR="009F6476" w:rsidRPr="00906116" w:rsidRDefault="009F6476" w:rsidP="005A15D9">
            <w:pPr>
              <w:jc w:val="both"/>
              <w:rPr>
                <w:sz w:val="22"/>
                <w:szCs w:val="28"/>
              </w:rPr>
            </w:pPr>
            <w:r w:rsidRPr="00906116">
              <w:rPr>
                <w:sz w:val="22"/>
                <w:szCs w:val="28"/>
              </w:rPr>
              <w:t>0,280</w:t>
            </w:r>
          </w:p>
        </w:tc>
        <w:tc>
          <w:tcPr>
            <w:tcW w:w="855" w:type="dxa"/>
            <w:shd w:val="clear" w:color="auto" w:fill="auto"/>
          </w:tcPr>
          <w:p w:rsidR="009F6476" w:rsidRPr="00906116" w:rsidRDefault="009F6476" w:rsidP="005A15D9">
            <w:pPr>
              <w:jc w:val="both"/>
              <w:rPr>
                <w:sz w:val="22"/>
                <w:szCs w:val="28"/>
              </w:rPr>
            </w:pPr>
            <w:r w:rsidRPr="00906116">
              <w:rPr>
                <w:sz w:val="22"/>
                <w:szCs w:val="28"/>
              </w:rPr>
              <w:t>0,296</w:t>
            </w:r>
          </w:p>
        </w:tc>
        <w:tc>
          <w:tcPr>
            <w:tcW w:w="855" w:type="dxa"/>
            <w:shd w:val="clear" w:color="auto" w:fill="auto"/>
          </w:tcPr>
          <w:p w:rsidR="009F6476" w:rsidRPr="00906116" w:rsidRDefault="009F6476" w:rsidP="005A15D9">
            <w:pPr>
              <w:jc w:val="both"/>
              <w:rPr>
                <w:sz w:val="22"/>
                <w:szCs w:val="28"/>
              </w:rPr>
            </w:pPr>
            <w:r w:rsidRPr="00906116">
              <w:rPr>
                <w:sz w:val="22"/>
                <w:szCs w:val="28"/>
              </w:rPr>
              <w:t>0,303</w:t>
            </w:r>
          </w:p>
        </w:tc>
        <w:tc>
          <w:tcPr>
            <w:tcW w:w="855" w:type="dxa"/>
            <w:shd w:val="clear" w:color="auto" w:fill="auto"/>
          </w:tcPr>
          <w:p w:rsidR="009F6476" w:rsidRPr="00906116" w:rsidRDefault="009F6476" w:rsidP="005A15D9">
            <w:pPr>
              <w:jc w:val="both"/>
              <w:rPr>
                <w:sz w:val="22"/>
                <w:szCs w:val="28"/>
              </w:rPr>
            </w:pPr>
            <w:r w:rsidRPr="00906116">
              <w:rPr>
                <w:sz w:val="22"/>
                <w:szCs w:val="28"/>
              </w:rPr>
              <w:t>0,311</w:t>
            </w:r>
          </w:p>
        </w:tc>
        <w:tc>
          <w:tcPr>
            <w:tcW w:w="855" w:type="dxa"/>
            <w:shd w:val="clear" w:color="auto" w:fill="auto"/>
          </w:tcPr>
          <w:p w:rsidR="009F6476" w:rsidRPr="00906116" w:rsidRDefault="009F6476" w:rsidP="005A15D9">
            <w:pPr>
              <w:jc w:val="both"/>
              <w:rPr>
                <w:sz w:val="22"/>
                <w:szCs w:val="28"/>
              </w:rPr>
            </w:pPr>
            <w:r w:rsidRPr="00906116">
              <w:rPr>
                <w:sz w:val="22"/>
                <w:szCs w:val="28"/>
              </w:rPr>
              <w:t>0,319</w:t>
            </w:r>
          </w:p>
        </w:tc>
        <w:tc>
          <w:tcPr>
            <w:tcW w:w="855" w:type="dxa"/>
            <w:shd w:val="clear" w:color="auto" w:fill="auto"/>
          </w:tcPr>
          <w:p w:rsidR="009F6476" w:rsidRPr="00906116" w:rsidRDefault="009F6476" w:rsidP="005A15D9">
            <w:pPr>
              <w:jc w:val="both"/>
              <w:rPr>
                <w:sz w:val="22"/>
                <w:szCs w:val="28"/>
              </w:rPr>
            </w:pPr>
            <w:r w:rsidRPr="00906116">
              <w:rPr>
                <w:sz w:val="22"/>
                <w:szCs w:val="28"/>
              </w:rPr>
              <w:t>0,327</w:t>
            </w:r>
          </w:p>
        </w:tc>
        <w:tc>
          <w:tcPr>
            <w:tcW w:w="855" w:type="dxa"/>
            <w:shd w:val="clear" w:color="auto" w:fill="auto"/>
          </w:tcPr>
          <w:p w:rsidR="009F6476" w:rsidRPr="00906116" w:rsidRDefault="009F6476" w:rsidP="005A15D9">
            <w:pPr>
              <w:jc w:val="both"/>
              <w:rPr>
                <w:sz w:val="22"/>
                <w:szCs w:val="28"/>
              </w:rPr>
            </w:pPr>
            <w:r w:rsidRPr="00906116">
              <w:rPr>
                <w:sz w:val="22"/>
                <w:szCs w:val="28"/>
              </w:rPr>
              <w:t>0,335</w:t>
            </w:r>
          </w:p>
        </w:tc>
        <w:tc>
          <w:tcPr>
            <w:tcW w:w="855" w:type="dxa"/>
            <w:shd w:val="clear" w:color="auto" w:fill="auto"/>
          </w:tcPr>
          <w:p w:rsidR="009F6476" w:rsidRPr="00906116" w:rsidRDefault="009F6476" w:rsidP="005A15D9">
            <w:pPr>
              <w:jc w:val="both"/>
              <w:rPr>
                <w:sz w:val="22"/>
                <w:szCs w:val="28"/>
              </w:rPr>
            </w:pPr>
            <w:r w:rsidRPr="00906116">
              <w:rPr>
                <w:sz w:val="22"/>
                <w:szCs w:val="28"/>
              </w:rPr>
              <w:t>0,342</w:t>
            </w:r>
          </w:p>
        </w:tc>
        <w:tc>
          <w:tcPr>
            <w:tcW w:w="855" w:type="dxa"/>
            <w:shd w:val="clear" w:color="auto" w:fill="auto"/>
          </w:tcPr>
          <w:p w:rsidR="009F6476" w:rsidRPr="00906116" w:rsidRDefault="009F6476" w:rsidP="005A15D9">
            <w:pPr>
              <w:jc w:val="both"/>
              <w:rPr>
                <w:sz w:val="22"/>
                <w:szCs w:val="28"/>
              </w:rPr>
            </w:pPr>
            <w:r w:rsidRPr="00906116">
              <w:rPr>
                <w:sz w:val="22"/>
                <w:szCs w:val="28"/>
              </w:rPr>
              <w:t>0,349</w:t>
            </w:r>
          </w:p>
        </w:tc>
      </w:tr>
      <w:tr w:rsidR="009F6476" w:rsidRPr="00906116" w:rsidTr="009F6476">
        <w:trPr>
          <w:trHeight w:val="342"/>
          <w:jc w:val="center"/>
        </w:trPr>
        <w:tc>
          <w:tcPr>
            <w:tcW w:w="1655" w:type="dxa"/>
            <w:shd w:val="clear" w:color="auto" w:fill="auto"/>
            <w:vAlign w:val="center"/>
          </w:tcPr>
          <w:p w:rsidR="009F6476" w:rsidRPr="00906116" w:rsidRDefault="009F6476" w:rsidP="009F6476">
            <w:pPr>
              <w:jc w:val="center"/>
              <w:rPr>
                <w:sz w:val="22"/>
                <w:szCs w:val="28"/>
              </w:rPr>
            </w:pPr>
            <w:r w:rsidRPr="00906116">
              <w:rPr>
                <w:sz w:val="22"/>
                <w:szCs w:val="28"/>
              </w:rPr>
              <w:t>– 40</w:t>
            </w:r>
          </w:p>
        </w:tc>
        <w:tc>
          <w:tcPr>
            <w:tcW w:w="855" w:type="dxa"/>
            <w:shd w:val="clear" w:color="auto" w:fill="auto"/>
          </w:tcPr>
          <w:p w:rsidR="009F6476" w:rsidRPr="00906116" w:rsidRDefault="009F6476" w:rsidP="005A15D9">
            <w:pPr>
              <w:jc w:val="both"/>
              <w:rPr>
                <w:sz w:val="22"/>
                <w:szCs w:val="28"/>
              </w:rPr>
            </w:pPr>
            <w:r w:rsidRPr="00906116">
              <w:rPr>
                <w:sz w:val="22"/>
                <w:szCs w:val="28"/>
              </w:rPr>
              <w:t>0,212</w:t>
            </w:r>
          </w:p>
        </w:tc>
        <w:tc>
          <w:tcPr>
            <w:tcW w:w="855" w:type="dxa"/>
            <w:shd w:val="clear" w:color="auto" w:fill="auto"/>
          </w:tcPr>
          <w:p w:rsidR="009F6476" w:rsidRPr="00906116" w:rsidRDefault="009F6476" w:rsidP="005A15D9">
            <w:pPr>
              <w:jc w:val="both"/>
              <w:rPr>
                <w:sz w:val="22"/>
                <w:szCs w:val="28"/>
              </w:rPr>
            </w:pPr>
            <w:r w:rsidRPr="00906116">
              <w:rPr>
                <w:sz w:val="22"/>
                <w:szCs w:val="28"/>
              </w:rPr>
              <w:t>0,221</w:t>
            </w:r>
          </w:p>
        </w:tc>
        <w:tc>
          <w:tcPr>
            <w:tcW w:w="855" w:type="dxa"/>
            <w:shd w:val="clear" w:color="auto" w:fill="auto"/>
          </w:tcPr>
          <w:p w:rsidR="009F6476" w:rsidRPr="00906116" w:rsidRDefault="009F6476" w:rsidP="005A15D9">
            <w:pPr>
              <w:jc w:val="both"/>
              <w:rPr>
                <w:sz w:val="22"/>
                <w:szCs w:val="28"/>
              </w:rPr>
            </w:pPr>
            <w:r w:rsidRPr="00906116">
              <w:rPr>
                <w:sz w:val="22"/>
                <w:szCs w:val="28"/>
              </w:rPr>
              <w:t>0,229</w:t>
            </w:r>
          </w:p>
        </w:tc>
        <w:tc>
          <w:tcPr>
            <w:tcW w:w="855" w:type="dxa"/>
            <w:shd w:val="clear" w:color="auto" w:fill="auto"/>
          </w:tcPr>
          <w:p w:rsidR="009F6476" w:rsidRPr="00906116" w:rsidRDefault="009F6476" w:rsidP="005A15D9">
            <w:pPr>
              <w:jc w:val="both"/>
              <w:rPr>
                <w:sz w:val="22"/>
                <w:szCs w:val="28"/>
              </w:rPr>
            </w:pPr>
            <w:r w:rsidRPr="00906116">
              <w:rPr>
                <w:sz w:val="22"/>
                <w:szCs w:val="28"/>
              </w:rPr>
              <w:t>0,236</w:t>
            </w:r>
          </w:p>
        </w:tc>
        <w:tc>
          <w:tcPr>
            <w:tcW w:w="855" w:type="dxa"/>
            <w:shd w:val="clear" w:color="auto" w:fill="auto"/>
          </w:tcPr>
          <w:p w:rsidR="009F6476" w:rsidRPr="00906116" w:rsidRDefault="009F6476" w:rsidP="005A15D9">
            <w:pPr>
              <w:jc w:val="both"/>
              <w:rPr>
                <w:sz w:val="22"/>
                <w:szCs w:val="28"/>
              </w:rPr>
            </w:pPr>
            <w:r w:rsidRPr="00906116">
              <w:rPr>
                <w:sz w:val="22"/>
                <w:szCs w:val="28"/>
              </w:rPr>
              <w:t>0,245</w:t>
            </w:r>
          </w:p>
        </w:tc>
        <w:tc>
          <w:tcPr>
            <w:tcW w:w="855" w:type="dxa"/>
            <w:shd w:val="clear" w:color="auto" w:fill="auto"/>
          </w:tcPr>
          <w:p w:rsidR="009F6476" w:rsidRPr="00906116" w:rsidRDefault="009F6476" w:rsidP="005A15D9">
            <w:pPr>
              <w:jc w:val="both"/>
              <w:rPr>
                <w:sz w:val="22"/>
                <w:szCs w:val="28"/>
              </w:rPr>
            </w:pPr>
            <w:r w:rsidRPr="00906116">
              <w:rPr>
                <w:sz w:val="22"/>
                <w:szCs w:val="28"/>
              </w:rPr>
              <w:t>0,253</w:t>
            </w:r>
          </w:p>
        </w:tc>
        <w:tc>
          <w:tcPr>
            <w:tcW w:w="855" w:type="dxa"/>
            <w:shd w:val="clear" w:color="auto" w:fill="auto"/>
          </w:tcPr>
          <w:p w:rsidR="009F6476" w:rsidRPr="00906116" w:rsidRDefault="009F6476" w:rsidP="005A15D9">
            <w:pPr>
              <w:jc w:val="both"/>
              <w:rPr>
                <w:sz w:val="22"/>
                <w:szCs w:val="28"/>
              </w:rPr>
            </w:pPr>
            <w:r w:rsidRPr="00906116">
              <w:rPr>
                <w:sz w:val="22"/>
                <w:szCs w:val="28"/>
              </w:rPr>
              <w:t>0,260</w:t>
            </w:r>
          </w:p>
        </w:tc>
        <w:tc>
          <w:tcPr>
            <w:tcW w:w="855" w:type="dxa"/>
            <w:shd w:val="clear" w:color="auto" w:fill="auto"/>
          </w:tcPr>
          <w:p w:rsidR="009F6476" w:rsidRPr="00906116" w:rsidRDefault="009F6476" w:rsidP="005A15D9">
            <w:pPr>
              <w:jc w:val="both"/>
              <w:rPr>
                <w:sz w:val="22"/>
                <w:szCs w:val="28"/>
              </w:rPr>
            </w:pPr>
            <w:r w:rsidRPr="00906116">
              <w:rPr>
                <w:sz w:val="22"/>
                <w:szCs w:val="28"/>
              </w:rPr>
              <w:t>0,269</w:t>
            </w:r>
          </w:p>
        </w:tc>
        <w:tc>
          <w:tcPr>
            <w:tcW w:w="855" w:type="dxa"/>
            <w:shd w:val="clear" w:color="auto" w:fill="auto"/>
          </w:tcPr>
          <w:p w:rsidR="009F6476" w:rsidRPr="00906116" w:rsidRDefault="009F6476" w:rsidP="005A15D9">
            <w:pPr>
              <w:jc w:val="both"/>
              <w:rPr>
                <w:sz w:val="22"/>
                <w:szCs w:val="28"/>
              </w:rPr>
            </w:pPr>
            <w:r w:rsidRPr="00906116">
              <w:rPr>
                <w:sz w:val="22"/>
                <w:szCs w:val="28"/>
              </w:rPr>
              <w:t>0,275</w:t>
            </w:r>
          </w:p>
        </w:tc>
        <w:tc>
          <w:tcPr>
            <w:tcW w:w="855" w:type="dxa"/>
            <w:shd w:val="clear" w:color="auto" w:fill="auto"/>
          </w:tcPr>
          <w:p w:rsidR="009F6476" w:rsidRPr="00906116" w:rsidRDefault="009F6476" w:rsidP="005A15D9">
            <w:pPr>
              <w:jc w:val="both"/>
              <w:rPr>
                <w:sz w:val="22"/>
                <w:szCs w:val="28"/>
              </w:rPr>
            </w:pPr>
            <w:r w:rsidRPr="00906116">
              <w:rPr>
                <w:sz w:val="22"/>
                <w:szCs w:val="28"/>
              </w:rPr>
              <w:t>0,284</w:t>
            </w:r>
          </w:p>
        </w:tc>
        <w:tc>
          <w:tcPr>
            <w:tcW w:w="855" w:type="dxa"/>
            <w:shd w:val="clear" w:color="auto" w:fill="auto"/>
          </w:tcPr>
          <w:p w:rsidR="009F6476" w:rsidRPr="00906116" w:rsidRDefault="009F6476" w:rsidP="005A15D9">
            <w:pPr>
              <w:jc w:val="both"/>
              <w:rPr>
                <w:sz w:val="22"/>
                <w:szCs w:val="28"/>
              </w:rPr>
            </w:pPr>
            <w:r w:rsidRPr="00906116">
              <w:rPr>
                <w:sz w:val="22"/>
                <w:szCs w:val="28"/>
              </w:rPr>
              <w:t>0,290</w:t>
            </w:r>
          </w:p>
        </w:tc>
        <w:tc>
          <w:tcPr>
            <w:tcW w:w="855" w:type="dxa"/>
            <w:shd w:val="clear" w:color="auto" w:fill="auto"/>
          </w:tcPr>
          <w:p w:rsidR="009F6476" w:rsidRPr="00906116" w:rsidRDefault="009F6476" w:rsidP="005A15D9">
            <w:pPr>
              <w:jc w:val="both"/>
              <w:rPr>
                <w:sz w:val="22"/>
                <w:szCs w:val="28"/>
              </w:rPr>
            </w:pPr>
            <w:r w:rsidRPr="00906116">
              <w:rPr>
                <w:sz w:val="22"/>
                <w:szCs w:val="28"/>
              </w:rPr>
              <w:t>0,298</w:t>
            </w:r>
          </w:p>
        </w:tc>
        <w:tc>
          <w:tcPr>
            <w:tcW w:w="855" w:type="dxa"/>
            <w:shd w:val="clear" w:color="auto" w:fill="auto"/>
          </w:tcPr>
          <w:p w:rsidR="009F6476" w:rsidRPr="00906116" w:rsidRDefault="009F6476" w:rsidP="005A15D9">
            <w:pPr>
              <w:jc w:val="both"/>
              <w:rPr>
                <w:sz w:val="22"/>
                <w:szCs w:val="28"/>
              </w:rPr>
            </w:pPr>
            <w:r w:rsidRPr="00906116">
              <w:rPr>
                <w:sz w:val="22"/>
                <w:szCs w:val="28"/>
              </w:rPr>
              <w:t>0,305</w:t>
            </w:r>
          </w:p>
        </w:tc>
        <w:tc>
          <w:tcPr>
            <w:tcW w:w="855" w:type="dxa"/>
            <w:shd w:val="clear" w:color="auto" w:fill="auto"/>
          </w:tcPr>
          <w:p w:rsidR="009F6476" w:rsidRPr="00906116" w:rsidRDefault="009F6476" w:rsidP="005A15D9">
            <w:pPr>
              <w:jc w:val="both"/>
              <w:rPr>
                <w:sz w:val="22"/>
                <w:szCs w:val="28"/>
              </w:rPr>
            </w:pPr>
            <w:r w:rsidRPr="00906116">
              <w:rPr>
                <w:sz w:val="22"/>
                <w:szCs w:val="28"/>
              </w:rPr>
              <w:t>0,312</w:t>
            </w:r>
          </w:p>
        </w:tc>
        <w:tc>
          <w:tcPr>
            <w:tcW w:w="855" w:type="dxa"/>
            <w:shd w:val="clear" w:color="auto" w:fill="auto"/>
          </w:tcPr>
          <w:p w:rsidR="009F6476" w:rsidRPr="00906116" w:rsidRDefault="009F6476" w:rsidP="005A15D9">
            <w:pPr>
              <w:jc w:val="both"/>
              <w:rPr>
                <w:sz w:val="22"/>
                <w:szCs w:val="28"/>
              </w:rPr>
            </w:pPr>
            <w:r w:rsidRPr="00906116">
              <w:rPr>
                <w:sz w:val="22"/>
                <w:szCs w:val="28"/>
              </w:rPr>
              <w:t>0,319</w:t>
            </w:r>
          </w:p>
        </w:tc>
      </w:tr>
      <w:tr w:rsidR="009F6476" w:rsidRPr="00906116" w:rsidTr="009F6476">
        <w:trPr>
          <w:trHeight w:val="342"/>
          <w:jc w:val="center"/>
        </w:trPr>
        <w:tc>
          <w:tcPr>
            <w:tcW w:w="1655" w:type="dxa"/>
            <w:shd w:val="clear" w:color="auto" w:fill="auto"/>
            <w:vAlign w:val="center"/>
          </w:tcPr>
          <w:p w:rsidR="009F6476" w:rsidRPr="00906116" w:rsidRDefault="009F6476" w:rsidP="009F6476">
            <w:pPr>
              <w:jc w:val="center"/>
              <w:rPr>
                <w:sz w:val="22"/>
                <w:szCs w:val="28"/>
              </w:rPr>
            </w:pPr>
            <w:r w:rsidRPr="00906116">
              <w:rPr>
                <w:sz w:val="22"/>
                <w:szCs w:val="28"/>
              </w:rPr>
              <w:t>– 35</w:t>
            </w:r>
          </w:p>
        </w:tc>
        <w:tc>
          <w:tcPr>
            <w:tcW w:w="855" w:type="dxa"/>
            <w:shd w:val="clear" w:color="auto" w:fill="auto"/>
          </w:tcPr>
          <w:p w:rsidR="009F6476" w:rsidRPr="00906116" w:rsidRDefault="009F6476" w:rsidP="005A15D9">
            <w:pPr>
              <w:jc w:val="both"/>
              <w:rPr>
                <w:sz w:val="22"/>
                <w:szCs w:val="28"/>
              </w:rPr>
            </w:pPr>
            <w:r w:rsidRPr="00906116">
              <w:rPr>
                <w:sz w:val="22"/>
                <w:szCs w:val="28"/>
              </w:rPr>
              <w:t>0,203</w:t>
            </w:r>
          </w:p>
        </w:tc>
        <w:tc>
          <w:tcPr>
            <w:tcW w:w="855" w:type="dxa"/>
            <w:shd w:val="clear" w:color="auto" w:fill="auto"/>
          </w:tcPr>
          <w:p w:rsidR="009F6476" w:rsidRPr="00906116" w:rsidRDefault="009F6476" w:rsidP="005A15D9">
            <w:pPr>
              <w:jc w:val="both"/>
              <w:rPr>
                <w:sz w:val="22"/>
                <w:szCs w:val="28"/>
              </w:rPr>
            </w:pPr>
            <w:r w:rsidRPr="00906116">
              <w:rPr>
                <w:sz w:val="22"/>
                <w:szCs w:val="28"/>
              </w:rPr>
              <w:t>0,211</w:t>
            </w:r>
          </w:p>
        </w:tc>
        <w:tc>
          <w:tcPr>
            <w:tcW w:w="855" w:type="dxa"/>
            <w:shd w:val="clear" w:color="auto" w:fill="auto"/>
          </w:tcPr>
          <w:p w:rsidR="009F6476" w:rsidRPr="00906116" w:rsidRDefault="009F6476" w:rsidP="005A15D9">
            <w:pPr>
              <w:jc w:val="both"/>
              <w:rPr>
                <w:sz w:val="22"/>
                <w:szCs w:val="28"/>
              </w:rPr>
            </w:pPr>
            <w:r w:rsidRPr="00906116">
              <w:rPr>
                <w:sz w:val="22"/>
                <w:szCs w:val="28"/>
              </w:rPr>
              <w:t>0,219</w:t>
            </w:r>
          </w:p>
        </w:tc>
        <w:tc>
          <w:tcPr>
            <w:tcW w:w="855" w:type="dxa"/>
            <w:shd w:val="clear" w:color="auto" w:fill="auto"/>
          </w:tcPr>
          <w:p w:rsidR="009F6476" w:rsidRPr="00906116" w:rsidRDefault="009F6476" w:rsidP="005A15D9">
            <w:pPr>
              <w:jc w:val="both"/>
              <w:rPr>
                <w:sz w:val="22"/>
                <w:szCs w:val="28"/>
              </w:rPr>
            </w:pPr>
            <w:r w:rsidRPr="00906116">
              <w:rPr>
                <w:sz w:val="22"/>
                <w:szCs w:val="28"/>
              </w:rPr>
              <w:t>0,226</w:t>
            </w:r>
          </w:p>
        </w:tc>
        <w:tc>
          <w:tcPr>
            <w:tcW w:w="855" w:type="dxa"/>
            <w:shd w:val="clear" w:color="auto" w:fill="auto"/>
          </w:tcPr>
          <w:p w:rsidR="009F6476" w:rsidRPr="00906116" w:rsidRDefault="009F6476" w:rsidP="005A15D9">
            <w:pPr>
              <w:jc w:val="both"/>
              <w:rPr>
                <w:sz w:val="22"/>
                <w:szCs w:val="28"/>
              </w:rPr>
            </w:pPr>
            <w:r w:rsidRPr="00906116">
              <w:rPr>
                <w:sz w:val="22"/>
                <w:szCs w:val="28"/>
              </w:rPr>
              <w:t>0,234</w:t>
            </w:r>
          </w:p>
        </w:tc>
        <w:tc>
          <w:tcPr>
            <w:tcW w:w="855" w:type="dxa"/>
            <w:shd w:val="clear" w:color="auto" w:fill="auto"/>
          </w:tcPr>
          <w:p w:rsidR="009F6476" w:rsidRPr="00906116" w:rsidRDefault="009F6476" w:rsidP="005A15D9">
            <w:pPr>
              <w:jc w:val="both"/>
              <w:rPr>
                <w:sz w:val="22"/>
                <w:szCs w:val="28"/>
              </w:rPr>
            </w:pPr>
            <w:r w:rsidRPr="00906116">
              <w:rPr>
                <w:sz w:val="22"/>
                <w:szCs w:val="28"/>
              </w:rPr>
              <w:t>0,242</w:t>
            </w:r>
          </w:p>
        </w:tc>
        <w:tc>
          <w:tcPr>
            <w:tcW w:w="855" w:type="dxa"/>
            <w:shd w:val="clear" w:color="auto" w:fill="auto"/>
          </w:tcPr>
          <w:p w:rsidR="009F6476" w:rsidRPr="00906116" w:rsidRDefault="009F6476" w:rsidP="005A15D9">
            <w:pPr>
              <w:jc w:val="both"/>
              <w:rPr>
                <w:sz w:val="22"/>
                <w:szCs w:val="28"/>
              </w:rPr>
            </w:pPr>
            <w:r w:rsidRPr="00906116">
              <w:rPr>
                <w:sz w:val="22"/>
                <w:szCs w:val="28"/>
              </w:rPr>
              <w:t>0,249</w:t>
            </w:r>
          </w:p>
        </w:tc>
        <w:tc>
          <w:tcPr>
            <w:tcW w:w="855" w:type="dxa"/>
            <w:shd w:val="clear" w:color="auto" w:fill="auto"/>
          </w:tcPr>
          <w:p w:rsidR="009F6476" w:rsidRPr="00906116" w:rsidRDefault="009F6476" w:rsidP="005A15D9">
            <w:pPr>
              <w:jc w:val="both"/>
              <w:rPr>
                <w:sz w:val="22"/>
                <w:szCs w:val="28"/>
              </w:rPr>
            </w:pPr>
            <w:r w:rsidRPr="00906116">
              <w:rPr>
                <w:sz w:val="22"/>
                <w:szCs w:val="28"/>
              </w:rPr>
              <w:t>0,257</w:t>
            </w:r>
          </w:p>
        </w:tc>
        <w:tc>
          <w:tcPr>
            <w:tcW w:w="855" w:type="dxa"/>
            <w:shd w:val="clear" w:color="auto" w:fill="auto"/>
          </w:tcPr>
          <w:p w:rsidR="009F6476" w:rsidRPr="00906116" w:rsidRDefault="009F6476" w:rsidP="005A15D9">
            <w:pPr>
              <w:jc w:val="both"/>
              <w:rPr>
                <w:sz w:val="22"/>
                <w:szCs w:val="28"/>
              </w:rPr>
            </w:pPr>
            <w:r w:rsidRPr="00906116">
              <w:rPr>
                <w:sz w:val="22"/>
                <w:szCs w:val="28"/>
              </w:rPr>
              <w:t>0,264</w:t>
            </w:r>
          </w:p>
        </w:tc>
        <w:tc>
          <w:tcPr>
            <w:tcW w:w="855" w:type="dxa"/>
            <w:shd w:val="clear" w:color="auto" w:fill="auto"/>
          </w:tcPr>
          <w:p w:rsidR="009F6476" w:rsidRPr="00906116" w:rsidRDefault="009F6476" w:rsidP="005A15D9">
            <w:pPr>
              <w:jc w:val="both"/>
              <w:rPr>
                <w:sz w:val="22"/>
                <w:szCs w:val="28"/>
              </w:rPr>
            </w:pPr>
            <w:r w:rsidRPr="00906116">
              <w:rPr>
                <w:sz w:val="22"/>
                <w:szCs w:val="28"/>
              </w:rPr>
              <w:t>0,272</w:t>
            </w:r>
          </w:p>
        </w:tc>
        <w:tc>
          <w:tcPr>
            <w:tcW w:w="855" w:type="dxa"/>
            <w:shd w:val="clear" w:color="auto" w:fill="auto"/>
          </w:tcPr>
          <w:p w:rsidR="009F6476" w:rsidRPr="00906116" w:rsidRDefault="009F6476" w:rsidP="005A15D9">
            <w:pPr>
              <w:jc w:val="both"/>
              <w:rPr>
                <w:sz w:val="22"/>
                <w:szCs w:val="28"/>
              </w:rPr>
            </w:pPr>
            <w:r w:rsidRPr="00906116">
              <w:rPr>
                <w:sz w:val="22"/>
                <w:szCs w:val="28"/>
              </w:rPr>
              <w:t>0,278</w:t>
            </w:r>
          </w:p>
        </w:tc>
        <w:tc>
          <w:tcPr>
            <w:tcW w:w="855" w:type="dxa"/>
            <w:shd w:val="clear" w:color="auto" w:fill="auto"/>
          </w:tcPr>
          <w:p w:rsidR="009F6476" w:rsidRPr="00906116" w:rsidRDefault="009F6476" w:rsidP="005A15D9">
            <w:pPr>
              <w:jc w:val="both"/>
              <w:rPr>
                <w:sz w:val="22"/>
                <w:szCs w:val="28"/>
              </w:rPr>
            </w:pPr>
            <w:r w:rsidRPr="00906116">
              <w:rPr>
                <w:sz w:val="22"/>
                <w:szCs w:val="28"/>
              </w:rPr>
              <w:t>0,286</w:t>
            </w:r>
          </w:p>
        </w:tc>
        <w:tc>
          <w:tcPr>
            <w:tcW w:w="855" w:type="dxa"/>
            <w:shd w:val="clear" w:color="auto" w:fill="auto"/>
          </w:tcPr>
          <w:p w:rsidR="009F6476" w:rsidRPr="00906116" w:rsidRDefault="009F6476" w:rsidP="005A15D9">
            <w:pPr>
              <w:jc w:val="both"/>
              <w:rPr>
                <w:sz w:val="22"/>
                <w:szCs w:val="28"/>
              </w:rPr>
            </w:pPr>
            <w:r w:rsidRPr="00906116">
              <w:rPr>
                <w:sz w:val="22"/>
                <w:szCs w:val="28"/>
              </w:rPr>
              <w:t>0,293</w:t>
            </w:r>
          </w:p>
        </w:tc>
        <w:tc>
          <w:tcPr>
            <w:tcW w:w="855" w:type="dxa"/>
            <w:shd w:val="clear" w:color="auto" w:fill="auto"/>
          </w:tcPr>
          <w:p w:rsidR="009F6476" w:rsidRPr="00906116" w:rsidRDefault="009F6476" w:rsidP="005A15D9">
            <w:pPr>
              <w:jc w:val="both"/>
              <w:rPr>
                <w:sz w:val="22"/>
                <w:szCs w:val="28"/>
              </w:rPr>
            </w:pPr>
            <w:r w:rsidRPr="00906116">
              <w:rPr>
                <w:sz w:val="22"/>
                <w:szCs w:val="28"/>
              </w:rPr>
              <w:t>0,299</w:t>
            </w:r>
          </w:p>
        </w:tc>
        <w:tc>
          <w:tcPr>
            <w:tcW w:w="855" w:type="dxa"/>
            <w:shd w:val="clear" w:color="auto" w:fill="auto"/>
          </w:tcPr>
          <w:p w:rsidR="009F6476" w:rsidRPr="00906116" w:rsidRDefault="009F6476" w:rsidP="005A15D9">
            <w:pPr>
              <w:jc w:val="both"/>
              <w:rPr>
                <w:sz w:val="22"/>
                <w:szCs w:val="28"/>
              </w:rPr>
            </w:pPr>
            <w:r w:rsidRPr="00906116">
              <w:rPr>
                <w:sz w:val="22"/>
                <w:szCs w:val="28"/>
              </w:rPr>
              <w:t>0,306</w:t>
            </w:r>
          </w:p>
        </w:tc>
      </w:tr>
      <w:tr w:rsidR="009F6476" w:rsidRPr="00906116" w:rsidTr="009F6476">
        <w:trPr>
          <w:trHeight w:val="342"/>
          <w:jc w:val="center"/>
        </w:trPr>
        <w:tc>
          <w:tcPr>
            <w:tcW w:w="1655" w:type="dxa"/>
            <w:shd w:val="clear" w:color="auto" w:fill="auto"/>
            <w:vAlign w:val="center"/>
          </w:tcPr>
          <w:p w:rsidR="009F6476" w:rsidRPr="00906116" w:rsidRDefault="009F6476" w:rsidP="009F6476">
            <w:pPr>
              <w:jc w:val="center"/>
              <w:rPr>
                <w:sz w:val="22"/>
                <w:szCs w:val="28"/>
              </w:rPr>
            </w:pPr>
            <w:r w:rsidRPr="00906116">
              <w:rPr>
                <w:sz w:val="22"/>
                <w:szCs w:val="28"/>
              </w:rPr>
              <w:t>– 30</w:t>
            </w:r>
          </w:p>
        </w:tc>
        <w:tc>
          <w:tcPr>
            <w:tcW w:w="855" w:type="dxa"/>
            <w:shd w:val="clear" w:color="auto" w:fill="auto"/>
          </w:tcPr>
          <w:p w:rsidR="009F6476" w:rsidRPr="00906116" w:rsidRDefault="009F6476" w:rsidP="005A15D9">
            <w:pPr>
              <w:jc w:val="both"/>
              <w:rPr>
                <w:sz w:val="22"/>
                <w:szCs w:val="28"/>
              </w:rPr>
            </w:pPr>
            <w:r w:rsidRPr="00906116">
              <w:rPr>
                <w:sz w:val="22"/>
                <w:szCs w:val="28"/>
              </w:rPr>
              <w:t>0,195</w:t>
            </w:r>
          </w:p>
        </w:tc>
        <w:tc>
          <w:tcPr>
            <w:tcW w:w="855" w:type="dxa"/>
            <w:shd w:val="clear" w:color="auto" w:fill="auto"/>
          </w:tcPr>
          <w:p w:rsidR="009F6476" w:rsidRPr="00906116" w:rsidRDefault="009F6476" w:rsidP="005A15D9">
            <w:pPr>
              <w:jc w:val="both"/>
              <w:rPr>
                <w:sz w:val="22"/>
                <w:szCs w:val="28"/>
              </w:rPr>
            </w:pPr>
            <w:r w:rsidRPr="00906116">
              <w:rPr>
                <w:sz w:val="22"/>
                <w:szCs w:val="28"/>
              </w:rPr>
              <w:t>0,202</w:t>
            </w:r>
          </w:p>
        </w:tc>
        <w:tc>
          <w:tcPr>
            <w:tcW w:w="855" w:type="dxa"/>
            <w:shd w:val="clear" w:color="auto" w:fill="auto"/>
          </w:tcPr>
          <w:p w:rsidR="009F6476" w:rsidRPr="00906116" w:rsidRDefault="009F6476" w:rsidP="005A15D9">
            <w:pPr>
              <w:jc w:val="both"/>
              <w:rPr>
                <w:sz w:val="22"/>
                <w:szCs w:val="28"/>
              </w:rPr>
            </w:pPr>
            <w:r w:rsidRPr="00906116">
              <w:rPr>
                <w:sz w:val="22"/>
                <w:szCs w:val="28"/>
              </w:rPr>
              <w:t>0,211</w:t>
            </w:r>
          </w:p>
        </w:tc>
        <w:tc>
          <w:tcPr>
            <w:tcW w:w="855" w:type="dxa"/>
            <w:shd w:val="clear" w:color="auto" w:fill="auto"/>
          </w:tcPr>
          <w:p w:rsidR="009F6476" w:rsidRPr="00906116" w:rsidRDefault="009F6476" w:rsidP="005A15D9">
            <w:pPr>
              <w:jc w:val="both"/>
              <w:rPr>
                <w:sz w:val="22"/>
                <w:szCs w:val="28"/>
              </w:rPr>
            </w:pPr>
            <w:r w:rsidRPr="00906116">
              <w:rPr>
                <w:sz w:val="22"/>
                <w:szCs w:val="28"/>
              </w:rPr>
              <w:t>0,217</w:t>
            </w:r>
          </w:p>
        </w:tc>
        <w:tc>
          <w:tcPr>
            <w:tcW w:w="855" w:type="dxa"/>
            <w:shd w:val="clear" w:color="auto" w:fill="auto"/>
          </w:tcPr>
          <w:p w:rsidR="009F6476" w:rsidRPr="00906116" w:rsidRDefault="009F6476" w:rsidP="005A15D9">
            <w:pPr>
              <w:jc w:val="both"/>
              <w:rPr>
                <w:sz w:val="22"/>
                <w:szCs w:val="28"/>
              </w:rPr>
            </w:pPr>
            <w:r w:rsidRPr="00906116">
              <w:rPr>
                <w:sz w:val="22"/>
                <w:szCs w:val="28"/>
              </w:rPr>
              <w:t>0,225</w:t>
            </w:r>
          </w:p>
        </w:tc>
        <w:tc>
          <w:tcPr>
            <w:tcW w:w="855" w:type="dxa"/>
            <w:shd w:val="clear" w:color="auto" w:fill="auto"/>
          </w:tcPr>
          <w:p w:rsidR="009F6476" w:rsidRPr="00906116" w:rsidRDefault="009F6476" w:rsidP="005A15D9">
            <w:pPr>
              <w:jc w:val="both"/>
              <w:rPr>
                <w:sz w:val="22"/>
                <w:szCs w:val="28"/>
              </w:rPr>
            </w:pPr>
            <w:r w:rsidRPr="00906116">
              <w:rPr>
                <w:sz w:val="22"/>
                <w:szCs w:val="28"/>
              </w:rPr>
              <w:t>0,232</w:t>
            </w:r>
          </w:p>
        </w:tc>
        <w:tc>
          <w:tcPr>
            <w:tcW w:w="855" w:type="dxa"/>
            <w:shd w:val="clear" w:color="auto" w:fill="auto"/>
          </w:tcPr>
          <w:p w:rsidR="009F6476" w:rsidRPr="00906116" w:rsidRDefault="009F6476" w:rsidP="005A15D9">
            <w:pPr>
              <w:jc w:val="both"/>
              <w:rPr>
                <w:sz w:val="22"/>
                <w:szCs w:val="28"/>
              </w:rPr>
            </w:pPr>
            <w:r w:rsidRPr="00906116">
              <w:rPr>
                <w:sz w:val="22"/>
                <w:szCs w:val="28"/>
              </w:rPr>
              <w:t>0,239</w:t>
            </w:r>
          </w:p>
        </w:tc>
        <w:tc>
          <w:tcPr>
            <w:tcW w:w="855" w:type="dxa"/>
            <w:shd w:val="clear" w:color="auto" w:fill="auto"/>
          </w:tcPr>
          <w:p w:rsidR="009F6476" w:rsidRPr="00906116" w:rsidRDefault="009F6476" w:rsidP="005A15D9">
            <w:pPr>
              <w:jc w:val="both"/>
              <w:rPr>
                <w:sz w:val="22"/>
                <w:szCs w:val="28"/>
              </w:rPr>
            </w:pPr>
            <w:r w:rsidRPr="00906116">
              <w:rPr>
                <w:sz w:val="22"/>
                <w:szCs w:val="28"/>
              </w:rPr>
              <w:t>0,248</w:t>
            </w:r>
          </w:p>
        </w:tc>
        <w:tc>
          <w:tcPr>
            <w:tcW w:w="855" w:type="dxa"/>
            <w:shd w:val="clear" w:color="auto" w:fill="auto"/>
          </w:tcPr>
          <w:p w:rsidR="009F6476" w:rsidRPr="00906116" w:rsidRDefault="009F6476" w:rsidP="005A15D9">
            <w:pPr>
              <w:jc w:val="both"/>
              <w:rPr>
                <w:sz w:val="22"/>
                <w:szCs w:val="28"/>
              </w:rPr>
            </w:pPr>
            <w:r w:rsidRPr="00906116">
              <w:rPr>
                <w:sz w:val="22"/>
                <w:szCs w:val="28"/>
              </w:rPr>
              <w:t>0,253</w:t>
            </w:r>
          </w:p>
        </w:tc>
        <w:tc>
          <w:tcPr>
            <w:tcW w:w="855" w:type="dxa"/>
            <w:shd w:val="clear" w:color="auto" w:fill="auto"/>
          </w:tcPr>
          <w:p w:rsidR="009F6476" w:rsidRPr="00906116" w:rsidRDefault="009F6476" w:rsidP="005A15D9">
            <w:pPr>
              <w:jc w:val="both"/>
              <w:rPr>
                <w:sz w:val="22"/>
                <w:szCs w:val="28"/>
              </w:rPr>
            </w:pPr>
            <w:r w:rsidRPr="00906116">
              <w:rPr>
                <w:sz w:val="22"/>
                <w:szCs w:val="28"/>
              </w:rPr>
              <w:t>0,261</w:t>
            </w:r>
          </w:p>
        </w:tc>
        <w:tc>
          <w:tcPr>
            <w:tcW w:w="855" w:type="dxa"/>
            <w:shd w:val="clear" w:color="auto" w:fill="auto"/>
          </w:tcPr>
          <w:p w:rsidR="009F6476" w:rsidRPr="00906116" w:rsidRDefault="009F6476" w:rsidP="005A15D9">
            <w:pPr>
              <w:jc w:val="both"/>
              <w:rPr>
                <w:sz w:val="22"/>
                <w:szCs w:val="28"/>
              </w:rPr>
            </w:pPr>
            <w:r w:rsidRPr="00906116">
              <w:rPr>
                <w:sz w:val="22"/>
                <w:szCs w:val="28"/>
              </w:rPr>
              <w:t>0,267</w:t>
            </w:r>
          </w:p>
        </w:tc>
        <w:tc>
          <w:tcPr>
            <w:tcW w:w="855" w:type="dxa"/>
            <w:shd w:val="clear" w:color="auto" w:fill="auto"/>
          </w:tcPr>
          <w:p w:rsidR="009F6476" w:rsidRPr="00906116" w:rsidRDefault="009F6476" w:rsidP="005A15D9">
            <w:pPr>
              <w:jc w:val="both"/>
              <w:rPr>
                <w:sz w:val="22"/>
                <w:szCs w:val="28"/>
              </w:rPr>
            </w:pPr>
            <w:r w:rsidRPr="00906116">
              <w:rPr>
                <w:sz w:val="22"/>
                <w:szCs w:val="28"/>
              </w:rPr>
              <w:t>0,274</w:t>
            </w:r>
          </w:p>
        </w:tc>
        <w:tc>
          <w:tcPr>
            <w:tcW w:w="855" w:type="dxa"/>
            <w:shd w:val="clear" w:color="auto" w:fill="auto"/>
          </w:tcPr>
          <w:p w:rsidR="009F6476" w:rsidRPr="00906116" w:rsidRDefault="009F6476" w:rsidP="005A15D9">
            <w:pPr>
              <w:jc w:val="both"/>
              <w:rPr>
                <w:sz w:val="22"/>
                <w:szCs w:val="28"/>
              </w:rPr>
            </w:pPr>
            <w:r w:rsidRPr="00906116">
              <w:rPr>
                <w:sz w:val="22"/>
                <w:szCs w:val="28"/>
              </w:rPr>
              <w:t>0,281</w:t>
            </w:r>
          </w:p>
        </w:tc>
        <w:tc>
          <w:tcPr>
            <w:tcW w:w="855" w:type="dxa"/>
            <w:shd w:val="clear" w:color="auto" w:fill="auto"/>
          </w:tcPr>
          <w:p w:rsidR="009F6476" w:rsidRPr="00906116" w:rsidRDefault="009F6476" w:rsidP="005A15D9">
            <w:pPr>
              <w:jc w:val="both"/>
              <w:rPr>
                <w:sz w:val="22"/>
                <w:szCs w:val="28"/>
              </w:rPr>
            </w:pPr>
            <w:r w:rsidRPr="00906116">
              <w:rPr>
                <w:sz w:val="22"/>
                <w:szCs w:val="28"/>
              </w:rPr>
              <w:t>0,288</w:t>
            </w:r>
          </w:p>
        </w:tc>
        <w:tc>
          <w:tcPr>
            <w:tcW w:w="855" w:type="dxa"/>
            <w:shd w:val="clear" w:color="auto" w:fill="auto"/>
          </w:tcPr>
          <w:p w:rsidR="009F6476" w:rsidRPr="00906116" w:rsidRDefault="009F6476" w:rsidP="005A15D9">
            <w:pPr>
              <w:jc w:val="both"/>
              <w:rPr>
                <w:sz w:val="22"/>
                <w:szCs w:val="28"/>
              </w:rPr>
            </w:pPr>
            <w:r w:rsidRPr="00906116">
              <w:rPr>
                <w:sz w:val="22"/>
                <w:szCs w:val="28"/>
              </w:rPr>
              <w:t>0,294</w:t>
            </w:r>
          </w:p>
        </w:tc>
      </w:tr>
      <w:tr w:rsidR="009F6476" w:rsidRPr="00906116" w:rsidTr="009F6476">
        <w:trPr>
          <w:trHeight w:val="358"/>
          <w:jc w:val="center"/>
        </w:trPr>
        <w:tc>
          <w:tcPr>
            <w:tcW w:w="1655" w:type="dxa"/>
            <w:shd w:val="clear" w:color="auto" w:fill="auto"/>
            <w:vAlign w:val="center"/>
          </w:tcPr>
          <w:p w:rsidR="009F6476" w:rsidRPr="00906116" w:rsidRDefault="009F6476" w:rsidP="009F6476">
            <w:pPr>
              <w:jc w:val="center"/>
              <w:rPr>
                <w:sz w:val="22"/>
                <w:szCs w:val="28"/>
              </w:rPr>
            </w:pPr>
            <w:r w:rsidRPr="00906116">
              <w:rPr>
                <w:sz w:val="22"/>
                <w:szCs w:val="28"/>
              </w:rPr>
              <w:t>– 25</w:t>
            </w:r>
          </w:p>
        </w:tc>
        <w:tc>
          <w:tcPr>
            <w:tcW w:w="855" w:type="dxa"/>
            <w:shd w:val="clear" w:color="auto" w:fill="auto"/>
          </w:tcPr>
          <w:p w:rsidR="009F6476" w:rsidRPr="00906116" w:rsidRDefault="009F6476" w:rsidP="005A15D9">
            <w:pPr>
              <w:jc w:val="both"/>
              <w:rPr>
                <w:sz w:val="22"/>
                <w:szCs w:val="28"/>
              </w:rPr>
            </w:pPr>
            <w:r w:rsidRPr="00906116">
              <w:rPr>
                <w:sz w:val="22"/>
                <w:szCs w:val="28"/>
              </w:rPr>
              <w:t>0,188</w:t>
            </w:r>
          </w:p>
        </w:tc>
        <w:tc>
          <w:tcPr>
            <w:tcW w:w="855" w:type="dxa"/>
            <w:shd w:val="clear" w:color="auto" w:fill="auto"/>
          </w:tcPr>
          <w:p w:rsidR="009F6476" w:rsidRPr="00906116" w:rsidRDefault="009F6476" w:rsidP="005A15D9">
            <w:pPr>
              <w:jc w:val="both"/>
              <w:rPr>
                <w:sz w:val="22"/>
                <w:szCs w:val="28"/>
              </w:rPr>
            </w:pPr>
            <w:r w:rsidRPr="00906116">
              <w:rPr>
                <w:sz w:val="22"/>
                <w:szCs w:val="28"/>
              </w:rPr>
              <w:t>0,195</w:t>
            </w:r>
          </w:p>
        </w:tc>
        <w:tc>
          <w:tcPr>
            <w:tcW w:w="855" w:type="dxa"/>
            <w:shd w:val="clear" w:color="auto" w:fill="auto"/>
          </w:tcPr>
          <w:p w:rsidR="009F6476" w:rsidRPr="00906116" w:rsidRDefault="009F6476" w:rsidP="005A15D9">
            <w:pPr>
              <w:jc w:val="both"/>
              <w:rPr>
                <w:sz w:val="22"/>
                <w:szCs w:val="28"/>
              </w:rPr>
            </w:pPr>
            <w:r w:rsidRPr="00906116">
              <w:rPr>
                <w:sz w:val="22"/>
                <w:szCs w:val="28"/>
              </w:rPr>
              <w:t>0,202</w:t>
            </w:r>
          </w:p>
        </w:tc>
        <w:tc>
          <w:tcPr>
            <w:tcW w:w="855" w:type="dxa"/>
            <w:shd w:val="clear" w:color="auto" w:fill="auto"/>
          </w:tcPr>
          <w:p w:rsidR="009F6476" w:rsidRPr="00906116" w:rsidRDefault="009F6476" w:rsidP="005A15D9">
            <w:pPr>
              <w:jc w:val="both"/>
              <w:rPr>
                <w:sz w:val="22"/>
                <w:szCs w:val="28"/>
              </w:rPr>
            </w:pPr>
            <w:r w:rsidRPr="00906116">
              <w:rPr>
                <w:sz w:val="22"/>
                <w:szCs w:val="28"/>
              </w:rPr>
              <w:t>0,209</w:t>
            </w:r>
          </w:p>
        </w:tc>
        <w:tc>
          <w:tcPr>
            <w:tcW w:w="855" w:type="dxa"/>
            <w:shd w:val="clear" w:color="auto" w:fill="auto"/>
          </w:tcPr>
          <w:p w:rsidR="009F6476" w:rsidRPr="00906116" w:rsidRDefault="009F6476" w:rsidP="005A15D9">
            <w:pPr>
              <w:jc w:val="both"/>
              <w:rPr>
                <w:sz w:val="22"/>
                <w:szCs w:val="28"/>
              </w:rPr>
            </w:pPr>
            <w:r w:rsidRPr="00906116">
              <w:rPr>
                <w:sz w:val="22"/>
                <w:szCs w:val="28"/>
              </w:rPr>
              <w:t>0,217</w:t>
            </w:r>
          </w:p>
        </w:tc>
        <w:tc>
          <w:tcPr>
            <w:tcW w:w="855" w:type="dxa"/>
            <w:shd w:val="clear" w:color="auto" w:fill="auto"/>
          </w:tcPr>
          <w:p w:rsidR="009F6476" w:rsidRPr="00906116" w:rsidRDefault="009F6476" w:rsidP="005A15D9">
            <w:pPr>
              <w:jc w:val="both"/>
              <w:rPr>
                <w:sz w:val="22"/>
                <w:szCs w:val="28"/>
              </w:rPr>
            </w:pPr>
            <w:r w:rsidRPr="00906116">
              <w:rPr>
                <w:sz w:val="22"/>
                <w:szCs w:val="28"/>
              </w:rPr>
              <w:t>0,223</w:t>
            </w:r>
          </w:p>
        </w:tc>
        <w:tc>
          <w:tcPr>
            <w:tcW w:w="855" w:type="dxa"/>
            <w:shd w:val="clear" w:color="auto" w:fill="auto"/>
          </w:tcPr>
          <w:p w:rsidR="009F6476" w:rsidRPr="00906116" w:rsidRDefault="009F6476" w:rsidP="005A15D9">
            <w:pPr>
              <w:jc w:val="both"/>
              <w:rPr>
                <w:sz w:val="22"/>
                <w:szCs w:val="28"/>
              </w:rPr>
            </w:pPr>
            <w:r w:rsidRPr="00906116">
              <w:rPr>
                <w:sz w:val="22"/>
                <w:szCs w:val="28"/>
              </w:rPr>
              <w:t>0,230</w:t>
            </w:r>
          </w:p>
        </w:tc>
        <w:tc>
          <w:tcPr>
            <w:tcW w:w="855" w:type="dxa"/>
            <w:shd w:val="clear" w:color="auto" w:fill="auto"/>
          </w:tcPr>
          <w:p w:rsidR="009F6476" w:rsidRPr="00906116" w:rsidRDefault="009F6476" w:rsidP="005A15D9">
            <w:pPr>
              <w:jc w:val="both"/>
              <w:rPr>
                <w:sz w:val="22"/>
                <w:szCs w:val="28"/>
              </w:rPr>
            </w:pPr>
            <w:r w:rsidRPr="00906116">
              <w:rPr>
                <w:sz w:val="22"/>
                <w:szCs w:val="28"/>
              </w:rPr>
              <w:t>0,238</w:t>
            </w:r>
          </w:p>
        </w:tc>
        <w:tc>
          <w:tcPr>
            <w:tcW w:w="855" w:type="dxa"/>
            <w:shd w:val="clear" w:color="auto" w:fill="auto"/>
          </w:tcPr>
          <w:p w:rsidR="009F6476" w:rsidRPr="00906116" w:rsidRDefault="009F6476" w:rsidP="005A15D9">
            <w:pPr>
              <w:jc w:val="both"/>
              <w:rPr>
                <w:sz w:val="22"/>
                <w:szCs w:val="28"/>
              </w:rPr>
            </w:pPr>
            <w:r w:rsidRPr="00906116">
              <w:rPr>
                <w:sz w:val="22"/>
                <w:szCs w:val="28"/>
              </w:rPr>
              <w:t>0,243</w:t>
            </w:r>
          </w:p>
        </w:tc>
        <w:tc>
          <w:tcPr>
            <w:tcW w:w="855" w:type="dxa"/>
            <w:shd w:val="clear" w:color="auto" w:fill="auto"/>
          </w:tcPr>
          <w:p w:rsidR="009F6476" w:rsidRPr="00906116" w:rsidRDefault="009F6476" w:rsidP="005A15D9">
            <w:pPr>
              <w:jc w:val="both"/>
              <w:rPr>
                <w:sz w:val="22"/>
                <w:szCs w:val="28"/>
              </w:rPr>
            </w:pPr>
            <w:r w:rsidRPr="00906116">
              <w:rPr>
                <w:sz w:val="22"/>
                <w:szCs w:val="28"/>
              </w:rPr>
              <w:t>0,251</w:t>
            </w:r>
          </w:p>
        </w:tc>
        <w:tc>
          <w:tcPr>
            <w:tcW w:w="855" w:type="dxa"/>
            <w:shd w:val="clear" w:color="auto" w:fill="auto"/>
          </w:tcPr>
          <w:p w:rsidR="009F6476" w:rsidRPr="00906116" w:rsidRDefault="009F6476" w:rsidP="005A15D9">
            <w:pPr>
              <w:jc w:val="both"/>
              <w:rPr>
                <w:sz w:val="22"/>
                <w:szCs w:val="28"/>
              </w:rPr>
            </w:pPr>
            <w:r w:rsidRPr="00906116">
              <w:rPr>
                <w:sz w:val="22"/>
                <w:szCs w:val="28"/>
              </w:rPr>
              <w:t>0,257</w:t>
            </w:r>
          </w:p>
        </w:tc>
        <w:tc>
          <w:tcPr>
            <w:tcW w:w="855" w:type="dxa"/>
            <w:shd w:val="clear" w:color="auto" w:fill="auto"/>
          </w:tcPr>
          <w:p w:rsidR="009F6476" w:rsidRPr="00906116" w:rsidRDefault="009F6476" w:rsidP="005A15D9">
            <w:pPr>
              <w:jc w:val="both"/>
              <w:rPr>
                <w:sz w:val="22"/>
                <w:szCs w:val="28"/>
              </w:rPr>
            </w:pPr>
            <w:r w:rsidRPr="00906116">
              <w:rPr>
                <w:sz w:val="22"/>
                <w:szCs w:val="28"/>
              </w:rPr>
              <w:t>0,264</w:t>
            </w:r>
          </w:p>
        </w:tc>
        <w:tc>
          <w:tcPr>
            <w:tcW w:w="855" w:type="dxa"/>
            <w:shd w:val="clear" w:color="auto" w:fill="auto"/>
          </w:tcPr>
          <w:p w:rsidR="009F6476" w:rsidRPr="00906116" w:rsidRDefault="009F6476" w:rsidP="005A15D9">
            <w:pPr>
              <w:jc w:val="both"/>
              <w:rPr>
                <w:sz w:val="22"/>
                <w:szCs w:val="28"/>
              </w:rPr>
            </w:pPr>
            <w:r w:rsidRPr="00906116">
              <w:rPr>
                <w:sz w:val="22"/>
                <w:szCs w:val="28"/>
              </w:rPr>
              <w:t>0,270</w:t>
            </w:r>
          </w:p>
        </w:tc>
        <w:tc>
          <w:tcPr>
            <w:tcW w:w="855" w:type="dxa"/>
            <w:shd w:val="clear" w:color="auto" w:fill="auto"/>
          </w:tcPr>
          <w:p w:rsidR="009F6476" w:rsidRPr="00906116" w:rsidRDefault="009F6476" w:rsidP="005A15D9">
            <w:pPr>
              <w:jc w:val="both"/>
              <w:rPr>
                <w:sz w:val="22"/>
                <w:szCs w:val="28"/>
              </w:rPr>
            </w:pPr>
            <w:r w:rsidRPr="00906116">
              <w:rPr>
                <w:sz w:val="22"/>
                <w:szCs w:val="28"/>
              </w:rPr>
              <w:t>0,277</w:t>
            </w:r>
          </w:p>
        </w:tc>
        <w:tc>
          <w:tcPr>
            <w:tcW w:w="855" w:type="dxa"/>
            <w:shd w:val="clear" w:color="auto" w:fill="auto"/>
          </w:tcPr>
          <w:p w:rsidR="009F6476" w:rsidRPr="00906116" w:rsidRDefault="009F6476" w:rsidP="005A15D9">
            <w:pPr>
              <w:jc w:val="both"/>
              <w:rPr>
                <w:sz w:val="22"/>
                <w:szCs w:val="28"/>
              </w:rPr>
            </w:pPr>
            <w:r w:rsidRPr="00906116">
              <w:rPr>
                <w:sz w:val="22"/>
                <w:szCs w:val="28"/>
              </w:rPr>
              <w:t>0,283</w:t>
            </w:r>
          </w:p>
        </w:tc>
      </w:tr>
      <w:tr w:rsidR="009F6476" w:rsidRPr="00906116" w:rsidTr="009F6476">
        <w:trPr>
          <w:trHeight w:val="342"/>
          <w:jc w:val="center"/>
        </w:trPr>
        <w:tc>
          <w:tcPr>
            <w:tcW w:w="1655" w:type="dxa"/>
            <w:shd w:val="clear" w:color="auto" w:fill="auto"/>
            <w:vAlign w:val="center"/>
          </w:tcPr>
          <w:p w:rsidR="009F6476" w:rsidRPr="00906116" w:rsidRDefault="009F6476" w:rsidP="009F6476">
            <w:pPr>
              <w:jc w:val="center"/>
              <w:rPr>
                <w:sz w:val="22"/>
                <w:szCs w:val="28"/>
              </w:rPr>
            </w:pPr>
            <w:r w:rsidRPr="00906116">
              <w:rPr>
                <w:sz w:val="22"/>
                <w:szCs w:val="28"/>
              </w:rPr>
              <w:t>– 20</w:t>
            </w:r>
          </w:p>
        </w:tc>
        <w:tc>
          <w:tcPr>
            <w:tcW w:w="855" w:type="dxa"/>
            <w:shd w:val="clear" w:color="auto" w:fill="auto"/>
          </w:tcPr>
          <w:p w:rsidR="009F6476" w:rsidRPr="00906116" w:rsidRDefault="009F6476" w:rsidP="005A15D9">
            <w:pPr>
              <w:jc w:val="both"/>
              <w:rPr>
                <w:sz w:val="22"/>
                <w:szCs w:val="28"/>
              </w:rPr>
            </w:pPr>
            <w:r w:rsidRPr="00906116">
              <w:rPr>
                <w:sz w:val="22"/>
                <w:szCs w:val="28"/>
              </w:rPr>
              <w:t>0,182</w:t>
            </w:r>
          </w:p>
        </w:tc>
        <w:tc>
          <w:tcPr>
            <w:tcW w:w="855" w:type="dxa"/>
            <w:shd w:val="clear" w:color="auto" w:fill="auto"/>
          </w:tcPr>
          <w:p w:rsidR="009F6476" w:rsidRPr="00906116" w:rsidRDefault="009F6476" w:rsidP="005A15D9">
            <w:pPr>
              <w:jc w:val="both"/>
              <w:rPr>
                <w:sz w:val="22"/>
                <w:szCs w:val="28"/>
              </w:rPr>
            </w:pPr>
            <w:r w:rsidRPr="00906116">
              <w:rPr>
                <w:sz w:val="22"/>
                <w:szCs w:val="28"/>
              </w:rPr>
              <w:t>0,188</w:t>
            </w:r>
          </w:p>
        </w:tc>
        <w:tc>
          <w:tcPr>
            <w:tcW w:w="855" w:type="dxa"/>
            <w:shd w:val="clear" w:color="auto" w:fill="auto"/>
          </w:tcPr>
          <w:p w:rsidR="009F6476" w:rsidRPr="00906116" w:rsidRDefault="009F6476" w:rsidP="005A15D9">
            <w:pPr>
              <w:jc w:val="both"/>
              <w:rPr>
                <w:sz w:val="22"/>
                <w:szCs w:val="28"/>
              </w:rPr>
            </w:pPr>
            <w:r w:rsidRPr="00906116">
              <w:rPr>
                <w:sz w:val="22"/>
                <w:szCs w:val="28"/>
              </w:rPr>
              <w:t>0,195</w:t>
            </w:r>
          </w:p>
        </w:tc>
        <w:tc>
          <w:tcPr>
            <w:tcW w:w="855" w:type="dxa"/>
            <w:shd w:val="clear" w:color="auto" w:fill="auto"/>
          </w:tcPr>
          <w:p w:rsidR="009F6476" w:rsidRPr="00906116" w:rsidRDefault="009F6476" w:rsidP="005A15D9">
            <w:pPr>
              <w:jc w:val="both"/>
              <w:rPr>
                <w:sz w:val="22"/>
                <w:szCs w:val="28"/>
              </w:rPr>
            </w:pPr>
            <w:r w:rsidRPr="00906116">
              <w:rPr>
                <w:sz w:val="22"/>
                <w:szCs w:val="28"/>
              </w:rPr>
              <w:t>0,202</w:t>
            </w:r>
          </w:p>
        </w:tc>
        <w:tc>
          <w:tcPr>
            <w:tcW w:w="855" w:type="dxa"/>
            <w:shd w:val="clear" w:color="auto" w:fill="auto"/>
          </w:tcPr>
          <w:p w:rsidR="009F6476" w:rsidRPr="00906116" w:rsidRDefault="009F6476" w:rsidP="005A15D9">
            <w:pPr>
              <w:jc w:val="both"/>
              <w:rPr>
                <w:sz w:val="22"/>
                <w:szCs w:val="28"/>
              </w:rPr>
            </w:pPr>
            <w:r w:rsidRPr="00906116">
              <w:rPr>
                <w:sz w:val="22"/>
                <w:szCs w:val="28"/>
              </w:rPr>
              <w:t>0,209</w:t>
            </w:r>
          </w:p>
        </w:tc>
        <w:tc>
          <w:tcPr>
            <w:tcW w:w="855" w:type="dxa"/>
            <w:shd w:val="clear" w:color="auto" w:fill="auto"/>
          </w:tcPr>
          <w:p w:rsidR="009F6476" w:rsidRPr="00906116" w:rsidRDefault="009F6476" w:rsidP="005A15D9">
            <w:pPr>
              <w:jc w:val="both"/>
              <w:rPr>
                <w:sz w:val="22"/>
                <w:szCs w:val="28"/>
              </w:rPr>
            </w:pPr>
            <w:r w:rsidRPr="00906116">
              <w:rPr>
                <w:sz w:val="22"/>
                <w:szCs w:val="28"/>
              </w:rPr>
              <w:t>0,215</w:t>
            </w:r>
          </w:p>
        </w:tc>
        <w:tc>
          <w:tcPr>
            <w:tcW w:w="855" w:type="dxa"/>
            <w:shd w:val="clear" w:color="auto" w:fill="auto"/>
          </w:tcPr>
          <w:p w:rsidR="009F6476" w:rsidRPr="00906116" w:rsidRDefault="009F6476" w:rsidP="005A15D9">
            <w:pPr>
              <w:jc w:val="both"/>
              <w:rPr>
                <w:sz w:val="22"/>
                <w:szCs w:val="28"/>
              </w:rPr>
            </w:pPr>
            <w:r w:rsidRPr="00906116">
              <w:rPr>
                <w:sz w:val="22"/>
                <w:szCs w:val="28"/>
              </w:rPr>
              <w:t>0,222</w:t>
            </w:r>
          </w:p>
        </w:tc>
        <w:tc>
          <w:tcPr>
            <w:tcW w:w="855" w:type="dxa"/>
            <w:shd w:val="clear" w:color="auto" w:fill="auto"/>
          </w:tcPr>
          <w:p w:rsidR="009F6476" w:rsidRPr="00906116" w:rsidRDefault="009F6476" w:rsidP="005A15D9">
            <w:pPr>
              <w:jc w:val="both"/>
              <w:rPr>
                <w:sz w:val="22"/>
                <w:szCs w:val="28"/>
              </w:rPr>
            </w:pPr>
            <w:r w:rsidRPr="00906116">
              <w:rPr>
                <w:sz w:val="22"/>
                <w:szCs w:val="28"/>
              </w:rPr>
              <w:t>0,229</w:t>
            </w:r>
          </w:p>
        </w:tc>
        <w:tc>
          <w:tcPr>
            <w:tcW w:w="855" w:type="dxa"/>
            <w:shd w:val="clear" w:color="auto" w:fill="auto"/>
          </w:tcPr>
          <w:p w:rsidR="009F6476" w:rsidRPr="00906116" w:rsidRDefault="009F6476" w:rsidP="005A15D9">
            <w:pPr>
              <w:jc w:val="both"/>
              <w:rPr>
                <w:sz w:val="22"/>
                <w:szCs w:val="28"/>
              </w:rPr>
            </w:pPr>
            <w:r w:rsidRPr="00906116">
              <w:rPr>
                <w:sz w:val="22"/>
                <w:szCs w:val="28"/>
              </w:rPr>
              <w:t>0,235</w:t>
            </w:r>
          </w:p>
        </w:tc>
        <w:tc>
          <w:tcPr>
            <w:tcW w:w="855" w:type="dxa"/>
            <w:shd w:val="clear" w:color="auto" w:fill="auto"/>
          </w:tcPr>
          <w:p w:rsidR="009F6476" w:rsidRPr="00906116" w:rsidRDefault="009F6476" w:rsidP="005A15D9">
            <w:pPr>
              <w:jc w:val="both"/>
              <w:rPr>
                <w:sz w:val="22"/>
                <w:szCs w:val="28"/>
              </w:rPr>
            </w:pPr>
            <w:r w:rsidRPr="00906116">
              <w:rPr>
                <w:sz w:val="22"/>
                <w:szCs w:val="28"/>
              </w:rPr>
              <w:t>0,242</w:t>
            </w:r>
          </w:p>
        </w:tc>
        <w:tc>
          <w:tcPr>
            <w:tcW w:w="855" w:type="dxa"/>
            <w:shd w:val="clear" w:color="auto" w:fill="auto"/>
          </w:tcPr>
          <w:p w:rsidR="009F6476" w:rsidRPr="00906116" w:rsidRDefault="009F6476" w:rsidP="005A15D9">
            <w:pPr>
              <w:jc w:val="both"/>
              <w:rPr>
                <w:sz w:val="22"/>
                <w:szCs w:val="28"/>
              </w:rPr>
            </w:pPr>
            <w:r w:rsidRPr="00906116">
              <w:rPr>
                <w:sz w:val="22"/>
                <w:szCs w:val="28"/>
              </w:rPr>
              <w:t>0,248</w:t>
            </w:r>
          </w:p>
        </w:tc>
        <w:tc>
          <w:tcPr>
            <w:tcW w:w="855" w:type="dxa"/>
            <w:shd w:val="clear" w:color="auto" w:fill="auto"/>
          </w:tcPr>
          <w:p w:rsidR="009F6476" w:rsidRPr="00906116" w:rsidRDefault="009F6476" w:rsidP="005A15D9">
            <w:pPr>
              <w:jc w:val="both"/>
              <w:rPr>
                <w:sz w:val="22"/>
                <w:szCs w:val="28"/>
              </w:rPr>
            </w:pPr>
            <w:r w:rsidRPr="00906116">
              <w:rPr>
                <w:sz w:val="22"/>
                <w:szCs w:val="28"/>
              </w:rPr>
              <w:t>0,255</w:t>
            </w:r>
          </w:p>
        </w:tc>
        <w:tc>
          <w:tcPr>
            <w:tcW w:w="855" w:type="dxa"/>
            <w:shd w:val="clear" w:color="auto" w:fill="auto"/>
          </w:tcPr>
          <w:p w:rsidR="009F6476" w:rsidRPr="00906116" w:rsidRDefault="009F6476" w:rsidP="005A15D9">
            <w:pPr>
              <w:jc w:val="both"/>
              <w:rPr>
                <w:sz w:val="22"/>
                <w:szCs w:val="28"/>
              </w:rPr>
            </w:pPr>
            <w:r w:rsidRPr="00906116">
              <w:rPr>
                <w:sz w:val="22"/>
                <w:szCs w:val="28"/>
              </w:rPr>
              <w:t>0,261</w:t>
            </w:r>
          </w:p>
        </w:tc>
        <w:tc>
          <w:tcPr>
            <w:tcW w:w="855" w:type="dxa"/>
            <w:shd w:val="clear" w:color="auto" w:fill="auto"/>
          </w:tcPr>
          <w:p w:rsidR="009F6476" w:rsidRPr="00906116" w:rsidRDefault="009F6476" w:rsidP="005A15D9">
            <w:pPr>
              <w:jc w:val="both"/>
              <w:rPr>
                <w:sz w:val="22"/>
                <w:szCs w:val="28"/>
              </w:rPr>
            </w:pPr>
            <w:r w:rsidRPr="00906116">
              <w:rPr>
                <w:sz w:val="22"/>
                <w:szCs w:val="28"/>
              </w:rPr>
              <w:t>0,267</w:t>
            </w:r>
          </w:p>
        </w:tc>
        <w:tc>
          <w:tcPr>
            <w:tcW w:w="855" w:type="dxa"/>
            <w:shd w:val="clear" w:color="auto" w:fill="auto"/>
          </w:tcPr>
          <w:p w:rsidR="009F6476" w:rsidRPr="00906116" w:rsidRDefault="009F6476" w:rsidP="005A15D9">
            <w:pPr>
              <w:jc w:val="both"/>
              <w:rPr>
                <w:sz w:val="22"/>
                <w:szCs w:val="28"/>
              </w:rPr>
            </w:pPr>
            <w:r w:rsidRPr="00906116">
              <w:rPr>
                <w:sz w:val="22"/>
                <w:szCs w:val="28"/>
              </w:rPr>
              <w:t>0,273</w:t>
            </w:r>
          </w:p>
        </w:tc>
      </w:tr>
      <w:tr w:rsidR="009F6476" w:rsidRPr="00906116" w:rsidTr="009F6476">
        <w:trPr>
          <w:trHeight w:val="342"/>
          <w:jc w:val="center"/>
        </w:trPr>
        <w:tc>
          <w:tcPr>
            <w:tcW w:w="1655" w:type="dxa"/>
            <w:shd w:val="clear" w:color="auto" w:fill="auto"/>
            <w:vAlign w:val="center"/>
          </w:tcPr>
          <w:p w:rsidR="009F6476" w:rsidRPr="00906116" w:rsidRDefault="009F6476" w:rsidP="009F6476">
            <w:pPr>
              <w:jc w:val="center"/>
              <w:rPr>
                <w:sz w:val="22"/>
                <w:szCs w:val="28"/>
              </w:rPr>
            </w:pPr>
            <w:r w:rsidRPr="00906116">
              <w:rPr>
                <w:sz w:val="22"/>
                <w:szCs w:val="28"/>
              </w:rPr>
              <w:t>– 15</w:t>
            </w:r>
          </w:p>
        </w:tc>
        <w:tc>
          <w:tcPr>
            <w:tcW w:w="855" w:type="dxa"/>
            <w:shd w:val="clear" w:color="auto" w:fill="auto"/>
          </w:tcPr>
          <w:p w:rsidR="009F6476" w:rsidRPr="00906116" w:rsidRDefault="009F6476" w:rsidP="005A15D9">
            <w:pPr>
              <w:jc w:val="both"/>
              <w:rPr>
                <w:sz w:val="22"/>
                <w:szCs w:val="28"/>
              </w:rPr>
            </w:pPr>
            <w:r w:rsidRPr="00906116">
              <w:rPr>
                <w:sz w:val="22"/>
                <w:szCs w:val="28"/>
              </w:rPr>
              <w:t>0,176</w:t>
            </w:r>
          </w:p>
        </w:tc>
        <w:tc>
          <w:tcPr>
            <w:tcW w:w="855" w:type="dxa"/>
            <w:shd w:val="clear" w:color="auto" w:fill="auto"/>
          </w:tcPr>
          <w:p w:rsidR="009F6476" w:rsidRPr="00906116" w:rsidRDefault="009F6476" w:rsidP="005A15D9">
            <w:pPr>
              <w:jc w:val="both"/>
              <w:rPr>
                <w:sz w:val="22"/>
                <w:szCs w:val="28"/>
              </w:rPr>
            </w:pPr>
            <w:r w:rsidRPr="00906116">
              <w:rPr>
                <w:sz w:val="22"/>
                <w:szCs w:val="28"/>
              </w:rPr>
              <w:t>0,182</w:t>
            </w:r>
          </w:p>
        </w:tc>
        <w:tc>
          <w:tcPr>
            <w:tcW w:w="855" w:type="dxa"/>
            <w:shd w:val="clear" w:color="auto" w:fill="auto"/>
          </w:tcPr>
          <w:p w:rsidR="009F6476" w:rsidRPr="00906116" w:rsidRDefault="009F6476" w:rsidP="005A15D9">
            <w:pPr>
              <w:jc w:val="both"/>
              <w:rPr>
                <w:sz w:val="22"/>
                <w:szCs w:val="28"/>
              </w:rPr>
            </w:pPr>
            <w:r w:rsidRPr="00906116">
              <w:rPr>
                <w:sz w:val="22"/>
                <w:szCs w:val="28"/>
              </w:rPr>
              <w:t>0,189</w:t>
            </w:r>
          </w:p>
        </w:tc>
        <w:tc>
          <w:tcPr>
            <w:tcW w:w="855" w:type="dxa"/>
            <w:shd w:val="clear" w:color="auto" w:fill="auto"/>
          </w:tcPr>
          <w:p w:rsidR="009F6476" w:rsidRPr="00906116" w:rsidRDefault="009F6476" w:rsidP="005A15D9">
            <w:pPr>
              <w:jc w:val="both"/>
              <w:rPr>
                <w:sz w:val="22"/>
                <w:szCs w:val="28"/>
              </w:rPr>
            </w:pPr>
            <w:r w:rsidRPr="00906116">
              <w:rPr>
                <w:sz w:val="22"/>
                <w:szCs w:val="28"/>
              </w:rPr>
              <w:t>0,196</w:t>
            </w:r>
          </w:p>
        </w:tc>
        <w:tc>
          <w:tcPr>
            <w:tcW w:w="855" w:type="dxa"/>
            <w:shd w:val="clear" w:color="auto" w:fill="auto"/>
          </w:tcPr>
          <w:p w:rsidR="009F6476" w:rsidRPr="00906116" w:rsidRDefault="009F6476" w:rsidP="005A15D9">
            <w:pPr>
              <w:jc w:val="both"/>
              <w:rPr>
                <w:sz w:val="22"/>
                <w:szCs w:val="28"/>
              </w:rPr>
            </w:pPr>
            <w:r w:rsidRPr="00906116">
              <w:rPr>
                <w:sz w:val="22"/>
                <w:szCs w:val="28"/>
              </w:rPr>
              <w:t>0,202</w:t>
            </w:r>
          </w:p>
        </w:tc>
        <w:tc>
          <w:tcPr>
            <w:tcW w:w="855" w:type="dxa"/>
            <w:shd w:val="clear" w:color="auto" w:fill="auto"/>
          </w:tcPr>
          <w:p w:rsidR="009F6476" w:rsidRPr="00906116" w:rsidRDefault="009F6476" w:rsidP="005A15D9">
            <w:pPr>
              <w:jc w:val="both"/>
              <w:rPr>
                <w:sz w:val="22"/>
                <w:szCs w:val="28"/>
              </w:rPr>
            </w:pPr>
            <w:r w:rsidRPr="00906116">
              <w:rPr>
                <w:sz w:val="22"/>
                <w:szCs w:val="28"/>
              </w:rPr>
              <w:t>0,208</w:t>
            </w:r>
          </w:p>
        </w:tc>
        <w:tc>
          <w:tcPr>
            <w:tcW w:w="855" w:type="dxa"/>
            <w:shd w:val="clear" w:color="auto" w:fill="auto"/>
          </w:tcPr>
          <w:p w:rsidR="009F6476" w:rsidRPr="00906116" w:rsidRDefault="009F6476" w:rsidP="005A15D9">
            <w:pPr>
              <w:jc w:val="both"/>
              <w:rPr>
                <w:sz w:val="22"/>
                <w:szCs w:val="28"/>
              </w:rPr>
            </w:pPr>
            <w:r w:rsidRPr="00906116">
              <w:rPr>
                <w:sz w:val="22"/>
                <w:szCs w:val="28"/>
              </w:rPr>
              <w:t>0,215</w:t>
            </w:r>
          </w:p>
        </w:tc>
        <w:tc>
          <w:tcPr>
            <w:tcW w:w="855" w:type="dxa"/>
            <w:shd w:val="clear" w:color="auto" w:fill="auto"/>
          </w:tcPr>
          <w:p w:rsidR="009F6476" w:rsidRPr="00906116" w:rsidRDefault="009F6476" w:rsidP="005A15D9">
            <w:pPr>
              <w:jc w:val="both"/>
              <w:rPr>
                <w:sz w:val="22"/>
                <w:szCs w:val="28"/>
              </w:rPr>
            </w:pPr>
            <w:r w:rsidRPr="00906116">
              <w:rPr>
                <w:sz w:val="22"/>
                <w:szCs w:val="28"/>
              </w:rPr>
              <w:t>0,221</w:t>
            </w:r>
          </w:p>
        </w:tc>
        <w:tc>
          <w:tcPr>
            <w:tcW w:w="855" w:type="dxa"/>
            <w:shd w:val="clear" w:color="auto" w:fill="auto"/>
          </w:tcPr>
          <w:p w:rsidR="009F6476" w:rsidRPr="00906116" w:rsidRDefault="009F6476" w:rsidP="005A15D9">
            <w:pPr>
              <w:jc w:val="both"/>
              <w:rPr>
                <w:sz w:val="22"/>
                <w:szCs w:val="28"/>
              </w:rPr>
            </w:pPr>
            <w:r w:rsidRPr="00906116">
              <w:rPr>
                <w:sz w:val="22"/>
                <w:szCs w:val="28"/>
              </w:rPr>
              <w:t>0,227</w:t>
            </w:r>
          </w:p>
        </w:tc>
        <w:tc>
          <w:tcPr>
            <w:tcW w:w="855" w:type="dxa"/>
            <w:shd w:val="clear" w:color="auto" w:fill="auto"/>
          </w:tcPr>
          <w:p w:rsidR="009F6476" w:rsidRPr="00906116" w:rsidRDefault="009F6476" w:rsidP="005A15D9">
            <w:pPr>
              <w:jc w:val="both"/>
              <w:rPr>
                <w:sz w:val="22"/>
                <w:szCs w:val="28"/>
              </w:rPr>
            </w:pPr>
            <w:r w:rsidRPr="00906116">
              <w:rPr>
                <w:sz w:val="22"/>
                <w:szCs w:val="28"/>
              </w:rPr>
              <w:t>0,234</w:t>
            </w:r>
          </w:p>
        </w:tc>
        <w:tc>
          <w:tcPr>
            <w:tcW w:w="855" w:type="dxa"/>
            <w:shd w:val="clear" w:color="auto" w:fill="auto"/>
          </w:tcPr>
          <w:p w:rsidR="009F6476" w:rsidRPr="00906116" w:rsidRDefault="009F6476" w:rsidP="005A15D9">
            <w:pPr>
              <w:jc w:val="both"/>
              <w:rPr>
                <w:sz w:val="22"/>
                <w:szCs w:val="28"/>
              </w:rPr>
            </w:pPr>
            <w:r w:rsidRPr="00906116">
              <w:rPr>
                <w:sz w:val="22"/>
                <w:szCs w:val="28"/>
              </w:rPr>
              <w:t>0,240</w:t>
            </w:r>
          </w:p>
        </w:tc>
        <w:tc>
          <w:tcPr>
            <w:tcW w:w="855" w:type="dxa"/>
            <w:shd w:val="clear" w:color="auto" w:fill="auto"/>
          </w:tcPr>
          <w:p w:rsidR="009F6476" w:rsidRPr="00906116" w:rsidRDefault="009F6476" w:rsidP="005A15D9">
            <w:pPr>
              <w:jc w:val="both"/>
              <w:rPr>
                <w:sz w:val="22"/>
                <w:szCs w:val="28"/>
              </w:rPr>
            </w:pPr>
            <w:r w:rsidRPr="00906116">
              <w:rPr>
                <w:sz w:val="22"/>
                <w:szCs w:val="28"/>
              </w:rPr>
              <w:t>0,246</w:t>
            </w:r>
          </w:p>
        </w:tc>
        <w:tc>
          <w:tcPr>
            <w:tcW w:w="855" w:type="dxa"/>
            <w:shd w:val="clear" w:color="auto" w:fill="auto"/>
          </w:tcPr>
          <w:p w:rsidR="009F6476" w:rsidRPr="00906116" w:rsidRDefault="009F6476" w:rsidP="005A15D9">
            <w:pPr>
              <w:jc w:val="both"/>
              <w:rPr>
                <w:sz w:val="22"/>
                <w:szCs w:val="28"/>
              </w:rPr>
            </w:pPr>
            <w:r w:rsidRPr="00906116">
              <w:rPr>
                <w:sz w:val="22"/>
                <w:szCs w:val="28"/>
              </w:rPr>
              <w:t>0,252</w:t>
            </w:r>
          </w:p>
        </w:tc>
        <w:tc>
          <w:tcPr>
            <w:tcW w:w="855" w:type="dxa"/>
            <w:shd w:val="clear" w:color="auto" w:fill="auto"/>
          </w:tcPr>
          <w:p w:rsidR="009F6476" w:rsidRPr="00906116" w:rsidRDefault="009F6476" w:rsidP="005A15D9">
            <w:pPr>
              <w:jc w:val="both"/>
              <w:rPr>
                <w:sz w:val="22"/>
                <w:szCs w:val="28"/>
              </w:rPr>
            </w:pPr>
            <w:r w:rsidRPr="00906116">
              <w:rPr>
                <w:sz w:val="22"/>
                <w:szCs w:val="28"/>
              </w:rPr>
              <w:t>0,258</w:t>
            </w:r>
          </w:p>
        </w:tc>
        <w:tc>
          <w:tcPr>
            <w:tcW w:w="855" w:type="dxa"/>
            <w:shd w:val="clear" w:color="auto" w:fill="auto"/>
          </w:tcPr>
          <w:p w:rsidR="009F6476" w:rsidRPr="00906116" w:rsidRDefault="009F6476" w:rsidP="005A15D9">
            <w:pPr>
              <w:jc w:val="both"/>
              <w:rPr>
                <w:sz w:val="22"/>
                <w:szCs w:val="28"/>
              </w:rPr>
            </w:pPr>
            <w:r w:rsidRPr="00906116">
              <w:rPr>
                <w:sz w:val="22"/>
                <w:szCs w:val="28"/>
              </w:rPr>
              <w:t>0,263</w:t>
            </w:r>
          </w:p>
        </w:tc>
      </w:tr>
      <w:tr w:rsidR="009F6476" w:rsidRPr="00906116" w:rsidTr="009F6476">
        <w:trPr>
          <w:trHeight w:val="342"/>
          <w:jc w:val="center"/>
        </w:trPr>
        <w:tc>
          <w:tcPr>
            <w:tcW w:w="1655" w:type="dxa"/>
            <w:shd w:val="clear" w:color="auto" w:fill="auto"/>
            <w:vAlign w:val="center"/>
          </w:tcPr>
          <w:p w:rsidR="009F6476" w:rsidRPr="00906116" w:rsidRDefault="009F6476" w:rsidP="009F6476">
            <w:pPr>
              <w:jc w:val="center"/>
              <w:rPr>
                <w:sz w:val="22"/>
                <w:szCs w:val="28"/>
              </w:rPr>
            </w:pPr>
            <w:r w:rsidRPr="00906116">
              <w:rPr>
                <w:sz w:val="22"/>
                <w:szCs w:val="28"/>
              </w:rPr>
              <w:t>– 10</w:t>
            </w:r>
          </w:p>
        </w:tc>
        <w:tc>
          <w:tcPr>
            <w:tcW w:w="855" w:type="dxa"/>
            <w:shd w:val="clear" w:color="auto" w:fill="auto"/>
          </w:tcPr>
          <w:p w:rsidR="009F6476" w:rsidRPr="00906116" w:rsidRDefault="009F6476" w:rsidP="005A15D9">
            <w:pPr>
              <w:jc w:val="both"/>
              <w:rPr>
                <w:sz w:val="22"/>
                <w:szCs w:val="28"/>
              </w:rPr>
            </w:pPr>
            <w:r w:rsidRPr="00906116">
              <w:rPr>
                <w:sz w:val="22"/>
                <w:szCs w:val="28"/>
              </w:rPr>
              <w:t>0,171</w:t>
            </w:r>
          </w:p>
        </w:tc>
        <w:tc>
          <w:tcPr>
            <w:tcW w:w="855" w:type="dxa"/>
            <w:shd w:val="clear" w:color="auto" w:fill="auto"/>
          </w:tcPr>
          <w:p w:rsidR="009F6476" w:rsidRPr="00906116" w:rsidRDefault="009F6476" w:rsidP="005A15D9">
            <w:pPr>
              <w:jc w:val="both"/>
              <w:rPr>
                <w:sz w:val="22"/>
                <w:szCs w:val="28"/>
              </w:rPr>
            </w:pPr>
            <w:r w:rsidRPr="00906116">
              <w:rPr>
                <w:sz w:val="22"/>
                <w:szCs w:val="28"/>
              </w:rPr>
              <w:t>0,177</w:t>
            </w:r>
          </w:p>
        </w:tc>
        <w:tc>
          <w:tcPr>
            <w:tcW w:w="855" w:type="dxa"/>
            <w:shd w:val="clear" w:color="auto" w:fill="auto"/>
          </w:tcPr>
          <w:p w:rsidR="009F6476" w:rsidRPr="00906116" w:rsidRDefault="009F6476" w:rsidP="005A15D9">
            <w:pPr>
              <w:jc w:val="both"/>
              <w:rPr>
                <w:sz w:val="22"/>
                <w:szCs w:val="28"/>
              </w:rPr>
            </w:pPr>
            <w:r w:rsidRPr="00906116">
              <w:rPr>
                <w:sz w:val="22"/>
                <w:szCs w:val="28"/>
              </w:rPr>
              <w:t>0,183</w:t>
            </w:r>
          </w:p>
        </w:tc>
        <w:tc>
          <w:tcPr>
            <w:tcW w:w="855" w:type="dxa"/>
            <w:shd w:val="clear" w:color="auto" w:fill="auto"/>
          </w:tcPr>
          <w:p w:rsidR="009F6476" w:rsidRPr="00906116" w:rsidRDefault="009F6476" w:rsidP="005A15D9">
            <w:pPr>
              <w:jc w:val="both"/>
              <w:rPr>
                <w:sz w:val="22"/>
                <w:szCs w:val="28"/>
              </w:rPr>
            </w:pPr>
            <w:r w:rsidRPr="00906116">
              <w:rPr>
                <w:sz w:val="22"/>
                <w:szCs w:val="28"/>
              </w:rPr>
              <w:t>0,189</w:t>
            </w:r>
          </w:p>
        </w:tc>
        <w:tc>
          <w:tcPr>
            <w:tcW w:w="855" w:type="dxa"/>
            <w:shd w:val="clear" w:color="auto" w:fill="auto"/>
          </w:tcPr>
          <w:p w:rsidR="009F6476" w:rsidRPr="00906116" w:rsidRDefault="009F6476" w:rsidP="005A15D9">
            <w:pPr>
              <w:jc w:val="both"/>
              <w:rPr>
                <w:sz w:val="22"/>
                <w:szCs w:val="28"/>
              </w:rPr>
            </w:pPr>
            <w:r w:rsidRPr="00906116">
              <w:rPr>
                <w:sz w:val="22"/>
                <w:szCs w:val="28"/>
              </w:rPr>
              <w:t>0,195</w:t>
            </w:r>
          </w:p>
        </w:tc>
        <w:tc>
          <w:tcPr>
            <w:tcW w:w="855" w:type="dxa"/>
            <w:shd w:val="clear" w:color="auto" w:fill="auto"/>
          </w:tcPr>
          <w:p w:rsidR="009F6476" w:rsidRPr="00906116" w:rsidRDefault="009F6476" w:rsidP="005A15D9">
            <w:pPr>
              <w:jc w:val="both"/>
              <w:rPr>
                <w:sz w:val="22"/>
                <w:szCs w:val="28"/>
              </w:rPr>
            </w:pPr>
            <w:r w:rsidRPr="00906116">
              <w:rPr>
                <w:sz w:val="22"/>
                <w:szCs w:val="28"/>
              </w:rPr>
              <w:t>0,202</w:t>
            </w:r>
          </w:p>
        </w:tc>
        <w:tc>
          <w:tcPr>
            <w:tcW w:w="855" w:type="dxa"/>
            <w:shd w:val="clear" w:color="auto" w:fill="auto"/>
          </w:tcPr>
          <w:p w:rsidR="009F6476" w:rsidRPr="00906116" w:rsidRDefault="009F6476" w:rsidP="005A15D9">
            <w:pPr>
              <w:jc w:val="both"/>
              <w:rPr>
                <w:sz w:val="22"/>
                <w:szCs w:val="28"/>
              </w:rPr>
            </w:pPr>
            <w:r w:rsidRPr="00906116">
              <w:rPr>
                <w:sz w:val="22"/>
                <w:szCs w:val="28"/>
              </w:rPr>
              <w:t>0,208</w:t>
            </w:r>
          </w:p>
        </w:tc>
        <w:tc>
          <w:tcPr>
            <w:tcW w:w="855" w:type="dxa"/>
            <w:shd w:val="clear" w:color="auto" w:fill="auto"/>
          </w:tcPr>
          <w:p w:rsidR="009F6476" w:rsidRPr="00906116" w:rsidRDefault="009F6476" w:rsidP="005A15D9">
            <w:pPr>
              <w:jc w:val="both"/>
              <w:rPr>
                <w:sz w:val="22"/>
                <w:szCs w:val="28"/>
              </w:rPr>
            </w:pPr>
            <w:r w:rsidRPr="00906116">
              <w:rPr>
                <w:sz w:val="22"/>
                <w:szCs w:val="28"/>
              </w:rPr>
              <w:t>0,214</w:t>
            </w:r>
          </w:p>
        </w:tc>
        <w:tc>
          <w:tcPr>
            <w:tcW w:w="855" w:type="dxa"/>
            <w:shd w:val="clear" w:color="auto" w:fill="auto"/>
          </w:tcPr>
          <w:p w:rsidR="009F6476" w:rsidRPr="00906116" w:rsidRDefault="009F6476" w:rsidP="005A15D9">
            <w:pPr>
              <w:jc w:val="both"/>
              <w:rPr>
                <w:sz w:val="22"/>
                <w:szCs w:val="28"/>
              </w:rPr>
            </w:pPr>
            <w:r w:rsidRPr="00906116">
              <w:rPr>
                <w:sz w:val="22"/>
                <w:szCs w:val="28"/>
              </w:rPr>
              <w:t>0,220</w:t>
            </w:r>
          </w:p>
        </w:tc>
        <w:tc>
          <w:tcPr>
            <w:tcW w:w="855" w:type="dxa"/>
            <w:shd w:val="clear" w:color="auto" w:fill="auto"/>
          </w:tcPr>
          <w:p w:rsidR="009F6476" w:rsidRPr="00906116" w:rsidRDefault="009F6476" w:rsidP="005A15D9">
            <w:pPr>
              <w:jc w:val="both"/>
              <w:rPr>
                <w:sz w:val="22"/>
                <w:szCs w:val="28"/>
              </w:rPr>
            </w:pPr>
            <w:r w:rsidRPr="00906116">
              <w:rPr>
                <w:sz w:val="22"/>
                <w:szCs w:val="28"/>
              </w:rPr>
              <w:t>0,226</w:t>
            </w:r>
          </w:p>
        </w:tc>
        <w:tc>
          <w:tcPr>
            <w:tcW w:w="855" w:type="dxa"/>
            <w:shd w:val="clear" w:color="auto" w:fill="auto"/>
          </w:tcPr>
          <w:p w:rsidR="009F6476" w:rsidRPr="00906116" w:rsidRDefault="009F6476" w:rsidP="005A15D9">
            <w:pPr>
              <w:jc w:val="both"/>
              <w:rPr>
                <w:sz w:val="22"/>
                <w:szCs w:val="28"/>
              </w:rPr>
            </w:pPr>
            <w:r w:rsidRPr="00906116">
              <w:rPr>
                <w:sz w:val="22"/>
                <w:szCs w:val="28"/>
              </w:rPr>
              <w:t>0,232</w:t>
            </w:r>
          </w:p>
        </w:tc>
        <w:tc>
          <w:tcPr>
            <w:tcW w:w="855" w:type="dxa"/>
            <w:shd w:val="clear" w:color="auto" w:fill="auto"/>
          </w:tcPr>
          <w:p w:rsidR="009F6476" w:rsidRPr="00906116" w:rsidRDefault="009F6476" w:rsidP="005A15D9">
            <w:pPr>
              <w:jc w:val="both"/>
              <w:rPr>
                <w:sz w:val="22"/>
                <w:szCs w:val="28"/>
              </w:rPr>
            </w:pPr>
            <w:r w:rsidRPr="00906116">
              <w:rPr>
                <w:sz w:val="22"/>
                <w:szCs w:val="28"/>
              </w:rPr>
              <w:t>0,238</w:t>
            </w:r>
          </w:p>
        </w:tc>
        <w:tc>
          <w:tcPr>
            <w:tcW w:w="855" w:type="dxa"/>
            <w:shd w:val="clear" w:color="auto" w:fill="auto"/>
          </w:tcPr>
          <w:p w:rsidR="009F6476" w:rsidRPr="00906116" w:rsidRDefault="009F6476" w:rsidP="005A15D9">
            <w:pPr>
              <w:jc w:val="both"/>
              <w:rPr>
                <w:sz w:val="22"/>
                <w:szCs w:val="28"/>
              </w:rPr>
            </w:pPr>
            <w:r w:rsidRPr="00906116">
              <w:rPr>
                <w:sz w:val="22"/>
                <w:szCs w:val="28"/>
              </w:rPr>
              <w:t>0,244</w:t>
            </w:r>
          </w:p>
        </w:tc>
        <w:tc>
          <w:tcPr>
            <w:tcW w:w="855" w:type="dxa"/>
            <w:shd w:val="clear" w:color="auto" w:fill="auto"/>
          </w:tcPr>
          <w:p w:rsidR="009F6476" w:rsidRPr="00906116" w:rsidRDefault="009F6476" w:rsidP="005A15D9">
            <w:pPr>
              <w:jc w:val="both"/>
              <w:rPr>
                <w:sz w:val="22"/>
                <w:szCs w:val="28"/>
              </w:rPr>
            </w:pPr>
            <w:r w:rsidRPr="00906116">
              <w:rPr>
                <w:sz w:val="22"/>
                <w:szCs w:val="28"/>
              </w:rPr>
              <w:t>0,250</w:t>
            </w:r>
          </w:p>
        </w:tc>
        <w:tc>
          <w:tcPr>
            <w:tcW w:w="855" w:type="dxa"/>
            <w:shd w:val="clear" w:color="auto" w:fill="auto"/>
          </w:tcPr>
          <w:p w:rsidR="009F6476" w:rsidRPr="00906116" w:rsidRDefault="009F6476" w:rsidP="005A15D9">
            <w:pPr>
              <w:jc w:val="both"/>
              <w:rPr>
                <w:sz w:val="22"/>
                <w:szCs w:val="28"/>
              </w:rPr>
            </w:pPr>
            <w:r w:rsidRPr="00906116">
              <w:rPr>
                <w:sz w:val="22"/>
                <w:szCs w:val="28"/>
              </w:rPr>
              <w:t>0,255</w:t>
            </w:r>
          </w:p>
        </w:tc>
      </w:tr>
      <w:tr w:rsidR="009F6476" w:rsidRPr="00906116" w:rsidTr="009F6476">
        <w:trPr>
          <w:trHeight w:val="342"/>
          <w:jc w:val="center"/>
        </w:trPr>
        <w:tc>
          <w:tcPr>
            <w:tcW w:w="1655" w:type="dxa"/>
            <w:shd w:val="clear" w:color="auto" w:fill="auto"/>
            <w:vAlign w:val="center"/>
          </w:tcPr>
          <w:p w:rsidR="009F6476" w:rsidRPr="00906116" w:rsidRDefault="009F6476" w:rsidP="009F6476">
            <w:pPr>
              <w:jc w:val="center"/>
              <w:rPr>
                <w:sz w:val="22"/>
                <w:szCs w:val="28"/>
              </w:rPr>
            </w:pPr>
            <w:r w:rsidRPr="00906116">
              <w:rPr>
                <w:sz w:val="22"/>
                <w:szCs w:val="28"/>
              </w:rPr>
              <w:t>– 5</w:t>
            </w:r>
          </w:p>
        </w:tc>
        <w:tc>
          <w:tcPr>
            <w:tcW w:w="855" w:type="dxa"/>
            <w:shd w:val="clear" w:color="auto" w:fill="auto"/>
          </w:tcPr>
          <w:p w:rsidR="009F6476" w:rsidRPr="00906116" w:rsidRDefault="009F6476" w:rsidP="005A15D9">
            <w:pPr>
              <w:jc w:val="both"/>
              <w:rPr>
                <w:sz w:val="22"/>
                <w:szCs w:val="28"/>
              </w:rPr>
            </w:pPr>
            <w:r w:rsidRPr="00906116">
              <w:rPr>
                <w:sz w:val="22"/>
                <w:szCs w:val="28"/>
              </w:rPr>
              <w:t>0,165</w:t>
            </w:r>
          </w:p>
        </w:tc>
        <w:tc>
          <w:tcPr>
            <w:tcW w:w="855" w:type="dxa"/>
            <w:shd w:val="clear" w:color="auto" w:fill="auto"/>
          </w:tcPr>
          <w:p w:rsidR="009F6476" w:rsidRPr="00906116" w:rsidRDefault="009F6476" w:rsidP="005A15D9">
            <w:pPr>
              <w:jc w:val="both"/>
              <w:rPr>
                <w:sz w:val="22"/>
                <w:szCs w:val="28"/>
              </w:rPr>
            </w:pPr>
            <w:r w:rsidRPr="00906116">
              <w:rPr>
                <w:sz w:val="22"/>
                <w:szCs w:val="28"/>
              </w:rPr>
              <w:t>0,172</w:t>
            </w:r>
          </w:p>
        </w:tc>
        <w:tc>
          <w:tcPr>
            <w:tcW w:w="855" w:type="dxa"/>
            <w:shd w:val="clear" w:color="auto" w:fill="auto"/>
          </w:tcPr>
          <w:p w:rsidR="009F6476" w:rsidRPr="00906116" w:rsidRDefault="009F6476" w:rsidP="005A15D9">
            <w:pPr>
              <w:jc w:val="both"/>
              <w:rPr>
                <w:sz w:val="22"/>
                <w:szCs w:val="28"/>
              </w:rPr>
            </w:pPr>
            <w:r w:rsidRPr="00906116">
              <w:rPr>
                <w:sz w:val="22"/>
                <w:szCs w:val="28"/>
              </w:rPr>
              <w:t>0,178</w:t>
            </w:r>
          </w:p>
        </w:tc>
        <w:tc>
          <w:tcPr>
            <w:tcW w:w="855" w:type="dxa"/>
            <w:shd w:val="clear" w:color="auto" w:fill="auto"/>
          </w:tcPr>
          <w:p w:rsidR="009F6476" w:rsidRPr="00906116" w:rsidRDefault="009F6476" w:rsidP="005A15D9">
            <w:pPr>
              <w:jc w:val="both"/>
              <w:rPr>
                <w:sz w:val="22"/>
                <w:szCs w:val="28"/>
              </w:rPr>
            </w:pPr>
            <w:r w:rsidRPr="00906116">
              <w:rPr>
                <w:sz w:val="22"/>
                <w:szCs w:val="28"/>
              </w:rPr>
              <w:t>0,184</w:t>
            </w:r>
          </w:p>
        </w:tc>
        <w:tc>
          <w:tcPr>
            <w:tcW w:w="855" w:type="dxa"/>
            <w:shd w:val="clear" w:color="auto" w:fill="auto"/>
          </w:tcPr>
          <w:p w:rsidR="009F6476" w:rsidRPr="00906116" w:rsidRDefault="009F6476" w:rsidP="005A15D9">
            <w:pPr>
              <w:jc w:val="both"/>
              <w:rPr>
                <w:sz w:val="22"/>
                <w:szCs w:val="28"/>
              </w:rPr>
            </w:pPr>
            <w:r w:rsidRPr="00906116">
              <w:rPr>
                <w:sz w:val="22"/>
                <w:szCs w:val="28"/>
              </w:rPr>
              <w:t>0,190</w:t>
            </w:r>
          </w:p>
        </w:tc>
        <w:tc>
          <w:tcPr>
            <w:tcW w:w="855" w:type="dxa"/>
            <w:shd w:val="clear" w:color="auto" w:fill="auto"/>
          </w:tcPr>
          <w:p w:rsidR="009F6476" w:rsidRPr="00906116" w:rsidRDefault="009F6476" w:rsidP="005A15D9">
            <w:pPr>
              <w:jc w:val="both"/>
              <w:rPr>
                <w:sz w:val="22"/>
                <w:szCs w:val="28"/>
              </w:rPr>
            </w:pPr>
            <w:r w:rsidRPr="00906116">
              <w:rPr>
                <w:sz w:val="22"/>
                <w:szCs w:val="28"/>
              </w:rPr>
              <w:t>0,195</w:t>
            </w:r>
          </w:p>
        </w:tc>
        <w:tc>
          <w:tcPr>
            <w:tcW w:w="855" w:type="dxa"/>
            <w:shd w:val="clear" w:color="auto" w:fill="auto"/>
          </w:tcPr>
          <w:p w:rsidR="009F6476" w:rsidRPr="00906116" w:rsidRDefault="009F6476" w:rsidP="005A15D9">
            <w:pPr>
              <w:jc w:val="both"/>
              <w:rPr>
                <w:sz w:val="22"/>
                <w:szCs w:val="28"/>
              </w:rPr>
            </w:pPr>
            <w:r w:rsidRPr="00906116">
              <w:rPr>
                <w:sz w:val="22"/>
                <w:szCs w:val="28"/>
              </w:rPr>
              <w:t>0,202</w:t>
            </w:r>
          </w:p>
        </w:tc>
        <w:tc>
          <w:tcPr>
            <w:tcW w:w="855" w:type="dxa"/>
            <w:shd w:val="clear" w:color="auto" w:fill="auto"/>
          </w:tcPr>
          <w:p w:rsidR="009F6476" w:rsidRPr="00906116" w:rsidRDefault="009F6476" w:rsidP="005A15D9">
            <w:pPr>
              <w:jc w:val="both"/>
              <w:rPr>
                <w:sz w:val="22"/>
                <w:szCs w:val="28"/>
              </w:rPr>
            </w:pPr>
            <w:r w:rsidRPr="00906116">
              <w:rPr>
                <w:sz w:val="22"/>
                <w:szCs w:val="28"/>
              </w:rPr>
              <w:t>0,207</w:t>
            </w:r>
          </w:p>
        </w:tc>
        <w:tc>
          <w:tcPr>
            <w:tcW w:w="855" w:type="dxa"/>
            <w:shd w:val="clear" w:color="auto" w:fill="auto"/>
          </w:tcPr>
          <w:p w:rsidR="009F6476" w:rsidRPr="00906116" w:rsidRDefault="009F6476" w:rsidP="005A15D9">
            <w:pPr>
              <w:jc w:val="both"/>
              <w:rPr>
                <w:sz w:val="22"/>
                <w:szCs w:val="28"/>
              </w:rPr>
            </w:pPr>
            <w:r w:rsidRPr="00906116">
              <w:rPr>
                <w:sz w:val="22"/>
                <w:szCs w:val="28"/>
              </w:rPr>
              <w:t>0,213</w:t>
            </w:r>
          </w:p>
        </w:tc>
        <w:tc>
          <w:tcPr>
            <w:tcW w:w="855" w:type="dxa"/>
            <w:shd w:val="clear" w:color="auto" w:fill="auto"/>
          </w:tcPr>
          <w:p w:rsidR="009F6476" w:rsidRPr="00906116" w:rsidRDefault="009F6476" w:rsidP="005A15D9">
            <w:pPr>
              <w:jc w:val="both"/>
              <w:rPr>
                <w:sz w:val="22"/>
                <w:szCs w:val="28"/>
              </w:rPr>
            </w:pPr>
            <w:r w:rsidRPr="00906116">
              <w:rPr>
                <w:sz w:val="22"/>
                <w:szCs w:val="28"/>
              </w:rPr>
              <w:t>0,219</w:t>
            </w:r>
          </w:p>
        </w:tc>
        <w:tc>
          <w:tcPr>
            <w:tcW w:w="855" w:type="dxa"/>
            <w:shd w:val="clear" w:color="auto" w:fill="auto"/>
          </w:tcPr>
          <w:p w:rsidR="009F6476" w:rsidRPr="00906116" w:rsidRDefault="009F6476" w:rsidP="005A15D9">
            <w:pPr>
              <w:jc w:val="both"/>
              <w:rPr>
                <w:sz w:val="22"/>
                <w:szCs w:val="28"/>
              </w:rPr>
            </w:pPr>
            <w:r w:rsidRPr="00906116">
              <w:rPr>
                <w:sz w:val="22"/>
                <w:szCs w:val="28"/>
              </w:rPr>
              <w:t>0,225</w:t>
            </w:r>
          </w:p>
        </w:tc>
        <w:tc>
          <w:tcPr>
            <w:tcW w:w="855" w:type="dxa"/>
            <w:shd w:val="clear" w:color="auto" w:fill="auto"/>
          </w:tcPr>
          <w:p w:rsidR="009F6476" w:rsidRPr="00906116" w:rsidRDefault="009F6476" w:rsidP="005A15D9">
            <w:pPr>
              <w:jc w:val="both"/>
              <w:rPr>
                <w:sz w:val="22"/>
                <w:szCs w:val="28"/>
              </w:rPr>
            </w:pPr>
            <w:r w:rsidRPr="00906116">
              <w:rPr>
                <w:sz w:val="22"/>
                <w:szCs w:val="28"/>
              </w:rPr>
              <w:t>0,231</w:t>
            </w:r>
          </w:p>
        </w:tc>
        <w:tc>
          <w:tcPr>
            <w:tcW w:w="855" w:type="dxa"/>
            <w:shd w:val="clear" w:color="auto" w:fill="auto"/>
          </w:tcPr>
          <w:p w:rsidR="009F6476" w:rsidRPr="00906116" w:rsidRDefault="009F6476" w:rsidP="005A15D9">
            <w:pPr>
              <w:jc w:val="both"/>
              <w:rPr>
                <w:sz w:val="22"/>
                <w:szCs w:val="28"/>
              </w:rPr>
            </w:pPr>
            <w:r w:rsidRPr="00906116">
              <w:rPr>
                <w:sz w:val="22"/>
                <w:szCs w:val="28"/>
              </w:rPr>
              <w:t>0,236</w:t>
            </w:r>
          </w:p>
        </w:tc>
        <w:tc>
          <w:tcPr>
            <w:tcW w:w="855" w:type="dxa"/>
            <w:shd w:val="clear" w:color="auto" w:fill="auto"/>
          </w:tcPr>
          <w:p w:rsidR="009F6476" w:rsidRPr="00906116" w:rsidRDefault="009F6476" w:rsidP="005A15D9">
            <w:pPr>
              <w:jc w:val="both"/>
              <w:rPr>
                <w:sz w:val="22"/>
                <w:szCs w:val="28"/>
              </w:rPr>
            </w:pPr>
            <w:r w:rsidRPr="00906116">
              <w:rPr>
                <w:sz w:val="22"/>
                <w:szCs w:val="28"/>
              </w:rPr>
              <w:t>0,242</w:t>
            </w:r>
          </w:p>
        </w:tc>
        <w:tc>
          <w:tcPr>
            <w:tcW w:w="855" w:type="dxa"/>
            <w:shd w:val="clear" w:color="auto" w:fill="auto"/>
          </w:tcPr>
          <w:p w:rsidR="009F6476" w:rsidRPr="00906116" w:rsidRDefault="009F6476" w:rsidP="005A15D9">
            <w:pPr>
              <w:jc w:val="both"/>
              <w:rPr>
                <w:sz w:val="22"/>
                <w:szCs w:val="28"/>
              </w:rPr>
            </w:pPr>
            <w:r w:rsidRPr="00906116">
              <w:rPr>
                <w:sz w:val="22"/>
                <w:szCs w:val="28"/>
              </w:rPr>
              <w:t>0,247</w:t>
            </w:r>
          </w:p>
        </w:tc>
      </w:tr>
      <w:tr w:rsidR="009F6476" w:rsidRPr="00906116" w:rsidTr="009F6476">
        <w:trPr>
          <w:trHeight w:val="342"/>
          <w:jc w:val="center"/>
        </w:trPr>
        <w:tc>
          <w:tcPr>
            <w:tcW w:w="1655" w:type="dxa"/>
            <w:shd w:val="clear" w:color="auto" w:fill="auto"/>
            <w:vAlign w:val="center"/>
          </w:tcPr>
          <w:p w:rsidR="009F6476" w:rsidRPr="00906116" w:rsidRDefault="009F6476" w:rsidP="009F6476">
            <w:pPr>
              <w:jc w:val="center"/>
              <w:rPr>
                <w:sz w:val="22"/>
                <w:szCs w:val="28"/>
              </w:rPr>
            </w:pPr>
            <w:r w:rsidRPr="00906116">
              <w:rPr>
                <w:sz w:val="22"/>
                <w:szCs w:val="28"/>
              </w:rPr>
              <w:t>0</w:t>
            </w:r>
          </w:p>
        </w:tc>
        <w:tc>
          <w:tcPr>
            <w:tcW w:w="855" w:type="dxa"/>
            <w:shd w:val="clear" w:color="auto" w:fill="auto"/>
          </w:tcPr>
          <w:p w:rsidR="009F6476" w:rsidRPr="00906116" w:rsidRDefault="009F6476" w:rsidP="005A15D9">
            <w:pPr>
              <w:jc w:val="both"/>
              <w:rPr>
                <w:sz w:val="22"/>
                <w:szCs w:val="28"/>
              </w:rPr>
            </w:pPr>
            <w:r w:rsidRPr="00906116">
              <w:rPr>
                <w:sz w:val="22"/>
                <w:szCs w:val="28"/>
              </w:rPr>
              <w:t>0,161</w:t>
            </w:r>
          </w:p>
        </w:tc>
        <w:tc>
          <w:tcPr>
            <w:tcW w:w="855" w:type="dxa"/>
            <w:shd w:val="clear" w:color="auto" w:fill="auto"/>
          </w:tcPr>
          <w:p w:rsidR="009F6476" w:rsidRPr="00906116" w:rsidRDefault="009F6476" w:rsidP="005A15D9">
            <w:pPr>
              <w:jc w:val="both"/>
              <w:rPr>
                <w:sz w:val="22"/>
                <w:szCs w:val="28"/>
              </w:rPr>
            </w:pPr>
            <w:r w:rsidRPr="00906116">
              <w:rPr>
                <w:sz w:val="22"/>
                <w:szCs w:val="28"/>
              </w:rPr>
              <w:t>0,167</w:t>
            </w:r>
          </w:p>
        </w:tc>
        <w:tc>
          <w:tcPr>
            <w:tcW w:w="855" w:type="dxa"/>
            <w:shd w:val="clear" w:color="auto" w:fill="auto"/>
          </w:tcPr>
          <w:p w:rsidR="009F6476" w:rsidRPr="00906116" w:rsidRDefault="009F6476" w:rsidP="005A15D9">
            <w:pPr>
              <w:jc w:val="both"/>
              <w:rPr>
                <w:sz w:val="22"/>
                <w:szCs w:val="28"/>
              </w:rPr>
            </w:pPr>
            <w:r w:rsidRPr="00906116">
              <w:rPr>
                <w:sz w:val="22"/>
                <w:szCs w:val="28"/>
              </w:rPr>
              <w:t>0,172</w:t>
            </w:r>
          </w:p>
        </w:tc>
        <w:tc>
          <w:tcPr>
            <w:tcW w:w="855" w:type="dxa"/>
            <w:shd w:val="clear" w:color="auto" w:fill="auto"/>
          </w:tcPr>
          <w:p w:rsidR="009F6476" w:rsidRPr="00906116" w:rsidRDefault="009F6476" w:rsidP="005A15D9">
            <w:pPr>
              <w:jc w:val="both"/>
              <w:rPr>
                <w:sz w:val="22"/>
                <w:szCs w:val="28"/>
              </w:rPr>
            </w:pPr>
            <w:r w:rsidRPr="00906116">
              <w:rPr>
                <w:sz w:val="22"/>
                <w:szCs w:val="28"/>
              </w:rPr>
              <w:t>0,179</w:t>
            </w:r>
          </w:p>
        </w:tc>
        <w:tc>
          <w:tcPr>
            <w:tcW w:w="855" w:type="dxa"/>
            <w:shd w:val="clear" w:color="auto" w:fill="auto"/>
          </w:tcPr>
          <w:p w:rsidR="009F6476" w:rsidRPr="00906116" w:rsidRDefault="009F6476" w:rsidP="005A15D9">
            <w:pPr>
              <w:jc w:val="both"/>
              <w:rPr>
                <w:sz w:val="22"/>
                <w:szCs w:val="28"/>
              </w:rPr>
            </w:pPr>
            <w:r w:rsidRPr="00906116">
              <w:rPr>
                <w:sz w:val="22"/>
                <w:szCs w:val="28"/>
              </w:rPr>
              <w:t>0,184</w:t>
            </w:r>
          </w:p>
        </w:tc>
        <w:tc>
          <w:tcPr>
            <w:tcW w:w="855" w:type="dxa"/>
            <w:shd w:val="clear" w:color="auto" w:fill="auto"/>
          </w:tcPr>
          <w:p w:rsidR="009F6476" w:rsidRPr="00906116" w:rsidRDefault="009F6476" w:rsidP="005A15D9">
            <w:pPr>
              <w:jc w:val="both"/>
              <w:rPr>
                <w:sz w:val="22"/>
                <w:szCs w:val="28"/>
              </w:rPr>
            </w:pPr>
            <w:r w:rsidRPr="00906116">
              <w:rPr>
                <w:sz w:val="22"/>
                <w:szCs w:val="28"/>
              </w:rPr>
              <w:t>0,190</w:t>
            </w:r>
          </w:p>
        </w:tc>
        <w:tc>
          <w:tcPr>
            <w:tcW w:w="855" w:type="dxa"/>
            <w:shd w:val="clear" w:color="auto" w:fill="auto"/>
          </w:tcPr>
          <w:p w:rsidR="009F6476" w:rsidRPr="00906116" w:rsidRDefault="009F6476" w:rsidP="005A15D9">
            <w:pPr>
              <w:jc w:val="both"/>
              <w:rPr>
                <w:sz w:val="22"/>
                <w:szCs w:val="28"/>
              </w:rPr>
            </w:pPr>
            <w:r w:rsidRPr="00906116">
              <w:rPr>
                <w:sz w:val="22"/>
                <w:szCs w:val="28"/>
              </w:rPr>
              <w:t>0,196</w:t>
            </w:r>
          </w:p>
        </w:tc>
        <w:tc>
          <w:tcPr>
            <w:tcW w:w="855" w:type="dxa"/>
            <w:shd w:val="clear" w:color="auto" w:fill="auto"/>
          </w:tcPr>
          <w:p w:rsidR="009F6476" w:rsidRPr="00906116" w:rsidRDefault="009F6476" w:rsidP="005A15D9">
            <w:pPr>
              <w:jc w:val="both"/>
              <w:rPr>
                <w:sz w:val="22"/>
                <w:szCs w:val="28"/>
              </w:rPr>
            </w:pPr>
            <w:r w:rsidRPr="00906116">
              <w:rPr>
                <w:sz w:val="22"/>
                <w:szCs w:val="28"/>
              </w:rPr>
              <w:t>0,201</w:t>
            </w:r>
          </w:p>
        </w:tc>
        <w:tc>
          <w:tcPr>
            <w:tcW w:w="855" w:type="dxa"/>
            <w:shd w:val="clear" w:color="auto" w:fill="auto"/>
          </w:tcPr>
          <w:p w:rsidR="009F6476" w:rsidRPr="00906116" w:rsidRDefault="009F6476" w:rsidP="005A15D9">
            <w:pPr>
              <w:jc w:val="both"/>
              <w:rPr>
                <w:sz w:val="22"/>
                <w:szCs w:val="28"/>
              </w:rPr>
            </w:pPr>
            <w:r w:rsidRPr="00906116">
              <w:rPr>
                <w:sz w:val="22"/>
                <w:szCs w:val="28"/>
              </w:rPr>
              <w:t>0,207</w:t>
            </w:r>
          </w:p>
        </w:tc>
        <w:tc>
          <w:tcPr>
            <w:tcW w:w="855" w:type="dxa"/>
            <w:shd w:val="clear" w:color="auto" w:fill="auto"/>
          </w:tcPr>
          <w:p w:rsidR="009F6476" w:rsidRPr="00906116" w:rsidRDefault="009F6476" w:rsidP="005A15D9">
            <w:pPr>
              <w:jc w:val="both"/>
              <w:rPr>
                <w:sz w:val="22"/>
                <w:szCs w:val="28"/>
              </w:rPr>
            </w:pPr>
            <w:r w:rsidRPr="00906116">
              <w:rPr>
                <w:sz w:val="22"/>
                <w:szCs w:val="28"/>
              </w:rPr>
              <w:t>0,213</w:t>
            </w:r>
          </w:p>
        </w:tc>
        <w:tc>
          <w:tcPr>
            <w:tcW w:w="855" w:type="dxa"/>
            <w:shd w:val="clear" w:color="auto" w:fill="auto"/>
          </w:tcPr>
          <w:p w:rsidR="009F6476" w:rsidRPr="00906116" w:rsidRDefault="009F6476" w:rsidP="005A15D9">
            <w:pPr>
              <w:jc w:val="both"/>
              <w:rPr>
                <w:sz w:val="22"/>
                <w:szCs w:val="28"/>
              </w:rPr>
            </w:pPr>
            <w:r w:rsidRPr="00906116">
              <w:rPr>
                <w:sz w:val="22"/>
                <w:szCs w:val="28"/>
              </w:rPr>
              <w:t>0,219</w:t>
            </w:r>
          </w:p>
        </w:tc>
        <w:tc>
          <w:tcPr>
            <w:tcW w:w="855" w:type="dxa"/>
            <w:shd w:val="clear" w:color="auto" w:fill="auto"/>
          </w:tcPr>
          <w:p w:rsidR="009F6476" w:rsidRPr="00906116" w:rsidRDefault="009F6476" w:rsidP="005A15D9">
            <w:pPr>
              <w:jc w:val="both"/>
              <w:rPr>
                <w:sz w:val="22"/>
                <w:szCs w:val="28"/>
              </w:rPr>
            </w:pPr>
            <w:r w:rsidRPr="00906116">
              <w:rPr>
                <w:sz w:val="22"/>
                <w:szCs w:val="28"/>
              </w:rPr>
              <w:t>0,224</w:t>
            </w:r>
          </w:p>
        </w:tc>
        <w:tc>
          <w:tcPr>
            <w:tcW w:w="855" w:type="dxa"/>
            <w:shd w:val="clear" w:color="auto" w:fill="auto"/>
          </w:tcPr>
          <w:p w:rsidR="009F6476" w:rsidRPr="00906116" w:rsidRDefault="009F6476" w:rsidP="005A15D9">
            <w:pPr>
              <w:jc w:val="both"/>
              <w:rPr>
                <w:sz w:val="22"/>
                <w:szCs w:val="28"/>
              </w:rPr>
            </w:pPr>
            <w:r w:rsidRPr="00906116">
              <w:rPr>
                <w:sz w:val="22"/>
                <w:szCs w:val="28"/>
              </w:rPr>
              <w:t>0,229</w:t>
            </w:r>
          </w:p>
        </w:tc>
        <w:tc>
          <w:tcPr>
            <w:tcW w:w="855" w:type="dxa"/>
            <w:shd w:val="clear" w:color="auto" w:fill="auto"/>
          </w:tcPr>
          <w:p w:rsidR="009F6476" w:rsidRPr="00906116" w:rsidRDefault="009F6476" w:rsidP="005A15D9">
            <w:pPr>
              <w:jc w:val="both"/>
              <w:rPr>
                <w:sz w:val="22"/>
                <w:szCs w:val="28"/>
              </w:rPr>
            </w:pPr>
            <w:r w:rsidRPr="00906116">
              <w:rPr>
                <w:sz w:val="22"/>
                <w:szCs w:val="28"/>
              </w:rPr>
              <w:t>0,235</w:t>
            </w:r>
          </w:p>
        </w:tc>
        <w:tc>
          <w:tcPr>
            <w:tcW w:w="855" w:type="dxa"/>
            <w:shd w:val="clear" w:color="auto" w:fill="auto"/>
          </w:tcPr>
          <w:p w:rsidR="009F6476" w:rsidRPr="00906116" w:rsidRDefault="009F6476" w:rsidP="005A15D9">
            <w:pPr>
              <w:jc w:val="both"/>
              <w:rPr>
                <w:sz w:val="22"/>
                <w:szCs w:val="28"/>
              </w:rPr>
            </w:pPr>
            <w:r w:rsidRPr="00906116">
              <w:rPr>
                <w:sz w:val="22"/>
                <w:szCs w:val="28"/>
              </w:rPr>
              <w:t>0,240</w:t>
            </w:r>
          </w:p>
        </w:tc>
      </w:tr>
      <w:tr w:rsidR="009F6476" w:rsidRPr="00906116" w:rsidTr="009F6476">
        <w:trPr>
          <w:trHeight w:val="342"/>
          <w:jc w:val="center"/>
        </w:trPr>
        <w:tc>
          <w:tcPr>
            <w:tcW w:w="1655" w:type="dxa"/>
            <w:shd w:val="clear" w:color="auto" w:fill="auto"/>
            <w:vAlign w:val="center"/>
          </w:tcPr>
          <w:p w:rsidR="009F6476" w:rsidRPr="00906116" w:rsidRDefault="009F6476" w:rsidP="009F6476">
            <w:pPr>
              <w:jc w:val="center"/>
              <w:rPr>
                <w:sz w:val="22"/>
                <w:szCs w:val="28"/>
              </w:rPr>
            </w:pPr>
            <w:r w:rsidRPr="00906116">
              <w:rPr>
                <w:sz w:val="22"/>
                <w:szCs w:val="28"/>
              </w:rPr>
              <w:t>+ 5</w:t>
            </w:r>
          </w:p>
        </w:tc>
        <w:tc>
          <w:tcPr>
            <w:tcW w:w="855" w:type="dxa"/>
            <w:shd w:val="clear" w:color="auto" w:fill="auto"/>
          </w:tcPr>
          <w:p w:rsidR="009F6476" w:rsidRPr="00906116" w:rsidRDefault="009F6476" w:rsidP="005A15D9">
            <w:pPr>
              <w:jc w:val="both"/>
              <w:rPr>
                <w:sz w:val="22"/>
                <w:szCs w:val="28"/>
              </w:rPr>
            </w:pPr>
            <w:r w:rsidRPr="00906116">
              <w:rPr>
                <w:sz w:val="22"/>
                <w:szCs w:val="28"/>
              </w:rPr>
              <w:t>0,157</w:t>
            </w:r>
          </w:p>
        </w:tc>
        <w:tc>
          <w:tcPr>
            <w:tcW w:w="855" w:type="dxa"/>
            <w:shd w:val="clear" w:color="auto" w:fill="auto"/>
          </w:tcPr>
          <w:p w:rsidR="009F6476" w:rsidRPr="00906116" w:rsidRDefault="009F6476" w:rsidP="005A15D9">
            <w:pPr>
              <w:jc w:val="both"/>
              <w:rPr>
                <w:sz w:val="22"/>
                <w:szCs w:val="28"/>
              </w:rPr>
            </w:pPr>
            <w:r w:rsidRPr="00906116">
              <w:rPr>
                <w:sz w:val="22"/>
                <w:szCs w:val="28"/>
              </w:rPr>
              <w:t>0,162</w:t>
            </w:r>
          </w:p>
        </w:tc>
        <w:tc>
          <w:tcPr>
            <w:tcW w:w="855" w:type="dxa"/>
            <w:shd w:val="clear" w:color="auto" w:fill="auto"/>
          </w:tcPr>
          <w:p w:rsidR="009F6476" w:rsidRPr="00906116" w:rsidRDefault="009F6476" w:rsidP="005A15D9">
            <w:pPr>
              <w:jc w:val="both"/>
              <w:rPr>
                <w:sz w:val="22"/>
                <w:szCs w:val="28"/>
              </w:rPr>
            </w:pPr>
            <w:r w:rsidRPr="00906116">
              <w:rPr>
                <w:sz w:val="22"/>
                <w:szCs w:val="28"/>
              </w:rPr>
              <w:t>0,168</w:t>
            </w:r>
          </w:p>
        </w:tc>
        <w:tc>
          <w:tcPr>
            <w:tcW w:w="855" w:type="dxa"/>
            <w:shd w:val="clear" w:color="auto" w:fill="auto"/>
          </w:tcPr>
          <w:p w:rsidR="009F6476" w:rsidRPr="00906116" w:rsidRDefault="009F6476" w:rsidP="005A15D9">
            <w:pPr>
              <w:jc w:val="both"/>
              <w:rPr>
                <w:sz w:val="22"/>
                <w:szCs w:val="28"/>
              </w:rPr>
            </w:pPr>
            <w:r w:rsidRPr="00906116">
              <w:rPr>
                <w:sz w:val="22"/>
                <w:szCs w:val="28"/>
              </w:rPr>
              <w:t>0,174</w:t>
            </w:r>
          </w:p>
        </w:tc>
        <w:tc>
          <w:tcPr>
            <w:tcW w:w="855" w:type="dxa"/>
            <w:shd w:val="clear" w:color="auto" w:fill="auto"/>
          </w:tcPr>
          <w:p w:rsidR="009F6476" w:rsidRPr="00906116" w:rsidRDefault="009F6476" w:rsidP="005A15D9">
            <w:pPr>
              <w:jc w:val="both"/>
              <w:rPr>
                <w:sz w:val="22"/>
                <w:szCs w:val="28"/>
              </w:rPr>
            </w:pPr>
            <w:r w:rsidRPr="00906116">
              <w:rPr>
                <w:sz w:val="22"/>
                <w:szCs w:val="28"/>
              </w:rPr>
              <w:t>0,179</w:t>
            </w:r>
          </w:p>
        </w:tc>
        <w:tc>
          <w:tcPr>
            <w:tcW w:w="855" w:type="dxa"/>
            <w:shd w:val="clear" w:color="auto" w:fill="auto"/>
          </w:tcPr>
          <w:p w:rsidR="009F6476" w:rsidRPr="00906116" w:rsidRDefault="009F6476" w:rsidP="005A15D9">
            <w:pPr>
              <w:jc w:val="both"/>
              <w:rPr>
                <w:sz w:val="22"/>
                <w:szCs w:val="28"/>
              </w:rPr>
            </w:pPr>
            <w:r w:rsidRPr="00906116">
              <w:rPr>
                <w:sz w:val="22"/>
                <w:szCs w:val="28"/>
              </w:rPr>
              <w:t>0,185</w:t>
            </w:r>
          </w:p>
        </w:tc>
        <w:tc>
          <w:tcPr>
            <w:tcW w:w="855" w:type="dxa"/>
            <w:shd w:val="clear" w:color="auto" w:fill="auto"/>
          </w:tcPr>
          <w:p w:rsidR="009F6476" w:rsidRPr="00906116" w:rsidRDefault="009F6476" w:rsidP="005A15D9">
            <w:pPr>
              <w:jc w:val="both"/>
              <w:rPr>
                <w:sz w:val="22"/>
                <w:szCs w:val="28"/>
              </w:rPr>
            </w:pPr>
            <w:r w:rsidRPr="00906116">
              <w:rPr>
                <w:sz w:val="22"/>
                <w:szCs w:val="28"/>
              </w:rPr>
              <w:t>0,190</w:t>
            </w:r>
          </w:p>
        </w:tc>
        <w:tc>
          <w:tcPr>
            <w:tcW w:w="855" w:type="dxa"/>
            <w:shd w:val="clear" w:color="auto" w:fill="auto"/>
          </w:tcPr>
          <w:p w:rsidR="009F6476" w:rsidRPr="00906116" w:rsidRDefault="009F6476" w:rsidP="005A15D9">
            <w:pPr>
              <w:jc w:val="both"/>
              <w:rPr>
                <w:sz w:val="22"/>
                <w:szCs w:val="28"/>
              </w:rPr>
            </w:pPr>
            <w:r w:rsidRPr="00906116">
              <w:rPr>
                <w:sz w:val="22"/>
                <w:szCs w:val="28"/>
              </w:rPr>
              <w:t>0,196</w:t>
            </w:r>
          </w:p>
        </w:tc>
        <w:tc>
          <w:tcPr>
            <w:tcW w:w="855" w:type="dxa"/>
            <w:shd w:val="clear" w:color="auto" w:fill="auto"/>
          </w:tcPr>
          <w:p w:rsidR="009F6476" w:rsidRPr="00906116" w:rsidRDefault="009F6476" w:rsidP="005A15D9">
            <w:pPr>
              <w:jc w:val="both"/>
              <w:rPr>
                <w:sz w:val="22"/>
                <w:szCs w:val="28"/>
              </w:rPr>
            </w:pPr>
            <w:r w:rsidRPr="00906116">
              <w:rPr>
                <w:sz w:val="22"/>
                <w:szCs w:val="28"/>
              </w:rPr>
              <w:t>0,201</w:t>
            </w:r>
          </w:p>
        </w:tc>
        <w:tc>
          <w:tcPr>
            <w:tcW w:w="855" w:type="dxa"/>
            <w:shd w:val="clear" w:color="auto" w:fill="auto"/>
          </w:tcPr>
          <w:p w:rsidR="009F6476" w:rsidRPr="00906116" w:rsidRDefault="009F6476" w:rsidP="005A15D9">
            <w:pPr>
              <w:jc w:val="both"/>
              <w:rPr>
                <w:sz w:val="22"/>
                <w:szCs w:val="28"/>
              </w:rPr>
            </w:pPr>
            <w:r w:rsidRPr="00906116">
              <w:rPr>
                <w:sz w:val="22"/>
                <w:szCs w:val="28"/>
              </w:rPr>
              <w:t>0,207</w:t>
            </w:r>
          </w:p>
        </w:tc>
        <w:tc>
          <w:tcPr>
            <w:tcW w:w="855" w:type="dxa"/>
            <w:shd w:val="clear" w:color="auto" w:fill="auto"/>
          </w:tcPr>
          <w:p w:rsidR="009F6476" w:rsidRPr="00906116" w:rsidRDefault="009F6476" w:rsidP="005A15D9">
            <w:pPr>
              <w:jc w:val="both"/>
              <w:rPr>
                <w:sz w:val="22"/>
                <w:szCs w:val="28"/>
              </w:rPr>
            </w:pPr>
            <w:r w:rsidRPr="00906116">
              <w:rPr>
                <w:sz w:val="22"/>
                <w:szCs w:val="28"/>
              </w:rPr>
              <w:t>0,212</w:t>
            </w:r>
          </w:p>
        </w:tc>
        <w:tc>
          <w:tcPr>
            <w:tcW w:w="855" w:type="dxa"/>
            <w:shd w:val="clear" w:color="auto" w:fill="auto"/>
          </w:tcPr>
          <w:p w:rsidR="009F6476" w:rsidRPr="00906116" w:rsidRDefault="009F6476" w:rsidP="005A15D9">
            <w:pPr>
              <w:jc w:val="both"/>
              <w:rPr>
                <w:sz w:val="22"/>
                <w:szCs w:val="28"/>
              </w:rPr>
            </w:pPr>
            <w:r w:rsidRPr="00906116">
              <w:rPr>
                <w:sz w:val="22"/>
                <w:szCs w:val="28"/>
              </w:rPr>
              <w:t>0,217</w:t>
            </w:r>
          </w:p>
        </w:tc>
        <w:tc>
          <w:tcPr>
            <w:tcW w:w="855" w:type="dxa"/>
            <w:shd w:val="clear" w:color="auto" w:fill="auto"/>
          </w:tcPr>
          <w:p w:rsidR="009F6476" w:rsidRPr="00906116" w:rsidRDefault="009F6476" w:rsidP="005A15D9">
            <w:pPr>
              <w:jc w:val="both"/>
              <w:rPr>
                <w:sz w:val="22"/>
                <w:szCs w:val="28"/>
              </w:rPr>
            </w:pPr>
            <w:r w:rsidRPr="00906116">
              <w:rPr>
                <w:sz w:val="22"/>
                <w:szCs w:val="28"/>
              </w:rPr>
              <w:t>0,223</w:t>
            </w:r>
          </w:p>
        </w:tc>
        <w:tc>
          <w:tcPr>
            <w:tcW w:w="855" w:type="dxa"/>
            <w:shd w:val="clear" w:color="auto" w:fill="auto"/>
          </w:tcPr>
          <w:p w:rsidR="009F6476" w:rsidRPr="00906116" w:rsidRDefault="009F6476" w:rsidP="005A15D9">
            <w:pPr>
              <w:jc w:val="both"/>
              <w:rPr>
                <w:sz w:val="22"/>
                <w:szCs w:val="28"/>
              </w:rPr>
            </w:pPr>
            <w:r w:rsidRPr="00906116">
              <w:rPr>
                <w:sz w:val="22"/>
                <w:szCs w:val="28"/>
              </w:rPr>
              <w:t>0,228</w:t>
            </w:r>
          </w:p>
        </w:tc>
        <w:tc>
          <w:tcPr>
            <w:tcW w:w="855" w:type="dxa"/>
            <w:shd w:val="clear" w:color="auto" w:fill="auto"/>
          </w:tcPr>
          <w:p w:rsidR="009F6476" w:rsidRPr="00906116" w:rsidRDefault="009F6476" w:rsidP="005A15D9">
            <w:pPr>
              <w:jc w:val="both"/>
              <w:rPr>
                <w:sz w:val="22"/>
                <w:szCs w:val="28"/>
              </w:rPr>
            </w:pPr>
            <w:r w:rsidRPr="00906116">
              <w:rPr>
                <w:sz w:val="22"/>
                <w:szCs w:val="28"/>
              </w:rPr>
              <w:t>0,233</w:t>
            </w:r>
          </w:p>
        </w:tc>
      </w:tr>
      <w:tr w:rsidR="009F6476" w:rsidRPr="00906116" w:rsidTr="009F6476">
        <w:trPr>
          <w:trHeight w:val="342"/>
          <w:jc w:val="center"/>
        </w:trPr>
        <w:tc>
          <w:tcPr>
            <w:tcW w:w="1655" w:type="dxa"/>
            <w:shd w:val="clear" w:color="auto" w:fill="auto"/>
            <w:vAlign w:val="center"/>
          </w:tcPr>
          <w:p w:rsidR="009F6476" w:rsidRPr="00906116" w:rsidRDefault="009F6476" w:rsidP="009F6476">
            <w:pPr>
              <w:jc w:val="center"/>
              <w:rPr>
                <w:sz w:val="22"/>
                <w:szCs w:val="28"/>
              </w:rPr>
            </w:pPr>
            <w:r w:rsidRPr="00906116">
              <w:rPr>
                <w:sz w:val="22"/>
                <w:szCs w:val="28"/>
              </w:rPr>
              <w:t>+ 10</w:t>
            </w:r>
          </w:p>
        </w:tc>
        <w:tc>
          <w:tcPr>
            <w:tcW w:w="855" w:type="dxa"/>
            <w:shd w:val="clear" w:color="auto" w:fill="auto"/>
          </w:tcPr>
          <w:p w:rsidR="009F6476" w:rsidRPr="00906116" w:rsidRDefault="009F6476" w:rsidP="005A15D9">
            <w:pPr>
              <w:jc w:val="both"/>
              <w:rPr>
                <w:sz w:val="22"/>
                <w:szCs w:val="28"/>
              </w:rPr>
            </w:pPr>
            <w:r w:rsidRPr="00906116">
              <w:rPr>
                <w:sz w:val="22"/>
                <w:szCs w:val="28"/>
              </w:rPr>
              <w:t>0,153</w:t>
            </w:r>
          </w:p>
        </w:tc>
        <w:tc>
          <w:tcPr>
            <w:tcW w:w="855" w:type="dxa"/>
            <w:shd w:val="clear" w:color="auto" w:fill="auto"/>
          </w:tcPr>
          <w:p w:rsidR="009F6476" w:rsidRPr="00906116" w:rsidRDefault="009F6476" w:rsidP="005A15D9">
            <w:pPr>
              <w:jc w:val="both"/>
              <w:rPr>
                <w:sz w:val="22"/>
                <w:szCs w:val="28"/>
              </w:rPr>
            </w:pPr>
            <w:r w:rsidRPr="00906116">
              <w:rPr>
                <w:sz w:val="22"/>
                <w:szCs w:val="28"/>
              </w:rPr>
              <w:t>0,158</w:t>
            </w:r>
          </w:p>
        </w:tc>
        <w:tc>
          <w:tcPr>
            <w:tcW w:w="855" w:type="dxa"/>
            <w:shd w:val="clear" w:color="auto" w:fill="auto"/>
          </w:tcPr>
          <w:p w:rsidR="009F6476" w:rsidRPr="00906116" w:rsidRDefault="009F6476" w:rsidP="005A15D9">
            <w:pPr>
              <w:jc w:val="both"/>
              <w:rPr>
                <w:sz w:val="22"/>
                <w:szCs w:val="28"/>
              </w:rPr>
            </w:pPr>
            <w:r w:rsidRPr="00906116">
              <w:rPr>
                <w:sz w:val="22"/>
                <w:szCs w:val="28"/>
              </w:rPr>
              <w:t>0,163</w:t>
            </w:r>
          </w:p>
        </w:tc>
        <w:tc>
          <w:tcPr>
            <w:tcW w:w="855" w:type="dxa"/>
            <w:shd w:val="clear" w:color="auto" w:fill="auto"/>
          </w:tcPr>
          <w:p w:rsidR="009F6476" w:rsidRPr="00906116" w:rsidRDefault="009F6476" w:rsidP="005A15D9">
            <w:pPr>
              <w:jc w:val="both"/>
              <w:rPr>
                <w:sz w:val="22"/>
                <w:szCs w:val="28"/>
              </w:rPr>
            </w:pPr>
            <w:r w:rsidRPr="00906116">
              <w:rPr>
                <w:sz w:val="22"/>
                <w:szCs w:val="28"/>
              </w:rPr>
              <w:t>0,169</w:t>
            </w:r>
          </w:p>
        </w:tc>
        <w:tc>
          <w:tcPr>
            <w:tcW w:w="855" w:type="dxa"/>
            <w:shd w:val="clear" w:color="auto" w:fill="auto"/>
          </w:tcPr>
          <w:p w:rsidR="009F6476" w:rsidRPr="00906116" w:rsidRDefault="009F6476" w:rsidP="005A15D9">
            <w:pPr>
              <w:jc w:val="both"/>
              <w:rPr>
                <w:sz w:val="22"/>
                <w:szCs w:val="28"/>
              </w:rPr>
            </w:pPr>
            <w:r w:rsidRPr="00906116">
              <w:rPr>
                <w:sz w:val="22"/>
                <w:szCs w:val="28"/>
              </w:rPr>
              <w:t>0,174</w:t>
            </w:r>
          </w:p>
        </w:tc>
        <w:tc>
          <w:tcPr>
            <w:tcW w:w="855" w:type="dxa"/>
            <w:shd w:val="clear" w:color="auto" w:fill="auto"/>
          </w:tcPr>
          <w:p w:rsidR="009F6476" w:rsidRPr="00906116" w:rsidRDefault="009F6476" w:rsidP="005A15D9">
            <w:pPr>
              <w:jc w:val="both"/>
              <w:rPr>
                <w:sz w:val="22"/>
                <w:szCs w:val="28"/>
              </w:rPr>
            </w:pPr>
            <w:r w:rsidRPr="00906116">
              <w:rPr>
                <w:sz w:val="22"/>
                <w:szCs w:val="28"/>
              </w:rPr>
              <w:t>0,180</w:t>
            </w:r>
          </w:p>
        </w:tc>
        <w:tc>
          <w:tcPr>
            <w:tcW w:w="855" w:type="dxa"/>
            <w:shd w:val="clear" w:color="auto" w:fill="auto"/>
          </w:tcPr>
          <w:p w:rsidR="009F6476" w:rsidRPr="00906116" w:rsidRDefault="009F6476" w:rsidP="005A15D9">
            <w:pPr>
              <w:jc w:val="both"/>
              <w:rPr>
                <w:sz w:val="22"/>
                <w:szCs w:val="28"/>
              </w:rPr>
            </w:pPr>
            <w:r w:rsidRPr="00906116">
              <w:rPr>
                <w:sz w:val="22"/>
                <w:szCs w:val="28"/>
              </w:rPr>
              <w:t>0,185</w:t>
            </w:r>
          </w:p>
        </w:tc>
        <w:tc>
          <w:tcPr>
            <w:tcW w:w="855" w:type="dxa"/>
            <w:shd w:val="clear" w:color="auto" w:fill="auto"/>
          </w:tcPr>
          <w:p w:rsidR="009F6476" w:rsidRPr="00906116" w:rsidRDefault="009F6476" w:rsidP="005A15D9">
            <w:pPr>
              <w:jc w:val="both"/>
              <w:rPr>
                <w:sz w:val="22"/>
                <w:szCs w:val="28"/>
              </w:rPr>
            </w:pPr>
            <w:r w:rsidRPr="00906116">
              <w:rPr>
                <w:sz w:val="22"/>
                <w:szCs w:val="28"/>
              </w:rPr>
              <w:t>0,191</w:t>
            </w:r>
          </w:p>
        </w:tc>
        <w:tc>
          <w:tcPr>
            <w:tcW w:w="855" w:type="dxa"/>
            <w:shd w:val="clear" w:color="auto" w:fill="auto"/>
          </w:tcPr>
          <w:p w:rsidR="009F6476" w:rsidRPr="00906116" w:rsidRDefault="009F6476" w:rsidP="005A15D9">
            <w:pPr>
              <w:jc w:val="both"/>
              <w:rPr>
                <w:sz w:val="22"/>
                <w:szCs w:val="28"/>
              </w:rPr>
            </w:pPr>
            <w:r w:rsidRPr="00906116">
              <w:rPr>
                <w:sz w:val="22"/>
                <w:szCs w:val="28"/>
              </w:rPr>
              <w:t>0,196</w:t>
            </w:r>
          </w:p>
        </w:tc>
        <w:tc>
          <w:tcPr>
            <w:tcW w:w="855" w:type="dxa"/>
            <w:shd w:val="clear" w:color="auto" w:fill="auto"/>
          </w:tcPr>
          <w:p w:rsidR="009F6476" w:rsidRPr="00906116" w:rsidRDefault="009F6476" w:rsidP="005A15D9">
            <w:pPr>
              <w:jc w:val="both"/>
              <w:rPr>
                <w:sz w:val="22"/>
                <w:szCs w:val="28"/>
              </w:rPr>
            </w:pPr>
            <w:r w:rsidRPr="00906116">
              <w:rPr>
                <w:sz w:val="22"/>
                <w:szCs w:val="28"/>
              </w:rPr>
              <w:t>0,201</w:t>
            </w:r>
          </w:p>
        </w:tc>
        <w:tc>
          <w:tcPr>
            <w:tcW w:w="855" w:type="dxa"/>
            <w:shd w:val="clear" w:color="auto" w:fill="auto"/>
          </w:tcPr>
          <w:p w:rsidR="009F6476" w:rsidRPr="00906116" w:rsidRDefault="009F6476" w:rsidP="005A15D9">
            <w:pPr>
              <w:jc w:val="both"/>
              <w:rPr>
                <w:sz w:val="22"/>
                <w:szCs w:val="28"/>
              </w:rPr>
            </w:pPr>
            <w:r w:rsidRPr="00906116">
              <w:rPr>
                <w:sz w:val="22"/>
                <w:szCs w:val="28"/>
              </w:rPr>
              <w:t>0,206</w:t>
            </w:r>
          </w:p>
        </w:tc>
        <w:tc>
          <w:tcPr>
            <w:tcW w:w="855" w:type="dxa"/>
            <w:shd w:val="clear" w:color="auto" w:fill="auto"/>
          </w:tcPr>
          <w:p w:rsidR="009F6476" w:rsidRPr="00906116" w:rsidRDefault="009F6476" w:rsidP="005A15D9">
            <w:pPr>
              <w:jc w:val="both"/>
              <w:rPr>
                <w:sz w:val="22"/>
                <w:szCs w:val="28"/>
              </w:rPr>
            </w:pPr>
            <w:r w:rsidRPr="00906116">
              <w:rPr>
                <w:sz w:val="22"/>
                <w:szCs w:val="28"/>
              </w:rPr>
              <w:t>0,211</w:t>
            </w:r>
          </w:p>
        </w:tc>
        <w:tc>
          <w:tcPr>
            <w:tcW w:w="855" w:type="dxa"/>
            <w:shd w:val="clear" w:color="auto" w:fill="auto"/>
          </w:tcPr>
          <w:p w:rsidR="009F6476" w:rsidRPr="00906116" w:rsidRDefault="009F6476" w:rsidP="005A15D9">
            <w:pPr>
              <w:jc w:val="both"/>
              <w:rPr>
                <w:sz w:val="22"/>
                <w:szCs w:val="28"/>
              </w:rPr>
            </w:pPr>
            <w:r w:rsidRPr="00906116">
              <w:rPr>
                <w:sz w:val="22"/>
                <w:szCs w:val="28"/>
              </w:rPr>
              <w:t>0,217</w:t>
            </w:r>
          </w:p>
        </w:tc>
        <w:tc>
          <w:tcPr>
            <w:tcW w:w="855" w:type="dxa"/>
            <w:shd w:val="clear" w:color="auto" w:fill="auto"/>
          </w:tcPr>
          <w:p w:rsidR="009F6476" w:rsidRPr="00906116" w:rsidRDefault="009F6476" w:rsidP="005A15D9">
            <w:pPr>
              <w:jc w:val="both"/>
              <w:rPr>
                <w:sz w:val="22"/>
                <w:szCs w:val="28"/>
              </w:rPr>
            </w:pPr>
            <w:r w:rsidRPr="00906116">
              <w:rPr>
                <w:sz w:val="22"/>
                <w:szCs w:val="28"/>
              </w:rPr>
              <w:t>0,222</w:t>
            </w:r>
          </w:p>
        </w:tc>
        <w:tc>
          <w:tcPr>
            <w:tcW w:w="855" w:type="dxa"/>
            <w:shd w:val="clear" w:color="auto" w:fill="auto"/>
          </w:tcPr>
          <w:p w:rsidR="009F6476" w:rsidRPr="00906116" w:rsidRDefault="009F6476" w:rsidP="005A15D9">
            <w:pPr>
              <w:jc w:val="both"/>
              <w:rPr>
                <w:sz w:val="22"/>
                <w:szCs w:val="28"/>
              </w:rPr>
            </w:pPr>
            <w:r w:rsidRPr="00906116">
              <w:rPr>
                <w:sz w:val="22"/>
                <w:szCs w:val="28"/>
              </w:rPr>
              <w:t>0,227</w:t>
            </w:r>
          </w:p>
        </w:tc>
      </w:tr>
      <w:tr w:rsidR="009F6476" w:rsidRPr="00906116" w:rsidTr="009F6476">
        <w:trPr>
          <w:trHeight w:val="358"/>
          <w:jc w:val="center"/>
        </w:trPr>
        <w:tc>
          <w:tcPr>
            <w:tcW w:w="1655" w:type="dxa"/>
            <w:shd w:val="clear" w:color="auto" w:fill="auto"/>
            <w:vAlign w:val="center"/>
          </w:tcPr>
          <w:p w:rsidR="009F6476" w:rsidRPr="00906116" w:rsidRDefault="009F6476" w:rsidP="009F6476">
            <w:pPr>
              <w:jc w:val="center"/>
              <w:rPr>
                <w:sz w:val="22"/>
                <w:szCs w:val="28"/>
              </w:rPr>
            </w:pPr>
            <w:r w:rsidRPr="00906116">
              <w:rPr>
                <w:sz w:val="22"/>
                <w:szCs w:val="28"/>
              </w:rPr>
              <w:t>+ 15</w:t>
            </w:r>
          </w:p>
        </w:tc>
        <w:tc>
          <w:tcPr>
            <w:tcW w:w="855" w:type="dxa"/>
            <w:shd w:val="clear" w:color="auto" w:fill="auto"/>
          </w:tcPr>
          <w:p w:rsidR="009F6476" w:rsidRPr="00906116" w:rsidRDefault="009F6476" w:rsidP="005A15D9">
            <w:pPr>
              <w:jc w:val="both"/>
              <w:rPr>
                <w:sz w:val="22"/>
                <w:szCs w:val="28"/>
              </w:rPr>
            </w:pPr>
            <w:r w:rsidRPr="00906116">
              <w:rPr>
                <w:sz w:val="22"/>
                <w:szCs w:val="28"/>
              </w:rPr>
              <w:t>0,149</w:t>
            </w:r>
          </w:p>
        </w:tc>
        <w:tc>
          <w:tcPr>
            <w:tcW w:w="855" w:type="dxa"/>
            <w:shd w:val="clear" w:color="auto" w:fill="auto"/>
          </w:tcPr>
          <w:p w:rsidR="009F6476" w:rsidRPr="00906116" w:rsidRDefault="009F6476" w:rsidP="005A15D9">
            <w:pPr>
              <w:jc w:val="both"/>
              <w:rPr>
                <w:sz w:val="22"/>
                <w:szCs w:val="28"/>
              </w:rPr>
            </w:pPr>
            <w:r w:rsidRPr="00906116">
              <w:rPr>
                <w:sz w:val="22"/>
                <w:szCs w:val="28"/>
              </w:rPr>
              <w:t>0,154</w:t>
            </w:r>
          </w:p>
        </w:tc>
        <w:tc>
          <w:tcPr>
            <w:tcW w:w="855" w:type="dxa"/>
            <w:shd w:val="clear" w:color="auto" w:fill="auto"/>
          </w:tcPr>
          <w:p w:rsidR="009F6476" w:rsidRPr="00906116" w:rsidRDefault="009F6476" w:rsidP="005A15D9">
            <w:pPr>
              <w:jc w:val="both"/>
              <w:rPr>
                <w:sz w:val="22"/>
                <w:szCs w:val="28"/>
              </w:rPr>
            </w:pPr>
            <w:r w:rsidRPr="00906116">
              <w:rPr>
                <w:sz w:val="22"/>
                <w:szCs w:val="28"/>
              </w:rPr>
              <w:t>0,159</w:t>
            </w:r>
          </w:p>
        </w:tc>
        <w:tc>
          <w:tcPr>
            <w:tcW w:w="855" w:type="dxa"/>
            <w:shd w:val="clear" w:color="auto" w:fill="auto"/>
          </w:tcPr>
          <w:p w:rsidR="009F6476" w:rsidRPr="00906116" w:rsidRDefault="009F6476" w:rsidP="005A15D9">
            <w:pPr>
              <w:jc w:val="both"/>
              <w:rPr>
                <w:sz w:val="22"/>
                <w:szCs w:val="28"/>
              </w:rPr>
            </w:pPr>
            <w:r w:rsidRPr="00906116">
              <w:rPr>
                <w:sz w:val="22"/>
                <w:szCs w:val="28"/>
              </w:rPr>
              <w:t>0,165</w:t>
            </w:r>
          </w:p>
        </w:tc>
        <w:tc>
          <w:tcPr>
            <w:tcW w:w="855" w:type="dxa"/>
            <w:shd w:val="clear" w:color="auto" w:fill="auto"/>
          </w:tcPr>
          <w:p w:rsidR="009F6476" w:rsidRPr="00906116" w:rsidRDefault="009F6476" w:rsidP="005A15D9">
            <w:pPr>
              <w:jc w:val="both"/>
              <w:rPr>
                <w:sz w:val="22"/>
                <w:szCs w:val="28"/>
              </w:rPr>
            </w:pPr>
            <w:r w:rsidRPr="00906116">
              <w:rPr>
                <w:sz w:val="22"/>
                <w:szCs w:val="28"/>
              </w:rPr>
              <w:t>0,170</w:t>
            </w:r>
          </w:p>
        </w:tc>
        <w:tc>
          <w:tcPr>
            <w:tcW w:w="855" w:type="dxa"/>
            <w:shd w:val="clear" w:color="auto" w:fill="auto"/>
          </w:tcPr>
          <w:p w:rsidR="009F6476" w:rsidRPr="00906116" w:rsidRDefault="009F6476" w:rsidP="005A15D9">
            <w:pPr>
              <w:jc w:val="both"/>
              <w:rPr>
                <w:sz w:val="22"/>
                <w:szCs w:val="28"/>
              </w:rPr>
            </w:pPr>
            <w:r w:rsidRPr="00906116">
              <w:rPr>
                <w:sz w:val="22"/>
                <w:szCs w:val="28"/>
              </w:rPr>
              <w:t>0,175</w:t>
            </w:r>
          </w:p>
        </w:tc>
        <w:tc>
          <w:tcPr>
            <w:tcW w:w="855" w:type="dxa"/>
            <w:shd w:val="clear" w:color="auto" w:fill="auto"/>
          </w:tcPr>
          <w:p w:rsidR="009F6476" w:rsidRPr="00906116" w:rsidRDefault="009F6476" w:rsidP="005A15D9">
            <w:pPr>
              <w:jc w:val="both"/>
              <w:rPr>
                <w:sz w:val="22"/>
                <w:szCs w:val="28"/>
              </w:rPr>
            </w:pPr>
            <w:r w:rsidRPr="00906116">
              <w:rPr>
                <w:sz w:val="22"/>
                <w:szCs w:val="28"/>
              </w:rPr>
              <w:t>0,180</w:t>
            </w:r>
          </w:p>
        </w:tc>
        <w:tc>
          <w:tcPr>
            <w:tcW w:w="855" w:type="dxa"/>
            <w:shd w:val="clear" w:color="auto" w:fill="auto"/>
          </w:tcPr>
          <w:p w:rsidR="009F6476" w:rsidRPr="00906116" w:rsidRDefault="009F6476" w:rsidP="005A15D9">
            <w:pPr>
              <w:jc w:val="both"/>
              <w:rPr>
                <w:sz w:val="22"/>
                <w:szCs w:val="28"/>
              </w:rPr>
            </w:pPr>
            <w:r w:rsidRPr="00906116">
              <w:rPr>
                <w:sz w:val="22"/>
                <w:szCs w:val="28"/>
              </w:rPr>
              <w:t>0,186</w:t>
            </w:r>
          </w:p>
        </w:tc>
        <w:tc>
          <w:tcPr>
            <w:tcW w:w="855" w:type="dxa"/>
            <w:shd w:val="clear" w:color="auto" w:fill="auto"/>
          </w:tcPr>
          <w:p w:rsidR="009F6476" w:rsidRPr="00906116" w:rsidRDefault="009F6476" w:rsidP="005A15D9">
            <w:pPr>
              <w:jc w:val="both"/>
              <w:rPr>
                <w:sz w:val="22"/>
                <w:szCs w:val="28"/>
              </w:rPr>
            </w:pPr>
            <w:r w:rsidRPr="00906116">
              <w:rPr>
                <w:sz w:val="22"/>
                <w:szCs w:val="28"/>
              </w:rPr>
              <w:t>0,191</w:t>
            </w:r>
          </w:p>
        </w:tc>
        <w:tc>
          <w:tcPr>
            <w:tcW w:w="855" w:type="dxa"/>
            <w:shd w:val="clear" w:color="auto" w:fill="auto"/>
          </w:tcPr>
          <w:p w:rsidR="009F6476" w:rsidRPr="00906116" w:rsidRDefault="009F6476" w:rsidP="005A15D9">
            <w:pPr>
              <w:jc w:val="both"/>
              <w:rPr>
                <w:sz w:val="22"/>
                <w:szCs w:val="28"/>
              </w:rPr>
            </w:pPr>
            <w:r w:rsidRPr="00906116">
              <w:rPr>
                <w:sz w:val="22"/>
                <w:szCs w:val="28"/>
              </w:rPr>
              <w:t>0,196</w:t>
            </w:r>
          </w:p>
        </w:tc>
        <w:tc>
          <w:tcPr>
            <w:tcW w:w="855" w:type="dxa"/>
            <w:shd w:val="clear" w:color="auto" w:fill="auto"/>
          </w:tcPr>
          <w:p w:rsidR="009F6476" w:rsidRPr="00906116" w:rsidRDefault="009F6476" w:rsidP="005A15D9">
            <w:pPr>
              <w:jc w:val="both"/>
              <w:rPr>
                <w:sz w:val="22"/>
                <w:szCs w:val="28"/>
              </w:rPr>
            </w:pPr>
            <w:r w:rsidRPr="00906116">
              <w:rPr>
                <w:sz w:val="22"/>
                <w:szCs w:val="28"/>
              </w:rPr>
              <w:t>0,201</w:t>
            </w:r>
          </w:p>
        </w:tc>
        <w:tc>
          <w:tcPr>
            <w:tcW w:w="855" w:type="dxa"/>
            <w:shd w:val="clear" w:color="auto" w:fill="auto"/>
          </w:tcPr>
          <w:p w:rsidR="009F6476" w:rsidRPr="00906116" w:rsidRDefault="009F6476" w:rsidP="005A15D9">
            <w:pPr>
              <w:jc w:val="both"/>
              <w:rPr>
                <w:sz w:val="22"/>
                <w:szCs w:val="28"/>
              </w:rPr>
            </w:pPr>
            <w:r w:rsidRPr="00906116">
              <w:rPr>
                <w:sz w:val="22"/>
                <w:szCs w:val="28"/>
              </w:rPr>
              <w:t>0,206</w:t>
            </w:r>
          </w:p>
        </w:tc>
        <w:tc>
          <w:tcPr>
            <w:tcW w:w="855" w:type="dxa"/>
            <w:shd w:val="clear" w:color="auto" w:fill="auto"/>
          </w:tcPr>
          <w:p w:rsidR="009F6476" w:rsidRPr="00906116" w:rsidRDefault="009F6476" w:rsidP="005A15D9">
            <w:pPr>
              <w:jc w:val="both"/>
              <w:rPr>
                <w:sz w:val="22"/>
                <w:szCs w:val="28"/>
              </w:rPr>
            </w:pPr>
            <w:r w:rsidRPr="00906116">
              <w:rPr>
                <w:sz w:val="22"/>
                <w:szCs w:val="28"/>
              </w:rPr>
              <w:t>0,211</w:t>
            </w:r>
          </w:p>
        </w:tc>
        <w:tc>
          <w:tcPr>
            <w:tcW w:w="855" w:type="dxa"/>
            <w:shd w:val="clear" w:color="auto" w:fill="auto"/>
          </w:tcPr>
          <w:p w:rsidR="009F6476" w:rsidRPr="00906116" w:rsidRDefault="009F6476" w:rsidP="005A15D9">
            <w:pPr>
              <w:jc w:val="both"/>
              <w:rPr>
                <w:sz w:val="22"/>
                <w:szCs w:val="28"/>
              </w:rPr>
            </w:pPr>
            <w:r w:rsidRPr="00906116">
              <w:rPr>
                <w:sz w:val="22"/>
                <w:szCs w:val="28"/>
              </w:rPr>
              <w:t>0,216</w:t>
            </w:r>
          </w:p>
        </w:tc>
        <w:tc>
          <w:tcPr>
            <w:tcW w:w="855" w:type="dxa"/>
            <w:shd w:val="clear" w:color="auto" w:fill="auto"/>
          </w:tcPr>
          <w:p w:rsidR="009F6476" w:rsidRPr="00906116" w:rsidRDefault="009F6476" w:rsidP="005A15D9">
            <w:pPr>
              <w:jc w:val="both"/>
              <w:rPr>
                <w:sz w:val="22"/>
                <w:szCs w:val="28"/>
              </w:rPr>
            </w:pPr>
            <w:r w:rsidRPr="00906116">
              <w:rPr>
                <w:sz w:val="22"/>
                <w:szCs w:val="28"/>
              </w:rPr>
              <w:t>0,221</w:t>
            </w:r>
          </w:p>
        </w:tc>
      </w:tr>
      <w:tr w:rsidR="009F6476" w:rsidRPr="00906116" w:rsidTr="009F6476">
        <w:trPr>
          <w:trHeight w:val="342"/>
          <w:jc w:val="center"/>
        </w:trPr>
        <w:tc>
          <w:tcPr>
            <w:tcW w:w="1655" w:type="dxa"/>
            <w:shd w:val="clear" w:color="auto" w:fill="auto"/>
            <w:vAlign w:val="center"/>
          </w:tcPr>
          <w:p w:rsidR="009F6476" w:rsidRPr="00906116" w:rsidRDefault="009F6476" w:rsidP="009F6476">
            <w:pPr>
              <w:jc w:val="center"/>
              <w:rPr>
                <w:sz w:val="22"/>
                <w:szCs w:val="28"/>
              </w:rPr>
            </w:pPr>
            <w:r w:rsidRPr="00906116">
              <w:rPr>
                <w:sz w:val="22"/>
                <w:szCs w:val="28"/>
              </w:rPr>
              <w:t>+ 20</w:t>
            </w:r>
          </w:p>
        </w:tc>
        <w:tc>
          <w:tcPr>
            <w:tcW w:w="855" w:type="dxa"/>
            <w:shd w:val="clear" w:color="auto" w:fill="auto"/>
          </w:tcPr>
          <w:p w:rsidR="009F6476" w:rsidRPr="00906116" w:rsidRDefault="009F6476" w:rsidP="005A15D9">
            <w:pPr>
              <w:jc w:val="both"/>
              <w:rPr>
                <w:sz w:val="22"/>
                <w:szCs w:val="28"/>
              </w:rPr>
            </w:pPr>
            <w:r w:rsidRPr="00906116">
              <w:rPr>
                <w:sz w:val="22"/>
                <w:szCs w:val="28"/>
              </w:rPr>
              <w:t>0,145</w:t>
            </w:r>
          </w:p>
        </w:tc>
        <w:tc>
          <w:tcPr>
            <w:tcW w:w="855" w:type="dxa"/>
            <w:shd w:val="clear" w:color="auto" w:fill="auto"/>
          </w:tcPr>
          <w:p w:rsidR="009F6476" w:rsidRPr="00906116" w:rsidRDefault="009F6476" w:rsidP="005A15D9">
            <w:pPr>
              <w:jc w:val="both"/>
              <w:rPr>
                <w:sz w:val="22"/>
                <w:szCs w:val="28"/>
              </w:rPr>
            </w:pPr>
            <w:r w:rsidRPr="00906116">
              <w:rPr>
                <w:sz w:val="22"/>
                <w:szCs w:val="28"/>
              </w:rPr>
              <w:t>0,250</w:t>
            </w:r>
          </w:p>
        </w:tc>
        <w:tc>
          <w:tcPr>
            <w:tcW w:w="855" w:type="dxa"/>
            <w:shd w:val="clear" w:color="auto" w:fill="auto"/>
          </w:tcPr>
          <w:p w:rsidR="009F6476" w:rsidRPr="00906116" w:rsidRDefault="009F6476" w:rsidP="005A15D9">
            <w:pPr>
              <w:jc w:val="both"/>
              <w:rPr>
                <w:sz w:val="22"/>
                <w:szCs w:val="28"/>
              </w:rPr>
            </w:pPr>
            <w:r w:rsidRPr="00906116">
              <w:rPr>
                <w:sz w:val="22"/>
                <w:szCs w:val="28"/>
              </w:rPr>
              <w:t>0,156</w:t>
            </w:r>
          </w:p>
        </w:tc>
        <w:tc>
          <w:tcPr>
            <w:tcW w:w="855" w:type="dxa"/>
            <w:shd w:val="clear" w:color="auto" w:fill="auto"/>
          </w:tcPr>
          <w:p w:rsidR="009F6476" w:rsidRPr="00906116" w:rsidRDefault="009F6476" w:rsidP="005A15D9">
            <w:pPr>
              <w:jc w:val="both"/>
              <w:rPr>
                <w:sz w:val="22"/>
                <w:szCs w:val="28"/>
              </w:rPr>
            </w:pPr>
            <w:r w:rsidRPr="00906116">
              <w:rPr>
                <w:sz w:val="22"/>
                <w:szCs w:val="28"/>
              </w:rPr>
              <w:t>0,160</w:t>
            </w:r>
          </w:p>
        </w:tc>
        <w:tc>
          <w:tcPr>
            <w:tcW w:w="855" w:type="dxa"/>
            <w:shd w:val="clear" w:color="auto" w:fill="auto"/>
          </w:tcPr>
          <w:p w:rsidR="009F6476" w:rsidRPr="00906116" w:rsidRDefault="009F6476" w:rsidP="005A15D9">
            <w:pPr>
              <w:jc w:val="both"/>
              <w:rPr>
                <w:sz w:val="22"/>
                <w:szCs w:val="28"/>
              </w:rPr>
            </w:pPr>
            <w:r w:rsidRPr="00906116">
              <w:rPr>
                <w:sz w:val="22"/>
                <w:szCs w:val="28"/>
              </w:rPr>
              <w:t>0,166</w:t>
            </w:r>
          </w:p>
        </w:tc>
        <w:tc>
          <w:tcPr>
            <w:tcW w:w="855" w:type="dxa"/>
            <w:shd w:val="clear" w:color="auto" w:fill="auto"/>
          </w:tcPr>
          <w:p w:rsidR="009F6476" w:rsidRPr="00906116" w:rsidRDefault="009F6476" w:rsidP="005A15D9">
            <w:pPr>
              <w:jc w:val="both"/>
              <w:rPr>
                <w:sz w:val="22"/>
                <w:szCs w:val="28"/>
              </w:rPr>
            </w:pPr>
            <w:r w:rsidRPr="00906116">
              <w:rPr>
                <w:sz w:val="22"/>
                <w:szCs w:val="28"/>
              </w:rPr>
              <w:t>0,171</w:t>
            </w:r>
          </w:p>
        </w:tc>
        <w:tc>
          <w:tcPr>
            <w:tcW w:w="855" w:type="dxa"/>
            <w:shd w:val="clear" w:color="auto" w:fill="auto"/>
          </w:tcPr>
          <w:p w:rsidR="009F6476" w:rsidRPr="00906116" w:rsidRDefault="009F6476" w:rsidP="005A15D9">
            <w:pPr>
              <w:jc w:val="both"/>
              <w:rPr>
                <w:sz w:val="22"/>
                <w:szCs w:val="28"/>
              </w:rPr>
            </w:pPr>
            <w:r w:rsidRPr="00906116">
              <w:rPr>
                <w:sz w:val="22"/>
                <w:szCs w:val="28"/>
              </w:rPr>
              <w:t>0,176</w:t>
            </w:r>
          </w:p>
        </w:tc>
        <w:tc>
          <w:tcPr>
            <w:tcW w:w="855" w:type="dxa"/>
            <w:shd w:val="clear" w:color="auto" w:fill="auto"/>
          </w:tcPr>
          <w:p w:rsidR="009F6476" w:rsidRPr="00906116" w:rsidRDefault="009F6476" w:rsidP="005A15D9">
            <w:pPr>
              <w:jc w:val="both"/>
              <w:rPr>
                <w:sz w:val="22"/>
                <w:szCs w:val="28"/>
              </w:rPr>
            </w:pPr>
            <w:r w:rsidRPr="00906116">
              <w:rPr>
                <w:sz w:val="22"/>
                <w:szCs w:val="28"/>
              </w:rPr>
              <w:t>0,181</w:t>
            </w:r>
          </w:p>
        </w:tc>
        <w:tc>
          <w:tcPr>
            <w:tcW w:w="855" w:type="dxa"/>
            <w:shd w:val="clear" w:color="auto" w:fill="auto"/>
          </w:tcPr>
          <w:p w:rsidR="009F6476" w:rsidRPr="00906116" w:rsidRDefault="009F6476" w:rsidP="005A15D9">
            <w:pPr>
              <w:jc w:val="both"/>
              <w:rPr>
                <w:sz w:val="22"/>
                <w:szCs w:val="28"/>
              </w:rPr>
            </w:pPr>
            <w:r w:rsidRPr="00906116">
              <w:rPr>
                <w:sz w:val="22"/>
                <w:szCs w:val="28"/>
              </w:rPr>
              <w:t>0,186</w:t>
            </w:r>
          </w:p>
        </w:tc>
        <w:tc>
          <w:tcPr>
            <w:tcW w:w="855" w:type="dxa"/>
            <w:shd w:val="clear" w:color="auto" w:fill="auto"/>
          </w:tcPr>
          <w:p w:rsidR="009F6476" w:rsidRPr="00906116" w:rsidRDefault="009F6476" w:rsidP="005A15D9">
            <w:pPr>
              <w:jc w:val="both"/>
              <w:rPr>
                <w:sz w:val="22"/>
                <w:szCs w:val="28"/>
              </w:rPr>
            </w:pPr>
            <w:r w:rsidRPr="00906116">
              <w:rPr>
                <w:sz w:val="22"/>
                <w:szCs w:val="28"/>
              </w:rPr>
              <w:t>0,191</w:t>
            </w:r>
          </w:p>
        </w:tc>
        <w:tc>
          <w:tcPr>
            <w:tcW w:w="855" w:type="dxa"/>
            <w:shd w:val="clear" w:color="auto" w:fill="auto"/>
          </w:tcPr>
          <w:p w:rsidR="009F6476" w:rsidRPr="00906116" w:rsidRDefault="009F6476" w:rsidP="005A15D9">
            <w:pPr>
              <w:jc w:val="both"/>
              <w:rPr>
                <w:sz w:val="22"/>
                <w:szCs w:val="28"/>
              </w:rPr>
            </w:pPr>
            <w:r w:rsidRPr="00906116">
              <w:rPr>
                <w:sz w:val="22"/>
                <w:szCs w:val="28"/>
              </w:rPr>
              <w:t>0,196</w:t>
            </w:r>
          </w:p>
        </w:tc>
        <w:tc>
          <w:tcPr>
            <w:tcW w:w="855" w:type="dxa"/>
            <w:shd w:val="clear" w:color="auto" w:fill="auto"/>
          </w:tcPr>
          <w:p w:rsidR="009F6476" w:rsidRPr="00906116" w:rsidRDefault="009F6476" w:rsidP="005A15D9">
            <w:pPr>
              <w:jc w:val="both"/>
              <w:rPr>
                <w:sz w:val="22"/>
                <w:szCs w:val="28"/>
              </w:rPr>
            </w:pPr>
            <w:r w:rsidRPr="00906116">
              <w:rPr>
                <w:sz w:val="22"/>
                <w:szCs w:val="28"/>
              </w:rPr>
              <w:t>0,201</w:t>
            </w:r>
          </w:p>
        </w:tc>
        <w:tc>
          <w:tcPr>
            <w:tcW w:w="855" w:type="dxa"/>
            <w:shd w:val="clear" w:color="auto" w:fill="auto"/>
          </w:tcPr>
          <w:p w:rsidR="009F6476" w:rsidRPr="00906116" w:rsidRDefault="009F6476" w:rsidP="005A15D9">
            <w:pPr>
              <w:jc w:val="both"/>
              <w:rPr>
                <w:sz w:val="22"/>
                <w:szCs w:val="28"/>
              </w:rPr>
            </w:pPr>
            <w:r w:rsidRPr="00906116">
              <w:rPr>
                <w:sz w:val="22"/>
                <w:szCs w:val="28"/>
              </w:rPr>
              <w:t>0,206</w:t>
            </w:r>
          </w:p>
        </w:tc>
        <w:tc>
          <w:tcPr>
            <w:tcW w:w="855" w:type="dxa"/>
            <w:shd w:val="clear" w:color="auto" w:fill="auto"/>
          </w:tcPr>
          <w:p w:rsidR="009F6476" w:rsidRPr="00906116" w:rsidRDefault="009F6476" w:rsidP="005A15D9">
            <w:pPr>
              <w:jc w:val="both"/>
              <w:rPr>
                <w:sz w:val="22"/>
                <w:szCs w:val="28"/>
              </w:rPr>
            </w:pPr>
            <w:r w:rsidRPr="00906116">
              <w:rPr>
                <w:sz w:val="22"/>
                <w:szCs w:val="28"/>
              </w:rPr>
              <w:t>0,211</w:t>
            </w:r>
          </w:p>
        </w:tc>
        <w:tc>
          <w:tcPr>
            <w:tcW w:w="855" w:type="dxa"/>
            <w:shd w:val="clear" w:color="auto" w:fill="auto"/>
          </w:tcPr>
          <w:p w:rsidR="009F6476" w:rsidRPr="00906116" w:rsidRDefault="009F6476" w:rsidP="005A15D9">
            <w:pPr>
              <w:jc w:val="both"/>
              <w:rPr>
                <w:sz w:val="22"/>
                <w:szCs w:val="28"/>
              </w:rPr>
            </w:pPr>
            <w:r w:rsidRPr="00906116">
              <w:rPr>
                <w:sz w:val="22"/>
                <w:szCs w:val="28"/>
              </w:rPr>
              <w:t>0,215</w:t>
            </w:r>
          </w:p>
        </w:tc>
      </w:tr>
      <w:tr w:rsidR="009F6476" w:rsidRPr="00906116" w:rsidTr="009F6476">
        <w:trPr>
          <w:trHeight w:val="342"/>
          <w:jc w:val="center"/>
        </w:trPr>
        <w:tc>
          <w:tcPr>
            <w:tcW w:w="1655" w:type="dxa"/>
            <w:shd w:val="clear" w:color="auto" w:fill="auto"/>
            <w:vAlign w:val="center"/>
          </w:tcPr>
          <w:p w:rsidR="009F6476" w:rsidRPr="00906116" w:rsidRDefault="009F6476" w:rsidP="009F6476">
            <w:pPr>
              <w:jc w:val="center"/>
              <w:rPr>
                <w:sz w:val="22"/>
                <w:szCs w:val="28"/>
              </w:rPr>
            </w:pPr>
            <w:r w:rsidRPr="00906116">
              <w:rPr>
                <w:sz w:val="22"/>
                <w:szCs w:val="28"/>
              </w:rPr>
              <w:t>+ 25</w:t>
            </w:r>
          </w:p>
        </w:tc>
        <w:tc>
          <w:tcPr>
            <w:tcW w:w="855" w:type="dxa"/>
            <w:shd w:val="clear" w:color="auto" w:fill="auto"/>
          </w:tcPr>
          <w:p w:rsidR="009F6476" w:rsidRPr="00906116" w:rsidRDefault="009F6476" w:rsidP="005A15D9">
            <w:pPr>
              <w:jc w:val="both"/>
              <w:rPr>
                <w:sz w:val="22"/>
                <w:szCs w:val="28"/>
              </w:rPr>
            </w:pPr>
            <w:r w:rsidRPr="00906116">
              <w:rPr>
                <w:sz w:val="22"/>
                <w:szCs w:val="28"/>
              </w:rPr>
              <w:t>0,142</w:t>
            </w:r>
          </w:p>
        </w:tc>
        <w:tc>
          <w:tcPr>
            <w:tcW w:w="855" w:type="dxa"/>
            <w:shd w:val="clear" w:color="auto" w:fill="auto"/>
          </w:tcPr>
          <w:p w:rsidR="009F6476" w:rsidRPr="00906116" w:rsidRDefault="009F6476" w:rsidP="005A15D9">
            <w:pPr>
              <w:jc w:val="both"/>
              <w:rPr>
                <w:sz w:val="22"/>
                <w:szCs w:val="28"/>
              </w:rPr>
            </w:pPr>
            <w:r w:rsidRPr="00906116">
              <w:rPr>
                <w:sz w:val="22"/>
                <w:szCs w:val="28"/>
              </w:rPr>
              <w:t>0,147</w:t>
            </w:r>
          </w:p>
        </w:tc>
        <w:tc>
          <w:tcPr>
            <w:tcW w:w="855" w:type="dxa"/>
            <w:shd w:val="clear" w:color="auto" w:fill="auto"/>
          </w:tcPr>
          <w:p w:rsidR="009F6476" w:rsidRPr="00906116" w:rsidRDefault="009F6476" w:rsidP="005A15D9">
            <w:pPr>
              <w:jc w:val="both"/>
              <w:rPr>
                <w:sz w:val="22"/>
                <w:szCs w:val="28"/>
              </w:rPr>
            </w:pPr>
            <w:r w:rsidRPr="00906116">
              <w:rPr>
                <w:sz w:val="22"/>
                <w:szCs w:val="28"/>
              </w:rPr>
              <w:t>0,152</w:t>
            </w:r>
          </w:p>
        </w:tc>
        <w:tc>
          <w:tcPr>
            <w:tcW w:w="855" w:type="dxa"/>
            <w:shd w:val="clear" w:color="auto" w:fill="auto"/>
          </w:tcPr>
          <w:p w:rsidR="009F6476" w:rsidRPr="00906116" w:rsidRDefault="009F6476" w:rsidP="005A15D9">
            <w:pPr>
              <w:jc w:val="both"/>
              <w:rPr>
                <w:sz w:val="22"/>
                <w:szCs w:val="28"/>
              </w:rPr>
            </w:pPr>
            <w:r w:rsidRPr="00906116">
              <w:rPr>
                <w:sz w:val="22"/>
                <w:szCs w:val="28"/>
              </w:rPr>
              <w:t>0,157</w:t>
            </w:r>
          </w:p>
        </w:tc>
        <w:tc>
          <w:tcPr>
            <w:tcW w:w="855" w:type="dxa"/>
            <w:shd w:val="clear" w:color="auto" w:fill="auto"/>
          </w:tcPr>
          <w:p w:rsidR="009F6476" w:rsidRPr="00906116" w:rsidRDefault="009F6476" w:rsidP="005A15D9">
            <w:pPr>
              <w:jc w:val="both"/>
              <w:rPr>
                <w:sz w:val="22"/>
                <w:szCs w:val="28"/>
              </w:rPr>
            </w:pPr>
            <w:r w:rsidRPr="00906116">
              <w:rPr>
                <w:sz w:val="22"/>
                <w:szCs w:val="28"/>
              </w:rPr>
              <w:t>0,162</w:t>
            </w:r>
          </w:p>
        </w:tc>
        <w:tc>
          <w:tcPr>
            <w:tcW w:w="855" w:type="dxa"/>
            <w:shd w:val="clear" w:color="auto" w:fill="auto"/>
          </w:tcPr>
          <w:p w:rsidR="009F6476" w:rsidRPr="00906116" w:rsidRDefault="009F6476" w:rsidP="005A15D9">
            <w:pPr>
              <w:jc w:val="both"/>
              <w:rPr>
                <w:sz w:val="22"/>
                <w:szCs w:val="28"/>
              </w:rPr>
            </w:pPr>
            <w:r w:rsidRPr="00906116">
              <w:rPr>
                <w:sz w:val="22"/>
                <w:szCs w:val="28"/>
              </w:rPr>
              <w:t>0,167</w:t>
            </w:r>
          </w:p>
        </w:tc>
        <w:tc>
          <w:tcPr>
            <w:tcW w:w="855" w:type="dxa"/>
            <w:shd w:val="clear" w:color="auto" w:fill="auto"/>
          </w:tcPr>
          <w:p w:rsidR="009F6476" w:rsidRPr="00906116" w:rsidRDefault="009F6476" w:rsidP="005A15D9">
            <w:pPr>
              <w:jc w:val="both"/>
              <w:rPr>
                <w:sz w:val="22"/>
                <w:szCs w:val="28"/>
              </w:rPr>
            </w:pPr>
            <w:r w:rsidRPr="00906116">
              <w:rPr>
                <w:sz w:val="22"/>
                <w:szCs w:val="28"/>
              </w:rPr>
              <w:t>0,172</w:t>
            </w:r>
          </w:p>
        </w:tc>
        <w:tc>
          <w:tcPr>
            <w:tcW w:w="855" w:type="dxa"/>
            <w:shd w:val="clear" w:color="auto" w:fill="auto"/>
          </w:tcPr>
          <w:p w:rsidR="009F6476" w:rsidRPr="00906116" w:rsidRDefault="009F6476" w:rsidP="005A15D9">
            <w:pPr>
              <w:jc w:val="both"/>
              <w:rPr>
                <w:sz w:val="22"/>
                <w:szCs w:val="28"/>
              </w:rPr>
            </w:pPr>
            <w:r w:rsidRPr="00906116">
              <w:rPr>
                <w:sz w:val="22"/>
                <w:szCs w:val="28"/>
              </w:rPr>
              <w:t>0,177</w:t>
            </w:r>
          </w:p>
        </w:tc>
        <w:tc>
          <w:tcPr>
            <w:tcW w:w="855" w:type="dxa"/>
            <w:shd w:val="clear" w:color="auto" w:fill="auto"/>
          </w:tcPr>
          <w:p w:rsidR="009F6476" w:rsidRPr="00906116" w:rsidRDefault="009F6476" w:rsidP="005A15D9">
            <w:pPr>
              <w:jc w:val="both"/>
              <w:rPr>
                <w:sz w:val="22"/>
                <w:szCs w:val="28"/>
              </w:rPr>
            </w:pPr>
            <w:r w:rsidRPr="00906116">
              <w:rPr>
                <w:sz w:val="22"/>
                <w:szCs w:val="28"/>
              </w:rPr>
              <w:t>0,182</w:t>
            </w:r>
          </w:p>
        </w:tc>
        <w:tc>
          <w:tcPr>
            <w:tcW w:w="855" w:type="dxa"/>
            <w:shd w:val="clear" w:color="auto" w:fill="auto"/>
          </w:tcPr>
          <w:p w:rsidR="009F6476" w:rsidRPr="00906116" w:rsidRDefault="009F6476" w:rsidP="005A15D9">
            <w:pPr>
              <w:jc w:val="both"/>
              <w:rPr>
                <w:sz w:val="22"/>
                <w:szCs w:val="28"/>
              </w:rPr>
            </w:pPr>
            <w:r w:rsidRPr="00906116">
              <w:rPr>
                <w:sz w:val="22"/>
                <w:szCs w:val="28"/>
              </w:rPr>
              <w:t>0,186</w:t>
            </w:r>
          </w:p>
        </w:tc>
        <w:tc>
          <w:tcPr>
            <w:tcW w:w="855" w:type="dxa"/>
            <w:shd w:val="clear" w:color="auto" w:fill="auto"/>
          </w:tcPr>
          <w:p w:rsidR="009F6476" w:rsidRPr="00906116" w:rsidRDefault="009F6476" w:rsidP="005A15D9">
            <w:pPr>
              <w:jc w:val="both"/>
              <w:rPr>
                <w:sz w:val="22"/>
                <w:szCs w:val="28"/>
              </w:rPr>
            </w:pPr>
            <w:r w:rsidRPr="00906116">
              <w:rPr>
                <w:sz w:val="22"/>
                <w:szCs w:val="28"/>
              </w:rPr>
              <w:t>0,191</w:t>
            </w:r>
          </w:p>
        </w:tc>
        <w:tc>
          <w:tcPr>
            <w:tcW w:w="855" w:type="dxa"/>
            <w:shd w:val="clear" w:color="auto" w:fill="auto"/>
          </w:tcPr>
          <w:p w:rsidR="009F6476" w:rsidRPr="00906116" w:rsidRDefault="009F6476" w:rsidP="005A15D9">
            <w:pPr>
              <w:jc w:val="both"/>
              <w:rPr>
                <w:sz w:val="22"/>
                <w:szCs w:val="28"/>
              </w:rPr>
            </w:pPr>
            <w:r w:rsidRPr="00906116">
              <w:rPr>
                <w:sz w:val="22"/>
                <w:szCs w:val="28"/>
              </w:rPr>
              <w:t>0,196</w:t>
            </w:r>
          </w:p>
        </w:tc>
        <w:tc>
          <w:tcPr>
            <w:tcW w:w="855" w:type="dxa"/>
            <w:shd w:val="clear" w:color="auto" w:fill="auto"/>
          </w:tcPr>
          <w:p w:rsidR="009F6476" w:rsidRPr="00906116" w:rsidRDefault="009F6476" w:rsidP="005A15D9">
            <w:pPr>
              <w:jc w:val="both"/>
              <w:rPr>
                <w:sz w:val="22"/>
                <w:szCs w:val="28"/>
              </w:rPr>
            </w:pPr>
            <w:r w:rsidRPr="00906116">
              <w:rPr>
                <w:sz w:val="22"/>
                <w:szCs w:val="28"/>
              </w:rPr>
              <w:t>0,201</w:t>
            </w:r>
          </w:p>
        </w:tc>
        <w:tc>
          <w:tcPr>
            <w:tcW w:w="855" w:type="dxa"/>
            <w:shd w:val="clear" w:color="auto" w:fill="auto"/>
          </w:tcPr>
          <w:p w:rsidR="009F6476" w:rsidRPr="00906116" w:rsidRDefault="009F6476" w:rsidP="005A15D9">
            <w:pPr>
              <w:jc w:val="both"/>
              <w:rPr>
                <w:sz w:val="22"/>
                <w:szCs w:val="28"/>
              </w:rPr>
            </w:pPr>
            <w:r w:rsidRPr="00906116">
              <w:rPr>
                <w:sz w:val="22"/>
                <w:szCs w:val="28"/>
              </w:rPr>
              <w:t>0,206</w:t>
            </w:r>
          </w:p>
        </w:tc>
        <w:tc>
          <w:tcPr>
            <w:tcW w:w="855" w:type="dxa"/>
            <w:shd w:val="clear" w:color="auto" w:fill="auto"/>
          </w:tcPr>
          <w:p w:rsidR="009F6476" w:rsidRPr="00906116" w:rsidRDefault="009F6476" w:rsidP="005A15D9">
            <w:pPr>
              <w:jc w:val="both"/>
              <w:rPr>
                <w:sz w:val="22"/>
                <w:szCs w:val="28"/>
              </w:rPr>
            </w:pPr>
            <w:r w:rsidRPr="00906116">
              <w:rPr>
                <w:sz w:val="22"/>
                <w:szCs w:val="28"/>
              </w:rPr>
              <w:t>0,210</w:t>
            </w:r>
          </w:p>
        </w:tc>
      </w:tr>
      <w:tr w:rsidR="009F6476" w:rsidRPr="00906116" w:rsidTr="009F6476">
        <w:trPr>
          <w:trHeight w:val="342"/>
          <w:jc w:val="center"/>
        </w:trPr>
        <w:tc>
          <w:tcPr>
            <w:tcW w:w="1655" w:type="dxa"/>
            <w:shd w:val="clear" w:color="auto" w:fill="auto"/>
            <w:vAlign w:val="center"/>
          </w:tcPr>
          <w:p w:rsidR="009F6476" w:rsidRPr="00906116" w:rsidRDefault="009F6476" w:rsidP="009F6476">
            <w:pPr>
              <w:jc w:val="center"/>
              <w:rPr>
                <w:sz w:val="22"/>
                <w:szCs w:val="28"/>
              </w:rPr>
            </w:pPr>
            <w:r w:rsidRPr="00906116">
              <w:rPr>
                <w:sz w:val="22"/>
                <w:szCs w:val="28"/>
              </w:rPr>
              <w:t>+ 30</w:t>
            </w:r>
          </w:p>
        </w:tc>
        <w:tc>
          <w:tcPr>
            <w:tcW w:w="855" w:type="dxa"/>
            <w:shd w:val="clear" w:color="auto" w:fill="auto"/>
          </w:tcPr>
          <w:p w:rsidR="009F6476" w:rsidRPr="00906116" w:rsidRDefault="009F6476" w:rsidP="005A15D9">
            <w:pPr>
              <w:jc w:val="both"/>
              <w:rPr>
                <w:sz w:val="22"/>
                <w:szCs w:val="28"/>
              </w:rPr>
            </w:pPr>
            <w:r w:rsidRPr="00906116">
              <w:rPr>
                <w:sz w:val="22"/>
                <w:szCs w:val="28"/>
              </w:rPr>
              <w:t>0,139</w:t>
            </w:r>
          </w:p>
        </w:tc>
        <w:tc>
          <w:tcPr>
            <w:tcW w:w="855" w:type="dxa"/>
            <w:shd w:val="clear" w:color="auto" w:fill="auto"/>
          </w:tcPr>
          <w:p w:rsidR="009F6476" w:rsidRPr="00906116" w:rsidRDefault="009F6476" w:rsidP="005A15D9">
            <w:pPr>
              <w:jc w:val="both"/>
              <w:rPr>
                <w:sz w:val="22"/>
                <w:szCs w:val="28"/>
              </w:rPr>
            </w:pPr>
            <w:r w:rsidRPr="00906116">
              <w:rPr>
                <w:sz w:val="22"/>
                <w:szCs w:val="28"/>
              </w:rPr>
              <w:t>0,143</w:t>
            </w:r>
          </w:p>
        </w:tc>
        <w:tc>
          <w:tcPr>
            <w:tcW w:w="855" w:type="dxa"/>
            <w:shd w:val="clear" w:color="auto" w:fill="auto"/>
          </w:tcPr>
          <w:p w:rsidR="009F6476" w:rsidRPr="00906116" w:rsidRDefault="009F6476" w:rsidP="005A15D9">
            <w:pPr>
              <w:jc w:val="both"/>
              <w:rPr>
                <w:sz w:val="22"/>
                <w:szCs w:val="28"/>
              </w:rPr>
            </w:pPr>
            <w:r w:rsidRPr="00906116">
              <w:rPr>
                <w:sz w:val="22"/>
                <w:szCs w:val="28"/>
              </w:rPr>
              <w:t>0,148</w:t>
            </w:r>
          </w:p>
        </w:tc>
        <w:tc>
          <w:tcPr>
            <w:tcW w:w="855" w:type="dxa"/>
            <w:shd w:val="clear" w:color="auto" w:fill="auto"/>
          </w:tcPr>
          <w:p w:rsidR="009F6476" w:rsidRPr="00906116" w:rsidRDefault="009F6476" w:rsidP="005A15D9">
            <w:pPr>
              <w:jc w:val="both"/>
              <w:rPr>
                <w:sz w:val="22"/>
                <w:szCs w:val="28"/>
              </w:rPr>
            </w:pPr>
            <w:r w:rsidRPr="00906116">
              <w:rPr>
                <w:sz w:val="22"/>
                <w:szCs w:val="28"/>
              </w:rPr>
              <w:t>0,153</w:t>
            </w:r>
          </w:p>
        </w:tc>
        <w:tc>
          <w:tcPr>
            <w:tcW w:w="855" w:type="dxa"/>
            <w:shd w:val="clear" w:color="auto" w:fill="auto"/>
          </w:tcPr>
          <w:p w:rsidR="009F6476" w:rsidRPr="00906116" w:rsidRDefault="009F6476" w:rsidP="005A15D9">
            <w:pPr>
              <w:jc w:val="both"/>
              <w:rPr>
                <w:sz w:val="22"/>
                <w:szCs w:val="28"/>
              </w:rPr>
            </w:pPr>
            <w:r w:rsidRPr="00906116">
              <w:rPr>
                <w:sz w:val="22"/>
                <w:szCs w:val="28"/>
              </w:rPr>
              <w:t>0,158</w:t>
            </w:r>
          </w:p>
        </w:tc>
        <w:tc>
          <w:tcPr>
            <w:tcW w:w="855" w:type="dxa"/>
            <w:shd w:val="clear" w:color="auto" w:fill="auto"/>
          </w:tcPr>
          <w:p w:rsidR="009F6476" w:rsidRPr="00906116" w:rsidRDefault="009F6476" w:rsidP="005A15D9">
            <w:pPr>
              <w:jc w:val="both"/>
              <w:rPr>
                <w:sz w:val="22"/>
                <w:szCs w:val="28"/>
              </w:rPr>
            </w:pPr>
            <w:r w:rsidRPr="00906116">
              <w:rPr>
                <w:sz w:val="22"/>
                <w:szCs w:val="28"/>
              </w:rPr>
              <w:t>0,163</w:t>
            </w:r>
          </w:p>
        </w:tc>
        <w:tc>
          <w:tcPr>
            <w:tcW w:w="855" w:type="dxa"/>
            <w:shd w:val="clear" w:color="auto" w:fill="auto"/>
          </w:tcPr>
          <w:p w:rsidR="009F6476" w:rsidRPr="00906116" w:rsidRDefault="009F6476" w:rsidP="005A15D9">
            <w:pPr>
              <w:jc w:val="both"/>
              <w:rPr>
                <w:sz w:val="22"/>
                <w:szCs w:val="28"/>
              </w:rPr>
            </w:pPr>
            <w:r w:rsidRPr="00906116">
              <w:rPr>
                <w:sz w:val="22"/>
                <w:szCs w:val="28"/>
              </w:rPr>
              <w:t>0,168</w:t>
            </w:r>
          </w:p>
        </w:tc>
        <w:tc>
          <w:tcPr>
            <w:tcW w:w="855" w:type="dxa"/>
            <w:shd w:val="clear" w:color="auto" w:fill="auto"/>
          </w:tcPr>
          <w:p w:rsidR="009F6476" w:rsidRPr="00906116" w:rsidRDefault="009F6476" w:rsidP="005A15D9">
            <w:pPr>
              <w:jc w:val="both"/>
              <w:rPr>
                <w:sz w:val="22"/>
                <w:szCs w:val="28"/>
              </w:rPr>
            </w:pPr>
            <w:r w:rsidRPr="00906116">
              <w:rPr>
                <w:sz w:val="22"/>
                <w:szCs w:val="28"/>
              </w:rPr>
              <w:t>0,173</w:t>
            </w:r>
          </w:p>
        </w:tc>
        <w:tc>
          <w:tcPr>
            <w:tcW w:w="855" w:type="dxa"/>
            <w:shd w:val="clear" w:color="auto" w:fill="auto"/>
          </w:tcPr>
          <w:p w:rsidR="009F6476" w:rsidRPr="00906116" w:rsidRDefault="009F6476" w:rsidP="005A15D9">
            <w:pPr>
              <w:jc w:val="both"/>
              <w:rPr>
                <w:sz w:val="22"/>
                <w:szCs w:val="28"/>
              </w:rPr>
            </w:pPr>
            <w:r w:rsidRPr="00906116">
              <w:rPr>
                <w:sz w:val="22"/>
                <w:szCs w:val="28"/>
              </w:rPr>
              <w:t>0,177</w:t>
            </w:r>
          </w:p>
        </w:tc>
        <w:tc>
          <w:tcPr>
            <w:tcW w:w="855" w:type="dxa"/>
            <w:shd w:val="clear" w:color="auto" w:fill="auto"/>
          </w:tcPr>
          <w:p w:rsidR="009F6476" w:rsidRPr="00906116" w:rsidRDefault="009F6476" w:rsidP="005A15D9">
            <w:pPr>
              <w:jc w:val="both"/>
              <w:rPr>
                <w:sz w:val="22"/>
                <w:szCs w:val="28"/>
              </w:rPr>
            </w:pPr>
            <w:r w:rsidRPr="00906116">
              <w:rPr>
                <w:sz w:val="22"/>
                <w:szCs w:val="28"/>
              </w:rPr>
              <w:t>0,182</w:t>
            </w:r>
          </w:p>
        </w:tc>
        <w:tc>
          <w:tcPr>
            <w:tcW w:w="855" w:type="dxa"/>
            <w:shd w:val="clear" w:color="auto" w:fill="auto"/>
          </w:tcPr>
          <w:p w:rsidR="009F6476" w:rsidRPr="00906116" w:rsidRDefault="009F6476" w:rsidP="005A15D9">
            <w:pPr>
              <w:jc w:val="both"/>
              <w:rPr>
                <w:sz w:val="22"/>
                <w:szCs w:val="28"/>
              </w:rPr>
            </w:pPr>
            <w:r w:rsidRPr="00906116">
              <w:rPr>
                <w:sz w:val="22"/>
                <w:szCs w:val="28"/>
              </w:rPr>
              <w:t>0,187</w:t>
            </w:r>
          </w:p>
        </w:tc>
        <w:tc>
          <w:tcPr>
            <w:tcW w:w="855" w:type="dxa"/>
            <w:shd w:val="clear" w:color="auto" w:fill="auto"/>
          </w:tcPr>
          <w:p w:rsidR="009F6476" w:rsidRPr="00906116" w:rsidRDefault="009F6476" w:rsidP="005A15D9">
            <w:pPr>
              <w:jc w:val="both"/>
              <w:rPr>
                <w:sz w:val="22"/>
                <w:szCs w:val="28"/>
              </w:rPr>
            </w:pPr>
            <w:r w:rsidRPr="00906116">
              <w:rPr>
                <w:sz w:val="22"/>
                <w:szCs w:val="28"/>
              </w:rPr>
              <w:t>0,192</w:t>
            </w:r>
          </w:p>
        </w:tc>
        <w:tc>
          <w:tcPr>
            <w:tcW w:w="855" w:type="dxa"/>
            <w:shd w:val="clear" w:color="auto" w:fill="auto"/>
          </w:tcPr>
          <w:p w:rsidR="009F6476" w:rsidRPr="00906116" w:rsidRDefault="009F6476" w:rsidP="005A15D9">
            <w:pPr>
              <w:jc w:val="both"/>
              <w:rPr>
                <w:sz w:val="22"/>
                <w:szCs w:val="28"/>
              </w:rPr>
            </w:pPr>
            <w:r w:rsidRPr="00906116">
              <w:rPr>
                <w:sz w:val="22"/>
                <w:szCs w:val="28"/>
              </w:rPr>
              <w:t>0,196</w:t>
            </w:r>
          </w:p>
        </w:tc>
        <w:tc>
          <w:tcPr>
            <w:tcW w:w="855" w:type="dxa"/>
            <w:shd w:val="clear" w:color="auto" w:fill="auto"/>
          </w:tcPr>
          <w:p w:rsidR="009F6476" w:rsidRPr="00906116" w:rsidRDefault="009F6476" w:rsidP="005A15D9">
            <w:pPr>
              <w:jc w:val="both"/>
              <w:rPr>
                <w:sz w:val="22"/>
                <w:szCs w:val="28"/>
              </w:rPr>
            </w:pPr>
            <w:r w:rsidRPr="00906116">
              <w:rPr>
                <w:sz w:val="22"/>
                <w:szCs w:val="28"/>
              </w:rPr>
              <w:t>0,201</w:t>
            </w:r>
          </w:p>
        </w:tc>
        <w:tc>
          <w:tcPr>
            <w:tcW w:w="855" w:type="dxa"/>
            <w:shd w:val="clear" w:color="auto" w:fill="auto"/>
          </w:tcPr>
          <w:p w:rsidR="009F6476" w:rsidRPr="00906116" w:rsidRDefault="009F6476" w:rsidP="005A15D9">
            <w:pPr>
              <w:jc w:val="both"/>
              <w:rPr>
                <w:sz w:val="22"/>
                <w:szCs w:val="28"/>
              </w:rPr>
            </w:pPr>
            <w:r w:rsidRPr="00906116">
              <w:rPr>
                <w:sz w:val="22"/>
                <w:szCs w:val="28"/>
              </w:rPr>
              <w:t>0,296</w:t>
            </w:r>
          </w:p>
        </w:tc>
      </w:tr>
      <w:tr w:rsidR="009F6476" w:rsidRPr="00906116" w:rsidTr="009F6476">
        <w:trPr>
          <w:trHeight w:val="342"/>
          <w:jc w:val="center"/>
        </w:trPr>
        <w:tc>
          <w:tcPr>
            <w:tcW w:w="1655" w:type="dxa"/>
            <w:shd w:val="clear" w:color="auto" w:fill="auto"/>
            <w:vAlign w:val="center"/>
          </w:tcPr>
          <w:p w:rsidR="009F6476" w:rsidRPr="00906116" w:rsidRDefault="009F6476" w:rsidP="009F6476">
            <w:pPr>
              <w:jc w:val="center"/>
              <w:rPr>
                <w:sz w:val="22"/>
                <w:szCs w:val="28"/>
              </w:rPr>
            </w:pPr>
            <w:r w:rsidRPr="00906116">
              <w:rPr>
                <w:sz w:val="22"/>
                <w:szCs w:val="28"/>
              </w:rPr>
              <w:t>+ 35</w:t>
            </w:r>
          </w:p>
        </w:tc>
        <w:tc>
          <w:tcPr>
            <w:tcW w:w="855" w:type="dxa"/>
            <w:shd w:val="clear" w:color="auto" w:fill="auto"/>
          </w:tcPr>
          <w:p w:rsidR="009F6476" w:rsidRPr="00906116" w:rsidRDefault="009F6476" w:rsidP="005A15D9">
            <w:pPr>
              <w:jc w:val="both"/>
              <w:rPr>
                <w:sz w:val="22"/>
                <w:szCs w:val="28"/>
              </w:rPr>
            </w:pPr>
            <w:r w:rsidRPr="00906116">
              <w:rPr>
                <w:sz w:val="22"/>
                <w:szCs w:val="28"/>
              </w:rPr>
              <w:t>0,136</w:t>
            </w:r>
          </w:p>
        </w:tc>
        <w:tc>
          <w:tcPr>
            <w:tcW w:w="855" w:type="dxa"/>
            <w:shd w:val="clear" w:color="auto" w:fill="auto"/>
          </w:tcPr>
          <w:p w:rsidR="009F6476" w:rsidRPr="00906116" w:rsidRDefault="009F6476" w:rsidP="005A15D9">
            <w:pPr>
              <w:jc w:val="both"/>
              <w:rPr>
                <w:sz w:val="22"/>
                <w:szCs w:val="28"/>
              </w:rPr>
            </w:pPr>
            <w:r w:rsidRPr="00906116">
              <w:rPr>
                <w:sz w:val="22"/>
                <w:szCs w:val="28"/>
              </w:rPr>
              <w:t>0,140</w:t>
            </w:r>
          </w:p>
        </w:tc>
        <w:tc>
          <w:tcPr>
            <w:tcW w:w="855" w:type="dxa"/>
            <w:shd w:val="clear" w:color="auto" w:fill="auto"/>
          </w:tcPr>
          <w:p w:rsidR="009F6476" w:rsidRPr="00906116" w:rsidRDefault="009F6476" w:rsidP="005A15D9">
            <w:pPr>
              <w:jc w:val="both"/>
              <w:rPr>
                <w:sz w:val="22"/>
                <w:szCs w:val="28"/>
              </w:rPr>
            </w:pPr>
            <w:r w:rsidRPr="00906116">
              <w:rPr>
                <w:sz w:val="22"/>
                <w:szCs w:val="28"/>
              </w:rPr>
              <w:t>0,145</w:t>
            </w:r>
          </w:p>
        </w:tc>
        <w:tc>
          <w:tcPr>
            <w:tcW w:w="855" w:type="dxa"/>
            <w:shd w:val="clear" w:color="auto" w:fill="auto"/>
          </w:tcPr>
          <w:p w:rsidR="009F6476" w:rsidRPr="00906116" w:rsidRDefault="009F6476" w:rsidP="005A15D9">
            <w:pPr>
              <w:jc w:val="both"/>
              <w:rPr>
                <w:sz w:val="22"/>
                <w:szCs w:val="28"/>
              </w:rPr>
            </w:pPr>
            <w:r w:rsidRPr="00906116">
              <w:rPr>
                <w:sz w:val="22"/>
                <w:szCs w:val="28"/>
              </w:rPr>
              <w:t>0,150</w:t>
            </w:r>
          </w:p>
        </w:tc>
        <w:tc>
          <w:tcPr>
            <w:tcW w:w="855" w:type="dxa"/>
            <w:shd w:val="clear" w:color="auto" w:fill="auto"/>
          </w:tcPr>
          <w:p w:rsidR="009F6476" w:rsidRPr="00906116" w:rsidRDefault="009F6476" w:rsidP="005A15D9">
            <w:pPr>
              <w:jc w:val="both"/>
              <w:rPr>
                <w:sz w:val="22"/>
                <w:szCs w:val="28"/>
              </w:rPr>
            </w:pPr>
            <w:r w:rsidRPr="00906116">
              <w:rPr>
                <w:sz w:val="22"/>
                <w:szCs w:val="28"/>
              </w:rPr>
              <w:t>0,154</w:t>
            </w:r>
          </w:p>
        </w:tc>
        <w:tc>
          <w:tcPr>
            <w:tcW w:w="855" w:type="dxa"/>
            <w:shd w:val="clear" w:color="auto" w:fill="auto"/>
          </w:tcPr>
          <w:p w:rsidR="009F6476" w:rsidRPr="00906116" w:rsidRDefault="009F6476" w:rsidP="005A15D9">
            <w:pPr>
              <w:jc w:val="both"/>
              <w:rPr>
                <w:sz w:val="22"/>
                <w:szCs w:val="28"/>
              </w:rPr>
            </w:pPr>
            <w:r w:rsidRPr="00906116">
              <w:rPr>
                <w:sz w:val="22"/>
                <w:szCs w:val="28"/>
              </w:rPr>
              <w:t>0,159</w:t>
            </w:r>
          </w:p>
        </w:tc>
        <w:tc>
          <w:tcPr>
            <w:tcW w:w="855" w:type="dxa"/>
            <w:shd w:val="clear" w:color="auto" w:fill="auto"/>
          </w:tcPr>
          <w:p w:rsidR="009F6476" w:rsidRPr="00906116" w:rsidRDefault="009F6476" w:rsidP="005A15D9">
            <w:pPr>
              <w:jc w:val="both"/>
              <w:rPr>
                <w:sz w:val="22"/>
                <w:szCs w:val="28"/>
              </w:rPr>
            </w:pPr>
            <w:r w:rsidRPr="00906116">
              <w:rPr>
                <w:sz w:val="22"/>
                <w:szCs w:val="28"/>
              </w:rPr>
              <w:t>0,164</w:t>
            </w:r>
          </w:p>
        </w:tc>
        <w:tc>
          <w:tcPr>
            <w:tcW w:w="855" w:type="dxa"/>
            <w:shd w:val="clear" w:color="auto" w:fill="auto"/>
          </w:tcPr>
          <w:p w:rsidR="009F6476" w:rsidRPr="00906116" w:rsidRDefault="009F6476" w:rsidP="005A15D9">
            <w:pPr>
              <w:jc w:val="both"/>
              <w:rPr>
                <w:sz w:val="22"/>
                <w:szCs w:val="28"/>
              </w:rPr>
            </w:pPr>
            <w:r w:rsidRPr="00906116">
              <w:rPr>
                <w:sz w:val="22"/>
                <w:szCs w:val="28"/>
              </w:rPr>
              <w:t>0,169</w:t>
            </w:r>
          </w:p>
        </w:tc>
        <w:tc>
          <w:tcPr>
            <w:tcW w:w="855" w:type="dxa"/>
            <w:shd w:val="clear" w:color="auto" w:fill="auto"/>
          </w:tcPr>
          <w:p w:rsidR="009F6476" w:rsidRPr="00906116" w:rsidRDefault="009F6476" w:rsidP="005A15D9">
            <w:pPr>
              <w:jc w:val="both"/>
              <w:rPr>
                <w:sz w:val="22"/>
                <w:szCs w:val="28"/>
              </w:rPr>
            </w:pPr>
            <w:r w:rsidRPr="00906116">
              <w:rPr>
                <w:sz w:val="22"/>
                <w:szCs w:val="28"/>
              </w:rPr>
              <w:t>0,173</w:t>
            </w:r>
          </w:p>
        </w:tc>
        <w:tc>
          <w:tcPr>
            <w:tcW w:w="855" w:type="dxa"/>
            <w:shd w:val="clear" w:color="auto" w:fill="auto"/>
          </w:tcPr>
          <w:p w:rsidR="009F6476" w:rsidRPr="00906116" w:rsidRDefault="009F6476" w:rsidP="005A15D9">
            <w:pPr>
              <w:jc w:val="both"/>
              <w:rPr>
                <w:sz w:val="22"/>
                <w:szCs w:val="28"/>
              </w:rPr>
            </w:pPr>
            <w:r w:rsidRPr="00906116">
              <w:rPr>
                <w:sz w:val="22"/>
                <w:szCs w:val="28"/>
              </w:rPr>
              <w:t>0,178</w:t>
            </w:r>
          </w:p>
        </w:tc>
        <w:tc>
          <w:tcPr>
            <w:tcW w:w="855" w:type="dxa"/>
            <w:shd w:val="clear" w:color="auto" w:fill="auto"/>
          </w:tcPr>
          <w:p w:rsidR="009F6476" w:rsidRPr="00906116" w:rsidRDefault="009F6476" w:rsidP="005A15D9">
            <w:pPr>
              <w:jc w:val="both"/>
              <w:rPr>
                <w:sz w:val="22"/>
                <w:szCs w:val="28"/>
              </w:rPr>
            </w:pPr>
            <w:r w:rsidRPr="00906116">
              <w:rPr>
                <w:sz w:val="22"/>
                <w:szCs w:val="28"/>
              </w:rPr>
              <w:t>0,182</w:t>
            </w:r>
          </w:p>
        </w:tc>
        <w:tc>
          <w:tcPr>
            <w:tcW w:w="855" w:type="dxa"/>
            <w:shd w:val="clear" w:color="auto" w:fill="auto"/>
          </w:tcPr>
          <w:p w:rsidR="009F6476" w:rsidRPr="00906116" w:rsidRDefault="009F6476" w:rsidP="005A15D9">
            <w:pPr>
              <w:jc w:val="both"/>
              <w:rPr>
                <w:sz w:val="22"/>
                <w:szCs w:val="28"/>
              </w:rPr>
            </w:pPr>
            <w:r w:rsidRPr="00906116">
              <w:rPr>
                <w:sz w:val="22"/>
                <w:szCs w:val="28"/>
              </w:rPr>
              <w:t>0,187</w:t>
            </w:r>
          </w:p>
        </w:tc>
        <w:tc>
          <w:tcPr>
            <w:tcW w:w="855" w:type="dxa"/>
            <w:shd w:val="clear" w:color="auto" w:fill="auto"/>
          </w:tcPr>
          <w:p w:rsidR="009F6476" w:rsidRPr="00906116" w:rsidRDefault="009F6476" w:rsidP="005A15D9">
            <w:pPr>
              <w:jc w:val="both"/>
              <w:rPr>
                <w:sz w:val="22"/>
                <w:szCs w:val="28"/>
              </w:rPr>
            </w:pPr>
            <w:r w:rsidRPr="00906116">
              <w:rPr>
                <w:sz w:val="22"/>
                <w:szCs w:val="28"/>
              </w:rPr>
              <w:t>0,192</w:t>
            </w:r>
          </w:p>
        </w:tc>
        <w:tc>
          <w:tcPr>
            <w:tcW w:w="855" w:type="dxa"/>
            <w:shd w:val="clear" w:color="auto" w:fill="auto"/>
          </w:tcPr>
          <w:p w:rsidR="009F6476" w:rsidRPr="00906116" w:rsidRDefault="009F6476" w:rsidP="005A15D9">
            <w:pPr>
              <w:jc w:val="both"/>
              <w:rPr>
                <w:sz w:val="22"/>
                <w:szCs w:val="28"/>
              </w:rPr>
            </w:pPr>
            <w:r w:rsidRPr="00906116">
              <w:rPr>
                <w:sz w:val="22"/>
                <w:szCs w:val="28"/>
              </w:rPr>
              <w:t>0,196</w:t>
            </w:r>
          </w:p>
        </w:tc>
        <w:tc>
          <w:tcPr>
            <w:tcW w:w="855" w:type="dxa"/>
            <w:shd w:val="clear" w:color="auto" w:fill="auto"/>
          </w:tcPr>
          <w:p w:rsidR="009F6476" w:rsidRPr="00906116" w:rsidRDefault="009F6476" w:rsidP="005A15D9">
            <w:pPr>
              <w:jc w:val="both"/>
              <w:rPr>
                <w:sz w:val="22"/>
                <w:szCs w:val="28"/>
              </w:rPr>
            </w:pPr>
            <w:r w:rsidRPr="00906116">
              <w:rPr>
                <w:sz w:val="22"/>
                <w:szCs w:val="28"/>
              </w:rPr>
              <w:t>0,201</w:t>
            </w:r>
          </w:p>
        </w:tc>
      </w:tr>
      <w:tr w:rsidR="009F6476" w:rsidRPr="00906116" w:rsidTr="009F6476">
        <w:trPr>
          <w:trHeight w:val="342"/>
          <w:jc w:val="center"/>
        </w:trPr>
        <w:tc>
          <w:tcPr>
            <w:tcW w:w="1655" w:type="dxa"/>
            <w:shd w:val="clear" w:color="auto" w:fill="auto"/>
            <w:vAlign w:val="center"/>
          </w:tcPr>
          <w:p w:rsidR="009F6476" w:rsidRPr="00906116" w:rsidRDefault="009F6476" w:rsidP="009F6476">
            <w:pPr>
              <w:jc w:val="center"/>
              <w:rPr>
                <w:sz w:val="22"/>
                <w:szCs w:val="28"/>
              </w:rPr>
            </w:pPr>
            <w:r w:rsidRPr="00906116">
              <w:rPr>
                <w:sz w:val="22"/>
                <w:szCs w:val="28"/>
              </w:rPr>
              <w:t>+ 40</w:t>
            </w:r>
          </w:p>
        </w:tc>
        <w:tc>
          <w:tcPr>
            <w:tcW w:w="855" w:type="dxa"/>
            <w:shd w:val="clear" w:color="auto" w:fill="auto"/>
          </w:tcPr>
          <w:p w:rsidR="009F6476" w:rsidRPr="00906116" w:rsidRDefault="009F6476" w:rsidP="005A15D9">
            <w:pPr>
              <w:jc w:val="both"/>
              <w:rPr>
                <w:sz w:val="22"/>
                <w:szCs w:val="28"/>
              </w:rPr>
            </w:pPr>
            <w:r w:rsidRPr="00906116">
              <w:rPr>
                <w:sz w:val="22"/>
                <w:szCs w:val="28"/>
              </w:rPr>
              <w:t>0,133</w:t>
            </w:r>
          </w:p>
        </w:tc>
        <w:tc>
          <w:tcPr>
            <w:tcW w:w="855" w:type="dxa"/>
            <w:shd w:val="clear" w:color="auto" w:fill="auto"/>
          </w:tcPr>
          <w:p w:rsidR="009F6476" w:rsidRPr="00906116" w:rsidRDefault="009F6476" w:rsidP="005A15D9">
            <w:pPr>
              <w:jc w:val="both"/>
              <w:rPr>
                <w:sz w:val="22"/>
                <w:szCs w:val="28"/>
              </w:rPr>
            </w:pPr>
            <w:r w:rsidRPr="00906116">
              <w:rPr>
                <w:sz w:val="22"/>
                <w:szCs w:val="28"/>
              </w:rPr>
              <w:t>0,137</w:t>
            </w:r>
          </w:p>
        </w:tc>
        <w:tc>
          <w:tcPr>
            <w:tcW w:w="855" w:type="dxa"/>
            <w:shd w:val="clear" w:color="auto" w:fill="auto"/>
          </w:tcPr>
          <w:p w:rsidR="009F6476" w:rsidRPr="00906116" w:rsidRDefault="009F6476" w:rsidP="005A15D9">
            <w:pPr>
              <w:jc w:val="both"/>
              <w:rPr>
                <w:sz w:val="22"/>
                <w:szCs w:val="28"/>
              </w:rPr>
            </w:pPr>
            <w:r w:rsidRPr="00906116">
              <w:rPr>
                <w:sz w:val="22"/>
                <w:szCs w:val="28"/>
              </w:rPr>
              <w:t>0,142</w:t>
            </w:r>
          </w:p>
        </w:tc>
        <w:tc>
          <w:tcPr>
            <w:tcW w:w="855" w:type="dxa"/>
            <w:shd w:val="clear" w:color="auto" w:fill="auto"/>
          </w:tcPr>
          <w:p w:rsidR="009F6476" w:rsidRPr="00906116" w:rsidRDefault="009F6476" w:rsidP="005A15D9">
            <w:pPr>
              <w:jc w:val="both"/>
              <w:rPr>
                <w:sz w:val="22"/>
                <w:szCs w:val="28"/>
              </w:rPr>
            </w:pPr>
            <w:r w:rsidRPr="00906116">
              <w:rPr>
                <w:sz w:val="22"/>
                <w:szCs w:val="28"/>
              </w:rPr>
              <w:t>0,147</w:t>
            </w:r>
          </w:p>
        </w:tc>
        <w:tc>
          <w:tcPr>
            <w:tcW w:w="855" w:type="dxa"/>
            <w:shd w:val="clear" w:color="auto" w:fill="auto"/>
          </w:tcPr>
          <w:p w:rsidR="009F6476" w:rsidRPr="00906116" w:rsidRDefault="009F6476" w:rsidP="005A15D9">
            <w:pPr>
              <w:jc w:val="both"/>
              <w:rPr>
                <w:sz w:val="22"/>
                <w:szCs w:val="28"/>
              </w:rPr>
            </w:pPr>
            <w:r w:rsidRPr="00906116">
              <w:rPr>
                <w:sz w:val="22"/>
                <w:szCs w:val="28"/>
              </w:rPr>
              <w:t>0,151</w:t>
            </w:r>
          </w:p>
        </w:tc>
        <w:tc>
          <w:tcPr>
            <w:tcW w:w="855" w:type="dxa"/>
            <w:shd w:val="clear" w:color="auto" w:fill="auto"/>
          </w:tcPr>
          <w:p w:rsidR="009F6476" w:rsidRPr="00906116" w:rsidRDefault="009F6476" w:rsidP="005A15D9">
            <w:pPr>
              <w:jc w:val="both"/>
              <w:rPr>
                <w:sz w:val="22"/>
                <w:szCs w:val="28"/>
              </w:rPr>
            </w:pPr>
            <w:r w:rsidRPr="00906116">
              <w:rPr>
                <w:sz w:val="22"/>
                <w:szCs w:val="28"/>
              </w:rPr>
              <w:t>0,156</w:t>
            </w:r>
          </w:p>
        </w:tc>
        <w:tc>
          <w:tcPr>
            <w:tcW w:w="855" w:type="dxa"/>
            <w:shd w:val="clear" w:color="auto" w:fill="auto"/>
          </w:tcPr>
          <w:p w:rsidR="009F6476" w:rsidRPr="00906116" w:rsidRDefault="009F6476" w:rsidP="005A15D9">
            <w:pPr>
              <w:jc w:val="both"/>
              <w:rPr>
                <w:sz w:val="22"/>
                <w:szCs w:val="28"/>
              </w:rPr>
            </w:pPr>
            <w:r w:rsidRPr="00906116">
              <w:rPr>
                <w:sz w:val="22"/>
                <w:szCs w:val="28"/>
              </w:rPr>
              <w:t>0,160</w:t>
            </w:r>
          </w:p>
        </w:tc>
        <w:tc>
          <w:tcPr>
            <w:tcW w:w="855" w:type="dxa"/>
            <w:shd w:val="clear" w:color="auto" w:fill="auto"/>
          </w:tcPr>
          <w:p w:rsidR="009F6476" w:rsidRPr="00906116" w:rsidRDefault="009F6476" w:rsidP="005A15D9">
            <w:pPr>
              <w:jc w:val="both"/>
              <w:rPr>
                <w:sz w:val="22"/>
                <w:szCs w:val="28"/>
              </w:rPr>
            </w:pPr>
            <w:r w:rsidRPr="00906116">
              <w:rPr>
                <w:sz w:val="22"/>
                <w:szCs w:val="28"/>
              </w:rPr>
              <w:t>0,165</w:t>
            </w:r>
          </w:p>
        </w:tc>
        <w:tc>
          <w:tcPr>
            <w:tcW w:w="855" w:type="dxa"/>
            <w:shd w:val="clear" w:color="auto" w:fill="auto"/>
          </w:tcPr>
          <w:p w:rsidR="009F6476" w:rsidRPr="00906116" w:rsidRDefault="009F6476" w:rsidP="005A15D9">
            <w:pPr>
              <w:jc w:val="both"/>
              <w:rPr>
                <w:sz w:val="22"/>
                <w:szCs w:val="28"/>
              </w:rPr>
            </w:pPr>
            <w:r w:rsidRPr="00906116">
              <w:rPr>
                <w:sz w:val="22"/>
                <w:szCs w:val="28"/>
              </w:rPr>
              <w:t>0,170</w:t>
            </w:r>
          </w:p>
        </w:tc>
        <w:tc>
          <w:tcPr>
            <w:tcW w:w="855" w:type="dxa"/>
            <w:shd w:val="clear" w:color="auto" w:fill="auto"/>
          </w:tcPr>
          <w:p w:rsidR="009F6476" w:rsidRPr="00906116" w:rsidRDefault="009F6476" w:rsidP="005A15D9">
            <w:pPr>
              <w:jc w:val="both"/>
              <w:rPr>
                <w:sz w:val="22"/>
                <w:szCs w:val="28"/>
              </w:rPr>
            </w:pPr>
            <w:r w:rsidRPr="00906116">
              <w:rPr>
                <w:sz w:val="22"/>
                <w:szCs w:val="28"/>
              </w:rPr>
              <w:t>0,174</w:t>
            </w:r>
          </w:p>
        </w:tc>
        <w:tc>
          <w:tcPr>
            <w:tcW w:w="855" w:type="dxa"/>
            <w:shd w:val="clear" w:color="auto" w:fill="auto"/>
          </w:tcPr>
          <w:p w:rsidR="009F6476" w:rsidRPr="00906116" w:rsidRDefault="009F6476" w:rsidP="005A15D9">
            <w:pPr>
              <w:jc w:val="both"/>
              <w:rPr>
                <w:sz w:val="22"/>
                <w:szCs w:val="28"/>
              </w:rPr>
            </w:pPr>
            <w:r w:rsidRPr="00906116">
              <w:rPr>
                <w:sz w:val="22"/>
                <w:szCs w:val="28"/>
              </w:rPr>
              <w:t>0,178</w:t>
            </w:r>
          </w:p>
        </w:tc>
        <w:tc>
          <w:tcPr>
            <w:tcW w:w="855" w:type="dxa"/>
            <w:shd w:val="clear" w:color="auto" w:fill="auto"/>
          </w:tcPr>
          <w:p w:rsidR="009F6476" w:rsidRPr="00906116" w:rsidRDefault="009F6476" w:rsidP="005A15D9">
            <w:pPr>
              <w:jc w:val="both"/>
              <w:rPr>
                <w:sz w:val="22"/>
                <w:szCs w:val="28"/>
              </w:rPr>
            </w:pPr>
            <w:r w:rsidRPr="00906116">
              <w:rPr>
                <w:sz w:val="22"/>
                <w:szCs w:val="28"/>
              </w:rPr>
              <w:t>0,183</w:t>
            </w:r>
          </w:p>
        </w:tc>
        <w:tc>
          <w:tcPr>
            <w:tcW w:w="855" w:type="dxa"/>
            <w:shd w:val="clear" w:color="auto" w:fill="auto"/>
          </w:tcPr>
          <w:p w:rsidR="009F6476" w:rsidRPr="00906116" w:rsidRDefault="009F6476" w:rsidP="005A15D9">
            <w:pPr>
              <w:jc w:val="both"/>
              <w:rPr>
                <w:sz w:val="22"/>
                <w:szCs w:val="28"/>
              </w:rPr>
            </w:pPr>
            <w:r w:rsidRPr="00906116">
              <w:rPr>
                <w:sz w:val="22"/>
                <w:szCs w:val="28"/>
              </w:rPr>
              <w:t>0,188</w:t>
            </w:r>
          </w:p>
        </w:tc>
        <w:tc>
          <w:tcPr>
            <w:tcW w:w="855" w:type="dxa"/>
            <w:shd w:val="clear" w:color="auto" w:fill="auto"/>
          </w:tcPr>
          <w:p w:rsidR="009F6476" w:rsidRPr="00906116" w:rsidRDefault="009F6476" w:rsidP="005A15D9">
            <w:pPr>
              <w:jc w:val="both"/>
              <w:rPr>
                <w:sz w:val="22"/>
                <w:szCs w:val="28"/>
              </w:rPr>
            </w:pPr>
            <w:r w:rsidRPr="00906116">
              <w:rPr>
                <w:sz w:val="22"/>
                <w:szCs w:val="28"/>
              </w:rPr>
              <w:t>0,192</w:t>
            </w:r>
          </w:p>
        </w:tc>
        <w:tc>
          <w:tcPr>
            <w:tcW w:w="855" w:type="dxa"/>
            <w:shd w:val="clear" w:color="auto" w:fill="auto"/>
          </w:tcPr>
          <w:p w:rsidR="009F6476" w:rsidRPr="00906116" w:rsidRDefault="009F6476" w:rsidP="005A15D9">
            <w:pPr>
              <w:jc w:val="both"/>
              <w:rPr>
                <w:sz w:val="22"/>
                <w:szCs w:val="28"/>
              </w:rPr>
            </w:pPr>
            <w:r w:rsidRPr="00906116">
              <w:rPr>
                <w:sz w:val="22"/>
                <w:szCs w:val="28"/>
              </w:rPr>
              <w:t>0,196</w:t>
            </w:r>
          </w:p>
        </w:tc>
      </w:tr>
      <w:tr w:rsidR="009F6476" w:rsidRPr="00906116" w:rsidTr="009F6476">
        <w:trPr>
          <w:trHeight w:val="358"/>
          <w:jc w:val="center"/>
        </w:trPr>
        <w:tc>
          <w:tcPr>
            <w:tcW w:w="1655" w:type="dxa"/>
            <w:shd w:val="clear" w:color="auto" w:fill="auto"/>
            <w:vAlign w:val="center"/>
          </w:tcPr>
          <w:p w:rsidR="009F6476" w:rsidRPr="00906116" w:rsidRDefault="009F6476" w:rsidP="009F6476">
            <w:pPr>
              <w:jc w:val="center"/>
              <w:rPr>
                <w:sz w:val="22"/>
                <w:szCs w:val="28"/>
              </w:rPr>
            </w:pPr>
            <w:r w:rsidRPr="00906116">
              <w:rPr>
                <w:sz w:val="22"/>
                <w:szCs w:val="28"/>
              </w:rPr>
              <w:t>+ 50</w:t>
            </w:r>
          </w:p>
        </w:tc>
        <w:tc>
          <w:tcPr>
            <w:tcW w:w="855" w:type="dxa"/>
            <w:shd w:val="clear" w:color="auto" w:fill="auto"/>
          </w:tcPr>
          <w:p w:rsidR="009F6476" w:rsidRPr="00906116" w:rsidRDefault="009F6476" w:rsidP="005A15D9">
            <w:pPr>
              <w:jc w:val="both"/>
              <w:rPr>
                <w:sz w:val="22"/>
                <w:szCs w:val="28"/>
              </w:rPr>
            </w:pPr>
            <w:r w:rsidRPr="00906116">
              <w:rPr>
                <w:sz w:val="22"/>
                <w:szCs w:val="28"/>
              </w:rPr>
              <w:t>0,127</w:t>
            </w:r>
          </w:p>
        </w:tc>
        <w:tc>
          <w:tcPr>
            <w:tcW w:w="855" w:type="dxa"/>
            <w:shd w:val="clear" w:color="auto" w:fill="auto"/>
          </w:tcPr>
          <w:p w:rsidR="009F6476" w:rsidRPr="00906116" w:rsidRDefault="009F6476" w:rsidP="005A15D9">
            <w:pPr>
              <w:jc w:val="both"/>
              <w:rPr>
                <w:sz w:val="22"/>
                <w:szCs w:val="28"/>
              </w:rPr>
            </w:pPr>
            <w:r w:rsidRPr="00906116">
              <w:rPr>
                <w:sz w:val="22"/>
                <w:szCs w:val="28"/>
              </w:rPr>
              <w:t>0,132</w:t>
            </w:r>
          </w:p>
        </w:tc>
        <w:tc>
          <w:tcPr>
            <w:tcW w:w="855" w:type="dxa"/>
            <w:shd w:val="clear" w:color="auto" w:fill="auto"/>
          </w:tcPr>
          <w:p w:rsidR="009F6476" w:rsidRPr="00906116" w:rsidRDefault="009F6476" w:rsidP="005A15D9">
            <w:pPr>
              <w:jc w:val="both"/>
              <w:rPr>
                <w:sz w:val="22"/>
                <w:szCs w:val="28"/>
              </w:rPr>
            </w:pPr>
            <w:r w:rsidRPr="00906116">
              <w:rPr>
                <w:sz w:val="22"/>
                <w:szCs w:val="28"/>
              </w:rPr>
              <w:t>0,136</w:t>
            </w:r>
          </w:p>
        </w:tc>
        <w:tc>
          <w:tcPr>
            <w:tcW w:w="855" w:type="dxa"/>
            <w:shd w:val="clear" w:color="auto" w:fill="auto"/>
          </w:tcPr>
          <w:p w:rsidR="009F6476" w:rsidRPr="00906116" w:rsidRDefault="009F6476" w:rsidP="005A15D9">
            <w:pPr>
              <w:jc w:val="both"/>
              <w:rPr>
                <w:sz w:val="22"/>
                <w:szCs w:val="28"/>
              </w:rPr>
            </w:pPr>
            <w:r w:rsidRPr="00906116">
              <w:rPr>
                <w:sz w:val="22"/>
                <w:szCs w:val="28"/>
              </w:rPr>
              <w:t>0,141</w:t>
            </w:r>
          </w:p>
        </w:tc>
        <w:tc>
          <w:tcPr>
            <w:tcW w:w="855" w:type="dxa"/>
            <w:shd w:val="clear" w:color="auto" w:fill="auto"/>
          </w:tcPr>
          <w:p w:rsidR="009F6476" w:rsidRPr="00906116" w:rsidRDefault="009F6476" w:rsidP="005A15D9">
            <w:pPr>
              <w:jc w:val="both"/>
              <w:rPr>
                <w:sz w:val="22"/>
                <w:szCs w:val="28"/>
              </w:rPr>
            </w:pPr>
            <w:r w:rsidRPr="00906116">
              <w:rPr>
                <w:sz w:val="22"/>
                <w:szCs w:val="28"/>
              </w:rPr>
              <w:t>0,145</w:t>
            </w:r>
          </w:p>
        </w:tc>
        <w:tc>
          <w:tcPr>
            <w:tcW w:w="855" w:type="dxa"/>
            <w:shd w:val="clear" w:color="auto" w:fill="auto"/>
          </w:tcPr>
          <w:p w:rsidR="009F6476" w:rsidRPr="00906116" w:rsidRDefault="009F6476" w:rsidP="005A15D9">
            <w:pPr>
              <w:jc w:val="both"/>
              <w:rPr>
                <w:sz w:val="22"/>
                <w:szCs w:val="28"/>
              </w:rPr>
            </w:pPr>
            <w:r w:rsidRPr="00906116">
              <w:rPr>
                <w:sz w:val="22"/>
                <w:szCs w:val="28"/>
              </w:rPr>
              <w:t>0,149</w:t>
            </w:r>
          </w:p>
        </w:tc>
        <w:tc>
          <w:tcPr>
            <w:tcW w:w="855" w:type="dxa"/>
            <w:shd w:val="clear" w:color="auto" w:fill="auto"/>
          </w:tcPr>
          <w:p w:rsidR="009F6476" w:rsidRPr="00906116" w:rsidRDefault="009F6476" w:rsidP="005A15D9">
            <w:pPr>
              <w:jc w:val="both"/>
              <w:rPr>
                <w:sz w:val="22"/>
                <w:szCs w:val="28"/>
              </w:rPr>
            </w:pPr>
            <w:r w:rsidRPr="00906116">
              <w:rPr>
                <w:sz w:val="22"/>
                <w:szCs w:val="28"/>
              </w:rPr>
              <w:t>0,154</w:t>
            </w:r>
          </w:p>
        </w:tc>
        <w:tc>
          <w:tcPr>
            <w:tcW w:w="855" w:type="dxa"/>
            <w:shd w:val="clear" w:color="auto" w:fill="auto"/>
          </w:tcPr>
          <w:p w:rsidR="009F6476" w:rsidRPr="00906116" w:rsidRDefault="009F6476" w:rsidP="005A15D9">
            <w:pPr>
              <w:jc w:val="both"/>
              <w:rPr>
                <w:sz w:val="22"/>
                <w:szCs w:val="28"/>
              </w:rPr>
            </w:pPr>
            <w:r w:rsidRPr="00906116">
              <w:rPr>
                <w:sz w:val="22"/>
                <w:szCs w:val="28"/>
              </w:rPr>
              <w:t>0,158</w:t>
            </w:r>
          </w:p>
        </w:tc>
        <w:tc>
          <w:tcPr>
            <w:tcW w:w="855" w:type="dxa"/>
            <w:shd w:val="clear" w:color="auto" w:fill="auto"/>
          </w:tcPr>
          <w:p w:rsidR="009F6476" w:rsidRPr="00906116" w:rsidRDefault="009F6476" w:rsidP="005A15D9">
            <w:pPr>
              <w:jc w:val="both"/>
              <w:rPr>
                <w:sz w:val="22"/>
                <w:szCs w:val="28"/>
              </w:rPr>
            </w:pPr>
            <w:r w:rsidRPr="00906116">
              <w:rPr>
                <w:sz w:val="22"/>
                <w:szCs w:val="28"/>
              </w:rPr>
              <w:t>0,163</w:t>
            </w:r>
          </w:p>
        </w:tc>
        <w:tc>
          <w:tcPr>
            <w:tcW w:w="855" w:type="dxa"/>
            <w:shd w:val="clear" w:color="auto" w:fill="auto"/>
          </w:tcPr>
          <w:p w:rsidR="009F6476" w:rsidRPr="00906116" w:rsidRDefault="009F6476" w:rsidP="005A15D9">
            <w:pPr>
              <w:jc w:val="both"/>
              <w:rPr>
                <w:sz w:val="22"/>
                <w:szCs w:val="28"/>
              </w:rPr>
            </w:pPr>
            <w:r w:rsidRPr="00906116">
              <w:rPr>
                <w:sz w:val="22"/>
                <w:szCs w:val="28"/>
              </w:rPr>
              <w:t>0,167</w:t>
            </w:r>
          </w:p>
        </w:tc>
        <w:tc>
          <w:tcPr>
            <w:tcW w:w="855" w:type="dxa"/>
            <w:shd w:val="clear" w:color="auto" w:fill="auto"/>
          </w:tcPr>
          <w:p w:rsidR="009F6476" w:rsidRPr="00906116" w:rsidRDefault="009F6476" w:rsidP="005A15D9">
            <w:pPr>
              <w:jc w:val="both"/>
              <w:rPr>
                <w:sz w:val="22"/>
                <w:szCs w:val="28"/>
              </w:rPr>
            </w:pPr>
            <w:r w:rsidRPr="00906116">
              <w:rPr>
                <w:sz w:val="22"/>
                <w:szCs w:val="28"/>
              </w:rPr>
              <w:t>0,171</w:t>
            </w:r>
          </w:p>
        </w:tc>
        <w:tc>
          <w:tcPr>
            <w:tcW w:w="855" w:type="dxa"/>
            <w:shd w:val="clear" w:color="auto" w:fill="auto"/>
          </w:tcPr>
          <w:p w:rsidR="009F6476" w:rsidRPr="00906116" w:rsidRDefault="009F6476" w:rsidP="005A15D9">
            <w:pPr>
              <w:jc w:val="both"/>
              <w:rPr>
                <w:sz w:val="22"/>
                <w:szCs w:val="28"/>
              </w:rPr>
            </w:pPr>
            <w:r w:rsidRPr="00906116">
              <w:rPr>
                <w:sz w:val="22"/>
                <w:szCs w:val="28"/>
              </w:rPr>
              <w:t>0,175</w:t>
            </w:r>
          </w:p>
        </w:tc>
        <w:tc>
          <w:tcPr>
            <w:tcW w:w="855" w:type="dxa"/>
            <w:shd w:val="clear" w:color="auto" w:fill="auto"/>
          </w:tcPr>
          <w:p w:rsidR="009F6476" w:rsidRPr="00906116" w:rsidRDefault="009F6476" w:rsidP="005A15D9">
            <w:pPr>
              <w:jc w:val="both"/>
              <w:rPr>
                <w:sz w:val="22"/>
                <w:szCs w:val="28"/>
              </w:rPr>
            </w:pPr>
            <w:r w:rsidRPr="00906116">
              <w:rPr>
                <w:sz w:val="22"/>
                <w:szCs w:val="28"/>
              </w:rPr>
              <w:t>0,180</w:t>
            </w:r>
          </w:p>
        </w:tc>
        <w:tc>
          <w:tcPr>
            <w:tcW w:w="855" w:type="dxa"/>
            <w:shd w:val="clear" w:color="auto" w:fill="auto"/>
          </w:tcPr>
          <w:p w:rsidR="009F6476" w:rsidRPr="00906116" w:rsidRDefault="009F6476" w:rsidP="005A15D9">
            <w:pPr>
              <w:jc w:val="both"/>
              <w:rPr>
                <w:sz w:val="22"/>
                <w:szCs w:val="28"/>
              </w:rPr>
            </w:pPr>
            <w:r w:rsidRPr="00906116">
              <w:rPr>
                <w:sz w:val="22"/>
                <w:szCs w:val="28"/>
              </w:rPr>
              <w:t>0,184</w:t>
            </w:r>
          </w:p>
        </w:tc>
        <w:tc>
          <w:tcPr>
            <w:tcW w:w="855" w:type="dxa"/>
            <w:shd w:val="clear" w:color="auto" w:fill="auto"/>
          </w:tcPr>
          <w:p w:rsidR="009F6476" w:rsidRPr="00906116" w:rsidRDefault="009F6476" w:rsidP="005A15D9">
            <w:pPr>
              <w:jc w:val="both"/>
              <w:rPr>
                <w:sz w:val="22"/>
                <w:szCs w:val="28"/>
              </w:rPr>
            </w:pPr>
            <w:r w:rsidRPr="00906116">
              <w:rPr>
                <w:sz w:val="22"/>
                <w:szCs w:val="28"/>
              </w:rPr>
              <w:t>0,188</w:t>
            </w:r>
          </w:p>
        </w:tc>
      </w:tr>
    </w:tbl>
    <w:p w:rsidR="009F6476" w:rsidRPr="00DB7350" w:rsidRDefault="009F6476" w:rsidP="009F6476">
      <w:pPr>
        <w:tabs>
          <w:tab w:val="left" w:pos="720"/>
        </w:tabs>
        <w:spacing w:line="360" w:lineRule="auto"/>
        <w:ind w:firstLine="720"/>
        <w:jc w:val="both"/>
        <w:rPr>
          <w:b/>
          <w:sz w:val="28"/>
          <w:szCs w:val="28"/>
        </w:rPr>
      </w:pPr>
    </w:p>
    <w:p w:rsidR="009F6476" w:rsidRPr="00DB7350" w:rsidRDefault="009F6476" w:rsidP="002476CC">
      <w:pPr>
        <w:tabs>
          <w:tab w:val="left" w:pos="720"/>
        </w:tabs>
        <w:spacing w:line="360" w:lineRule="auto"/>
        <w:ind w:firstLine="720"/>
        <w:rPr>
          <w:sz w:val="28"/>
          <w:szCs w:val="28"/>
        </w:rPr>
        <w:sectPr w:rsidR="009F6476" w:rsidRPr="00DB7350" w:rsidSect="009F6476">
          <w:pgSz w:w="16838" w:h="11906" w:orient="landscape"/>
          <w:pgMar w:top="1701" w:right="1418" w:bottom="850" w:left="1418" w:header="708" w:footer="708" w:gutter="0"/>
          <w:cols w:space="708"/>
          <w:titlePg/>
          <w:docGrid w:linePitch="360"/>
        </w:sectPr>
      </w:pPr>
    </w:p>
    <w:p w:rsidR="002476CC" w:rsidRPr="00DB7350" w:rsidRDefault="002476CC" w:rsidP="009F6476">
      <w:pPr>
        <w:tabs>
          <w:tab w:val="left" w:pos="720"/>
        </w:tabs>
        <w:spacing w:after="120"/>
        <w:jc w:val="cente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977944" w:rsidTr="00977944">
        <w:tc>
          <w:tcPr>
            <w:tcW w:w="4672" w:type="dxa"/>
          </w:tcPr>
          <w:p w:rsidR="00977944" w:rsidRDefault="00977944" w:rsidP="002D219B">
            <w:pPr>
              <w:tabs>
                <w:tab w:val="left" w:pos="720"/>
              </w:tabs>
              <w:spacing w:line="360" w:lineRule="auto"/>
              <w:jc w:val="center"/>
              <w:rPr>
                <w:sz w:val="28"/>
                <w:szCs w:val="28"/>
              </w:rPr>
            </w:pPr>
            <w:r w:rsidRPr="00CD584B">
              <w:rPr>
                <w:noProof/>
                <w:sz w:val="28"/>
                <w:szCs w:val="28"/>
              </w:rPr>
              <w:drawing>
                <wp:inline distT="0" distB="0" distL="0" distR="0">
                  <wp:extent cx="1866900" cy="2903220"/>
                  <wp:effectExtent l="0" t="0" r="0" b="0"/>
                  <wp:docPr id="1" name="Рисунок 1" descr="С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6900" cy="2903220"/>
                          </a:xfrm>
                          <a:prstGeom prst="rect">
                            <a:avLst/>
                          </a:prstGeom>
                          <a:noFill/>
                          <a:ln>
                            <a:noFill/>
                          </a:ln>
                        </pic:spPr>
                      </pic:pic>
                    </a:graphicData>
                  </a:graphic>
                </wp:inline>
              </w:drawing>
            </w:r>
          </w:p>
        </w:tc>
        <w:tc>
          <w:tcPr>
            <w:tcW w:w="4672" w:type="dxa"/>
          </w:tcPr>
          <w:p w:rsidR="00977944" w:rsidRDefault="00977944" w:rsidP="002D219B">
            <w:pPr>
              <w:tabs>
                <w:tab w:val="left" w:pos="720"/>
              </w:tabs>
              <w:spacing w:line="360" w:lineRule="auto"/>
              <w:jc w:val="center"/>
              <w:rPr>
                <w:sz w:val="28"/>
                <w:szCs w:val="28"/>
              </w:rPr>
            </w:pPr>
            <w:r w:rsidRPr="000A1DC4">
              <w:rPr>
                <w:noProof/>
              </w:rPr>
              <w:drawing>
                <wp:inline distT="0" distB="0" distL="0" distR="0">
                  <wp:extent cx="2014920" cy="2978150"/>
                  <wp:effectExtent l="0" t="0" r="4445" b="0"/>
                  <wp:docPr id="3" name="Рисунок 2" descr="СН-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Н-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2020" cy="3003424"/>
                          </a:xfrm>
                          <a:prstGeom prst="rect">
                            <a:avLst/>
                          </a:prstGeom>
                          <a:noFill/>
                          <a:ln>
                            <a:noFill/>
                          </a:ln>
                        </pic:spPr>
                      </pic:pic>
                    </a:graphicData>
                  </a:graphic>
                </wp:inline>
              </w:drawing>
            </w:r>
          </w:p>
        </w:tc>
      </w:tr>
      <w:tr w:rsidR="00977944" w:rsidTr="00977944">
        <w:tc>
          <w:tcPr>
            <w:tcW w:w="4672" w:type="dxa"/>
          </w:tcPr>
          <w:p w:rsidR="00977944" w:rsidRPr="00DB7350" w:rsidRDefault="00977944" w:rsidP="00977944">
            <w:pPr>
              <w:tabs>
                <w:tab w:val="left" w:pos="720"/>
              </w:tabs>
              <w:jc w:val="center"/>
              <w:rPr>
                <w:sz w:val="28"/>
                <w:szCs w:val="28"/>
              </w:rPr>
            </w:pPr>
            <w:r w:rsidRPr="00DB7350">
              <w:rPr>
                <w:sz w:val="28"/>
                <w:szCs w:val="28"/>
              </w:rPr>
              <w:t>Рис.1. Склянка для промывания</w:t>
            </w:r>
            <w:r w:rsidRPr="00DB7350">
              <w:rPr>
                <w:sz w:val="28"/>
                <w:szCs w:val="28"/>
              </w:rPr>
              <w:br/>
              <w:t>газов СН-1</w:t>
            </w:r>
          </w:p>
          <w:p w:rsidR="00977944" w:rsidRPr="00DB7350" w:rsidRDefault="00977944" w:rsidP="00977944">
            <w:pPr>
              <w:tabs>
                <w:tab w:val="left" w:pos="720"/>
              </w:tabs>
              <w:jc w:val="center"/>
              <w:rPr>
                <w:i/>
                <w:sz w:val="28"/>
                <w:szCs w:val="28"/>
              </w:rPr>
            </w:pPr>
            <w:r w:rsidRPr="00DB7350">
              <w:rPr>
                <w:i/>
                <w:sz w:val="28"/>
                <w:szCs w:val="28"/>
              </w:rPr>
              <w:t>Размеры указаны в миллиметрах</w:t>
            </w:r>
          </w:p>
          <w:p w:rsidR="00977944" w:rsidRDefault="00977944" w:rsidP="00977944">
            <w:pPr>
              <w:tabs>
                <w:tab w:val="left" w:pos="720"/>
              </w:tabs>
              <w:jc w:val="center"/>
              <w:rPr>
                <w:sz w:val="28"/>
                <w:szCs w:val="28"/>
              </w:rPr>
            </w:pPr>
            <w:r w:rsidRPr="00DB7350">
              <w:t>1 – насадка, 2 – сосуд</w:t>
            </w:r>
          </w:p>
        </w:tc>
        <w:tc>
          <w:tcPr>
            <w:tcW w:w="4672" w:type="dxa"/>
          </w:tcPr>
          <w:p w:rsidR="00977944" w:rsidRPr="00DB7350" w:rsidRDefault="00977944" w:rsidP="00977944">
            <w:pPr>
              <w:tabs>
                <w:tab w:val="left" w:pos="720"/>
              </w:tabs>
              <w:jc w:val="center"/>
              <w:rPr>
                <w:sz w:val="28"/>
                <w:szCs w:val="28"/>
              </w:rPr>
            </w:pPr>
            <w:r w:rsidRPr="00DB7350">
              <w:rPr>
                <w:sz w:val="28"/>
                <w:szCs w:val="28"/>
              </w:rPr>
              <w:t>Рис.2. Склянка для промывания</w:t>
            </w:r>
            <w:r w:rsidRPr="00DB7350">
              <w:rPr>
                <w:sz w:val="28"/>
                <w:szCs w:val="28"/>
              </w:rPr>
              <w:br/>
              <w:t>газов СН-2</w:t>
            </w:r>
          </w:p>
          <w:p w:rsidR="00977944" w:rsidRPr="00DB7350" w:rsidRDefault="00977944" w:rsidP="00977944">
            <w:pPr>
              <w:tabs>
                <w:tab w:val="left" w:pos="720"/>
              </w:tabs>
              <w:jc w:val="center"/>
              <w:rPr>
                <w:i/>
                <w:sz w:val="28"/>
                <w:szCs w:val="28"/>
              </w:rPr>
            </w:pPr>
            <w:r w:rsidRPr="00DB7350">
              <w:rPr>
                <w:i/>
                <w:sz w:val="28"/>
                <w:szCs w:val="28"/>
              </w:rPr>
              <w:t>Размеры указаны в миллиметрах</w:t>
            </w:r>
          </w:p>
          <w:p w:rsidR="00977944" w:rsidRPr="00DB7350" w:rsidRDefault="00977944" w:rsidP="00977944">
            <w:pPr>
              <w:tabs>
                <w:tab w:val="left" w:pos="720"/>
              </w:tabs>
              <w:spacing w:after="120"/>
              <w:jc w:val="center"/>
            </w:pPr>
            <w:r w:rsidRPr="00DB7350">
              <w:t>1 – насадка, 2 – сосуд</w:t>
            </w:r>
          </w:p>
          <w:p w:rsidR="00977944" w:rsidRDefault="00977944" w:rsidP="006E55A2">
            <w:pPr>
              <w:tabs>
                <w:tab w:val="left" w:pos="720"/>
              </w:tabs>
              <w:spacing w:line="360" w:lineRule="auto"/>
              <w:jc w:val="both"/>
              <w:rPr>
                <w:sz w:val="28"/>
                <w:szCs w:val="28"/>
              </w:rPr>
            </w:pPr>
          </w:p>
        </w:tc>
      </w:tr>
      <w:tr w:rsidR="00977944" w:rsidRPr="002D219B" w:rsidTr="00977944">
        <w:tc>
          <w:tcPr>
            <w:tcW w:w="4672" w:type="dxa"/>
          </w:tcPr>
          <w:p w:rsidR="00977944" w:rsidRPr="002D219B" w:rsidRDefault="00977944" w:rsidP="006E55A2">
            <w:pPr>
              <w:tabs>
                <w:tab w:val="left" w:pos="720"/>
              </w:tabs>
              <w:spacing w:line="360" w:lineRule="auto"/>
              <w:jc w:val="both"/>
              <w:rPr>
                <w:sz w:val="12"/>
                <w:szCs w:val="28"/>
              </w:rPr>
            </w:pPr>
          </w:p>
        </w:tc>
        <w:tc>
          <w:tcPr>
            <w:tcW w:w="4672" w:type="dxa"/>
          </w:tcPr>
          <w:p w:rsidR="00977944" w:rsidRPr="002D219B" w:rsidRDefault="00977944" w:rsidP="006E55A2">
            <w:pPr>
              <w:tabs>
                <w:tab w:val="left" w:pos="720"/>
              </w:tabs>
              <w:spacing w:line="360" w:lineRule="auto"/>
              <w:jc w:val="both"/>
              <w:rPr>
                <w:sz w:val="12"/>
                <w:szCs w:val="28"/>
              </w:rPr>
            </w:pPr>
          </w:p>
        </w:tc>
      </w:tr>
      <w:tr w:rsidR="00977944" w:rsidTr="00977944">
        <w:tc>
          <w:tcPr>
            <w:tcW w:w="4672" w:type="dxa"/>
          </w:tcPr>
          <w:p w:rsidR="00977944" w:rsidRDefault="00977944" w:rsidP="002D219B">
            <w:pPr>
              <w:tabs>
                <w:tab w:val="left" w:pos="720"/>
              </w:tabs>
              <w:spacing w:line="360" w:lineRule="auto"/>
              <w:jc w:val="center"/>
              <w:rPr>
                <w:sz w:val="28"/>
                <w:szCs w:val="28"/>
              </w:rPr>
            </w:pPr>
            <w:r w:rsidRPr="000A1DC4">
              <w:rPr>
                <w:noProof/>
              </w:rPr>
              <w:drawing>
                <wp:inline distT="0" distB="0" distL="0" distR="0">
                  <wp:extent cx="1981200" cy="3154680"/>
                  <wp:effectExtent l="0" t="0" r="0" b="0"/>
                  <wp:docPr id="2" name="Рисунок 3" descr="Склянка с тубус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клянка с тубусом"/>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0" cy="3154680"/>
                          </a:xfrm>
                          <a:prstGeom prst="rect">
                            <a:avLst/>
                          </a:prstGeom>
                          <a:noFill/>
                          <a:ln>
                            <a:noFill/>
                          </a:ln>
                        </pic:spPr>
                      </pic:pic>
                    </a:graphicData>
                  </a:graphic>
                </wp:inline>
              </w:drawing>
            </w:r>
          </w:p>
        </w:tc>
        <w:tc>
          <w:tcPr>
            <w:tcW w:w="4672" w:type="dxa"/>
          </w:tcPr>
          <w:p w:rsidR="00977944" w:rsidRDefault="00977944" w:rsidP="002D219B">
            <w:pPr>
              <w:tabs>
                <w:tab w:val="left" w:pos="720"/>
              </w:tabs>
              <w:spacing w:line="360" w:lineRule="auto"/>
              <w:jc w:val="center"/>
              <w:rPr>
                <w:sz w:val="28"/>
                <w:szCs w:val="28"/>
              </w:rPr>
            </w:pPr>
            <w:r w:rsidRPr="000A1DC4">
              <w:rPr>
                <w:noProof/>
              </w:rPr>
              <w:drawing>
                <wp:inline distT="0" distB="0" distL="0" distR="0">
                  <wp:extent cx="2743200" cy="2933700"/>
                  <wp:effectExtent l="0" t="0" r="0" b="0"/>
                  <wp:docPr id="4" name="Рисунок 4" descr="прибор для отбора проб га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рибор для отбора проб газа"/>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2933700"/>
                          </a:xfrm>
                          <a:prstGeom prst="rect">
                            <a:avLst/>
                          </a:prstGeom>
                          <a:noFill/>
                          <a:ln>
                            <a:noFill/>
                          </a:ln>
                        </pic:spPr>
                      </pic:pic>
                    </a:graphicData>
                  </a:graphic>
                </wp:inline>
              </w:drawing>
            </w:r>
          </w:p>
        </w:tc>
      </w:tr>
      <w:tr w:rsidR="00977944" w:rsidTr="00977944">
        <w:tc>
          <w:tcPr>
            <w:tcW w:w="4672" w:type="dxa"/>
          </w:tcPr>
          <w:p w:rsidR="00977944" w:rsidRPr="00DB7350" w:rsidRDefault="00977944" w:rsidP="00977944">
            <w:pPr>
              <w:tabs>
                <w:tab w:val="left" w:pos="720"/>
              </w:tabs>
              <w:jc w:val="center"/>
              <w:rPr>
                <w:sz w:val="28"/>
                <w:szCs w:val="28"/>
              </w:rPr>
            </w:pPr>
            <w:r w:rsidRPr="00DB7350">
              <w:rPr>
                <w:sz w:val="28"/>
                <w:szCs w:val="28"/>
              </w:rPr>
              <w:t>Рис.3. Склянка с тубусом</w:t>
            </w:r>
          </w:p>
          <w:p w:rsidR="00977944" w:rsidRPr="00DB7350" w:rsidRDefault="00977944" w:rsidP="00977944">
            <w:pPr>
              <w:tabs>
                <w:tab w:val="left" w:pos="720"/>
              </w:tabs>
              <w:jc w:val="center"/>
              <w:rPr>
                <w:i/>
                <w:sz w:val="28"/>
                <w:szCs w:val="28"/>
              </w:rPr>
            </w:pPr>
            <w:r w:rsidRPr="00DB7350">
              <w:rPr>
                <w:i/>
                <w:sz w:val="28"/>
                <w:szCs w:val="28"/>
              </w:rPr>
              <w:t>Размеры указаны в миллиметрах</w:t>
            </w:r>
          </w:p>
          <w:p w:rsidR="00977944" w:rsidRPr="00977944" w:rsidRDefault="00977944" w:rsidP="00977944">
            <w:pPr>
              <w:tabs>
                <w:tab w:val="left" w:pos="720"/>
              </w:tabs>
              <w:jc w:val="center"/>
            </w:pPr>
            <w:r w:rsidRPr="00DB7350">
              <w:t>1 – воронка, 2 – пробка стеклянная, 3 – газоотводная трубка с краном, 4 – склянка, 5 – переходник, 6 – кран нижнего тубуса типа К1Х-40-4,0, 7 – пружина</w:t>
            </w:r>
          </w:p>
        </w:tc>
        <w:tc>
          <w:tcPr>
            <w:tcW w:w="4672" w:type="dxa"/>
          </w:tcPr>
          <w:p w:rsidR="00977944" w:rsidRPr="00DB7350" w:rsidRDefault="00977944" w:rsidP="00977944">
            <w:pPr>
              <w:tabs>
                <w:tab w:val="left" w:pos="720"/>
              </w:tabs>
              <w:jc w:val="center"/>
              <w:rPr>
                <w:sz w:val="28"/>
                <w:szCs w:val="28"/>
              </w:rPr>
            </w:pPr>
            <w:r w:rsidRPr="00DB7350">
              <w:rPr>
                <w:sz w:val="28"/>
                <w:szCs w:val="28"/>
              </w:rPr>
              <w:t>Рис.4. Прибор для отбора проб газа</w:t>
            </w:r>
          </w:p>
          <w:p w:rsidR="00977944" w:rsidRPr="00DB7350" w:rsidRDefault="00977944" w:rsidP="00977944">
            <w:pPr>
              <w:tabs>
                <w:tab w:val="left" w:pos="720"/>
              </w:tabs>
              <w:jc w:val="center"/>
              <w:rPr>
                <w:i/>
                <w:sz w:val="28"/>
                <w:szCs w:val="28"/>
              </w:rPr>
            </w:pPr>
            <w:r w:rsidRPr="00DB7350">
              <w:rPr>
                <w:i/>
                <w:sz w:val="28"/>
                <w:szCs w:val="28"/>
              </w:rPr>
              <w:t>Размеры указаны в миллиметрах</w:t>
            </w:r>
          </w:p>
          <w:p w:rsidR="00977944" w:rsidRPr="00977944" w:rsidRDefault="00977944" w:rsidP="00977944">
            <w:pPr>
              <w:tabs>
                <w:tab w:val="left" w:pos="720"/>
              </w:tabs>
              <w:jc w:val="center"/>
            </w:pPr>
            <w:r w:rsidRPr="00DB7350">
              <w:t>1 – футляр, 2 – пипетка, 3 – склянка, 4 – трубка резиновая, 5 – гребёнка распределительная.</w:t>
            </w:r>
          </w:p>
        </w:tc>
      </w:tr>
    </w:tbl>
    <w:p w:rsidR="002476CC" w:rsidRPr="00DB7350" w:rsidRDefault="002476CC" w:rsidP="002476CC">
      <w:pPr>
        <w:tabs>
          <w:tab w:val="left" w:pos="720"/>
        </w:tabs>
        <w:spacing w:line="360" w:lineRule="auto"/>
        <w:ind w:firstLine="720"/>
        <w:jc w:val="both"/>
        <w:rPr>
          <w:sz w:val="28"/>
          <w:szCs w:val="28"/>
        </w:rPr>
      </w:pPr>
      <w:bookmarkStart w:id="1" w:name="_GoBack"/>
      <w:bookmarkEnd w:id="1"/>
      <w:r w:rsidRPr="00DB7350">
        <w:rPr>
          <w:i/>
          <w:sz w:val="28"/>
          <w:szCs w:val="28"/>
        </w:rPr>
        <w:lastRenderedPageBreak/>
        <w:t>Контрольный раствор</w:t>
      </w:r>
      <w:r w:rsidRPr="00DB7350">
        <w:rPr>
          <w:sz w:val="28"/>
          <w:szCs w:val="28"/>
        </w:rPr>
        <w:t>. Во вторую склянку прибавляют 1 мл 0,04 %</w:t>
      </w:r>
      <w:r w:rsidR="001C3184" w:rsidRPr="00DB7350">
        <w:rPr>
          <w:sz w:val="28"/>
          <w:szCs w:val="28"/>
        </w:rPr>
        <w:t xml:space="preserve"> раствора натрия гидрокарбоната и перемешивают.</w:t>
      </w:r>
    </w:p>
    <w:p w:rsidR="00654CFB" w:rsidRDefault="00DD176F" w:rsidP="008B2490">
      <w:pPr>
        <w:tabs>
          <w:tab w:val="left" w:pos="720"/>
        </w:tabs>
        <w:spacing w:line="360" w:lineRule="auto"/>
        <w:ind w:firstLine="720"/>
        <w:jc w:val="both"/>
        <w:rPr>
          <w:sz w:val="28"/>
          <w:szCs w:val="28"/>
        </w:rPr>
      </w:pPr>
      <w:r w:rsidRPr="00DB7350">
        <w:rPr>
          <w:sz w:val="28"/>
          <w:szCs w:val="28"/>
        </w:rPr>
        <w:t>О</w:t>
      </w:r>
      <w:r w:rsidR="00654CFB" w:rsidRPr="00DB7350">
        <w:rPr>
          <w:sz w:val="28"/>
          <w:szCs w:val="28"/>
        </w:rPr>
        <w:t>палесценци</w:t>
      </w:r>
      <w:r w:rsidRPr="00DB7350">
        <w:rPr>
          <w:sz w:val="28"/>
          <w:szCs w:val="28"/>
        </w:rPr>
        <w:t>я</w:t>
      </w:r>
      <w:r w:rsidR="00654CFB" w:rsidRPr="00DB7350">
        <w:rPr>
          <w:sz w:val="28"/>
          <w:szCs w:val="28"/>
        </w:rPr>
        <w:t xml:space="preserve"> испытуемого раствора не должна превышать опалесценци</w:t>
      </w:r>
      <w:r w:rsidRPr="00DB7350">
        <w:rPr>
          <w:sz w:val="28"/>
          <w:szCs w:val="28"/>
        </w:rPr>
        <w:t>ю</w:t>
      </w:r>
      <w:r w:rsidR="00654CFB" w:rsidRPr="00DB7350">
        <w:rPr>
          <w:sz w:val="28"/>
          <w:szCs w:val="28"/>
        </w:rPr>
        <w:t xml:space="preserve"> контрольного раствора.</w:t>
      </w:r>
    </w:p>
    <w:p w:rsidR="0046083E" w:rsidRDefault="0046083E" w:rsidP="0046083E">
      <w:pPr>
        <w:tabs>
          <w:tab w:val="left" w:pos="720"/>
        </w:tabs>
        <w:spacing w:line="360" w:lineRule="auto"/>
        <w:ind w:firstLine="720"/>
        <w:jc w:val="both"/>
        <w:rPr>
          <w:iCs/>
          <w:sz w:val="28"/>
          <w:szCs w:val="28"/>
        </w:rPr>
      </w:pPr>
      <w:r w:rsidRPr="009B3465">
        <w:rPr>
          <w:b/>
          <w:i/>
          <w:sz w:val="28"/>
          <w:szCs w:val="28"/>
        </w:rPr>
        <w:t xml:space="preserve">Метод 2. </w:t>
      </w:r>
      <w:r w:rsidRPr="0031636B">
        <w:rPr>
          <w:iCs/>
          <w:sz w:val="28"/>
          <w:szCs w:val="28"/>
        </w:rPr>
        <w:t>Определение проводят методом газовой хроматографии с использованием газового хроматографа</w:t>
      </w:r>
      <w:r w:rsidR="007808D6">
        <w:rPr>
          <w:iCs/>
          <w:sz w:val="28"/>
          <w:szCs w:val="28"/>
        </w:rPr>
        <w:t xml:space="preserve"> (Рис.5)</w:t>
      </w:r>
      <w:r w:rsidRPr="0031636B">
        <w:rPr>
          <w:iCs/>
          <w:sz w:val="28"/>
          <w:szCs w:val="28"/>
        </w:rPr>
        <w:t>.</w:t>
      </w:r>
    </w:p>
    <w:p w:rsidR="00126107" w:rsidRDefault="00126107" w:rsidP="0046083E">
      <w:pPr>
        <w:tabs>
          <w:tab w:val="left" w:pos="720"/>
        </w:tabs>
        <w:spacing w:line="360" w:lineRule="auto"/>
        <w:ind w:firstLine="720"/>
        <w:jc w:val="both"/>
        <w:rPr>
          <w:iCs/>
          <w:sz w:val="28"/>
          <w:szCs w:val="28"/>
        </w:rPr>
      </w:pPr>
    </w:p>
    <w:p w:rsidR="000F5F56" w:rsidRDefault="00DD66EE" w:rsidP="00126107">
      <w:pPr>
        <w:tabs>
          <w:tab w:val="left" w:pos="720"/>
        </w:tabs>
        <w:spacing w:line="360" w:lineRule="auto"/>
        <w:ind w:firstLine="142"/>
        <w:jc w:val="center"/>
        <w:rPr>
          <w:iCs/>
          <w:sz w:val="28"/>
          <w:szCs w:val="28"/>
        </w:rPr>
      </w:pPr>
      <w:r>
        <w:object w:dxaOrig="6451" w:dyaOrig="4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233.25pt" o:ole="">
            <v:imagedata r:id="rId18" o:title=""/>
          </v:shape>
          <o:OLEObject Type="Embed" ProgID="Visio.Drawing.15" ShapeID="_x0000_i1025" DrawAspect="Content" ObjectID="_1638109820" r:id="rId19"/>
        </w:object>
      </w:r>
    </w:p>
    <w:p w:rsidR="00A1018B" w:rsidRDefault="00A1018B" w:rsidP="00A1018B">
      <w:pPr>
        <w:tabs>
          <w:tab w:val="left" w:pos="720"/>
        </w:tabs>
        <w:spacing w:line="360" w:lineRule="auto"/>
        <w:ind w:firstLine="142"/>
        <w:jc w:val="center"/>
        <w:rPr>
          <w:iCs/>
          <w:sz w:val="28"/>
          <w:szCs w:val="28"/>
        </w:rPr>
      </w:pPr>
      <w:r>
        <w:rPr>
          <w:iCs/>
          <w:sz w:val="28"/>
          <w:szCs w:val="28"/>
        </w:rPr>
        <w:t>Рис. 5. Схема устройства газового хроматографа</w:t>
      </w:r>
      <w:r w:rsidR="00F70758">
        <w:rPr>
          <w:iCs/>
          <w:sz w:val="28"/>
          <w:szCs w:val="28"/>
        </w:rPr>
        <w:t xml:space="preserve"> для анализа </w:t>
      </w:r>
      <w:r w:rsidR="00FB6539">
        <w:rPr>
          <w:iCs/>
          <w:sz w:val="28"/>
          <w:szCs w:val="28"/>
        </w:rPr>
        <w:t>газообразных проб</w:t>
      </w:r>
      <w:r w:rsidR="00E940A2">
        <w:rPr>
          <w:iCs/>
          <w:sz w:val="28"/>
          <w:szCs w:val="28"/>
        </w:rPr>
        <w:t>.</w:t>
      </w:r>
    </w:p>
    <w:p w:rsidR="00A1018B" w:rsidRPr="00A1018B" w:rsidRDefault="00A1018B" w:rsidP="00A1018B">
      <w:pPr>
        <w:tabs>
          <w:tab w:val="left" w:pos="720"/>
          <w:tab w:val="left" w:pos="6877"/>
        </w:tabs>
        <w:spacing w:line="360" w:lineRule="auto"/>
        <w:ind w:firstLine="720"/>
        <w:jc w:val="both"/>
      </w:pPr>
      <w:r>
        <w:t>1 - анализируемый</w:t>
      </w:r>
      <w:r w:rsidRPr="00A1018B">
        <w:t xml:space="preserve"> газ</w:t>
      </w:r>
      <w:r w:rsidR="00362018">
        <w:t>;</w:t>
      </w:r>
      <w:r w:rsidRPr="00A1018B">
        <w:t xml:space="preserve"> 2</w:t>
      </w:r>
      <w:r>
        <w:t xml:space="preserve"> </w:t>
      </w:r>
      <w:r w:rsidR="002A4872">
        <w:t>–</w:t>
      </w:r>
      <w:r w:rsidRPr="00A1018B">
        <w:t xml:space="preserve"> </w:t>
      </w:r>
      <w:r w:rsidR="002A4872">
        <w:t xml:space="preserve">регулятор давления; 3 – расходомер; 4 - </w:t>
      </w:r>
      <w:r w:rsidRPr="00A1018B">
        <w:t>кран-дозатор</w:t>
      </w:r>
      <w:r w:rsidR="00362018">
        <w:t>;</w:t>
      </w:r>
      <w:r w:rsidR="00DD5F93">
        <w:t xml:space="preserve"> </w:t>
      </w:r>
      <w:r w:rsidR="00DD5F93">
        <w:br/>
      </w:r>
      <w:r w:rsidRPr="00A1018B">
        <w:t>5</w:t>
      </w:r>
      <w:r>
        <w:t xml:space="preserve"> </w:t>
      </w:r>
      <w:r w:rsidRPr="00A1018B">
        <w:t>-</w:t>
      </w:r>
      <w:r>
        <w:t xml:space="preserve"> </w:t>
      </w:r>
      <w:r w:rsidR="00E13B2C" w:rsidRPr="00A1018B">
        <w:t>дозирующая петля</w:t>
      </w:r>
      <w:r w:rsidR="00E13B2C">
        <w:t>;</w:t>
      </w:r>
      <w:r w:rsidR="00E13B2C" w:rsidRPr="00A1018B">
        <w:t xml:space="preserve"> </w:t>
      </w:r>
      <w:r w:rsidR="00E13B2C">
        <w:t>6 - колонка с термостатом</w:t>
      </w:r>
      <w:r w:rsidR="00362018">
        <w:t>;</w:t>
      </w:r>
      <w:r w:rsidR="00E13B2C">
        <w:t xml:space="preserve"> 7</w:t>
      </w:r>
      <w:r>
        <w:t xml:space="preserve"> </w:t>
      </w:r>
      <w:r w:rsidR="00362018">
        <w:t>–</w:t>
      </w:r>
      <w:r>
        <w:t xml:space="preserve"> </w:t>
      </w:r>
      <w:r w:rsidRPr="00A1018B">
        <w:t>детектор</w:t>
      </w:r>
      <w:r w:rsidR="00362018">
        <w:t xml:space="preserve">; </w:t>
      </w:r>
      <w:r w:rsidR="002A4872">
        <w:t xml:space="preserve">8 </w:t>
      </w:r>
      <w:r w:rsidR="002A4872" w:rsidRPr="00A1018B">
        <w:t>-</w:t>
      </w:r>
      <w:r w:rsidR="002A4872">
        <w:t xml:space="preserve"> </w:t>
      </w:r>
      <w:r w:rsidR="002A4872" w:rsidRPr="00A1018B">
        <w:t>газ-носитель с</w:t>
      </w:r>
      <w:r w:rsidR="003307C1">
        <w:t xml:space="preserve"> </w:t>
      </w:r>
      <w:r w:rsidR="002A4872" w:rsidRPr="00A1018B">
        <w:t xml:space="preserve">системой </w:t>
      </w:r>
      <w:r w:rsidR="003307C1">
        <w:t>регулирования</w:t>
      </w:r>
      <w:r w:rsidR="003307C1" w:rsidRPr="00A1018B">
        <w:t xml:space="preserve"> </w:t>
      </w:r>
      <w:r w:rsidR="004F71F7">
        <w:t>потока газа</w:t>
      </w:r>
      <w:r w:rsidR="00362018">
        <w:t xml:space="preserve">; 9 – </w:t>
      </w:r>
      <w:r w:rsidR="007866E6">
        <w:t>фильтр-</w:t>
      </w:r>
      <w:r w:rsidR="00362018">
        <w:t>осушитель</w:t>
      </w:r>
      <w:r w:rsidR="004F71F7">
        <w:t xml:space="preserve">; </w:t>
      </w:r>
      <w:r w:rsidR="000A474F">
        <w:t xml:space="preserve">10 - </w:t>
      </w:r>
      <w:r w:rsidR="004F71F7">
        <w:t>делитель потока газа</w:t>
      </w:r>
      <w:r w:rsidR="000A474F">
        <w:t>; 11 - система сбора данных</w:t>
      </w:r>
      <w:r w:rsidR="00362018">
        <w:t>.</w:t>
      </w:r>
    </w:p>
    <w:p w:rsidR="00A33177" w:rsidRDefault="00A33177" w:rsidP="000E5E81">
      <w:pPr>
        <w:tabs>
          <w:tab w:val="left" w:pos="720"/>
        </w:tabs>
        <w:spacing w:line="360" w:lineRule="auto"/>
        <w:ind w:firstLine="720"/>
        <w:jc w:val="both"/>
        <w:rPr>
          <w:iCs/>
          <w:sz w:val="28"/>
          <w:szCs w:val="28"/>
        </w:rPr>
      </w:pPr>
      <w:r>
        <w:rPr>
          <w:i/>
          <w:sz w:val="28"/>
          <w:szCs w:val="28"/>
        </w:rPr>
        <w:t xml:space="preserve">Устройство ввода пробы. </w:t>
      </w:r>
      <w:r w:rsidRPr="00A33177">
        <w:rPr>
          <w:iCs/>
          <w:sz w:val="28"/>
          <w:szCs w:val="28"/>
        </w:rPr>
        <w:t>Ввод газовой пробы осуществляется с помощью дозирующего устройства</w:t>
      </w:r>
      <w:r w:rsidR="002061FE">
        <w:rPr>
          <w:iCs/>
          <w:sz w:val="28"/>
          <w:szCs w:val="28"/>
        </w:rPr>
        <w:t xml:space="preserve"> газового хроматографа</w:t>
      </w:r>
      <w:r w:rsidRPr="00A33177">
        <w:rPr>
          <w:iCs/>
          <w:sz w:val="28"/>
          <w:szCs w:val="28"/>
        </w:rPr>
        <w:t xml:space="preserve"> </w:t>
      </w:r>
      <w:r w:rsidR="002061FE">
        <w:rPr>
          <w:iCs/>
          <w:sz w:val="28"/>
          <w:szCs w:val="28"/>
        </w:rPr>
        <w:t xml:space="preserve">- </w:t>
      </w:r>
      <w:r w:rsidRPr="00A33177">
        <w:rPr>
          <w:iCs/>
          <w:sz w:val="28"/>
          <w:szCs w:val="28"/>
        </w:rPr>
        <w:t>кран</w:t>
      </w:r>
      <w:r w:rsidR="002061FE">
        <w:rPr>
          <w:iCs/>
          <w:sz w:val="28"/>
          <w:szCs w:val="28"/>
        </w:rPr>
        <w:t>а</w:t>
      </w:r>
      <w:r w:rsidRPr="00A33177">
        <w:rPr>
          <w:iCs/>
          <w:sz w:val="28"/>
          <w:szCs w:val="28"/>
        </w:rPr>
        <w:t>-дозатор для газовых проб</w:t>
      </w:r>
      <w:r w:rsidR="001577A6">
        <w:rPr>
          <w:iCs/>
          <w:sz w:val="28"/>
          <w:szCs w:val="28"/>
        </w:rPr>
        <w:t xml:space="preserve"> (4)</w:t>
      </w:r>
      <w:r w:rsidRPr="00A33177">
        <w:rPr>
          <w:iCs/>
          <w:sz w:val="28"/>
          <w:szCs w:val="28"/>
        </w:rPr>
        <w:t xml:space="preserve"> с дозирующей петлей фиксированного объема</w:t>
      </w:r>
      <w:r w:rsidR="001577A6">
        <w:rPr>
          <w:iCs/>
          <w:sz w:val="28"/>
          <w:szCs w:val="28"/>
        </w:rPr>
        <w:t xml:space="preserve"> (5)</w:t>
      </w:r>
      <w:r w:rsidR="000F5F56">
        <w:rPr>
          <w:iCs/>
          <w:sz w:val="28"/>
          <w:szCs w:val="28"/>
        </w:rPr>
        <w:t>,</w:t>
      </w:r>
      <w:r>
        <w:rPr>
          <w:iCs/>
          <w:sz w:val="28"/>
          <w:szCs w:val="28"/>
        </w:rPr>
        <w:t xml:space="preserve"> </w:t>
      </w:r>
      <w:r w:rsidRPr="00A33177">
        <w:rPr>
          <w:iCs/>
          <w:sz w:val="28"/>
          <w:szCs w:val="28"/>
        </w:rPr>
        <w:t>имею</w:t>
      </w:r>
      <w:r>
        <w:rPr>
          <w:iCs/>
          <w:sz w:val="28"/>
          <w:szCs w:val="28"/>
        </w:rPr>
        <w:t>щего</w:t>
      </w:r>
      <w:r w:rsidRPr="00A33177">
        <w:rPr>
          <w:iCs/>
          <w:sz w:val="28"/>
          <w:szCs w:val="28"/>
        </w:rPr>
        <w:t xml:space="preserve"> два положения «Отбор» — «Анализ»</w:t>
      </w:r>
      <w:r>
        <w:rPr>
          <w:iCs/>
          <w:sz w:val="28"/>
          <w:szCs w:val="28"/>
        </w:rPr>
        <w:t>.</w:t>
      </w:r>
      <w:r w:rsidR="006D664F">
        <w:rPr>
          <w:iCs/>
          <w:sz w:val="28"/>
          <w:szCs w:val="28"/>
        </w:rPr>
        <w:t xml:space="preserve"> </w:t>
      </w:r>
    </w:p>
    <w:p w:rsidR="000E5E81" w:rsidRPr="0031636B" w:rsidRDefault="000E5E81" w:rsidP="000E5E81">
      <w:pPr>
        <w:tabs>
          <w:tab w:val="left" w:pos="720"/>
        </w:tabs>
        <w:spacing w:line="360" w:lineRule="auto"/>
        <w:ind w:firstLine="720"/>
        <w:jc w:val="both"/>
        <w:rPr>
          <w:sz w:val="28"/>
          <w:szCs w:val="28"/>
        </w:rPr>
      </w:pPr>
      <w:r w:rsidRPr="005D7D4C">
        <w:rPr>
          <w:i/>
          <w:sz w:val="28"/>
          <w:szCs w:val="28"/>
        </w:rPr>
        <w:t>Испытуемый образец</w:t>
      </w:r>
      <w:r>
        <w:rPr>
          <w:sz w:val="28"/>
          <w:szCs w:val="28"/>
        </w:rPr>
        <w:t>. Отобранный образец кислорода без разведений.</w:t>
      </w:r>
    </w:p>
    <w:p w:rsidR="0046083E" w:rsidRPr="0031636B" w:rsidRDefault="0046083E" w:rsidP="0046083E">
      <w:pPr>
        <w:tabs>
          <w:tab w:val="left" w:pos="720"/>
        </w:tabs>
        <w:spacing w:line="360" w:lineRule="auto"/>
        <w:ind w:firstLine="720"/>
        <w:jc w:val="both"/>
        <w:rPr>
          <w:sz w:val="28"/>
          <w:szCs w:val="28"/>
        </w:rPr>
      </w:pPr>
      <w:r w:rsidRPr="0031636B">
        <w:rPr>
          <w:i/>
          <w:iCs/>
          <w:sz w:val="28"/>
          <w:szCs w:val="28"/>
        </w:rPr>
        <w:t xml:space="preserve">Стандартный образец </w:t>
      </w:r>
      <w:r w:rsidR="000E5E81">
        <w:rPr>
          <w:i/>
          <w:iCs/>
          <w:sz w:val="28"/>
          <w:szCs w:val="28"/>
        </w:rPr>
        <w:t>углерода диоксида</w:t>
      </w:r>
      <w:r w:rsidRPr="0031636B">
        <w:rPr>
          <w:i/>
          <w:iCs/>
          <w:sz w:val="28"/>
          <w:szCs w:val="28"/>
        </w:rPr>
        <w:t>.</w:t>
      </w:r>
      <w:r w:rsidR="000E5E81">
        <w:rPr>
          <w:i/>
          <w:iCs/>
          <w:sz w:val="28"/>
          <w:szCs w:val="28"/>
        </w:rPr>
        <w:t xml:space="preserve"> </w:t>
      </w:r>
      <w:r w:rsidRPr="0031636B">
        <w:rPr>
          <w:sz w:val="28"/>
          <w:szCs w:val="28"/>
        </w:rPr>
        <w:t>Поверочная газовая смесь, содержащая около 0,01</w:t>
      </w:r>
      <w:r w:rsidR="000E5E81">
        <w:rPr>
          <w:sz w:val="28"/>
          <w:szCs w:val="28"/>
        </w:rPr>
        <w:t> </w:t>
      </w:r>
      <w:r w:rsidRPr="0031636B">
        <w:rPr>
          <w:sz w:val="28"/>
          <w:szCs w:val="28"/>
        </w:rPr>
        <w:t>% углерода диоксида в кислороде.</w:t>
      </w:r>
    </w:p>
    <w:p w:rsidR="0046083E" w:rsidRPr="0031636B" w:rsidRDefault="0046083E" w:rsidP="0046083E">
      <w:pPr>
        <w:tabs>
          <w:tab w:val="left" w:pos="720"/>
        </w:tabs>
        <w:spacing w:line="360" w:lineRule="auto"/>
        <w:ind w:firstLine="720"/>
        <w:jc w:val="both"/>
        <w:rPr>
          <w:i/>
          <w:sz w:val="28"/>
          <w:szCs w:val="28"/>
        </w:rPr>
      </w:pPr>
      <w:r w:rsidRPr="0031636B">
        <w:rPr>
          <w:i/>
          <w:sz w:val="28"/>
          <w:szCs w:val="28"/>
        </w:rPr>
        <w:lastRenderedPageBreak/>
        <w:t>Хроматографические условия</w:t>
      </w:r>
      <w:r w:rsidR="00086E1A">
        <w:rPr>
          <w:i/>
          <w:sz w:val="28"/>
          <w:szCs w:val="28"/>
        </w:rPr>
        <w:t xml:space="preserve"> </w:t>
      </w:r>
      <w:r w:rsidR="00086E1A" w:rsidRPr="0002158B">
        <w:rPr>
          <w:iCs/>
          <w:sz w:val="28"/>
          <w:szCs w:val="28"/>
        </w:rPr>
        <w:t>(если иного не указано в фармакопейной статье)</w:t>
      </w:r>
      <w:r w:rsidRPr="0031636B">
        <w:rPr>
          <w:i/>
          <w:sz w:val="28"/>
          <w:szCs w:val="28"/>
        </w:rPr>
        <w:t>:</w:t>
      </w:r>
    </w:p>
    <w:tbl>
      <w:tblPr>
        <w:tblW w:w="0" w:type="auto"/>
        <w:tblInd w:w="108" w:type="dxa"/>
        <w:tblLook w:val="04A0"/>
      </w:tblPr>
      <w:tblGrid>
        <w:gridCol w:w="4626"/>
        <w:gridCol w:w="2323"/>
        <w:gridCol w:w="2297"/>
      </w:tblGrid>
      <w:tr w:rsidR="0046083E" w:rsidRPr="0031636B" w:rsidTr="00086E1A">
        <w:tc>
          <w:tcPr>
            <w:tcW w:w="4626" w:type="dxa"/>
          </w:tcPr>
          <w:p w:rsidR="0046083E" w:rsidRPr="00CD584B" w:rsidRDefault="0046083E" w:rsidP="00CD584B">
            <w:pPr>
              <w:tabs>
                <w:tab w:val="left" w:pos="720"/>
              </w:tabs>
              <w:jc w:val="both"/>
              <w:rPr>
                <w:sz w:val="28"/>
                <w:szCs w:val="28"/>
              </w:rPr>
            </w:pPr>
            <w:r w:rsidRPr="00CD584B">
              <w:rPr>
                <w:sz w:val="28"/>
                <w:szCs w:val="28"/>
              </w:rPr>
              <w:t>Колонка</w:t>
            </w:r>
          </w:p>
        </w:tc>
        <w:tc>
          <w:tcPr>
            <w:tcW w:w="4620" w:type="dxa"/>
            <w:gridSpan w:val="2"/>
          </w:tcPr>
          <w:p w:rsidR="0046083E" w:rsidRPr="00CD584B" w:rsidRDefault="007808D6" w:rsidP="00CD584B">
            <w:pPr>
              <w:tabs>
                <w:tab w:val="left" w:pos="720"/>
              </w:tabs>
              <w:spacing w:after="120"/>
              <w:rPr>
                <w:sz w:val="28"/>
                <w:szCs w:val="28"/>
              </w:rPr>
            </w:pPr>
            <w:r>
              <w:rPr>
                <w:sz w:val="28"/>
                <w:szCs w:val="28"/>
              </w:rPr>
              <w:t>металлическая</w:t>
            </w:r>
            <w:r w:rsidR="007D32B7" w:rsidRPr="007D32B7">
              <w:rPr>
                <w:sz w:val="28"/>
                <w:szCs w:val="28"/>
              </w:rPr>
              <w:t xml:space="preserve"> </w:t>
            </w:r>
            <w:r w:rsidR="007D32B7">
              <w:rPr>
                <w:sz w:val="28"/>
                <w:szCs w:val="28"/>
              </w:rPr>
              <w:t>или стеклянная</w:t>
            </w:r>
            <w:r w:rsidR="000E5E81" w:rsidRPr="00CD584B">
              <w:rPr>
                <w:sz w:val="28"/>
                <w:szCs w:val="28"/>
              </w:rPr>
              <w:t xml:space="preserve"> </w:t>
            </w:r>
            <w:r w:rsidR="0046083E" w:rsidRPr="00CD584B">
              <w:rPr>
                <w:sz w:val="28"/>
                <w:szCs w:val="28"/>
              </w:rPr>
              <w:t>2</w:t>
            </w:r>
            <w:r w:rsidR="000D48F2" w:rsidRPr="00CD584B">
              <w:rPr>
                <w:sz w:val="28"/>
                <w:szCs w:val="28"/>
              </w:rPr>
              <w:t> </w:t>
            </w:r>
            <w:r w:rsidR="0046083E" w:rsidRPr="00CD584B">
              <w:rPr>
                <w:sz w:val="28"/>
                <w:szCs w:val="28"/>
              </w:rPr>
              <w:t>м</w:t>
            </w:r>
            <w:r w:rsidR="000D48F2" w:rsidRPr="00CD584B">
              <w:rPr>
                <w:sz w:val="28"/>
                <w:szCs w:val="28"/>
              </w:rPr>
              <w:t xml:space="preserve"> ×</w:t>
            </w:r>
            <w:r w:rsidR="0046083E" w:rsidRPr="00CD584B">
              <w:rPr>
                <w:sz w:val="28"/>
                <w:szCs w:val="28"/>
              </w:rPr>
              <w:t xml:space="preserve"> 1</w:t>
            </w:r>
            <w:r w:rsidR="000D48F2" w:rsidRPr="00CD584B">
              <w:rPr>
                <w:sz w:val="28"/>
                <w:szCs w:val="28"/>
              </w:rPr>
              <w:t> </w:t>
            </w:r>
            <w:r w:rsidR="0046083E" w:rsidRPr="00CD584B">
              <w:rPr>
                <w:sz w:val="28"/>
                <w:szCs w:val="28"/>
              </w:rPr>
              <w:t>мм</w:t>
            </w:r>
            <w:r w:rsidR="00F97AC5" w:rsidRPr="00CD584B">
              <w:rPr>
                <w:sz w:val="28"/>
                <w:szCs w:val="28"/>
              </w:rPr>
              <w:t>, сополимер дивинилбензол-винилпирролидона, 152-178 мкм;</w:t>
            </w:r>
          </w:p>
        </w:tc>
      </w:tr>
      <w:tr w:rsidR="0046083E" w:rsidRPr="0031636B" w:rsidTr="00086E1A">
        <w:tc>
          <w:tcPr>
            <w:tcW w:w="4626" w:type="dxa"/>
          </w:tcPr>
          <w:p w:rsidR="0046083E" w:rsidRPr="00CD584B" w:rsidRDefault="0046083E" w:rsidP="00CD584B">
            <w:pPr>
              <w:tabs>
                <w:tab w:val="left" w:pos="720"/>
              </w:tabs>
              <w:jc w:val="both"/>
              <w:rPr>
                <w:sz w:val="28"/>
                <w:szCs w:val="28"/>
              </w:rPr>
            </w:pPr>
            <w:r w:rsidRPr="00CD584B">
              <w:rPr>
                <w:sz w:val="28"/>
                <w:szCs w:val="28"/>
              </w:rPr>
              <w:t>Детектор</w:t>
            </w:r>
          </w:p>
        </w:tc>
        <w:tc>
          <w:tcPr>
            <w:tcW w:w="4620" w:type="dxa"/>
            <w:gridSpan w:val="2"/>
          </w:tcPr>
          <w:p w:rsidR="0046083E" w:rsidRPr="00CD584B" w:rsidRDefault="0046083E" w:rsidP="00CD584B">
            <w:pPr>
              <w:tabs>
                <w:tab w:val="left" w:pos="720"/>
              </w:tabs>
              <w:spacing w:after="120"/>
              <w:rPr>
                <w:sz w:val="28"/>
                <w:szCs w:val="28"/>
              </w:rPr>
            </w:pPr>
            <w:r w:rsidRPr="00CD584B">
              <w:rPr>
                <w:sz w:val="28"/>
                <w:szCs w:val="28"/>
              </w:rPr>
              <w:t>по теплопроводности</w:t>
            </w:r>
            <w:r w:rsidR="00F97AC5" w:rsidRPr="00CD584B">
              <w:rPr>
                <w:sz w:val="28"/>
                <w:szCs w:val="28"/>
              </w:rPr>
              <w:t>;</w:t>
            </w:r>
          </w:p>
        </w:tc>
      </w:tr>
      <w:tr w:rsidR="000E5E81" w:rsidRPr="0031636B" w:rsidTr="00086E1A">
        <w:tc>
          <w:tcPr>
            <w:tcW w:w="4626" w:type="dxa"/>
          </w:tcPr>
          <w:p w:rsidR="000E5E81" w:rsidRPr="00CD584B" w:rsidRDefault="000E5E81" w:rsidP="00CD584B">
            <w:pPr>
              <w:tabs>
                <w:tab w:val="left" w:pos="720"/>
              </w:tabs>
              <w:jc w:val="both"/>
              <w:rPr>
                <w:sz w:val="28"/>
                <w:szCs w:val="28"/>
              </w:rPr>
            </w:pPr>
            <w:r w:rsidRPr="00CD584B">
              <w:rPr>
                <w:sz w:val="28"/>
                <w:szCs w:val="28"/>
              </w:rPr>
              <w:t>Газ-носитель</w:t>
            </w:r>
          </w:p>
        </w:tc>
        <w:tc>
          <w:tcPr>
            <w:tcW w:w="4620" w:type="dxa"/>
            <w:gridSpan w:val="2"/>
          </w:tcPr>
          <w:p w:rsidR="000E5E81" w:rsidRPr="00CD584B" w:rsidRDefault="000E5E81" w:rsidP="00CD584B">
            <w:pPr>
              <w:tabs>
                <w:tab w:val="left" w:pos="720"/>
              </w:tabs>
              <w:spacing w:after="120"/>
              <w:rPr>
                <w:sz w:val="28"/>
                <w:szCs w:val="28"/>
              </w:rPr>
            </w:pPr>
            <w:r w:rsidRPr="00CD584B">
              <w:rPr>
                <w:sz w:val="28"/>
                <w:szCs w:val="28"/>
              </w:rPr>
              <w:t>гелий для хроматографии;</w:t>
            </w:r>
          </w:p>
        </w:tc>
      </w:tr>
      <w:tr w:rsidR="000E5E81" w:rsidRPr="0031636B" w:rsidTr="00086E1A">
        <w:tc>
          <w:tcPr>
            <w:tcW w:w="4626" w:type="dxa"/>
          </w:tcPr>
          <w:p w:rsidR="000E5E81" w:rsidRPr="00CD584B" w:rsidRDefault="000E5E81" w:rsidP="00CD584B">
            <w:pPr>
              <w:tabs>
                <w:tab w:val="left" w:pos="720"/>
              </w:tabs>
              <w:jc w:val="both"/>
              <w:rPr>
                <w:sz w:val="28"/>
                <w:szCs w:val="28"/>
              </w:rPr>
            </w:pPr>
            <w:r w:rsidRPr="00CD584B">
              <w:rPr>
                <w:sz w:val="28"/>
                <w:szCs w:val="28"/>
              </w:rPr>
              <w:t>Скорость потока</w:t>
            </w:r>
          </w:p>
        </w:tc>
        <w:tc>
          <w:tcPr>
            <w:tcW w:w="4620" w:type="dxa"/>
            <w:gridSpan w:val="2"/>
          </w:tcPr>
          <w:p w:rsidR="000E5E81" w:rsidRPr="00CD584B" w:rsidRDefault="000E5E81" w:rsidP="00904A4D">
            <w:pPr>
              <w:tabs>
                <w:tab w:val="left" w:pos="720"/>
              </w:tabs>
              <w:spacing w:after="120"/>
              <w:rPr>
                <w:sz w:val="28"/>
                <w:szCs w:val="28"/>
              </w:rPr>
            </w:pPr>
            <w:r w:rsidRPr="00CD584B">
              <w:rPr>
                <w:sz w:val="28"/>
                <w:szCs w:val="28"/>
              </w:rPr>
              <w:t>1</w:t>
            </w:r>
            <w:r w:rsidR="00A33177">
              <w:rPr>
                <w:sz w:val="28"/>
                <w:szCs w:val="28"/>
              </w:rPr>
              <w:t>0</w:t>
            </w:r>
            <w:r w:rsidR="00904A4D">
              <w:rPr>
                <w:sz w:val="28"/>
                <w:szCs w:val="28"/>
              </w:rPr>
              <w:t xml:space="preserve"> </w:t>
            </w:r>
            <w:r w:rsidRPr="00CD584B">
              <w:rPr>
                <w:sz w:val="28"/>
                <w:szCs w:val="28"/>
              </w:rPr>
              <w:t>мл/мин;</w:t>
            </w:r>
          </w:p>
        </w:tc>
      </w:tr>
      <w:tr w:rsidR="000E5E81" w:rsidRPr="0031636B" w:rsidTr="00086E1A">
        <w:tc>
          <w:tcPr>
            <w:tcW w:w="4626" w:type="dxa"/>
          </w:tcPr>
          <w:p w:rsidR="000E5E81" w:rsidRPr="00CD584B" w:rsidRDefault="000E5E81" w:rsidP="00CD584B">
            <w:pPr>
              <w:tabs>
                <w:tab w:val="left" w:pos="720"/>
              </w:tabs>
              <w:jc w:val="both"/>
              <w:rPr>
                <w:sz w:val="28"/>
                <w:szCs w:val="28"/>
              </w:rPr>
            </w:pPr>
            <w:r w:rsidRPr="00CD584B">
              <w:rPr>
                <w:sz w:val="28"/>
                <w:szCs w:val="28"/>
              </w:rPr>
              <w:t xml:space="preserve">Объём </w:t>
            </w:r>
            <w:r w:rsidR="007808D6">
              <w:rPr>
                <w:sz w:val="28"/>
                <w:szCs w:val="28"/>
              </w:rPr>
              <w:t xml:space="preserve">дозирующей петли </w:t>
            </w:r>
          </w:p>
        </w:tc>
        <w:tc>
          <w:tcPr>
            <w:tcW w:w="4620" w:type="dxa"/>
            <w:gridSpan w:val="2"/>
          </w:tcPr>
          <w:p w:rsidR="000E5E81" w:rsidRPr="00CD584B" w:rsidRDefault="000E5E81" w:rsidP="00CD584B">
            <w:pPr>
              <w:tabs>
                <w:tab w:val="left" w:pos="720"/>
              </w:tabs>
              <w:spacing w:after="120"/>
              <w:rPr>
                <w:sz w:val="28"/>
                <w:szCs w:val="28"/>
              </w:rPr>
            </w:pPr>
            <w:r w:rsidRPr="00CD584B">
              <w:rPr>
                <w:sz w:val="28"/>
                <w:szCs w:val="28"/>
              </w:rPr>
              <w:t>250 мкл;</w:t>
            </w:r>
          </w:p>
        </w:tc>
      </w:tr>
      <w:tr w:rsidR="00D00424" w:rsidRPr="0031636B" w:rsidTr="00086E1A">
        <w:tc>
          <w:tcPr>
            <w:tcW w:w="4626" w:type="dxa"/>
            <w:vMerge w:val="restart"/>
          </w:tcPr>
          <w:p w:rsidR="00D00424" w:rsidRPr="00CD584B" w:rsidRDefault="00D00424" w:rsidP="00CD584B">
            <w:pPr>
              <w:tabs>
                <w:tab w:val="left" w:pos="720"/>
              </w:tabs>
              <w:jc w:val="both"/>
              <w:rPr>
                <w:sz w:val="28"/>
                <w:szCs w:val="28"/>
              </w:rPr>
            </w:pPr>
            <w:r w:rsidRPr="00CD584B">
              <w:rPr>
                <w:sz w:val="28"/>
                <w:szCs w:val="28"/>
              </w:rPr>
              <w:t>Температура</w:t>
            </w:r>
          </w:p>
        </w:tc>
        <w:tc>
          <w:tcPr>
            <w:tcW w:w="2323" w:type="dxa"/>
          </w:tcPr>
          <w:p w:rsidR="00D00424" w:rsidRPr="00CD584B" w:rsidRDefault="00D00424" w:rsidP="00CD584B">
            <w:pPr>
              <w:tabs>
                <w:tab w:val="left" w:pos="720"/>
              </w:tabs>
              <w:spacing w:after="120"/>
              <w:rPr>
                <w:sz w:val="28"/>
                <w:szCs w:val="28"/>
              </w:rPr>
            </w:pPr>
            <w:r w:rsidRPr="00CD584B">
              <w:rPr>
                <w:sz w:val="28"/>
                <w:szCs w:val="28"/>
              </w:rPr>
              <w:t>колонка</w:t>
            </w:r>
          </w:p>
        </w:tc>
        <w:tc>
          <w:tcPr>
            <w:tcW w:w="2297" w:type="dxa"/>
          </w:tcPr>
          <w:p w:rsidR="00D00424" w:rsidRPr="00CD584B" w:rsidRDefault="00D00424" w:rsidP="00CD584B">
            <w:pPr>
              <w:tabs>
                <w:tab w:val="left" w:pos="720"/>
              </w:tabs>
              <w:spacing w:after="120"/>
              <w:rPr>
                <w:sz w:val="28"/>
                <w:szCs w:val="28"/>
              </w:rPr>
            </w:pPr>
            <w:r w:rsidRPr="00CD584B">
              <w:rPr>
                <w:sz w:val="28"/>
                <w:szCs w:val="28"/>
              </w:rPr>
              <w:t>70</w:t>
            </w:r>
            <w:r w:rsidR="00562CAA">
              <w:rPr>
                <w:sz w:val="28"/>
                <w:szCs w:val="28"/>
              </w:rPr>
              <w:t>-80</w:t>
            </w:r>
            <w:r w:rsidRPr="00CD584B">
              <w:rPr>
                <w:sz w:val="28"/>
                <w:szCs w:val="28"/>
              </w:rPr>
              <w:t xml:space="preserve"> ºС;</w:t>
            </w:r>
          </w:p>
        </w:tc>
      </w:tr>
      <w:tr w:rsidR="00D00424" w:rsidRPr="0031636B" w:rsidTr="00086E1A">
        <w:tc>
          <w:tcPr>
            <w:tcW w:w="4626" w:type="dxa"/>
            <w:vMerge/>
          </w:tcPr>
          <w:p w:rsidR="00D00424" w:rsidRPr="00CD584B" w:rsidRDefault="00D00424" w:rsidP="00CD584B">
            <w:pPr>
              <w:tabs>
                <w:tab w:val="left" w:pos="720"/>
              </w:tabs>
              <w:jc w:val="both"/>
              <w:rPr>
                <w:sz w:val="28"/>
                <w:szCs w:val="28"/>
              </w:rPr>
            </w:pPr>
          </w:p>
        </w:tc>
        <w:tc>
          <w:tcPr>
            <w:tcW w:w="2323" w:type="dxa"/>
          </w:tcPr>
          <w:p w:rsidR="00D00424" w:rsidRPr="00CD584B" w:rsidRDefault="00D00424" w:rsidP="00CD584B">
            <w:pPr>
              <w:tabs>
                <w:tab w:val="left" w:pos="720"/>
              </w:tabs>
              <w:spacing w:after="120"/>
              <w:rPr>
                <w:sz w:val="28"/>
                <w:szCs w:val="28"/>
              </w:rPr>
            </w:pPr>
            <w:r w:rsidRPr="00CD584B">
              <w:rPr>
                <w:sz w:val="28"/>
                <w:szCs w:val="28"/>
              </w:rPr>
              <w:t>детектор</w:t>
            </w:r>
          </w:p>
        </w:tc>
        <w:tc>
          <w:tcPr>
            <w:tcW w:w="2297" w:type="dxa"/>
          </w:tcPr>
          <w:p w:rsidR="00D00424" w:rsidRPr="00CD584B" w:rsidRDefault="00D00424" w:rsidP="00CD584B">
            <w:pPr>
              <w:tabs>
                <w:tab w:val="left" w:pos="720"/>
              </w:tabs>
              <w:spacing w:after="120"/>
              <w:rPr>
                <w:sz w:val="28"/>
                <w:szCs w:val="28"/>
              </w:rPr>
            </w:pPr>
            <w:r w:rsidRPr="00CD584B">
              <w:rPr>
                <w:sz w:val="28"/>
                <w:szCs w:val="28"/>
              </w:rPr>
              <w:t>70</w:t>
            </w:r>
            <w:r w:rsidR="00562CAA">
              <w:rPr>
                <w:sz w:val="28"/>
                <w:szCs w:val="28"/>
              </w:rPr>
              <w:t>-80</w:t>
            </w:r>
            <w:r w:rsidRPr="00CD584B">
              <w:rPr>
                <w:sz w:val="28"/>
                <w:szCs w:val="28"/>
              </w:rPr>
              <w:t xml:space="preserve"> ºС;</w:t>
            </w:r>
          </w:p>
        </w:tc>
      </w:tr>
      <w:tr w:rsidR="00D00424" w:rsidRPr="0031636B" w:rsidTr="00086E1A">
        <w:tc>
          <w:tcPr>
            <w:tcW w:w="4626" w:type="dxa"/>
          </w:tcPr>
          <w:p w:rsidR="00D00424" w:rsidRPr="00CD584B" w:rsidRDefault="00D00424" w:rsidP="00CD584B">
            <w:pPr>
              <w:tabs>
                <w:tab w:val="left" w:pos="720"/>
              </w:tabs>
              <w:jc w:val="both"/>
              <w:rPr>
                <w:sz w:val="28"/>
                <w:szCs w:val="28"/>
              </w:rPr>
            </w:pPr>
            <w:r w:rsidRPr="00CD584B">
              <w:rPr>
                <w:sz w:val="28"/>
                <w:szCs w:val="28"/>
              </w:rPr>
              <w:t>Время хроматографирования</w:t>
            </w:r>
          </w:p>
        </w:tc>
        <w:tc>
          <w:tcPr>
            <w:tcW w:w="4620" w:type="dxa"/>
            <w:gridSpan w:val="2"/>
          </w:tcPr>
          <w:p w:rsidR="00D00424" w:rsidRPr="00CD584B" w:rsidRDefault="00D00424" w:rsidP="00CD584B">
            <w:pPr>
              <w:tabs>
                <w:tab w:val="left" w:pos="720"/>
              </w:tabs>
              <w:jc w:val="both"/>
              <w:rPr>
                <w:sz w:val="28"/>
                <w:szCs w:val="28"/>
              </w:rPr>
            </w:pPr>
            <w:r w:rsidRPr="00CD584B">
              <w:rPr>
                <w:sz w:val="28"/>
                <w:szCs w:val="28"/>
              </w:rPr>
              <w:t>5 мин.</w:t>
            </w:r>
          </w:p>
        </w:tc>
      </w:tr>
    </w:tbl>
    <w:p w:rsidR="00086E1A" w:rsidRDefault="00086E1A" w:rsidP="00086E1A">
      <w:pPr>
        <w:tabs>
          <w:tab w:val="left" w:pos="720"/>
        </w:tabs>
        <w:spacing w:before="240" w:line="360" w:lineRule="auto"/>
        <w:ind w:firstLine="720"/>
        <w:jc w:val="both"/>
        <w:rPr>
          <w:sz w:val="28"/>
          <w:szCs w:val="28"/>
        </w:rPr>
      </w:pPr>
      <w:r>
        <w:rPr>
          <w:sz w:val="28"/>
          <w:szCs w:val="28"/>
        </w:rPr>
        <w:t xml:space="preserve">Допускается корректировка условий </w:t>
      </w:r>
      <w:r w:rsidR="004051C8">
        <w:rPr>
          <w:sz w:val="28"/>
          <w:szCs w:val="28"/>
        </w:rPr>
        <w:t>хроматографирования</w:t>
      </w:r>
      <w:r>
        <w:rPr>
          <w:sz w:val="28"/>
          <w:szCs w:val="28"/>
        </w:rPr>
        <w:t xml:space="preserve"> при условии пригодности хроматографической системы.</w:t>
      </w:r>
    </w:p>
    <w:p w:rsidR="0046083E" w:rsidRPr="0031636B" w:rsidRDefault="0046083E" w:rsidP="000E5E81">
      <w:pPr>
        <w:tabs>
          <w:tab w:val="left" w:pos="720"/>
        </w:tabs>
        <w:spacing w:before="240" w:line="360" w:lineRule="auto"/>
        <w:ind w:firstLine="720"/>
        <w:jc w:val="both"/>
        <w:rPr>
          <w:sz w:val="28"/>
          <w:szCs w:val="28"/>
        </w:rPr>
      </w:pPr>
      <w:r w:rsidRPr="000E5E81">
        <w:rPr>
          <w:i/>
          <w:sz w:val="28"/>
          <w:szCs w:val="28"/>
        </w:rPr>
        <w:t>Порядок выхода пиков</w:t>
      </w:r>
      <w:r w:rsidRPr="0031636B">
        <w:rPr>
          <w:sz w:val="28"/>
          <w:szCs w:val="28"/>
        </w:rPr>
        <w:t>: суммарный неразрешенный пик кислорода и азота, углерода диоксид.</w:t>
      </w:r>
    </w:p>
    <w:p w:rsidR="005113F6" w:rsidRPr="005113F6" w:rsidRDefault="0046083E" w:rsidP="0046083E">
      <w:pPr>
        <w:tabs>
          <w:tab w:val="left" w:pos="720"/>
        </w:tabs>
        <w:spacing w:line="360" w:lineRule="auto"/>
        <w:ind w:firstLine="720"/>
        <w:jc w:val="both"/>
        <w:rPr>
          <w:sz w:val="28"/>
          <w:szCs w:val="28"/>
        </w:rPr>
      </w:pPr>
      <w:r w:rsidRPr="0031636B">
        <w:rPr>
          <w:i/>
          <w:sz w:val="28"/>
          <w:szCs w:val="28"/>
        </w:rPr>
        <w:t xml:space="preserve">Пригодность хроматографической системы. </w:t>
      </w:r>
      <w:r w:rsidR="00DB0196">
        <w:rPr>
          <w:sz w:val="28"/>
          <w:szCs w:val="28"/>
        </w:rPr>
        <w:t>На хроматограммах</w:t>
      </w:r>
      <w:r w:rsidR="005113F6" w:rsidRPr="005113F6">
        <w:rPr>
          <w:sz w:val="28"/>
          <w:szCs w:val="28"/>
        </w:rPr>
        <w:t xml:space="preserve"> стандартного образца углерода диоксида:</w:t>
      </w:r>
    </w:p>
    <w:p w:rsidR="005113F6" w:rsidRPr="005113F6" w:rsidRDefault="005113F6" w:rsidP="005113F6">
      <w:pPr>
        <w:tabs>
          <w:tab w:val="left" w:pos="720"/>
        </w:tabs>
        <w:spacing w:line="360" w:lineRule="auto"/>
        <w:ind w:firstLine="720"/>
        <w:jc w:val="both"/>
        <w:rPr>
          <w:sz w:val="28"/>
          <w:szCs w:val="28"/>
        </w:rPr>
      </w:pPr>
      <w:r>
        <w:rPr>
          <w:i/>
          <w:sz w:val="28"/>
          <w:szCs w:val="28"/>
        </w:rPr>
        <w:t xml:space="preserve"> - </w:t>
      </w:r>
      <w:r w:rsidR="0046083E" w:rsidRPr="0031636B">
        <w:rPr>
          <w:sz w:val="28"/>
          <w:szCs w:val="28"/>
        </w:rPr>
        <w:t>разрешение (</w:t>
      </w:r>
      <w:r w:rsidR="0046083E" w:rsidRPr="005113F6">
        <w:rPr>
          <w:i/>
          <w:sz w:val="28"/>
          <w:szCs w:val="28"/>
        </w:rPr>
        <w:t>R</w:t>
      </w:r>
      <w:r w:rsidR="0046083E" w:rsidRPr="0031636B">
        <w:rPr>
          <w:sz w:val="28"/>
          <w:szCs w:val="28"/>
        </w:rPr>
        <w:t xml:space="preserve">) между </w:t>
      </w:r>
      <w:r w:rsidR="00A1018B">
        <w:rPr>
          <w:sz w:val="28"/>
          <w:szCs w:val="28"/>
        </w:rPr>
        <w:t>сумма</w:t>
      </w:r>
      <w:r w:rsidR="00D71D23">
        <w:rPr>
          <w:sz w:val="28"/>
          <w:szCs w:val="28"/>
        </w:rPr>
        <w:t>рным пиком</w:t>
      </w:r>
      <w:r w:rsidR="00A1018B">
        <w:rPr>
          <w:sz w:val="28"/>
          <w:szCs w:val="28"/>
        </w:rPr>
        <w:t xml:space="preserve"> кислорода и азота</w:t>
      </w:r>
      <w:r w:rsidR="0046083E" w:rsidRPr="0031636B">
        <w:rPr>
          <w:sz w:val="28"/>
          <w:szCs w:val="28"/>
        </w:rPr>
        <w:t xml:space="preserve"> и </w:t>
      </w:r>
      <w:r w:rsidR="00D71D23">
        <w:rPr>
          <w:sz w:val="28"/>
          <w:szCs w:val="28"/>
        </w:rPr>
        <w:t xml:space="preserve">пиком </w:t>
      </w:r>
      <w:r w:rsidR="009A1A8F" w:rsidRPr="0031636B">
        <w:rPr>
          <w:sz w:val="28"/>
          <w:szCs w:val="28"/>
        </w:rPr>
        <w:t>углерода</w:t>
      </w:r>
      <w:r w:rsidR="00D71D23">
        <w:rPr>
          <w:sz w:val="28"/>
          <w:szCs w:val="28"/>
        </w:rPr>
        <w:t xml:space="preserve"> </w:t>
      </w:r>
      <w:r w:rsidR="00DB0196">
        <w:rPr>
          <w:sz w:val="28"/>
          <w:szCs w:val="28"/>
        </w:rPr>
        <w:t>диоксида</w:t>
      </w:r>
      <w:r w:rsidR="0046083E" w:rsidRPr="0031636B">
        <w:rPr>
          <w:sz w:val="28"/>
          <w:szCs w:val="28"/>
        </w:rPr>
        <w:t xml:space="preserve"> </w:t>
      </w:r>
      <w:r>
        <w:rPr>
          <w:sz w:val="28"/>
          <w:szCs w:val="28"/>
        </w:rPr>
        <w:t xml:space="preserve">должно быть </w:t>
      </w:r>
      <w:r w:rsidR="0046083E" w:rsidRPr="0031636B">
        <w:rPr>
          <w:sz w:val="28"/>
          <w:szCs w:val="28"/>
        </w:rPr>
        <w:t xml:space="preserve">не </w:t>
      </w:r>
      <w:r w:rsidR="0046083E" w:rsidRPr="005113F6">
        <w:rPr>
          <w:sz w:val="28"/>
          <w:szCs w:val="28"/>
        </w:rPr>
        <w:t xml:space="preserve">менее </w:t>
      </w:r>
      <w:r w:rsidR="000F7CEA">
        <w:rPr>
          <w:sz w:val="28"/>
          <w:szCs w:val="28"/>
        </w:rPr>
        <w:t>1</w:t>
      </w:r>
      <w:r w:rsidR="0046083E" w:rsidRPr="005113F6">
        <w:rPr>
          <w:sz w:val="28"/>
          <w:szCs w:val="28"/>
        </w:rPr>
        <w:t>,</w:t>
      </w:r>
      <w:r w:rsidR="000F7CEA">
        <w:rPr>
          <w:sz w:val="28"/>
          <w:szCs w:val="28"/>
        </w:rPr>
        <w:t>5</w:t>
      </w:r>
      <w:r w:rsidR="0046083E" w:rsidRPr="005113F6">
        <w:rPr>
          <w:sz w:val="28"/>
          <w:szCs w:val="28"/>
        </w:rPr>
        <w:t>;</w:t>
      </w:r>
    </w:p>
    <w:p w:rsidR="00DB0196" w:rsidRDefault="005113F6" w:rsidP="009B3465">
      <w:pPr>
        <w:spacing w:line="360" w:lineRule="auto"/>
        <w:jc w:val="both"/>
        <w:rPr>
          <w:rStyle w:val="ab"/>
        </w:rPr>
      </w:pPr>
      <w:r>
        <w:rPr>
          <w:sz w:val="28"/>
          <w:szCs w:val="28"/>
        </w:rPr>
        <w:tab/>
      </w:r>
      <w:r w:rsidRPr="005113F6">
        <w:rPr>
          <w:sz w:val="28"/>
          <w:szCs w:val="28"/>
        </w:rPr>
        <w:t xml:space="preserve">- </w:t>
      </w:r>
      <w:r w:rsidR="0046083E" w:rsidRPr="005113F6">
        <w:rPr>
          <w:sz w:val="28"/>
          <w:szCs w:val="28"/>
        </w:rPr>
        <w:t>относительное стандартное отклонение площ</w:t>
      </w:r>
      <w:r w:rsidR="005E42BD">
        <w:rPr>
          <w:sz w:val="28"/>
          <w:szCs w:val="28"/>
        </w:rPr>
        <w:t>а</w:t>
      </w:r>
      <w:r w:rsidR="0046083E" w:rsidRPr="005113F6">
        <w:rPr>
          <w:sz w:val="28"/>
          <w:szCs w:val="28"/>
        </w:rPr>
        <w:t>д</w:t>
      </w:r>
      <w:r w:rsidR="005E42BD">
        <w:rPr>
          <w:sz w:val="28"/>
          <w:szCs w:val="28"/>
        </w:rPr>
        <w:t>ей</w:t>
      </w:r>
      <w:r w:rsidR="0046083E" w:rsidRPr="005113F6">
        <w:rPr>
          <w:sz w:val="28"/>
          <w:szCs w:val="28"/>
        </w:rPr>
        <w:t xml:space="preserve"> </w:t>
      </w:r>
      <w:r w:rsidR="00A1018B" w:rsidRPr="005113F6">
        <w:rPr>
          <w:sz w:val="28"/>
          <w:szCs w:val="28"/>
        </w:rPr>
        <w:t xml:space="preserve">пика углерода диоксида </w:t>
      </w:r>
      <w:r w:rsidR="00A1018B" w:rsidRPr="005113F6">
        <w:rPr>
          <w:color w:val="000000"/>
          <w:sz w:val="28"/>
          <w:szCs w:val="28"/>
        </w:rPr>
        <w:t>должно быть не более 10</w:t>
      </w:r>
      <w:r w:rsidR="00A1018B">
        <w:rPr>
          <w:color w:val="000000"/>
          <w:sz w:val="28"/>
          <w:szCs w:val="28"/>
        </w:rPr>
        <w:t> </w:t>
      </w:r>
      <w:r w:rsidR="00A1018B" w:rsidRPr="005113F6">
        <w:rPr>
          <w:color w:val="000000"/>
          <w:sz w:val="28"/>
          <w:szCs w:val="28"/>
        </w:rPr>
        <w:t>%</w:t>
      </w:r>
      <w:r w:rsidR="00D71D23">
        <w:rPr>
          <w:color w:val="000000"/>
          <w:sz w:val="28"/>
          <w:szCs w:val="28"/>
        </w:rPr>
        <w:t xml:space="preserve"> </w:t>
      </w:r>
      <w:r w:rsidR="00D71D23">
        <w:rPr>
          <w:sz w:val="28"/>
          <w:szCs w:val="28"/>
        </w:rPr>
        <w:t>(3 определения)</w:t>
      </w:r>
      <w:r w:rsidR="00D71D23" w:rsidRPr="0031636B">
        <w:rPr>
          <w:sz w:val="28"/>
          <w:szCs w:val="28"/>
        </w:rPr>
        <w:t>.</w:t>
      </w:r>
      <w:r w:rsidR="00EF0C25">
        <w:rPr>
          <w:color w:val="000000"/>
          <w:sz w:val="28"/>
          <w:szCs w:val="28"/>
        </w:rPr>
        <w:t>;</w:t>
      </w:r>
      <w:r w:rsidR="00A1018B">
        <w:rPr>
          <w:rStyle w:val="ab"/>
        </w:rPr>
        <w:t xml:space="preserve"> </w:t>
      </w:r>
    </w:p>
    <w:p w:rsidR="005113F6" w:rsidRPr="00DB0196" w:rsidRDefault="00DB0196" w:rsidP="00DB0196">
      <w:pPr>
        <w:spacing w:line="360" w:lineRule="auto"/>
        <w:ind w:firstLine="708"/>
        <w:jc w:val="both"/>
        <w:rPr>
          <w:sz w:val="28"/>
          <w:szCs w:val="28"/>
        </w:rPr>
      </w:pPr>
      <w:r>
        <w:rPr>
          <w:sz w:val="28"/>
          <w:szCs w:val="28"/>
        </w:rPr>
        <w:t xml:space="preserve">- </w:t>
      </w:r>
      <w:r w:rsidRPr="005113F6">
        <w:rPr>
          <w:sz w:val="28"/>
          <w:szCs w:val="28"/>
        </w:rPr>
        <w:t xml:space="preserve">относительное стандартное отклонение </w:t>
      </w:r>
      <w:r>
        <w:rPr>
          <w:sz w:val="28"/>
          <w:szCs w:val="28"/>
        </w:rPr>
        <w:t>времё</w:t>
      </w:r>
      <w:r w:rsidR="0046083E" w:rsidRPr="005113F6">
        <w:rPr>
          <w:sz w:val="28"/>
          <w:szCs w:val="28"/>
        </w:rPr>
        <w:t xml:space="preserve">н удерживания пика </w:t>
      </w:r>
      <w:r w:rsidR="005113F6" w:rsidRPr="005113F6">
        <w:rPr>
          <w:sz w:val="28"/>
          <w:szCs w:val="28"/>
        </w:rPr>
        <w:t xml:space="preserve">углерода </w:t>
      </w:r>
      <w:r w:rsidR="0046083E" w:rsidRPr="005113F6">
        <w:rPr>
          <w:sz w:val="28"/>
          <w:szCs w:val="28"/>
        </w:rPr>
        <w:t>диоксида</w:t>
      </w:r>
      <w:r w:rsidR="00A1018B">
        <w:rPr>
          <w:sz w:val="28"/>
          <w:szCs w:val="28"/>
        </w:rPr>
        <w:t xml:space="preserve"> не более 1%</w:t>
      </w:r>
      <w:r w:rsidR="005113F6" w:rsidRPr="005113F6">
        <w:rPr>
          <w:sz w:val="28"/>
          <w:szCs w:val="28"/>
        </w:rPr>
        <w:t xml:space="preserve"> </w:t>
      </w:r>
      <w:r w:rsidR="005113F6" w:rsidRPr="00DB0196">
        <w:rPr>
          <w:sz w:val="28"/>
          <w:szCs w:val="28"/>
        </w:rPr>
        <w:t>(3 определения).</w:t>
      </w:r>
      <w:r w:rsidR="00A1018B" w:rsidRPr="00DB0196">
        <w:rPr>
          <w:sz w:val="28"/>
          <w:szCs w:val="28"/>
        </w:rPr>
        <w:t xml:space="preserve"> </w:t>
      </w:r>
    </w:p>
    <w:p w:rsidR="0046083E" w:rsidRPr="0031636B" w:rsidRDefault="005113F6" w:rsidP="009B3465">
      <w:pPr>
        <w:tabs>
          <w:tab w:val="left" w:pos="0"/>
        </w:tabs>
        <w:spacing w:line="360" w:lineRule="auto"/>
        <w:ind w:firstLine="709"/>
        <w:jc w:val="both"/>
        <w:rPr>
          <w:sz w:val="28"/>
          <w:szCs w:val="28"/>
        </w:rPr>
      </w:pPr>
      <w:r w:rsidRPr="009B3465">
        <w:rPr>
          <w:snapToGrid w:val="0"/>
          <w:color w:val="000000"/>
          <w:sz w:val="28"/>
          <w:szCs w:val="28"/>
        </w:rPr>
        <w:t>Содержание углерода</w:t>
      </w:r>
      <w:r w:rsidR="009B3465">
        <w:rPr>
          <w:snapToGrid w:val="0"/>
          <w:color w:val="000000"/>
          <w:sz w:val="28"/>
          <w:szCs w:val="28"/>
        </w:rPr>
        <w:t xml:space="preserve"> диоксида</w:t>
      </w:r>
      <w:r w:rsidRPr="009B3465">
        <w:rPr>
          <w:snapToGrid w:val="0"/>
          <w:color w:val="000000"/>
          <w:sz w:val="28"/>
          <w:szCs w:val="28"/>
        </w:rPr>
        <w:t xml:space="preserve"> в препарате в </w:t>
      </w:r>
      <w:r w:rsidR="009B3465">
        <w:rPr>
          <w:snapToGrid w:val="0"/>
          <w:color w:val="000000"/>
          <w:sz w:val="28"/>
          <w:szCs w:val="28"/>
        </w:rPr>
        <w:t xml:space="preserve">объёмных </w:t>
      </w:r>
      <w:r w:rsidRPr="009B3465">
        <w:rPr>
          <w:snapToGrid w:val="0"/>
          <w:color w:val="000000"/>
          <w:sz w:val="28"/>
          <w:szCs w:val="28"/>
        </w:rPr>
        <w:t>процентах (</w:t>
      </w:r>
      <m:oMath>
        <m:sSub>
          <m:sSubPr>
            <m:ctrlPr>
              <w:rPr>
                <w:rFonts w:ascii="Cambria Math" w:hAnsi="Cambria Math"/>
                <w:i/>
                <w:sz w:val="28"/>
                <w:szCs w:val="28"/>
              </w:rPr>
            </m:ctrlPr>
          </m:sSubPr>
          <m:e>
            <m:r>
              <w:rPr>
                <w:rFonts w:ascii="Cambria Math" w:hAnsi="Cambria Math"/>
                <w:sz w:val="28"/>
                <w:szCs w:val="28"/>
              </w:rPr>
              <m:t>X</m:t>
            </m:r>
          </m:e>
          <m:sub>
            <m:r>
              <w:rPr>
                <w:rFonts w:ascii="Cambria Math"/>
                <w:sz w:val="28"/>
                <w:szCs w:val="28"/>
              </w:rPr>
              <m:t>1</m:t>
            </m:r>
          </m:sub>
        </m:sSub>
      </m:oMath>
      <w:r w:rsidRPr="009B3465">
        <w:rPr>
          <w:snapToGrid w:val="0"/>
          <w:color w:val="000000"/>
          <w:sz w:val="28"/>
          <w:szCs w:val="28"/>
        </w:rPr>
        <w:t>) вычисляют согласно методу внешнего стандарта (ОФС «Хроматография»)</w:t>
      </w:r>
      <w:r w:rsidR="009B3465">
        <w:rPr>
          <w:snapToGrid w:val="0"/>
          <w:color w:val="000000"/>
          <w:sz w:val="28"/>
          <w:szCs w:val="28"/>
        </w:rPr>
        <w:t xml:space="preserve"> по </w:t>
      </w:r>
      <w:r w:rsidR="0046083E" w:rsidRPr="0031636B">
        <w:rPr>
          <w:sz w:val="28"/>
          <w:szCs w:val="28"/>
        </w:rPr>
        <w:t>формуле:</w:t>
      </w:r>
    </w:p>
    <w:p w:rsidR="0046083E" w:rsidRPr="0031636B" w:rsidRDefault="00493BA6" w:rsidP="0046083E">
      <w:pPr>
        <w:tabs>
          <w:tab w:val="left" w:pos="720"/>
        </w:tabs>
        <w:spacing w:line="360" w:lineRule="auto"/>
        <w:jc w:val="center"/>
        <w:rPr>
          <w:sz w:val="28"/>
          <w:szCs w:val="28"/>
        </w:rPr>
      </w:pPr>
      <m:oMath>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1</m:t>
            </m:r>
          </m:sub>
        </m:sSub>
        <m:r>
          <w:rPr>
            <w:rFonts w:ascii="Cambria Math" w:hAnsi="Cambria Math"/>
            <w:sz w:val="32"/>
            <w:szCs w:val="32"/>
          </w:rPr>
          <m:t>=</m:t>
        </m:r>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0</m:t>
                </m:r>
              </m:sub>
            </m:sSub>
            <m:r>
              <w:rPr>
                <w:rFonts w:ascii="Cambria Math" w:hAnsi="Cambria Math"/>
                <w:sz w:val="32"/>
                <w:szCs w:val="32"/>
              </w:rPr>
              <m:t xml:space="preserve"> ∙ </m:t>
            </m:r>
            <m:sSub>
              <m:sSubPr>
                <m:ctrlPr>
                  <w:rPr>
                    <w:rFonts w:ascii="Cambria Math" w:hAnsi="Cambria Math"/>
                    <w:i/>
                    <w:sz w:val="32"/>
                    <w:szCs w:val="32"/>
                  </w:rPr>
                </m:ctrlPr>
              </m:sSubPr>
              <m:e>
                <m:r>
                  <w:rPr>
                    <w:rFonts w:ascii="Cambria Math" w:hAnsi="Cambria Math"/>
                    <w:sz w:val="32"/>
                    <w:szCs w:val="32"/>
                  </w:rPr>
                  <m:t>S</m:t>
                </m:r>
              </m:e>
              <m:sub>
                <m:r>
                  <w:rPr>
                    <w:rFonts w:ascii="Cambria Math" w:hAnsi="Cambria Math"/>
                    <w:sz w:val="32"/>
                    <w:szCs w:val="32"/>
                  </w:rPr>
                  <m:t>1</m:t>
                </m:r>
              </m:sub>
            </m:sSub>
          </m:num>
          <m:den>
            <m:sSub>
              <m:sSubPr>
                <m:ctrlPr>
                  <w:rPr>
                    <w:rFonts w:ascii="Cambria Math" w:hAnsi="Cambria Math"/>
                    <w:i/>
                    <w:sz w:val="32"/>
                    <w:szCs w:val="32"/>
                  </w:rPr>
                </m:ctrlPr>
              </m:sSubPr>
              <m:e>
                <m:r>
                  <w:rPr>
                    <w:rFonts w:ascii="Cambria Math" w:hAnsi="Cambria Math"/>
                    <w:sz w:val="32"/>
                    <w:szCs w:val="32"/>
                  </w:rPr>
                  <m:t>S</m:t>
                </m:r>
              </m:e>
              <m:sub>
                <m:r>
                  <w:rPr>
                    <w:rFonts w:ascii="Cambria Math" w:hAnsi="Cambria Math"/>
                    <w:sz w:val="32"/>
                    <w:szCs w:val="32"/>
                  </w:rPr>
                  <m:t>0</m:t>
                </m:r>
              </m:sub>
            </m:sSub>
          </m:den>
        </m:f>
      </m:oMath>
      <w:r w:rsidR="0046083E" w:rsidRPr="0031636B">
        <w:rPr>
          <w:sz w:val="28"/>
          <w:szCs w:val="28"/>
        </w:rPr>
        <w:t>,</w:t>
      </w:r>
    </w:p>
    <w:p w:rsidR="009B3465" w:rsidRDefault="0046083E" w:rsidP="009B3465">
      <w:pPr>
        <w:tabs>
          <w:tab w:val="left" w:pos="720"/>
        </w:tabs>
        <w:spacing w:line="360" w:lineRule="auto"/>
        <w:jc w:val="both"/>
        <w:rPr>
          <w:i/>
          <w:iCs/>
          <w:sz w:val="28"/>
          <w:szCs w:val="28"/>
        </w:rPr>
      </w:pPr>
      <w:r w:rsidRPr="0031636B">
        <w:rPr>
          <w:sz w:val="28"/>
          <w:szCs w:val="28"/>
        </w:rPr>
        <w:lastRenderedPageBreak/>
        <w:t>где</w:t>
      </w:r>
      <w:r w:rsidR="009B3465">
        <w:rPr>
          <w:sz w:val="28"/>
          <w:szCs w:val="28"/>
        </w:rPr>
        <w:t xml:space="preserve">   </w:t>
      </w:r>
      <w:r w:rsidRPr="0031636B">
        <w:rPr>
          <w:i/>
          <w:iCs/>
          <w:sz w:val="28"/>
          <w:szCs w:val="28"/>
          <w:lang w:val="en-US"/>
        </w:rPr>
        <w:t>S</w:t>
      </w:r>
      <w:r w:rsidR="009B3465" w:rsidRPr="009B3465">
        <w:rPr>
          <w:i/>
          <w:iCs/>
          <w:sz w:val="28"/>
          <w:szCs w:val="28"/>
          <w:vertAlign w:val="subscript"/>
        </w:rPr>
        <w:t>1</w:t>
      </w:r>
      <w:r w:rsidR="009B3465">
        <w:rPr>
          <w:i/>
          <w:iCs/>
          <w:sz w:val="28"/>
          <w:szCs w:val="28"/>
        </w:rPr>
        <w:t xml:space="preserve"> </w:t>
      </w:r>
      <w:r w:rsidR="009B3465" w:rsidRPr="0031636B">
        <w:rPr>
          <w:sz w:val="28"/>
          <w:szCs w:val="28"/>
        </w:rPr>
        <w:t>–</w:t>
      </w:r>
      <w:r w:rsidR="009B3465">
        <w:rPr>
          <w:sz w:val="28"/>
          <w:szCs w:val="28"/>
        </w:rPr>
        <w:t xml:space="preserve"> </w:t>
      </w:r>
      <w:r w:rsidR="009B3465" w:rsidRPr="0031636B">
        <w:rPr>
          <w:sz w:val="28"/>
          <w:szCs w:val="28"/>
        </w:rPr>
        <w:t>площад</w:t>
      </w:r>
      <w:r w:rsidR="009B3465">
        <w:rPr>
          <w:sz w:val="28"/>
          <w:szCs w:val="28"/>
        </w:rPr>
        <w:t>ь</w:t>
      </w:r>
      <w:r w:rsidR="009B3465" w:rsidRPr="0031636B">
        <w:rPr>
          <w:sz w:val="28"/>
          <w:szCs w:val="28"/>
        </w:rPr>
        <w:t xml:space="preserve"> пик</w:t>
      </w:r>
      <w:r w:rsidR="009B3465">
        <w:rPr>
          <w:sz w:val="28"/>
          <w:szCs w:val="28"/>
        </w:rPr>
        <w:t>а</w:t>
      </w:r>
      <w:r w:rsidR="009B3465" w:rsidRPr="0031636B">
        <w:rPr>
          <w:sz w:val="28"/>
          <w:szCs w:val="28"/>
        </w:rPr>
        <w:t xml:space="preserve"> углерода диоксида на хроматограмм</w:t>
      </w:r>
      <w:r w:rsidR="009B3465">
        <w:rPr>
          <w:sz w:val="28"/>
          <w:szCs w:val="28"/>
        </w:rPr>
        <w:t>е</w:t>
      </w:r>
      <w:r w:rsidR="009B3465" w:rsidRPr="0031636B">
        <w:rPr>
          <w:sz w:val="28"/>
          <w:szCs w:val="28"/>
        </w:rPr>
        <w:t xml:space="preserve"> испытуемого образца</w:t>
      </w:r>
      <w:r w:rsidR="009B3465">
        <w:rPr>
          <w:sz w:val="28"/>
          <w:szCs w:val="28"/>
        </w:rPr>
        <w:t>;</w:t>
      </w:r>
    </w:p>
    <w:p w:rsidR="0046083E" w:rsidRPr="0031636B" w:rsidRDefault="0046083E" w:rsidP="0046083E">
      <w:pPr>
        <w:tabs>
          <w:tab w:val="left" w:pos="720"/>
        </w:tabs>
        <w:spacing w:line="360" w:lineRule="auto"/>
        <w:ind w:firstLine="720"/>
        <w:jc w:val="both"/>
        <w:rPr>
          <w:sz w:val="28"/>
          <w:szCs w:val="28"/>
        </w:rPr>
      </w:pPr>
      <w:r w:rsidRPr="0031636B">
        <w:rPr>
          <w:i/>
          <w:iCs/>
          <w:sz w:val="28"/>
          <w:szCs w:val="28"/>
          <w:lang w:val="en-US"/>
        </w:rPr>
        <w:t>S</w:t>
      </w:r>
      <w:r w:rsidRPr="0031636B">
        <w:rPr>
          <w:i/>
          <w:iCs/>
          <w:sz w:val="28"/>
          <w:szCs w:val="28"/>
          <w:vertAlign w:val="subscript"/>
        </w:rPr>
        <w:t>0</w:t>
      </w:r>
      <w:r w:rsidR="009B3465">
        <w:rPr>
          <w:sz w:val="28"/>
          <w:szCs w:val="28"/>
        </w:rPr>
        <w:t xml:space="preserve"> </w:t>
      </w:r>
      <w:r w:rsidRPr="0031636B">
        <w:rPr>
          <w:sz w:val="28"/>
          <w:szCs w:val="28"/>
        </w:rPr>
        <w:t>–</w:t>
      </w:r>
      <w:r w:rsidR="009B3465">
        <w:rPr>
          <w:sz w:val="28"/>
          <w:szCs w:val="28"/>
        </w:rPr>
        <w:t xml:space="preserve"> </w:t>
      </w:r>
      <w:r w:rsidRPr="0031636B">
        <w:rPr>
          <w:sz w:val="28"/>
          <w:szCs w:val="28"/>
        </w:rPr>
        <w:t>площад</w:t>
      </w:r>
      <w:r w:rsidR="009B3465">
        <w:rPr>
          <w:sz w:val="28"/>
          <w:szCs w:val="28"/>
        </w:rPr>
        <w:t>ь</w:t>
      </w:r>
      <w:r w:rsidRPr="0031636B">
        <w:rPr>
          <w:sz w:val="28"/>
          <w:szCs w:val="28"/>
        </w:rPr>
        <w:t xml:space="preserve"> пик</w:t>
      </w:r>
      <w:r w:rsidR="009B3465">
        <w:rPr>
          <w:sz w:val="28"/>
          <w:szCs w:val="28"/>
        </w:rPr>
        <w:t>а</w:t>
      </w:r>
      <w:r w:rsidRPr="0031636B">
        <w:rPr>
          <w:sz w:val="28"/>
          <w:szCs w:val="28"/>
        </w:rPr>
        <w:t xml:space="preserve"> углерода диоксида на хроматограмм</w:t>
      </w:r>
      <w:r w:rsidR="009B3465">
        <w:rPr>
          <w:sz w:val="28"/>
          <w:szCs w:val="28"/>
        </w:rPr>
        <w:t>е</w:t>
      </w:r>
      <w:r w:rsidRPr="0031636B">
        <w:rPr>
          <w:sz w:val="28"/>
          <w:szCs w:val="28"/>
        </w:rPr>
        <w:t xml:space="preserve"> стандартного образца</w:t>
      </w:r>
      <w:r w:rsidR="007E0975">
        <w:rPr>
          <w:sz w:val="28"/>
          <w:szCs w:val="28"/>
        </w:rPr>
        <w:t xml:space="preserve"> углерода диоксида</w:t>
      </w:r>
      <w:r w:rsidRPr="0031636B">
        <w:rPr>
          <w:sz w:val="28"/>
          <w:szCs w:val="28"/>
        </w:rPr>
        <w:t>;</w:t>
      </w:r>
    </w:p>
    <w:p w:rsidR="0046083E" w:rsidRPr="0031636B" w:rsidRDefault="0046083E" w:rsidP="0046083E">
      <w:pPr>
        <w:tabs>
          <w:tab w:val="left" w:pos="720"/>
        </w:tabs>
        <w:spacing w:line="360" w:lineRule="auto"/>
        <w:ind w:firstLine="720"/>
        <w:jc w:val="both"/>
        <w:rPr>
          <w:sz w:val="28"/>
          <w:szCs w:val="28"/>
        </w:rPr>
      </w:pPr>
      <w:r w:rsidRPr="0031636B">
        <w:rPr>
          <w:i/>
          <w:iCs/>
          <w:sz w:val="28"/>
          <w:szCs w:val="28"/>
          <w:lang w:val="en-US"/>
        </w:rPr>
        <w:t>X</w:t>
      </w:r>
      <w:r w:rsidRPr="0031636B">
        <w:rPr>
          <w:i/>
          <w:iCs/>
          <w:sz w:val="28"/>
          <w:szCs w:val="28"/>
          <w:vertAlign w:val="subscript"/>
        </w:rPr>
        <w:t>0</w:t>
      </w:r>
      <w:r w:rsidR="009B3465">
        <w:rPr>
          <w:i/>
          <w:iCs/>
          <w:sz w:val="28"/>
          <w:szCs w:val="28"/>
          <w:vertAlign w:val="subscript"/>
        </w:rPr>
        <w:t xml:space="preserve"> </w:t>
      </w:r>
      <w:r w:rsidRPr="0031636B">
        <w:rPr>
          <w:sz w:val="28"/>
          <w:szCs w:val="28"/>
        </w:rPr>
        <w:t>– концентрация углерода диоксида в стандартном образце</w:t>
      </w:r>
      <w:r w:rsidR="009D34C4">
        <w:rPr>
          <w:sz w:val="28"/>
          <w:szCs w:val="28"/>
        </w:rPr>
        <w:t xml:space="preserve"> углерода диоксида</w:t>
      </w:r>
      <w:r w:rsidR="00A1018B">
        <w:rPr>
          <w:sz w:val="28"/>
          <w:szCs w:val="28"/>
        </w:rPr>
        <w:t xml:space="preserve"> в %</w:t>
      </w:r>
      <w:r w:rsidRPr="0031636B">
        <w:rPr>
          <w:sz w:val="28"/>
          <w:szCs w:val="28"/>
        </w:rPr>
        <w:t>.</w:t>
      </w:r>
    </w:p>
    <w:p w:rsidR="007D6A4E" w:rsidRPr="0046083E" w:rsidRDefault="007D6A4E" w:rsidP="008B2490">
      <w:pPr>
        <w:tabs>
          <w:tab w:val="left" w:pos="720"/>
        </w:tabs>
        <w:spacing w:line="360" w:lineRule="auto"/>
        <w:ind w:firstLine="720"/>
        <w:jc w:val="both"/>
        <w:rPr>
          <w:sz w:val="28"/>
          <w:szCs w:val="28"/>
        </w:rPr>
      </w:pPr>
      <w:r w:rsidRPr="009B3465">
        <w:rPr>
          <w:b/>
          <w:i/>
          <w:sz w:val="28"/>
          <w:szCs w:val="28"/>
        </w:rPr>
        <w:t xml:space="preserve">Метод </w:t>
      </w:r>
      <w:r w:rsidR="0046083E" w:rsidRPr="009B3465">
        <w:rPr>
          <w:b/>
          <w:i/>
          <w:sz w:val="28"/>
          <w:szCs w:val="28"/>
        </w:rPr>
        <w:t>3</w:t>
      </w:r>
      <w:r w:rsidRPr="009B3465">
        <w:rPr>
          <w:b/>
          <w:i/>
          <w:sz w:val="28"/>
          <w:szCs w:val="28"/>
        </w:rPr>
        <w:t>.</w:t>
      </w:r>
      <w:r>
        <w:rPr>
          <w:sz w:val="28"/>
          <w:szCs w:val="28"/>
        </w:rPr>
        <w:t xml:space="preserve"> Определение проводят методом ИК-</w:t>
      </w:r>
      <w:r w:rsidRPr="0046083E">
        <w:rPr>
          <w:sz w:val="28"/>
          <w:szCs w:val="28"/>
        </w:rPr>
        <w:t>спектрометрии</w:t>
      </w:r>
      <w:r w:rsidR="0046083E" w:rsidRPr="0046083E">
        <w:rPr>
          <w:sz w:val="28"/>
          <w:szCs w:val="28"/>
        </w:rPr>
        <w:t xml:space="preserve"> (ОФС </w:t>
      </w:r>
      <w:r w:rsidR="0046083E" w:rsidRPr="0046083E">
        <w:rPr>
          <w:color w:val="000000"/>
          <w:sz w:val="28"/>
          <w:szCs w:val="28"/>
        </w:rPr>
        <w:t>«Спектрометрия в инфракрасной области»)</w:t>
      </w:r>
      <w:r w:rsidRPr="0046083E">
        <w:rPr>
          <w:sz w:val="28"/>
          <w:szCs w:val="28"/>
        </w:rPr>
        <w:t xml:space="preserve">. </w:t>
      </w:r>
    </w:p>
    <w:p w:rsidR="007D6A4E" w:rsidRDefault="007D6A4E" w:rsidP="008B2490">
      <w:pPr>
        <w:tabs>
          <w:tab w:val="left" w:pos="720"/>
        </w:tabs>
        <w:spacing w:line="360" w:lineRule="auto"/>
        <w:ind w:firstLine="720"/>
        <w:jc w:val="both"/>
        <w:rPr>
          <w:sz w:val="28"/>
          <w:szCs w:val="28"/>
        </w:rPr>
      </w:pPr>
      <w:r>
        <w:rPr>
          <w:sz w:val="28"/>
          <w:szCs w:val="28"/>
        </w:rPr>
        <w:t>Кювету, прозрачную для инфракрасного излучения, с длиной оптического пути 100 мм заполняют газом так, как указано в разделе «Газы» ОФС «Спектрофотометрия в инфракрасной области».</w:t>
      </w:r>
    </w:p>
    <w:p w:rsidR="007D6A4E" w:rsidRDefault="007D6A4E" w:rsidP="008B2490">
      <w:pPr>
        <w:tabs>
          <w:tab w:val="left" w:pos="720"/>
        </w:tabs>
        <w:spacing w:line="360" w:lineRule="auto"/>
        <w:ind w:firstLine="720"/>
        <w:jc w:val="both"/>
        <w:rPr>
          <w:sz w:val="28"/>
          <w:szCs w:val="28"/>
        </w:rPr>
      </w:pPr>
      <w:r>
        <w:rPr>
          <w:sz w:val="28"/>
          <w:szCs w:val="28"/>
        </w:rPr>
        <w:t>Измеряют пропускание (оптическую плотность) с помощью инфракрасного анализатора, используя избирательный для углерода диоксида оптический светофильтр.</w:t>
      </w:r>
    </w:p>
    <w:p w:rsidR="007D6A4E" w:rsidRDefault="007D6A4E" w:rsidP="008B397B">
      <w:pPr>
        <w:tabs>
          <w:tab w:val="left" w:pos="720"/>
        </w:tabs>
        <w:ind w:firstLine="720"/>
        <w:jc w:val="both"/>
        <w:rPr>
          <w:sz w:val="28"/>
          <w:szCs w:val="28"/>
        </w:rPr>
      </w:pPr>
      <w:r>
        <w:rPr>
          <w:sz w:val="28"/>
          <w:szCs w:val="28"/>
        </w:rPr>
        <w:t>Примечания. 1. Для калибровки нуля прибора используют азот газообразный особой чистоты (с объемной долей азота не менее 99,999 и объемной долей кислорода не более 0,0005).</w:t>
      </w:r>
    </w:p>
    <w:p w:rsidR="007D6A4E" w:rsidRDefault="007D6A4E" w:rsidP="008B397B">
      <w:pPr>
        <w:tabs>
          <w:tab w:val="left" w:pos="720"/>
        </w:tabs>
        <w:ind w:firstLine="720"/>
        <w:jc w:val="both"/>
        <w:rPr>
          <w:sz w:val="28"/>
          <w:szCs w:val="28"/>
        </w:rPr>
      </w:pPr>
      <w:r>
        <w:rPr>
          <w:sz w:val="28"/>
          <w:szCs w:val="28"/>
        </w:rPr>
        <w:t>2. Для линеаризации и калибровки шкалы используют поверочную газовую смесь (эталонный газ) с содержанием диоксида углерода в диапазоне 80 – 100 %.</w:t>
      </w:r>
    </w:p>
    <w:p w:rsidR="008B397B" w:rsidRPr="00DB7350" w:rsidRDefault="008B397B" w:rsidP="008B397B">
      <w:pPr>
        <w:tabs>
          <w:tab w:val="left" w:pos="720"/>
        </w:tabs>
        <w:ind w:firstLine="720"/>
        <w:jc w:val="both"/>
        <w:rPr>
          <w:sz w:val="28"/>
          <w:szCs w:val="28"/>
        </w:rPr>
      </w:pPr>
      <w:r>
        <w:rPr>
          <w:sz w:val="28"/>
          <w:szCs w:val="28"/>
        </w:rPr>
        <w:t xml:space="preserve">3. Прибор в автоматическом режиме определяет долю содержания диоксида углерода. </w:t>
      </w:r>
    </w:p>
    <w:p w:rsidR="00200AE0" w:rsidRDefault="00654CFB" w:rsidP="008B397B">
      <w:pPr>
        <w:tabs>
          <w:tab w:val="left" w:pos="720"/>
        </w:tabs>
        <w:spacing w:before="240" w:line="360" w:lineRule="auto"/>
        <w:ind w:firstLine="720"/>
        <w:jc w:val="both"/>
        <w:rPr>
          <w:sz w:val="28"/>
          <w:szCs w:val="28"/>
        </w:rPr>
      </w:pPr>
      <w:r w:rsidRPr="00DB7350">
        <w:rPr>
          <w:b/>
          <w:sz w:val="28"/>
          <w:szCs w:val="28"/>
        </w:rPr>
        <w:t>Углерода мон</w:t>
      </w:r>
      <w:r w:rsidR="00C64690" w:rsidRPr="00DB7350">
        <w:rPr>
          <w:b/>
          <w:sz w:val="28"/>
          <w:szCs w:val="28"/>
        </w:rPr>
        <w:t>о</w:t>
      </w:r>
      <w:r w:rsidRPr="00DB7350">
        <w:rPr>
          <w:b/>
          <w:sz w:val="28"/>
          <w:szCs w:val="28"/>
        </w:rPr>
        <w:t>оксид.</w:t>
      </w:r>
      <w:r w:rsidRPr="00DB7350">
        <w:rPr>
          <w:sz w:val="28"/>
          <w:szCs w:val="28"/>
        </w:rPr>
        <w:t xml:space="preserve"> </w:t>
      </w:r>
      <w:r w:rsidR="008401E4" w:rsidRPr="00DB7350">
        <w:rPr>
          <w:sz w:val="28"/>
          <w:szCs w:val="28"/>
        </w:rPr>
        <w:t xml:space="preserve">Не более 0,0005 %. </w:t>
      </w:r>
    </w:p>
    <w:p w:rsidR="000F7CEA" w:rsidRDefault="000F7CEA" w:rsidP="008B397B">
      <w:pPr>
        <w:tabs>
          <w:tab w:val="left" w:pos="720"/>
        </w:tabs>
        <w:spacing w:before="240" w:line="360" w:lineRule="auto"/>
        <w:ind w:firstLine="720"/>
        <w:jc w:val="both"/>
        <w:rPr>
          <w:sz w:val="28"/>
          <w:szCs w:val="28"/>
        </w:rPr>
      </w:pPr>
      <w:r>
        <w:rPr>
          <w:sz w:val="28"/>
          <w:szCs w:val="28"/>
        </w:rPr>
        <w:t>Определяют одним из предложенных методов.</w:t>
      </w:r>
    </w:p>
    <w:p w:rsidR="00654CFB" w:rsidRPr="00DB7350" w:rsidRDefault="00200AE0" w:rsidP="008B397B">
      <w:pPr>
        <w:tabs>
          <w:tab w:val="left" w:pos="720"/>
        </w:tabs>
        <w:spacing w:before="240" w:line="360" w:lineRule="auto"/>
        <w:ind w:firstLine="720"/>
        <w:jc w:val="both"/>
        <w:rPr>
          <w:sz w:val="28"/>
          <w:szCs w:val="28"/>
        </w:rPr>
      </w:pPr>
      <w:r w:rsidRPr="00200AE0">
        <w:rPr>
          <w:b/>
          <w:i/>
          <w:sz w:val="28"/>
          <w:szCs w:val="28"/>
        </w:rPr>
        <w:t xml:space="preserve">Метод 1. </w:t>
      </w:r>
      <w:r w:rsidR="00654CFB" w:rsidRPr="00DB7350">
        <w:rPr>
          <w:sz w:val="28"/>
          <w:szCs w:val="28"/>
        </w:rPr>
        <w:t>Для проведения испытания использу</w:t>
      </w:r>
      <w:r w:rsidR="00DD176F" w:rsidRPr="00DB7350">
        <w:rPr>
          <w:sz w:val="28"/>
          <w:szCs w:val="28"/>
        </w:rPr>
        <w:t>ю</w:t>
      </w:r>
      <w:r w:rsidR="00654CFB" w:rsidRPr="00DB7350">
        <w:rPr>
          <w:sz w:val="28"/>
          <w:szCs w:val="28"/>
        </w:rPr>
        <w:t>т</w:t>
      </w:r>
      <w:r w:rsidR="00DD176F" w:rsidRPr="00DB7350">
        <w:rPr>
          <w:sz w:val="28"/>
          <w:szCs w:val="28"/>
        </w:rPr>
        <w:t xml:space="preserve"> </w:t>
      </w:r>
      <w:r w:rsidR="00654CFB" w:rsidRPr="00DB7350">
        <w:rPr>
          <w:sz w:val="28"/>
          <w:szCs w:val="28"/>
        </w:rPr>
        <w:t>т</w:t>
      </w:r>
      <w:r w:rsidR="00DD176F" w:rsidRPr="00DB7350">
        <w:rPr>
          <w:sz w:val="28"/>
          <w:szCs w:val="28"/>
        </w:rPr>
        <w:t>у</w:t>
      </w:r>
      <w:r w:rsidR="00654CFB" w:rsidRPr="00DB7350">
        <w:rPr>
          <w:sz w:val="28"/>
          <w:szCs w:val="28"/>
        </w:rPr>
        <w:t xml:space="preserve"> же аппаратур</w:t>
      </w:r>
      <w:r w:rsidR="00DD176F" w:rsidRPr="00DB7350">
        <w:rPr>
          <w:sz w:val="28"/>
          <w:szCs w:val="28"/>
        </w:rPr>
        <w:t>у</w:t>
      </w:r>
      <w:r w:rsidR="00654CFB" w:rsidRPr="00DB7350">
        <w:rPr>
          <w:sz w:val="28"/>
          <w:szCs w:val="28"/>
        </w:rPr>
        <w:t xml:space="preserve">, что и в </w:t>
      </w:r>
      <w:r w:rsidR="00DD176F" w:rsidRPr="00DB7350">
        <w:rPr>
          <w:sz w:val="28"/>
          <w:szCs w:val="28"/>
        </w:rPr>
        <w:t>разделе</w:t>
      </w:r>
      <w:r w:rsidR="00654CFB" w:rsidRPr="00DB7350">
        <w:rPr>
          <w:sz w:val="28"/>
          <w:szCs w:val="28"/>
        </w:rPr>
        <w:t xml:space="preserve"> «Углерода диоксид»</w:t>
      </w:r>
      <w:r w:rsidR="009F6476" w:rsidRPr="00DB7350">
        <w:rPr>
          <w:sz w:val="28"/>
          <w:szCs w:val="28"/>
        </w:rPr>
        <w:t>.</w:t>
      </w:r>
    </w:p>
    <w:p w:rsidR="00654CFB" w:rsidRPr="00DB7350" w:rsidRDefault="00654CFB" w:rsidP="008B2490">
      <w:pPr>
        <w:tabs>
          <w:tab w:val="left" w:pos="720"/>
        </w:tabs>
        <w:spacing w:line="360" w:lineRule="auto"/>
        <w:ind w:firstLine="720"/>
        <w:jc w:val="both"/>
        <w:rPr>
          <w:sz w:val="28"/>
          <w:szCs w:val="28"/>
        </w:rPr>
      </w:pPr>
      <w:r w:rsidRPr="00DB7350">
        <w:rPr>
          <w:sz w:val="28"/>
          <w:szCs w:val="28"/>
        </w:rPr>
        <w:t>2000 см</w:t>
      </w:r>
      <w:r w:rsidRPr="00DB7350">
        <w:rPr>
          <w:sz w:val="28"/>
          <w:szCs w:val="28"/>
          <w:vertAlign w:val="superscript"/>
        </w:rPr>
        <w:t>3</w:t>
      </w:r>
      <w:r w:rsidRPr="00DB7350">
        <w:rPr>
          <w:sz w:val="28"/>
          <w:szCs w:val="28"/>
        </w:rPr>
        <w:t xml:space="preserve"> кислорода пропускают в течение 30-35 мин через склянку</w:t>
      </w:r>
      <w:r w:rsidR="00A23BCC" w:rsidRPr="00DB7350">
        <w:rPr>
          <w:sz w:val="28"/>
          <w:szCs w:val="28"/>
        </w:rPr>
        <w:t>,</w:t>
      </w:r>
      <w:r w:rsidRPr="00DB7350">
        <w:rPr>
          <w:sz w:val="28"/>
          <w:szCs w:val="28"/>
        </w:rPr>
        <w:t xml:space="preserve"> со </w:t>
      </w:r>
      <w:r w:rsidR="00A23BCC" w:rsidRPr="00DB7350">
        <w:rPr>
          <w:sz w:val="28"/>
          <w:szCs w:val="28"/>
        </w:rPr>
        <w:t>держащ</w:t>
      </w:r>
      <w:r w:rsidR="00547674" w:rsidRPr="00DB7350">
        <w:rPr>
          <w:sz w:val="28"/>
          <w:szCs w:val="28"/>
        </w:rPr>
        <w:t>ую</w:t>
      </w:r>
      <w:r w:rsidR="00A23BCC" w:rsidRPr="00DB7350">
        <w:rPr>
          <w:sz w:val="28"/>
          <w:szCs w:val="28"/>
        </w:rPr>
        <w:t xml:space="preserve"> </w:t>
      </w:r>
      <w:r w:rsidRPr="00DB7350">
        <w:rPr>
          <w:sz w:val="28"/>
          <w:szCs w:val="28"/>
        </w:rPr>
        <w:t xml:space="preserve">100 мл слабо нагретого (от 25 до 40 ºС) </w:t>
      </w:r>
      <w:r w:rsidR="00E86DDC" w:rsidRPr="00DB7350">
        <w:rPr>
          <w:sz w:val="28"/>
          <w:szCs w:val="28"/>
        </w:rPr>
        <w:t>5 % аммиачного раствора серебра нитрата.</w:t>
      </w:r>
    </w:p>
    <w:p w:rsidR="00E86DDC" w:rsidRDefault="00E86DDC" w:rsidP="008B2490">
      <w:pPr>
        <w:tabs>
          <w:tab w:val="left" w:pos="720"/>
        </w:tabs>
        <w:spacing w:line="360" w:lineRule="auto"/>
        <w:ind w:firstLine="720"/>
        <w:jc w:val="both"/>
        <w:rPr>
          <w:sz w:val="28"/>
          <w:szCs w:val="28"/>
        </w:rPr>
      </w:pPr>
      <w:r w:rsidRPr="00DB7350">
        <w:rPr>
          <w:sz w:val="28"/>
          <w:szCs w:val="28"/>
        </w:rPr>
        <w:t>Раствор должен оставаться бесцветным и прозрачным.</w:t>
      </w:r>
    </w:p>
    <w:p w:rsidR="00200AE0" w:rsidRDefault="00200AE0" w:rsidP="00200AE0">
      <w:pPr>
        <w:tabs>
          <w:tab w:val="left" w:pos="720"/>
        </w:tabs>
        <w:spacing w:line="360" w:lineRule="auto"/>
        <w:ind w:firstLine="720"/>
        <w:jc w:val="both"/>
        <w:rPr>
          <w:sz w:val="28"/>
          <w:szCs w:val="28"/>
        </w:rPr>
      </w:pPr>
      <w:r w:rsidRPr="00200AE0">
        <w:rPr>
          <w:b/>
          <w:i/>
          <w:sz w:val="28"/>
          <w:szCs w:val="28"/>
        </w:rPr>
        <w:lastRenderedPageBreak/>
        <w:t xml:space="preserve">Метод 2. </w:t>
      </w:r>
      <w:r w:rsidRPr="0031636B">
        <w:rPr>
          <w:sz w:val="28"/>
          <w:szCs w:val="28"/>
        </w:rPr>
        <w:t xml:space="preserve">Определение проводят методом газовой хроматографии с использованием </w:t>
      </w:r>
      <w:r w:rsidR="007018B0">
        <w:rPr>
          <w:sz w:val="28"/>
          <w:szCs w:val="28"/>
        </w:rPr>
        <w:t>газового</w:t>
      </w:r>
      <w:r w:rsidRPr="0031636B">
        <w:rPr>
          <w:sz w:val="28"/>
          <w:szCs w:val="28"/>
        </w:rPr>
        <w:t xml:space="preserve"> хроматографа</w:t>
      </w:r>
      <w:r w:rsidR="00A20536">
        <w:rPr>
          <w:sz w:val="28"/>
          <w:szCs w:val="28"/>
        </w:rPr>
        <w:t xml:space="preserve"> (рис. </w:t>
      </w:r>
      <w:r w:rsidR="00DD66EE">
        <w:rPr>
          <w:sz w:val="28"/>
          <w:szCs w:val="28"/>
        </w:rPr>
        <w:t>5</w:t>
      </w:r>
      <w:r w:rsidR="007018B0">
        <w:rPr>
          <w:sz w:val="28"/>
          <w:szCs w:val="28"/>
        </w:rPr>
        <w:t>)</w:t>
      </w:r>
      <w:r w:rsidR="002E5440">
        <w:rPr>
          <w:sz w:val="28"/>
          <w:szCs w:val="28"/>
        </w:rPr>
        <w:t>.</w:t>
      </w:r>
    </w:p>
    <w:p w:rsidR="007018B0" w:rsidRPr="0031636B" w:rsidRDefault="007018B0" w:rsidP="00200AE0">
      <w:pPr>
        <w:tabs>
          <w:tab w:val="left" w:pos="720"/>
        </w:tabs>
        <w:spacing w:line="360" w:lineRule="auto"/>
        <w:ind w:firstLine="720"/>
        <w:jc w:val="both"/>
        <w:rPr>
          <w:sz w:val="28"/>
          <w:szCs w:val="28"/>
        </w:rPr>
      </w:pPr>
      <w:r>
        <w:rPr>
          <w:i/>
          <w:sz w:val="28"/>
          <w:szCs w:val="28"/>
        </w:rPr>
        <w:t xml:space="preserve">Устройство ввода пробы. </w:t>
      </w:r>
      <w:r>
        <w:rPr>
          <w:sz w:val="28"/>
          <w:szCs w:val="28"/>
        </w:rPr>
        <w:t>И</w:t>
      </w:r>
      <w:r w:rsidRPr="00DB7350">
        <w:rPr>
          <w:sz w:val="28"/>
          <w:szCs w:val="28"/>
        </w:rPr>
        <w:t>спользуют ту же аппаратуру, что и в разделе «Углерода диоксид»</w:t>
      </w:r>
      <w:r>
        <w:rPr>
          <w:sz w:val="28"/>
          <w:szCs w:val="28"/>
        </w:rPr>
        <w:t xml:space="preserve"> метод 2.</w:t>
      </w:r>
    </w:p>
    <w:p w:rsidR="00200AE0" w:rsidRPr="0031636B" w:rsidRDefault="00200AE0" w:rsidP="00200AE0">
      <w:pPr>
        <w:tabs>
          <w:tab w:val="left" w:pos="720"/>
        </w:tabs>
        <w:spacing w:line="360" w:lineRule="auto"/>
        <w:ind w:firstLine="720"/>
        <w:jc w:val="both"/>
        <w:rPr>
          <w:sz w:val="28"/>
          <w:szCs w:val="28"/>
        </w:rPr>
      </w:pPr>
      <w:r w:rsidRPr="0031636B">
        <w:rPr>
          <w:i/>
          <w:iCs/>
          <w:sz w:val="28"/>
          <w:szCs w:val="28"/>
        </w:rPr>
        <w:t>Стандартный образец</w:t>
      </w:r>
      <w:r>
        <w:rPr>
          <w:i/>
          <w:iCs/>
          <w:sz w:val="28"/>
          <w:szCs w:val="28"/>
        </w:rPr>
        <w:t xml:space="preserve"> углерода монооксида</w:t>
      </w:r>
      <w:r w:rsidRPr="0031636B">
        <w:rPr>
          <w:sz w:val="28"/>
          <w:szCs w:val="28"/>
        </w:rPr>
        <w:t>. Поверочная газовая смесь, содержащая около 0,0005</w:t>
      </w:r>
      <w:r>
        <w:rPr>
          <w:sz w:val="28"/>
          <w:szCs w:val="28"/>
        </w:rPr>
        <w:t> </w:t>
      </w:r>
      <w:r w:rsidRPr="0031636B">
        <w:rPr>
          <w:sz w:val="28"/>
          <w:szCs w:val="28"/>
        </w:rPr>
        <w:t>% углерода монооксида и 0,0015</w:t>
      </w:r>
      <w:r>
        <w:rPr>
          <w:sz w:val="28"/>
          <w:szCs w:val="28"/>
        </w:rPr>
        <w:t> </w:t>
      </w:r>
      <w:r w:rsidRPr="0031636B">
        <w:rPr>
          <w:sz w:val="28"/>
          <w:szCs w:val="28"/>
        </w:rPr>
        <w:t>% метана в кислороде.</w:t>
      </w:r>
    </w:p>
    <w:p w:rsidR="00200AE0" w:rsidRDefault="00200AE0" w:rsidP="00200AE0">
      <w:pPr>
        <w:tabs>
          <w:tab w:val="left" w:pos="720"/>
        </w:tabs>
        <w:spacing w:line="360" w:lineRule="auto"/>
        <w:ind w:firstLine="720"/>
        <w:jc w:val="both"/>
        <w:rPr>
          <w:sz w:val="28"/>
          <w:szCs w:val="28"/>
        </w:rPr>
      </w:pPr>
      <w:r w:rsidRPr="005D7D4C">
        <w:rPr>
          <w:i/>
          <w:sz w:val="28"/>
          <w:szCs w:val="28"/>
        </w:rPr>
        <w:t>Испытуемый образец</w:t>
      </w:r>
      <w:r>
        <w:rPr>
          <w:sz w:val="28"/>
          <w:szCs w:val="28"/>
        </w:rPr>
        <w:t>. Отобранный образец кислорода без разведений.</w:t>
      </w:r>
    </w:p>
    <w:p w:rsidR="00200AE0" w:rsidRPr="00A303EE" w:rsidRDefault="00200AE0" w:rsidP="00200AE0">
      <w:pPr>
        <w:tabs>
          <w:tab w:val="left" w:pos="720"/>
        </w:tabs>
        <w:spacing w:line="360" w:lineRule="auto"/>
        <w:ind w:firstLine="720"/>
        <w:jc w:val="both"/>
        <w:rPr>
          <w:iCs/>
          <w:sz w:val="28"/>
          <w:szCs w:val="28"/>
        </w:rPr>
      </w:pPr>
      <w:r w:rsidRPr="0031636B">
        <w:rPr>
          <w:i/>
          <w:sz w:val="28"/>
          <w:szCs w:val="28"/>
        </w:rPr>
        <w:t>Хроматографические условия</w:t>
      </w:r>
      <w:r w:rsidR="00A303EE">
        <w:rPr>
          <w:i/>
          <w:sz w:val="28"/>
          <w:szCs w:val="28"/>
        </w:rPr>
        <w:t xml:space="preserve"> </w:t>
      </w:r>
      <w:r w:rsidR="00A303EE" w:rsidRPr="00A303EE">
        <w:rPr>
          <w:iCs/>
          <w:sz w:val="28"/>
          <w:szCs w:val="28"/>
        </w:rPr>
        <w:t>(если иного не указано в фармакопейной статье)</w:t>
      </w:r>
    </w:p>
    <w:tbl>
      <w:tblPr>
        <w:tblW w:w="0" w:type="auto"/>
        <w:tblInd w:w="108" w:type="dxa"/>
        <w:tblLook w:val="04A0"/>
      </w:tblPr>
      <w:tblGrid>
        <w:gridCol w:w="4628"/>
        <w:gridCol w:w="2321"/>
        <w:gridCol w:w="2297"/>
      </w:tblGrid>
      <w:tr w:rsidR="00200AE0" w:rsidRPr="0031636B" w:rsidTr="00086E1A">
        <w:tc>
          <w:tcPr>
            <w:tcW w:w="4628" w:type="dxa"/>
          </w:tcPr>
          <w:p w:rsidR="00200AE0" w:rsidRPr="00CD584B" w:rsidRDefault="00200AE0" w:rsidP="00CD584B">
            <w:pPr>
              <w:tabs>
                <w:tab w:val="left" w:pos="720"/>
              </w:tabs>
              <w:jc w:val="both"/>
              <w:rPr>
                <w:sz w:val="28"/>
                <w:szCs w:val="28"/>
              </w:rPr>
            </w:pPr>
            <w:r w:rsidRPr="00CD584B">
              <w:rPr>
                <w:sz w:val="28"/>
                <w:szCs w:val="28"/>
              </w:rPr>
              <w:t>Колонка</w:t>
            </w:r>
          </w:p>
        </w:tc>
        <w:tc>
          <w:tcPr>
            <w:tcW w:w="4618" w:type="dxa"/>
            <w:gridSpan w:val="2"/>
          </w:tcPr>
          <w:p w:rsidR="00200AE0" w:rsidRPr="00CD584B" w:rsidRDefault="007018B0" w:rsidP="00CD584B">
            <w:pPr>
              <w:tabs>
                <w:tab w:val="left" w:pos="720"/>
              </w:tabs>
              <w:spacing w:after="120"/>
              <w:rPr>
                <w:sz w:val="28"/>
                <w:szCs w:val="28"/>
              </w:rPr>
            </w:pPr>
            <w:r>
              <w:rPr>
                <w:sz w:val="28"/>
                <w:szCs w:val="28"/>
              </w:rPr>
              <w:t>металлическая</w:t>
            </w:r>
            <w:r w:rsidR="00200AE0" w:rsidRPr="00CD584B">
              <w:rPr>
                <w:sz w:val="28"/>
                <w:szCs w:val="28"/>
              </w:rPr>
              <w:t xml:space="preserve"> </w:t>
            </w:r>
            <w:r w:rsidR="007D32B7">
              <w:rPr>
                <w:sz w:val="28"/>
                <w:szCs w:val="28"/>
              </w:rPr>
              <w:t xml:space="preserve">или стеклянная </w:t>
            </w:r>
            <w:r w:rsidR="00200AE0" w:rsidRPr="00CD584B">
              <w:rPr>
                <w:sz w:val="28"/>
                <w:szCs w:val="28"/>
              </w:rPr>
              <w:t>2 м × 1 мм, углеродное молекулярное сито, 152-178 мкм;</w:t>
            </w:r>
          </w:p>
        </w:tc>
      </w:tr>
      <w:tr w:rsidR="00200AE0" w:rsidRPr="0031636B" w:rsidTr="00086E1A">
        <w:tc>
          <w:tcPr>
            <w:tcW w:w="4628" w:type="dxa"/>
          </w:tcPr>
          <w:p w:rsidR="00200AE0" w:rsidRPr="00CD584B" w:rsidRDefault="00200AE0" w:rsidP="00CD584B">
            <w:pPr>
              <w:tabs>
                <w:tab w:val="left" w:pos="720"/>
              </w:tabs>
              <w:jc w:val="both"/>
              <w:rPr>
                <w:sz w:val="28"/>
                <w:szCs w:val="28"/>
              </w:rPr>
            </w:pPr>
            <w:r w:rsidRPr="00CD584B">
              <w:rPr>
                <w:sz w:val="28"/>
                <w:szCs w:val="28"/>
              </w:rPr>
              <w:t>Детектор</w:t>
            </w:r>
          </w:p>
        </w:tc>
        <w:tc>
          <w:tcPr>
            <w:tcW w:w="4618" w:type="dxa"/>
            <w:gridSpan w:val="2"/>
          </w:tcPr>
          <w:p w:rsidR="00200AE0" w:rsidRPr="00CD584B" w:rsidRDefault="00200AE0" w:rsidP="00CD584B">
            <w:pPr>
              <w:tabs>
                <w:tab w:val="left" w:pos="720"/>
              </w:tabs>
              <w:spacing w:after="120"/>
              <w:rPr>
                <w:sz w:val="28"/>
                <w:szCs w:val="28"/>
              </w:rPr>
            </w:pPr>
            <w:r w:rsidRPr="00CD584B">
              <w:rPr>
                <w:sz w:val="28"/>
                <w:szCs w:val="28"/>
              </w:rPr>
              <w:t>термохимический;</w:t>
            </w:r>
          </w:p>
        </w:tc>
      </w:tr>
      <w:tr w:rsidR="00200AE0" w:rsidRPr="0031636B" w:rsidTr="00086E1A">
        <w:tc>
          <w:tcPr>
            <w:tcW w:w="4628" w:type="dxa"/>
          </w:tcPr>
          <w:p w:rsidR="00200AE0" w:rsidRPr="00CD584B" w:rsidRDefault="00200AE0" w:rsidP="00CD584B">
            <w:pPr>
              <w:tabs>
                <w:tab w:val="left" w:pos="720"/>
              </w:tabs>
              <w:jc w:val="both"/>
              <w:rPr>
                <w:sz w:val="28"/>
                <w:szCs w:val="28"/>
              </w:rPr>
            </w:pPr>
            <w:r w:rsidRPr="00CD584B">
              <w:rPr>
                <w:sz w:val="28"/>
                <w:szCs w:val="28"/>
              </w:rPr>
              <w:t>Газ-носитель</w:t>
            </w:r>
          </w:p>
        </w:tc>
        <w:tc>
          <w:tcPr>
            <w:tcW w:w="4618" w:type="dxa"/>
            <w:gridSpan w:val="2"/>
          </w:tcPr>
          <w:p w:rsidR="00200AE0" w:rsidRPr="00CD584B" w:rsidRDefault="007018B0" w:rsidP="00CD584B">
            <w:pPr>
              <w:tabs>
                <w:tab w:val="left" w:pos="720"/>
              </w:tabs>
              <w:spacing w:after="120"/>
              <w:rPr>
                <w:sz w:val="28"/>
                <w:szCs w:val="28"/>
              </w:rPr>
            </w:pPr>
            <w:r>
              <w:rPr>
                <w:sz w:val="28"/>
                <w:szCs w:val="28"/>
              </w:rPr>
              <w:t xml:space="preserve">Сухой </w:t>
            </w:r>
            <w:r w:rsidR="007E0975" w:rsidRPr="00CD584B">
              <w:rPr>
                <w:sz w:val="28"/>
                <w:szCs w:val="28"/>
              </w:rPr>
              <w:t>в</w:t>
            </w:r>
            <w:r w:rsidR="00916933" w:rsidRPr="00CD584B">
              <w:rPr>
                <w:sz w:val="28"/>
                <w:szCs w:val="28"/>
              </w:rPr>
              <w:t>оздух</w:t>
            </w:r>
            <w:r w:rsidR="00200AE0" w:rsidRPr="00CD584B">
              <w:rPr>
                <w:sz w:val="28"/>
                <w:szCs w:val="28"/>
              </w:rPr>
              <w:t>;</w:t>
            </w:r>
          </w:p>
        </w:tc>
      </w:tr>
      <w:tr w:rsidR="00200AE0" w:rsidRPr="0031636B" w:rsidTr="00086E1A">
        <w:tc>
          <w:tcPr>
            <w:tcW w:w="4628" w:type="dxa"/>
          </w:tcPr>
          <w:p w:rsidR="00200AE0" w:rsidRPr="00CD584B" w:rsidRDefault="00200AE0" w:rsidP="00CD584B">
            <w:pPr>
              <w:tabs>
                <w:tab w:val="left" w:pos="720"/>
              </w:tabs>
              <w:jc w:val="both"/>
              <w:rPr>
                <w:sz w:val="28"/>
                <w:szCs w:val="28"/>
              </w:rPr>
            </w:pPr>
            <w:r w:rsidRPr="00CD584B">
              <w:rPr>
                <w:sz w:val="28"/>
                <w:szCs w:val="28"/>
              </w:rPr>
              <w:t>Скорость потока</w:t>
            </w:r>
          </w:p>
        </w:tc>
        <w:tc>
          <w:tcPr>
            <w:tcW w:w="4618" w:type="dxa"/>
            <w:gridSpan w:val="2"/>
          </w:tcPr>
          <w:p w:rsidR="00200AE0" w:rsidRPr="00CD584B" w:rsidRDefault="00200AE0" w:rsidP="00B90482">
            <w:pPr>
              <w:tabs>
                <w:tab w:val="left" w:pos="720"/>
              </w:tabs>
              <w:spacing w:after="120"/>
              <w:rPr>
                <w:sz w:val="28"/>
                <w:szCs w:val="28"/>
              </w:rPr>
            </w:pPr>
            <w:r w:rsidRPr="00CD584B">
              <w:rPr>
                <w:sz w:val="28"/>
                <w:szCs w:val="28"/>
              </w:rPr>
              <w:t>1</w:t>
            </w:r>
            <w:r w:rsidR="001131CE">
              <w:rPr>
                <w:sz w:val="28"/>
                <w:szCs w:val="28"/>
              </w:rPr>
              <w:t>0</w:t>
            </w:r>
            <w:r w:rsidRPr="00CD584B">
              <w:rPr>
                <w:sz w:val="28"/>
                <w:szCs w:val="28"/>
              </w:rPr>
              <w:t xml:space="preserve"> мл/мин;</w:t>
            </w:r>
          </w:p>
        </w:tc>
      </w:tr>
      <w:tr w:rsidR="00200AE0" w:rsidRPr="0031636B" w:rsidTr="00086E1A">
        <w:tc>
          <w:tcPr>
            <w:tcW w:w="4628" w:type="dxa"/>
          </w:tcPr>
          <w:p w:rsidR="00200AE0" w:rsidRPr="00CD584B" w:rsidRDefault="00200AE0" w:rsidP="00CD584B">
            <w:pPr>
              <w:tabs>
                <w:tab w:val="left" w:pos="720"/>
              </w:tabs>
              <w:jc w:val="both"/>
              <w:rPr>
                <w:sz w:val="28"/>
                <w:szCs w:val="28"/>
              </w:rPr>
            </w:pPr>
            <w:r w:rsidRPr="00CD584B">
              <w:rPr>
                <w:sz w:val="28"/>
                <w:szCs w:val="28"/>
              </w:rPr>
              <w:t xml:space="preserve">Объём </w:t>
            </w:r>
            <w:r w:rsidR="0002158B">
              <w:rPr>
                <w:sz w:val="28"/>
                <w:szCs w:val="28"/>
              </w:rPr>
              <w:t>дозирующей петли</w:t>
            </w:r>
          </w:p>
        </w:tc>
        <w:tc>
          <w:tcPr>
            <w:tcW w:w="4618" w:type="dxa"/>
            <w:gridSpan w:val="2"/>
          </w:tcPr>
          <w:p w:rsidR="00200AE0" w:rsidRPr="00CD584B" w:rsidRDefault="00200AE0" w:rsidP="00CD584B">
            <w:pPr>
              <w:tabs>
                <w:tab w:val="left" w:pos="720"/>
              </w:tabs>
              <w:spacing w:after="120"/>
              <w:rPr>
                <w:sz w:val="28"/>
                <w:szCs w:val="28"/>
              </w:rPr>
            </w:pPr>
            <w:r w:rsidRPr="00CD584B">
              <w:rPr>
                <w:sz w:val="28"/>
                <w:szCs w:val="28"/>
              </w:rPr>
              <w:t>250 мкл;</w:t>
            </w:r>
          </w:p>
        </w:tc>
      </w:tr>
      <w:tr w:rsidR="00200AE0" w:rsidRPr="0031636B" w:rsidTr="00086E1A">
        <w:tc>
          <w:tcPr>
            <w:tcW w:w="4628" w:type="dxa"/>
            <w:vMerge w:val="restart"/>
          </w:tcPr>
          <w:p w:rsidR="00200AE0" w:rsidRPr="00CD584B" w:rsidRDefault="00200AE0" w:rsidP="00CD584B">
            <w:pPr>
              <w:tabs>
                <w:tab w:val="left" w:pos="720"/>
              </w:tabs>
              <w:jc w:val="both"/>
              <w:rPr>
                <w:sz w:val="28"/>
                <w:szCs w:val="28"/>
              </w:rPr>
            </w:pPr>
            <w:r w:rsidRPr="00CD584B">
              <w:rPr>
                <w:sz w:val="28"/>
                <w:szCs w:val="28"/>
              </w:rPr>
              <w:t>Температура</w:t>
            </w:r>
          </w:p>
        </w:tc>
        <w:tc>
          <w:tcPr>
            <w:tcW w:w="2321" w:type="dxa"/>
          </w:tcPr>
          <w:p w:rsidR="00200AE0" w:rsidRPr="00CD584B" w:rsidRDefault="00200AE0" w:rsidP="00CD584B">
            <w:pPr>
              <w:tabs>
                <w:tab w:val="left" w:pos="720"/>
              </w:tabs>
              <w:spacing w:after="120"/>
              <w:rPr>
                <w:sz w:val="28"/>
                <w:szCs w:val="28"/>
              </w:rPr>
            </w:pPr>
            <w:r w:rsidRPr="00CD584B">
              <w:rPr>
                <w:sz w:val="28"/>
                <w:szCs w:val="28"/>
              </w:rPr>
              <w:t>колонка</w:t>
            </w:r>
          </w:p>
        </w:tc>
        <w:tc>
          <w:tcPr>
            <w:tcW w:w="2297" w:type="dxa"/>
          </w:tcPr>
          <w:p w:rsidR="00200AE0" w:rsidRPr="00CD584B" w:rsidRDefault="000F7CEA" w:rsidP="00CD584B">
            <w:pPr>
              <w:tabs>
                <w:tab w:val="left" w:pos="720"/>
              </w:tabs>
              <w:spacing w:after="120"/>
              <w:rPr>
                <w:sz w:val="28"/>
                <w:szCs w:val="28"/>
              </w:rPr>
            </w:pPr>
            <w:r>
              <w:rPr>
                <w:sz w:val="28"/>
                <w:szCs w:val="28"/>
              </w:rPr>
              <w:t>70-</w:t>
            </w:r>
            <w:r w:rsidR="00916933" w:rsidRPr="00CD584B">
              <w:rPr>
                <w:sz w:val="28"/>
                <w:szCs w:val="28"/>
              </w:rPr>
              <w:t>8</w:t>
            </w:r>
            <w:r w:rsidR="00200AE0" w:rsidRPr="00CD584B">
              <w:rPr>
                <w:sz w:val="28"/>
                <w:szCs w:val="28"/>
              </w:rPr>
              <w:t>0 ºС;</w:t>
            </w:r>
          </w:p>
        </w:tc>
      </w:tr>
      <w:tr w:rsidR="00200AE0" w:rsidRPr="0031636B" w:rsidTr="00086E1A">
        <w:tc>
          <w:tcPr>
            <w:tcW w:w="4628" w:type="dxa"/>
            <w:vMerge/>
          </w:tcPr>
          <w:p w:rsidR="00200AE0" w:rsidRPr="00CD584B" w:rsidRDefault="00200AE0" w:rsidP="00CD584B">
            <w:pPr>
              <w:tabs>
                <w:tab w:val="left" w:pos="720"/>
              </w:tabs>
              <w:jc w:val="both"/>
              <w:rPr>
                <w:sz w:val="28"/>
                <w:szCs w:val="28"/>
              </w:rPr>
            </w:pPr>
          </w:p>
        </w:tc>
        <w:tc>
          <w:tcPr>
            <w:tcW w:w="2321" w:type="dxa"/>
          </w:tcPr>
          <w:p w:rsidR="00200AE0" w:rsidRPr="00CD584B" w:rsidRDefault="00200AE0" w:rsidP="00CD584B">
            <w:pPr>
              <w:tabs>
                <w:tab w:val="left" w:pos="720"/>
              </w:tabs>
              <w:spacing w:after="120"/>
              <w:rPr>
                <w:sz w:val="28"/>
                <w:szCs w:val="28"/>
              </w:rPr>
            </w:pPr>
            <w:r w:rsidRPr="00CD584B">
              <w:rPr>
                <w:sz w:val="28"/>
                <w:szCs w:val="28"/>
              </w:rPr>
              <w:t>детектор</w:t>
            </w:r>
          </w:p>
        </w:tc>
        <w:tc>
          <w:tcPr>
            <w:tcW w:w="2297" w:type="dxa"/>
          </w:tcPr>
          <w:p w:rsidR="00200AE0" w:rsidRPr="00CD584B" w:rsidRDefault="000F7CEA" w:rsidP="00CD584B">
            <w:pPr>
              <w:tabs>
                <w:tab w:val="left" w:pos="720"/>
              </w:tabs>
              <w:spacing w:after="120"/>
              <w:rPr>
                <w:sz w:val="28"/>
                <w:szCs w:val="28"/>
              </w:rPr>
            </w:pPr>
            <w:r>
              <w:rPr>
                <w:sz w:val="28"/>
                <w:szCs w:val="28"/>
              </w:rPr>
              <w:t>70-</w:t>
            </w:r>
            <w:r w:rsidR="00916933" w:rsidRPr="00CD584B">
              <w:rPr>
                <w:sz w:val="28"/>
                <w:szCs w:val="28"/>
              </w:rPr>
              <w:t>8</w:t>
            </w:r>
            <w:r w:rsidR="00200AE0" w:rsidRPr="00CD584B">
              <w:rPr>
                <w:sz w:val="28"/>
                <w:szCs w:val="28"/>
              </w:rPr>
              <w:t>0 ºС;</w:t>
            </w:r>
          </w:p>
        </w:tc>
      </w:tr>
      <w:tr w:rsidR="00200AE0" w:rsidRPr="0031636B" w:rsidTr="00086E1A">
        <w:tc>
          <w:tcPr>
            <w:tcW w:w="4628" w:type="dxa"/>
          </w:tcPr>
          <w:p w:rsidR="00200AE0" w:rsidRPr="00CD584B" w:rsidRDefault="00200AE0" w:rsidP="00CD584B">
            <w:pPr>
              <w:tabs>
                <w:tab w:val="left" w:pos="720"/>
              </w:tabs>
              <w:jc w:val="both"/>
              <w:rPr>
                <w:sz w:val="28"/>
                <w:szCs w:val="28"/>
              </w:rPr>
            </w:pPr>
            <w:r w:rsidRPr="00CD584B">
              <w:rPr>
                <w:sz w:val="28"/>
                <w:szCs w:val="28"/>
              </w:rPr>
              <w:t>Время хроматографирования</w:t>
            </w:r>
          </w:p>
        </w:tc>
        <w:tc>
          <w:tcPr>
            <w:tcW w:w="4618" w:type="dxa"/>
            <w:gridSpan w:val="2"/>
          </w:tcPr>
          <w:p w:rsidR="00200AE0" w:rsidRPr="00CD584B" w:rsidRDefault="00200AE0" w:rsidP="00CD584B">
            <w:pPr>
              <w:tabs>
                <w:tab w:val="left" w:pos="720"/>
              </w:tabs>
              <w:jc w:val="both"/>
              <w:rPr>
                <w:sz w:val="28"/>
                <w:szCs w:val="28"/>
              </w:rPr>
            </w:pPr>
            <w:r w:rsidRPr="00CD584B">
              <w:rPr>
                <w:sz w:val="28"/>
                <w:szCs w:val="28"/>
              </w:rPr>
              <w:t>5 мин.</w:t>
            </w:r>
          </w:p>
        </w:tc>
      </w:tr>
    </w:tbl>
    <w:p w:rsidR="00086E1A" w:rsidRDefault="00086E1A" w:rsidP="00086E1A">
      <w:pPr>
        <w:tabs>
          <w:tab w:val="left" w:pos="720"/>
        </w:tabs>
        <w:spacing w:before="240" w:line="360" w:lineRule="auto"/>
        <w:ind w:firstLine="720"/>
        <w:jc w:val="both"/>
        <w:rPr>
          <w:sz w:val="28"/>
          <w:szCs w:val="28"/>
        </w:rPr>
      </w:pPr>
      <w:r>
        <w:rPr>
          <w:sz w:val="28"/>
          <w:szCs w:val="28"/>
        </w:rPr>
        <w:t>Допускается корректировка условий хроматографировния при условии пригодности хроматографической системы.</w:t>
      </w:r>
    </w:p>
    <w:p w:rsidR="00200AE0" w:rsidRPr="0031636B" w:rsidRDefault="00200AE0" w:rsidP="00916933">
      <w:pPr>
        <w:tabs>
          <w:tab w:val="left" w:pos="720"/>
        </w:tabs>
        <w:spacing w:before="240" w:line="360" w:lineRule="auto"/>
        <w:ind w:firstLine="720"/>
        <w:jc w:val="both"/>
        <w:rPr>
          <w:sz w:val="28"/>
          <w:szCs w:val="28"/>
        </w:rPr>
      </w:pPr>
      <w:r w:rsidRPr="00916933">
        <w:rPr>
          <w:i/>
          <w:sz w:val="28"/>
          <w:szCs w:val="28"/>
        </w:rPr>
        <w:t>Порядок выхода пиков:</w:t>
      </w:r>
      <w:r w:rsidRPr="0031636B">
        <w:rPr>
          <w:sz w:val="28"/>
          <w:szCs w:val="28"/>
        </w:rPr>
        <w:t xml:space="preserve"> кислород, углерода</w:t>
      </w:r>
      <w:r w:rsidR="007E0975">
        <w:rPr>
          <w:sz w:val="28"/>
          <w:szCs w:val="28"/>
        </w:rPr>
        <w:t xml:space="preserve"> монооксид</w:t>
      </w:r>
      <w:r w:rsidR="007D32B7">
        <w:rPr>
          <w:sz w:val="28"/>
          <w:szCs w:val="28"/>
        </w:rPr>
        <w:t>, метан</w:t>
      </w:r>
      <w:r w:rsidRPr="0031636B">
        <w:rPr>
          <w:sz w:val="28"/>
          <w:szCs w:val="28"/>
        </w:rPr>
        <w:t>.</w:t>
      </w:r>
    </w:p>
    <w:p w:rsidR="00916933" w:rsidRPr="005113F6" w:rsidRDefault="00200AE0" w:rsidP="00916933">
      <w:pPr>
        <w:tabs>
          <w:tab w:val="left" w:pos="720"/>
        </w:tabs>
        <w:spacing w:line="360" w:lineRule="auto"/>
        <w:ind w:firstLine="720"/>
        <w:jc w:val="both"/>
        <w:rPr>
          <w:sz w:val="28"/>
          <w:szCs w:val="28"/>
        </w:rPr>
      </w:pPr>
      <w:r w:rsidRPr="0031636B">
        <w:rPr>
          <w:i/>
          <w:sz w:val="28"/>
          <w:szCs w:val="28"/>
        </w:rPr>
        <w:t xml:space="preserve">Пригодность хроматографической системы. </w:t>
      </w:r>
      <w:r w:rsidR="00916933" w:rsidRPr="005113F6">
        <w:rPr>
          <w:sz w:val="28"/>
          <w:szCs w:val="28"/>
        </w:rPr>
        <w:t xml:space="preserve">На хроматограмме стандартного образца углерода </w:t>
      </w:r>
      <w:r w:rsidR="00916933">
        <w:rPr>
          <w:sz w:val="28"/>
          <w:szCs w:val="28"/>
        </w:rPr>
        <w:t>мон</w:t>
      </w:r>
      <w:r w:rsidR="007E0975">
        <w:rPr>
          <w:sz w:val="28"/>
          <w:szCs w:val="28"/>
        </w:rPr>
        <w:t>о</w:t>
      </w:r>
      <w:r w:rsidR="00916933">
        <w:rPr>
          <w:sz w:val="28"/>
          <w:szCs w:val="28"/>
        </w:rPr>
        <w:t>оксида</w:t>
      </w:r>
      <w:r w:rsidR="00916933" w:rsidRPr="005113F6">
        <w:rPr>
          <w:sz w:val="28"/>
          <w:szCs w:val="28"/>
        </w:rPr>
        <w:t>:</w:t>
      </w:r>
    </w:p>
    <w:p w:rsidR="00916933" w:rsidRDefault="00916933" w:rsidP="00200AE0">
      <w:pPr>
        <w:tabs>
          <w:tab w:val="left" w:pos="720"/>
        </w:tabs>
        <w:spacing w:line="360" w:lineRule="auto"/>
        <w:ind w:firstLine="720"/>
        <w:jc w:val="both"/>
        <w:rPr>
          <w:sz w:val="28"/>
          <w:szCs w:val="28"/>
        </w:rPr>
      </w:pPr>
      <w:r>
        <w:rPr>
          <w:sz w:val="28"/>
          <w:szCs w:val="28"/>
        </w:rPr>
        <w:t xml:space="preserve">- </w:t>
      </w:r>
      <w:r w:rsidR="00200AE0" w:rsidRPr="0031636B">
        <w:rPr>
          <w:sz w:val="28"/>
          <w:szCs w:val="28"/>
        </w:rPr>
        <w:t>разрешение (</w:t>
      </w:r>
      <w:r w:rsidR="00200AE0" w:rsidRPr="00916933">
        <w:rPr>
          <w:i/>
          <w:sz w:val="28"/>
          <w:szCs w:val="28"/>
        </w:rPr>
        <w:t>R</w:t>
      </w:r>
      <w:r w:rsidR="00200AE0" w:rsidRPr="0031636B">
        <w:rPr>
          <w:sz w:val="28"/>
          <w:szCs w:val="28"/>
        </w:rPr>
        <w:t xml:space="preserve">) между пиками кислорода и монооксида углерода </w:t>
      </w:r>
      <w:r>
        <w:rPr>
          <w:sz w:val="28"/>
          <w:szCs w:val="28"/>
        </w:rPr>
        <w:t xml:space="preserve">должно быть </w:t>
      </w:r>
      <w:r w:rsidR="00200AE0" w:rsidRPr="0031636B">
        <w:rPr>
          <w:sz w:val="28"/>
          <w:szCs w:val="28"/>
        </w:rPr>
        <w:t xml:space="preserve">не менее </w:t>
      </w:r>
      <w:r w:rsidR="000F7CEA">
        <w:rPr>
          <w:sz w:val="28"/>
          <w:szCs w:val="28"/>
        </w:rPr>
        <w:t>1</w:t>
      </w:r>
      <w:r w:rsidR="00200AE0" w:rsidRPr="0031636B">
        <w:rPr>
          <w:sz w:val="28"/>
          <w:szCs w:val="28"/>
        </w:rPr>
        <w:t>,</w:t>
      </w:r>
      <w:r w:rsidR="000F7CEA">
        <w:rPr>
          <w:sz w:val="28"/>
          <w:szCs w:val="28"/>
        </w:rPr>
        <w:t>5</w:t>
      </w:r>
      <w:r w:rsidR="00200AE0" w:rsidRPr="0031636B">
        <w:rPr>
          <w:sz w:val="28"/>
          <w:szCs w:val="28"/>
        </w:rPr>
        <w:t xml:space="preserve">; </w:t>
      </w:r>
    </w:p>
    <w:p w:rsidR="005E42BD" w:rsidRDefault="00916933" w:rsidP="00200AE0">
      <w:pPr>
        <w:tabs>
          <w:tab w:val="left" w:pos="720"/>
        </w:tabs>
        <w:spacing w:line="360" w:lineRule="auto"/>
        <w:ind w:firstLine="720"/>
        <w:jc w:val="both"/>
        <w:rPr>
          <w:sz w:val="28"/>
          <w:szCs w:val="28"/>
        </w:rPr>
      </w:pPr>
      <w:r>
        <w:rPr>
          <w:sz w:val="28"/>
          <w:szCs w:val="28"/>
        </w:rPr>
        <w:t xml:space="preserve">- </w:t>
      </w:r>
      <w:r w:rsidR="00200AE0" w:rsidRPr="0031636B">
        <w:rPr>
          <w:sz w:val="28"/>
          <w:szCs w:val="28"/>
        </w:rPr>
        <w:t>относительное стандартное отклонение площад</w:t>
      </w:r>
      <w:r w:rsidR="005E42BD">
        <w:rPr>
          <w:sz w:val="28"/>
          <w:szCs w:val="28"/>
        </w:rPr>
        <w:t>ей</w:t>
      </w:r>
      <w:r w:rsidR="0002158B">
        <w:rPr>
          <w:sz w:val="28"/>
          <w:szCs w:val="28"/>
        </w:rPr>
        <w:t xml:space="preserve"> </w:t>
      </w:r>
      <w:r w:rsidR="0002158B" w:rsidRPr="0031636B">
        <w:rPr>
          <w:sz w:val="28"/>
          <w:szCs w:val="28"/>
        </w:rPr>
        <w:t xml:space="preserve">пика монооксида углерода </w:t>
      </w:r>
      <w:r w:rsidR="0002158B">
        <w:rPr>
          <w:sz w:val="28"/>
          <w:szCs w:val="28"/>
        </w:rPr>
        <w:t xml:space="preserve">должно быть не более </w:t>
      </w:r>
      <w:r w:rsidR="0002158B" w:rsidRPr="0031636B">
        <w:rPr>
          <w:sz w:val="28"/>
          <w:szCs w:val="28"/>
        </w:rPr>
        <w:t>10</w:t>
      </w:r>
      <w:r w:rsidR="0002158B">
        <w:rPr>
          <w:sz w:val="28"/>
          <w:szCs w:val="28"/>
        </w:rPr>
        <w:t> </w:t>
      </w:r>
      <w:r w:rsidR="0002158B" w:rsidRPr="0031636B">
        <w:rPr>
          <w:sz w:val="28"/>
          <w:szCs w:val="28"/>
        </w:rPr>
        <w:t>%</w:t>
      </w:r>
      <w:r w:rsidR="00D71D23">
        <w:rPr>
          <w:sz w:val="28"/>
          <w:szCs w:val="28"/>
        </w:rPr>
        <w:t xml:space="preserve"> (3 определения)</w:t>
      </w:r>
      <w:r w:rsidR="005E42BD">
        <w:rPr>
          <w:sz w:val="28"/>
          <w:szCs w:val="28"/>
        </w:rPr>
        <w:t>;</w:t>
      </w:r>
    </w:p>
    <w:p w:rsidR="00200AE0" w:rsidRDefault="005E42BD" w:rsidP="00200AE0">
      <w:pPr>
        <w:tabs>
          <w:tab w:val="left" w:pos="720"/>
        </w:tabs>
        <w:spacing w:line="360" w:lineRule="auto"/>
        <w:ind w:firstLine="720"/>
        <w:jc w:val="both"/>
        <w:rPr>
          <w:sz w:val="28"/>
          <w:szCs w:val="28"/>
        </w:rPr>
      </w:pPr>
      <w:r>
        <w:rPr>
          <w:sz w:val="28"/>
          <w:szCs w:val="28"/>
        </w:rPr>
        <w:lastRenderedPageBreak/>
        <w:t xml:space="preserve">- </w:t>
      </w:r>
      <w:r w:rsidRPr="0031636B">
        <w:rPr>
          <w:sz w:val="28"/>
          <w:szCs w:val="28"/>
        </w:rPr>
        <w:t xml:space="preserve">относительное стандартное отклонение </w:t>
      </w:r>
      <w:r w:rsidR="00200AE0" w:rsidRPr="0031636B">
        <w:rPr>
          <w:sz w:val="28"/>
          <w:szCs w:val="28"/>
        </w:rPr>
        <w:t>врем</w:t>
      </w:r>
      <w:r w:rsidR="00073703">
        <w:rPr>
          <w:sz w:val="28"/>
          <w:szCs w:val="28"/>
        </w:rPr>
        <w:t>ё</w:t>
      </w:r>
      <w:r w:rsidR="00200AE0" w:rsidRPr="0031636B">
        <w:rPr>
          <w:sz w:val="28"/>
          <w:szCs w:val="28"/>
        </w:rPr>
        <w:t xml:space="preserve">н удерживания пика монооксида углерода </w:t>
      </w:r>
      <w:r w:rsidR="00916933">
        <w:rPr>
          <w:sz w:val="28"/>
          <w:szCs w:val="28"/>
        </w:rPr>
        <w:t xml:space="preserve">должно быть не более </w:t>
      </w:r>
      <w:r w:rsidR="000F7CEA">
        <w:rPr>
          <w:sz w:val="28"/>
          <w:szCs w:val="28"/>
        </w:rPr>
        <w:t>2</w:t>
      </w:r>
      <w:r w:rsidR="00916933">
        <w:rPr>
          <w:sz w:val="28"/>
          <w:szCs w:val="28"/>
        </w:rPr>
        <w:t> </w:t>
      </w:r>
      <w:r w:rsidR="00200AE0" w:rsidRPr="0031636B">
        <w:rPr>
          <w:sz w:val="28"/>
          <w:szCs w:val="28"/>
        </w:rPr>
        <w:t>%</w:t>
      </w:r>
      <w:r w:rsidR="00916933">
        <w:rPr>
          <w:sz w:val="28"/>
          <w:szCs w:val="28"/>
        </w:rPr>
        <w:t xml:space="preserve"> (3 определения)</w:t>
      </w:r>
      <w:r w:rsidR="00200AE0" w:rsidRPr="0031636B">
        <w:rPr>
          <w:sz w:val="28"/>
          <w:szCs w:val="28"/>
        </w:rPr>
        <w:t>.</w:t>
      </w:r>
    </w:p>
    <w:p w:rsidR="00916933" w:rsidRPr="0031636B" w:rsidRDefault="00916933" w:rsidP="00916933">
      <w:pPr>
        <w:tabs>
          <w:tab w:val="left" w:pos="0"/>
        </w:tabs>
        <w:spacing w:line="360" w:lineRule="auto"/>
        <w:ind w:firstLine="709"/>
        <w:jc w:val="both"/>
        <w:rPr>
          <w:sz w:val="28"/>
          <w:szCs w:val="28"/>
        </w:rPr>
      </w:pPr>
      <w:r w:rsidRPr="009B3465">
        <w:rPr>
          <w:snapToGrid w:val="0"/>
          <w:color w:val="000000"/>
          <w:sz w:val="28"/>
          <w:szCs w:val="28"/>
        </w:rPr>
        <w:t>Содержание углерода</w:t>
      </w:r>
      <w:r>
        <w:rPr>
          <w:snapToGrid w:val="0"/>
          <w:color w:val="000000"/>
          <w:sz w:val="28"/>
          <w:szCs w:val="28"/>
        </w:rPr>
        <w:t xml:space="preserve"> мон</w:t>
      </w:r>
      <w:r w:rsidR="007E0975">
        <w:rPr>
          <w:snapToGrid w:val="0"/>
          <w:color w:val="000000"/>
          <w:sz w:val="28"/>
          <w:szCs w:val="28"/>
        </w:rPr>
        <w:t>о</w:t>
      </w:r>
      <w:r>
        <w:rPr>
          <w:snapToGrid w:val="0"/>
          <w:color w:val="000000"/>
          <w:sz w:val="28"/>
          <w:szCs w:val="28"/>
        </w:rPr>
        <w:t>оксида</w:t>
      </w:r>
      <w:r w:rsidRPr="009B3465">
        <w:rPr>
          <w:snapToGrid w:val="0"/>
          <w:color w:val="000000"/>
          <w:sz w:val="28"/>
          <w:szCs w:val="28"/>
        </w:rPr>
        <w:t xml:space="preserve"> в препарате в </w:t>
      </w:r>
      <w:r>
        <w:rPr>
          <w:snapToGrid w:val="0"/>
          <w:color w:val="000000"/>
          <w:sz w:val="28"/>
          <w:szCs w:val="28"/>
        </w:rPr>
        <w:t xml:space="preserve">объёмных </w:t>
      </w:r>
      <w:r w:rsidRPr="009B3465">
        <w:rPr>
          <w:snapToGrid w:val="0"/>
          <w:color w:val="000000"/>
          <w:sz w:val="28"/>
          <w:szCs w:val="28"/>
        </w:rPr>
        <w:t>процентах (</w:t>
      </w:r>
      <m:oMath>
        <m:sSub>
          <m:sSubPr>
            <m:ctrlPr>
              <w:rPr>
                <w:rFonts w:ascii="Cambria Math" w:hAnsi="Cambria Math"/>
                <w:i/>
                <w:sz w:val="28"/>
                <w:szCs w:val="28"/>
              </w:rPr>
            </m:ctrlPr>
          </m:sSubPr>
          <m:e>
            <m:r>
              <w:rPr>
                <w:rFonts w:ascii="Cambria Math" w:hAnsi="Cambria Math"/>
                <w:sz w:val="28"/>
                <w:szCs w:val="28"/>
              </w:rPr>
              <m:t>X</m:t>
            </m:r>
          </m:e>
          <m:sub>
            <m:r>
              <w:rPr>
                <w:rFonts w:ascii="Cambria Math"/>
                <w:sz w:val="28"/>
                <w:szCs w:val="28"/>
              </w:rPr>
              <m:t>2</m:t>
            </m:r>
          </m:sub>
        </m:sSub>
      </m:oMath>
      <w:r w:rsidRPr="009B3465">
        <w:rPr>
          <w:snapToGrid w:val="0"/>
          <w:color w:val="000000"/>
          <w:sz w:val="28"/>
          <w:szCs w:val="28"/>
        </w:rPr>
        <w:t>) вычисляют согласно методу внешнего стандарта (ОФС «Хроматография»)</w:t>
      </w:r>
      <w:r>
        <w:rPr>
          <w:snapToGrid w:val="0"/>
          <w:color w:val="000000"/>
          <w:sz w:val="28"/>
          <w:szCs w:val="28"/>
        </w:rPr>
        <w:t xml:space="preserve"> по </w:t>
      </w:r>
      <w:r w:rsidRPr="0031636B">
        <w:rPr>
          <w:sz w:val="28"/>
          <w:szCs w:val="28"/>
        </w:rPr>
        <w:t>формуле:</w:t>
      </w:r>
    </w:p>
    <w:p w:rsidR="00916933" w:rsidRPr="0031636B" w:rsidRDefault="00493BA6" w:rsidP="00916933">
      <w:pPr>
        <w:tabs>
          <w:tab w:val="left" w:pos="720"/>
        </w:tabs>
        <w:spacing w:line="360" w:lineRule="auto"/>
        <w:jc w:val="center"/>
        <w:rPr>
          <w:sz w:val="28"/>
          <w:szCs w:val="28"/>
        </w:rPr>
      </w:pPr>
      <m:oMath>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2</m:t>
            </m:r>
          </m:sub>
        </m:sSub>
        <m:r>
          <w:rPr>
            <w:rFonts w:ascii="Cambria Math" w:hAnsi="Cambria Math"/>
            <w:sz w:val="32"/>
            <w:szCs w:val="32"/>
          </w:rPr>
          <m:t>=</m:t>
        </m:r>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0</m:t>
                </m:r>
              </m:sub>
            </m:sSub>
            <m:r>
              <w:rPr>
                <w:rFonts w:ascii="Cambria Math" w:hAnsi="Cambria Math"/>
                <w:sz w:val="32"/>
                <w:szCs w:val="32"/>
              </w:rPr>
              <m:t xml:space="preserve"> ∙ </m:t>
            </m:r>
            <m:sSub>
              <m:sSubPr>
                <m:ctrlPr>
                  <w:rPr>
                    <w:rFonts w:ascii="Cambria Math" w:hAnsi="Cambria Math"/>
                    <w:i/>
                    <w:sz w:val="32"/>
                    <w:szCs w:val="32"/>
                  </w:rPr>
                </m:ctrlPr>
              </m:sSubPr>
              <m:e>
                <m:r>
                  <w:rPr>
                    <w:rFonts w:ascii="Cambria Math" w:hAnsi="Cambria Math"/>
                    <w:sz w:val="32"/>
                    <w:szCs w:val="32"/>
                  </w:rPr>
                  <m:t>S</m:t>
                </m:r>
              </m:e>
              <m:sub>
                <m:r>
                  <w:rPr>
                    <w:rFonts w:ascii="Cambria Math" w:hAnsi="Cambria Math"/>
                    <w:sz w:val="32"/>
                    <w:szCs w:val="32"/>
                  </w:rPr>
                  <m:t>2</m:t>
                </m:r>
              </m:sub>
            </m:sSub>
          </m:num>
          <m:den>
            <m:sSub>
              <m:sSubPr>
                <m:ctrlPr>
                  <w:rPr>
                    <w:rFonts w:ascii="Cambria Math" w:hAnsi="Cambria Math"/>
                    <w:i/>
                    <w:sz w:val="32"/>
                    <w:szCs w:val="32"/>
                  </w:rPr>
                </m:ctrlPr>
              </m:sSubPr>
              <m:e>
                <m:r>
                  <w:rPr>
                    <w:rFonts w:ascii="Cambria Math" w:hAnsi="Cambria Math"/>
                    <w:sz w:val="32"/>
                    <w:szCs w:val="32"/>
                  </w:rPr>
                  <m:t>S</m:t>
                </m:r>
              </m:e>
              <m:sub>
                <m:r>
                  <w:rPr>
                    <w:rFonts w:ascii="Cambria Math" w:hAnsi="Cambria Math"/>
                    <w:sz w:val="32"/>
                    <w:szCs w:val="32"/>
                  </w:rPr>
                  <m:t>0</m:t>
                </m:r>
              </m:sub>
            </m:sSub>
          </m:den>
        </m:f>
      </m:oMath>
      <w:r w:rsidR="00916933" w:rsidRPr="0031636B">
        <w:rPr>
          <w:sz w:val="28"/>
          <w:szCs w:val="28"/>
        </w:rPr>
        <w:t>,</w:t>
      </w:r>
    </w:p>
    <w:p w:rsidR="00916933" w:rsidRDefault="00916933" w:rsidP="00916933">
      <w:pPr>
        <w:tabs>
          <w:tab w:val="left" w:pos="720"/>
        </w:tabs>
        <w:spacing w:line="360" w:lineRule="auto"/>
        <w:jc w:val="both"/>
        <w:rPr>
          <w:i/>
          <w:iCs/>
          <w:sz w:val="28"/>
          <w:szCs w:val="28"/>
        </w:rPr>
      </w:pPr>
      <w:r w:rsidRPr="0031636B">
        <w:rPr>
          <w:sz w:val="28"/>
          <w:szCs w:val="28"/>
        </w:rPr>
        <w:t>где</w:t>
      </w:r>
      <w:r>
        <w:rPr>
          <w:sz w:val="28"/>
          <w:szCs w:val="28"/>
        </w:rPr>
        <w:t xml:space="preserve">   </w:t>
      </w:r>
      <w:r w:rsidRPr="0031636B">
        <w:rPr>
          <w:i/>
          <w:iCs/>
          <w:sz w:val="28"/>
          <w:szCs w:val="28"/>
          <w:lang w:val="en-US"/>
        </w:rPr>
        <w:t>S</w:t>
      </w:r>
      <w:r w:rsidR="001131CE">
        <w:rPr>
          <w:i/>
          <w:iCs/>
          <w:sz w:val="28"/>
          <w:szCs w:val="28"/>
          <w:vertAlign w:val="subscript"/>
        </w:rPr>
        <w:t>2</w:t>
      </w:r>
      <w:r>
        <w:rPr>
          <w:i/>
          <w:iCs/>
          <w:sz w:val="28"/>
          <w:szCs w:val="28"/>
        </w:rPr>
        <w:t xml:space="preserve"> </w:t>
      </w:r>
      <w:r w:rsidRPr="0031636B">
        <w:rPr>
          <w:sz w:val="28"/>
          <w:szCs w:val="28"/>
        </w:rPr>
        <w:t>–</w:t>
      </w:r>
      <w:r>
        <w:rPr>
          <w:sz w:val="28"/>
          <w:szCs w:val="28"/>
        </w:rPr>
        <w:t xml:space="preserve"> </w:t>
      </w:r>
      <w:r w:rsidRPr="0031636B">
        <w:rPr>
          <w:sz w:val="28"/>
          <w:szCs w:val="28"/>
        </w:rPr>
        <w:t>площад</w:t>
      </w:r>
      <w:r>
        <w:rPr>
          <w:sz w:val="28"/>
          <w:szCs w:val="28"/>
        </w:rPr>
        <w:t>ь</w:t>
      </w:r>
      <w:r w:rsidRPr="0031636B">
        <w:rPr>
          <w:sz w:val="28"/>
          <w:szCs w:val="28"/>
        </w:rPr>
        <w:t xml:space="preserve"> пик</w:t>
      </w:r>
      <w:r>
        <w:rPr>
          <w:sz w:val="28"/>
          <w:szCs w:val="28"/>
        </w:rPr>
        <w:t>а</w:t>
      </w:r>
      <w:r w:rsidRPr="0031636B">
        <w:rPr>
          <w:sz w:val="28"/>
          <w:szCs w:val="28"/>
        </w:rPr>
        <w:t xml:space="preserve"> углерода </w:t>
      </w:r>
      <w:r>
        <w:rPr>
          <w:sz w:val="28"/>
          <w:szCs w:val="28"/>
        </w:rPr>
        <w:t>моно</w:t>
      </w:r>
      <w:r w:rsidR="007E0975">
        <w:rPr>
          <w:sz w:val="28"/>
          <w:szCs w:val="28"/>
        </w:rPr>
        <w:t>о</w:t>
      </w:r>
      <w:r>
        <w:rPr>
          <w:sz w:val="28"/>
          <w:szCs w:val="28"/>
        </w:rPr>
        <w:t>ксида</w:t>
      </w:r>
      <w:r w:rsidRPr="0031636B">
        <w:rPr>
          <w:sz w:val="28"/>
          <w:szCs w:val="28"/>
        </w:rPr>
        <w:t xml:space="preserve"> на хроматограмм</w:t>
      </w:r>
      <w:r>
        <w:rPr>
          <w:sz w:val="28"/>
          <w:szCs w:val="28"/>
        </w:rPr>
        <w:t>е</w:t>
      </w:r>
      <w:r w:rsidRPr="0031636B">
        <w:rPr>
          <w:sz w:val="28"/>
          <w:szCs w:val="28"/>
        </w:rPr>
        <w:t xml:space="preserve"> испытуемого образца</w:t>
      </w:r>
      <w:r>
        <w:rPr>
          <w:sz w:val="28"/>
          <w:szCs w:val="28"/>
        </w:rPr>
        <w:t>;</w:t>
      </w:r>
    </w:p>
    <w:p w:rsidR="00916933" w:rsidRPr="0031636B" w:rsidRDefault="00916933" w:rsidP="00916933">
      <w:pPr>
        <w:tabs>
          <w:tab w:val="left" w:pos="720"/>
        </w:tabs>
        <w:spacing w:line="360" w:lineRule="auto"/>
        <w:ind w:firstLine="720"/>
        <w:jc w:val="both"/>
        <w:rPr>
          <w:sz w:val="28"/>
          <w:szCs w:val="28"/>
        </w:rPr>
      </w:pPr>
      <w:r w:rsidRPr="0031636B">
        <w:rPr>
          <w:i/>
          <w:iCs/>
          <w:sz w:val="28"/>
          <w:szCs w:val="28"/>
          <w:lang w:val="en-US"/>
        </w:rPr>
        <w:t>S</w:t>
      </w:r>
      <w:r w:rsidRPr="0031636B">
        <w:rPr>
          <w:i/>
          <w:iCs/>
          <w:sz w:val="28"/>
          <w:szCs w:val="28"/>
          <w:vertAlign w:val="subscript"/>
        </w:rPr>
        <w:t>0</w:t>
      </w:r>
      <w:r>
        <w:rPr>
          <w:sz w:val="28"/>
          <w:szCs w:val="28"/>
        </w:rPr>
        <w:t xml:space="preserve"> </w:t>
      </w:r>
      <w:r w:rsidRPr="0031636B">
        <w:rPr>
          <w:sz w:val="28"/>
          <w:szCs w:val="28"/>
        </w:rPr>
        <w:t>–</w:t>
      </w:r>
      <w:r>
        <w:rPr>
          <w:sz w:val="28"/>
          <w:szCs w:val="28"/>
        </w:rPr>
        <w:t xml:space="preserve"> </w:t>
      </w:r>
      <w:r w:rsidRPr="0031636B">
        <w:rPr>
          <w:sz w:val="28"/>
          <w:szCs w:val="28"/>
        </w:rPr>
        <w:t>площад</w:t>
      </w:r>
      <w:r>
        <w:rPr>
          <w:sz w:val="28"/>
          <w:szCs w:val="28"/>
        </w:rPr>
        <w:t>ь</w:t>
      </w:r>
      <w:r w:rsidRPr="0031636B">
        <w:rPr>
          <w:sz w:val="28"/>
          <w:szCs w:val="28"/>
        </w:rPr>
        <w:t xml:space="preserve"> пик</w:t>
      </w:r>
      <w:r>
        <w:rPr>
          <w:sz w:val="28"/>
          <w:szCs w:val="28"/>
        </w:rPr>
        <w:t>а</w:t>
      </w:r>
      <w:r w:rsidRPr="0031636B">
        <w:rPr>
          <w:sz w:val="28"/>
          <w:szCs w:val="28"/>
        </w:rPr>
        <w:t xml:space="preserve"> углерода </w:t>
      </w:r>
      <w:r>
        <w:rPr>
          <w:sz w:val="28"/>
          <w:szCs w:val="28"/>
        </w:rPr>
        <w:t>моно</w:t>
      </w:r>
      <w:r w:rsidR="007E0975">
        <w:rPr>
          <w:sz w:val="28"/>
          <w:szCs w:val="28"/>
        </w:rPr>
        <w:t>о</w:t>
      </w:r>
      <w:r>
        <w:rPr>
          <w:sz w:val="28"/>
          <w:szCs w:val="28"/>
        </w:rPr>
        <w:t>ксида</w:t>
      </w:r>
      <w:r w:rsidRPr="0031636B">
        <w:rPr>
          <w:sz w:val="28"/>
          <w:szCs w:val="28"/>
        </w:rPr>
        <w:t xml:space="preserve"> на хроматограмм</w:t>
      </w:r>
      <w:r>
        <w:rPr>
          <w:sz w:val="28"/>
          <w:szCs w:val="28"/>
        </w:rPr>
        <w:t>е</w:t>
      </w:r>
      <w:r w:rsidRPr="0031636B">
        <w:rPr>
          <w:sz w:val="28"/>
          <w:szCs w:val="28"/>
        </w:rPr>
        <w:t xml:space="preserve"> стандартного образца</w:t>
      </w:r>
      <w:r w:rsidR="007E0975">
        <w:rPr>
          <w:sz w:val="28"/>
          <w:szCs w:val="28"/>
        </w:rPr>
        <w:t xml:space="preserve"> углерода монооксида</w:t>
      </w:r>
      <w:r w:rsidRPr="0031636B">
        <w:rPr>
          <w:sz w:val="28"/>
          <w:szCs w:val="28"/>
        </w:rPr>
        <w:t>;</w:t>
      </w:r>
    </w:p>
    <w:p w:rsidR="00916933" w:rsidRPr="0031636B" w:rsidRDefault="00916933" w:rsidP="00916933">
      <w:pPr>
        <w:tabs>
          <w:tab w:val="left" w:pos="720"/>
        </w:tabs>
        <w:spacing w:line="360" w:lineRule="auto"/>
        <w:ind w:firstLine="720"/>
        <w:jc w:val="both"/>
        <w:rPr>
          <w:sz w:val="28"/>
          <w:szCs w:val="28"/>
        </w:rPr>
      </w:pPr>
      <w:r w:rsidRPr="0031636B">
        <w:rPr>
          <w:i/>
          <w:iCs/>
          <w:sz w:val="28"/>
          <w:szCs w:val="28"/>
          <w:lang w:val="en-US"/>
        </w:rPr>
        <w:t>X</w:t>
      </w:r>
      <w:r w:rsidRPr="0031636B">
        <w:rPr>
          <w:i/>
          <w:iCs/>
          <w:sz w:val="28"/>
          <w:szCs w:val="28"/>
          <w:vertAlign w:val="subscript"/>
        </w:rPr>
        <w:t>0</w:t>
      </w:r>
      <w:r>
        <w:rPr>
          <w:i/>
          <w:iCs/>
          <w:sz w:val="28"/>
          <w:szCs w:val="28"/>
          <w:vertAlign w:val="subscript"/>
        </w:rPr>
        <w:t xml:space="preserve"> </w:t>
      </w:r>
      <w:r w:rsidRPr="0031636B">
        <w:rPr>
          <w:sz w:val="28"/>
          <w:szCs w:val="28"/>
        </w:rPr>
        <w:t xml:space="preserve">– концентрация углерода </w:t>
      </w:r>
      <w:r w:rsidR="002E5440">
        <w:rPr>
          <w:sz w:val="28"/>
          <w:szCs w:val="28"/>
        </w:rPr>
        <w:t>моно</w:t>
      </w:r>
      <w:r w:rsidR="007E0975">
        <w:rPr>
          <w:sz w:val="28"/>
          <w:szCs w:val="28"/>
        </w:rPr>
        <w:t>о</w:t>
      </w:r>
      <w:r w:rsidR="002E5440">
        <w:rPr>
          <w:sz w:val="28"/>
          <w:szCs w:val="28"/>
        </w:rPr>
        <w:t>ксида</w:t>
      </w:r>
      <w:r w:rsidRPr="0031636B">
        <w:rPr>
          <w:sz w:val="28"/>
          <w:szCs w:val="28"/>
        </w:rPr>
        <w:t xml:space="preserve"> в стандартном образце</w:t>
      </w:r>
      <w:r>
        <w:rPr>
          <w:sz w:val="28"/>
          <w:szCs w:val="28"/>
        </w:rPr>
        <w:t xml:space="preserve"> углерода </w:t>
      </w:r>
      <w:r w:rsidR="002E5440">
        <w:rPr>
          <w:sz w:val="28"/>
          <w:szCs w:val="28"/>
        </w:rPr>
        <w:t>мон</w:t>
      </w:r>
      <w:r w:rsidR="007E0975">
        <w:rPr>
          <w:sz w:val="28"/>
          <w:szCs w:val="28"/>
        </w:rPr>
        <w:t>о</w:t>
      </w:r>
      <w:r w:rsidR="002E5440">
        <w:rPr>
          <w:sz w:val="28"/>
          <w:szCs w:val="28"/>
        </w:rPr>
        <w:t>оксида</w:t>
      </w:r>
      <w:r w:rsidR="0002158B">
        <w:rPr>
          <w:sz w:val="28"/>
          <w:szCs w:val="28"/>
        </w:rPr>
        <w:t xml:space="preserve"> в %</w:t>
      </w:r>
      <w:r w:rsidRPr="0031636B">
        <w:rPr>
          <w:sz w:val="28"/>
          <w:szCs w:val="28"/>
        </w:rPr>
        <w:t>.</w:t>
      </w:r>
    </w:p>
    <w:p w:rsidR="00E86DDC" w:rsidRPr="00DB7350" w:rsidRDefault="002A26AC" w:rsidP="008B2490">
      <w:pPr>
        <w:tabs>
          <w:tab w:val="left" w:pos="720"/>
        </w:tabs>
        <w:spacing w:line="360" w:lineRule="auto"/>
        <w:ind w:firstLine="720"/>
        <w:jc w:val="both"/>
        <w:rPr>
          <w:sz w:val="28"/>
          <w:szCs w:val="28"/>
        </w:rPr>
      </w:pPr>
      <w:r w:rsidRPr="00DB7350">
        <w:rPr>
          <w:b/>
          <w:sz w:val="28"/>
          <w:szCs w:val="28"/>
        </w:rPr>
        <w:t>Газообразные кислоты и основания.</w:t>
      </w:r>
      <w:r w:rsidRPr="00DB7350">
        <w:rPr>
          <w:sz w:val="28"/>
          <w:szCs w:val="28"/>
        </w:rPr>
        <w:t xml:space="preserve"> </w:t>
      </w:r>
      <w:r w:rsidR="00DD176F" w:rsidRPr="00DB7350">
        <w:rPr>
          <w:sz w:val="28"/>
          <w:szCs w:val="28"/>
        </w:rPr>
        <w:t>Для проведения испытания используют ту же аппаратуру, что и в разделе «Углерода диоксид».</w:t>
      </w:r>
    </w:p>
    <w:p w:rsidR="002A26AC" w:rsidRPr="00DB7350" w:rsidRDefault="0029663D" w:rsidP="008B2490">
      <w:pPr>
        <w:tabs>
          <w:tab w:val="left" w:pos="720"/>
        </w:tabs>
        <w:spacing w:line="360" w:lineRule="auto"/>
        <w:ind w:firstLine="720"/>
        <w:jc w:val="both"/>
        <w:rPr>
          <w:sz w:val="28"/>
          <w:szCs w:val="28"/>
        </w:rPr>
      </w:pPr>
      <w:r w:rsidRPr="00DB7350">
        <w:rPr>
          <w:sz w:val="28"/>
          <w:szCs w:val="28"/>
        </w:rPr>
        <w:t>В три пронумерованные склянки для промывания газов наливают по 100 мл воды</w:t>
      </w:r>
      <w:r w:rsidR="00E459AF" w:rsidRPr="00DB7350">
        <w:rPr>
          <w:sz w:val="28"/>
          <w:szCs w:val="28"/>
        </w:rPr>
        <w:t>,</w:t>
      </w:r>
      <w:r w:rsidRPr="00DB7350">
        <w:rPr>
          <w:sz w:val="28"/>
          <w:szCs w:val="28"/>
        </w:rPr>
        <w:t xml:space="preserve"> </w:t>
      </w:r>
      <w:r w:rsidR="001C3184" w:rsidRPr="00DB7350">
        <w:rPr>
          <w:sz w:val="28"/>
          <w:szCs w:val="28"/>
        </w:rPr>
        <w:t xml:space="preserve">свободной от </w:t>
      </w:r>
      <w:r w:rsidR="004D0565" w:rsidRPr="00DB7350">
        <w:rPr>
          <w:sz w:val="28"/>
          <w:szCs w:val="28"/>
        </w:rPr>
        <w:t xml:space="preserve">углерода </w:t>
      </w:r>
      <w:r w:rsidR="001C3184" w:rsidRPr="00DB7350">
        <w:rPr>
          <w:sz w:val="28"/>
          <w:szCs w:val="28"/>
        </w:rPr>
        <w:t>диоксида</w:t>
      </w:r>
      <w:r w:rsidR="00E459AF" w:rsidRPr="00DB7350">
        <w:rPr>
          <w:sz w:val="28"/>
          <w:szCs w:val="28"/>
        </w:rPr>
        <w:t>,</w:t>
      </w:r>
      <w:r w:rsidR="001C3184" w:rsidRPr="00DB7350">
        <w:rPr>
          <w:sz w:val="28"/>
          <w:szCs w:val="28"/>
        </w:rPr>
        <w:t xml:space="preserve"> </w:t>
      </w:r>
      <w:r w:rsidRPr="00DB7350">
        <w:rPr>
          <w:sz w:val="28"/>
          <w:szCs w:val="28"/>
        </w:rPr>
        <w:t xml:space="preserve">и добавляют в каждую из них по 3-4 капли 0,2 % раствора метилового красного в спирте 60 %. Затем </w:t>
      </w:r>
      <w:r w:rsidR="00B76464" w:rsidRPr="00DB7350">
        <w:rPr>
          <w:sz w:val="28"/>
          <w:szCs w:val="28"/>
        </w:rPr>
        <w:t xml:space="preserve">прибавляют </w:t>
      </w:r>
      <w:r w:rsidR="00326A4F" w:rsidRPr="00DB7350">
        <w:rPr>
          <w:sz w:val="28"/>
          <w:szCs w:val="28"/>
        </w:rPr>
        <w:t>к раствору</w:t>
      </w:r>
      <w:r w:rsidRPr="00DB7350">
        <w:rPr>
          <w:sz w:val="28"/>
          <w:szCs w:val="28"/>
        </w:rPr>
        <w:t xml:space="preserve"> </w:t>
      </w:r>
      <w:r w:rsidR="00924767" w:rsidRPr="00DB7350">
        <w:rPr>
          <w:sz w:val="28"/>
          <w:szCs w:val="28"/>
        </w:rPr>
        <w:t xml:space="preserve">в склянке </w:t>
      </w:r>
      <w:r w:rsidRPr="00DB7350">
        <w:rPr>
          <w:sz w:val="28"/>
          <w:szCs w:val="28"/>
        </w:rPr>
        <w:t xml:space="preserve">№ 2 0,2 мл </w:t>
      </w:r>
      <w:r w:rsidR="00F54448" w:rsidRPr="00DB7350">
        <w:rPr>
          <w:sz w:val="28"/>
          <w:szCs w:val="28"/>
        </w:rPr>
        <w:t>хлористоводородной кислоты разведённой</w:t>
      </w:r>
      <w:r w:rsidR="00B76464" w:rsidRPr="00DB7350">
        <w:rPr>
          <w:sz w:val="28"/>
          <w:szCs w:val="28"/>
        </w:rPr>
        <w:t xml:space="preserve"> 0,037 %</w:t>
      </w:r>
      <w:r w:rsidR="00F54448" w:rsidRPr="00DB7350">
        <w:rPr>
          <w:sz w:val="28"/>
          <w:szCs w:val="28"/>
        </w:rPr>
        <w:t xml:space="preserve">, а </w:t>
      </w:r>
      <w:r w:rsidR="00326A4F" w:rsidRPr="00DB7350">
        <w:rPr>
          <w:sz w:val="28"/>
          <w:szCs w:val="28"/>
        </w:rPr>
        <w:t>к раствору</w:t>
      </w:r>
      <w:r w:rsidR="00F54448" w:rsidRPr="00DB7350">
        <w:rPr>
          <w:sz w:val="28"/>
          <w:szCs w:val="28"/>
        </w:rPr>
        <w:t xml:space="preserve"> </w:t>
      </w:r>
      <w:r w:rsidR="00924767" w:rsidRPr="00DB7350">
        <w:rPr>
          <w:sz w:val="28"/>
          <w:szCs w:val="28"/>
        </w:rPr>
        <w:t xml:space="preserve">в склянке </w:t>
      </w:r>
      <w:r w:rsidR="00F54448" w:rsidRPr="00DB7350">
        <w:rPr>
          <w:sz w:val="28"/>
          <w:szCs w:val="28"/>
        </w:rPr>
        <w:t xml:space="preserve">№ 3 </w:t>
      </w:r>
      <w:r w:rsidR="00B76464" w:rsidRPr="00DB7350">
        <w:rPr>
          <w:sz w:val="28"/>
          <w:szCs w:val="28"/>
        </w:rPr>
        <w:t>–</w:t>
      </w:r>
      <w:r w:rsidR="00F54448" w:rsidRPr="00DB7350">
        <w:rPr>
          <w:sz w:val="28"/>
          <w:szCs w:val="28"/>
        </w:rPr>
        <w:t xml:space="preserve"> 0,4 мл то</w:t>
      </w:r>
      <w:r w:rsidR="00326A4F" w:rsidRPr="00DB7350">
        <w:rPr>
          <w:sz w:val="28"/>
          <w:szCs w:val="28"/>
        </w:rPr>
        <w:t xml:space="preserve">й </w:t>
      </w:r>
      <w:r w:rsidR="00F54448" w:rsidRPr="00DB7350">
        <w:rPr>
          <w:sz w:val="28"/>
          <w:szCs w:val="28"/>
        </w:rPr>
        <w:t xml:space="preserve">же </w:t>
      </w:r>
      <w:r w:rsidR="00326A4F" w:rsidRPr="00DB7350">
        <w:rPr>
          <w:sz w:val="28"/>
          <w:szCs w:val="28"/>
        </w:rPr>
        <w:t>кислоты</w:t>
      </w:r>
      <w:r w:rsidR="00F54448" w:rsidRPr="00DB7350">
        <w:rPr>
          <w:sz w:val="28"/>
          <w:szCs w:val="28"/>
        </w:rPr>
        <w:t>.</w:t>
      </w:r>
    </w:p>
    <w:p w:rsidR="00F54448" w:rsidRPr="00DB7350" w:rsidRDefault="00F54448" w:rsidP="008B2490">
      <w:pPr>
        <w:tabs>
          <w:tab w:val="left" w:pos="720"/>
        </w:tabs>
        <w:spacing w:line="360" w:lineRule="auto"/>
        <w:ind w:firstLine="720"/>
        <w:jc w:val="both"/>
        <w:rPr>
          <w:sz w:val="28"/>
          <w:szCs w:val="28"/>
        </w:rPr>
      </w:pPr>
      <w:r w:rsidRPr="00DB7350">
        <w:rPr>
          <w:sz w:val="28"/>
          <w:szCs w:val="28"/>
        </w:rPr>
        <w:t xml:space="preserve">Через раствор </w:t>
      </w:r>
      <w:r w:rsidR="00924767" w:rsidRPr="00DB7350">
        <w:rPr>
          <w:sz w:val="28"/>
          <w:szCs w:val="28"/>
        </w:rPr>
        <w:t xml:space="preserve">в склянке </w:t>
      </w:r>
      <w:r w:rsidRPr="00DB7350">
        <w:rPr>
          <w:sz w:val="28"/>
          <w:szCs w:val="28"/>
        </w:rPr>
        <w:t>№ 2 пропускают 2000 см</w:t>
      </w:r>
      <w:r w:rsidRPr="00DB7350">
        <w:rPr>
          <w:sz w:val="28"/>
          <w:szCs w:val="28"/>
          <w:vertAlign w:val="superscript"/>
        </w:rPr>
        <w:t>3</w:t>
      </w:r>
      <w:r w:rsidRPr="00DB7350">
        <w:rPr>
          <w:sz w:val="28"/>
          <w:szCs w:val="28"/>
        </w:rPr>
        <w:t xml:space="preserve"> кислорода в течение 30-35 мин.</w:t>
      </w:r>
    </w:p>
    <w:p w:rsidR="00F54448" w:rsidRPr="00DB7350" w:rsidRDefault="00326A4F" w:rsidP="008B2490">
      <w:pPr>
        <w:tabs>
          <w:tab w:val="left" w:pos="720"/>
        </w:tabs>
        <w:spacing w:line="360" w:lineRule="auto"/>
        <w:ind w:firstLine="720"/>
        <w:jc w:val="both"/>
        <w:rPr>
          <w:sz w:val="28"/>
          <w:szCs w:val="28"/>
        </w:rPr>
      </w:pPr>
      <w:r w:rsidRPr="00DB7350">
        <w:rPr>
          <w:sz w:val="28"/>
          <w:szCs w:val="28"/>
        </w:rPr>
        <w:t xml:space="preserve">Розовая окраска раствора </w:t>
      </w:r>
      <w:r w:rsidR="00924767" w:rsidRPr="00DB7350">
        <w:rPr>
          <w:sz w:val="28"/>
          <w:szCs w:val="28"/>
        </w:rPr>
        <w:t xml:space="preserve">в склянке </w:t>
      </w:r>
      <w:r w:rsidRPr="00DB7350">
        <w:rPr>
          <w:sz w:val="28"/>
          <w:szCs w:val="28"/>
        </w:rPr>
        <w:t xml:space="preserve">№ 2 должна сохраняться, в отличие от раствора </w:t>
      </w:r>
      <w:r w:rsidR="00924767" w:rsidRPr="00DB7350">
        <w:rPr>
          <w:sz w:val="28"/>
          <w:szCs w:val="28"/>
        </w:rPr>
        <w:t xml:space="preserve">в склянке </w:t>
      </w:r>
      <w:r w:rsidRPr="00DB7350">
        <w:rPr>
          <w:sz w:val="28"/>
          <w:szCs w:val="28"/>
        </w:rPr>
        <w:t xml:space="preserve">№ 1, окрашенного в жёлтый цвет, и должна быть не интенсивнее розовой окраски раствора </w:t>
      </w:r>
      <w:r w:rsidR="00924767" w:rsidRPr="00DB7350">
        <w:rPr>
          <w:sz w:val="28"/>
          <w:szCs w:val="28"/>
        </w:rPr>
        <w:t xml:space="preserve">в склянке </w:t>
      </w:r>
      <w:r w:rsidRPr="00DB7350">
        <w:rPr>
          <w:sz w:val="28"/>
          <w:szCs w:val="28"/>
        </w:rPr>
        <w:t>№ 3.</w:t>
      </w:r>
    </w:p>
    <w:p w:rsidR="00326A4F" w:rsidRPr="00DB7350" w:rsidRDefault="00326A4F" w:rsidP="008B2490">
      <w:pPr>
        <w:tabs>
          <w:tab w:val="left" w:pos="720"/>
        </w:tabs>
        <w:spacing w:line="360" w:lineRule="auto"/>
        <w:ind w:firstLine="720"/>
        <w:jc w:val="both"/>
        <w:rPr>
          <w:sz w:val="28"/>
          <w:szCs w:val="28"/>
        </w:rPr>
      </w:pPr>
      <w:r w:rsidRPr="00DB7350">
        <w:rPr>
          <w:b/>
          <w:sz w:val="28"/>
          <w:szCs w:val="28"/>
        </w:rPr>
        <w:t xml:space="preserve">Озон и другие </w:t>
      </w:r>
      <w:r w:rsidR="00C02198" w:rsidRPr="00DB7350">
        <w:rPr>
          <w:b/>
          <w:sz w:val="28"/>
          <w:szCs w:val="28"/>
        </w:rPr>
        <w:t>газы-окислители.</w:t>
      </w:r>
      <w:r w:rsidR="00C02198" w:rsidRPr="00DB7350">
        <w:rPr>
          <w:sz w:val="28"/>
          <w:szCs w:val="28"/>
        </w:rPr>
        <w:t xml:space="preserve"> </w:t>
      </w:r>
      <w:r w:rsidR="00B76464" w:rsidRPr="00DB7350">
        <w:rPr>
          <w:sz w:val="28"/>
          <w:szCs w:val="28"/>
        </w:rPr>
        <w:t>Для проведения испытания используют ту же аппаратуру, что и в разделе «Углерода диоксид».</w:t>
      </w:r>
    </w:p>
    <w:p w:rsidR="00C02198" w:rsidRPr="00DB7350" w:rsidRDefault="00C02198" w:rsidP="008B2490">
      <w:pPr>
        <w:tabs>
          <w:tab w:val="left" w:pos="720"/>
        </w:tabs>
        <w:spacing w:line="360" w:lineRule="auto"/>
        <w:ind w:firstLine="720"/>
        <w:jc w:val="both"/>
        <w:rPr>
          <w:sz w:val="28"/>
          <w:szCs w:val="28"/>
        </w:rPr>
      </w:pPr>
      <w:r w:rsidRPr="00DB7350">
        <w:rPr>
          <w:sz w:val="28"/>
          <w:szCs w:val="28"/>
        </w:rPr>
        <w:t>2000 см</w:t>
      </w:r>
      <w:r w:rsidRPr="00DB7350">
        <w:rPr>
          <w:sz w:val="28"/>
          <w:szCs w:val="28"/>
          <w:vertAlign w:val="superscript"/>
        </w:rPr>
        <w:t>3</w:t>
      </w:r>
      <w:r w:rsidRPr="00DB7350">
        <w:rPr>
          <w:sz w:val="28"/>
          <w:szCs w:val="28"/>
        </w:rPr>
        <w:t xml:space="preserve"> кислорода пропускают в течение 30-35 мин через склянку для промывания газов, содержащую 100 мл свежеприготовленного раствора крахмала </w:t>
      </w:r>
      <w:r w:rsidR="00852E89" w:rsidRPr="00DB7350">
        <w:rPr>
          <w:sz w:val="28"/>
          <w:szCs w:val="28"/>
        </w:rPr>
        <w:t>с</w:t>
      </w:r>
      <w:r w:rsidRPr="00DB7350">
        <w:rPr>
          <w:sz w:val="28"/>
          <w:szCs w:val="28"/>
        </w:rPr>
        <w:t xml:space="preserve"> калия йодид</w:t>
      </w:r>
      <w:r w:rsidR="00852E89" w:rsidRPr="00DB7350">
        <w:rPr>
          <w:sz w:val="28"/>
          <w:szCs w:val="28"/>
        </w:rPr>
        <w:t>ом</w:t>
      </w:r>
      <w:r w:rsidRPr="00DB7350">
        <w:rPr>
          <w:sz w:val="28"/>
          <w:szCs w:val="28"/>
        </w:rPr>
        <w:t xml:space="preserve"> и одну каплю </w:t>
      </w:r>
      <w:r w:rsidR="006E24B3" w:rsidRPr="00DB7350">
        <w:rPr>
          <w:sz w:val="28"/>
          <w:szCs w:val="28"/>
        </w:rPr>
        <w:t>уксусной кислоты ледяной.</w:t>
      </w:r>
    </w:p>
    <w:p w:rsidR="006E24B3" w:rsidRPr="00DB7350" w:rsidRDefault="006E24B3" w:rsidP="008B2490">
      <w:pPr>
        <w:tabs>
          <w:tab w:val="left" w:pos="720"/>
        </w:tabs>
        <w:spacing w:line="360" w:lineRule="auto"/>
        <w:ind w:firstLine="720"/>
        <w:jc w:val="both"/>
        <w:rPr>
          <w:sz w:val="28"/>
          <w:szCs w:val="28"/>
        </w:rPr>
      </w:pPr>
      <w:r w:rsidRPr="00DB7350">
        <w:rPr>
          <w:sz w:val="28"/>
          <w:szCs w:val="28"/>
        </w:rPr>
        <w:lastRenderedPageBreak/>
        <w:t>Полученный раствор должен оставаться бесцветным.</w:t>
      </w:r>
    </w:p>
    <w:p w:rsidR="001C3184" w:rsidRPr="00DB7350" w:rsidRDefault="002A26AC" w:rsidP="002A26AC">
      <w:pPr>
        <w:shd w:val="clear" w:color="auto" w:fill="FFFFFF"/>
        <w:spacing w:line="360" w:lineRule="auto"/>
        <w:ind w:firstLine="709"/>
        <w:jc w:val="both"/>
        <w:rPr>
          <w:sz w:val="28"/>
          <w:szCs w:val="28"/>
        </w:rPr>
      </w:pPr>
      <w:r w:rsidRPr="00DB7350">
        <w:rPr>
          <w:b/>
          <w:sz w:val="28"/>
          <w:szCs w:val="28"/>
        </w:rPr>
        <w:t>Водяные пары</w:t>
      </w:r>
      <w:r w:rsidRPr="00DB7350">
        <w:rPr>
          <w:sz w:val="28"/>
          <w:szCs w:val="28"/>
        </w:rPr>
        <w:t xml:space="preserve">. </w:t>
      </w:r>
      <w:r w:rsidR="008401E4" w:rsidRPr="00DB7350">
        <w:rPr>
          <w:sz w:val="28"/>
          <w:szCs w:val="28"/>
        </w:rPr>
        <w:t>Не более 0,009 %</w:t>
      </w:r>
      <w:r w:rsidR="001C3184" w:rsidRPr="00DB7350">
        <w:rPr>
          <w:sz w:val="28"/>
          <w:szCs w:val="28"/>
        </w:rPr>
        <w:t>.</w:t>
      </w:r>
    </w:p>
    <w:p w:rsidR="002A26AC" w:rsidRPr="00DB7350" w:rsidRDefault="002A26AC" w:rsidP="00D36D1C">
      <w:pPr>
        <w:shd w:val="clear" w:color="auto" w:fill="FFFFFF"/>
        <w:spacing w:line="360" w:lineRule="auto"/>
        <w:ind w:firstLine="709"/>
        <w:jc w:val="both"/>
      </w:pPr>
      <w:r w:rsidRPr="00DB7350">
        <w:rPr>
          <w:color w:val="000000"/>
          <w:sz w:val="28"/>
          <w:szCs w:val="28"/>
        </w:rPr>
        <w:t xml:space="preserve">Определение проводят, используя </w:t>
      </w:r>
      <w:r w:rsidR="0079581C" w:rsidRPr="00DB7350">
        <w:rPr>
          <w:color w:val="000000"/>
          <w:sz w:val="28"/>
          <w:szCs w:val="28"/>
        </w:rPr>
        <w:t>приборы для определения влажности газов типа ИВГ-1, рассчитанные на измерение точки росы в диапазоне от минус 80 до 0 ºС. Абсолютная погрешность измерения</w:t>
      </w:r>
      <w:r w:rsidR="00DC3AEC">
        <w:rPr>
          <w:color w:val="000000"/>
          <w:sz w:val="28"/>
          <w:szCs w:val="28"/>
        </w:rPr>
        <w:t xml:space="preserve"> точки росы</w:t>
      </w:r>
      <w:r w:rsidR="0079581C" w:rsidRPr="00DB7350">
        <w:rPr>
          <w:color w:val="000000"/>
          <w:sz w:val="28"/>
          <w:szCs w:val="28"/>
        </w:rPr>
        <w:t xml:space="preserve"> в пределах ±2,0 ºС. Относительная погрешность измерения не выше 10 % в области измерений от 0 до 20 </w:t>
      </w:r>
      <w:r w:rsidR="0079581C" w:rsidRPr="00DB7350">
        <w:rPr>
          <w:color w:val="000000"/>
          <w:sz w:val="28"/>
          <w:szCs w:val="28"/>
          <w:lang w:val="en-US"/>
        </w:rPr>
        <w:t>ppm</w:t>
      </w:r>
      <w:r w:rsidR="0079581C" w:rsidRPr="00DB7350">
        <w:rPr>
          <w:color w:val="000000"/>
          <w:sz w:val="28"/>
          <w:szCs w:val="28"/>
        </w:rPr>
        <w:t xml:space="preserve"> и не выше 5 % при более высоких концентрациях.</w:t>
      </w:r>
    </w:p>
    <w:p w:rsidR="002A26AC" w:rsidRPr="00DB7350" w:rsidRDefault="002A26AC" w:rsidP="002A26AC">
      <w:pPr>
        <w:shd w:val="clear" w:color="auto" w:fill="FFFFFF"/>
        <w:spacing w:line="360" w:lineRule="auto"/>
        <w:ind w:firstLine="709"/>
        <w:jc w:val="both"/>
      </w:pPr>
      <w:r w:rsidRPr="00DB7350">
        <w:rPr>
          <w:color w:val="000000"/>
          <w:sz w:val="28"/>
          <w:szCs w:val="28"/>
        </w:rPr>
        <w:t xml:space="preserve">Прибор соединяют с местом отбора пробы трубкой из нержавеющей стали. </w:t>
      </w:r>
      <w:r w:rsidR="00400E19" w:rsidRPr="00DB7350">
        <w:rPr>
          <w:color w:val="000000"/>
          <w:sz w:val="28"/>
          <w:szCs w:val="28"/>
        </w:rPr>
        <w:t>Устанавливают р</w:t>
      </w:r>
      <w:r w:rsidRPr="00DB7350">
        <w:rPr>
          <w:color w:val="000000"/>
          <w:sz w:val="28"/>
          <w:szCs w:val="28"/>
        </w:rPr>
        <w:t xml:space="preserve">асход </w:t>
      </w:r>
      <w:r w:rsidR="00C505FE" w:rsidRPr="00DB7350">
        <w:rPr>
          <w:color w:val="000000"/>
          <w:sz w:val="28"/>
          <w:szCs w:val="28"/>
        </w:rPr>
        <w:t>кислорода</w:t>
      </w:r>
      <w:r w:rsidRPr="00DB7350">
        <w:rPr>
          <w:color w:val="000000"/>
          <w:sz w:val="28"/>
          <w:szCs w:val="28"/>
        </w:rPr>
        <w:t xml:space="preserve"> </w:t>
      </w:r>
      <w:r w:rsidR="0079581C" w:rsidRPr="00DB7350">
        <w:rPr>
          <w:color w:val="000000"/>
          <w:sz w:val="28"/>
          <w:szCs w:val="28"/>
        </w:rPr>
        <w:t>от 20 до 60 д</w:t>
      </w:r>
      <w:r w:rsidRPr="00DB7350">
        <w:rPr>
          <w:color w:val="000000"/>
          <w:sz w:val="28"/>
          <w:szCs w:val="28"/>
        </w:rPr>
        <w:t>м</w:t>
      </w:r>
      <w:r w:rsidRPr="00DB7350">
        <w:rPr>
          <w:color w:val="000000"/>
          <w:sz w:val="28"/>
          <w:szCs w:val="28"/>
          <w:vertAlign w:val="superscript"/>
        </w:rPr>
        <w:t>3</w:t>
      </w:r>
      <w:r w:rsidRPr="00DB7350">
        <w:rPr>
          <w:color w:val="000000"/>
          <w:sz w:val="28"/>
          <w:szCs w:val="28"/>
        </w:rPr>
        <w:t>/</w:t>
      </w:r>
      <w:r w:rsidR="0079581C" w:rsidRPr="00DB7350">
        <w:rPr>
          <w:color w:val="000000"/>
          <w:sz w:val="28"/>
          <w:szCs w:val="28"/>
        </w:rPr>
        <w:t>ч.</w:t>
      </w:r>
    </w:p>
    <w:p w:rsidR="002A26AC" w:rsidRPr="00DB7350" w:rsidRDefault="002A26AC" w:rsidP="002A26AC">
      <w:pPr>
        <w:shd w:val="clear" w:color="auto" w:fill="FFFFFF"/>
        <w:spacing w:line="360" w:lineRule="auto"/>
        <w:ind w:firstLine="709"/>
        <w:jc w:val="both"/>
      </w:pPr>
      <w:r w:rsidRPr="00DB7350">
        <w:rPr>
          <w:color w:val="000000"/>
          <w:sz w:val="28"/>
          <w:szCs w:val="28"/>
        </w:rPr>
        <w:t>Анализ проводят по инструкции, прилагаемой к прибору.</w:t>
      </w:r>
    </w:p>
    <w:p w:rsidR="001C3184" w:rsidRPr="00DB7350" w:rsidRDefault="00C27372" w:rsidP="002A26AC">
      <w:pPr>
        <w:shd w:val="clear" w:color="auto" w:fill="FFFFFF"/>
        <w:spacing w:line="360" w:lineRule="auto"/>
        <w:ind w:firstLine="709"/>
        <w:jc w:val="both"/>
        <w:rPr>
          <w:color w:val="000000"/>
          <w:sz w:val="28"/>
          <w:szCs w:val="28"/>
        </w:rPr>
      </w:pPr>
      <w:r w:rsidRPr="00DB7350">
        <w:rPr>
          <w:color w:val="000000"/>
          <w:sz w:val="28"/>
          <w:szCs w:val="28"/>
        </w:rPr>
        <w:t>Содержание</w:t>
      </w:r>
      <w:r w:rsidR="002A26AC" w:rsidRPr="00DB7350">
        <w:rPr>
          <w:color w:val="000000"/>
          <w:sz w:val="28"/>
          <w:szCs w:val="28"/>
        </w:rPr>
        <w:t xml:space="preserve"> водяных паров в </w:t>
      </w:r>
      <w:r w:rsidR="0079581C" w:rsidRPr="00DB7350">
        <w:rPr>
          <w:color w:val="000000"/>
          <w:sz w:val="28"/>
          <w:szCs w:val="28"/>
        </w:rPr>
        <w:t>%</w:t>
      </w:r>
      <w:r w:rsidR="002A26AC" w:rsidRPr="00DB7350">
        <w:rPr>
          <w:color w:val="000000"/>
          <w:sz w:val="28"/>
          <w:szCs w:val="28"/>
        </w:rPr>
        <w:t xml:space="preserve"> определяют в соответствии с установившимися показаниями прибора</w:t>
      </w:r>
      <w:r w:rsidR="0079581C" w:rsidRPr="00DB7350">
        <w:rPr>
          <w:color w:val="000000"/>
          <w:sz w:val="28"/>
          <w:szCs w:val="28"/>
        </w:rPr>
        <w:t xml:space="preserve"> и инструкцией к прибору.</w:t>
      </w:r>
    </w:p>
    <w:p w:rsidR="00D36D1C" w:rsidRDefault="00EE4DC1" w:rsidP="001E5AE1">
      <w:pPr>
        <w:tabs>
          <w:tab w:val="left" w:pos="720"/>
        </w:tabs>
        <w:spacing w:line="360" w:lineRule="auto"/>
        <w:ind w:firstLine="720"/>
        <w:jc w:val="both"/>
        <w:rPr>
          <w:sz w:val="28"/>
          <w:szCs w:val="28"/>
        </w:rPr>
      </w:pPr>
      <w:r w:rsidRPr="00DB7350">
        <w:rPr>
          <w:b/>
          <w:sz w:val="28"/>
          <w:szCs w:val="28"/>
        </w:rPr>
        <w:t>Количественное определение.</w:t>
      </w:r>
      <w:r w:rsidRPr="00DB7350">
        <w:rPr>
          <w:sz w:val="28"/>
          <w:szCs w:val="28"/>
        </w:rPr>
        <w:t xml:space="preserve"> </w:t>
      </w:r>
    </w:p>
    <w:p w:rsidR="00331604" w:rsidRPr="000F7CEA" w:rsidRDefault="00331604" w:rsidP="00331604">
      <w:pPr>
        <w:tabs>
          <w:tab w:val="left" w:pos="720"/>
        </w:tabs>
        <w:spacing w:line="360" w:lineRule="auto"/>
        <w:ind w:firstLine="720"/>
        <w:jc w:val="both"/>
        <w:rPr>
          <w:iCs/>
          <w:sz w:val="28"/>
          <w:szCs w:val="28"/>
        </w:rPr>
      </w:pPr>
      <w:r w:rsidRPr="000F7CEA">
        <w:rPr>
          <w:iCs/>
          <w:sz w:val="28"/>
          <w:szCs w:val="28"/>
        </w:rPr>
        <w:t>Количественное определение проводят одним из предлагаемых методов.</w:t>
      </w:r>
    </w:p>
    <w:p w:rsidR="002A26AC" w:rsidRPr="00DB7350" w:rsidRDefault="0066667A" w:rsidP="00D36D1C">
      <w:pPr>
        <w:tabs>
          <w:tab w:val="left" w:pos="720"/>
        </w:tabs>
        <w:spacing w:line="360" w:lineRule="auto"/>
        <w:ind w:firstLine="720"/>
        <w:jc w:val="both"/>
        <w:rPr>
          <w:sz w:val="28"/>
          <w:szCs w:val="28"/>
        </w:rPr>
      </w:pPr>
      <w:r w:rsidRPr="0066667A">
        <w:rPr>
          <w:b/>
          <w:i/>
          <w:sz w:val="28"/>
          <w:szCs w:val="28"/>
        </w:rPr>
        <w:t xml:space="preserve">Метод 1. </w:t>
      </w:r>
      <w:r w:rsidR="00082AC0" w:rsidRPr="00DB7350">
        <w:rPr>
          <w:sz w:val="28"/>
          <w:szCs w:val="28"/>
        </w:rPr>
        <w:t xml:space="preserve">Анализ проводят при помощи измерительного аппарата </w:t>
      </w:r>
      <w:r w:rsidR="00D71FEE" w:rsidRPr="00DB7350">
        <w:rPr>
          <w:sz w:val="28"/>
          <w:szCs w:val="28"/>
        </w:rPr>
        <w:t xml:space="preserve">типа </w:t>
      </w:r>
      <w:r w:rsidR="00082AC0" w:rsidRPr="00DB7350">
        <w:rPr>
          <w:sz w:val="28"/>
          <w:szCs w:val="28"/>
        </w:rPr>
        <w:t>АК-М1 (рис.</w:t>
      </w:r>
      <w:r>
        <w:rPr>
          <w:sz w:val="28"/>
          <w:szCs w:val="28"/>
        </w:rPr>
        <w:t xml:space="preserve"> </w:t>
      </w:r>
      <w:r w:rsidR="00D71D23">
        <w:rPr>
          <w:sz w:val="28"/>
          <w:szCs w:val="28"/>
        </w:rPr>
        <w:t>6</w:t>
      </w:r>
      <w:r w:rsidR="00082AC0" w:rsidRPr="00DB7350">
        <w:rPr>
          <w:sz w:val="28"/>
          <w:szCs w:val="28"/>
        </w:rPr>
        <w:t>).</w:t>
      </w:r>
    </w:p>
    <w:p w:rsidR="001E5AE1" w:rsidRPr="00DB7350" w:rsidRDefault="001E5AE1" w:rsidP="001E5AE1">
      <w:pPr>
        <w:shd w:val="clear" w:color="auto" w:fill="FFFFFF"/>
        <w:spacing w:line="360" w:lineRule="auto"/>
        <w:ind w:firstLine="720"/>
        <w:jc w:val="both"/>
        <w:rPr>
          <w:color w:val="000000"/>
          <w:sz w:val="28"/>
          <w:szCs w:val="28"/>
        </w:rPr>
      </w:pPr>
      <w:r w:rsidRPr="00DB7350">
        <w:rPr>
          <w:i/>
          <w:color w:val="000000"/>
          <w:sz w:val="28"/>
          <w:szCs w:val="28"/>
        </w:rPr>
        <w:t>Аммиачный раствор аммония хлорида.</w:t>
      </w:r>
      <w:r w:rsidRPr="00DB7350">
        <w:rPr>
          <w:color w:val="000000"/>
          <w:sz w:val="28"/>
          <w:szCs w:val="28"/>
        </w:rPr>
        <w:t xml:space="preserve"> </w:t>
      </w:r>
      <w:smartTag w:uri="urn:schemas-microsoft-com:office:smarttags" w:element="metricconverter">
        <w:smartTagPr>
          <w:attr w:name="ProductID" w:val="750 г"/>
        </w:smartTagPr>
        <w:r w:rsidRPr="00DB7350">
          <w:rPr>
            <w:color w:val="000000"/>
            <w:sz w:val="28"/>
            <w:szCs w:val="28"/>
          </w:rPr>
          <w:t>750 г</w:t>
        </w:r>
      </w:smartTag>
      <w:r w:rsidRPr="00DB7350">
        <w:rPr>
          <w:color w:val="000000"/>
          <w:sz w:val="28"/>
          <w:szCs w:val="28"/>
        </w:rPr>
        <w:t xml:space="preserve"> аммония хлорида растворяют в 1000 мл воды и </w:t>
      </w:r>
      <w:r w:rsidR="00A23BCC" w:rsidRPr="00DB7350">
        <w:rPr>
          <w:color w:val="000000"/>
          <w:sz w:val="28"/>
          <w:szCs w:val="28"/>
        </w:rPr>
        <w:t>при</w:t>
      </w:r>
      <w:r w:rsidRPr="00DB7350">
        <w:rPr>
          <w:color w:val="000000"/>
          <w:sz w:val="28"/>
          <w:szCs w:val="28"/>
        </w:rPr>
        <w:t>бавляют 1000 мл раствора аммиака.</w:t>
      </w:r>
    </w:p>
    <w:p w:rsidR="000E4011" w:rsidRPr="00DB7350" w:rsidRDefault="0077121F" w:rsidP="001E5AE1">
      <w:pPr>
        <w:tabs>
          <w:tab w:val="left" w:pos="720"/>
        </w:tabs>
        <w:spacing w:line="360" w:lineRule="auto"/>
        <w:ind w:firstLine="720"/>
        <w:jc w:val="both"/>
        <w:rPr>
          <w:sz w:val="28"/>
          <w:szCs w:val="28"/>
        </w:rPr>
      </w:pPr>
      <w:r w:rsidRPr="00DB7350">
        <w:rPr>
          <w:sz w:val="28"/>
          <w:szCs w:val="28"/>
        </w:rPr>
        <w:t>Цилиндрическую часть поглотительной пипетки заполняют медными спиралями и закрывают пробкой. После этого в пипетку и уравнительную склянку заливают аммиачный раствор аммония</w:t>
      </w:r>
      <w:r w:rsidR="00156759" w:rsidRPr="00DB7350">
        <w:rPr>
          <w:sz w:val="28"/>
          <w:szCs w:val="28"/>
        </w:rPr>
        <w:t xml:space="preserve"> хлорида</w:t>
      </w:r>
      <w:r w:rsidRPr="00DB7350">
        <w:rPr>
          <w:sz w:val="28"/>
          <w:szCs w:val="28"/>
        </w:rPr>
        <w:t>.</w:t>
      </w:r>
    </w:p>
    <w:p w:rsidR="0077121F" w:rsidRPr="00DB7350" w:rsidRDefault="0077121F" w:rsidP="008B2490">
      <w:pPr>
        <w:tabs>
          <w:tab w:val="left" w:pos="720"/>
        </w:tabs>
        <w:spacing w:line="360" w:lineRule="auto"/>
        <w:ind w:firstLine="720"/>
        <w:jc w:val="both"/>
        <w:rPr>
          <w:sz w:val="28"/>
          <w:szCs w:val="28"/>
        </w:rPr>
      </w:pPr>
      <w:r w:rsidRPr="00DB7350">
        <w:rPr>
          <w:sz w:val="28"/>
          <w:szCs w:val="28"/>
        </w:rPr>
        <w:t xml:space="preserve">Кран бюретки смазывают </w:t>
      </w:r>
      <w:r w:rsidR="00B759F2" w:rsidRPr="00DB7350">
        <w:rPr>
          <w:sz w:val="28"/>
          <w:szCs w:val="28"/>
        </w:rPr>
        <w:t xml:space="preserve">тонким слоем технического вазелина или </w:t>
      </w:r>
      <w:r w:rsidR="00924767" w:rsidRPr="00DB7350">
        <w:rPr>
          <w:sz w:val="28"/>
          <w:szCs w:val="28"/>
        </w:rPr>
        <w:t>вакуумной смазк</w:t>
      </w:r>
      <w:r w:rsidR="00B759F2" w:rsidRPr="00DB7350">
        <w:rPr>
          <w:sz w:val="28"/>
          <w:szCs w:val="28"/>
        </w:rPr>
        <w:t>и</w:t>
      </w:r>
      <w:r w:rsidR="00924767" w:rsidRPr="00DB7350">
        <w:rPr>
          <w:sz w:val="28"/>
          <w:szCs w:val="28"/>
        </w:rPr>
        <w:t xml:space="preserve"> </w:t>
      </w:r>
      <w:r w:rsidRPr="00DB7350">
        <w:rPr>
          <w:sz w:val="28"/>
          <w:szCs w:val="28"/>
        </w:rPr>
        <w:t>и соединяют отдельные части прибора резиновыми трубками. Затем проверяют прибор на герметичность по постоянству уровня жидкости в бюретке при закрытом кране и нижнем положении уравнительной склянки.</w:t>
      </w:r>
    </w:p>
    <w:p w:rsidR="0077121F" w:rsidRPr="00DB7350" w:rsidRDefault="008F451F" w:rsidP="008B2490">
      <w:pPr>
        <w:tabs>
          <w:tab w:val="left" w:pos="720"/>
        </w:tabs>
        <w:spacing w:line="360" w:lineRule="auto"/>
        <w:ind w:firstLine="720"/>
        <w:jc w:val="both"/>
        <w:rPr>
          <w:sz w:val="28"/>
          <w:szCs w:val="28"/>
        </w:rPr>
      </w:pPr>
      <w:r w:rsidRPr="00DB7350">
        <w:rPr>
          <w:sz w:val="28"/>
          <w:szCs w:val="28"/>
        </w:rPr>
        <w:lastRenderedPageBreak/>
        <w:t xml:space="preserve">Перед проведением анализа заполняют аммиачным раствором цилиндрическую часть пипетки с капиллярной трубкой, капиллярную трубку </w:t>
      </w:r>
      <w:r w:rsidRPr="00DB7350">
        <w:rPr>
          <w:i/>
          <w:sz w:val="28"/>
          <w:szCs w:val="28"/>
        </w:rPr>
        <w:t>5</w:t>
      </w:r>
      <w:r w:rsidRPr="00DB7350">
        <w:rPr>
          <w:sz w:val="28"/>
          <w:szCs w:val="28"/>
        </w:rPr>
        <w:t>, бюретку, проходы и капиллярные отростки крана.</w:t>
      </w:r>
    </w:p>
    <w:p w:rsidR="000E4011" w:rsidRDefault="000E4011" w:rsidP="000E4011">
      <w:pPr>
        <w:shd w:val="clear" w:color="auto" w:fill="FFFFFF"/>
        <w:spacing w:line="360" w:lineRule="auto"/>
        <w:ind w:firstLine="720"/>
        <w:rPr>
          <w:sz w:val="28"/>
          <w:szCs w:val="28"/>
        </w:rPr>
      </w:pPr>
      <w:r w:rsidRPr="00DB7350">
        <w:rPr>
          <w:color w:val="000000"/>
          <w:sz w:val="28"/>
          <w:szCs w:val="28"/>
        </w:rPr>
        <w:t xml:space="preserve">Отбирают в бюретку прибора через отросток </w:t>
      </w:r>
      <w:r w:rsidRPr="00DB7350">
        <w:rPr>
          <w:iCs/>
          <w:color w:val="000000"/>
          <w:sz w:val="28"/>
          <w:szCs w:val="28"/>
        </w:rPr>
        <w:t>3</w:t>
      </w:r>
      <w:r w:rsidRPr="00DB7350">
        <w:rPr>
          <w:i/>
          <w:iCs/>
          <w:color w:val="000000"/>
          <w:sz w:val="28"/>
          <w:szCs w:val="28"/>
        </w:rPr>
        <w:t xml:space="preserve"> </w:t>
      </w:r>
      <w:r w:rsidR="001F1BCE" w:rsidRPr="00DB7350">
        <w:rPr>
          <w:color w:val="000000"/>
          <w:sz w:val="28"/>
          <w:szCs w:val="28"/>
        </w:rPr>
        <w:t>крана пробу</w:t>
      </w:r>
      <w:r w:rsidR="000A614B" w:rsidRPr="00DB7350">
        <w:rPr>
          <w:color w:val="000000"/>
          <w:sz w:val="28"/>
          <w:szCs w:val="28"/>
        </w:rPr>
        <w:t xml:space="preserve"> </w:t>
      </w:r>
      <w:r w:rsidRPr="00DB7350">
        <w:rPr>
          <w:color w:val="000000"/>
          <w:sz w:val="28"/>
          <w:szCs w:val="28"/>
        </w:rPr>
        <w:t xml:space="preserve">кислорода, несколько превышающую </w:t>
      </w:r>
      <w:smartTag w:uri="urn:schemas-microsoft-com:office:smarttags" w:element="metricconverter">
        <w:smartTagPr>
          <w:attr w:name="ProductID" w:val="100 см"/>
        </w:smartTagPr>
        <w:r w:rsidRPr="00DB7350">
          <w:rPr>
            <w:color w:val="000000"/>
            <w:sz w:val="28"/>
            <w:szCs w:val="28"/>
          </w:rPr>
          <w:t>100 см</w:t>
        </w:r>
        <w:r w:rsidRPr="00DB7350">
          <w:rPr>
            <w:color w:val="000000"/>
            <w:sz w:val="28"/>
            <w:szCs w:val="28"/>
            <w:vertAlign w:val="superscript"/>
          </w:rPr>
          <w:t>3</w:t>
        </w:r>
      </w:smartTag>
      <w:r w:rsidRPr="00DB7350">
        <w:rPr>
          <w:color w:val="000000"/>
          <w:sz w:val="28"/>
          <w:szCs w:val="28"/>
        </w:rPr>
        <w:t>.</w:t>
      </w:r>
    </w:p>
    <w:p w:rsidR="00CD733C" w:rsidRPr="00CD733C" w:rsidRDefault="00CD733C" w:rsidP="00420365">
      <w:pPr>
        <w:shd w:val="clear" w:color="auto" w:fill="FFFFFF"/>
        <w:spacing w:line="360" w:lineRule="auto"/>
        <w:ind w:firstLine="720"/>
        <w:jc w:val="both"/>
        <w:rPr>
          <w:sz w:val="28"/>
          <w:szCs w:val="28"/>
        </w:rPr>
      </w:pPr>
      <w:r w:rsidRPr="00CD733C">
        <w:rPr>
          <w:sz w:val="28"/>
          <w:szCs w:val="28"/>
        </w:rPr>
        <w:t>Для приведения объ</w:t>
      </w:r>
      <w:r w:rsidR="00D030D6">
        <w:rPr>
          <w:sz w:val="28"/>
          <w:szCs w:val="28"/>
        </w:rPr>
        <w:t>ё</w:t>
      </w:r>
      <w:r w:rsidRPr="00CD733C">
        <w:rPr>
          <w:sz w:val="28"/>
          <w:szCs w:val="28"/>
        </w:rPr>
        <w:t xml:space="preserve">ма кислорода в бюретке к атмосферному давлению устанавливают уровень аммиачного раствора аммония хлорида в уравнительной склянке против нулевого деления бюретки. Пережимают резиновую трубку </w:t>
      </w:r>
      <w:r w:rsidRPr="00CD733C">
        <w:rPr>
          <w:i/>
          <w:iCs/>
          <w:sz w:val="28"/>
          <w:szCs w:val="28"/>
        </w:rPr>
        <w:t>10</w:t>
      </w:r>
      <w:r w:rsidRPr="00CD733C">
        <w:rPr>
          <w:iCs/>
          <w:sz w:val="28"/>
          <w:szCs w:val="28"/>
        </w:rPr>
        <w:t xml:space="preserve"> </w:t>
      </w:r>
      <w:r w:rsidRPr="00CD733C">
        <w:rPr>
          <w:sz w:val="28"/>
          <w:szCs w:val="28"/>
        </w:rPr>
        <w:t>и быстрым поворотом крана выпускают из бюретки избыток кислорода в атмосферу. Затем поворотом крана соединяют бюретку с пипеткой и, поднимая уравнительную склянку, вытесняют весь кислород из бюретки в цилиндрическую часть пипетки. После заполнения раствором капиллярной трубки пипетки кран закрывают.</w:t>
      </w:r>
    </w:p>
    <w:p w:rsidR="0038236F" w:rsidRPr="00DB7350" w:rsidRDefault="0038236F" w:rsidP="0038236F">
      <w:pPr>
        <w:shd w:val="clear" w:color="auto" w:fill="FFFFFF"/>
        <w:spacing w:line="360" w:lineRule="auto"/>
        <w:ind w:firstLine="720"/>
        <w:jc w:val="both"/>
        <w:rPr>
          <w:sz w:val="28"/>
          <w:szCs w:val="28"/>
        </w:rPr>
      </w:pPr>
      <w:r w:rsidRPr="00DB7350">
        <w:rPr>
          <w:color w:val="000000"/>
          <w:sz w:val="28"/>
          <w:szCs w:val="28"/>
        </w:rPr>
        <w:t>Для лучшего поглощения кислорода прибор осторожно встряхивают. Через 2-3 мин поглощение кислорода обычно заканчивается. Поворотом крана соединяют бюретку с пипеткой и, медленно опуская уравнительную склянку, переводят в бюретку непоглощенный остаток пробы. Как только аммиачный раствор начинает поступать в бюретку, кран закрывают. Кислород в бюретке приводят к атмосферному давлению, устанавливая на одной высоте уровни жидкости в бюретке и уравнительной склянке. Через 1-2 мин измеряют объем остаточных газов в бюретке, выжидая, пока жидкость стечет со стенок бюретки.</w:t>
      </w:r>
    </w:p>
    <w:p w:rsidR="0038236F" w:rsidRPr="00DB7350" w:rsidRDefault="0038236F" w:rsidP="0038236F">
      <w:pPr>
        <w:shd w:val="clear" w:color="auto" w:fill="FFFFFF"/>
        <w:spacing w:line="360" w:lineRule="auto"/>
        <w:ind w:firstLine="720"/>
        <w:jc w:val="both"/>
        <w:rPr>
          <w:sz w:val="28"/>
          <w:szCs w:val="28"/>
        </w:rPr>
      </w:pPr>
      <w:r w:rsidRPr="00DB7350">
        <w:rPr>
          <w:color w:val="000000"/>
          <w:sz w:val="28"/>
          <w:szCs w:val="28"/>
        </w:rPr>
        <w:t>Снимают показания на шкале бюретки. Деление, соответствующее уровню жидкости в бюретке, показывает объемную долю кислорода в процентах в испытуемом кислороде.</w:t>
      </w:r>
    </w:p>
    <w:p w:rsidR="00CD733C" w:rsidRDefault="0038236F" w:rsidP="0038236F">
      <w:pPr>
        <w:shd w:val="clear" w:color="auto" w:fill="FFFFFF"/>
        <w:spacing w:line="360" w:lineRule="auto"/>
        <w:ind w:firstLine="720"/>
        <w:jc w:val="both"/>
        <w:rPr>
          <w:sz w:val="28"/>
          <w:szCs w:val="28"/>
        </w:rPr>
      </w:pPr>
      <w:r w:rsidRPr="00DB7350">
        <w:rPr>
          <w:color w:val="000000"/>
          <w:sz w:val="28"/>
          <w:szCs w:val="28"/>
        </w:rPr>
        <w:t>Поглощение кислорода повторяют. За результат анализа принимают среднее арифметическое результатов двух параллельных определений, абсолютное расхождение между которыми не превышает 0,05 %.</w:t>
      </w:r>
    </w:p>
    <w:p w:rsidR="00264B05" w:rsidRPr="00DB7350" w:rsidRDefault="00971583" w:rsidP="00264B05">
      <w:pPr>
        <w:tabs>
          <w:tab w:val="left" w:pos="720"/>
        </w:tabs>
        <w:spacing w:line="360" w:lineRule="auto"/>
        <w:jc w:val="center"/>
        <w:rPr>
          <w:sz w:val="28"/>
          <w:szCs w:val="28"/>
        </w:rPr>
      </w:pPr>
      <w:r w:rsidRPr="00CD584B">
        <w:rPr>
          <w:noProof/>
          <w:sz w:val="28"/>
          <w:szCs w:val="28"/>
        </w:rPr>
        <w:lastRenderedPageBreak/>
        <w:drawing>
          <wp:inline distT="0" distB="0" distL="0" distR="0">
            <wp:extent cx="3063240" cy="4602480"/>
            <wp:effectExtent l="0" t="0" r="0" b="0"/>
            <wp:docPr id="13" name="Рисунок 5" descr="Аппарат для количественного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ппарат для количественного определения"/>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3240" cy="4602480"/>
                    </a:xfrm>
                    <a:prstGeom prst="rect">
                      <a:avLst/>
                    </a:prstGeom>
                    <a:noFill/>
                    <a:ln>
                      <a:noFill/>
                    </a:ln>
                  </pic:spPr>
                </pic:pic>
              </a:graphicData>
            </a:graphic>
          </wp:inline>
        </w:drawing>
      </w:r>
    </w:p>
    <w:p w:rsidR="00264B05" w:rsidRPr="00DB7350" w:rsidRDefault="00264B05" w:rsidP="00264B05">
      <w:pPr>
        <w:tabs>
          <w:tab w:val="left" w:pos="720"/>
        </w:tabs>
        <w:jc w:val="center"/>
        <w:rPr>
          <w:sz w:val="28"/>
          <w:szCs w:val="28"/>
        </w:rPr>
      </w:pPr>
      <w:r w:rsidRPr="00DB7350">
        <w:rPr>
          <w:sz w:val="28"/>
          <w:szCs w:val="28"/>
        </w:rPr>
        <w:t>Рис.</w:t>
      </w:r>
      <w:r w:rsidR="0066667A">
        <w:rPr>
          <w:sz w:val="28"/>
          <w:szCs w:val="28"/>
        </w:rPr>
        <w:t xml:space="preserve"> </w:t>
      </w:r>
      <w:r w:rsidR="00D71D23">
        <w:rPr>
          <w:sz w:val="28"/>
          <w:szCs w:val="28"/>
        </w:rPr>
        <w:t>6</w:t>
      </w:r>
      <w:r w:rsidRPr="00DB7350">
        <w:rPr>
          <w:sz w:val="28"/>
          <w:szCs w:val="28"/>
        </w:rPr>
        <w:t>. Измерительный аппарат для анализа кислорода типа АК-М1</w:t>
      </w:r>
    </w:p>
    <w:p w:rsidR="00264B05" w:rsidRPr="00DB7350" w:rsidRDefault="00264B05" w:rsidP="00264B05">
      <w:pPr>
        <w:tabs>
          <w:tab w:val="left" w:pos="720"/>
        </w:tabs>
        <w:jc w:val="center"/>
        <w:rPr>
          <w:i/>
          <w:sz w:val="28"/>
          <w:szCs w:val="28"/>
        </w:rPr>
      </w:pPr>
      <w:r w:rsidRPr="00DB7350">
        <w:rPr>
          <w:i/>
          <w:sz w:val="28"/>
          <w:szCs w:val="28"/>
        </w:rPr>
        <w:t>Размеры указаны в миллиметрах</w:t>
      </w:r>
    </w:p>
    <w:p w:rsidR="00264B05" w:rsidRPr="00DB7350" w:rsidRDefault="00264B05" w:rsidP="00264B05">
      <w:pPr>
        <w:tabs>
          <w:tab w:val="left" w:pos="720"/>
        </w:tabs>
        <w:spacing w:after="240"/>
        <w:jc w:val="center"/>
      </w:pPr>
      <w:r w:rsidRPr="00DB7350">
        <w:t xml:space="preserve">1 – бюретка, 2 – двухходовой кран, 3,4 – отростки крана, </w:t>
      </w:r>
      <w:r w:rsidRPr="00DB7350">
        <w:br/>
        <w:t xml:space="preserve">5,6 – капиллярные стеклянные трубки, 7 – поглотительный пипетка </w:t>
      </w:r>
      <w:r w:rsidRPr="00DB7350">
        <w:br/>
        <w:t xml:space="preserve">с капиллярной трубкой, 8 – штатив, 9 – уравнительная склянка, </w:t>
      </w:r>
      <w:r w:rsidRPr="00DB7350">
        <w:br/>
        <w:t>10,11 – резиновые трубки</w:t>
      </w:r>
    </w:p>
    <w:p w:rsidR="0066667A" w:rsidRDefault="0066667A" w:rsidP="0066667A">
      <w:pPr>
        <w:tabs>
          <w:tab w:val="left" w:pos="720"/>
        </w:tabs>
        <w:spacing w:line="360" w:lineRule="auto"/>
        <w:ind w:firstLine="720"/>
        <w:jc w:val="both"/>
        <w:rPr>
          <w:sz w:val="28"/>
          <w:szCs w:val="28"/>
        </w:rPr>
      </w:pPr>
      <w:r w:rsidRPr="0066667A">
        <w:rPr>
          <w:b/>
          <w:i/>
          <w:color w:val="000000"/>
          <w:sz w:val="28"/>
          <w:szCs w:val="28"/>
        </w:rPr>
        <w:t xml:space="preserve">Метод 2. </w:t>
      </w:r>
      <w:r w:rsidRPr="0031636B">
        <w:rPr>
          <w:sz w:val="28"/>
          <w:szCs w:val="28"/>
        </w:rPr>
        <w:t>Определение проводят методом газовой хроматографии с использованием газового хроматографа</w:t>
      </w:r>
      <w:r w:rsidR="0002158B">
        <w:rPr>
          <w:sz w:val="28"/>
          <w:szCs w:val="28"/>
        </w:rPr>
        <w:t xml:space="preserve"> (рис. 5)</w:t>
      </w:r>
      <w:r w:rsidRPr="0031636B">
        <w:rPr>
          <w:sz w:val="28"/>
          <w:szCs w:val="28"/>
        </w:rPr>
        <w:t>.</w:t>
      </w:r>
    </w:p>
    <w:p w:rsidR="0002158B" w:rsidRPr="0031636B" w:rsidRDefault="0002158B" w:rsidP="0066667A">
      <w:pPr>
        <w:tabs>
          <w:tab w:val="left" w:pos="720"/>
        </w:tabs>
        <w:spacing w:line="360" w:lineRule="auto"/>
        <w:ind w:firstLine="720"/>
        <w:jc w:val="both"/>
        <w:rPr>
          <w:sz w:val="28"/>
          <w:szCs w:val="28"/>
        </w:rPr>
      </w:pPr>
      <w:r>
        <w:rPr>
          <w:i/>
          <w:sz w:val="28"/>
          <w:szCs w:val="28"/>
        </w:rPr>
        <w:t xml:space="preserve">Устройство ввода пробы. </w:t>
      </w:r>
      <w:r>
        <w:rPr>
          <w:sz w:val="28"/>
          <w:szCs w:val="28"/>
        </w:rPr>
        <w:t>И</w:t>
      </w:r>
      <w:r w:rsidRPr="00DB7350">
        <w:rPr>
          <w:sz w:val="28"/>
          <w:szCs w:val="28"/>
        </w:rPr>
        <w:t>спользуют ту же аппаратуру, что и в разделе «Углерода диоксид»</w:t>
      </w:r>
      <w:r>
        <w:rPr>
          <w:sz w:val="28"/>
          <w:szCs w:val="28"/>
        </w:rPr>
        <w:t xml:space="preserve"> метод 2.</w:t>
      </w:r>
    </w:p>
    <w:p w:rsidR="0066667A" w:rsidRDefault="0066667A" w:rsidP="0066667A">
      <w:pPr>
        <w:tabs>
          <w:tab w:val="left" w:pos="720"/>
        </w:tabs>
        <w:spacing w:line="360" w:lineRule="auto"/>
        <w:ind w:firstLine="720"/>
        <w:jc w:val="both"/>
        <w:rPr>
          <w:sz w:val="28"/>
          <w:szCs w:val="28"/>
        </w:rPr>
      </w:pPr>
      <w:r w:rsidRPr="0031636B">
        <w:rPr>
          <w:i/>
          <w:iCs/>
          <w:sz w:val="28"/>
          <w:szCs w:val="28"/>
        </w:rPr>
        <w:t xml:space="preserve">Стандартный образец </w:t>
      </w:r>
      <w:r>
        <w:rPr>
          <w:i/>
          <w:iCs/>
          <w:sz w:val="28"/>
          <w:szCs w:val="28"/>
        </w:rPr>
        <w:t>кислорода</w:t>
      </w:r>
      <w:r w:rsidRPr="0031636B">
        <w:rPr>
          <w:i/>
          <w:iCs/>
          <w:sz w:val="28"/>
          <w:szCs w:val="28"/>
        </w:rPr>
        <w:t>.</w:t>
      </w:r>
      <w:r w:rsidRPr="0031636B">
        <w:rPr>
          <w:sz w:val="28"/>
          <w:szCs w:val="28"/>
        </w:rPr>
        <w:t xml:space="preserve"> Поверочная газовая смесь, содержащая около 99,5</w:t>
      </w:r>
      <w:r>
        <w:rPr>
          <w:sz w:val="28"/>
          <w:szCs w:val="28"/>
        </w:rPr>
        <w:t> </w:t>
      </w:r>
      <w:r w:rsidRPr="0031636B">
        <w:rPr>
          <w:sz w:val="28"/>
          <w:szCs w:val="28"/>
        </w:rPr>
        <w:t>% кислорода и 0,5 % азота.</w:t>
      </w:r>
    </w:p>
    <w:p w:rsidR="0066667A" w:rsidRPr="0031636B" w:rsidRDefault="0066667A" w:rsidP="0066667A">
      <w:pPr>
        <w:tabs>
          <w:tab w:val="left" w:pos="720"/>
        </w:tabs>
        <w:spacing w:line="360" w:lineRule="auto"/>
        <w:ind w:firstLine="720"/>
        <w:jc w:val="both"/>
        <w:rPr>
          <w:sz w:val="28"/>
          <w:szCs w:val="28"/>
        </w:rPr>
      </w:pPr>
      <w:r w:rsidRPr="005D7D4C">
        <w:rPr>
          <w:i/>
          <w:sz w:val="28"/>
          <w:szCs w:val="28"/>
        </w:rPr>
        <w:t>Испытуемый образец</w:t>
      </w:r>
      <w:r>
        <w:rPr>
          <w:sz w:val="28"/>
          <w:szCs w:val="28"/>
        </w:rPr>
        <w:t>. Образец кислорода без разведений.</w:t>
      </w:r>
    </w:p>
    <w:p w:rsidR="0066667A" w:rsidRPr="0002158B" w:rsidRDefault="0066667A" w:rsidP="0066667A">
      <w:pPr>
        <w:tabs>
          <w:tab w:val="left" w:pos="720"/>
        </w:tabs>
        <w:spacing w:line="360" w:lineRule="auto"/>
        <w:ind w:firstLine="720"/>
        <w:jc w:val="both"/>
        <w:rPr>
          <w:iCs/>
          <w:sz w:val="28"/>
          <w:szCs w:val="28"/>
        </w:rPr>
      </w:pPr>
      <w:r w:rsidRPr="0031636B">
        <w:rPr>
          <w:i/>
          <w:sz w:val="28"/>
          <w:szCs w:val="28"/>
        </w:rPr>
        <w:t>Хроматографические условия</w:t>
      </w:r>
      <w:r w:rsidR="0002158B">
        <w:rPr>
          <w:i/>
          <w:sz w:val="28"/>
          <w:szCs w:val="28"/>
        </w:rPr>
        <w:t xml:space="preserve"> </w:t>
      </w:r>
      <w:r w:rsidR="0002158B" w:rsidRPr="0002158B">
        <w:rPr>
          <w:iCs/>
          <w:sz w:val="28"/>
          <w:szCs w:val="28"/>
        </w:rPr>
        <w:t>(если иного не указано в фармакопейной статье)</w:t>
      </w:r>
    </w:p>
    <w:tbl>
      <w:tblPr>
        <w:tblW w:w="0" w:type="auto"/>
        <w:tblInd w:w="108" w:type="dxa"/>
        <w:tblLook w:val="04A0"/>
      </w:tblPr>
      <w:tblGrid>
        <w:gridCol w:w="4677"/>
        <w:gridCol w:w="2339"/>
        <w:gridCol w:w="2340"/>
      </w:tblGrid>
      <w:tr w:rsidR="0066667A" w:rsidRPr="0031636B" w:rsidTr="00CD584B">
        <w:tc>
          <w:tcPr>
            <w:tcW w:w="4677" w:type="dxa"/>
          </w:tcPr>
          <w:p w:rsidR="0066667A" w:rsidRPr="00CD584B" w:rsidRDefault="0066667A" w:rsidP="00CD584B">
            <w:pPr>
              <w:tabs>
                <w:tab w:val="left" w:pos="720"/>
              </w:tabs>
              <w:jc w:val="both"/>
              <w:rPr>
                <w:sz w:val="28"/>
                <w:szCs w:val="28"/>
              </w:rPr>
            </w:pPr>
            <w:r w:rsidRPr="00CD584B">
              <w:rPr>
                <w:sz w:val="28"/>
                <w:szCs w:val="28"/>
              </w:rPr>
              <w:t>Колонка</w:t>
            </w:r>
          </w:p>
        </w:tc>
        <w:tc>
          <w:tcPr>
            <w:tcW w:w="4679" w:type="dxa"/>
            <w:gridSpan w:val="2"/>
          </w:tcPr>
          <w:p w:rsidR="0066667A" w:rsidRPr="00CD584B" w:rsidRDefault="00F50DD8" w:rsidP="00CD584B">
            <w:pPr>
              <w:tabs>
                <w:tab w:val="left" w:pos="720"/>
              </w:tabs>
              <w:spacing w:after="120"/>
              <w:rPr>
                <w:sz w:val="28"/>
                <w:szCs w:val="28"/>
              </w:rPr>
            </w:pPr>
            <w:r>
              <w:rPr>
                <w:sz w:val="28"/>
                <w:szCs w:val="28"/>
              </w:rPr>
              <w:t xml:space="preserve">металлическая или стеклянная </w:t>
            </w:r>
            <w:r w:rsidR="00904A4D">
              <w:rPr>
                <w:sz w:val="28"/>
                <w:szCs w:val="28"/>
              </w:rPr>
              <w:br/>
            </w:r>
            <w:r w:rsidR="0066667A" w:rsidRPr="00CD584B">
              <w:rPr>
                <w:sz w:val="28"/>
                <w:szCs w:val="28"/>
              </w:rPr>
              <w:lastRenderedPageBreak/>
              <w:t xml:space="preserve">2 м × 1 мм, </w:t>
            </w:r>
            <w:r w:rsidR="00896883" w:rsidRPr="00CD584B">
              <w:rPr>
                <w:sz w:val="28"/>
                <w:szCs w:val="28"/>
              </w:rPr>
              <w:t>молекулярное сито</w:t>
            </w:r>
            <w:r w:rsidR="0066667A" w:rsidRPr="00CD584B">
              <w:rPr>
                <w:sz w:val="28"/>
                <w:szCs w:val="28"/>
              </w:rPr>
              <w:t>;</w:t>
            </w:r>
          </w:p>
        </w:tc>
      </w:tr>
      <w:tr w:rsidR="0066667A" w:rsidRPr="0031636B" w:rsidTr="00CD584B">
        <w:tc>
          <w:tcPr>
            <w:tcW w:w="4677" w:type="dxa"/>
          </w:tcPr>
          <w:p w:rsidR="0066667A" w:rsidRPr="00CD584B" w:rsidRDefault="0066667A" w:rsidP="00CD584B">
            <w:pPr>
              <w:tabs>
                <w:tab w:val="left" w:pos="720"/>
              </w:tabs>
              <w:jc w:val="both"/>
              <w:rPr>
                <w:sz w:val="28"/>
                <w:szCs w:val="28"/>
              </w:rPr>
            </w:pPr>
            <w:r w:rsidRPr="00CD584B">
              <w:rPr>
                <w:sz w:val="28"/>
                <w:szCs w:val="28"/>
              </w:rPr>
              <w:lastRenderedPageBreak/>
              <w:t>Детектор</w:t>
            </w:r>
          </w:p>
        </w:tc>
        <w:tc>
          <w:tcPr>
            <w:tcW w:w="4679" w:type="dxa"/>
            <w:gridSpan w:val="2"/>
          </w:tcPr>
          <w:p w:rsidR="0066667A" w:rsidRPr="00CD584B" w:rsidRDefault="00212AAE" w:rsidP="00CD584B">
            <w:pPr>
              <w:tabs>
                <w:tab w:val="left" w:pos="720"/>
              </w:tabs>
              <w:spacing w:after="120"/>
              <w:rPr>
                <w:sz w:val="28"/>
                <w:szCs w:val="28"/>
              </w:rPr>
            </w:pPr>
            <w:r w:rsidRPr="00CD584B">
              <w:rPr>
                <w:sz w:val="28"/>
                <w:szCs w:val="28"/>
              </w:rPr>
              <w:t>по теплопроводности</w:t>
            </w:r>
            <w:r w:rsidR="0066667A" w:rsidRPr="00CD584B">
              <w:rPr>
                <w:sz w:val="28"/>
                <w:szCs w:val="28"/>
              </w:rPr>
              <w:t>;</w:t>
            </w:r>
          </w:p>
        </w:tc>
      </w:tr>
      <w:tr w:rsidR="0066667A" w:rsidRPr="0031636B" w:rsidTr="00CD584B">
        <w:tc>
          <w:tcPr>
            <w:tcW w:w="4677" w:type="dxa"/>
          </w:tcPr>
          <w:p w:rsidR="0066667A" w:rsidRPr="00CD584B" w:rsidRDefault="0066667A" w:rsidP="00CD584B">
            <w:pPr>
              <w:tabs>
                <w:tab w:val="left" w:pos="720"/>
              </w:tabs>
              <w:jc w:val="both"/>
              <w:rPr>
                <w:sz w:val="28"/>
                <w:szCs w:val="28"/>
              </w:rPr>
            </w:pPr>
            <w:r w:rsidRPr="00CD584B">
              <w:rPr>
                <w:sz w:val="28"/>
                <w:szCs w:val="28"/>
              </w:rPr>
              <w:t>Газ-носитель</w:t>
            </w:r>
          </w:p>
        </w:tc>
        <w:tc>
          <w:tcPr>
            <w:tcW w:w="4679" w:type="dxa"/>
            <w:gridSpan w:val="2"/>
          </w:tcPr>
          <w:p w:rsidR="0066667A" w:rsidRPr="00CD584B" w:rsidRDefault="00212AAE" w:rsidP="00CD584B">
            <w:pPr>
              <w:tabs>
                <w:tab w:val="left" w:pos="720"/>
              </w:tabs>
              <w:spacing w:after="120"/>
              <w:rPr>
                <w:sz w:val="28"/>
                <w:szCs w:val="28"/>
              </w:rPr>
            </w:pPr>
            <w:r w:rsidRPr="00CD584B">
              <w:rPr>
                <w:sz w:val="28"/>
                <w:szCs w:val="28"/>
              </w:rPr>
              <w:t>гелий</w:t>
            </w:r>
            <w:r w:rsidR="0066667A" w:rsidRPr="00CD584B">
              <w:rPr>
                <w:sz w:val="28"/>
                <w:szCs w:val="28"/>
              </w:rPr>
              <w:t xml:space="preserve"> для хроматографии;</w:t>
            </w:r>
          </w:p>
        </w:tc>
      </w:tr>
      <w:tr w:rsidR="0066667A" w:rsidRPr="0031636B" w:rsidTr="00CD584B">
        <w:tc>
          <w:tcPr>
            <w:tcW w:w="4677" w:type="dxa"/>
          </w:tcPr>
          <w:p w:rsidR="0066667A" w:rsidRPr="00CD584B" w:rsidRDefault="0066667A" w:rsidP="00CD584B">
            <w:pPr>
              <w:tabs>
                <w:tab w:val="left" w:pos="720"/>
              </w:tabs>
              <w:jc w:val="both"/>
              <w:rPr>
                <w:sz w:val="28"/>
                <w:szCs w:val="28"/>
              </w:rPr>
            </w:pPr>
            <w:r w:rsidRPr="00CD584B">
              <w:rPr>
                <w:sz w:val="28"/>
                <w:szCs w:val="28"/>
              </w:rPr>
              <w:t>Скорость потока</w:t>
            </w:r>
          </w:p>
        </w:tc>
        <w:tc>
          <w:tcPr>
            <w:tcW w:w="4679" w:type="dxa"/>
            <w:gridSpan w:val="2"/>
          </w:tcPr>
          <w:p w:rsidR="0066667A" w:rsidRPr="00CD584B" w:rsidRDefault="0066667A" w:rsidP="00B90482">
            <w:pPr>
              <w:tabs>
                <w:tab w:val="left" w:pos="720"/>
              </w:tabs>
              <w:spacing w:after="120"/>
              <w:rPr>
                <w:sz w:val="28"/>
                <w:szCs w:val="28"/>
              </w:rPr>
            </w:pPr>
            <w:r w:rsidRPr="00CD584B">
              <w:rPr>
                <w:sz w:val="28"/>
                <w:szCs w:val="28"/>
              </w:rPr>
              <w:t>1</w:t>
            </w:r>
            <w:r w:rsidR="0002158B">
              <w:rPr>
                <w:sz w:val="28"/>
                <w:szCs w:val="28"/>
              </w:rPr>
              <w:t>0</w:t>
            </w:r>
            <w:r w:rsidR="00904A4D">
              <w:rPr>
                <w:sz w:val="28"/>
                <w:szCs w:val="28"/>
              </w:rPr>
              <w:t xml:space="preserve"> </w:t>
            </w:r>
            <w:r w:rsidRPr="00CD584B">
              <w:rPr>
                <w:sz w:val="28"/>
                <w:szCs w:val="28"/>
              </w:rPr>
              <w:t>мл/мин;</w:t>
            </w:r>
          </w:p>
        </w:tc>
      </w:tr>
      <w:tr w:rsidR="0066667A" w:rsidRPr="0031636B" w:rsidTr="00CD584B">
        <w:tc>
          <w:tcPr>
            <w:tcW w:w="4677" w:type="dxa"/>
          </w:tcPr>
          <w:p w:rsidR="0066667A" w:rsidRPr="00CD584B" w:rsidRDefault="0066667A" w:rsidP="00CD584B">
            <w:pPr>
              <w:tabs>
                <w:tab w:val="left" w:pos="720"/>
              </w:tabs>
              <w:jc w:val="both"/>
              <w:rPr>
                <w:sz w:val="28"/>
                <w:szCs w:val="28"/>
              </w:rPr>
            </w:pPr>
            <w:r w:rsidRPr="00CD584B">
              <w:rPr>
                <w:sz w:val="28"/>
                <w:szCs w:val="28"/>
              </w:rPr>
              <w:t xml:space="preserve">Объём </w:t>
            </w:r>
            <w:r w:rsidR="0002158B">
              <w:rPr>
                <w:sz w:val="28"/>
                <w:szCs w:val="28"/>
              </w:rPr>
              <w:t>дозирующей петли</w:t>
            </w:r>
          </w:p>
        </w:tc>
        <w:tc>
          <w:tcPr>
            <w:tcW w:w="4679" w:type="dxa"/>
            <w:gridSpan w:val="2"/>
          </w:tcPr>
          <w:p w:rsidR="0066667A" w:rsidRPr="00CD584B" w:rsidRDefault="0066667A" w:rsidP="00CD584B">
            <w:pPr>
              <w:tabs>
                <w:tab w:val="left" w:pos="720"/>
              </w:tabs>
              <w:spacing w:after="120"/>
              <w:rPr>
                <w:sz w:val="28"/>
                <w:szCs w:val="28"/>
              </w:rPr>
            </w:pPr>
            <w:r w:rsidRPr="00CD584B">
              <w:rPr>
                <w:sz w:val="28"/>
                <w:szCs w:val="28"/>
              </w:rPr>
              <w:t>250 мкл;</w:t>
            </w:r>
          </w:p>
        </w:tc>
      </w:tr>
      <w:tr w:rsidR="0066667A" w:rsidRPr="0031636B" w:rsidTr="00CD584B">
        <w:tc>
          <w:tcPr>
            <w:tcW w:w="4677" w:type="dxa"/>
            <w:vMerge w:val="restart"/>
          </w:tcPr>
          <w:p w:rsidR="0066667A" w:rsidRPr="00CD584B" w:rsidRDefault="0066667A" w:rsidP="00CD584B">
            <w:pPr>
              <w:tabs>
                <w:tab w:val="left" w:pos="720"/>
              </w:tabs>
              <w:jc w:val="both"/>
              <w:rPr>
                <w:sz w:val="28"/>
                <w:szCs w:val="28"/>
              </w:rPr>
            </w:pPr>
            <w:r w:rsidRPr="00CD584B">
              <w:rPr>
                <w:sz w:val="28"/>
                <w:szCs w:val="28"/>
              </w:rPr>
              <w:t>Температура</w:t>
            </w:r>
          </w:p>
        </w:tc>
        <w:tc>
          <w:tcPr>
            <w:tcW w:w="2339" w:type="dxa"/>
          </w:tcPr>
          <w:p w:rsidR="0066667A" w:rsidRPr="00CD584B" w:rsidRDefault="0066667A" w:rsidP="00CD584B">
            <w:pPr>
              <w:tabs>
                <w:tab w:val="left" w:pos="720"/>
              </w:tabs>
              <w:spacing w:after="120"/>
              <w:rPr>
                <w:sz w:val="28"/>
                <w:szCs w:val="28"/>
              </w:rPr>
            </w:pPr>
            <w:r w:rsidRPr="00CD584B">
              <w:rPr>
                <w:sz w:val="28"/>
                <w:szCs w:val="28"/>
              </w:rPr>
              <w:t>колонка</w:t>
            </w:r>
          </w:p>
        </w:tc>
        <w:tc>
          <w:tcPr>
            <w:tcW w:w="2340" w:type="dxa"/>
          </w:tcPr>
          <w:p w:rsidR="0066667A" w:rsidRPr="00CD584B" w:rsidRDefault="00562CAA" w:rsidP="00CD584B">
            <w:pPr>
              <w:tabs>
                <w:tab w:val="left" w:pos="720"/>
              </w:tabs>
              <w:spacing w:after="120"/>
              <w:rPr>
                <w:sz w:val="28"/>
                <w:szCs w:val="28"/>
              </w:rPr>
            </w:pPr>
            <w:r>
              <w:rPr>
                <w:sz w:val="28"/>
                <w:szCs w:val="28"/>
              </w:rPr>
              <w:t>50-</w:t>
            </w:r>
            <w:r w:rsidR="00212AAE" w:rsidRPr="00CD584B">
              <w:rPr>
                <w:sz w:val="28"/>
                <w:szCs w:val="28"/>
              </w:rPr>
              <w:t>7</w:t>
            </w:r>
            <w:r w:rsidR="0066667A" w:rsidRPr="00CD584B">
              <w:rPr>
                <w:sz w:val="28"/>
                <w:szCs w:val="28"/>
              </w:rPr>
              <w:t>0 ºС;</w:t>
            </w:r>
          </w:p>
        </w:tc>
      </w:tr>
      <w:tr w:rsidR="0066667A" w:rsidRPr="0031636B" w:rsidTr="00CD584B">
        <w:tc>
          <w:tcPr>
            <w:tcW w:w="4677" w:type="dxa"/>
            <w:vMerge/>
          </w:tcPr>
          <w:p w:rsidR="0066667A" w:rsidRPr="00CD584B" w:rsidRDefault="0066667A" w:rsidP="00CD584B">
            <w:pPr>
              <w:tabs>
                <w:tab w:val="left" w:pos="720"/>
              </w:tabs>
              <w:jc w:val="both"/>
              <w:rPr>
                <w:sz w:val="28"/>
                <w:szCs w:val="28"/>
              </w:rPr>
            </w:pPr>
          </w:p>
        </w:tc>
        <w:tc>
          <w:tcPr>
            <w:tcW w:w="2339" w:type="dxa"/>
          </w:tcPr>
          <w:p w:rsidR="0066667A" w:rsidRPr="00CD584B" w:rsidRDefault="0066667A" w:rsidP="00CD584B">
            <w:pPr>
              <w:tabs>
                <w:tab w:val="left" w:pos="720"/>
              </w:tabs>
              <w:spacing w:after="120"/>
              <w:rPr>
                <w:sz w:val="28"/>
                <w:szCs w:val="28"/>
              </w:rPr>
            </w:pPr>
            <w:r w:rsidRPr="00CD584B">
              <w:rPr>
                <w:sz w:val="28"/>
                <w:szCs w:val="28"/>
              </w:rPr>
              <w:t>детектор</w:t>
            </w:r>
          </w:p>
        </w:tc>
        <w:tc>
          <w:tcPr>
            <w:tcW w:w="2340" w:type="dxa"/>
          </w:tcPr>
          <w:p w:rsidR="0066667A" w:rsidRPr="00CD584B" w:rsidRDefault="00562CAA" w:rsidP="00CD584B">
            <w:pPr>
              <w:tabs>
                <w:tab w:val="left" w:pos="720"/>
              </w:tabs>
              <w:spacing w:after="120"/>
              <w:rPr>
                <w:sz w:val="28"/>
                <w:szCs w:val="28"/>
              </w:rPr>
            </w:pPr>
            <w:r>
              <w:rPr>
                <w:sz w:val="28"/>
                <w:szCs w:val="28"/>
              </w:rPr>
              <w:t>50-</w:t>
            </w:r>
            <w:r w:rsidR="00212AAE" w:rsidRPr="00CD584B">
              <w:rPr>
                <w:sz w:val="28"/>
                <w:szCs w:val="28"/>
              </w:rPr>
              <w:t>7</w:t>
            </w:r>
            <w:r w:rsidR="0066667A" w:rsidRPr="00CD584B">
              <w:rPr>
                <w:sz w:val="28"/>
                <w:szCs w:val="28"/>
              </w:rPr>
              <w:t>0 ºС;</w:t>
            </w:r>
          </w:p>
        </w:tc>
      </w:tr>
      <w:tr w:rsidR="0066667A" w:rsidRPr="0031636B" w:rsidTr="00CD584B">
        <w:tc>
          <w:tcPr>
            <w:tcW w:w="4677" w:type="dxa"/>
          </w:tcPr>
          <w:p w:rsidR="0066667A" w:rsidRPr="00CD584B" w:rsidRDefault="0066667A" w:rsidP="00CD584B">
            <w:pPr>
              <w:tabs>
                <w:tab w:val="left" w:pos="720"/>
              </w:tabs>
              <w:jc w:val="both"/>
              <w:rPr>
                <w:sz w:val="28"/>
                <w:szCs w:val="28"/>
              </w:rPr>
            </w:pPr>
            <w:r w:rsidRPr="00CD584B">
              <w:rPr>
                <w:sz w:val="28"/>
                <w:szCs w:val="28"/>
              </w:rPr>
              <w:t>Время хроматографирования</w:t>
            </w:r>
          </w:p>
        </w:tc>
        <w:tc>
          <w:tcPr>
            <w:tcW w:w="4679" w:type="dxa"/>
            <w:gridSpan w:val="2"/>
          </w:tcPr>
          <w:p w:rsidR="0066667A" w:rsidRPr="00CD584B" w:rsidRDefault="0066667A" w:rsidP="00CD584B">
            <w:pPr>
              <w:tabs>
                <w:tab w:val="left" w:pos="720"/>
              </w:tabs>
              <w:jc w:val="both"/>
              <w:rPr>
                <w:sz w:val="28"/>
                <w:szCs w:val="28"/>
              </w:rPr>
            </w:pPr>
            <w:r w:rsidRPr="00CD584B">
              <w:rPr>
                <w:sz w:val="28"/>
                <w:szCs w:val="28"/>
              </w:rPr>
              <w:t>5 мин.</w:t>
            </w:r>
          </w:p>
        </w:tc>
      </w:tr>
    </w:tbl>
    <w:p w:rsidR="00F50DD8" w:rsidRDefault="00F50DD8" w:rsidP="00212AAE">
      <w:pPr>
        <w:tabs>
          <w:tab w:val="left" w:pos="720"/>
        </w:tabs>
        <w:spacing w:before="240" w:line="360" w:lineRule="auto"/>
        <w:ind w:firstLine="720"/>
        <w:jc w:val="both"/>
        <w:rPr>
          <w:sz w:val="28"/>
          <w:szCs w:val="28"/>
        </w:rPr>
      </w:pPr>
      <w:r>
        <w:rPr>
          <w:sz w:val="28"/>
          <w:szCs w:val="28"/>
        </w:rPr>
        <w:t>Допускается корректировка условий хроматографировния при условии пригодности хроматографической системы.</w:t>
      </w:r>
    </w:p>
    <w:p w:rsidR="0066667A" w:rsidRPr="0031636B" w:rsidRDefault="0066667A" w:rsidP="00212AAE">
      <w:pPr>
        <w:tabs>
          <w:tab w:val="left" w:pos="720"/>
        </w:tabs>
        <w:spacing w:before="240" w:line="360" w:lineRule="auto"/>
        <w:ind w:firstLine="720"/>
        <w:jc w:val="both"/>
        <w:rPr>
          <w:sz w:val="28"/>
          <w:szCs w:val="28"/>
        </w:rPr>
      </w:pPr>
      <w:r w:rsidRPr="00086E1A">
        <w:rPr>
          <w:i/>
          <w:iCs/>
          <w:sz w:val="28"/>
          <w:szCs w:val="28"/>
        </w:rPr>
        <w:t>Порядок выхода пиков:</w:t>
      </w:r>
      <w:r w:rsidRPr="0031636B">
        <w:rPr>
          <w:sz w:val="28"/>
          <w:szCs w:val="28"/>
        </w:rPr>
        <w:t xml:space="preserve"> кислород, азот.</w:t>
      </w:r>
    </w:p>
    <w:p w:rsidR="0066667A" w:rsidRPr="00212AAE" w:rsidRDefault="0066667A" w:rsidP="0066667A">
      <w:pPr>
        <w:tabs>
          <w:tab w:val="left" w:pos="720"/>
        </w:tabs>
        <w:spacing w:line="360" w:lineRule="auto"/>
        <w:ind w:firstLine="720"/>
        <w:jc w:val="both"/>
        <w:rPr>
          <w:sz w:val="28"/>
          <w:szCs w:val="28"/>
        </w:rPr>
      </w:pPr>
      <w:r w:rsidRPr="0031636B">
        <w:rPr>
          <w:i/>
          <w:sz w:val="28"/>
          <w:szCs w:val="28"/>
        </w:rPr>
        <w:t>Пригодность хроматографической системы</w:t>
      </w:r>
      <w:r w:rsidR="00212AAE">
        <w:rPr>
          <w:i/>
          <w:sz w:val="28"/>
          <w:szCs w:val="28"/>
        </w:rPr>
        <w:t xml:space="preserve">. </w:t>
      </w:r>
      <w:r w:rsidR="00212AAE" w:rsidRPr="00212AAE">
        <w:rPr>
          <w:sz w:val="28"/>
          <w:szCs w:val="28"/>
        </w:rPr>
        <w:t>На хроматограмме стандартного образца кислорода:</w:t>
      </w:r>
    </w:p>
    <w:p w:rsidR="00212AAE" w:rsidRDefault="00212AAE" w:rsidP="0066667A">
      <w:pPr>
        <w:tabs>
          <w:tab w:val="left" w:pos="720"/>
        </w:tabs>
        <w:spacing w:line="360" w:lineRule="auto"/>
        <w:ind w:firstLine="720"/>
        <w:jc w:val="both"/>
        <w:rPr>
          <w:sz w:val="28"/>
          <w:szCs w:val="28"/>
        </w:rPr>
      </w:pPr>
      <w:r>
        <w:rPr>
          <w:sz w:val="28"/>
          <w:szCs w:val="28"/>
        </w:rPr>
        <w:t xml:space="preserve">- </w:t>
      </w:r>
      <w:r w:rsidR="0066667A" w:rsidRPr="0031636B">
        <w:rPr>
          <w:sz w:val="28"/>
          <w:szCs w:val="28"/>
        </w:rPr>
        <w:t>разрешение (</w:t>
      </w:r>
      <w:r w:rsidR="0066667A" w:rsidRPr="00212AAE">
        <w:rPr>
          <w:i/>
          <w:sz w:val="28"/>
          <w:szCs w:val="28"/>
        </w:rPr>
        <w:t>R</w:t>
      </w:r>
      <w:r w:rsidR="0066667A" w:rsidRPr="0031636B">
        <w:rPr>
          <w:sz w:val="28"/>
          <w:szCs w:val="28"/>
        </w:rPr>
        <w:t xml:space="preserve">) между пиками кислорода и азота </w:t>
      </w:r>
      <w:r>
        <w:rPr>
          <w:sz w:val="28"/>
          <w:szCs w:val="28"/>
        </w:rPr>
        <w:t xml:space="preserve">должно быть </w:t>
      </w:r>
      <w:r w:rsidR="0066667A" w:rsidRPr="0031636B">
        <w:rPr>
          <w:sz w:val="28"/>
          <w:szCs w:val="28"/>
        </w:rPr>
        <w:t xml:space="preserve">не менее </w:t>
      </w:r>
      <w:r w:rsidR="000F7CEA">
        <w:rPr>
          <w:sz w:val="28"/>
          <w:szCs w:val="28"/>
        </w:rPr>
        <w:t>1</w:t>
      </w:r>
      <w:r w:rsidR="0066667A" w:rsidRPr="0031636B">
        <w:rPr>
          <w:sz w:val="28"/>
          <w:szCs w:val="28"/>
        </w:rPr>
        <w:t>,</w:t>
      </w:r>
      <w:r w:rsidR="000F7CEA">
        <w:rPr>
          <w:sz w:val="28"/>
          <w:szCs w:val="28"/>
        </w:rPr>
        <w:t>5</w:t>
      </w:r>
      <w:r w:rsidR="0066667A" w:rsidRPr="0031636B">
        <w:rPr>
          <w:sz w:val="28"/>
          <w:szCs w:val="28"/>
        </w:rPr>
        <w:t>;</w:t>
      </w:r>
    </w:p>
    <w:p w:rsidR="00CC1292" w:rsidRDefault="00212AAE" w:rsidP="0066667A">
      <w:pPr>
        <w:tabs>
          <w:tab w:val="left" w:pos="720"/>
        </w:tabs>
        <w:spacing w:line="360" w:lineRule="auto"/>
        <w:ind w:firstLine="720"/>
        <w:jc w:val="both"/>
        <w:rPr>
          <w:sz w:val="28"/>
          <w:szCs w:val="28"/>
        </w:rPr>
      </w:pPr>
      <w:r>
        <w:rPr>
          <w:sz w:val="28"/>
          <w:szCs w:val="28"/>
        </w:rPr>
        <w:t xml:space="preserve">- </w:t>
      </w:r>
      <w:r w:rsidR="0066667A" w:rsidRPr="0031636B">
        <w:rPr>
          <w:sz w:val="28"/>
          <w:szCs w:val="28"/>
        </w:rPr>
        <w:t>относительное стандартное отклонение площад</w:t>
      </w:r>
      <w:r w:rsidR="00DF6D53">
        <w:rPr>
          <w:sz w:val="28"/>
          <w:szCs w:val="28"/>
        </w:rPr>
        <w:t>ей</w:t>
      </w:r>
      <w:r w:rsidR="00F50DD8">
        <w:rPr>
          <w:sz w:val="28"/>
          <w:szCs w:val="28"/>
        </w:rPr>
        <w:t xml:space="preserve"> </w:t>
      </w:r>
      <w:r w:rsidR="00F50DD8" w:rsidRPr="0031636B">
        <w:rPr>
          <w:sz w:val="28"/>
          <w:szCs w:val="28"/>
        </w:rPr>
        <w:t>пик</w:t>
      </w:r>
      <w:r w:rsidR="00DF6D53">
        <w:rPr>
          <w:sz w:val="28"/>
          <w:szCs w:val="28"/>
        </w:rPr>
        <w:t>ов</w:t>
      </w:r>
      <w:r w:rsidR="00F50DD8" w:rsidRPr="0031636B">
        <w:rPr>
          <w:sz w:val="28"/>
          <w:szCs w:val="28"/>
        </w:rPr>
        <w:t xml:space="preserve"> кислорода и азота </w:t>
      </w:r>
      <w:r w:rsidR="00F50DD8">
        <w:rPr>
          <w:sz w:val="28"/>
          <w:szCs w:val="28"/>
        </w:rPr>
        <w:t>должно быть не более</w:t>
      </w:r>
      <w:r w:rsidR="00F50DD8" w:rsidRPr="0031636B">
        <w:rPr>
          <w:sz w:val="28"/>
          <w:szCs w:val="28"/>
        </w:rPr>
        <w:t xml:space="preserve"> 10</w:t>
      </w:r>
      <w:r w:rsidR="00F50DD8">
        <w:rPr>
          <w:sz w:val="28"/>
          <w:szCs w:val="28"/>
        </w:rPr>
        <w:t> </w:t>
      </w:r>
      <w:r w:rsidR="00F50DD8" w:rsidRPr="0031636B">
        <w:rPr>
          <w:sz w:val="28"/>
          <w:szCs w:val="28"/>
        </w:rPr>
        <w:t>%</w:t>
      </w:r>
      <w:r w:rsidR="00857403">
        <w:rPr>
          <w:sz w:val="28"/>
          <w:szCs w:val="28"/>
        </w:rPr>
        <w:t xml:space="preserve"> (3 определения)</w:t>
      </w:r>
      <w:r w:rsidR="00CC1292">
        <w:rPr>
          <w:sz w:val="28"/>
          <w:szCs w:val="28"/>
        </w:rPr>
        <w:t>;</w:t>
      </w:r>
    </w:p>
    <w:p w:rsidR="0066667A" w:rsidRDefault="00CC1292" w:rsidP="0066667A">
      <w:pPr>
        <w:tabs>
          <w:tab w:val="left" w:pos="720"/>
        </w:tabs>
        <w:spacing w:line="360" w:lineRule="auto"/>
        <w:ind w:firstLine="720"/>
        <w:jc w:val="both"/>
        <w:rPr>
          <w:sz w:val="28"/>
          <w:szCs w:val="28"/>
        </w:rPr>
      </w:pPr>
      <w:r>
        <w:rPr>
          <w:sz w:val="28"/>
          <w:szCs w:val="28"/>
        </w:rPr>
        <w:t xml:space="preserve">- </w:t>
      </w:r>
      <w:r w:rsidR="00F50DD8">
        <w:rPr>
          <w:sz w:val="28"/>
          <w:szCs w:val="28"/>
        </w:rPr>
        <w:t xml:space="preserve"> </w:t>
      </w:r>
      <w:r w:rsidRPr="0031636B">
        <w:rPr>
          <w:sz w:val="28"/>
          <w:szCs w:val="28"/>
        </w:rPr>
        <w:t xml:space="preserve">относительное стандартное отклонение </w:t>
      </w:r>
      <w:r>
        <w:rPr>
          <w:sz w:val="28"/>
          <w:szCs w:val="28"/>
        </w:rPr>
        <w:t>времё</w:t>
      </w:r>
      <w:r w:rsidR="0066667A" w:rsidRPr="0031636B">
        <w:rPr>
          <w:sz w:val="28"/>
          <w:szCs w:val="28"/>
        </w:rPr>
        <w:t xml:space="preserve">н удерживания пиков кислорода и азота </w:t>
      </w:r>
      <w:r w:rsidR="00212AAE">
        <w:rPr>
          <w:sz w:val="28"/>
          <w:szCs w:val="28"/>
        </w:rPr>
        <w:t>должно быть не более</w:t>
      </w:r>
      <w:r w:rsidR="0066667A" w:rsidRPr="0031636B">
        <w:rPr>
          <w:sz w:val="28"/>
          <w:szCs w:val="28"/>
        </w:rPr>
        <w:t xml:space="preserve"> </w:t>
      </w:r>
      <w:r w:rsidR="000F7CEA">
        <w:rPr>
          <w:sz w:val="28"/>
          <w:szCs w:val="28"/>
        </w:rPr>
        <w:t>2</w:t>
      </w:r>
      <w:r w:rsidR="00212AAE">
        <w:rPr>
          <w:sz w:val="28"/>
          <w:szCs w:val="28"/>
        </w:rPr>
        <w:t> </w:t>
      </w:r>
      <w:r w:rsidR="0066667A" w:rsidRPr="0031636B">
        <w:rPr>
          <w:sz w:val="28"/>
          <w:szCs w:val="28"/>
        </w:rPr>
        <w:t>%</w:t>
      </w:r>
      <w:r w:rsidR="00212AAE">
        <w:rPr>
          <w:sz w:val="28"/>
          <w:szCs w:val="28"/>
        </w:rPr>
        <w:t xml:space="preserve"> (3 определения)</w:t>
      </w:r>
      <w:r w:rsidR="0066667A" w:rsidRPr="0031636B">
        <w:rPr>
          <w:sz w:val="28"/>
          <w:szCs w:val="28"/>
        </w:rPr>
        <w:t>.</w:t>
      </w:r>
    </w:p>
    <w:p w:rsidR="00F6069E" w:rsidRPr="0031636B" w:rsidRDefault="00F6069E" w:rsidP="00F6069E">
      <w:pPr>
        <w:tabs>
          <w:tab w:val="left" w:pos="0"/>
        </w:tabs>
        <w:spacing w:line="360" w:lineRule="auto"/>
        <w:ind w:firstLine="709"/>
        <w:jc w:val="both"/>
        <w:rPr>
          <w:sz w:val="28"/>
          <w:szCs w:val="28"/>
        </w:rPr>
      </w:pPr>
      <w:r w:rsidRPr="009B3465">
        <w:rPr>
          <w:snapToGrid w:val="0"/>
          <w:color w:val="000000"/>
          <w:sz w:val="28"/>
          <w:szCs w:val="28"/>
        </w:rPr>
        <w:t xml:space="preserve">Содержание </w:t>
      </w:r>
      <w:r w:rsidR="00F50DD8">
        <w:rPr>
          <w:snapToGrid w:val="0"/>
          <w:color w:val="000000"/>
          <w:sz w:val="28"/>
          <w:szCs w:val="28"/>
        </w:rPr>
        <w:t>азота</w:t>
      </w:r>
      <w:r w:rsidRPr="009B3465">
        <w:rPr>
          <w:snapToGrid w:val="0"/>
          <w:color w:val="000000"/>
          <w:sz w:val="28"/>
          <w:szCs w:val="28"/>
        </w:rPr>
        <w:t xml:space="preserve"> в препарате в </w:t>
      </w:r>
      <w:r>
        <w:rPr>
          <w:snapToGrid w:val="0"/>
          <w:color w:val="000000"/>
          <w:sz w:val="28"/>
          <w:szCs w:val="28"/>
        </w:rPr>
        <w:t xml:space="preserve">объёмных </w:t>
      </w:r>
      <w:r w:rsidRPr="009B3465">
        <w:rPr>
          <w:snapToGrid w:val="0"/>
          <w:color w:val="000000"/>
          <w:sz w:val="28"/>
          <w:szCs w:val="28"/>
        </w:rPr>
        <w:t>процентах (</w:t>
      </w:r>
      <m:oMath>
        <m:sSub>
          <m:sSubPr>
            <m:ctrlPr>
              <w:rPr>
                <w:rFonts w:ascii="Cambria Math" w:hAnsi="Cambria Math"/>
                <w:i/>
                <w:sz w:val="28"/>
                <w:szCs w:val="28"/>
              </w:rPr>
            </m:ctrlPr>
          </m:sSubPr>
          <m:e>
            <m:r>
              <w:rPr>
                <w:rFonts w:ascii="Cambria Math" w:hAnsi="Cambria Math"/>
                <w:sz w:val="28"/>
                <w:szCs w:val="28"/>
              </w:rPr>
              <m:t>X</m:t>
            </m:r>
          </m:e>
          <m:sub>
            <m:r>
              <w:rPr>
                <w:rFonts w:ascii="Cambria Math"/>
                <w:sz w:val="28"/>
                <w:szCs w:val="28"/>
              </w:rPr>
              <m:t>3</m:t>
            </m:r>
          </m:sub>
        </m:sSub>
      </m:oMath>
      <w:r w:rsidRPr="009B3465">
        <w:rPr>
          <w:snapToGrid w:val="0"/>
          <w:color w:val="000000"/>
          <w:sz w:val="28"/>
          <w:szCs w:val="28"/>
        </w:rPr>
        <w:t>) вычисляют согласно методу внешнего стандарта (ОФС «Хроматография»)</w:t>
      </w:r>
      <w:r>
        <w:rPr>
          <w:snapToGrid w:val="0"/>
          <w:color w:val="000000"/>
          <w:sz w:val="28"/>
          <w:szCs w:val="28"/>
        </w:rPr>
        <w:t xml:space="preserve"> по </w:t>
      </w:r>
      <w:r w:rsidRPr="0031636B">
        <w:rPr>
          <w:sz w:val="28"/>
          <w:szCs w:val="28"/>
        </w:rPr>
        <w:t>формуле:</w:t>
      </w:r>
    </w:p>
    <w:p w:rsidR="00F6069E" w:rsidRPr="0031636B" w:rsidRDefault="00493BA6" w:rsidP="00F6069E">
      <w:pPr>
        <w:tabs>
          <w:tab w:val="left" w:pos="720"/>
        </w:tabs>
        <w:spacing w:line="360" w:lineRule="auto"/>
        <w:jc w:val="center"/>
        <w:rPr>
          <w:sz w:val="28"/>
          <w:szCs w:val="28"/>
        </w:rPr>
      </w:pPr>
      <m:oMath>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3</m:t>
            </m:r>
          </m:sub>
        </m:sSub>
        <m:r>
          <w:rPr>
            <w:rFonts w:ascii="Cambria Math" w:hAnsi="Cambria Math"/>
            <w:sz w:val="32"/>
            <w:szCs w:val="32"/>
          </w:rPr>
          <m:t>=</m:t>
        </m:r>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0</m:t>
                </m:r>
              </m:sub>
            </m:sSub>
            <m:r>
              <w:rPr>
                <w:rFonts w:ascii="Cambria Math" w:hAnsi="Cambria Math"/>
                <w:sz w:val="32"/>
                <w:szCs w:val="32"/>
              </w:rPr>
              <m:t xml:space="preserve"> ∙ </m:t>
            </m:r>
            <m:sSub>
              <m:sSubPr>
                <m:ctrlPr>
                  <w:rPr>
                    <w:rFonts w:ascii="Cambria Math" w:hAnsi="Cambria Math"/>
                    <w:i/>
                    <w:sz w:val="32"/>
                    <w:szCs w:val="32"/>
                  </w:rPr>
                </m:ctrlPr>
              </m:sSubPr>
              <m:e>
                <m:r>
                  <w:rPr>
                    <w:rFonts w:ascii="Cambria Math" w:hAnsi="Cambria Math"/>
                    <w:sz w:val="32"/>
                    <w:szCs w:val="32"/>
                  </w:rPr>
                  <m:t>S</m:t>
                </m:r>
              </m:e>
              <m:sub>
                <m:r>
                  <w:rPr>
                    <w:rFonts w:ascii="Cambria Math" w:hAnsi="Cambria Math"/>
                    <w:sz w:val="32"/>
                    <w:szCs w:val="32"/>
                  </w:rPr>
                  <m:t>3</m:t>
                </m:r>
              </m:sub>
            </m:sSub>
          </m:num>
          <m:den>
            <m:sSub>
              <m:sSubPr>
                <m:ctrlPr>
                  <w:rPr>
                    <w:rFonts w:ascii="Cambria Math" w:hAnsi="Cambria Math"/>
                    <w:i/>
                    <w:sz w:val="32"/>
                    <w:szCs w:val="32"/>
                  </w:rPr>
                </m:ctrlPr>
              </m:sSubPr>
              <m:e>
                <m:r>
                  <w:rPr>
                    <w:rFonts w:ascii="Cambria Math" w:hAnsi="Cambria Math"/>
                    <w:sz w:val="32"/>
                    <w:szCs w:val="32"/>
                  </w:rPr>
                  <m:t>S</m:t>
                </m:r>
              </m:e>
              <m:sub>
                <m:r>
                  <w:rPr>
                    <w:rFonts w:ascii="Cambria Math" w:hAnsi="Cambria Math"/>
                    <w:sz w:val="32"/>
                    <w:szCs w:val="32"/>
                  </w:rPr>
                  <m:t>0</m:t>
                </m:r>
              </m:sub>
            </m:sSub>
          </m:den>
        </m:f>
      </m:oMath>
      <w:r w:rsidR="00F6069E" w:rsidRPr="0031636B">
        <w:rPr>
          <w:sz w:val="28"/>
          <w:szCs w:val="28"/>
        </w:rPr>
        <w:t>,</w:t>
      </w:r>
    </w:p>
    <w:p w:rsidR="00F6069E" w:rsidRDefault="00F6069E" w:rsidP="00F6069E">
      <w:pPr>
        <w:tabs>
          <w:tab w:val="left" w:pos="720"/>
        </w:tabs>
        <w:spacing w:line="360" w:lineRule="auto"/>
        <w:jc w:val="both"/>
        <w:rPr>
          <w:i/>
          <w:iCs/>
          <w:sz w:val="28"/>
          <w:szCs w:val="28"/>
        </w:rPr>
      </w:pPr>
      <w:r w:rsidRPr="0031636B">
        <w:rPr>
          <w:sz w:val="28"/>
          <w:szCs w:val="28"/>
        </w:rPr>
        <w:t>где</w:t>
      </w:r>
      <w:r>
        <w:rPr>
          <w:sz w:val="28"/>
          <w:szCs w:val="28"/>
        </w:rPr>
        <w:t xml:space="preserve">   </w:t>
      </w:r>
      <w:r w:rsidR="00757992">
        <w:rPr>
          <w:sz w:val="28"/>
          <w:szCs w:val="28"/>
        </w:rPr>
        <w:t xml:space="preserve"> </w:t>
      </w:r>
      <w:r w:rsidRPr="0031636B">
        <w:rPr>
          <w:i/>
          <w:iCs/>
          <w:sz w:val="28"/>
          <w:szCs w:val="28"/>
          <w:lang w:val="en-US"/>
        </w:rPr>
        <w:t>S</w:t>
      </w:r>
      <w:r w:rsidR="001131CE">
        <w:rPr>
          <w:i/>
          <w:iCs/>
          <w:sz w:val="28"/>
          <w:szCs w:val="28"/>
          <w:vertAlign w:val="subscript"/>
        </w:rPr>
        <w:t>3</w:t>
      </w:r>
      <w:r>
        <w:rPr>
          <w:i/>
          <w:iCs/>
          <w:sz w:val="28"/>
          <w:szCs w:val="28"/>
        </w:rPr>
        <w:t xml:space="preserve"> </w:t>
      </w:r>
      <w:r w:rsidRPr="0031636B">
        <w:rPr>
          <w:sz w:val="28"/>
          <w:szCs w:val="28"/>
        </w:rPr>
        <w:t>–</w:t>
      </w:r>
      <w:r>
        <w:rPr>
          <w:sz w:val="28"/>
          <w:szCs w:val="28"/>
        </w:rPr>
        <w:t xml:space="preserve"> </w:t>
      </w:r>
      <w:r w:rsidRPr="0031636B">
        <w:rPr>
          <w:sz w:val="28"/>
          <w:szCs w:val="28"/>
        </w:rPr>
        <w:t>площад</w:t>
      </w:r>
      <w:r>
        <w:rPr>
          <w:sz w:val="28"/>
          <w:szCs w:val="28"/>
        </w:rPr>
        <w:t>ь</w:t>
      </w:r>
      <w:r w:rsidRPr="0031636B">
        <w:rPr>
          <w:sz w:val="28"/>
          <w:szCs w:val="28"/>
        </w:rPr>
        <w:t xml:space="preserve"> пик</w:t>
      </w:r>
      <w:r>
        <w:rPr>
          <w:sz w:val="28"/>
          <w:szCs w:val="28"/>
        </w:rPr>
        <w:t>а</w:t>
      </w:r>
      <w:r w:rsidRPr="0031636B">
        <w:rPr>
          <w:sz w:val="28"/>
          <w:szCs w:val="28"/>
        </w:rPr>
        <w:t xml:space="preserve"> </w:t>
      </w:r>
      <w:r w:rsidR="00F50DD8">
        <w:rPr>
          <w:sz w:val="28"/>
          <w:szCs w:val="28"/>
        </w:rPr>
        <w:t>азота</w:t>
      </w:r>
      <w:r w:rsidRPr="0031636B">
        <w:rPr>
          <w:sz w:val="28"/>
          <w:szCs w:val="28"/>
        </w:rPr>
        <w:t xml:space="preserve"> на хроматограмм</w:t>
      </w:r>
      <w:r>
        <w:rPr>
          <w:sz w:val="28"/>
          <w:szCs w:val="28"/>
        </w:rPr>
        <w:t>е</w:t>
      </w:r>
      <w:r w:rsidRPr="0031636B">
        <w:rPr>
          <w:sz w:val="28"/>
          <w:szCs w:val="28"/>
        </w:rPr>
        <w:t xml:space="preserve"> испытуемого образца</w:t>
      </w:r>
      <w:r>
        <w:rPr>
          <w:sz w:val="28"/>
          <w:szCs w:val="28"/>
        </w:rPr>
        <w:t>;</w:t>
      </w:r>
    </w:p>
    <w:p w:rsidR="00F6069E" w:rsidRPr="0031636B" w:rsidRDefault="00F6069E" w:rsidP="00F6069E">
      <w:pPr>
        <w:tabs>
          <w:tab w:val="left" w:pos="720"/>
        </w:tabs>
        <w:spacing w:line="360" w:lineRule="auto"/>
        <w:ind w:firstLine="720"/>
        <w:jc w:val="both"/>
        <w:rPr>
          <w:sz w:val="28"/>
          <w:szCs w:val="28"/>
        </w:rPr>
      </w:pPr>
      <w:r w:rsidRPr="0031636B">
        <w:rPr>
          <w:i/>
          <w:iCs/>
          <w:sz w:val="28"/>
          <w:szCs w:val="28"/>
          <w:lang w:val="en-US"/>
        </w:rPr>
        <w:t>S</w:t>
      </w:r>
      <w:r w:rsidRPr="0031636B">
        <w:rPr>
          <w:i/>
          <w:iCs/>
          <w:sz w:val="28"/>
          <w:szCs w:val="28"/>
          <w:vertAlign w:val="subscript"/>
        </w:rPr>
        <w:t>0</w:t>
      </w:r>
      <w:r>
        <w:rPr>
          <w:sz w:val="28"/>
          <w:szCs w:val="28"/>
        </w:rPr>
        <w:t xml:space="preserve"> </w:t>
      </w:r>
      <w:r w:rsidRPr="0031636B">
        <w:rPr>
          <w:sz w:val="28"/>
          <w:szCs w:val="28"/>
        </w:rPr>
        <w:t>–</w:t>
      </w:r>
      <w:r>
        <w:rPr>
          <w:sz w:val="28"/>
          <w:szCs w:val="28"/>
        </w:rPr>
        <w:t xml:space="preserve"> </w:t>
      </w:r>
      <w:r w:rsidRPr="0031636B">
        <w:rPr>
          <w:sz w:val="28"/>
          <w:szCs w:val="28"/>
        </w:rPr>
        <w:t>площад</w:t>
      </w:r>
      <w:r>
        <w:rPr>
          <w:sz w:val="28"/>
          <w:szCs w:val="28"/>
        </w:rPr>
        <w:t>ь</w:t>
      </w:r>
      <w:r w:rsidRPr="0031636B">
        <w:rPr>
          <w:sz w:val="28"/>
          <w:szCs w:val="28"/>
        </w:rPr>
        <w:t xml:space="preserve"> пик</w:t>
      </w:r>
      <w:r>
        <w:rPr>
          <w:sz w:val="28"/>
          <w:szCs w:val="28"/>
        </w:rPr>
        <w:t>а</w:t>
      </w:r>
      <w:r w:rsidRPr="0031636B">
        <w:rPr>
          <w:sz w:val="28"/>
          <w:szCs w:val="28"/>
        </w:rPr>
        <w:t xml:space="preserve"> </w:t>
      </w:r>
      <w:r w:rsidR="00F50DD8">
        <w:rPr>
          <w:sz w:val="28"/>
          <w:szCs w:val="28"/>
        </w:rPr>
        <w:t>азота</w:t>
      </w:r>
      <w:r w:rsidRPr="0031636B">
        <w:rPr>
          <w:sz w:val="28"/>
          <w:szCs w:val="28"/>
        </w:rPr>
        <w:t xml:space="preserve"> на хроматограмм</w:t>
      </w:r>
      <w:r>
        <w:rPr>
          <w:sz w:val="28"/>
          <w:szCs w:val="28"/>
        </w:rPr>
        <w:t>е</w:t>
      </w:r>
      <w:r w:rsidRPr="0031636B">
        <w:rPr>
          <w:sz w:val="28"/>
          <w:szCs w:val="28"/>
        </w:rPr>
        <w:t xml:space="preserve"> стандартного образца</w:t>
      </w:r>
      <w:r>
        <w:rPr>
          <w:sz w:val="28"/>
          <w:szCs w:val="28"/>
        </w:rPr>
        <w:t xml:space="preserve"> кислорода</w:t>
      </w:r>
      <w:r w:rsidRPr="0031636B">
        <w:rPr>
          <w:sz w:val="28"/>
          <w:szCs w:val="28"/>
        </w:rPr>
        <w:t>;</w:t>
      </w:r>
    </w:p>
    <w:p w:rsidR="00F6069E" w:rsidRDefault="00F6069E" w:rsidP="00F6069E">
      <w:pPr>
        <w:tabs>
          <w:tab w:val="left" w:pos="720"/>
        </w:tabs>
        <w:spacing w:line="360" w:lineRule="auto"/>
        <w:ind w:firstLine="720"/>
        <w:jc w:val="both"/>
        <w:rPr>
          <w:sz w:val="28"/>
          <w:szCs w:val="28"/>
        </w:rPr>
      </w:pPr>
      <w:r w:rsidRPr="0031636B">
        <w:rPr>
          <w:i/>
          <w:iCs/>
          <w:sz w:val="28"/>
          <w:szCs w:val="28"/>
          <w:lang w:val="en-US"/>
        </w:rPr>
        <w:t>X</w:t>
      </w:r>
      <w:r w:rsidRPr="0031636B">
        <w:rPr>
          <w:i/>
          <w:iCs/>
          <w:sz w:val="28"/>
          <w:szCs w:val="28"/>
          <w:vertAlign w:val="subscript"/>
        </w:rPr>
        <w:t>0</w:t>
      </w:r>
      <w:r>
        <w:rPr>
          <w:i/>
          <w:iCs/>
          <w:sz w:val="28"/>
          <w:szCs w:val="28"/>
          <w:vertAlign w:val="subscript"/>
        </w:rPr>
        <w:t xml:space="preserve"> </w:t>
      </w:r>
      <w:r w:rsidRPr="0031636B">
        <w:rPr>
          <w:sz w:val="28"/>
          <w:szCs w:val="28"/>
        </w:rPr>
        <w:t xml:space="preserve">– концентрация </w:t>
      </w:r>
      <w:r w:rsidR="00F50DD8">
        <w:rPr>
          <w:sz w:val="28"/>
          <w:szCs w:val="28"/>
        </w:rPr>
        <w:t>азота</w:t>
      </w:r>
      <w:r w:rsidRPr="0031636B">
        <w:rPr>
          <w:sz w:val="28"/>
          <w:szCs w:val="28"/>
        </w:rPr>
        <w:t xml:space="preserve"> в стандартном образце</w:t>
      </w:r>
      <w:r>
        <w:rPr>
          <w:sz w:val="28"/>
          <w:szCs w:val="28"/>
        </w:rPr>
        <w:t xml:space="preserve"> кислорода</w:t>
      </w:r>
      <w:r w:rsidR="00F50DD8">
        <w:rPr>
          <w:sz w:val="28"/>
          <w:szCs w:val="28"/>
        </w:rPr>
        <w:t xml:space="preserve"> в %</w:t>
      </w:r>
      <w:r w:rsidRPr="0031636B">
        <w:rPr>
          <w:sz w:val="28"/>
          <w:szCs w:val="28"/>
        </w:rPr>
        <w:t>.</w:t>
      </w:r>
    </w:p>
    <w:p w:rsidR="00F50DD8" w:rsidRPr="00813786" w:rsidRDefault="00F50DD8" w:rsidP="00F50DD8">
      <w:pPr>
        <w:tabs>
          <w:tab w:val="left" w:pos="720"/>
        </w:tabs>
        <w:spacing w:line="360" w:lineRule="auto"/>
        <w:ind w:firstLine="720"/>
        <w:jc w:val="both"/>
        <w:rPr>
          <w:sz w:val="28"/>
          <w:szCs w:val="28"/>
        </w:rPr>
      </w:pPr>
      <w:r w:rsidRPr="00813786">
        <w:rPr>
          <w:sz w:val="28"/>
          <w:szCs w:val="28"/>
        </w:rPr>
        <w:t>Количественное содержание кислорода</w:t>
      </w:r>
      <w:r>
        <w:rPr>
          <w:sz w:val="28"/>
          <w:szCs w:val="28"/>
        </w:rPr>
        <w:t xml:space="preserve"> в объемных процентах</w:t>
      </w:r>
      <w:r w:rsidRPr="00813786">
        <w:rPr>
          <w:sz w:val="28"/>
          <w:szCs w:val="28"/>
        </w:rPr>
        <w:t xml:space="preserve"> (</w:t>
      </w:r>
      <m:oMath>
        <m:sSub>
          <m:sSubPr>
            <m:ctrlPr>
              <w:rPr>
                <w:rFonts w:ascii="Cambria Math" w:hAnsi="Cambria Math"/>
                <w:sz w:val="28"/>
                <w:szCs w:val="28"/>
              </w:rPr>
            </m:ctrlPr>
          </m:sSubPr>
          <m:e>
            <m:r>
              <w:rPr>
                <w:rFonts w:ascii="Cambria Math" w:hAnsi="Cambria Math"/>
                <w:sz w:val="28"/>
                <w:szCs w:val="28"/>
              </w:rPr>
              <m:t>X</m:t>
            </m:r>
          </m:e>
          <m:sub>
            <m:r>
              <m:rPr>
                <m:sty m:val="p"/>
              </m:rPr>
              <w:rPr>
                <w:rFonts w:ascii="Cambria Math" w:hAnsi="Cambria Math"/>
                <w:sz w:val="28"/>
                <w:szCs w:val="28"/>
              </w:rPr>
              <m:t>4</m:t>
            </m:r>
          </m:sub>
        </m:sSub>
      </m:oMath>
      <w:r w:rsidRPr="00813786">
        <w:rPr>
          <w:sz w:val="28"/>
          <w:szCs w:val="28"/>
        </w:rPr>
        <w:t xml:space="preserve">) </w:t>
      </w:r>
      <w:r>
        <w:rPr>
          <w:sz w:val="28"/>
          <w:szCs w:val="28"/>
        </w:rPr>
        <w:t>вычисляют</w:t>
      </w:r>
      <w:r w:rsidRPr="00813786">
        <w:rPr>
          <w:sz w:val="28"/>
          <w:szCs w:val="28"/>
        </w:rPr>
        <w:t xml:space="preserve"> по формуле:</w:t>
      </w:r>
    </w:p>
    <w:tbl>
      <w:tblPr>
        <w:tblStyle w:val="a3"/>
        <w:tblW w:w="8779" w:type="dxa"/>
        <w:tblInd w:w="792" w:type="dxa"/>
        <w:tblLook w:val="04A0"/>
      </w:tblPr>
      <w:tblGrid>
        <w:gridCol w:w="7538"/>
        <w:gridCol w:w="1241"/>
      </w:tblGrid>
      <w:tr w:rsidR="00F50DD8" w:rsidRPr="00813786" w:rsidTr="00DC3AEC">
        <w:tc>
          <w:tcPr>
            <w:tcW w:w="7538" w:type="dxa"/>
            <w:tcBorders>
              <w:top w:val="nil"/>
              <w:left w:val="nil"/>
              <w:bottom w:val="nil"/>
              <w:right w:val="nil"/>
            </w:tcBorders>
            <w:shd w:val="clear" w:color="auto" w:fill="auto"/>
          </w:tcPr>
          <w:p w:rsidR="00F50DD8" w:rsidRPr="00F50DD8" w:rsidRDefault="00493BA6" w:rsidP="00DC3AEC">
            <w:pPr>
              <w:tabs>
                <w:tab w:val="left" w:pos="720"/>
              </w:tabs>
              <w:spacing w:line="360" w:lineRule="auto"/>
              <w:ind w:firstLine="720"/>
              <w:jc w:val="both"/>
              <w:rPr>
                <w:i/>
                <w:sz w:val="28"/>
                <w:szCs w:val="28"/>
              </w:rPr>
            </w:pPr>
            <m:oMathPara>
              <m:oMath>
                <m:sSub>
                  <m:sSubPr>
                    <m:ctrlPr>
                      <w:rPr>
                        <w:rFonts w:ascii="Cambria Math" w:hAnsi="Cambria Math"/>
                        <w:sz w:val="28"/>
                        <w:szCs w:val="28"/>
                      </w:rPr>
                    </m:ctrlPr>
                  </m:sSubPr>
                  <m:e>
                    <m:r>
                      <w:rPr>
                        <w:rFonts w:ascii="Cambria Math" w:hAnsi="Cambria Math"/>
                        <w:sz w:val="28"/>
                        <w:szCs w:val="28"/>
                      </w:rPr>
                      <m:t>X</m:t>
                    </m:r>
                  </m:e>
                  <m:sub>
                    <m:r>
                      <m:rPr>
                        <m:sty m:val="p"/>
                      </m:rPr>
                      <w:rPr>
                        <w:rFonts w:ascii="Cambria Math" w:hAnsi="Cambria Math"/>
                        <w:sz w:val="28"/>
                        <w:szCs w:val="28"/>
                      </w:rPr>
                      <m:t>4</m:t>
                    </m:r>
                  </m:sub>
                </m:sSub>
                <m:r>
                  <m:rPr>
                    <m:sty m:val="p"/>
                  </m:rPr>
                  <w:rPr>
                    <w:rFonts w:ascii="Cambria Math" w:hAnsi="Cambria Math"/>
                    <w:sz w:val="28"/>
                    <w:szCs w:val="28"/>
                  </w:rPr>
                  <m:t>=100-</m:t>
                </m:r>
                <m:nary>
                  <m:naryPr>
                    <m:chr m:val="∑"/>
                    <m:limLoc m:val="undOvr"/>
                    <m:subHide m:val="on"/>
                    <m:supHide m:val="on"/>
                    <m:ctrlPr>
                      <w:rPr>
                        <w:rFonts w:ascii="Cambria Math" w:hAnsi="Cambria Math"/>
                        <w:sz w:val="28"/>
                        <w:szCs w:val="28"/>
                      </w:rPr>
                    </m:ctrlPr>
                  </m:naryPr>
                  <m:sub/>
                  <m:sup/>
                  <m:e>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i</m:t>
                        </m:r>
                      </m:sub>
                    </m:sSub>
                  </m:e>
                </m:nary>
                <m:r>
                  <w:rPr>
                    <w:rFonts w:ascii="Cambria Math" w:hAnsi="Cambria Math"/>
                    <w:sz w:val="28"/>
                    <w:szCs w:val="28"/>
                    <w:lang w:val="en-US"/>
                  </w:rPr>
                  <m:t>,</m:t>
                </m:r>
              </m:oMath>
            </m:oMathPara>
          </w:p>
        </w:tc>
        <w:tc>
          <w:tcPr>
            <w:tcW w:w="1241" w:type="dxa"/>
            <w:tcBorders>
              <w:top w:val="nil"/>
              <w:left w:val="nil"/>
              <w:bottom w:val="nil"/>
              <w:right w:val="nil"/>
            </w:tcBorders>
            <w:shd w:val="clear" w:color="auto" w:fill="auto"/>
          </w:tcPr>
          <w:p w:rsidR="00F50DD8" w:rsidRPr="00813786" w:rsidRDefault="00F50DD8" w:rsidP="00DC3AEC">
            <w:pPr>
              <w:tabs>
                <w:tab w:val="left" w:pos="720"/>
              </w:tabs>
              <w:spacing w:line="360" w:lineRule="auto"/>
              <w:ind w:firstLine="720"/>
              <w:jc w:val="both"/>
              <w:rPr>
                <w:sz w:val="28"/>
                <w:szCs w:val="28"/>
              </w:rPr>
            </w:pPr>
          </w:p>
        </w:tc>
      </w:tr>
    </w:tbl>
    <w:p w:rsidR="00F50DD8" w:rsidRPr="0031636B" w:rsidRDefault="00F50DD8" w:rsidP="00F6069E">
      <w:pPr>
        <w:tabs>
          <w:tab w:val="left" w:pos="720"/>
        </w:tabs>
        <w:spacing w:line="360" w:lineRule="auto"/>
        <w:ind w:firstLine="720"/>
        <w:jc w:val="both"/>
        <w:rPr>
          <w:sz w:val="28"/>
          <w:szCs w:val="28"/>
        </w:rPr>
      </w:pPr>
      <w:r>
        <w:rPr>
          <w:sz w:val="28"/>
          <w:szCs w:val="28"/>
        </w:rPr>
        <w:t xml:space="preserve">где </w:t>
      </w:r>
      <w:r w:rsidRPr="0031636B">
        <w:rPr>
          <w:i/>
          <w:iCs/>
          <w:sz w:val="28"/>
          <w:szCs w:val="28"/>
          <w:lang w:val="en-US"/>
        </w:rPr>
        <w:t>X</w:t>
      </w:r>
      <w:r w:rsidR="00DF6D53">
        <w:rPr>
          <w:i/>
          <w:iCs/>
          <w:sz w:val="28"/>
          <w:szCs w:val="28"/>
          <w:vertAlign w:val="subscript"/>
          <w:lang w:val="en-US"/>
        </w:rPr>
        <w:t>i</w:t>
      </w:r>
      <w:r>
        <w:rPr>
          <w:i/>
          <w:iCs/>
          <w:sz w:val="28"/>
          <w:szCs w:val="28"/>
          <w:vertAlign w:val="subscript"/>
        </w:rPr>
        <w:t xml:space="preserve"> </w:t>
      </w:r>
      <w:r w:rsidRPr="0031636B">
        <w:rPr>
          <w:sz w:val="28"/>
          <w:szCs w:val="28"/>
        </w:rPr>
        <w:t>– концентраци</w:t>
      </w:r>
      <w:r w:rsidR="00FF5258">
        <w:rPr>
          <w:sz w:val="28"/>
          <w:szCs w:val="28"/>
        </w:rPr>
        <w:t>я</w:t>
      </w:r>
      <w:r w:rsidRPr="0031636B">
        <w:rPr>
          <w:sz w:val="28"/>
          <w:szCs w:val="28"/>
        </w:rPr>
        <w:t xml:space="preserve"> </w:t>
      </w:r>
      <w:r w:rsidR="005C4656">
        <w:rPr>
          <w:sz w:val="28"/>
          <w:szCs w:val="28"/>
        </w:rPr>
        <w:t>азота, оксида и монооксида углерода</w:t>
      </w:r>
      <w:r>
        <w:rPr>
          <w:sz w:val="28"/>
          <w:szCs w:val="28"/>
        </w:rPr>
        <w:t xml:space="preserve"> в испытуемом образце в %</w:t>
      </w:r>
      <w:r w:rsidR="005C4656">
        <w:rPr>
          <w:sz w:val="28"/>
          <w:szCs w:val="28"/>
        </w:rPr>
        <w:t>, полученн</w:t>
      </w:r>
      <w:r w:rsidR="00362016">
        <w:rPr>
          <w:sz w:val="28"/>
          <w:szCs w:val="28"/>
        </w:rPr>
        <w:t>ые</w:t>
      </w:r>
      <w:r w:rsidR="005C4656">
        <w:rPr>
          <w:sz w:val="28"/>
          <w:szCs w:val="28"/>
        </w:rPr>
        <w:t xml:space="preserve"> методом газовой хроматографии</w:t>
      </w:r>
      <w:r>
        <w:rPr>
          <w:sz w:val="28"/>
          <w:szCs w:val="28"/>
        </w:rPr>
        <w:t>.</w:t>
      </w:r>
    </w:p>
    <w:p w:rsidR="0066667A" w:rsidRDefault="0066667A" w:rsidP="00F6069E">
      <w:pPr>
        <w:tabs>
          <w:tab w:val="left" w:pos="720"/>
        </w:tabs>
        <w:spacing w:line="360" w:lineRule="auto"/>
        <w:ind w:firstLine="709"/>
        <w:jc w:val="both"/>
        <w:rPr>
          <w:sz w:val="28"/>
          <w:szCs w:val="28"/>
        </w:rPr>
      </w:pPr>
      <w:r w:rsidRPr="00F6069E">
        <w:rPr>
          <w:b/>
          <w:i/>
          <w:iCs/>
          <w:sz w:val="28"/>
          <w:szCs w:val="28"/>
        </w:rPr>
        <w:t>Метод 3.</w:t>
      </w:r>
      <w:r w:rsidR="00F6069E">
        <w:rPr>
          <w:i/>
          <w:iCs/>
          <w:sz w:val="28"/>
          <w:szCs w:val="28"/>
        </w:rPr>
        <w:t xml:space="preserve"> </w:t>
      </w:r>
      <w:r>
        <w:rPr>
          <w:sz w:val="28"/>
          <w:szCs w:val="28"/>
        </w:rPr>
        <w:t>Определение проводят с помощью парамагнитного анализатора</w:t>
      </w:r>
      <w:r w:rsidR="003A48A0">
        <w:rPr>
          <w:sz w:val="28"/>
          <w:szCs w:val="28"/>
        </w:rPr>
        <w:t>.</w:t>
      </w:r>
    </w:p>
    <w:p w:rsidR="003A48A0" w:rsidRDefault="003A48A0" w:rsidP="003A48A0">
      <w:pPr>
        <w:tabs>
          <w:tab w:val="left" w:pos="720"/>
        </w:tabs>
        <w:spacing w:line="360" w:lineRule="auto"/>
        <w:jc w:val="both"/>
        <w:rPr>
          <w:sz w:val="28"/>
          <w:szCs w:val="28"/>
        </w:rPr>
      </w:pPr>
      <w:r>
        <w:rPr>
          <w:sz w:val="28"/>
          <w:szCs w:val="28"/>
        </w:rPr>
        <w:tab/>
        <w:t>Принцип метода основан на высокой парамагнитной чувствительности молекулы кислорода. Кислород оказывает сильное влияние на магнитные поля, которые измеряются количеством электричества, зависящего от величины концентрации кислорода. Поскольку парамагнитный эффект кислорода имеет линейный характер, погрешность прибора не должна превышать 0,1%.</w:t>
      </w:r>
    </w:p>
    <w:p w:rsidR="0066667A" w:rsidRDefault="0066667A" w:rsidP="00F6069E">
      <w:pPr>
        <w:tabs>
          <w:tab w:val="left" w:pos="720"/>
        </w:tabs>
        <w:spacing w:line="360" w:lineRule="auto"/>
        <w:ind w:firstLine="709"/>
        <w:jc w:val="both"/>
        <w:rPr>
          <w:sz w:val="28"/>
          <w:szCs w:val="28"/>
        </w:rPr>
      </w:pPr>
      <w:r>
        <w:rPr>
          <w:i/>
          <w:iCs/>
          <w:sz w:val="28"/>
          <w:szCs w:val="28"/>
        </w:rPr>
        <w:t>Калибровка прибора</w:t>
      </w:r>
      <w:r>
        <w:rPr>
          <w:sz w:val="28"/>
          <w:szCs w:val="28"/>
        </w:rPr>
        <w:t>.</w:t>
      </w:r>
      <w:r w:rsidR="00F6069E">
        <w:rPr>
          <w:sz w:val="28"/>
          <w:szCs w:val="28"/>
        </w:rPr>
        <w:t xml:space="preserve"> </w:t>
      </w:r>
      <w:r w:rsidR="00086E1A">
        <w:rPr>
          <w:sz w:val="28"/>
          <w:szCs w:val="28"/>
        </w:rPr>
        <w:t xml:space="preserve">Калибровку проводят в соответствии с инструкцией к прибору. </w:t>
      </w:r>
      <w:r w:rsidR="00F6069E">
        <w:rPr>
          <w:sz w:val="28"/>
          <w:szCs w:val="28"/>
        </w:rPr>
        <w:t>У</w:t>
      </w:r>
      <w:r>
        <w:rPr>
          <w:sz w:val="28"/>
          <w:szCs w:val="28"/>
        </w:rPr>
        <w:t xml:space="preserve">станавливают нулевой уровень, пропуская через прибор </w:t>
      </w:r>
      <w:r w:rsidR="00DB14C2">
        <w:rPr>
          <w:sz w:val="28"/>
          <w:szCs w:val="28"/>
        </w:rPr>
        <w:t xml:space="preserve">Азот особой чистоты </w:t>
      </w:r>
      <w:r w:rsidR="00DB14C2" w:rsidRPr="00DB14C2">
        <w:rPr>
          <w:sz w:val="28"/>
          <w:szCs w:val="28"/>
        </w:rPr>
        <w:t>[</w:t>
      </w:r>
      <w:r w:rsidR="00DB14C2">
        <w:rPr>
          <w:sz w:val="28"/>
          <w:szCs w:val="28"/>
        </w:rPr>
        <w:t>7727-37-9</w:t>
      </w:r>
      <w:r w:rsidR="00DB14C2" w:rsidRPr="00DB14C2">
        <w:rPr>
          <w:sz w:val="28"/>
          <w:szCs w:val="28"/>
        </w:rPr>
        <w:t>]</w:t>
      </w:r>
      <w:r>
        <w:rPr>
          <w:sz w:val="28"/>
          <w:szCs w:val="28"/>
        </w:rPr>
        <w:t>, до тех пор</w:t>
      </w:r>
      <w:r w:rsidR="00F6069E">
        <w:rPr>
          <w:sz w:val="28"/>
          <w:szCs w:val="28"/>
        </w:rPr>
        <w:t>,</w:t>
      </w:r>
      <w:r>
        <w:rPr>
          <w:sz w:val="28"/>
          <w:szCs w:val="28"/>
        </w:rPr>
        <w:t xml:space="preserve"> пока не будут получены постоянные показания</w:t>
      </w:r>
      <w:r w:rsidR="00F6069E">
        <w:rPr>
          <w:sz w:val="28"/>
          <w:szCs w:val="28"/>
        </w:rPr>
        <w:t>. У</w:t>
      </w:r>
      <w:r>
        <w:rPr>
          <w:sz w:val="28"/>
          <w:szCs w:val="28"/>
        </w:rPr>
        <w:t>станавливают шкалу до 100</w:t>
      </w:r>
      <w:r w:rsidR="00F6069E">
        <w:rPr>
          <w:sz w:val="28"/>
          <w:szCs w:val="28"/>
        </w:rPr>
        <w:t> </w:t>
      </w:r>
      <w:r>
        <w:rPr>
          <w:sz w:val="28"/>
          <w:szCs w:val="28"/>
        </w:rPr>
        <w:t xml:space="preserve">%, пропуская </w:t>
      </w:r>
      <w:r w:rsidR="00F6069E">
        <w:rPr>
          <w:sz w:val="28"/>
          <w:szCs w:val="28"/>
        </w:rPr>
        <w:t xml:space="preserve">через прибор стандартный образец </w:t>
      </w:r>
      <w:r w:rsidRPr="003A48A0">
        <w:rPr>
          <w:sz w:val="28"/>
          <w:szCs w:val="28"/>
        </w:rPr>
        <w:t>кислород</w:t>
      </w:r>
      <w:r w:rsidR="00F6069E" w:rsidRPr="003A48A0">
        <w:rPr>
          <w:sz w:val="28"/>
          <w:szCs w:val="28"/>
        </w:rPr>
        <w:t>а</w:t>
      </w:r>
      <w:r w:rsidR="00DB14C2" w:rsidRPr="003A48A0">
        <w:rPr>
          <w:sz w:val="28"/>
          <w:szCs w:val="28"/>
        </w:rPr>
        <w:t xml:space="preserve"> [7782-44-7]</w:t>
      </w:r>
      <w:r>
        <w:rPr>
          <w:sz w:val="28"/>
          <w:szCs w:val="28"/>
        </w:rPr>
        <w:t xml:space="preserve"> при той же скорости потока, что и для </w:t>
      </w:r>
      <w:r w:rsidR="00F6069E">
        <w:rPr>
          <w:sz w:val="28"/>
          <w:szCs w:val="28"/>
        </w:rPr>
        <w:t xml:space="preserve">стандартного образца </w:t>
      </w:r>
      <w:r>
        <w:rPr>
          <w:sz w:val="28"/>
          <w:szCs w:val="28"/>
        </w:rPr>
        <w:t>азота, пока не будут получены постоянные показатели.</w:t>
      </w:r>
    </w:p>
    <w:p w:rsidR="0066667A" w:rsidRDefault="00F6069E" w:rsidP="00F6069E">
      <w:pPr>
        <w:tabs>
          <w:tab w:val="left" w:pos="720"/>
        </w:tabs>
        <w:spacing w:line="360" w:lineRule="auto"/>
        <w:ind w:firstLine="709"/>
        <w:jc w:val="both"/>
        <w:rPr>
          <w:sz w:val="28"/>
          <w:szCs w:val="28"/>
        </w:rPr>
      </w:pPr>
      <w:r w:rsidRPr="00F6069E">
        <w:rPr>
          <w:i/>
          <w:sz w:val="28"/>
          <w:szCs w:val="28"/>
        </w:rPr>
        <w:t>Измерение.</w:t>
      </w:r>
      <w:r>
        <w:rPr>
          <w:sz w:val="28"/>
          <w:szCs w:val="28"/>
        </w:rPr>
        <w:t xml:space="preserve"> </w:t>
      </w:r>
      <w:r w:rsidR="0066667A">
        <w:rPr>
          <w:sz w:val="28"/>
          <w:szCs w:val="28"/>
        </w:rPr>
        <w:t xml:space="preserve">Пропускают </w:t>
      </w:r>
      <w:r>
        <w:rPr>
          <w:sz w:val="28"/>
          <w:szCs w:val="28"/>
        </w:rPr>
        <w:t xml:space="preserve">через прибор </w:t>
      </w:r>
      <w:r w:rsidR="0066667A">
        <w:rPr>
          <w:sz w:val="28"/>
          <w:szCs w:val="28"/>
        </w:rPr>
        <w:t>исследуемый газ при постоянной скорости потока до тех пор, пока не будут получены постоянные показатели. Регистрируют концентрацию кислорода в исследуемом газе.</w:t>
      </w:r>
    </w:p>
    <w:p w:rsidR="00494C6E" w:rsidRPr="00DB7350" w:rsidRDefault="00293FE4" w:rsidP="00E7130E">
      <w:pPr>
        <w:tabs>
          <w:tab w:val="left" w:pos="720"/>
        </w:tabs>
        <w:spacing w:line="360" w:lineRule="auto"/>
        <w:ind w:firstLine="720"/>
        <w:jc w:val="both"/>
        <w:rPr>
          <w:sz w:val="28"/>
          <w:szCs w:val="28"/>
        </w:rPr>
      </w:pPr>
      <w:r w:rsidRPr="00DB7350">
        <w:rPr>
          <w:b/>
          <w:sz w:val="28"/>
          <w:szCs w:val="28"/>
        </w:rPr>
        <w:t>Хранение</w:t>
      </w:r>
      <w:r w:rsidR="00414C86" w:rsidRPr="00DB7350">
        <w:rPr>
          <w:b/>
          <w:sz w:val="28"/>
          <w:szCs w:val="28"/>
        </w:rPr>
        <w:t>.</w:t>
      </w:r>
      <w:r w:rsidR="00D32054" w:rsidRPr="00DB7350">
        <w:rPr>
          <w:b/>
          <w:sz w:val="28"/>
          <w:szCs w:val="28"/>
        </w:rPr>
        <w:t xml:space="preserve"> </w:t>
      </w:r>
      <w:r w:rsidR="0015204B" w:rsidRPr="00DB7350">
        <w:rPr>
          <w:sz w:val="28"/>
          <w:szCs w:val="28"/>
        </w:rPr>
        <w:t>В сухом отдельном помещении или на открытых площадках под навесом, защищающем от атмосферных осадков и прямых солнечных лучей, вдали от источников отопления и источников открытого огня</w:t>
      </w:r>
      <w:r w:rsidR="000A614B" w:rsidRPr="00DB7350">
        <w:rPr>
          <w:sz w:val="28"/>
          <w:szCs w:val="28"/>
        </w:rPr>
        <w:t xml:space="preserve"> при температуре </w:t>
      </w:r>
      <w:r w:rsidR="0095554B" w:rsidRPr="00DB7350">
        <w:rPr>
          <w:sz w:val="28"/>
          <w:szCs w:val="28"/>
        </w:rPr>
        <w:t xml:space="preserve">от </w:t>
      </w:r>
      <w:r w:rsidR="0038236F" w:rsidRPr="0031636B">
        <w:rPr>
          <w:sz w:val="28"/>
          <w:szCs w:val="28"/>
        </w:rPr>
        <w:t>–</w:t>
      </w:r>
      <w:r w:rsidR="0095554B" w:rsidRPr="00DB7350">
        <w:rPr>
          <w:sz w:val="28"/>
          <w:szCs w:val="28"/>
        </w:rPr>
        <w:t>50 до +</w:t>
      </w:r>
      <w:r w:rsidR="000A614B" w:rsidRPr="00DB7350">
        <w:rPr>
          <w:sz w:val="28"/>
          <w:szCs w:val="28"/>
        </w:rPr>
        <w:t>50 °С</w:t>
      </w:r>
      <w:r w:rsidR="00D32054" w:rsidRPr="00DB7350">
        <w:rPr>
          <w:sz w:val="28"/>
          <w:szCs w:val="28"/>
        </w:rPr>
        <w:t>.</w:t>
      </w:r>
      <w:r w:rsidR="00E41091" w:rsidRPr="00DB7350">
        <w:rPr>
          <w:sz w:val="28"/>
          <w:szCs w:val="28"/>
        </w:rPr>
        <w:t xml:space="preserve"> </w:t>
      </w:r>
    </w:p>
    <w:sectPr w:rsidR="00494C6E" w:rsidRPr="00DB7350" w:rsidSect="00C514B7">
      <w:headerReference w:type="even" r:id="rId21"/>
      <w:headerReference w:type="default" r:id="rId22"/>
      <w:pgSz w:w="11906" w:h="16838"/>
      <w:pgMar w:top="1134" w:right="851" w:bottom="1418" w:left="1701"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2AE" w:rsidRDefault="009D42AE">
      <w:r>
        <w:separator/>
      </w:r>
    </w:p>
  </w:endnote>
  <w:endnote w:type="continuationSeparator" w:id="0">
    <w:p w:rsidR="009D42AE" w:rsidRDefault="009D42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THarmonica">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D9" w:rsidRDefault="00AD4AD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EA" w:rsidRDefault="00493BA6">
    <w:pPr>
      <w:pStyle w:val="a6"/>
      <w:jc w:val="center"/>
    </w:pPr>
    <w:r w:rsidRPr="00736645">
      <w:rPr>
        <w:sz w:val="28"/>
        <w:szCs w:val="28"/>
      </w:rPr>
      <w:fldChar w:fldCharType="begin"/>
    </w:r>
    <w:r w:rsidR="000F7CEA" w:rsidRPr="00736645">
      <w:rPr>
        <w:sz w:val="28"/>
        <w:szCs w:val="28"/>
      </w:rPr>
      <w:instrText xml:space="preserve"> PAGE   \* MERGEFORMAT </w:instrText>
    </w:r>
    <w:r w:rsidRPr="00736645">
      <w:rPr>
        <w:sz w:val="28"/>
        <w:szCs w:val="28"/>
      </w:rPr>
      <w:fldChar w:fldCharType="separate"/>
    </w:r>
    <w:r w:rsidR="00AD4AD9">
      <w:rPr>
        <w:noProof/>
        <w:sz w:val="28"/>
        <w:szCs w:val="28"/>
      </w:rPr>
      <w:t>2</w:t>
    </w:r>
    <w:r w:rsidRPr="00736645">
      <w:rPr>
        <w:sz w:val="28"/>
        <w:szCs w:val="28"/>
      </w:rPr>
      <w:fldChar w:fldCharType="end"/>
    </w:r>
  </w:p>
  <w:p w:rsidR="000F7CEA" w:rsidRDefault="000F7CE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D9" w:rsidRDefault="00AD4AD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2AE" w:rsidRDefault="009D42AE">
      <w:r>
        <w:separator/>
      </w:r>
    </w:p>
  </w:footnote>
  <w:footnote w:type="continuationSeparator" w:id="0">
    <w:p w:rsidR="009D42AE" w:rsidRDefault="009D42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EA" w:rsidRDefault="00493BA6" w:rsidP="00C23CD1">
    <w:pPr>
      <w:pStyle w:val="a4"/>
      <w:framePr w:wrap="around" w:vAnchor="text" w:hAnchor="margin" w:xAlign="right" w:y="1"/>
      <w:rPr>
        <w:rStyle w:val="a5"/>
      </w:rPr>
    </w:pPr>
    <w:r>
      <w:rPr>
        <w:rStyle w:val="a5"/>
      </w:rPr>
      <w:fldChar w:fldCharType="begin"/>
    </w:r>
    <w:r w:rsidR="000F7CEA">
      <w:rPr>
        <w:rStyle w:val="a5"/>
      </w:rPr>
      <w:instrText xml:space="preserve">PAGE  </w:instrText>
    </w:r>
    <w:r>
      <w:rPr>
        <w:rStyle w:val="a5"/>
      </w:rPr>
      <w:fldChar w:fldCharType="separate"/>
    </w:r>
    <w:r w:rsidR="000F7CEA">
      <w:rPr>
        <w:rStyle w:val="a5"/>
        <w:noProof/>
      </w:rPr>
      <w:t>4</w:t>
    </w:r>
    <w:r>
      <w:rPr>
        <w:rStyle w:val="a5"/>
      </w:rPr>
      <w:fldChar w:fldCharType="end"/>
    </w:r>
  </w:p>
  <w:p w:rsidR="000F7CEA" w:rsidRDefault="000F7CEA" w:rsidP="00815428">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EA" w:rsidRPr="00815428" w:rsidRDefault="000F7CEA" w:rsidP="00815428">
    <w:pPr>
      <w:pStyle w:val="a4"/>
      <w:tabs>
        <w:tab w:val="clear" w:pos="4677"/>
        <w:tab w:val="center" w:pos="3420"/>
      </w:tabs>
      <w:ind w:right="174"/>
      <w:jc w:val="right"/>
      <w:rPr>
        <w:sz w:val="28"/>
        <w:szCs w:val="28"/>
      </w:rPr>
    </w:pPr>
    <w:r>
      <w:rPr>
        <w:sz w:val="28"/>
        <w:szCs w:val="28"/>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D9" w:rsidRDefault="00AD4AD9">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EA" w:rsidRDefault="00493BA6" w:rsidP="00C23CD1">
    <w:pPr>
      <w:pStyle w:val="a4"/>
      <w:framePr w:wrap="around" w:vAnchor="text" w:hAnchor="margin" w:xAlign="right" w:y="1"/>
      <w:rPr>
        <w:rStyle w:val="a5"/>
      </w:rPr>
    </w:pPr>
    <w:r>
      <w:rPr>
        <w:rStyle w:val="a5"/>
      </w:rPr>
      <w:fldChar w:fldCharType="begin"/>
    </w:r>
    <w:r w:rsidR="000F7CEA">
      <w:rPr>
        <w:rStyle w:val="a5"/>
      </w:rPr>
      <w:instrText xml:space="preserve">PAGE  </w:instrText>
    </w:r>
    <w:r>
      <w:rPr>
        <w:rStyle w:val="a5"/>
      </w:rPr>
      <w:fldChar w:fldCharType="separate"/>
    </w:r>
    <w:r w:rsidR="000F7CEA">
      <w:rPr>
        <w:rStyle w:val="a5"/>
        <w:noProof/>
      </w:rPr>
      <w:t>8</w:t>
    </w:r>
    <w:r>
      <w:rPr>
        <w:rStyle w:val="a5"/>
      </w:rPr>
      <w:fldChar w:fldCharType="end"/>
    </w:r>
  </w:p>
  <w:p w:rsidR="000F7CEA" w:rsidRDefault="000F7CEA" w:rsidP="00815428">
    <w:pPr>
      <w:pStyle w:val="a4"/>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EA" w:rsidRPr="00815428" w:rsidRDefault="000F7CEA" w:rsidP="00815428">
    <w:pPr>
      <w:pStyle w:val="a4"/>
      <w:tabs>
        <w:tab w:val="clear" w:pos="4677"/>
        <w:tab w:val="center" w:pos="3420"/>
      </w:tabs>
      <w:ind w:right="174"/>
      <w:jc w:val="right"/>
      <w:rPr>
        <w:sz w:val="28"/>
        <w:szCs w:val="28"/>
      </w:rPr>
    </w:pPr>
    <w:r>
      <w:rPr>
        <w:sz w:val="28"/>
        <w:szCs w:val="2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5EB0"/>
    <w:multiLevelType w:val="hybridMultilevel"/>
    <w:tmpl w:val="B0E48746"/>
    <w:lvl w:ilvl="0" w:tplc="C700078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nsid w:val="27A178CC"/>
    <w:multiLevelType w:val="hybridMultilevel"/>
    <w:tmpl w:val="978421AA"/>
    <w:lvl w:ilvl="0" w:tplc="0E3C5628">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0848F7"/>
    <w:multiLevelType w:val="hybridMultilevel"/>
    <w:tmpl w:val="82D23D98"/>
    <w:lvl w:ilvl="0" w:tplc="9D5E8F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561F3736"/>
    <w:multiLevelType w:val="hybridMultilevel"/>
    <w:tmpl w:val="AC2CB75A"/>
    <w:lvl w:ilvl="0" w:tplc="29E6B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4E040C2"/>
    <w:multiLevelType w:val="hybridMultilevel"/>
    <w:tmpl w:val="EB467006"/>
    <w:lvl w:ilvl="0" w:tplc="3D3441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99F37EB"/>
    <w:multiLevelType w:val="hybridMultilevel"/>
    <w:tmpl w:val="9BB4EC10"/>
    <w:lvl w:ilvl="0" w:tplc="F4C8601C">
      <w:start w:val="1"/>
      <w:numFmt w:val="decimal"/>
      <w:lvlText w:val="%1."/>
      <w:lvlJc w:val="left"/>
      <w:pPr>
        <w:ind w:left="1128" w:hanging="408"/>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DDC2F01"/>
    <w:multiLevelType w:val="hybridMultilevel"/>
    <w:tmpl w:val="709CA44E"/>
    <w:lvl w:ilvl="0" w:tplc="88C0D98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0"/>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971583"/>
    <w:rsid w:val="000033A6"/>
    <w:rsid w:val="000138A0"/>
    <w:rsid w:val="0002158B"/>
    <w:rsid w:val="0003310C"/>
    <w:rsid w:val="00057CC4"/>
    <w:rsid w:val="000640CB"/>
    <w:rsid w:val="00066966"/>
    <w:rsid w:val="00073703"/>
    <w:rsid w:val="00082AC0"/>
    <w:rsid w:val="00086E1A"/>
    <w:rsid w:val="00096511"/>
    <w:rsid w:val="000A474F"/>
    <w:rsid w:val="000A614B"/>
    <w:rsid w:val="000B3AF2"/>
    <w:rsid w:val="000C361C"/>
    <w:rsid w:val="000D48F2"/>
    <w:rsid w:val="000E19CE"/>
    <w:rsid w:val="000E21C0"/>
    <w:rsid w:val="000E4011"/>
    <w:rsid w:val="000E5E81"/>
    <w:rsid w:val="000F1173"/>
    <w:rsid w:val="000F32F6"/>
    <w:rsid w:val="000F4478"/>
    <w:rsid w:val="000F5F56"/>
    <w:rsid w:val="000F60A0"/>
    <w:rsid w:val="000F7CEA"/>
    <w:rsid w:val="001131CE"/>
    <w:rsid w:val="00126107"/>
    <w:rsid w:val="00135C0C"/>
    <w:rsid w:val="00142755"/>
    <w:rsid w:val="001461A7"/>
    <w:rsid w:val="0015204B"/>
    <w:rsid w:val="00156759"/>
    <w:rsid w:val="001577A6"/>
    <w:rsid w:val="00176E4F"/>
    <w:rsid w:val="0018162C"/>
    <w:rsid w:val="001936DC"/>
    <w:rsid w:val="001979F4"/>
    <w:rsid w:val="001A3F14"/>
    <w:rsid w:val="001B2979"/>
    <w:rsid w:val="001B5FF3"/>
    <w:rsid w:val="001C3184"/>
    <w:rsid w:val="001E4150"/>
    <w:rsid w:val="001E5AE1"/>
    <w:rsid w:val="001F1BCE"/>
    <w:rsid w:val="001F2349"/>
    <w:rsid w:val="00200AE0"/>
    <w:rsid w:val="002061FE"/>
    <w:rsid w:val="00212AAE"/>
    <w:rsid w:val="00234D7E"/>
    <w:rsid w:val="00237737"/>
    <w:rsid w:val="00241E7D"/>
    <w:rsid w:val="002476CC"/>
    <w:rsid w:val="00260DFB"/>
    <w:rsid w:val="00264B05"/>
    <w:rsid w:val="00270C15"/>
    <w:rsid w:val="00293FE4"/>
    <w:rsid w:val="0029663D"/>
    <w:rsid w:val="002A26AC"/>
    <w:rsid w:val="002A4872"/>
    <w:rsid w:val="002B4071"/>
    <w:rsid w:val="002D219B"/>
    <w:rsid w:val="002D54E2"/>
    <w:rsid w:val="002D5C3B"/>
    <w:rsid w:val="002E5440"/>
    <w:rsid w:val="002F69D4"/>
    <w:rsid w:val="003254F4"/>
    <w:rsid w:val="00326A4F"/>
    <w:rsid w:val="003272AD"/>
    <w:rsid w:val="003307C1"/>
    <w:rsid w:val="00331604"/>
    <w:rsid w:val="0033792D"/>
    <w:rsid w:val="00340661"/>
    <w:rsid w:val="00362016"/>
    <w:rsid w:val="00362018"/>
    <w:rsid w:val="00363B4F"/>
    <w:rsid w:val="003670B1"/>
    <w:rsid w:val="0038236F"/>
    <w:rsid w:val="0039684A"/>
    <w:rsid w:val="003A48A0"/>
    <w:rsid w:val="003D3CD7"/>
    <w:rsid w:val="00400AB7"/>
    <w:rsid w:val="00400E19"/>
    <w:rsid w:val="004051C8"/>
    <w:rsid w:val="0041078F"/>
    <w:rsid w:val="004144E5"/>
    <w:rsid w:val="00414C86"/>
    <w:rsid w:val="00420365"/>
    <w:rsid w:val="00426510"/>
    <w:rsid w:val="0043404F"/>
    <w:rsid w:val="00457467"/>
    <w:rsid w:val="0046083E"/>
    <w:rsid w:val="00466409"/>
    <w:rsid w:val="00470E6B"/>
    <w:rsid w:val="00482E71"/>
    <w:rsid w:val="0049002E"/>
    <w:rsid w:val="00493BA6"/>
    <w:rsid w:val="00494C6E"/>
    <w:rsid w:val="00495BBB"/>
    <w:rsid w:val="004A0726"/>
    <w:rsid w:val="004D0565"/>
    <w:rsid w:val="004E20D9"/>
    <w:rsid w:val="004E6604"/>
    <w:rsid w:val="004F71F7"/>
    <w:rsid w:val="00507209"/>
    <w:rsid w:val="005113F6"/>
    <w:rsid w:val="0053531C"/>
    <w:rsid w:val="00542702"/>
    <w:rsid w:val="00547674"/>
    <w:rsid w:val="0055077F"/>
    <w:rsid w:val="00552FE9"/>
    <w:rsid w:val="00562CAA"/>
    <w:rsid w:val="00562D6F"/>
    <w:rsid w:val="005673DF"/>
    <w:rsid w:val="00582B3F"/>
    <w:rsid w:val="00592F22"/>
    <w:rsid w:val="005A15D9"/>
    <w:rsid w:val="005B4F1B"/>
    <w:rsid w:val="005C4656"/>
    <w:rsid w:val="005D7685"/>
    <w:rsid w:val="005E42BD"/>
    <w:rsid w:val="0060301D"/>
    <w:rsid w:val="00614886"/>
    <w:rsid w:val="00615BD8"/>
    <w:rsid w:val="00630EEE"/>
    <w:rsid w:val="00654CFB"/>
    <w:rsid w:val="00663B89"/>
    <w:rsid w:val="0066667A"/>
    <w:rsid w:val="0066696D"/>
    <w:rsid w:val="00670E46"/>
    <w:rsid w:val="0067116C"/>
    <w:rsid w:val="00673FA0"/>
    <w:rsid w:val="00683417"/>
    <w:rsid w:val="00683EFD"/>
    <w:rsid w:val="006874FA"/>
    <w:rsid w:val="0069269D"/>
    <w:rsid w:val="00693624"/>
    <w:rsid w:val="006B70C3"/>
    <w:rsid w:val="006D664F"/>
    <w:rsid w:val="006E10D5"/>
    <w:rsid w:val="006E24B3"/>
    <w:rsid w:val="006E55A2"/>
    <w:rsid w:val="007018B0"/>
    <w:rsid w:val="00703DC3"/>
    <w:rsid w:val="007350FB"/>
    <w:rsid w:val="00736645"/>
    <w:rsid w:val="00742C80"/>
    <w:rsid w:val="007550FE"/>
    <w:rsid w:val="00757992"/>
    <w:rsid w:val="007673EA"/>
    <w:rsid w:val="0077121F"/>
    <w:rsid w:val="007777D5"/>
    <w:rsid w:val="007808D6"/>
    <w:rsid w:val="007866E6"/>
    <w:rsid w:val="00795231"/>
    <w:rsid w:val="0079581C"/>
    <w:rsid w:val="007A68C1"/>
    <w:rsid w:val="007A7201"/>
    <w:rsid w:val="007C40D3"/>
    <w:rsid w:val="007D0CC4"/>
    <w:rsid w:val="007D32B7"/>
    <w:rsid w:val="007D6A4E"/>
    <w:rsid w:val="007E0975"/>
    <w:rsid w:val="007E27C6"/>
    <w:rsid w:val="0080296C"/>
    <w:rsid w:val="00815428"/>
    <w:rsid w:val="008401E4"/>
    <w:rsid w:val="00846694"/>
    <w:rsid w:val="00846B91"/>
    <w:rsid w:val="00852E89"/>
    <w:rsid w:val="00856F1C"/>
    <w:rsid w:val="00857403"/>
    <w:rsid w:val="00863146"/>
    <w:rsid w:val="00867D27"/>
    <w:rsid w:val="00872F5D"/>
    <w:rsid w:val="00877B27"/>
    <w:rsid w:val="00896883"/>
    <w:rsid w:val="008B2490"/>
    <w:rsid w:val="008B397B"/>
    <w:rsid w:val="008B7B0D"/>
    <w:rsid w:val="008D0B93"/>
    <w:rsid w:val="008F451F"/>
    <w:rsid w:val="00901051"/>
    <w:rsid w:val="00904A4D"/>
    <w:rsid w:val="00906116"/>
    <w:rsid w:val="00915B76"/>
    <w:rsid w:val="00916933"/>
    <w:rsid w:val="00922902"/>
    <w:rsid w:val="00924767"/>
    <w:rsid w:val="009515DB"/>
    <w:rsid w:val="00952C23"/>
    <w:rsid w:val="0095554B"/>
    <w:rsid w:val="00957C94"/>
    <w:rsid w:val="00971583"/>
    <w:rsid w:val="00974D36"/>
    <w:rsid w:val="009766CA"/>
    <w:rsid w:val="00977944"/>
    <w:rsid w:val="00981619"/>
    <w:rsid w:val="009A1A8F"/>
    <w:rsid w:val="009B3465"/>
    <w:rsid w:val="009B48E5"/>
    <w:rsid w:val="009C7428"/>
    <w:rsid w:val="009D34C4"/>
    <w:rsid w:val="009D42AE"/>
    <w:rsid w:val="009D7761"/>
    <w:rsid w:val="009E5AEF"/>
    <w:rsid w:val="009F6476"/>
    <w:rsid w:val="00A042E8"/>
    <w:rsid w:val="00A06A5E"/>
    <w:rsid w:val="00A071AD"/>
    <w:rsid w:val="00A1018B"/>
    <w:rsid w:val="00A20536"/>
    <w:rsid w:val="00A23015"/>
    <w:rsid w:val="00A23BCC"/>
    <w:rsid w:val="00A303EE"/>
    <w:rsid w:val="00A33177"/>
    <w:rsid w:val="00A421A6"/>
    <w:rsid w:val="00A42981"/>
    <w:rsid w:val="00A46511"/>
    <w:rsid w:val="00A470E4"/>
    <w:rsid w:val="00A60CD3"/>
    <w:rsid w:val="00A80ED0"/>
    <w:rsid w:val="00A85BFA"/>
    <w:rsid w:val="00A95C69"/>
    <w:rsid w:val="00AB1EF3"/>
    <w:rsid w:val="00AC734D"/>
    <w:rsid w:val="00AD4AD9"/>
    <w:rsid w:val="00AE5661"/>
    <w:rsid w:val="00AF27B2"/>
    <w:rsid w:val="00B113AE"/>
    <w:rsid w:val="00B14B2A"/>
    <w:rsid w:val="00B24651"/>
    <w:rsid w:val="00B24D2A"/>
    <w:rsid w:val="00B25187"/>
    <w:rsid w:val="00B274E9"/>
    <w:rsid w:val="00B52A3D"/>
    <w:rsid w:val="00B551EC"/>
    <w:rsid w:val="00B56B05"/>
    <w:rsid w:val="00B64593"/>
    <w:rsid w:val="00B702E8"/>
    <w:rsid w:val="00B7407D"/>
    <w:rsid w:val="00B759F2"/>
    <w:rsid w:val="00B76464"/>
    <w:rsid w:val="00B90482"/>
    <w:rsid w:val="00BB15B3"/>
    <w:rsid w:val="00BF4192"/>
    <w:rsid w:val="00BF625B"/>
    <w:rsid w:val="00C02198"/>
    <w:rsid w:val="00C1572F"/>
    <w:rsid w:val="00C17825"/>
    <w:rsid w:val="00C21C08"/>
    <w:rsid w:val="00C22346"/>
    <w:rsid w:val="00C23CD1"/>
    <w:rsid w:val="00C24337"/>
    <w:rsid w:val="00C27372"/>
    <w:rsid w:val="00C276E7"/>
    <w:rsid w:val="00C34129"/>
    <w:rsid w:val="00C359AA"/>
    <w:rsid w:val="00C36EE5"/>
    <w:rsid w:val="00C505FE"/>
    <w:rsid w:val="00C514B7"/>
    <w:rsid w:val="00C64690"/>
    <w:rsid w:val="00C71A45"/>
    <w:rsid w:val="00C8559A"/>
    <w:rsid w:val="00C959FF"/>
    <w:rsid w:val="00CA0EB4"/>
    <w:rsid w:val="00CC1292"/>
    <w:rsid w:val="00CC6595"/>
    <w:rsid w:val="00CD584B"/>
    <w:rsid w:val="00CD733C"/>
    <w:rsid w:val="00CF2E24"/>
    <w:rsid w:val="00CF6B26"/>
    <w:rsid w:val="00D00424"/>
    <w:rsid w:val="00D030D6"/>
    <w:rsid w:val="00D12620"/>
    <w:rsid w:val="00D13189"/>
    <w:rsid w:val="00D204A9"/>
    <w:rsid w:val="00D32054"/>
    <w:rsid w:val="00D32B1D"/>
    <w:rsid w:val="00D36D1C"/>
    <w:rsid w:val="00D5076C"/>
    <w:rsid w:val="00D50978"/>
    <w:rsid w:val="00D5689E"/>
    <w:rsid w:val="00D71D23"/>
    <w:rsid w:val="00D71FEE"/>
    <w:rsid w:val="00D84998"/>
    <w:rsid w:val="00D91328"/>
    <w:rsid w:val="00D93C66"/>
    <w:rsid w:val="00D9650F"/>
    <w:rsid w:val="00DB0196"/>
    <w:rsid w:val="00DB14C2"/>
    <w:rsid w:val="00DB7350"/>
    <w:rsid w:val="00DC3AEC"/>
    <w:rsid w:val="00DC3B8D"/>
    <w:rsid w:val="00DC6C1E"/>
    <w:rsid w:val="00DC7AB8"/>
    <w:rsid w:val="00DD0B43"/>
    <w:rsid w:val="00DD176F"/>
    <w:rsid w:val="00DD29B0"/>
    <w:rsid w:val="00DD5654"/>
    <w:rsid w:val="00DD5949"/>
    <w:rsid w:val="00DD5F93"/>
    <w:rsid w:val="00DD66EE"/>
    <w:rsid w:val="00DD6E55"/>
    <w:rsid w:val="00DF6D53"/>
    <w:rsid w:val="00E0148D"/>
    <w:rsid w:val="00E13B2C"/>
    <w:rsid w:val="00E27B23"/>
    <w:rsid w:val="00E41091"/>
    <w:rsid w:val="00E459AF"/>
    <w:rsid w:val="00E53B40"/>
    <w:rsid w:val="00E7130E"/>
    <w:rsid w:val="00E859B4"/>
    <w:rsid w:val="00E86DDC"/>
    <w:rsid w:val="00E940A2"/>
    <w:rsid w:val="00E94D99"/>
    <w:rsid w:val="00EA2A8A"/>
    <w:rsid w:val="00EB1E47"/>
    <w:rsid w:val="00EB48C7"/>
    <w:rsid w:val="00EC1AC1"/>
    <w:rsid w:val="00EC381A"/>
    <w:rsid w:val="00EE4DC1"/>
    <w:rsid w:val="00EF0C25"/>
    <w:rsid w:val="00F1378F"/>
    <w:rsid w:val="00F174BD"/>
    <w:rsid w:val="00F24A52"/>
    <w:rsid w:val="00F50DD8"/>
    <w:rsid w:val="00F54448"/>
    <w:rsid w:val="00F5473D"/>
    <w:rsid w:val="00F6069E"/>
    <w:rsid w:val="00F621C3"/>
    <w:rsid w:val="00F70758"/>
    <w:rsid w:val="00F7455B"/>
    <w:rsid w:val="00F7775E"/>
    <w:rsid w:val="00F97AC5"/>
    <w:rsid w:val="00FA7761"/>
    <w:rsid w:val="00FB6539"/>
    <w:rsid w:val="00FC6161"/>
    <w:rsid w:val="00FD6806"/>
    <w:rsid w:val="00FE013A"/>
    <w:rsid w:val="00FF5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097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D5654"/>
    <w:rPr>
      <w:snapToGrid w:val="0"/>
    </w:rPr>
  </w:style>
  <w:style w:type="table" w:styleId="a3">
    <w:name w:val="Table Grid"/>
    <w:basedOn w:val="a1"/>
    <w:rsid w:val="00BB1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815428"/>
    <w:pPr>
      <w:tabs>
        <w:tab w:val="center" w:pos="4677"/>
        <w:tab w:val="right" w:pos="9355"/>
      </w:tabs>
    </w:pPr>
  </w:style>
  <w:style w:type="character" w:styleId="a5">
    <w:name w:val="page number"/>
    <w:basedOn w:val="a0"/>
    <w:rsid w:val="00815428"/>
  </w:style>
  <w:style w:type="paragraph" w:styleId="a6">
    <w:name w:val="footer"/>
    <w:basedOn w:val="a"/>
    <w:link w:val="a7"/>
    <w:uiPriority w:val="99"/>
    <w:rsid w:val="00815428"/>
    <w:pPr>
      <w:tabs>
        <w:tab w:val="center" w:pos="4677"/>
        <w:tab w:val="right" w:pos="9355"/>
      </w:tabs>
    </w:pPr>
  </w:style>
  <w:style w:type="paragraph" w:styleId="a8">
    <w:name w:val="Body Text"/>
    <w:basedOn w:val="a"/>
    <w:rsid w:val="006E10D5"/>
    <w:pPr>
      <w:spacing w:after="120"/>
    </w:pPr>
    <w:rPr>
      <w:sz w:val="20"/>
      <w:szCs w:val="20"/>
    </w:rPr>
  </w:style>
  <w:style w:type="paragraph" w:styleId="a9">
    <w:name w:val="Balloon Text"/>
    <w:basedOn w:val="a"/>
    <w:link w:val="aa"/>
    <w:rsid w:val="00D5689E"/>
    <w:rPr>
      <w:rFonts w:ascii="Tahoma" w:hAnsi="Tahoma" w:cs="Tahoma"/>
      <w:sz w:val="16"/>
      <w:szCs w:val="16"/>
    </w:rPr>
  </w:style>
  <w:style w:type="character" w:customStyle="1" w:styleId="aa">
    <w:name w:val="Текст выноски Знак"/>
    <w:basedOn w:val="a0"/>
    <w:link w:val="a9"/>
    <w:rsid w:val="00D5689E"/>
    <w:rPr>
      <w:rFonts w:ascii="Tahoma" w:hAnsi="Tahoma" w:cs="Tahoma"/>
      <w:sz w:val="16"/>
      <w:szCs w:val="16"/>
    </w:rPr>
  </w:style>
  <w:style w:type="character" w:customStyle="1" w:styleId="a7">
    <w:name w:val="Нижний колонтитул Знак"/>
    <w:basedOn w:val="a0"/>
    <w:link w:val="a6"/>
    <w:uiPriority w:val="99"/>
    <w:rsid w:val="00736645"/>
    <w:rPr>
      <w:sz w:val="24"/>
      <w:szCs w:val="24"/>
    </w:rPr>
  </w:style>
  <w:style w:type="paragraph" w:customStyle="1" w:styleId="BodyText1">
    <w:name w:val="Body Text1"/>
    <w:basedOn w:val="a"/>
    <w:uiPriority w:val="99"/>
    <w:rsid w:val="0038236F"/>
    <w:pPr>
      <w:spacing w:after="120"/>
    </w:pPr>
    <w:rPr>
      <w:rFonts w:ascii="NTHarmonica" w:hAnsi="NTHarmonica"/>
      <w:szCs w:val="20"/>
    </w:rPr>
  </w:style>
  <w:style w:type="character" w:styleId="ab">
    <w:name w:val="annotation reference"/>
    <w:basedOn w:val="a0"/>
    <w:rsid w:val="005673DF"/>
    <w:rPr>
      <w:sz w:val="16"/>
      <w:szCs w:val="16"/>
    </w:rPr>
  </w:style>
  <w:style w:type="paragraph" w:styleId="ac">
    <w:name w:val="annotation text"/>
    <w:basedOn w:val="a"/>
    <w:link w:val="ad"/>
    <w:rsid w:val="005673DF"/>
    <w:rPr>
      <w:sz w:val="20"/>
      <w:szCs w:val="20"/>
    </w:rPr>
  </w:style>
  <w:style w:type="character" w:customStyle="1" w:styleId="ad">
    <w:name w:val="Текст примечания Знак"/>
    <w:basedOn w:val="a0"/>
    <w:link w:val="ac"/>
    <w:rsid w:val="005673DF"/>
  </w:style>
  <w:style w:type="paragraph" w:styleId="ae">
    <w:name w:val="annotation subject"/>
    <w:basedOn w:val="ac"/>
    <w:next w:val="ac"/>
    <w:link w:val="af"/>
    <w:rsid w:val="005673DF"/>
    <w:rPr>
      <w:b/>
      <w:bCs/>
    </w:rPr>
  </w:style>
  <w:style w:type="character" w:customStyle="1" w:styleId="af">
    <w:name w:val="Тема примечания Знак"/>
    <w:basedOn w:val="ad"/>
    <w:link w:val="ae"/>
    <w:rsid w:val="005673DF"/>
    <w:rPr>
      <w:b/>
      <w:bCs/>
    </w:rPr>
  </w:style>
  <w:style w:type="paragraph" w:styleId="af0">
    <w:name w:val="List Paragraph"/>
    <w:basedOn w:val="a"/>
    <w:uiPriority w:val="34"/>
    <w:qFormat/>
    <w:rsid w:val="007808D6"/>
    <w:pPr>
      <w:ind w:left="720"/>
      <w:contextualSpacing/>
    </w:pPr>
  </w:style>
  <w:style w:type="paragraph" w:styleId="af1">
    <w:name w:val="caption"/>
    <w:basedOn w:val="a"/>
    <w:next w:val="a"/>
    <w:unhideWhenUsed/>
    <w:qFormat/>
    <w:rsid w:val="0033792D"/>
    <w:pPr>
      <w:spacing w:after="200"/>
    </w:pPr>
    <w:rPr>
      <w:i/>
      <w:iCs/>
      <w:color w:val="44546A" w:themeColor="text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package" Target="embeddings/_________Microsoft_Visio111.vsdx"/><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f\home\&#1056;&#1072;&#1073;&#1086;&#1095;&#1072;&#1103;\2_&#1043;&#1040;&#1047;&#1067;%20&#1052;&#1045;&#1044;&#1048;&#1062;&#1048;&#1053;&#1057;&#1050;&#1048;&#1045;\&#1060;&#1057;,%20&#1053;&#1044;\&#1060;&#1057;%20&#1050;&#1080;&#1089;&#1083;&#1086;&#1088;&#1086;&#1076;%20&#1075;&#1072;&#1079;%20&#1084;&#1077;&#1076;&#1080;&#1094;&#1080;&#1085;&#1089;&#1082;&#1080;&#1081;%20&#1089;&#1078;&#1072;&#1090;&#1099;&#1081;-&#1043;&#1060;-14_191014%20(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0C307-DCF6-4154-9FED-3AD42D56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ФС Кислород газ медицинский сжатый-ГФ-14_191014 (2)</Template>
  <TotalTime>38</TotalTime>
  <Pages>14</Pages>
  <Words>2567</Words>
  <Characters>16312</Characters>
  <Application>Microsoft Office Word</Application>
  <DocSecurity>0</DocSecurity>
  <Lines>135</Lines>
  <Paragraphs>37</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И СОЦИАЛЬНОГО РАЗВИТИЯ РОССИЙСКОЙ ФЕДЕРАЦИИ</vt:lpstr>
    </vt:vector>
  </TitlesOfParts>
  <Company>NCESMP</Company>
  <LinksUpToDate>false</LinksUpToDate>
  <CharactersWithSpaces>18842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И СОЦИАЛЬНОГО РАЗВИТИЯ РОССИЙСКОЙ ФЕДЕРАЦИИ</dc:title>
  <dc:subject/>
  <dc:creator>Ekaterina Galeeva</dc:creator>
  <cp:keywords/>
  <cp:lastModifiedBy>Razov</cp:lastModifiedBy>
  <cp:revision>8</cp:revision>
  <cp:lastPrinted>2019-11-07T10:21:00Z</cp:lastPrinted>
  <dcterms:created xsi:type="dcterms:W3CDTF">2019-11-29T06:25:00Z</dcterms:created>
  <dcterms:modified xsi:type="dcterms:W3CDTF">2019-12-17T14:44:00Z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