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D0" w:rsidRPr="0069527E" w:rsidRDefault="00D701D0" w:rsidP="00D701D0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9527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D701D0" w:rsidRPr="0069527E" w:rsidRDefault="00D701D0" w:rsidP="00D701D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701D0" w:rsidRPr="0069527E" w:rsidRDefault="00D701D0" w:rsidP="00D701D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701D0" w:rsidRPr="0069527E" w:rsidRDefault="00D701D0" w:rsidP="00D701D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701D0" w:rsidRPr="0069527E" w:rsidRDefault="00D701D0" w:rsidP="00D701D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9527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50109F" w:rsidRPr="007E7037" w:rsidRDefault="00D701D0" w:rsidP="007E7037">
      <w:pPr>
        <w:pStyle w:val="a5"/>
        <w:tabs>
          <w:tab w:val="left" w:pos="5387"/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дигидрохлорид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E7037" w:rsidRPr="007E70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E7037" w:rsidRPr="007E70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D3E8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E7037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701D0" w:rsidRPr="00821CEC" w:rsidRDefault="007E7037" w:rsidP="0050109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D701D0" w:rsidRDefault="00D701D0" w:rsidP="00D701D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Прамипексол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701D0" w:rsidRPr="00242EBA" w:rsidRDefault="00D701D0" w:rsidP="0050109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50109F" w:rsidRDefault="00D701D0" w:rsidP="00D701D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Pramipexoli</w:t>
      </w:r>
      <w:proofErr w:type="spellEnd"/>
      <w:r w:rsidRPr="00C130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dihydrochloridum</w:t>
      </w:r>
      <w:proofErr w:type="spellEnd"/>
      <w:r w:rsidRPr="002D2476">
        <w:rPr>
          <w:rFonts w:ascii="Times New Roman" w:hAnsi="Times New Roman"/>
          <w:b/>
          <w:sz w:val="28"/>
          <w:szCs w:val="28"/>
        </w:rPr>
        <w:t>,</w:t>
      </w:r>
      <w:r w:rsidRPr="00D701D0">
        <w:rPr>
          <w:rFonts w:ascii="Times New Roman" w:hAnsi="Times New Roman"/>
          <w:b/>
          <w:sz w:val="28"/>
          <w:szCs w:val="28"/>
        </w:rPr>
        <w:t xml:space="preserve"> </w:t>
      </w:r>
    </w:p>
    <w:p w:rsidR="00D701D0" w:rsidRPr="00D701D0" w:rsidRDefault="00D701D0" w:rsidP="007E7037">
      <w:pPr>
        <w:pStyle w:val="a5"/>
        <w:tabs>
          <w:tab w:val="left" w:pos="5387"/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proofErr w:type="gramEnd"/>
      <w:r w:rsidR="007E7037" w:rsidRPr="007E70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E7037" w:rsidRPr="00821C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D3E8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D701D0" w:rsidRPr="00746099" w:rsidRDefault="00D701D0" w:rsidP="00D701D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701D0" w:rsidRPr="0001680A" w:rsidRDefault="00D701D0" w:rsidP="00D701D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E40646">
        <w:rPr>
          <w:rFonts w:ascii="Times New Roman" w:hAnsi="Times New Roman"/>
          <w:b w:val="0"/>
          <w:szCs w:val="28"/>
        </w:rPr>
        <w:t>прамипексола</w:t>
      </w:r>
      <w:proofErr w:type="spellEnd"/>
      <w:r w:rsidR="00E4064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40646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="00E40646">
        <w:rPr>
          <w:rFonts w:ascii="Times New Roman" w:hAnsi="Times New Roman"/>
          <w:b w:val="0"/>
          <w:szCs w:val="28"/>
        </w:rPr>
        <w:t>, таблетки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D701D0" w:rsidRPr="00A01933" w:rsidRDefault="00D701D0" w:rsidP="00D701D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EC3432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EC3432">
        <w:rPr>
          <w:rFonts w:ascii="Times New Roman" w:hAnsi="Times New Roman"/>
          <w:b w:val="0"/>
          <w:szCs w:val="28"/>
        </w:rPr>
        <w:t>прамипексола</w:t>
      </w:r>
      <w:proofErr w:type="spellEnd"/>
      <w:r w:rsidR="00EC343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C3432">
        <w:rPr>
          <w:rFonts w:ascii="Times New Roman" w:hAnsi="Times New Roman"/>
          <w:b w:val="0"/>
          <w:szCs w:val="28"/>
        </w:rPr>
        <w:t>дигидрохлорида</w:t>
      </w:r>
      <w:proofErr w:type="spellEnd"/>
      <w:r w:rsidR="00EC3432">
        <w:rPr>
          <w:rFonts w:ascii="Times New Roman" w:hAnsi="Times New Roman"/>
          <w:b w:val="0"/>
          <w:szCs w:val="28"/>
        </w:rPr>
        <w:t xml:space="preserve"> моногидрата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6B6C17" w:rsidRPr="006B6C17">
        <w:rPr>
          <w:b w:val="0"/>
        </w:rPr>
        <w:t>C</w:t>
      </w:r>
      <w:r w:rsidR="006B6C17" w:rsidRPr="006B6C17">
        <w:rPr>
          <w:b w:val="0"/>
          <w:vertAlign w:val="subscript"/>
        </w:rPr>
        <w:t>10</w:t>
      </w:r>
      <w:r w:rsidR="006B6C17" w:rsidRPr="006B6C17">
        <w:rPr>
          <w:b w:val="0"/>
        </w:rPr>
        <w:t>H</w:t>
      </w:r>
      <w:r w:rsidR="006B6C17" w:rsidRPr="006B6C17">
        <w:rPr>
          <w:b w:val="0"/>
          <w:vertAlign w:val="subscript"/>
        </w:rPr>
        <w:t>17</w:t>
      </w:r>
      <w:r w:rsidR="006B6C17" w:rsidRPr="006B6C17">
        <w:rPr>
          <w:b w:val="0"/>
        </w:rPr>
        <w:t>N</w:t>
      </w:r>
      <w:r w:rsidR="006B6C17" w:rsidRPr="006B6C17">
        <w:rPr>
          <w:b w:val="0"/>
          <w:vertAlign w:val="subscript"/>
        </w:rPr>
        <w:t>3</w:t>
      </w:r>
      <w:r w:rsidR="006B6C17" w:rsidRPr="006B6C17">
        <w:rPr>
          <w:b w:val="0"/>
        </w:rPr>
        <w:t>S·2HCl·</w:t>
      </w:r>
      <w:r w:rsidR="006B6C17" w:rsidRPr="006B6C17">
        <w:rPr>
          <w:b w:val="0"/>
          <w:lang w:val="en-US"/>
        </w:rPr>
        <w:t>H</w:t>
      </w:r>
      <w:r w:rsidR="006B6C17" w:rsidRPr="006B6C17">
        <w:rPr>
          <w:b w:val="0"/>
          <w:vertAlign w:val="subscript"/>
        </w:rPr>
        <w:t>2</w:t>
      </w:r>
      <w:r w:rsidR="006B6C17" w:rsidRPr="006B6C17">
        <w:rPr>
          <w:b w:val="0"/>
          <w:lang w:val="en-US"/>
        </w:rPr>
        <w:t>O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D701D0" w:rsidRPr="005D4422" w:rsidRDefault="00D701D0" w:rsidP="00D701D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701D0" w:rsidRDefault="00D701D0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C00D75" w:rsidRDefault="0050109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C00D75" w:rsidRDefault="00C00D75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E64AD6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дигидрохлорида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моногидрата (ра</w:t>
      </w:r>
      <w:r w:rsidR="001167C3">
        <w:rPr>
          <w:color w:val="000000" w:themeColor="text1"/>
          <w:sz w:val="28"/>
          <w:szCs w:val="28"/>
          <w:lang w:eastAsia="ru-RU" w:bidi="ru-RU"/>
        </w:rPr>
        <w:t>здел «</w:t>
      </w:r>
      <w:r w:rsidR="007E7037" w:rsidRPr="007E7037">
        <w:rPr>
          <w:color w:val="000000"/>
          <w:sz w:val="28"/>
          <w:szCs w:val="28"/>
        </w:rPr>
        <w:t>Количественное определение</w:t>
      </w:r>
      <w:r>
        <w:rPr>
          <w:color w:val="000000" w:themeColor="text1"/>
          <w:sz w:val="28"/>
          <w:szCs w:val="28"/>
          <w:lang w:eastAsia="ru-RU" w:bidi="ru-RU"/>
        </w:rPr>
        <w:t>»).</w:t>
      </w:r>
    </w:p>
    <w:p w:rsidR="007E7037" w:rsidRPr="00821CEC" w:rsidRDefault="00C00D75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7E7037">
        <w:rPr>
          <w:i/>
          <w:color w:val="000000" w:themeColor="text1"/>
          <w:sz w:val="28"/>
          <w:szCs w:val="28"/>
          <w:lang w:val="en-US" w:eastAsia="ru-RU" w:bidi="ru-RU"/>
        </w:rPr>
        <w:t> 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Спектрофотометрия </w:t>
      </w:r>
      <w:r w:rsidRPr="0050109F">
        <w:rPr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</w:t>
      </w:r>
      <w:r w:rsidR="00C83221" w:rsidRPr="0050109F">
        <w:rPr>
          <w:color w:val="000000" w:themeColor="text1"/>
          <w:sz w:val="28"/>
          <w:szCs w:val="28"/>
          <w:lang w:eastAsia="ru-RU" w:bidi="ru-RU"/>
        </w:rPr>
        <w:t>)</w:t>
      </w:r>
      <w:r w:rsidR="00C83221">
        <w:rPr>
          <w:i/>
          <w:color w:val="000000" w:themeColor="text1"/>
          <w:sz w:val="28"/>
          <w:szCs w:val="28"/>
          <w:lang w:eastAsia="ru-RU" w:bidi="ru-RU"/>
        </w:rPr>
        <w:t>.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E7037" w:rsidRPr="00256A8A">
        <w:rPr>
          <w:color w:val="000000" w:themeColor="text1"/>
          <w:sz w:val="28"/>
          <w:szCs w:val="28"/>
          <w:lang w:bidi="ru-RU"/>
        </w:rPr>
        <w:t xml:space="preserve">Спектр поглощения основного пика на хроматограмме испытуемого раствора, полученный с использованием диодно-матричного детектора, должен соответствовать </w:t>
      </w:r>
      <w:r w:rsidR="007E7037" w:rsidRPr="00256A8A">
        <w:rPr>
          <w:color w:val="000000" w:themeColor="text1"/>
          <w:sz w:val="28"/>
          <w:szCs w:val="28"/>
          <w:lang w:bidi="ru-RU"/>
        </w:rPr>
        <w:lastRenderedPageBreak/>
        <w:t xml:space="preserve">спектру поглощения пика </w:t>
      </w:r>
      <w:proofErr w:type="spellStart"/>
      <w:r w:rsidR="007E7037"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="007E7037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E7037" w:rsidRPr="00256A8A">
        <w:rPr>
          <w:color w:val="000000" w:themeColor="text1"/>
          <w:sz w:val="28"/>
          <w:szCs w:val="28"/>
          <w:lang w:bidi="ru-RU"/>
        </w:rPr>
        <w:t xml:space="preserve">на </w:t>
      </w:r>
      <w:proofErr w:type="spellStart"/>
      <w:r w:rsidR="007E7037" w:rsidRPr="00256A8A">
        <w:rPr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="007E7037" w:rsidRPr="00256A8A">
        <w:rPr>
          <w:color w:val="000000" w:themeColor="text1"/>
          <w:sz w:val="28"/>
          <w:szCs w:val="28"/>
          <w:lang w:bidi="ru-RU"/>
        </w:rPr>
        <w:t xml:space="preserve"> раствора стандартного образца </w:t>
      </w:r>
      <w:proofErr w:type="spellStart"/>
      <w:r w:rsidR="007E7037"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="007E7037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7E7037">
        <w:rPr>
          <w:color w:val="000000" w:themeColor="text1"/>
          <w:sz w:val="28"/>
          <w:szCs w:val="28"/>
          <w:lang w:eastAsia="ru-RU" w:bidi="ru-RU"/>
        </w:rPr>
        <w:t>дигидрохлорида</w:t>
      </w:r>
      <w:proofErr w:type="spellEnd"/>
      <w:r w:rsidR="007E7037">
        <w:rPr>
          <w:color w:val="000000" w:themeColor="text1"/>
          <w:sz w:val="28"/>
          <w:szCs w:val="28"/>
          <w:lang w:eastAsia="ru-RU" w:bidi="ru-RU"/>
        </w:rPr>
        <w:t xml:space="preserve"> моногидрата </w:t>
      </w:r>
      <w:r w:rsidR="007E7037" w:rsidRPr="00256A8A">
        <w:rPr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8E03E3" w:rsidRDefault="00487B63" w:rsidP="00FF38D2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твердых дозированных лекарственных форм».</w:t>
      </w:r>
    </w:p>
    <w:p w:rsidR="00A54B58" w:rsidRDefault="00952626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B3C58" w:rsidRPr="00952626">
        <w:rPr>
          <w:color w:val="000000" w:themeColor="text1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</w:t>
      </w:r>
      <w:r w:rsidR="00CB3C58">
        <w:rPr>
          <w:color w:val="000000" w:themeColor="text1"/>
          <w:sz w:val="28"/>
          <w:szCs w:val="28"/>
          <w:lang w:eastAsia="ru-RU" w:bidi="ru-RU"/>
        </w:rPr>
        <w:t>.</w:t>
      </w:r>
    </w:p>
    <w:p w:rsidR="00C034B3" w:rsidRPr="00C034B3" w:rsidRDefault="00C034B3" w:rsidP="00C034B3">
      <w:pPr>
        <w:pStyle w:val="a3"/>
        <w:spacing w:line="360" w:lineRule="auto"/>
        <w:ind w:firstLine="709"/>
        <w:contextualSpacing/>
        <w:jc w:val="both"/>
        <w:rPr>
          <w:b w:val="0"/>
          <w:color w:val="000000" w:themeColor="text1"/>
          <w:szCs w:val="28"/>
          <w:lang w:bidi="ru-RU"/>
        </w:rPr>
      </w:pPr>
      <w:r>
        <w:rPr>
          <w:b w:val="0"/>
          <w:color w:val="000000" w:themeColor="text1"/>
          <w:szCs w:val="28"/>
          <w:lang w:bidi="ru-RU"/>
        </w:rPr>
        <w:t xml:space="preserve">Все растворы используют </w:t>
      </w:r>
      <w:proofErr w:type="gramStart"/>
      <w:r>
        <w:rPr>
          <w:b w:val="0"/>
          <w:color w:val="000000" w:themeColor="text1"/>
          <w:szCs w:val="28"/>
          <w:lang w:bidi="ru-RU"/>
        </w:rPr>
        <w:t>свежеприготовленными</w:t>
      </w:r>
      <w:proofErr w:type="gramEnd"/>
      <w:r>
        <w:rPr>
          <w:b w:val="0"/>
          <w:color w:val="000000" w:themeColor="text1"/>
          <w:szCs w:val="28"/>
          <w:lang w:bidi="ru-RU"/>
        </w:rPr>
        <w:t>.</w:t>
      </w:r>
    </w:p>
    <w:p w:rsidR="00952626" w:rsidRDefault="00C034B3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i/>
          <w:color w:val="000000" w:themeColor="text1"/>
          <w:sz w:val="28"/>
          <w:szCs w:val="28"/>
          <w:lang w:eastAsia="ru-RU" w:bidi="ru-RU"/>
        </w:rPr>
        <w:t xml:space="preserve">1. </w:t>
      </w:r>
      <w:proofErr w:type="spellStart"/>
      <w:r>
        <w:rPr>
          <w:b/>
          <w:i/>
          <w:color w:val="000000" w:themeColor="text1"/>
          <w:sz w:val="28"/>
          <w:szCs w:val="28"/>
          <w:lang w:eastAsia="ru-RU" w:bidi="ru-RU"/>
        </w:rPr>
        <w:t>Энантиомерная</w:t>
      </w:r>
      <w:proofErr w:type="spellEnd"/>
      <w:r>
        <w:rPr>
          <w:b/>
          <w:i/>
          <w:color w:val="000000" w:themeColor="text1"/>
          <w:sz w:val="28"/>
          <w:szCs w:val="28"/>
          <w:lang w:eastAsia="ru-RU" w:bidi="ru-RU"/>
        </w:rPr>
        <w:t xml:space="preserve"> чи</w:t>
      </w:r>
      <w:r w:rsidR="00E64AD6">
        <w:rPr>
          <w:b/>
          <w:i/>
          <w:color w:val="000000" w:themeColor="text1"/>
          <w:sz w:val="28"/>
          <w:szCs w:val="28"/>
          <w:lang w:eastAsia="ru-RU" w:bidi="ru-RU"/>
        </w:rPr>
        <w:t>стота (п</w:t>
      </w:r>
      <w:r w:rsidR="00CB3C58">
        <w:rPr>
          <w:b/>
          <w:i/>
          <w:color w:val="000000" w:themeColor="text1"/>
          <w:sz w:val="28"/>
          <w:szCs w:val="28"/>
          <w:lang w:eastAsia="ru-RU" w:bidi="ru-RU"/>
        </w:rPr>
        <w:t>римесь </w:t>
      </w:r>
      <w:r w:rsidR="00952626">
        <w:rPr>
          <w:b/>
          <w:i/>
          <w:color w:val="000000" w:themeColor="text1"/>
          <w:sz w:val="28"/>
          <w:szCs w:val="28"/>
          <w:lang w:val="en-US" w:eastAsia="ru-RU" w:bidi="ru-RU"/>
        </w:rPr>
        <w:t>D</w:t>
      </w:r>
      <w:r w:rsidR="00E64AD6">
        <w:rPr>
          <w:b/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8C18F4" w:rsidRDefault="008C18F4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</w:t>
      </w:r>
      <w:r>
        <w:rPr>
          <w:color w:val="000000" w:themeColor="text1"/>
          <w:sz w:val="28"/>
          <w:szCs w:val="28"/>
          <w:lang w:eastAsia="ru-RU" w:bidi="ru-RU"/>
        </w:rPr>
        <w:t xml:space="preserve">.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Диэтиламин</w:t>
      </w:r>
      <w:proofErr w:type="spellEnd"/>
      <w:r w:rsidRPr="008C18F4">
        <w:rPr>
          <w:color w:val="000000"/>
          <w:sz w:val="28"/>
          <w:szCs w:val="28"/>
        </w:rPr>
        <w:t>—этанол—</w:t>
      </w:r>
      <w:proofErr w:type="spellStart"/>
      <w:r w:rsidR="00C034B3">
        <w:rPr>
          <w:color w:val="000000"/>
          <w:sz w:val="28"/>
          <w:szCs w:val="28"/>
        </w:rPr>
        <w:t>гексан</w:t>
      </w:r>
      <w:proofErr w:type="spellEnd"/>
      <w:r w:rsidR="00C034B3">
        <w:rPr>
          <w:color w:val="000000"/>
          <w:sz w:val="28"/>
          <w:szCs w:val="28"/>
        </w:rPr>
        <w:t xml:space="preserve"> 1:150:850</w:t>
      </w:r>
      <w:r>
        <w:rPr>
          <w:color w:val="000000"/>
          <w:sz w:val="28"/>
          <w:szCs w:val="28"/>
        </w:rPr>
        <w:t>.</w:t>
      </w:r>
    </w:p>
    <w:p w:rsidR="008C18F4" w:rsidRDefault="00303E29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B5CA2">
        <w:rPr>
          <w:color w:val="000000" w:themeColor="text1"/>
          <w:sz w:val="28"/>
          <w:szCs w:val="28"/>
          <w:lang w:eastAsia="ru-RU" w:bidi="ru-RU"/>
        </w:rPr>
        <w:t>Н</w:t>
      </w:r>
      <w:r>
        <w:rPr>
          <w:color w:val="000000" w:themeColor="text1"/>
          <w:sz w:val="28"/>
          <w:szCs w:val="28"/>
          <w:lang w:eastAsia="ru-RU" w:bidi="ru-RU"/>
        </w:rPr>
        <w:t xml:space="preserve">авеску порошка растертых таблеток, </w:t>
      </w:r>
      <w:r w:rsidR="00CB3C58">
        <w:rPr>
          <w:color w:val="000000" w:themeColor="text1"/>
          <w:sz w:val="28"/>
          <w:szCs w:val="28"/>
          <w:lang w:eastAsia="ru-RU" w:bidi="ru-RU"/>
        </w:rPr>
        <w:t>содержащую около 6 </w:t>
      </w:r>
      <w:r>
        <w:rPr>
          <w:color w:val="000000" w:themeColor="text1"/>
          <w:sz w:val="28"/>
          <w:szCs w:val="28"/>
          <w:lang w:eastAsia="ru-RU" w:bidi="ru-RU"/>
        </w:rPr>
        <w:t xml:space="preserve">мг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дигидрохлорида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моногидрата, </w:t>
      </w:r>
      <w:r w:rsidR="00827EC4">
        <w:rPr>
          <w:color w:val="000000" w:themeColor="text1"/>
          <w:sz w:val="28"/>
          <w:szCs w:val="28"/>
          <w:lang w:eastAsia="ru-RU" w:bidi="ru-RU"/>
        </w:rPr>
        <w:t>помещают в мерную колбу вместимостью 20 мл, прибавляют 5 мл эта</w:t>
      </w:r>
      <w:r w:rsidR="00CB5CA2">
        <w:rPr>
          <w:color w:val="000000" w:themeColor="text1"/>
          <w:sz w:val="28"/>
          <w:szCs w:val="28"/>
          <w:lang w:eastAsia="ru-RU" w:bidi="ru-RU"/>
        </w:rPr>
        <w:t>нола, перемешивают в течение 15 </w:t>
      </w:r>
      <w:r w:rsidR="00827EC4">
        <w:rPr>
          <w:color w:val="000000" w:themeColor="text1"/>
          <w:sz w:val="28"/>
          <w:szCs w:val="28"/>
          <w:lang w:eastAsia="ru-RU" w:bidi="ru-RU"/>
        </w:rPr>
        <w:t>мин, дово</w:t>
      </w:r>
      <w:r w:rsidR="00CB5CA2">
        <w:rPr>
          <w:color w:val="000000" w:themeColor="text1"/>
          <w:sz w:val="28"/>
          <w:szCs w:val="28"/>
          <w:lang w:eastAsia="ru-RU" w:bidi="ru-RU"/>
        </w:rPr>
        <w:t>дят объем раствора ПФ до метки и фильтруют.</w:t>
      </w:r>
    </w:p>
    <w:p w:rsidR="00827EC4" w:rsidRDefault="00827EC4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</w:t>
      </w:r>
      <w:r w:rsidR="008F4180">
        <w:rPr>
          <w:color w:val="000000" w:themeColor="text1"/>
          <w:sz w:val="28"/>
          <w:szCs w:val="28"/>
          <w:lang w:eastAsia="ru-RU" w:bidi="ru-RU"/>
        </w:rPr>
        <w:t>вместимостью 20 мл помещают 1,0 </w:t>
      </w:r>
      <w:r>
        <w:rPr>
          <w:color w:val="000000" w:themeColor="text1"/>
          <w:sz w:val="28"/>
          <w:szCs w:val="28"/>
          <w:lang w:eastAsia="ru-RU" w:bidi="ru-RU"/>
        </w:rPr>
        <w:t>мл испытуемого раствора, дово</w:t>
      </w:r>
      <w:r w:rsidR="008F4180">
        <w:rPr>
          <w:color w:val="000000" w:themeColor="text1"/>
          <w:sz w:val="28"/>
          <w:szCs w:val="28"/>
          <w:lang w:eastAsia="ru-RU" w:bidi="ru-RU"/>
        </w:rPr>
        <w:t>дят объем раствора ПФ до метки</w:t>
      </w:r>
      <w:r>
        <w:rPr>
          <w:color w:val="000000" w:themeColor="text1"/>
          <w:sz w:val="28"/>
          <w:szCs w:val="28"/>
          <w:lang w:eastAsia="ru-RU" w:bidi="ru-RU"/>
        </w:rPr>
        <w:t xml:space="preserve">. В мерную колбу </w:t>
      </w:r>
      <w:r w:rsidR="008F4180">
        <w:rPr>
          <w:color w:val="000000" w:themeColor="text1"/>
          <w:sz w:val="28"/>
          <w:szCs w:val="28"/>
          <w:lang w:eastAsia="ru-RU" w:bidi="ru-RU"/>
        </w:rPr>
        <w:t>вместимостью 10 мл помещают 1,0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раствора, дово</w:t>
      </w:r>
      <w:r w:rsidR="008F4180">
        <w:rPr>
          <w:color w:val="000000" w:themeColor="text1"/>
          <w:sz w:val="28"/>
          <w:szCs w:val="28"/>
          <w:lang w:eastAsia="ru-RU" w:bidi="ru-RU"/>
        </w:rPr>
        <w:t>дят объем раствора ПФ до метки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AD2005" w:rsidRDefault="00AD2005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разделительной способности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 мг стандартного образца примеси </w:t>
      </w:r>
      <w:r>
        <w:rPr>
          <w:color w:val="000000" w:themeColor="text1"/>
          <w:sz w:val="28"/>
          <w:szCs w:val="28"/>
          <w:lang w:val="en-US" w:eastAsia="ru-RU" w:bidi="ru-RU"/>
        </w:rPr>
        <w:t>D</w:t>
      </w:r>
      <w:r>
        <w:rPr>
          <w:color w:val="000000" w:themeColor="text1"/>
          <w:sz w:val="28"/>
          <w:szCs w:val="28"/>
          <w:lang w:eastAsia="ru-RU" w:bidi="ru-RU"/>
        </w:rPr>
        <w:t xml:space="preserve"> помещаю</w:t>
      </w:r>
      <w:r w:rsidR="008F4180">
        <w:rPr>
          <w:color w:val="000000" w:themeColor="text1"/>
          <w:sz w:val="28"/>
          <w:szCs w:val="28"/>
          <w:lang w:eastAsia="ru-RU" w:bidi="ru-RU"/>
        </w:rPr>
        <w:t>т в мерную колбу вместимостью 5 </w:t>
      </w:r>
      <w:r>
        <w:rPr>
          <w:color w:val="000000" w:themeColor="text1"/>
          <w:sz w:val="28"/>
          <w:szCs w:val="28"/>
          <w:lang w:eastAsia="ru-RU" w:bidi="ru-RU"/>
        </w:rPr>
        <w:t>мл</w:t>
      </w:r>
      <w:r w:rsidR="00212677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4955BB">
        <w:rPr>
          <w:color w:val="000000" w:themeColor="text1"/>
          <w:sz w:val="28"/>
          <w:szCs w:val="28"/>
          <w:lang w:eastAsia="ru-RU" w:bidi="ru-RU"/>
        </w:rPr>
        <w:t>растворяют в</w:t>
      </w:r>
      <w:r w:rsidR="00212677">
        <w:rPr>
          <w:color w:val="000000" w:themeColor="text1"/>
          <w:sz w:val="28"/>
          <w:szCs w:val="28"/>
          <w:lang w:eastAsia="ru-RU" w:bidi="ru-RU"/>
        </w:rPr>
        <w:t xml:space="preserve"> 3</w:t>
      </w:r>
      <w:r w:rsidR="008F4180">
        <w:rPr>
          <w:color w:val="000000" w:themeColor="text1"/>
          <w:sz w:val="28"/>
          <w:szCs w:val="28"/>
          <w:lang w:eastAsia="ru-RU" w:bidi="ru-RU"/>
        </w:rPr>
        <w:t> </w:t>
      </w:r>
      <w:r w:rsidR="00212677">
        <w:rPr>
          <w:color w:val="000000" w:themeColor="text1"/>
          <w:sz w:val="28"/>
          <w:szCs w:val="28"/>
          <w:lang w:eastAsia="ru-RU" w:bidi="ru-RU"/>
        </w:rPr>
        <w:t>мл</w:t>
      </w:r>
      <w:r w:rsidR="008F4180">
        <w:rPr>
          <w:color w:val="000000" w:themeColor="text1"/>
          <w:sz w:val="28"/>
          <w:szCs w:val="28"/>
          <w:lang w:eastAsia="ru-RU" w:bidi="ru-RU"/>
        </w:rPr>
        <w:t xml:space="preserve"> ПФ и доводят объем раствора ПФ до метки</w:t>
      </w:r>
      <w:r w:rsidR="00212677">
        <w:rPr>
          <w:color w:val="000000" w:themeColor="text1"/>
          <w:sz w:val="28"/>
          <w:szCs w:val="28"/>
          <w:lang w:eastAsia="ru-RU" w:bidi="ru-RU"/>
        </w:rPr>
        <w:t>.</w:t>
      </w:r>
      <w:r w:rsidR="007A6A25">
        <w:rPr>
          <w:color w:val="000000" w:themeColor="text1"/>
          <w:sz w:val="28"/>
          <w:szCs w:val="28"/>
          <w:lang w:eastAsia="ru-RU" w:bidi="ru-RU"/>
        </w:rPr>
        <w:t xml:space="preserve"> В мерную колбу </w:t>
      </w:r>
      <w:r w:rsidR="008F4180">
        <w:rPr>
          <w:color w:val="000000" w:themeColor="text1"/>
          <w:sz w:val="28"/>
          <w:szCs w:val="28"/>
          <w:lang w:eastAsia="ru-RU" w:bidi="ru-RU"/>
        </w:rPr>
        <w:t>вместимостью 20 мл помещают 1,0 </w:t>
      </w:r>
      <w:r w:rsidR="007A6A25">
        <w:rPr>
          <w:color w:val="000000" w:themeColor="text1"/>
          <w:sz w:val="28"/>
          <w:szCs w:val="28"/>
          <w:lang w:eastAsia="ru-RU" w:bidi="ru-RU"/>
        </w:rPr>
        <w:t>мл полученного раствора</w:t>
      </w:r>
      <w:r w:rsidR="008F4180">
        <w:rPr>
          <w:color w:val="000000" w:themeColor="text1"/>
          <w:sz w:val="28"/>
          <w:szCs w:val="28"/>
          <w:lang w:eastAsia="ru-RU" w:bidi="ru-RU"/>
        </w:rPr>
        <w:t xml:space="preserve"> и 1,0 мл испытуемого раствора и</w:t>
      </w:r>
      <w:r w:rsidR="007A6A25">
        <w:rPr>
          <w:color w:val="000000" w:themeColor="text1"/>
          <w:sz w:val="28"/>
          <w:szCs w:val="28"/>
          <w:lang w:eastAsia="ru-RU" w:bidi="ru-RU"/>
        </w:rPr>
        <w:t xml:space="preserve"> дово</w:t>
      </w:r>
      <w:r w:rsidR="008F4180">
        <w:rPr>
          <w:color w:val="000000" w:themeColor="text1"/>
          <w:sz w:val="28"/>
          <w:szCs w:val="28"/>
          <w:lang w:eastAsia="ru-RU" w:bidi="ru-RU"/>
        </w:rPr>
        <w:t>дят объем раствора ПФ до метки</w:t>
      </w:r>
      <w:r w:rsidR="007A6A25">
        <w:rPr>
          <w:color w:val="000000" w:themeColor="text1"/>
          <w:sz w:val="28"/>
          <w:szCs w:val="28"/>
          <w:lang w:eastAsia="ru-RU" w:bidi="ru-RU"/>
        </w:rPr>
        <w:t>.</w:t>
      </w:r>
    </w:p>
    <w:p w:rsidR="00463D81" w:rsidRPr="008F4180" w:rsidRDefault="000026F4" w:rsidP="008F418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 мл помещают 1,0 мл раствора сравнения, доводят объем раствора ПФ до метки и перемешивают.</w:t>
      </w:r>
    </w:p>
    <w:p w:rsidR="00592D99" w:rsidRPr="00255798" w:rsidRDefault="00592D99" w:rsidP="00592D9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55798">
        <w:rPr>
          <w:rFonts w:ascii="Times New Roman" w:hAnsi="Times New Roman"/>
          <w:sz w:val="28"/>
          <w:szCs w:val="28"/>
        </w:rPr>
        <w:t>Примечание.</w:t>
      </w:r>
    </w:p>
    <w:p w:rsidR="00592D99" w:rsidRPr="00942D3E" w:rsidRDefault="00592D99" w:rsidP="008F4180">
      <w:pPr>
        <w:pStyle w:val="a5"/>
        <w:spacing w:after="120"/>
        <w:ind w:firstLine="720"/>
        <w:rPr>
          <w:rFonts w:ascii="Times New Roman" w:hAnsi="Times New Roman"/>
          <w:sz w:val="28"/>
          <w:szCs w:val="28"/>
        </w:rPr>
      </w:pPr>
      <w:r w:rsidRPr="00255798">
        <w:rPr>
          <w:rFonts w:ascii="Times New Roman" w:hAnsi="Times New Roman"/>
          <w:sz w:val="28"/>
          <w:szCs w:val="28"/>
        </w:rPr>
        <w:lastRenderedPageBreak/>
        <w:t>Примесь </w:t>
      </w:r>
      <w:r w:rsidRPr="00255798">
        <w:rPr>
          <w:rFonts w:ascii="Times New Roman" w:hAnsi="Times New Roman"/>
          <w:sz w:val="28"/>
          <w:szCs w:val="28"/>
          <w:lang w:val="en-US"/>
        </w:rPr>
        <w:t>D</w:t>
      </w:r>
      <w:r w:rsidRPr="00255798">
        <w:rPr>
          <w:rFonts w:ascii="Times New Roman" w:hAnsi="Times New Roman"/>
          <w:sz w:val="28"/>
          <w:szCs w:val="28"/>
        </w:rPr>
        <w:t xml:space="preserve">: </w:t>
      </w:r>
      <w:r w:rsidRPr="00255798">
        <w:rPr>
          <w:rFonts w:ascii="Times New Roman" w:hAnsi="Times New Roman"/>
          <w:snapToGrid w:val="0"/>
          <w:color w:val="000000"/>
          <w:sz w:val="28"/>
          <w:szCs w:val="28"/>
        </w:rPr>
        <w:t>(6</w:t>
      </w:r>
      <w:r w:rsidRPr="0025579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255798"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25579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255798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6</w:t>
      </w:r>
      <w:r w:rsidRPr="00255798">
        <w:rPr>
          <w:rFonts w:ascii="Times New Roman" w:hAnsi="Times New Roman"/>
          <w:snapToGrid w:val="0"/>
          <w:color w:val="000000"/>
          <w:sz w:val="28"/>
          <w:szCs w:val="28"/>
        </w:rPr>
        <w:t>-Пропил-4,5,6,7-тетрагидро-1,3-бензотиазол-2,6-диамин</w:t>
      </w:r>
      <w:r w:rsidRPr="00255798">
        <w:rPr>
          <w:rFonts w:ascii="Times New Roman" w:hAnsi="Times New Roman"/>
          <w:sz w:val="28"/>
          <w:szCs w:val="28"/>
        </w:rPr>
        <w:t xml:space="preserve">, </w:t>
      </w:r>
      <w:r w:rsidRPr="00255798">
        <w:rPr>
          <w:rFonts w:ascii="Times New Roman" w:hAnsi="Times New Roman"/>
          <w:sz w:val="28"/>
          <w:szCs w:val="28"/>
          <w:lang w:val="en-US"/>
        </w:rPr>
        <w:t>CAS</w:t>
      </w:r>
      <w:r w:rsidRPr="00255798">
        <w:rPr>
          <w:rFonts w:ascii="Times New Roman" w:hAnsi="Times New Roman"/>
          <w:sz w:val="28"/>
          <w:szCs w:val="28"/>
        </w:rPr>
        <w:t xml:space="preserve"> 104632-28-2.</w:t>
      </w:r>
    </w:p>
    <w:p w:rsidR="00592D99" w:rsidRDefault="00592D99" w:rsidP="00C034B3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7376AA" w:rsidRPr="00A9513A" w:rsidTr="00092685">
        <w:tc>
          <w:tcPr>
            <w:tcW w:w="2932" w:type="dxa"/>
          </w:tcPr>
          <w:p w:rsidR="007376AA" w:rsidRPr="007376AA" w:rsidRDefault="007376AA" w:rsidP="0009268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A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7376AA" w:rsidRPr="007376AA" w:rsidRDefault="00092685" w:rsidP="000926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8C3203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8C32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8C3203" w:rsidRPr="008C320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силикагель модифицированный </w:t>
            </w:r>
            <w:proofErr w:type="spellStart"/>
            <w:r w:rsidR="008C3203" w:rsidRPr="008C320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трис</w:t>
            </w:r>
            <w:proofErr w:type="spellEnd"/>
            <w:r w:rsidR="008C3203" w:rsidRPr="008C320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(3,5-диметилфенилкарбамоил</w:t>
            </w:r>
            <w:proofErr w:type="gramStart"/>
            <w:r w:rsidR="008C3203" w:rsidRPr="008C320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)а</w:t>
            </w:r>
            <w:proofErr w:type="gramEnd"/>
            <w:r w:rsidR="008C3203" w:rsidRPr="008C320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милозой для </w:t>
            </w:r>
            <w:proofErr w:type="spellStart"/>
            <w:r w:rsidR="008C3203" w:rsidRPr="008C3203">
              <w:rPr>
                <w:rFonts w:ascii="Times New Roman" w:hAnsi="Times New Roman"/>
                <w:b w:val="0"/>
                <w:color w:val="000000"/>
                <w:szCs w:val="28"/>
              </w:rPr>
              <w:t>хиральной</w:t>
            </w:r>
            <w:proofErr w:type="spellEnd"/>
            <w:r w:rsidR="008C3203" w:rsidRPr="008C320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 хроматографии</w:t>
            </w:r>
            <w:r w:rsidR="00BE101A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6AA" w:rsidRPr="00A9513A" w:rsidTr="00092685">
        <w:tc>
          <w:tcPr>
            <w:tcW w:w="2932" w:type="dxa"/>
          </w:tcPr>
          <w:p w:rsidR="007376AA" w:rsidRPr="007376AA" w:rsidRDefault="007376AA" w:rsidP="0009268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A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7376AA" w:rsidRPr="007376AA" w:rsidRDefault="00BE101A" w:rsidP="000926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09268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6AA" w:rsidRPr="00A9513A" w:rsidTr="00092685">
        <w:tc>
          <w:tcPr>
            <w:tcW w:w="2932" w:type="dxa"/>
          </w:tcPr>
          <w:p w:rsidR="007376AA" w:rsidRPr="007376AA" w:rsidRDefault="007376AA" w:rsidP="0009268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A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7376AA" w:rsidRPr="007376AA" w:rsidRDefault="00BE101A" w:rsidP="000926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09268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6AA" w:rsidRPr="00A9513A" w:rsidTr="00092685">
        <w:tc>
          <w:tcPr>
            <w:tcW w:w="2932" w:type="dxa"/>
          </w:tcPr>
          <w:p w:rsidR="007376AA" w:rsidRPr="007376AA" w:rsidRDefault="007376AA" w:rsidP="0009268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A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7376AA" w:rsidRPr="007376AA" w:rsidRDefault="00BE101A" w:rsidP="000926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09268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6AA" w:rsidRPr="00A9513A" w:rsidTr="00092685">
        <w:tc>
          <w:tcPr>
            <w:tcW w:w="2932" w:type="dxa"/>
          </w:tcPr>
          <w:p w:rsidR="007376AA" w:rsidRPr="007376AA" w:rsidRDefault="007376AA" w:rsidP="0009268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A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7376AA" w:rsidRPr="007376AA" w:rsidRDefault="00BE101A" w:rsidP="000926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09268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6AA" w:rsidRPr="00A9513A" w:rsidTr="00092685">
        <w:tc>
          <w:tcPr>
            <w:tcW w:w="2932" w:type="dxa"/>
          </w:tcPr>
          <w:p w:rsidR="007376AA" w:rsidRPr="007376AA" w:rsidRDefault="007376AA" w:rsidP="0009268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AA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7376AA" w:rsidRPr="007376AA" w:rsidRDefault="00BE101A" w:rsidP="000926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мин</w:t>
            </w:r>
            <w:r w:rsidR="007376AA" w:rsidRPr="007376A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A144A" w:rsidRPr="00DA144A" w:rsidRDefault="00DA144A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для проверки разделительной способно</w:t>
      </w:r>
      <w:r w:rsidR="00092685">
        <w:rPr>
          <w:color w:val="000000" w:themeColor="text1"/>
          <w:sz w:val="28"/>
          <w:szCs w:val="28"/>
          <w:lang w:eastAsia="ru-RU" w:bidi="ru-RU"/>
        </w:rPr>
        <w:t>сти хроматографической системы,</w:t>
      </w:r>
      <w:r>
        <w:rPr>
          <w:color w:val="000000" w:themeColor="text1"/>
          <w:sz w:val="28"/>
          <w:szCs w:val="28"/>
          <w:lang w:eastAsia="ru-RU" w:bidi="ru-RU"/>
        </w:rPr>
        <w:t xml:space="preserve"> раствор для проверки чувствительности хроматографической системы</w:t>
      </w:r>
      <w:r w:rsidR="00092685">
        <w:rPr>
          <w:color w:val="000000" w:themeColor="text1"/>
          <w:sz w:val="28"/>
          <w:szCs w:val="28"/>
          <w:lang w:eastAsia="ru-RU" w:bidi="ru-RU"/>
        </w:rPr>
        <w:t>,</w:t>
      </w:r>
      <w:r w:rsidR="00092685" w:rsidRPr="00092685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2685">
        <w:rPr>
          <w:color w:val="000000" w:themeColor="text1"/>
          <w:sz w:val="28"/>
          <w:szCs w:val="28"/>
          <w:lang w:eastAsia="ru-RU" w:bidi="ru-RU"/>
        </w:rPr>
        <w:t>раствор сравнения и испытуемый раствор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592D99" w:rsidRDefault="00463D81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="00092685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– 1 (около 12 мин); примесь </w:t>
      </w:r>
      <w:r>
        <w:rPr>
          <w:color w:val="000000" w:themeColor="text1"/>
          <w:sz w:val="28"/>
          <w:szCs w:val="28"/>
          <w:lang w:val="en-US" w:eastAsia="ru-RU" w:bidi="ru-RU"/>
        </w:rPr>
        <w:t>D</w:t>
      </w:r>
      <w:r>
        <w:rPr>
          <w:color w:val="000000" w:themeColor="text1"/>
          <w:sz w:val="28"/>
          <w:szCs w:val="28"/>
          <w:lang w:eastAsia="ru-RU" w:bidi="ru-RU"/>
        </w:rPr>
        <w:t xml:space="preserve"> – около 0,4.</w:t>
      </w:r>
    </w:p>
    <w:p w:rsidR="00092685" w:rsidRDefault="0037546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37546F" w:rsidRDefault="0037546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i/>
          <w:color w:val="000000" w:themeColor="text1"/>
          <w:sz w:val="28"/>
          <w:szCs w:val="28"/>
          <w:lang w:eastAsia="ru-RU" w:bidi="ru-RU"/>
        </w:rPr>
        <w:t>разрешение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R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color w:val="000000" w:themeColor="text1"/>
          <w:sz w:val="28"/>
          <w:szCs w:val="28"/>
          <w:lang w:eastAsia="ru-RU" w:bidi="ru-RU"/>
        </w:rPr>
        <w:t xml:space="preserve">между пиками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и примеси </w:t>
      </w:r>
      <w:r>
        <w:rPr>
          <w:color w:val="000000" w:themeColor="text1"/>
          <w:sz w:val="28"/>
          <w:szCs w:val="28"/>
          <w:lang w:val="en-US" w:eastAsia="ru-RU" w:bidi="ru-RU"/>
        </w:rPr>
        <w:t>D</w:t>
      </w:r>
      <w:r>
        <w:rPr>
          <w:color w:val="000000" w:themeColor="text1"/>
          <w:sz w:val="28"/>
          <w:szCs w:val="28"/>
          <w:lang w:eastAsia="ru-RU" w:bidi="ru-RU"/>
        </w:rPr>
        <w:t xml:space="preserve"> должно быть не менее 5</w:t>
      </w:r>
      <w:r w:rsidR="00092685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37546F" w:rsidRDefault="0037546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сравнения:</w:t>
      </w:r>
    </w:p>
    <w:p w:rsidR="0037546F" w:rsidRDefault="0037546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фактор асимметрии пика </w:t>
      </w:r>
      <w:r w:rsidR="00092685" w:rsidRPr="001F7910">
        <w:rPr>
          <w:color w:val="000000"/>
          <w:sz w:val="28"/>
          <w:szCs w:val="28"/>
        </w:rPr>
        <w:t>(</w:t>
      </w:r>
      <w:r w:rsidR="00092685" w:rsidRPr="001F7910">
        <w:rPr>
          <w:i/>
          <w:color w:val="000000"/>
          <w:sz w:val="28"/>
          <w:szCs w:val="28"/>
          <w:lang w:val="en-US"/>
        </w:rPr>
        <w:t>A</w:t>
      </w:r>
      <w:r w:rsidR="00092685"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092685" w:rsidRPr="001F7910">
        <w:rPr>
          <w:color w:val="000000"/>
          <w:sz w:val="28"/>
          <w:szCs w:val="28"/>
        </w:rPr>
        <w:t>)</w:t>
      </w:r>
      <w:r w:rsidR="00FF7E7C" w:rsidRPr="00092685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FF7E7C"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="00FF7E7C">
        <w:rPr>
          <w:color w:val="000000" w:themeColor="text1"/>
          <w:sz w:val="28"/>
          <w:szCs w:val="28"/>
          <w:lang w:eastAsia="ru-RU" w:bidi="ru-RU"/>
        </w:rPr>
        <w:t xml:space="preserve"> должен</w:t>
      </w:r>
      <w:r>
        <w:rPr>
          <w:color w:val="000000" w:themeColor="text1"/>
          <w:sz w:val="28"/>
          <w:szCs w:val="28"/>
          <w:lang w:eastAsia="ru-RU" w:bidi="ru-RU"/>
        </w:rPr>
        <w:t xml:space="preserve"> быть не более 2</w:t>
      </w:r>
      <w:r w:rsidR="00092685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>;</w:t>
      </w:r>
    </w:p>
    <w:p w:rsidR="0037546F" w:rsidRDefault="0037546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</w:t>
      </w:r>
      <w:r w:rsidR="00CB3C58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не должно превышать 5</w:t>
      </w:r>
      <w:r w:rsidR="00092685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% (</w:t>
      </w:r>
      <w:r w:rsidR="00092685">
        <w:rPr>
          <w:color w:val="000000" w:themeColor="text1"/>
          <w:sz w:val="28"/>
          <w:szCs w:val="28"/>
          <w:lang w:eastAsia="ru-RU" w:bidi="ru-RU"/>
        </w:rPr>
        <w:t>6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определений);</w:t>
      </w:r>
    </w:p>
    <w:p w:rsidR="0037546F" w:rsidRPr="00092685" w:rsidRDefault="0037546F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, рассчитанная по пику </w:t>
      </w:r>
      <w:proofErr w:type="spellStart"/>
      <w:r w:rsidRPr="00092685"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Pr="00092685">
        <w:rPr>
          <w:color w:val="000000" w:themeColor="text1"/>
          <w:sz w:val="28"/>
          <w:szCs w:val="28"/>
          <w:lang w:eastAsia="ru-RU" w:bidi="ru-RU"/>
        </w:rPr>
        <w:t>, должна составлять не менее 2500 теоретических тарелок.</w:t>
      </w:r>
    </w:p>
    <w:p w:rsidR="00092685" w:rsidRPr="008C3203" w:rsidRDefault="00092685" w:rsidP="0009268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6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092685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0926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отношение сигнал/шум (</w:t>
      </w:r>
      <w:r w:rsidRPr="000926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92685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926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926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92685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Pr="008C3203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B71B1C" w:rsidRPr="008C3203" w:rsidRDefault="008C3203" w:rsidP="008C3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Допустимое содержание примесей. </w:t>
      </w:r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испытуемого раствора площадь пика примеси </w:t>
      </w:r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D</w:t>
      </w:r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должна превышать площадь </w:t>
      </w:r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</w:t>
      </w:r>
      <w:proofErr w:type="spellStart"/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B71B1C" w:rsidRPr="008C320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сравнения (не более 0,5 %).</w:t>
      </w:r>
    </w:p>
    <w:p w:rsidR="00590F8D" w:rsidRPr="008C3203" w:rsidRDefault="00C034B3" w:rsidP="00763EE8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i/>
          <w:color w:val="000000" w:themeColor="text1"/>
          <w:sz w:val="28"/>
          <w:szCs w:val="28"/>
          <w:lang w:eastAsia="ru-RU" w:bidi="ru-RU"/>
        </w:rPr>
        <w:t xml:space="preserve">2. </w:t>
      </w:r>
      <w:r w:rsidR="00590F8D" w:rsidRPr="008C3203">
        <w:rPr>
          <w:b/>
          <w:i/>
          <w:color w:val="000000" w:themeColor="text1"/>
          <w:sz w:val="28"/>
          <w:szCs w:val="28"/>
          <w:lang w:eastAsia="ru-RU" w:bidi="ru-RU"/>
        </w:rPr>
        <w:t>Другие примеси.</w:t>
      </w:r>
    </w:p>
    <w:p w:rsidR="00590F8D" w:rsidRPr="00763EE8" w:rsidRDefault="00763EE8" w:rsidP="00763EE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63EE8">
        <w:rPr>
          <w:b w:val="0"/>
          <w:i/>
          <w:color w:val="000000" w:themeColor="text1"/>
          <w:szCs w:val="28"/>
          <w:lang w:bidi="ru-RU"/>
        </w:rPr>
        <w:t>Подвижная фаза</w:t>
      </w:r>
      <w:proofErr w:type="gramStart"/>
      <w:r w:rsidRPr="00763EE8">
        <w:rPr>
          <w:b w:val="0"/>
          <w:i/>
          <w:color w:val="000000" w:themeColor="text1"/>
          <w:szCs w:val="28"/>
          <w:lang w:bidi="ru-RU"/>
        </w:rPr>
        <w:t xml:space="preserve"> А</w:t>
      </w:r>
      <w:proofErr w:type="gramEnd"/>
      <w:r w:rsidRPr="00763EE8">
        <w:rPr>
          <w:b w:val="0"/>
          <w:i/>
          <w:color w:val="000000" w:themeColor="text1"/>
          <w:szCs w:val="28"/>
          <w:lang w:bidi="ru-RU"/>
        </w:rPr>
        <w:t xml:space="preserve"> (ПФА). </w:t>
      </w:r>
      <w:r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Растворяют</w:t>
      </w:r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5</w:t>
      </w:r>
      <w:r w:rsidR="00CB3C58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,0</w:t>
      </w:r>
      <w:r w:rsidR="00F92E6C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 </w:t>
      </w:r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г натрия </w:t>
      </w:r>
      <w:proofErr w:type="spellStart"/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ок</w:t>
      </w:r>
      <w:r w:rsidR="00F92E6C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тансульфоната</w:t>
      </w:r>
      <w:proofErr w:type="spellEnd"/>
      <w:r w:rsidR="00F92E6C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моногидрата и 9,1 </w:t>
      </w:r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г </w:t>
      </w:r>
      <w:r w:rsidRPr="00763EE8">
        <w:rPr>
          <w:rFonts w:ascii="Times New Roman" w:hAnsi="Times New Roman"/>
          <w:b w:val="0"/>
          <w:szCs w:val="28"/>
        </w:rPr>
        <w:t xml:space="preserve">калия </w:t>
      </w:r>
      <w:proofErr w:type="spellStart"/>
      <w:r w:rsidRPr="00763EE8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 воде</w:t>
      </w:r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, доводят значение </w:t>
      </w:r>
      <w:proofErr w:type="spellStart"/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рН</w:t>
      </w:r>
      <w:proofErr w:type="spellEnd"/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до 3,00±</w:t>
      </w:r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0,05 фосфорной кислот</w:t>
      </w:r>
      <w:r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>ой</w:t>
      </w:r>
      <w:r w:rsidR="00590F8D" w:rsidRPr="00763EE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, </w:t>
      </w:r>
      <w:r w:rsidRPr="00763EE8">
        <w:rPr>
          <w:rFonts w:ascii="Times New Roman" w:hAnsi="Times New Roman"/>
          <w:b w:val="0"/>
          <w:szCs w:val="28"/>
        </w:rPr>
        <w:t>п</w:t>
      </w:r>
      <w:r w:rsidRPr="00763EE8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763EE8">
        <w:rPr>
          <w:rFonts w:ascii="Times New Roman" w:hAnsi="Times New Roman"/>
          <w:b w:val="0"/>
          <w:szCs w:val="28"/>
        </w:rPr>
        <w:t>.</w:t>
      </w:r>
    </w:p>
    <w:p w:rsidR="009D0842" w:rsidRDefault="009D0842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 Б</w:t>
      </w:r>
      <w:proofErr w:type="gramEnd"/>
      <w:r>
        <w:rPr>
          <w:i/>
          <w:color w:val="000000" w:themeColor="text1"/>
          <w:sz w:val="28"/>
          <w:szCs w:val="28"/>
          <w:lang w:eastAsia="ru-RU" w:bidi="ru-RU"/>
        </w:rPr>
        <w:t xml:space="preserve"> (ПФБ).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63EE8">
        <w:rPr>
          <w:color w:val="000000" w:themeColor="text1"/>
          <w:sz w:val="28"/>
          <w:szCs w:val="28"/>
          <w:lang w:eastAsia="ru-RU" w:bidi="ru-RU"/>
        </w:rPr>
        <w:t>ПФА</w:t>
      </w:r>
      <w:r w:rsidRPr="009D0842">
        <w:rPr>
          <w:color w:val="000000"/>
          <w:sz w:val="28"/>
          <w:szCs w:val="28"/>
        </w:rPr>
        <w:t>—</w:t>
      </w:r>
      <w:r w:rsidR="00763EE8">
        <w:rPr>
          <w:color w:val="000000"/>
          <w:sz w:val="28"/>
          <w:szCs w:val="28"/>
        </w:rPr>
        <w:t>ацетонитрил 500:500</w:t>
      </w:r>
      <w:r>
        <w:rPr>
          <w:color w:val="000000"/>
          <w:sz w:val="28"/>
          <w:szCs w:val="28"/>
        </w:rPr>
        <w:t>.</w:t>
      </w:r>
    </w:p>
    <w:p w:rsidR="009D0842" w:rsidRDefault="009D0842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Растворитель.</w:t>
      </w:r>
      <w:r>
        <w:rPr>
          <w:color w:val="000000"/>
          <w:sz w:val="28"/>
          <w:szCs w:val="28"/>
        </w:rPr>
        <w:t xml:space="preserve"> </w:t>
      </w:r>
      <w:r w:rsidR="00A50C8C">
        <w:rPr>
          <w:color w:val="000000"/>
          <w:sz w:val="28"/>
          <w:szCs w:val="28"/>
        </w:rPr>
        <w:t>Ацетонитрил</w:t>
      </w:r>
      <w:r w:rsidRPr="009D0842">
        <w:rPr>
          <w:color w:val="000000"/>
          <w:sz w:val="28"/>
          <w:szCs w:val="28"/>
        </w:rPr>
        <w:t>—</w:t>
      </w:r>
      <w:r w:rsidR="00821CEC">
        <w:rPr>
          <w:color w:val="000000"/>
          <w:sz w:val="28"/>
          <w:szCs w:val="28"/>
        </w:rPr>
        <w:t xml:space="preserve">ПФА </w:t>
      </w:r>
      <w:r w:rsidR="00A50C8C">
        <w:rPr>
          <w:color w:val="000000"/>
          <w:sz w:val="28"/>
          <w:szCs w:val="28"/>
        </w:rPr>
        <w:t>1:4</w:t>
      </w:r>
      <w:r>
        <w:rPr>
          <w:color w:val="000000"/>
          <w:sz w:val="28"/>
          <w:szCs w:val="28"/>
        </w:rPr>
        <w:t>.</w:t>
      </w:r>
    </w:p>
    <w:p w:rsidR="00E365B6" w:rsidRDefault="00292469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</w:t>
      </w:r>
      <w:r w:rsidR="001E4C3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авеску порошка растертых таблеток, соответствующую около</w:t>
      </w:r>
      <w:r w:rsidR="008D7440">
        <w:rPr>
          <w:color w:val="000000"/>
          <w:sz w:val="28"/>
          <w:szCs w:val="28"/>
        </w:rPr>
        <w:t xml:space="preserve"> 2 мг </w:t>
      </w:r>
      <w:proofErr w:type="spellStart"/>
      <w:r w:rsidR="008D7440">
        <w:rPr>
          <w:color w:val="000000"/>
          <w:sz w:val="28"/>
          <w:szCs w:val="28"/>
        </w:rPr>
        <w:t>прамипексола</w:t>
      </w:r>
      <w:proofErr w:type="spellEnd"/>
      <w:r w:rsidR="008D7440">
        <w:rPr>
          <w:color w:val="000000"/>
          <w:sz w:val="28"/>
          <w:szCs w:val="28"/>
        </w:rPr>
        <w:t xml:space="preserve"> </w:t>
      </w:r>
      <w:proofErr w:type="spellStart"/>
      <w:r w:rsidR="008D7440">
        <w:rPr>
          <w:color w:val="000000"/>
          <w:sz w:val="28"/>
          <w:szCs w:val="28"/>
        </w:rPr>
        <w:t>дигидрохлорида</w:t>
      </w:r>
      <w:proofErr w:type="spellEnd"/>
      <w:r w:rsidR="008D7440">
        <w:rPr>
          <w:color w:val="000000"/>
          <w:sz w:val="28"/>
          <w:szCs w:val="28"/>
        </w:rPr>
        <w:t xml:space="preserve"> моногидрата, помещают в мерную колбу вместимостью 50 мл</w:t>
      </w:r>
      <w:r w:rsidR="00A50C8C">
        <w:rPr>
          <w:color w:val="000000"/>
          <w:sz w:val="28"/>
          <w:szCs w:val="28"/>
        </w:rPr>
        <w:t>, прибавляют 30 </w:t>
      </w:r>
      <w:r w:rsidR="005C787B">
        <w:rPr>
          <w:color w:val="000000"/>
          <w:sz w:val="28"/>
          <w:szCs w:val="28"/>
        </w:rPr>
        <w:t>мл растворителя</w:t>
      </w:r>
      <w:r w:rsidR="00CA19D2">
        <w:rPr>
          <w:color w:val="000000"/>
          <w:sz w:val="28"/>
          <w:szCs w:val="28"/>
        </w:rPr>
        <w:t>, перемешивают в течение 15 мин, доводят объем</w:t>
      </w:r>
      <w:r w:rsidR="00A50C8C">
        <w:rPr>
          <w:color w:val="000000"/>
          <w:sz w:val="28"/>
          <w:szCs w:val="28"/>
        </w:rPr>
        <w:t xml:space="preserve"> раствора</w:t>
      </w:r>
      <w:r w:rsidR="00CA19D2">
        <w:rPr>
          <w:color w:val="000000"/>
          <w:sz w:val="28"/>
          <w:szCs w:val="28"/>
        </w:rPr>
        <w:t xml:space="preserve"> растворителем до метки</w:t>
      </w:r>
      <w:r w:rsidR="00AF56F8">
        <w:rPr>
          <w:color w:val="000000"/>
          <w:sz w:val="28"/>
          <w:szCs w:val="28"/>
        </w:rPr>
        <w:t xml:space="preserve"> и фильтруют</w:t>
      </w:r>
      <w:r w:rsidR="00A50C8C">
        <w:rPr>
          <w:color w:val="000000"/>
          <w:sz w:val="28"/>
          <w:szCs w:val="28"/>
        </w:rPr>
        <w:t>.</w:t>
      </w:r>
    </w:p>
    <w:p w:rsidR="00B01824" w:rsidRDefault="00B01824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100 мл </w:t>
      </w:r>
      <w:r w:rsidR="001B2C9B">
        <w:rPr>
          <w:color w:val="000000" w:themeColor="text1"/>
          <w:sz w:val="28"/>
          <w:szCs w:val="28"/>
          <w:lang w:eastAsia="ru-RU" w:bidi="ru-RU"/>
        </w:rPr>
        <w:t>помещают 1,0 </w:t>
      </w:r>
      <w:r w:rsidR="00EF0316">
        <w:rPr>
          <w:color w:val="000000" w:themeColor="text1"/>
          <w:sz w:val="28"/>
          <w:szCs w:val="28"/>
          <w:lang w:eastAsia="ru-RU" w:bidi="ru-RU"/>
        </w:rPr>
        <w:t xml:space="preserve">мл испытуемого раствора и </w:t>
      </w:r>
      <w:r>
        <w:rPr>
          <w:color w:val="000000" w:themeColor="text1"/>
          <w:sz w:val="28"/>
          <w:szCs w:val="28"/>
          <w:lang w:eastAsia="ru-RU" w:bidi="ru-RU"/>
        </w:rPr>
        <w:t>доводят объем р</w:t>
      </w:r>
      <w:r w:rsidR="00EF0316">
        <w:rPr>
          <w:color w:val="000000" w:themeColor="text1"/>
          <w:sz w:val="28"/>
          <w:szCs w:val="28"/>
          <w:lang w:eastAsia="ru-RU" w:bidi="ru-RU"/>
        </w:rPr>
        <w:t>аствора растворителем до метки</w:t>
      </w:r>
      <w:r>
        <w:rPr>
          <w:color w:val="000000" w:themeColor="text1"/>
          <w:sz w:val="28"/>
          <w:szCs w:val="28"/>
          <w:lang w:eastAsia="ru-RU" w:bidi="ru-RU"/>
        </w:rPr>
        <w:t xml:space="preserve">. В мерную колбу </w:t>
      </w:r>
      <w:r w:rsidR="00EF0316">
        <w:rPr>
          <w:color w:val="000000" w:themeColor="text1"/>
          <w:sz w:val="28"/>
          <w:szCs w:val="28"/>
          <w:lang w:eastAsia="ru-RU" w:bidi="ru-RU"/>
        </w:rPr>
        <w:t xml:space="preserve">вместимостью 10 мл помещают 1,0 мл полученного раствора и </w:t>
      </w:r>
      <w:r>
        <w:rPr>
          <w:color w:val="000000" w:themeColor="text1"/>
          <w:sz w:val="28"/>
          <w:szCs w:val="28"/>
          <w:lang w:eastAsia="ru-RU" w:bidi="ru-RU"/>
        </w:rPr>
        <w:t>доводят объем раствора растворителем до метки.</w:t>
      </w:r>
    </w:p>
    <w:p w:rsidR="00A15C94" w:rsidRDefault="00A15C94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разделительной способности хроматографической системы.</w:t>
      </w:r>
      <w:r w:rsidR="00EF0316">
        <w:rPr>
          <w:color w:val="000000" w:themeColor="text1"/>
          <w:sz w:val="28"/>
          <w:szCs w:val="28"/>
          <w:lang w:eastAsia="ru-RU" w:bidi="ru-RU"/>
        </w:rPr>
        <w:t xml:space="preserve"> Около 1 </w:t>
      </w:r>
      <w:r w:rsidR="00B82FF9">
        <w:rPr>
          <w:color w:val="000000" w:themeColor="text1"/>
          <w:sz w:val="28"/>
          <w:szCs w:val="28"/>
          <w:lang w:eastAsia="ru-RU" w:bidi="ru-RU"/>
        </w:rPr>
        <w:t xml:space="preserve">мг стандартного образца </w:t>
      </w:r>
      <w:proofErr w:type="spellStart"/>
      <w:r w:rsidR="00B82FF9">
        <w:rPr>
          <w:color w:val="000000" w:themeColor="text1"/>
          <w:sz w:val="28"/>
          <w:szCs w:val="28"/>
          <w:lang w:eastAsia="ru-RU" w:bidi="ru-RU"/>
        </w:rPr>
        <w:t>прамипексола</w:t>
      </w:r>
      <w:proofErr w:type="spellEnd"/>
      <w:r w:rsidR="00B82FF9">
        <w:rPr>
          <w:color w:val="000000" w:themeColor="text1"/>
          <w:sz w:val="28"/>
          <w:szCs w:val="28"/>
          <w:lang w:eastAsia="ru-RU" w:bidi="ru-RU"/>
        </w:rPr>
        <w:t xml:space="preserve"> для проверки пригодно</w:t>
      </w:r>
      <w:r w:rsidR="00EF0316">
        <w:rPr>
          <w:color w:val="000000" w:themeColor="text1"/>
          <w:sz w:val="28"/>
          <w:szCs w:val="28"/>
          <w:lang w:eastAsia="ru-RU" w:bidi="ru-RU"/>
        </w:rPr>
        <w:t>сти системы, содержащего примеси</w:t>
      </w:r>
      <w:proofErr w:type="gramStart"/>
      <w:r w:rsidR="00EF0316"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 w:rsidR="00EF0316">
        <w:rPr>
          <w:color w:val="000000" w:themeColor="text1"/>
          <w:sz w:val="28"/>
          <w:szCs w:val="28"/>
          <w:lang w:eastAsia="ru-RU" w:bidi="ru-RU"/>
        </w:rPr>
        <w:t>, В и С,</w:t>
      </w:r>
      <w:r w:rsidR="00B82FF9">
        <w:rPr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25 мл, </w:t>
      </w:r>
      <w:r w:rsidR="00EF0316">
        <w:rPr>
          <w:color w:val="000000" w:themeColor="text1"/>
          <w:sz w:val="28"/>
          <w:szCs w:val="28"/>
          <w:lang w:eastAsia="ru-RU" w:bidi="ru-RU"/>
        </w:rPr>
        <w:t>растворяют в 15 мл растворителя и</w:t>
      </w:r>
      <w:r w:rsidR="00B82FF9">
        <w:rPr>
          <w:color w:val="000000" w:themeColor="text1"/>
          <w:sz w:val="28"/>
          <w:szCs w:val="28"/>
          <w:lang w:eastAsia="ru-RU" w:bidi="ru-RU"/>
        </w:rPr>
        <w:t xml:space="preserve"> доводят объем р</w:t>
      </w:r>
      <w:r w:rsidR="00EF0316">
        <w:rPr>
          <w:color w:val="000000" w:themeColor="text1"/>
          <w:sz w:val="28"/>
          <w:szCs w:val="28"/>
          <w:lang w:eastAsia="ru-RU" w:bidi="ru-RU"/>
        </w:rPr>
        <w:t>аствора растворителем до метки</w:t>
      </w:r>
      <w:r w:rsidR="00B82FF9">
        <w:rPr>
          <w:color w:val="000000" w:themeColor="text1"/>
          <w:sz w:val="28"/>
          <w:szCs w:val="28"/>
          <w:lang w:eastAsia="ru-RU" w:bidi="ru-RU"/>
        </w:rPr>
        <w:t>.</w:t>
      </w:r>
    </w:p>
    <w:p w:rsidR="00B86513" w:rsidRDefault="00B86513" w:rsidP="00D701D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 мл поме</w:t>
      </w:r>
      <w:r w:rsidR="00EF0316">
        <w:rPr>
          <w:color w:val="000000" w:themeColor="text1"/>
          <w:sz w:val="28"/>
          <w:szCs w:val="28"/>
          <w:lang w:eastAsia="ru-RU" w:bidi="ru-RU"/>
        </w:rPr>
        <w:t xml:space="preserve">щают 5,0 мл раствора сравнения и </w:t>
      </w:r>
      <w:r>
        <w:rPr>
          <w:color w:val="000000" w:themeColor="text1"/>
          <w:sz w:val="28"/>
          <w:szCs w:val="28"/>
          <w:lang w:eastAsia="ru-RU" w:bidi="ru-RU"/>
        </w:rPr>
        <w:t>доводят объем р</w:t>
      </w:r>
      <w:r w:rsidR="00EF0316">
        <w:rPr>
          <w:color w:val="000000" w:themeColor="text1"/>
          <w:sz w:val="28"/>
          <w:szCs w:val="28"/>
          <w:lang w:eastAsia="ru-RU" w:bidi="ru-RU"/>
        </w:rPr>
        <w:t>аствора растворителем до метки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AF4D2E" w:rsidRPr="00AF4D2E" w:rsidRDefault="00AF4D2E" w:rsidP="00AF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D2E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AF4D2E" w:rsidRPr="00AF4D2E" w:rsidRDefault="00AF4D2E" w:rsidP="00EF0316">
      <w:pPr>
        <w:spacing w:after="0" w:line="240" w:lineRule="auto"/>
        <w:ind w:firstLine="708"/>
        <w:rPr>
          <w:szCs w:val="24"/>
        </w:rPr>
      </w:pPr>
      <w:r w:rsidRPr="00AF4D2E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AF4D2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AF4D2E">
        <w:rPr>
          <w:rFonts w:ascii="Times New Roman" w:hAnsi="Times New Roman"/>
          <w:color w:val="000000"/>
          <w:sz w:val="28"/>
          <w:szCs w:val="28"/>
        </w:rPr>
        <w:t>:</w:t>
      </w:r>
      <w:r w:rsidRPr="00AF4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(6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)-4,5,6,7-Тетрагидро-1,3-бензотиазол-2,6-диамин</w:t>
      </w:r>
      <w:r w:rsidRPr="00AF4D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4D2E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AF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D2E">
        <w:rPr>
          <w:rFonts w:ascii="Times New Roman" w:eastAsia="Calibri" w:hAnsi="Times New Roman" w:cs="Times New Roman"/>
          <w:sz w:val="28"/>
          <w:szCs w:val="28"/>
        </w:rPr>
        <w:t>106092-09-5</w:t>
      </w:r>
      <w:r w:rsidRPr="00AF4D2E">
        <w:rPr>
          <w:rFonts w:ascii="Times New Roman" w:hAnsi="Times New Roman"/>
          <w:color w:val="000000"/>
          <w:sz w:val="28"/>
          <w:szCs w:val="28"/>
        </w:rPr>
        <w:t>;</w:t>
      </w:r>
    </w:p>
    <w:p w:rsidR="00AF4D2E" w:rsidRPr="00AF4D2E" w:rsidRDefault="00AF4D2E" w:rsidP="00EF031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1531B">
        <w:rPr>
          <w:rFonts w:ascii="Calibri" w:eastAsia="Calibri" w:hAnsi="Calibri" w:cs="Times New Roman"/>
          <w:snapToGrid w:val="0"/>
          <w:color w:val="000000"/>
          <w:sz w:val="28"/>
          <w:szCs w:val="28"/>
        </w:rPr>
        <w:t>(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6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)-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perscript"/>
        </w:rPr>
        <w:t>2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perscript"/>
        </w:rPr>
        <w:t>6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-Дипропил-4,5,6,7-тетрагидро-1,3-бензотиазол-2,6-диамин</w:t>
      </w:r>
      <w:r w:rsidRPr="00AF4D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4D2E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D2E">
        <w:rPr>
          <w:rFonts w:ascii="Times New Roman" w:eastAsia="Calibri" w:hAnsi="Times New Roman" w:cs="Times New Roman"/>
          <w:sz w:val="28"/>
          <w:szCs w:val="28"/>
        </w:rPr>
        <w:t>1246815-83-7</w:t>
      </w:r>
      <w:r w:rsidRPr="00AF4D2E">
        <w:rPr>
          <w:rFonts w:ascii="Times New Roman" w:hAnsi="Times New Roman"/>
          <w:color w:val="000000"/>
          <w:sz w:val="28"/>
          <w:szCs w:val="28"/>
        </w:rPr>
        <w:t>;</w:t>
      </w:r>
    </w:p>
    <w:p w:rsidR="00AF4D2E" w:rsidRDefault="00AF4D2E" w:rsidP="00EF03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AF4D2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perscript"/>
        </w:rPr>
        <w:t>6</w:t>
      </w:r>
      <w:proofErr w:type="gramStart"/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perscript"/>
        </w:rPr>
        <w:t>6'</w:t>
      </w:r>
      <w:proofErr w:type="gramEnd"/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-(2-Метилпентан-1,3-диил)бис[(6</w:t>
      </w:r>
      <w:r w:rsidRPr="00AF4D2E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F4D2E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)-4,5,6,7-тетрагидро-1,3-бензотиазол-2,6-диамин]</w:t>
      </w:r>
      <w:r w:rsidRPr="00AF4D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4D2E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D2E">
        <w:rPr>
          <w:rFonts w:ascii="Times New Roman" w:hAnsi="Times New Roman" w:cs="Times New Roman"/>
          <w:sz w:val="28"/>
          <w:szCs w:val="28"/>
        </w:rPr>
        <w:t>1973461-14-1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9C8" w:rsidRPr="003919C8" w:rsidRDefault="003919C8" w:rsidP="00EF031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540656" w:rsidRPr="00A9513A" w:rsidTr="00C034B3">
        <w:tc>
          <w:tcPr>
            <w:tcW w:w="2932" w:type="dxa"/>
          </w:tcPr>
          <w:p w:rsidR="00540656" w:rsidRPr="003919C8" w:rsidRDefault="00540656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540656" w:rsidRPr="003919C8" w:rsidRDefault="00961DAA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125 × 4,6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мм</w:t>
            </w:r>
            <w:r w:rsid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</w:t>
            </w:r>
            <w:r w:rsidR="003919C8">
              <w:rPr>
                <w:rFonts w:ascii="Times New Roman" w:hAnsi="Times New Roman"/>
                <w:b w:val="0"/>
                <w:color w:val="000000"/>
                <w:szCs w:val="28"/>
              </w:rPr>
              <w:t>лильный</w:t>
            </w:r>
            <w:proofErr w:type="spellEnd"/>
            <w:r w:rsid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(С18), 5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40656" w:rsidRPr="00A9513A" w:rsidTr="00C034B3">
        <w:tc>
          <w:tcPr>
            <w:tcW w:w="2932" w:type="dxa"/>
          </w:tcPr>
          <w:p w:rsidR="00540656" w:rsidRPr="003919C8" w:rsidRDefault="00540656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540656" w:rsidRPr="003919C8" w:rsidRDefault="00577078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961DA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40656" w:rsidRPr="00A9513A" w:rsidTr="00C034B3">
        <w:tc>
          <w:tcPr>
            <w:tcW w:w="2932" w:type="dxa"/>
          </w:tcPr>
          <w:p w:rsidR="00540656" w:rsidRPr="003919C8" w:rsidRDefault="00540656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540656" w:rsidRPr="003919C8" w:rsidRDefault="00357946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961DA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40656" w:rsidRPr="00A9513A" w:rsidTr="00C034B3">
        <w:tc>
          <w:tcPr>
            <w:tcW w:w="2932" w:type="dxa"/>
          </w:tcPr>
          <w:p w:rsidR="00540656" w:rsidRPr="003919C8" w:rsidRDefault="00540656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540656" w:rsidRPr="003919C8" w:rsidRDefault="00444156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264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961DA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40656" w:rsidRPr="00A9513A" w:rsidTr="00C034B3">
        <w:tc>
          <w:tcPr>
            <w:tcW w:w="2932" w:type="dxa"/>
          </w:tcPr>
          <w:p w:rsidR="00540656" w:rsidRPr="003919C8" w:rsidRDefault="00540656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540656" w:rsidRPr="003919C8" w:rsidRDefault="00444156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200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961DA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40656" w:rsidRPr="00A9513A" w:rsidTr="00C034B3">
        <w:tc>
          <w:tcPr>
            <w:tcW w:w="2932" w:type="dxa"/>
          </w:tcPr>
          <w:p w:rsidR="00540656" w:rsidRPr="003919C8" w:rsidRDefault="00540656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540656" w:rsidRPr="003919C8" w:rsidRDefault="00444156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 мин</w:t>
            </w:r>
            <w:r w:rsidR="00540656" w:rsidRPr="003919C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E0F30" w:rsidRDefault="00917DC9" w:rsidP="009E0F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867"/>
        <w:gridCol w:w="3868"/>
      </w:tblGrid>
      <w:tr w:rsidR="00917DC9" w:rsidRPr="00293658" w:rsidTr="00EF0316">
        <w:tc>
          <w:tcPr>
            <w:tcW w:w="1729" w:type="dxa"/>
          </w:tcPr>
          <w:p w:rsidR="00917DC9" w:rsidRPr="00917DC9" w:rsidRDefault="00917DC9" w:rsidP="00EF031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7DC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867" w:type="dxa"/>
          </w:tcPr>
          <w:p w:rsidR="00917DC9" w:rsidRPr="00917DC9" w:rsidRDefault="00917DC9" w:rsidP="00EF031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7DC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868" w:type="dxa"/>
          </w:tcPr>
          <w:p w:rsidR="00917DC9" w:rsidRPr="00917DC9" w:rsidRDefault="00917DC9" w:rsidP="00EF031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7DC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17DC9" w:rsidRPr="00F05A64" w:rsidTr="00EF0316">
        <w:tc>
          <w:tcPr>
            <w:tcW w:w="1729" w:type="dxa"/>
          </w:tcPr>
          <w:p w:rsidR="00917DC9" w:rsidRPr="00917DC9" w:rsidRDefault="00917DC9" w:rsidP="00EF031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7D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3867" w:type="dxa"/>
          </w:tcPr>
          <w:p w:rsidR="00917DC9" w:rsidRPr="00917DC9" w:rsidRDefault="00917DC9" w:rsidP="00EF0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→ 2</w:t>
            </w:r>
            <w:r w:rsidRPr="00917D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68" w:type="dxa"/>
          </w:tcPr>
          <w:p w:rsidR="00917DC9" w:rsidRPr="00917DC9" w:rsidRDefault="00CF0E70" w:rsidP="00EF0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→ 8</w:t>
            </w:r>
            <w:r w:rsidR="00917DC9" w:rsidRPr="00917D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17DC9" w:rsidRPr="00F05A64" w:rsidTr="00EF0316">
        <w:tc>
          <w:tcPr>
            <w:tcW w:w="1729" w:type="dxa"/>
          </w:tcPr>
          <w:p w:rsidR="00917DC9" w:rsidRPr="00917DC9" w:rsidRDefault="00CF0E70" w:rsidP="00EF031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917DC9" w:rsidRPr="00917D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867" w:type="dxa"/>
          </w:tcPr>
          <w:p w:rsidR="00917DC9" w:rsidRPr="00917DC9" w:rsidRDefault="00CF0E70" w:rsidP="00EF0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3868" w:type="dxa"/>
          </w:tcPr>
          <w:p w:rsidR="00917DC9" w:rsidRPr="00917DC9" w:rsidRDefault="00CF0E70" w:rsidP="00EF0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</w:p>
        </w:tc>
      </w:tr>
      <w:tr w:rsidR="00917DC9" w:rsidRPr="00F05A64" w:rsidTr="00EF0316">
        <w:tc>
          <w:tcPr>
            <w:tcW w:w="1729" w:type="dxa"/>
          </w:tcPr>
          <w:p w:rsidR="00917DC9" w:rsidRPr="00917DC9" w:rsidRDefault="00CF0E70" w:rsidP="00EF031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 – 3</w:t>
            </w:r>
            <w:r w:rsidR="00917DC9" w:rsidRPr="00917DC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867" w:type="dxa"/>
          </w:tcPr>
          <w:p w:rsidR="00917DC9" w:rsidRPr="00917DC9" w:rsidRDefault="00CF0E70" w:rsidP="00EF0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68" w:type="dxa"/>
          </w:tcPr>
          <w:p w:rsidR="00917DC9" w:rsidRPr="00917DC9" w:rsidRDefault="00CF0E70" w:rsidP="00EF0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EF0316" w:rsidRPr="00DA144A" w:rsidRDefault="00EF0316" w:rsidP="00EF031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</w:t>
      </w:r>
      <w:r w:rsidRPr="00092685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раствор сравнения и испытуемый раствор.</w:t>
      </w:r>
    </w:p>
    <w:p w:rsidR="00BE7846" w:rsidRDefault="008F31D5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7 мин);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около 0,7; примесь В – около 1,4; примесь С – около 1,6.</w:t>
      </w:r>
    </w:p>
    <w:p w:rsidR="0027044E" w:rsidRDefault="003B34B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34B6" w:rsidRDefault="003B34B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5</w:t>
      </w:r>
      <w:r w:rsidR="0027044E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34B6" w:rsidRDefault="003B34B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3B34B6" w:rsidRDefault="003B34B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43EC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="0027044E" w:rsidRPr="0027044E">
        <w:rPr>
          <w:rFonts w:ascii="Times New Roman" w:hAnsi="Times New Roman"/>
          <w:color w:val="000000"/>
          <w:sz w:val="28"/>
          <w:szCs w:val="28"/>
        </w:rPr>
        <w:t>(</w:t>
      </w:r>
      <w:r w:rsidR="0027044E" w:rsidRPr="002704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7044E" w:rsidRPr="002704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7044E" w:rsidRPr="0027044E">
        <w:rPr>
          <w:rFonts w:ascii="Times New Roman" w:hAnsi="Times New Roman"/>
          <w:color w:val="000000"/>
          <w:sz w:val="28"/>
          <w:szCs w:val="28"/>
        </w:rPr>
        <w:t>)</w:t>
      </w:r>
      <w:r w:rsidR="0027044E" w:rsidRPr="0027044E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должен быть не более 2</w:t>
      </w:r>
      <w:r w:rsidR="0027044E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B34B6" w:rsidRDefault="003B34B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27044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должно превышать 5</w:t>
      </w:r>
      <w:r w:rsidR="0027044E">
        <w:rPr>
          <w:rFonts w:ascii="Times New Roman" w:hAnsi="Times New Roman"/>
          <w:color w:val="000000"/>
          <w:sz w:val="28"/>
          <w:szCs w:val="28"/>
        </w:rPr>
        <w:t>,0 % (6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3B34B6" w:rsidRDefault="003B34B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43EC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0C06AF" w:rsidRDefault="000C06AF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C06AF">
        <w:rPr>
          <w:rFonts w:ascii="Times New Roman" w:hAnsi="Times New Roman"/>
          <w:i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C06AF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D74021" w:rsidRDefault="00667F6F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667F6F" w:rsidRDefault="0027044E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площадь пика </w:t>
      </w:r>
      <w:r w:rsidRPr="0027044E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и С</w:t>
      </w:r>
      <w:r w:rsidR="00D43ECB">
        <w:rPr>
          <w:rFonts w:ascii="Times New Roman" w:hAnsi="Times New Roman"/>
          <w:color w:val="000000"/>
          <w:sz w:val="28"/>
          <w:szCs w:val="28"/>
        </w:rPr>
        <w:t xml:space="preserve"> не должна</w:t>
      </w:r>
      <w:r w:rsidR="00667F6F">
        <w:rPr>
          <w:rFonts w:ascii="Times New Roman" w:hAnsi="Times New Roman"/>
          <w:color w:val="000000"/>
          <w:sz w:val="28"/>
          <w:szCs w:val="28"/>
        </w:rPr>
        <w:t xml:space="preserve"> более чем в 1,5 раза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="00667F6F"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раствора сравнения (не более 0,15 %);</w:t>
      </w:r>
    </w:p>
    <w:p w:rsidR="00667F6F" w:rsidRDefault="00667F6F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площадь пика любой единичной неидентифицированной примеси не должна превышать </w:t>
      </w:r>
      <w:r w:rsidR="00D43ECB">
        <w:rPr>
          <w:rFonts w:ascii="Times New Roman" w:hAnsi="Times New Roman"/>
          <w:color w:val="000000"/>
          <w:sz w:val="28"/>
          <w:szCs w:val="28"/>
        </w:rPr>
        <w:t xml:space="preserve">более чем в 5 раз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D43ECB">
        <w:rPr>
          <w:rFonts w:ascii="Times New Roman" w:hAnsi="Times New Roman"/>
          <w:color w:val="000000"/>
          <w:sz w:val="28"/>
          <w:szCs w:val="28"/>
        </w:rPr>
        <w:t xml:space="preserve">основного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D43ECB">
        <w:rPr>
          <w:rFonts w:ascii="Times New Roman" w:hAnsi="Times New Roman"/>
          <w:color w:val="000000"/>
          <w:sz w:val="28"/>
          <w:szCs w:val="28"/>
        </w:rPr>
        <w:t>раствора сравнения (не более 0,5</w:t>
      </w:r>
      <w:r>
        <w:rPr>
          <w:rFonts w:ascii="Times New Roman" w:hAnsi="Times New Roman"/>
          <w:color w:val="000000"/>
          <w:sz w:val="28"/>
          <w:szCs w:val="28"/>
        </w:rPr>
        <w:t xml:space="preserve"> %);</w:t>
      </w:r>
    </w:p>
    <w:p w:rsidR="00667F6F" w:rsidRDefault="00667F6F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суммарная площадь пиков всех примесей не должна превышать </w:t>
      </w:r>
      <w:r w:rsidR="00D43ECB">
        <w:rPr>
          <w:rFonts w:ascii="Times New Roman" w:hAnsi="Times New Roman"/>
          <w:color w:val="000000"/>
          <w:sz w:val="28"/>
          <w:szCs w:val="28"/>
        </w:rPr>
        <w:t xml:space="preserve">более чем в 20 раз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D43ECB">
        <w:rPr>
          <w:rFonts w:ascii="Times New Roman" w:hAnsi="Times New Roman"/>
          <w:color w:val="000000"/>
          <w:sz w:val="28"/>
          <w:szCs w:val="28"/>
        </w:rPr>
        <w:t xml:space="preserve">основного пика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(н</w:t>
      </w:r>
      <w:r w:rsidR="00D43ECB">
        <w:rPr>
          <w:rFonts w:ascii="Times New Roman" w:hAnsi="Times New Roman"/>
          <w:color w:val="000000"/>
          <w:sz w:val="28"/>
          <w:szCs w:val="28"/>
        </w:rPr>
        <w:t>е более 2,0</w:t>
      </w:r>
      <w:r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D0158E" w:rsidRDefault="00D0158E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меньше площади </w:t>
      </w:r>
      <w:r w:rsidR="00D43ECB">
        <w:rPr>
          <w:rFonts w:ascii="Times New Roman" w:hAnsi="Times New Roman"/>
          <w:color w:val="000000"/>
          <w:sz w:val="28"/>
          <w:szCs w:val="28"/>
        </w:rPr>
        <w:t>основного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(менее 0,05 %).</w:t>
      </w:r>
    </w:p>
    <w:p w:rsidR="00571C3C" w:rsidRDefault="00EC3DB3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«Однородность дозирования». При использовании способа 1 определение проводят методом ВЭЖХ в условиях испытания «</w:t>
      </w:r>
      <w:r w:rsidR="00B51CA8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A21896">
        <w:rPr>
          <w:rFonts w:ascii="Times New Roman" w:hAnsi="Times New Roman"/>
          <w:color w:val="000000"/>
          <w:sz w:val="28"/>
          <w:szCs w:val="28"/>
        </w:rPr>
        <w:t>. Другие примеси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51CA8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1CEC" w:rsidRPr="00821CEC" w:rsidRDefault="00821CEC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21CEC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Подвижная фаза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(ПФ).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ПФБ—ПФА 400:600.</w:t>
      </w:r>
    </w:p>
    <w:p w:rsidR="001351CB" w:rsidRDefault="001351CB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CA8" w:rsidRPr="00B51CA8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Одну таблетку помещают в мерную колбу вместимостью </w:t>
      </w:r>
      <w:r w:rsidR="00B51CA8">
        <w:rPr>
          <w:rFonts w:ascii="Times New Roman" w:hAnsi="Times New Roman"/>
          <w:color w:val="000000"/>
          <w:sz w:val="28"/>
          <w:szCs w:val="28"/>
          <w:lang w:bidi="ru-RU"/>
        </w:rPr>
        <w:t>25</w:t>
      </w:r>
      <w:r w:rsidR="00B51CA8" w:rsidRPr="00B51CA8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мл, прибавляют </w:t>
      </w:r>
      <w:r w:rsidR="00CF74DA">
        <w:rPr>
          <w:rFonts w:ascii="Times New Roman" w:hAnsi="Times New Roman"/>
          <w:color w:val="000000"/>
          <w:sz w:val="28"/>
          <w:szCs w:val="28"/>
          <w:lang w:bidi="ru-RU"/>
        </w:rPr>
        <w:t>15</w:t>
      </w:r>
      <w:r w:rsidR="00B51CA8" w:rsidRPr="00B51CA8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</w:t>
      </w:r>
      <w:r w:rsidR="00CF74DA">
        <w:rPr>
          <w:rFonts w:ascii="Times New Roman" w:hAnsi="Times New Roman"/>
          <w:color w:val="000000"/>
          <w:sz w:val="28"/>
          <w:szCs w:val="28"/>
          <w:lang w:bidi="ru-RU"/>
        </w:rPr>
        <w:t>растворителя</w:t>
      </w:r>
      <w:r w:rsidR="00B51CA8" w:rsidRPr="00B51CA8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41779D">
        <w:rPr>
          <w:rFonts w:ascii="Times New Roman" w:hAnsi="Times New Roman"/>
          <w:color w:val="000000"/>
          <w:sz w:val="28"/>
          <w:szCs w:val="28"/>
          <w:lang w:bidi="ru-RU"/>
        </w:rPr>
        <w:t>обрабатывают ультразвуком в течение 30 мин, охлаждают до комнатной температуры, доводят объем раствора</w:t>
      </w:r>
      <w:r w:rsidR="0041779D" w:rsidRPr="004177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1779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растворителем до метки и фильтруют. </w:t>
      </w:r>
      <w:r w:rsidR="00775C57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775C57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необходимости полученный раствор дополнительно разводят растворителем до концентрации </w:t>
      </w:r>
      <w:proofErr w:type="spellStart"/>
      <w:r w:rsidR="00775C57"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 w:rsidR="00775C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75C57">
        <w:rPr>
          <w:rFonts w:ascii="Times New Roman" w:hAnsi="Times New Roman"/>
          <w:color w:val="000000"/>
          <w:sz w:val="28"/>
          <w:szCs w:val="28"/>
        </w:rPr>
        <w:t>дигидро</w:t>
      </w:r>
      <w:r w:rsidR="00634F90">
        <w:rPr>
          <w:rFonts w:ascii="Times New Roman" w:hAnsi="Times New Roman"/>
          <w:color w:val="000000"/>
          <w:sz w:val="28"/>
          <w:szCs w:val="28"/>
        </w:rPr>
        <w:t>хлорида</w:t>
      </w:r>
      <w:proofErr w:type="spellEnd"/>
      <w:r w:rsidR="00634F90">
        <w:rPr>
          <w:rFonts w:ascii="Times New Roman" w:hAnsi="Times New Roman"/>
          <w:color w:val="000000"/>
          <w:sz w:val="28"/>
          <w:szCs w:val="28"/>
        </w:rPr>
        <w:t xml:space="preserve"> моногидрата около </w:t>
      </w:r>
      <w:r w:rsidR="0041779D">
        <w:rPr>
          <w:rFonts w:ascii="Times New Roman" w:hAnsi="Times New Roman"/>
          <w:color w:val="000000"/>
          <w:sz w:val="28"/>
          <w:szCs w:val="28"/>
        </w:rPr>
        <w:t>5 </w:t>
      </w:r>
      <w:r w:rsidR="00775C57">
        <w:rPr>
          <w:rFonts w:ascii="Times New Roman" w:hAnsi="Times New Roman"/>
          <w:color w:val="000000"/>
          <w:sz w:val="28"/>
          <w:szCs w:val="28"/>
        </w:rPr>
        <w:t>м</w:t>
      </w:r>
      <w:r w:rsidR="00634F90">
        <w:rPr>
          <w:rFonts w:ascii="Times New Roman" w:hAnsi="Times New Roman"/>
          <w:color w:val="000000"/>
          <w:sz w:val="28"/>
          <w:szCs w:val="28"/>
        </w:rPr>
        <w:t>к</w:t>
      </w:r>
      <w:r w:rsidR="00775C57">
        <w:rPr>
          <w:rFonts w:ascii="Times New Roman" w:hAnsi="Times New Roman"/>
          <w:color w:val="000000"/>
          <w:sz w:val="28"/>
          <w:szCs w:val="28"/>
        </w:rPr>
        <w:t>г/мл.</w:t>
      </w:r>
    </w:p>
    <w:p w:rsidR="001167C3" w:rsidRDefault="00190A80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дигидрохлорида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моногидрата.</w:t>
      </w:r>
      <w:r w:rsidR="0041779D">
        <w:rPr>
          <w:rFonts w:ascii="Times New Roman" w:hAnsi="Times New Roman"/>
          <w:color w:val="000000"/>
          <w:sz w:val="28"/>
          <w:szCs w:val="28"/>
        </w:rPr>
        <w:t xml:space="preserve"> Около 10 </w:t>
      </w:r>
      <w:r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моногидрата помещают в мерную колбу вместимостью 500 мл</w:t>
      </w:r>
      <w:r w:rsidR="00BE11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779D">
        <w:rPr>
          <w:rFonts w:ascii="Times New Roman" w:hAnsi="Times New Roman"/>
          <w:color w:val="000000"/>
          <w:sz w:val="28"/>
          <w:szCs w:val="28"/>
        </w:rPr>
        <w:t>растворяют в 70 мл растворителя</w:t>
      </w:r>
      <w:r w:rsidR="00BE11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79D">
        <w:rPr>
          <w:rFonts w:ascii="Times New Roman" w:hAnsi="Times New Roman"/>
          <w:color w:val="000000"/>
          <w:sz w:val="28"/>
          <w:szCs w:val="28"/>
        </w:rPr>
        <w:t>и</w:t>
      </w:r>
      <w:r w:rsidR="00BE112F">
        <w:rPr>
          <w:rFonts w:ascii="Times New Roman" w:hAnsi="Times New Roman"/>
          <w:color w:val="000000"/>
          <w:sz w:val="28"/>
          <w:szCs w:val="28"/>
        </w:rPr>
        <w:t xml:space="preserve"> доводят объем </w:t>
      </w:r>
      <w:r w:rsidR="0041779D">
        <w:rPr>
          <w:rFonts w:ascii="Times New Roman" w:hAnsi="Times New Roman"/>
          <w:color w:val="000000"/>
          <w:sz w:val="28"/>
          <w:szCs w:val="28"/>
        </w:rPr>
        <w:t>раствора растворителем до метки</w:t>
      </w:r>
      <w:r w:rsidR="00BE112F">
        <w:rPr>
          <w:rFonts w:ascii="Times New Roman" w:hAnsi="Times New Roman"/>
          <w:color w:val="000000"/>
          <w:sz w:val="28"/>
          <w:szCs w:val="28"/>
        </w:rPr>
        <w:t>. В</w:t>
      </w:r>
      <w:r w:rsidR="0041779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 помещают 5,0 мл полученного раствора и</w:t>
      </w:r>
      <w:r w:rsidR="00BE112F">
        <w:rPr>
          <w:rFonts w:ascii="Times New Roman" w:hAnsi="Times New Roman"/>
          <w:color w:val="000000"/>
          <w:sz w:val="28"/>
          <w:szCs w:val="28"/>
        </w:rPr>
        <w:t xml:space="preserve"> доводят объем </w:t>
      </w:r>
      <w:r w:rsidR="0041779D">
        <w:rPr>
          <w:rFonts w:ascii="Times New Roman" w:hAnsi="Times New Roman"/>
          <w:color w:val="000000"/>
          <w:sz w:val="28"/>
          <w:szCs w:val="28"/>
        </w:rPr>
        <w:t>раствора растворителем до метки.</w:t>
      </w:r>
    </w:p>
    <w:p w:rsidR="00C034B3" w:rsidRPr="003919C8" w:rsidRDefault="00C034B3" w:rsidP="00C034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C034B3" w:rsidRPr="00A9513A" w:rsidTr="00C034B3">
        <w:tc>
          <w:tcPr>
            <w:tcW w:w="2932" w:type="dxa"/>
          </w:tcPr>
          <w:p w:rsidR="00C034B3" w:rsidRPr="003919C8" w:rsidRDefault="00C034B3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C034B3" w:rsidRPr="003919C8" w:rsidRDefault="00C034B3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034B3" w:rsidRPr="00A9513A" w:rsidTr="00C034B3">
        <w:tc>
          <w:tcPr>
            <w:tcW w:w="2932" w:type="dxa"/>
          </w:tcPr>
          <w:p w:rsidR="00C034B3" w:rsidRPr="003919C8" w:rsidRDefault="00C034B3" w:rsidP="00C034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C034B3" w:rsidRPr="003919C8" w:rsidRDefault="00C034B3" w:rsidP="00C034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мин</w:t>
            </w:r>
            <w:r w:rsidRPr="003919C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96FBA" w:rsidRDefault="00996FBA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моногидрата и испытуемый раствор.</w:t>
      </w:r>
    </w:p>
    <w:p w:rsidR="00A21896" w:rsidRDefault="00A21896" w:rsidP="00A218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Pr="00A2189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A21896"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 w:rsidRPr="00A218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1896"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 w:rsidRPr="00A21896">
        <w:rPr>
          <w:rFonts w:ascii="Times New Roman" w:hAnsi="Times New Roman"/>
          <w:color w:val="000000"/>
          <w:sz w:val="28"/>
          <w:szCs w:val="28"/>
        </w:rPr>
        <w:t xml:space="preserve"> моногидрата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1896" w:rsidRDefault="00A21896" w:rsidP="00A218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27044E">
        <w:rPr>
          <w:rFonts w:ascii="Times New Roman" w:hAnsi="Times New Roman"/>
          <w:color w:val="000000"/>
          <w:sz w:val="28"/>
          <w:szCs w:val="28"/>
        </w:rPr>
        <w:t>(</w:t>
      </w:r>
      <w:r w:rsidRPr="002704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704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7044E">
        <w:rPr>
          <w:rFonts w:ascii="Times New Roman" w:hAnsi="Times New Roman"/>
          <w:color w:val="000000"/>
          <w:sz w:val="28"/>
          <w:szCs w:val="28"/>
        </w:rPr>
        <w:t>)</w:t>
      </w:r>
      <w:r w:rsidRPr="0027044E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A21896" w:rsidRDefault="00A21896" w:rsidP="00A218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должно превышать 2,0 % (6 определений);</w:t>
      </w:r>
    </w:p>
    <w:p w:rsidR="00A21896" w:rsidRDefault="00A21896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0C7CEA" w:rsidRPr="00821CEC" w:rsidRDefault="003D0A7E" w:rsidP="007E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моногидрата в одной таблетке в процентах от заявленного количества </w:t>
      </w:r>
      <w:r w:rsidRPr="00A21896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21896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E7037" w:rsidRPr="007E7037" w:rsidRDefault="007E7037" w:rsidP="007E7037">
      <w:pPr>
        <w:spacing w:before="120" w:after="120"/>
        <w:ind w:right="-1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P∙25·5·F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L∙500·20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L·80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C7CEA" w:rsidRPr="000C7CEA" w:rsidTr="0050109F">
        <w:tc>
          <w:tcPr>
            <w:tcW w:w="637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CE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C7CEA" w:rsidRPr="00186FA5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C7C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86FA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0C7CEA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0C7CEA" w:rsidRPr="000C7CEA" w:rsidTr="0050109F">
        <w:tc>
          <w:tcPr>
            <w:tcW w:w="637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C7C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C7CE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0C7CEA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lastRenderedPageBreak/>
              <w:t>моногидрата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C7CEA" w:rsidRPr="000C7CEA" w:rsidTr="0050109F">
        <w:tc>
          <w:tcPr>
            <w:tcW w:w="637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C7C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C7CE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C7CEA" w:rsidRPr="000C7CEA" w:rsidTr="0050109F">
        <w:tc>
          <w:tcPr>
            <w:tcW w:w="637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C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CE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7798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основного вещества</w:t>
            </w:r>
            <w:r w:rsidRPr="000C7CE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A7798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прамипексола</w:t>
            </w:r>
            <w:proofErr w:type="spellEnd"/>
            <w:r w:rsidR="00A7798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7798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дигидрохлорида</w:t>
            </w:r>
            <w:proofErr w:type="spellEnd"/>
            <w:r w:rsidR="00A7798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моногидрата</w:t>
            </w:r>
            <w:proofErr w:type="gramStart"/>
            <w:r w:rsidRPr="000C7CE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0C7CEA" w:rsidRPr="000C7CEA" w:rsidTr="0050109F">
        <w:tc>
          <w:tcPr>
            <w:tcW w:w="637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C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C7CEA" w:rsidRPr="000C7CEA" w:rsidRDefault="000C7CEA" w:rsidP="004177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C7CE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0C7CEA" w:rsidRPr="000C7CEA" w:rsidTr="0050109F">
        <w:tc>
          <w:tcPr>
            <w:tcW w:w="637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7C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C7CEA" w:rsidRPr="000C7CEA" w:rsidRDefault="000C7CEA" w:rsidP="0041779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A7798E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="00A7798E"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 w:rsidR="00A7798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7798E">
              <w:rPr>
                <w:rStyle w:val="8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 w:rsidR="00A7798E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7798E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0C7CEA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3D0A7E" w:rsidRDefault="00350A99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147EFD" w:rsidRDefault="00147EFD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BC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«Однородность дозирования»</w:t>
      </w:r>
      <w:r w:rsidR="00C03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896">
        <w:rPr>
          <w:rFonts w:ascii="Times New Roman" w:hAnsi="Times New Roman"/>
          <w:color w:val="000000"/>
          <w:sz w:val="28"/>
          <w:szCs w:val="28"/>
        </w:rPr>
        <w:t>со следующими изменениями</w:t>
      </w:r>
      <w:r w:rsidR="00B55BC7">
        <w:rPr>
          <w:rFonts w:ascii="Times New Roman" w:hAnsi="Times New Roman"/>
          <w:color w:val="000000"/>
          <w:sz w:val="28"/>
          <w:szCs w:val="28"/>
        </w:rPr>
        <w:t>.</w:t>
      </w:r>
    </w:p>
    <w:p w:rsidR="00B55BC7" w:rsidRDefault="00B55BC7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Точную </w:t>
      </w:r>
      <w:r w:rsidR="00A21896">
        <w:rPr>
          <w:rFonts w:ascii="Times New Roman" w:hAnsi="Times New Roman"/>
          <w:color w:val="000000"/>
          <w:sz w:val="28"/>
          <w:szCs w:val="28"/>
        </w:rPr>
        <w:t>н</w:t>
      </w:r>
      <w:r w:rsidR="00A21896" w:rsidRPr="00A21896">
        <w:rPr>
          <w:rFonts w:ascii="Times New Roman" w:hAnsi="Times New Roman"/>
          <w:color w:val="000000"/>
          <w:sz w:val="28"/>
          <w:szCs w:val="28"/>
        </w:rPr>
        <w:t xml:space="preserve">авеску порошка растертых таблеток, </w:t>
      </w:r>
      <w:r w:rsidR="00A21896">
        <w:rPr>
          <w:rFonts w:ascii="Times New Roman" w:hAnsi="Times New Roman"/>
          <w:color w:val="000000"/>
          <w:sz w:val="28"/>
          <w:szCs w:val="28"/>
        </w:rPr>
        <w:t>содержащую</w:t>
      </w:r>
      <w:r w:rsidR="00A21896" w:rsidRPr="00A21896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A21896">
        <w:rPr>
          <w:rFonts w:ascii="Times New Roman" w:hAnsi="Times New Roman"/>
          <w:color w:val="000000"/>
          <w:sz w:val="28"/>
          <w:szCs w:val="28"/>
        </w:rPr>
        <w:t xml:space="preserve"> 2 </w:t>
      </w:r>
      <w:r w:rsidR="00A21896" w:rsidRPr="00A21896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A21896" w:rsidRPr="00A21896"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 w:rsidR="00A21896" w:rsidRPr="00A218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1896" w:rsidRPr="00A21896"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 w:rsidR="00A21896" w:rsidRPr="00A21896">
        <w:rPr>
          <w:rFonts w:ascii="Times New Roman" w:hAnsi="Times New Roman"/>
          <w:color w:val="000000"/>
          <w:sz w:val="28"/>
          <w:szCs w:val="28"/>
        </w:rPr>
        <w:t xml:space="preserve"> моногидрата, помещают в мерную колбу вместимостью </w:t>
      </w:r>
      <w:r w:rsidR="00A21896">
        <w:rPr>
          <w:rFonts w:ascii="Times New Roman" w:hAnsi="Times New Roman"/>
          <w:color w:val="000000"/>
          <w:sz w:val="28"/>
          <w:szCs w:val="28"/>
        </w:rPr>
        <w:t>100 </w:t>
      </w:r>
      <w:r w:rsidR="00A21896" w:rsidRPr="00A21896">
        <w:rPr>
          <w:rFonts w:ascii="Times New Roman" w:hAnsi="Times New Roman"/>
          <w:color w:val="000000"/>
          <w:sz w:val="28"/>
          <w:szCs w:val="28"/>
        </w:rPr>
        <w:t>мл</w:t>
      </w:r>
      <w:r w:rsidR="00A21896">
        <w:rPr>
          <w:rFonts w:ascii="Times New Roman" w:hAnsi="Times New Roman"/>
          <w:color w:val="000000"/>
          <w:sz w:val="28"/>
          <w:szCs w:val="28"/>
        </w:rPr>
        <w:t>, прибавляют 70 </w:t>
      </w:r>
      <w:r w:rsidR="00A21896" w:rsidRPr="00A21896">
        <w:rPr>
          <w:rFonts w:ascii="Times New Roman" w:hAnsi="Times New Roman"/>
          <w:color w:val="000000"/>
          <w:sz w:val="28"/>
          <w:szCs w:val="28"/>
        </w:rPr>
        <w:t>мл растворителя, перемешивают в течение 15 мин, доводят объем раствора растворителем до метки и фильтруют.</w:t>
      </w:r>
      <w:r w:rsidR="00A21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ED6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="00A21896">
        <w:rPr>
          <w:rFonts w:ascii="Times New Roman" w:hAnsi="Times New Roman"/>
          <w:color w:val="000000"/>
          <w:sz w:val="28"/>
          <w:szCs w:val="28"/>
        </w:rPr>
        <w:t>вместимостью 20 мл помещают 5,0 </w:t>
      </w:r>
      <w:r w:rsidR="000E2ED6">
        <w:rPr>
          <w:rFonts w:ascii="Times New Roman" w:hAnsi="Times New Roman"/>
          <w:color w:val="000000"/>
          <w:sz w:val="28"/>
          <w:szCs w:val="28"/>
        </w:rPr>
        <w:t>мл полученного раствора</w:t>
      </w:r>
      <w:r w:rsidR="00A2189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E2ED6">
        <w:rPr>
          <w:rFonts w:ascii="Times New Roman" w:hAnsi="Times New Roman"/>
          <w:color w:val="000000"/>
          <w:sz w:val="28"/>
          <w:szCs w:val="28"/>
        </w:rPr>
        <w:t xml:space="preserve"> доводят объем р</w:t>
      </w:r>
      <w:r w:rsidR="00A21896">
        <w:rPr>
          <w:rFonts w:ascii="Times New Roman" w:hAnsi="Times New Roman"/>
          <w:color w:val="000000"/>
          <w:sz w:val="28"/>
          <w:szCs w:val="28"/>
        </w:rPr>
        <w:t>аствора растворителем до метки</w:t>
      </w:r>
      <w:r w:rsidR="000E2ED6">
        <w:rPr>
          <w:rFonts w:ascii="Times New Roman" w:hAnsi="Times New Roman"/>
          <w:color w:val="000000"/>
          <w:sz w:val="28"/>
          <w:szCs w:val="28"/>
        </w:rPr>
        <w:t>.</w:t>
      </w:r>
    </w:p>
    <w:p w:rsidR="00490B12" w:rsidRDefault="00490B12" w:rsidP="009E0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моногидрата.</w:t>
      </w:r>
    </w:p>
    <w:p w:rsidR="007E7037" w:rsidRPr="007E7037" w:rsidRDefault="0021000C" w:rsidP="007E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прамиепексола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моногидрата </w:t>
      </w:r>
      <w:r w:rsidRPr="0021000C">
        <w:rPr>
          <w:rFonts w:ascii="Times New Roman" w:hAnsi="Times New Roman" w:cs="Times New Roman"/>
          <w:sz w:val="28"/>
          <w:szCs w:val="28"/>
        </w:rPr>
        <w:t>C</w:t>
      </w:r>
      <w:r w:rsidRPr="0021000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21000C">
        <w:rPr>
          <w:rFonts w:ascii="Times New Roman" w:hAnsi="Times New Roman" w:cs="Times New Roman"/>
          <w:sz w:val="28"/>
          <w:szCs w:val="28"/>
        </w:rPr>
        <w:t>H</w:t>
      </w:r>
      <w:r w:rsidRPr="0021000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1000C">
        <w:rPr>
          <w:rFonts w:ascii="Times New Roman" w:hAnsi="Times New Roman" w:cs="Times New Roman"/>
          <w:sz w:val="28"/>
          <w:szCs w:val="28"/>
        </w:rPr>
        <w:t>N</w:t>
      </w:r>
      <w:r w:rsidRPr="002100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000C">
        <w:rPr>
          <w:rFonts w:ascii="Times New Roman" w:hAnsi="Times New Roman" w:cs="Times New Roman"/>
          <w:sz w:val="28"/>
          <w:szCs w:val="28"/>
        </w:rPr>
        <w:t>S·2HCl·</w:t>
      </w:r>
      <w:r w:rsidRPr="002100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0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00C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 в одной таблетке в процентах от заявленного количества </w:t>
      </w:r>
      <w:r w:rsidRPr="007E7037">
        <w:rPr>
          <w:rFonts w:ascii="Times New Roman" w:hAnsi="Times New Roman"/>
          <w:color w:val="000000"/>
          <w:sz w:val="28"/>
          <w:szCs w:val="28"/>
        </w:rPr>
        <w:t>(</w:t>
      </w:r>
      <w:r w:rsidRPr="0021000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E703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21000C" w:rsidRPr="00A24F6E" w:rsidRDefault="007E7037" w:rsidP="007E7037">
      <w:pPr>
        <w:spacing w:before="120" w:after="12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P∙G∙100·20·5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L∙500·20·5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L·5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21000C" w:rsidRPr="00A24F6E" w:rsidTr="0050109F"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000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21000C" w:rsidP="007E7037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000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1000C" w:rsidRPr="00A24F6E" w:rsidTr="0050109F"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000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21000C" w:rsidP="007E7037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000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21000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1000C" w:rsidRPr="00A24F6E" w:rsidTr="0050109F"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000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C21105">
              <w:rPr>
                <w:rStyle w:val="8"/>
                <w:rFonts w:eastAsia="Calibri"/>
                <w:sz w:val="28"/>
                <w:szCs w:val="28"/>
              </w:rPr>
              <w:t>ошка</w:t>
            </w:r>
            <w:r w:rsidR="007E7037">
              <w:rPr>
                <w:rStyle w:val="8"/>
                <w:rFonts w:eastAsia="Calibri"/>
                <w:sz w:val="28"/>
                <w:szCs w:val="28"/>
              </w:rPr>
              <w:t xml:space="preserve"> растертых</w:t>
            </w:r>
            <w:r w:rsidR="00C21105">
              <w:rPr>
                <w:rStyle w:val="8"/>
                <w:rFonts w:eastAsia="Calibri"/>
                <w:sz w:val="28"/>
                <w:szCs w:val="28"/>
              </w:rPr>
              <w:t xml:space="preserve"> таблеток</w:t>
            </w:r>
            <w:r w:rsidRPr="0021000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1000C" w:rsidRPr="00A24F6E" w:rsidTr="0050109F"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000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21000C" w:rsidP="007E7037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C2110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21105"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 w:rsidR="00C21105">
              <w:rPr>
                <w:rStyle w:val="8"/>
                <w:rFonts w:eastAsia="Calibri"/>
                <w:sz w:val="28"/>
                <w:szCs w:val="28"/>
              </w:rPr>
              <w:t xml:space="preserve"> гидрохлорида моногидрата</w:t>
            </w:r>
            <w:r w:rsidRPr="0021000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1000C" w:rsidRPr="00A24F6E" w:rsidTr="0050109F">
        <w:trPr>
          <w:trHeight w:val="177"/>
        </w:trPr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C21105" w:rsidP="007E7037">
            <w:pPr>
              <w:pStyle w:val="a5"/>
              <w:spacing w:after="120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1000C" w:rsidRPr="0021000C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вещества</w:t>
            </w:r>
            <w:r w:rsidR="0021000C" w:rsidRPr="002100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прамипексола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дигидрохлорида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моногидрата</w:t>
            </w:r>
            <w:r w:rsidR="0021000C" w:rsidRPr="0021000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21000C" w:rsidRPr="00B0519D" w:rsidTr="0050109F"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C21105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21000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1000C" w:rsidRPr="00B0519D" w:rsidTr="0050109F">
        <w:tc>
          <w:tcPr>
            <w:tcW w:w="637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1000C" w:rsidRPr="0021000C" w:rsidRDefault="0021000C" w:rsidP="007E7037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000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21000C" w:rsidRPr="0021000C" w:rsidRDefault="0021000C" w:rsidP="007E7037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000C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C2110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21105">
              <w:rPr>
                <w:rStyle w:val="8"/>
                <w:rFonts w:eastAsia="Calibri"/>
                <w:sz w:val="28"/>
                <w:szCs w:val="28"/>
              </w:rPr>
              <w:t>прамипексола</w:t>
            </w:r>
            <w:proofErr w:type="spellEnd"/>
            <w:r w:rsidR="00C2110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21105">
              <w:rPr>
                <w:rStyle w:val="8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 w:rsidR="00C21105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21000C">
              <w:rPr>
                <w:rStyle w:val="8"/>
                <w:rFonts w:eastAsia="Calibri"/>
                <w:sz w:val="28"/>
                <w:szCs w:val="28"/>
              </w:rPr>
              <w:t xml:space="preserve">  в одной таблетке, мг.</w:t>
            </w:r>
          </w:p>
        </w:tc>
      </w:tr>
    </w:tbl>
    <w:p w:rsidR="0021000C" w:rsidRPr="00970FE9" w:rsidRDefault="00920807" w:rsidP="00970FE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="00970FE9">
        <w:rPr>
          <w:rFonts w:ascii="Times New Roman" w:hAnsi="Times New Roman"/>
          <w:color w:val="000000"/>
          <w:sz w:val="28"/>
          <w:szCs w:val="28"/>
        </w:rPr>
        <w:t xml:space="preserve"> В защищенном от света месте</w:t>
      </w:r>
      <w:r w:rsidR="00970FE9" w:rsidRPr="00970FE9">
        <w:rPr>
          <w:rFonts w:ascii="Times New Roman" w:hAnsi="Times New Roman"/>
          <w:color w:val="000000"/>
          <w:sz w:val="28"/>
          <w:szCs w:val="28"/>
        </w:rPr>
        <w:t>.</w:t>
      </w:r>
    </w:p>
    <w:sectPr w:rsidR="0021000C" w:rsidRPr="00970FE9" w:rsidSect="00487B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37" w:rsidRDefault="007E7037" w:rsidP="00487B63">
      <w:pPr>
        <w:spacing w:after="0" w:line="240" w:lineRule="auto"/>
      </w:pPr>
      <w:r>
        <w:separator/>
      </w:r>
    </w:p>
  </w:endnote>
  <w:endnote w:type="continuationSeparator" w:id="0">
    <w:p w:rsidR="007E7037" w:rsidRDefault="007E7037" w:rsidP="0048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7037" w:rsidRPr="000D3E88" w:rsidRDefault="00D3591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3E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E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3E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E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E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7037" w:rsidRDefault="007E70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37" w:rsidRDefault="007E7037" w:rsidP="00487B63">
      <w:pPr>
        <w:spacing w:after="0" w:line="240" w:lineRule="auto"/>
      </w:pPr>
      <w:r>
        <w:separator/>
      </w:r>
    </w:p>
  </w:footnote>
  <w:footnote w:type="continuationSeparator" w:id="0">
    <w:p w:rsidR="007E7037" w:rsidRDefault="007E7037" w:rsidP="0048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FF"/>
    <w:rsid w:val="000026F4"/>
    <w:rsid w:val="00010380"/>
    <w:rsid w:val="00041636"/>
    <w:rsid w:val="00071D12"/>
    <w:rsid w:val="00090550"/>
    <w:rsid w:val="00092685"/>
    <w:rsid w:val="000C06AF"/>
    <w:rsid w:val="000C4DA6"/>
    <w:rsid w:val="000C7CEA"/>
    <w:rsid w:val="000D3E88"/>
    <w:rsid w:val="000E2ED6"/>
    <w:rsid w:val="000F2BD4"/>
    <w:rsid w:val="001167C3"/>
    <w:rsid w:val="001351CB"/>
    <w:rsid w:val="00147EFD"/>
    <w:rsid w:val="00157D7F"/>
    <w:rsid w:val="00181F3D"/>
    <w:rsid w:val="00186FA5"/>
    <w:rsid w:val="00190A80"/>
    <w:rsid w:val="001B2C9B"/>
    <w:rsid w:val="001E4C3E"/>
    <w:rsid w:val="0021000C"/>
    <w:rsid w:val="00212677"/>
    <w:rsid w:val="00237BCE"/>
    <w:rsid w:val="00242DEF"/>
    <w:rsid w:val="0027044E"/>
    <w:rsid w:val="0028798C"/>
    <w:rsid w:val="00292469"/>
    <w:rsid w:val="00303E29"/>
    <w:rsid w:val="00310311"/>
    <w:rsid w:val="00332DD0"/>
    <w:rsid w:val="00336A87"/>
    <w:rsid w:val="00350A99"/>
    <w:rsid w:val="00357946"/>
    <w:rsid w:val="0037546F"/>
    <w:rsid w:val="003919C8"/>
    <w:rsid w:val="003B34B6"/>
    <w:rsid w:val="003B482A"/>
    <w:rsid w:val="003D0A7E"/>
    <w:rsid w:val="0041779D"/>
    <w:rsid w:val="00444156"/>
    <w:rsid w:val="00463D62"/>
    <w:rsid w:val="00463D81"/>
    <w:rsid w:val="00487B63"/>
    <w:rsid w:val="00490B12"/>
    <w:rsid w:val="004955BB"/>
    <w:rsid w:val="0050109F"/>
    <w:rsid w:val="00540656"/>
    <w:rsid w:val="00571C3C"/>
    <w:rsid w:val="00577078"/>
    <w:rsid w:val="00590F8D"/>
    <w:rsid w:val="00592D99"/>
    <w:rsid w:val="005B2291"/>
    <w:rsid w:val="005C787B"/>
    <w:rsid w:val="0062500B"/>
    <w:rsid w:val="006270D9"/>
    <w:rsid w:val="00634F90"/>
    <w:rsid w:val="006674B2"/>
    <w:rsid w:val="00667F6F"/>
    <w:rsid w:val="0069527E"/>
    <w:rsid w:val="006B6C17"/>
    <w:rsid w:val="00702174"/>
    <w:rsid w:val="007129DC"/>
    <w:rsid w:val="00727E06"/>
    <w:rsid w:val="007376AA"/>
    <w:rsid w:val="00763EE8"/>
    <w:rsid w:val="00775C57"/>
    <w:rsid w:val="007A6A25"/>
    <w:rsid w:val="007C313A"/>
    <w:rsid w:val="007E02CF"/>
    <w:rsid w:val="007E7037"/>
    <w:rsid w:val="00821CEC"/>
    <w:rsid w:val="00827EC4"/>
    <w:rsid w:val="00861703"/>
    <w:rsid w:val="00892191"/>
    <w:rsid w:val="008B231E"/>
    <w:rsid w:val="008C18F4"/>
    <w:rsid w:val="008C3203"/>
    <w:rsid w:val="008D7440"/>
    <w:rsid w:val="008E03E3"/>
    <w:rsid w:val="008F31D5"/>
    <w:rsid w:val="008F4180"/>
    <w:rsid w:val="00917DC9"/>
    <w:rsid w:val="00920807"/>
    <w:rsid w:val="00952626"/>
    <w:rsid w:val="00961DAA"/>
    <w:rsid w:val="00970FE9"/>
    <w:rsid w:val="009913AA"/>
    <w:rsid w:val="0099154B"/>
    <w:rsid w:val="00996FBA"/>
    <w:rsid w:val="009A0C79"/>
    <w:rsid w:val="009D0842"/>
    <w:rsid w:val="009E0F30"/>
    <w:rsid w:val="009E51FF"/>
    <w:rsid w:val="00A15C94"/>
    <w:rsid w:val="00A21896"/>
    <w:rsid w:val="00A454D0"/>
    <w:rsid w:val="00A50C8C"/>
    <w:rsid w:val="00A54B58"/>
    <w:rsid w:val="00A7798E"/>
    <w:rsid w:val="00AD2005"/>
    <w:rsid w:val="00AF4D2E"/>
    <w:rsid w:val="00AF56F8"/>
    <w:rsid w:val="00B01824"/>
    <w:rsid w:val="00B12163"/>
    <w:rsid w:val="00B365FC"/>
    <w:rsid w:val="00B41867"/>
    <w:rsid w:val="00B51CA8"/>
    <w:rsid w:val="00B55BC7"/>
    <w:rsid w:val="00B71B1C"/>
    <w:rsid w:val="00B82FF9"/>
    <w:rsid w:val="00B86513"/>
    <w:rsid w:val="00BE101A"/>
    <w:rsid w:val="00BE112F"/>
    <w:rsid w:val="00BE7846"/>
    <w:rsid w:val="00C00D75"/>
    <w:rsid w:val="00C034B3"/>
    <w:rsid w:val="00C21105"/>
    <w:rsid w:val="00C26301"/>
    <w:rsid w:val="00C40F25"/>
    <w:rsid w:val="00C549A3"/>
    <w:rsid w:val="00C83221"/>
    <w:rsid w:val="00CA19D2"/>
    <w:rsid w:val="00CB3C58"/>
    <w:rsid w:val="00CB5CA2"/>
    <w:rsid w:val="00CF0E70"/>
    <w:rsid w:val="00CF74DA"/>
    <w:rsid w:val="00D0158E"/>
    <w:rsid w:val="00D35910"/>
    <w:rsid w:val="00D43ECB"/>
    <w:rsid w:val="00D46AC9"/>
    <w:rsid w:val="00D701D0"/>
    <w:rsid w:val="00D74021"/>
    <w:rsid w:val="00D84854"/>
    <w:rsid w:val="00DA144A"/>
    <w:rsid w:val="00DB240C"/>
    <w:rsid w:val="00DC15FF"/>
    <w:rsid w:val="00DC1B6C"/>
    <w:rsid w:val="00E365B6"/>
    <w:rsid w:val="00E40646"/>
    <w:rsid w:val="00E64AD6"/>
    <w:rsid w:val="00EC219F"/>
    <w:rsid w:val="00EC3432"/>
    <w:rsid w:val="00EC3DB3"/>
    <w:rsid w:val="00EF0316"/>
    <w:rsid w:val="00F158F7"/>
    <w:rsid w:val="00F92E6C"/>
    <w:rsid w:val="00F95976"/>
    <w:rsid w:val="00FE5EBC"/>
    <w:rsid w:val="00FF00C8"/>
    <w:rsid w:val="00FF38D2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1D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01D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D701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D701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701D0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701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701D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701D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48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87B63"/>
  </w:style>
  <w:style w:type="paragraph" w:styleId="aa">
    <w:name w:val="footer"/>
    <w:basedOn w:val="a"/>
    <w:link w:val="ab"/>
    <w:uiPriority w:val="99"/>
    <w:unhideWhenUsed/>
    <w:rsid w:val="0048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B63"/>
  </w:style>
  <w:style w:type="paragraph" w:styleId="ac">
    <w:name w:val="Balloon Text"/>
    <w:basedOn w:val="a"/>
    <w:link w:val="ad"/>
    <w:uiPriority w:val="99"/>
    <w:semiHidden/>
    <w:unhideWhenUsed/>
    <w:rsid w:val="0021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00C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E70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A777-5C13-4C1C-9DB6-11CEA701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128</cp:revision>
  <dcterms:created xsi:type="dcterms:W3CDTF">2018-11-13T11:12:00Z</dcterms:created>
  <dcterms:modified xsi:type="dcterms:W3CDTF">2019-12-16T08:15:00Z</dcterms:modified>
</cp:coreProperties>
</file>