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99" w:rsidRDefault="00CF4299" w:rsidP="00CF4299">
      <w:pPr>
        <w:pStyle w:val="BodyText1"/>
        <w:pBdr>
          <w:bottom w:val="single" w:sz="6" w:space="1" w:color="auto"/>
        </w:pBd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CF4299" w:rsidRPr="00430170" w:rsidRDefault="0061256E" w:rsidP="00CF4299">
      <w:pPr>
        <w:pStyle w:val="a9"/>
        <w:tabs>
          <w:tab w:val="left" w:pos="5387"/>
        </w:tabs>
        <w:spacing w:before="120" w:line="36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30170">
        <w:rPr>
          <w:rFonts w:ascii="Times New Roman" w:hAnsi="Times New Roman" w:cs="Times New Roman"/>
          <w:b/>
          <w:sz w:val="28"/>
          <w:szCs w:val="28"/>
        </w:rPr>
        <w:t>Капреомицина</w:t>
      </w:r>
      <w:proofErr w:type="spellEnd"/>
      <w:r w:rsidRPr="00430170">
        <w:rPr>
          <w:rFonts w:ascii="Times New Roman" w:hAnsi="Times New Roman" w:cs="Times New Roman"/>
          <w:b/>
          <w:sz w:val="28"/>
          <w:szCs w:val="28"/>
        </w:rPr>
        <w:t xml:space="preserve"> сульфат</w:t>
      </w:r>
      <w:r w:rsidR="00CF4299" w:rsidRPr="0043017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CF4299" w:rsidRPr="00430170">
        <w:rPr>
          <w:rFonts w:ascii="Times New Roman" w:hAnsi="Times New Roman" w:cs="Times New Roman"/>
          <w:b/>
          <w:color w:val="000000"/>
          <w:sz w:val="28"/>
          <w:szCs w:val="28"/>
        </w:rPr>
        <w:tab/>
        <w:t>ФС</w:t>
      </w:r>
    </w:p>
    <w:p w:rsidR="00CF4299" w:rsidRPr="00430170" w:rsidRDefault="0061256E" w:rsidP="00CF4299">
      <w:pPr>
        <w:pStyle w:val="a9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30170">
        <w:rPr>
          <w:rFonts w:ascii="Times New Roman" w:hAnsi="Times New Roman" w:cs="Times New Roman"/>
          <w:b/>
          <w:sz w:val="28"/>
          <w:szCs w:val="28"/>
        </w:rPr>
        <w:t>Капреомицин</w:t>
      </w:r>
      <w:proofErr w:type="spellEnd"/>
      <w:r w:rsidR="00CF4299" w:rsidRPr="0043017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CF4299" w:rsidRPr="00430170" w:rsidRDefault="00430170" w:rsidP="00CF4299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430170">
        <w:rPr>
          <w:rFonts w:ascii="Times New Roman" w:hAnsi="Times New Roman"/>
          <w:b/>
          <w:sz w:val="28"/>
          <w:szCs w:val="28"/>
          <w:lang w:val="en-US"/>
        </w:rPr>
        <w:t>Capreomycini</w:t>
      </w:r>
      <w:proofErr w:type="spellEnd"/>
      <w:r w:rsidRPr="00430170">
        <w:rPr>
          <w:rFonts w:ascii="Times New Roman" w:hAnsi="Times New Roman"/>
          <w:b/>
          <w:sz w:val="28"/>
          <w:szCs w:val="28"/>
        </w:rPr>
        <w:t xml:space="preserve"> </w:t>
      </w:r>
      <w:r w:rsidRPr="00430170">
        <w:rPr>
          <w:rFonts w:ascii="Times New Roman" w:hAnsi="Times New Roman"/>
          <w:b/>
          <w:sz w:val="28"/>
          <w:szCs w:val="28"/>
          <w:lang w:val="en-US"/>
        </w:rPr>
        <w:t>sulfas</w:t>
      </w:r>
      <w:r w:rsidR="00CF4299" w:rsidRPr="00430170">
        <w:rPr>
          <w:rFonts w:ascii="Times New Roman" w:hAnsi="Times New Roman"/>
          <w:b/>
          <w:color w:val="000000"/>
          <w:sz w:val="28"/>
          <w:szCs w:val="28"/>
        </w:rPr>
        <w:tab/>
      </w:r>
      <w:r w:rsidR="00CF4299" w:rsidRPr="00430170">
        <w:rPr>
          <w:rFonts w:ascii="Times New Roman" w:hAnsi="Times New Roman"/>
          <w:b/>
          <w:color w:val="000000"/>
          <w:sz w:val="28"/>
          <w:szCs w:val="28"/>
        </w:rPr>
        <w:tab/>
        <w:t xml:space="preserve">Вводится впервые </w:t>
      </w:r>
    </w:p>
    <w:p w:rsidR="00430170" w:rsidRPr="00430170" w:rsidRDefault="00430170" w:rsidP="00430170">
      <w:pPr>
        <w:spacing w:before="240" w:line="276" w:lineRule="auto"/>
        <w:ind w:firstLine="425"/>
        <w:rPr>
          <w:rFonts w:ascii="Times New Roman" w:hAnsi="Times New Roman"/>
          <w:snapToGrid w:val="0"/>
          <w:color w:val="000000"/>
          <w:sz w:val="28"/>
          <w:szCs w:val="28"/>
        </w:rPr>
      </w:pPr>
      <w:bookmarkStart w:id="0" w:name="OLE_LINK2"/>
      <w:bookmarkStart w:id="1" w:name="OLE_LINK1"/>
      <w:r w:rsidRPr="00430170">
        <w:rPr>
          <w:rFonts w:ascii="Times New Roman" w:hAnsi="Times New Roman"/>
          <w:snapToGrid w:val="0"/>
          <w:color w:val="000000"/>
          <w:sz w:val="28"/>
          <w:szCs w:val="28"/>
        </w:rPr>
        <w:t>(3</w:t>
      </w:r>
      <w:r w:rsidRPr="00430170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430170">
        <w:rPr>
          <w:rFonts w:ascii="Times New Roman" w:hAnsi="Times New Roman"/>
          <w:snapToGrid w:val="0"/>
          <w:color w:val="000000"/>
          <w:sz w:val="28"/>
          <w:szCs w:val="28"/>
        </w:rPr>
        <w:t>)-3,6-Диамино-</w:t>
      </w:r>
      <w:r w:rsidRPr="00430170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Pr="00430170">
        <w:rPr>
          <w:rFonts w:ascii="Times New Roman" w:hAnsi="Times New Roman"/>
          <w:snapToGrid w:val="0"/>
          <w:color w:val="000000"/>
          <w:sz w:val="28"/>
          <w:szCs w:val="28"/>
        </w:rPr>
        <w:t>-{[(2</w:t>
      </w:r>
      <w:r w:rsidRPr="00430170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430170">
        <w:rPr>
          <w:rFonts w:ascii="Times New Roman" w:hAnsi="Times New Roman"/>
          <w:snapToGrid w:val="0"/>
          <w:color w:val="000000"/>
          <w:sz w:val="28"/>
          <w:szCs w:val="28"/>
        </w:rPr>
        <w:t>,5</w:t>
      </w:r>
      <w:r w:rsidRPr="00430170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430170">
        <w:rPr>
          <w:rFonts w:ascii="Times New Roman" w:hAnsi="Times New Roman"/>
          <w:snapToGrid w:val="0"/>
          <w:color w:val="000000"/>
          <w:sz w:val="28"/>
          <w:szCs w:val="28"/>
        </w:rPr>
        <w:t>,11</w:t>
      </w:r>
      <w:r w:rsidRPr="00430170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430170">
        <w:rPr>
          <w:rFonts w:ascii="Times New Roman" w:hAnsi="Times New Roman"/>
          <w:snapToGrid w:val="0"/>
          <w:color w:val="000000"/>
          <w:sz w:val="28"/>
          <w:szCs w:val="28"/>
        </w:rPr>
        <w:t>,15</w:t>
      </w:r>
      <w:r w:rsidRPr="00430170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430170">
        <w:rPr>
          <w:rFonts w:ascii="Times New Roman" w:hAnsi="Times New Roman"/>
          <w:snapToGrid w:val="0"/>
          <w:color w:val="000000"/>
          <w:sz w:val="28"/>
          <w:szCs w:val="28"/>
        </w:rPr>
        <w:t>,</w:t>
      </w:r>
      <w:r w:rsidRPr="00430170">
        <w:rPr>
          <w:rFonts w:ascii="Times New Roman" w:hAnsi="Times New Roman"/>
          <w:i/>
          <w:snapToGrid w:val="0"/>
          <w:color w:val="000000"/>
          <w:sz w:val="28"/>
          <w:szCs w:val="28"/>
        </w:rPr>
        <w:t>Z</w:t>
      </w:r>
      <w:r w:rsidRPr="00430170">
        <w:rPr>
          <w:rFonts w:ascii="Times New Roman" w:hAnsi="Times New Roman"/>
          <w:snapToGrid w:val="0"/>
          <w:color w:val="000000"/>
          <w:sz w:val="28"/>
          <w:szCs w:val="28"/>
        </w:rPr>
        <w:t>)-15-амино-11-[(4</w:t>
      </w:r>
      <w:r w:rsidRPr="00430170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</w:t>
      </w:r>
      <w:r w:rsidRPr="00430170">
        <w:rPr>
          <w:rFonts w:ascii="Times New Roman" w:hAnsi="Times New Roman"/>
          <w:snapToGrid w:val="0"/>
          <w:color w:val="000000"/>
          <w:sz w:val="28"/>
          <w:szCs w:val="28"/>
        </w:rPr>
        <w:t>)-2-амино-1,4,5,6-тетрагидропиримидин-4-ил]-2-(гидроксиметил)-8-[(карбамоиламино</w:t>
      </w:r>
      <w:proofErr w:type="gramStart"/>
      <w:r w:rsidRPr="00430170">
        <w:rPr>
          <w:rFonts w:ascii="Times New Roman" w:hAnsi="Times New Roman"/>
          <w:snapToGrid w:val="0"/>
          <w:color w:val="000000"/>
          <w:sz w:val="28"/>
          <w:szCs w:val="28"/>
        </w:rPr>
        <w:t>)м</w:t>
      </w:r>
      <w:proofErr w:type="gramEnd"/>
      <w:r w:rsidRPr="00430170">
        <w:rPr>
          <w:rFonts w:ascii="Times New Roman" w:hAnsi="Times New Roman"/>
          <w:snapToGrid w:val="0"/>
          <w:color w:val="000000"/>
          <w:sz w:val="28"/>
          <w:szCs w:val="28"/>
        </w:rPr>
        <w:t>етилиден]-3,6,9,12,16-пентаоксо-1,4,7,10,13-пентаазациклогексадекан-5-ил]метил}гексанамида сульфат (1:2) (</w:t>
      </w:r>
      <w:r w:rsidRPr="00430170">
        <w:rPr>
          <w:rFonts w:ascii="Times New Roman" w:hAnsi="Times New Roman"/>
          <w:sz w:val="28"/>
          <w:szCs w:val="28"/>
        </w:rPr>
        <w:t xml:space="preserve">R=OH, </w:t>
      </w:r>
      <w:proofErr w:type="spellStart"/>
      <w:r w:rsidRPr="00430170">
        <w:rPr>
          <w:rFonts w:ascii="Times New Roman" w:hAnsi="Times New Roman"/>
          <w:sz w:val="28"/>
          <w:szCs w:val="28"/>
        </w:rPr>
        <w:t>Капреомицин</w:t>
      </w:r>
      <w:proofErr w:type="spellEnd"/>
      <w:r w:rsidRPr="00430170">
        <w:rPr>
          <w:rFonts w:ascii="Times New Roman" w:hAnsi="Times New Roman"/>
          <w:sz w:val="28"/>
          <w:szCs w:val="28"/>
        </w:rPr>
        <w:t xml:space="preserve"> </w:t>
      </w:r>
      <w:r w:rsidRPr="00430170">
        <w:rPr>
          <w:rFonts w:ascii="Times New Roman" w:hAnsi="Times New Roman"/>
          <w:sz w:val="28"/>
          <w:szCs w:val="28"/>
          <w:lang w:val="en-US"/>
        </w:rPr>
        <w:t>IA</w:t>
      </w:r>
      <w:r w:rsidRPr="00430170">
        <w:rPr>
          <w:rFonts w:ascii="Times New Roman" w:hAnsi="Times New Roman"/>
          <w:sz w:val="28"/>
          <w:szCs w:val="28"/>
        </w:rPr>
        <w:t xml:space="preserve">) и </w:t>
      </w:r>
      <w:r w:rsidRPr="00430170">
        <w:rPr>
          <w:rFonts w:ascii="Times New Roman" w:hAnsi="Times New Roman"/>
          <w:snapToGrid w:val="0"/>
          <w:color w:val="000000"/>
          <w:sz w:val="28"/>
          <w:szCs w:val="28"/>
        </w:rPr>
        <w:t>(3</w:t>
      </w:r>
      <w:r w:rsidRPr="00430170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430170">
        <w:rPr>
          <w:rFonts w:ascii="Times New Roman" w:hAnsi="Times New Roman"/>
          <w:snapToGrid w:val="0"/>
          <w:color w:val="000000"/>
          <w:sz w:val="28"/>
          <w:szCs w:val="28"/>
        </w:rPr>
        <w:t>)-3,6-диамино-</w:t>
      </w:r>
      <w:r w:rsidRPr="00430170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Pr="00430170">
        <w:rPr>
          <w:rFonts w:ascii="Times New Roman" w:hAnsi="Times New Roman"/>
          <w:snapToGrid w:val="0"/>
          <w:color w:val="000000"/>
          <w:sz w:val="28"/>
          <w:szCs w:val="28"/>
        </w:rPr>
        <w:t>-{[(2</w:t>
      </w:r>
      <w:r w:rsidRPr="00430170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430170">
        <w:rPr>
          <w:rFonts w:ascii="Times New Roman" w:hAnsi="Times New Roman"/>
          <w:snapToGrid w:val="0"/>
          <w:color w:val="000000"/>
          <w:sz w:val="28"/>
          <w:szCs w:val="28"/>
        </w:rPr>
        <w:t>,5</w:t>
      </w:r>
      <w:r w:rsidRPr="00430170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430170">
        <w:rPr>
          <w:rFonts w:ascii="Times New Roman" w:hAnsi="Times New Roman"/>
          <w:snapToGrid w:val="0"/>
          <w:color w:val="000000"/>
          <w:sz w:val="28"/>
          <w:szCs w:val="28"/>
        </w:rPr>
        <w:t>,11</w:t>
      </w:r>
      <w:r w:rsidRPr="00430170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430170">
        <w:rPr>
          <w:rFonts w:ascii="Times New Roman" w:hAnsi="Times New Roman"/>
          <w:snapToGrid w:val="0"/>
          <w:color w:val="000000"/>
          <w:sz w:val="28"/>
          <w:szCs w:val="28"/>
        </w:rPr>
        <w:t>,15</w:t>
      </w:r>
      <w:r w:rsidRPr="00430170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430170">
        <w:rPr>
          <w:rFonts w:ascii="Times New Roman" w:hAnsi="Times New Roman"/>
          <w:snapToGrid w:val="0"/>
          <w:color w:val="000000"/>
          <w:sz w:val="28"/>
          <w:szCs w:val="28"/>
        </w:rPr>
        <w:t>,</w:t>
      </w:r>
      <w:r w:rsidRPr="00430170">
        <w:rPr>
          <w:rFonts w:ascii="Times New Roman" w:hAnsi="Times New Roman"/>
          <w:i/>
          <w:snapToGrid w:val="0"/>
          <w:color w:val="000000"/>
          <w:sz w:val="28"/>
          <w:szCs w:val="28"/>
        </w:rPr>
        <w:t>Z</w:t>
      </w:r>
      <w:r w:rsidRPr="00430170">
        <w:rPr>
          <w:rFonts w:ascii="Times New Roman" w:hAnsi="Times New Roman"/>
          <w:snapToGrid w:val="0"/>
          <w:color w:val="000000"/>
          <w:sz w:val="28"/>
          <w:szCs w:val="28"/>
        </w:rPr>
        <w:t>)-15-амино-11-[(4</w:t>
      </w:r>
      <w:r w:rsidRPr="00430170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</w:t>
      </w:r>
      <w:r w:rsidRPr="00430170">
        <w:rPr>
          <w:rFonts w:ascii="Times New Roman" w:hAnsi="Times New Roman"/>
          <w:snapToGrid w:val="0"/>
          <w:color w:val="000000"/>
          <w:sz w:val="28"/>
          <w:szCs w:val="28"/>
        </w:rPr>
        <w:t>)-2-амино-1,4,5,6-тетрагидропиримидин-4-ил]-8-[(карбамоиламино)метилиден]-2-метил-3,6,9,12,16-пентаоксо-1,4,7,10,13-пентаазациклогексадекан-5-ил]метил}гексанамида сульфат (1:2) (</w:t>
      </w:r>
      <w:r w:rsidRPr="00430170">
        <w:rPr>
          <w:rFonts w:ascii="Times New Roman" w:hAnsi="Times New Roman"/>
          <w:sz w:val="28"/>
          <w:szCs w:val="28"/>
        </w:rPr>
        <w:t xml:space="preserve">R=OH, </w:t>
      </w:r>
      <w:proofErr w:type="spellStart"/>
      <w:proofErr w:type="gramStart"/>
      <w:r w:rsidRPr="00430170">
        <w:rPr>
          <w:rFonts w:ascii="Times New Roman" w:hAnsi="Times New Roman"/>
          <w:sz w:val="28"/>
          <w:szCs w:val="28"/>
        </w:rPr>
        <w:t>Капреомицин</w:t>
      </w:r>
      <w:proofErr w:type="spellEnd"/>
      <w:r w:rsidRPr="00430170">
        <w:rPr>
          <w:rFonts w:ascii="Times New Roman" w:hAnsi="Times New Roman"/>
          <w:sz w:val="28"/>
          <w:szCs w:val="28"/>
        </w:rPr>
        <w:t xml:space="preserve"> </w:t>
      </w:r>
      <w:r w:rsidRPr="00430170">
        <w:rPr>
          <w:rFonts w:ascii="Times New Roman" w:hAnsi="Times New Roman"/>
          <w:sz w:val="28"/>
          <w:szCs w:val="28"/>
          <w:lang w:val="en-US"/>
        </w:rPr>
        <w:t>IB</w:t>
      </w:r>
      <w:r w:rsidRPr="00430170">
        <w:rPr>
          <w:rFonts w:ascii="Times New Roman" w:hAnsi="Times New Roman"/>
          <w:sz w:val="28"/>
          <w:szCs w:val="28"/>
        </w:rPr>
        <w:t>)</w:t>
      </w:r>
      <w:proofErr w:type="gramEnd"/>
    </w:p>
    <w:bookmarkEnd w:id="0"/>
    <w:bookmarkEnd w:id="1"/>
    <w:p w:rsidR="00CF4299" w:rsidRPr="00430170" w:rsidRDefault="00430170" w:rsidP="00CF4299">
      <w:pPr>
        <w:spacing w:before="240"/>
        <w:ind w:firstLine="425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430170">
        <w:rPr>
          <w:rFonts w:ascii="Times New Roman" w:hAnsi="Times New Roman"/>
          <w:sz w:val="28"/>
          <w:szCs w:val="28"/>
        </w:rPr>
        <w:object w:dxaOrig="6360" w:dyaOrig="4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213.75pt" o:ole="">
            <v:imagedata r:id="rId6" o:title=""/>
          </v:shape>
          <o:OLEObject Type="Embed" ProgID="ChemWindow.Document" ShapeID="_x0000_i1025" DrawAspect="Content" ObjectID="_1636798557" r:id="rId7"/>
        </w:object>
      </w:r>
    </w:p>
    <w:tbl>
      <w:tblPr>
        <w:tblW w:w="19286" w:type="dxa"/>
        <w:tblInd w:w="108" w:type="dxa"/>
        <w:tblLayout w:type="fixed"/>
        <w:tblLook w:val="04A0"/>
      </w:tblPr>
      <w:tblGrid>
        <w:gridCol w:w="993"/>
        <w:gridCol w:w="4394"/>
        <w:gridCol w:w="4397"/>
        <w:gridCol w:w="5105"/>
        <w:gridCol w:w="4397"/>
      </w:tblGrid>
      <w:tr w:rsidR="00430170" w:rsidRPr="00430170" w:rsidTr="00430170">
        <w:trPr>
          <w:gridAfter w:val="2"/>
          <w:wAfter w:w="9502" w:type="dxa"/>
        </w:trPr>
        <w:tc>
          <w:tcPr>
            <w:tcW w:w="993" w:type="dxa"/>
          </w:tcPr>
          <w:p w:rsidR="00430170" w:rsidRPr="00430170" w:rsidRDefault="00430170" w:rsidP="00DC06C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30170">
              <w:rPr>
                <w:rFonts w:ascii="Times New Roman" w:hAnsi="Times New Roman"/>
                <w:sz w:val="28"/>
                <w:szCs w:val="28"/>
              </w:rPr>
              <w:t>R=OH</w:t>
            </w:r>
          </w:p>
        </w:tc>
        <w:tc>
          <w:tcPr>
            <w:tcW w:w="4394" w:type="dxa"/>
          </w:tcPr>
          <w:p w:rsidR="00430170" w:rsidRPr="00430170" w:rsidRDefault="00430170" w:rsidP="0043017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30170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43017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25</w:t>
            </w:r>
            <w:r w:rsidRPr="0043017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43017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44</w:t>
            </w:r>
            <w:r w:rsidRPr="00430170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43017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14</w:t>
            </w:r>
            <w:r w:rsidRPr="0043017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43017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8</w:t>
            </w:r>
            <w:r w:rsidRPr="00430170">
              <w:rPr>
                <w:rFonts w:ascii="Times New Roman" w:hAnsi="Times New Roman"/>
                <w:sz w:val="28"/>
                <w:szCs w:val="28"/>
                <w:lang w:val="en-US"/>
              </w:rPr>
              <w:t>·2H</w:t>
            </w:r>
            <w:r w:rsidRPr="0043017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3017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43017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397" w:type="dxa"/>
            <w:hideMark/>
          </w:tcPr>
          <w:p w:rsidR="00430170" w:rsidRPr="00430170" w:rsidRDefault="00430170" w:rsidP="00430170">
            <w:pPr>
              <w:ind w:left="931"/>
              <w:rPr>
                <w:rFonts w:ascii="Times New Roman" w:hAnsi="Times New Roman"/>
                <w:sz w:val="28"/>
                <w:szCs w:val="28"/>
              </w:rPr>
            </w:pPr>
            <w:r w:rsidRPr="00430170">
              <w:rPr>
                <w:rFonts w:ascii="Times New Roman" w:hAnsi="Times New Roman"/>
                <w:sz w:val="28"/>
                <w:szCs w:val="28"/>
              </w:rPr>
              <w:t>М</w:t>
            </w:r>
            <w:r w:rsidRPr="00430170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430170">
              <w:rPr>
                <w:rFonts w:ascii="Times New Roman" w:hAnsi="Times New Roman"/>
                <w:sz w:val="28"/>
                <w:szCs w:val="28"/>
              </w:rPr>
              <w:t>м</w:t>
            </w:r>
            <w:r w:rsidRPr="00430170">
              <w:rPr>
                <w:rFonts w:ascii="Times New Roman" w:hAnsi="Times New Roman"/>
                <w:sz w:val="28"/>
                <w:szCs w:val="28"/>
                <w:lang w:val="en-US"/>
              </w:rPr>
              <w:t>. 864</w:t>
            </w:r>
            <w:r w:rsidRPr="00430170">
              <w:rPr>
                <w:rFonts w:ascii="Times New Roman" w:hAnsi="Times New Roman"/>
                <w:sz w:val="28"/>
                <w:szCs w:val="28"/>
              </w:rPr>
              <w:t>,</w:t>
            </w:r>
            <w:r w:rsidRPr="0043017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9 </w:t>
            </w:r>
          </w:p>
        </w:tc>
      </w:tr>
      <w:tr w:rsidR="00430170" w:rsidRPr="00430170" w:rsidTr="00430170">
        <w:tc>
          <w:tcPr>
            <w:tcW w:w="993" w:type="dxa"/>
          </w:tcPr>
          <w:p w:rsidR="00430170" w:rsidRPr="00430170" w:rsidRDefault="00430170" w:rsidP="00DC06C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30170">
              <w:rPr>
                <w:rFonts w:ascii="Times New Roman" w:hAnsi="Times New Roman"/>
                <w:sz w:val="28"/>
                <w:szCs w:val="28"/>
                <w:lang w:val="en-US"/>
              </w:rPr>
              <w:t>R=H</w:t>
            </w:r>
          </w:p>
        </w:tc>
        <w:tc>
          <w:tcPr>
            <w:tcW w:w="4394" w:type="dxa"/>
          </w:tcPr>
          <w:p w:rsidR="00430170" w:rsidRPr="00430170" w:rsidRDefault="00430170" w:rsidP="0043017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30170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43017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25</w:t>
            </w:r>
            <w:r w:rsidRPr="0043017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43017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44</w:t>
            </w:r>
            <w:r w:rsidRPr="00430170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43017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14</w:t>
            </w:r>
            <w:r w:rsidRPr="0043017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43017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7</w:t>
            </w:r>
            <w:r w:rsidRPr="00430170">
              <w:rPr>
                <w:rFonts w:ascii="Times New Roman" w:hAnsi="Times New Roman"/>
                <w:sz w:val="28"/>
                <w:szCs w:val="28"/>
                <w:lang w:val="en-US"/>
              </w:rPr>
              <w:t>·2H</w:t>
            </w:r>
            <w:r w:rsidRPr="0043017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3017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43017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9502" w:type="dxa"/>
            <w:gridSpan w:val="2"/>
          </w:tcPr>
          <w:p w:rsidR="00430170" w:rsidRPr="00430170" w:rsidRDefault="00430170" w:rsidP="00430170">
            <w:pPr>
              <w:ind w:left="931"/>
              <w:rPr>
                <w:rFonts w:ascii="Times New Roman" w:hAnsi="Times New Roman"/>
                <w:sz w:val="28"/>
                <w:szCs w:val="28"/>
              </w:rPr>
            </w:pPr>
            <w:r w:rsidRPr="00430170">
              <w:rPr>
                <w:rFonts w:ascii="Times New Roman" w:hAnsi="Times New Roman"/>
                <w:sz w:val="28"/>
                <w:szCs w:val="28"/>
              </w:rPr>
              <w:t>М</w:t>
            </w:r>
            <w:r w:rsidRPr="00430170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430170">
              <w:rPr>
                <w:rFonts w:ascii="Times New Roman" w:hAnsi="Times New Roman"/>
                <w:sz w:val="28"/>
                <w:szCs w:val="28"/>
              </w:rPr>
              <w:t>м</w:t>
            </w:r>
            <w:r w:rsidRPr="0043017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430170">
              <w:rPr>
                <w:rFonts w:ascii="Times New Roman" w:hAnsi="Times New Roman"/>
                <w:sz w:val="28"/>
                <w:szCs w:val="28"/>
              </w:rPr>
              <w:t>848,9</w:t>
            </w:r>
          </w:p>
        </w:tc>
        <w:tc>
          <w:tcPr>
            <w:tcW w:w="4397" w:type="dxa"/>
          </w:tcPr>
          <w:p w:rsidR="00430170" w:rsidRPr="00430170" w:rsidRDefault="00430170">
            <w:pPr>
              <w:ind w:left="885"/>
              <w:jc w:val="right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61256E" w:rsidRPr="00430170" w:rsidRDefault="0061256E" w:rsidP="0061256E">
      <w:pPr>
        <w:ind w:firstLine="709"/>
        <w:rPr>
          <w:rFonts w:ascii="Times New Roman" w:hAnsi="Times New Roman"/>
          <w:sz w:val="28"/>
          <w:szCs w:val="28"/>
        </w:rPr>
      </w:pPr>
      <w:r w:rsidRPr="00430170">
        <w:rPr>
          <w:rFonts w:ascii="Times New Roman" w:hAnsi="Times New Roman"/>
          <w:sz w:val="28"/>
          <w:szCs w:val="28"/>
          <w:lang w:val="en-US"/>
        </w:rPr>
        <w:t>C</w:t>
      </w:r>
      <w:r w:rsidRPr="00430170">
        <w:rPr>
          <w:rFonts w:ascii="Times New Roman" w:hAnsi="Times New Roman"/>
          <w:sz w:val="28"/>
          <w:szCs w:val="28"/>
        </w:rPr>
        <w:t>одержит не менее 7</w:t>
      </w:r>
      <w:r w:rsidR="00017BEC">
        <w:rPr>
          <w:rFonts w:ascii="Times New Roman" w:hAnsi="Times New Roman"/>
          <w:sz w:val="28"/>
          <w:szCs w:val="28"/>
        </w:rPr>
        <w:t>0</w:t>
      </w:r>
      <w:r w:rsidR="00C442DE">
        <w:rPr>
          <w:rFonts w:ascii="Times New Roman" w:hAnsi="Times New Roman"/>
          <w:sz w:val="28"/>
          <w:szCs w:val="28"/>
        </w:rPr>
        <w:t>0</w:t>
      </w:r>
      <w:r w:rsidR="00017BEC">
        <w:rPr>
          <w:rFonts w:ascii="Times New Roman" w:hAnsi="Times New Roman"/>
          <w:sz w:val="28"/>
          <w:szCs w:val="28"/>
        </w:rPr>
        <w:t xml:space="preserve"> мкг и не более 1050 мкг </w:t>
      </w:r>
      <w:proofErr w:type="spellStart"/>
      <w:r w:rsidRPr="00430170">
        <w:rPr>
          <w:rFonts w:ascii="Times New Roman" w:hAnsi="Times New Roman"/>
          <w:sz w:val="28"/>
          <w:szCs w:val="28"/>
        </w:rPr>
        <w:t>капреомицина</w:t>
      </w:r>
      <w:proofErr w:type="spellEnd"/>
      <w:r w:rsidRPr="00430170">
        <w:rPr>
          <w:rFonts w:ascii="Times New Roman" w:hAnsi="Times New Roman"/>
          <w:sz w:val="28"/>
          <w:szCs w:val="28"/>
        </w:rPr>
        <w:t xml:space="preserve"> </w:t>
      </w:r>
      <w:r w:rsidR="00430170" w:rsidRPr="00430170">
        <w:rPr>
          <w:rFonts w:ascii="Times New Roman" w:hAnsi="Times New Roman"/>
          <w:sz w:val="28"/>
          <w:szCs w:val="28"/>
          <w:lang w:val="en-US"/>
        </w:rPr>
        <w:t>C</w:t>
      </w:r>
      <w:r w:rsidR="00430170" w:rsidRPr="00DC06C2">
        <w:rPr>
          <w:rFonts w:ascii="Times New Roman" w:hAnsi="Times New Roman"/>
          <w:sz w:val="28"/>
          <w:szCs w:val="28"/>
          <w:vertAlign w:val="subscript"/>
        </w:rPr>
        <w:t>25</w:t>
      </w:r>
      <w:r w:rsidR="00430170" w:rsidRPr="00430170">
        <w:rPr>
          <w:rFonts w:ascii="Times New Roman" w:hAnsi="Times New Roman"/>
          <w:sz w:val="28"/>
          <w:szCs w:val="28"/>
          <w:lang w:val="en-US"/>
        </w:rPr>
        <w:t>H</w:t>
      </w:r>
      <w:r w:rsidR="00430170" w:rsidRPr="00DC06C2">
        <w:rPr>
          <w:rFonts w:ascii="Times New Roman" w:hAnsi="Times New Roman"/>
          <w:sz w:val="28"/>
          <w:szCs w:val="28"/>
          <w:vertAlign w:val="subscript"/>
        </w:rPr>
        <w:t>44</w:t>
      </w:r>
      <w:r w:rsidR="00430170" w:rsidRPr="00430170">
        <w:rPr>
          <w:rFonts w:ascii="Times New Roman" w:hAnsi="Times New Roman"/>
          <w:sz w:val="28"/>
          <w:szCs w:val="28"/>
          <w:lang w:val="en-US"/>
        </w:rPr>
        <w:t>N</w:t>
      </w:r>
      <w:r w:rsidR="00430170" w:rsidRPr="00DC06C2">
        <w:rPr>
          <w:rFonts w:ascii="Times New Roman" w:hAnsi="Times New Roman"/>
          <w:sz w:val="28"/>
          <w:szCs w:val="28"/>
          <w:vertAlign w:val="subscript"/>
        </w:rPr>
        <w:t>14</w:t>
      </w:r>
      <w:r w:rsidR="00430170" w:rsidRPr="00430170">
        <w:rPr>
          <w:rFonts w:ascii="Times New Roman" w:hAnsi="Times New Roman"/>
          <w:sz w:val="28"/>
          <w:szCs w:val="28"/>
          <w:lang w:val="en-US"/>
        </w:rPr>
        <w:t>O</w:t>
      </w:r>
      <w:r w:rsidR="00430170" w:rsidRPr="00DC06C2">
        <w:rPr>
          <w:rFonts w:ascii="Times New Roman" w:hAnsi="Times New Roman"/>
          <w:sz w:val="28"/>
          <w:szCs w:val="28"/>
          <w:vertAlign w:val="subscript"/>
        </w:rPr>
        <w:t>8</w:t>
      </w:r>
      <w:r w:rsidRPr="00430170">
        <w:rPr>
          <w:rFonts w:ascii="Times New Roman" w:hAnsi="Times New Roman"/>
          <w:sz w:val="28"/>
          <w:szCs w:val="28"/>
        </w:rPr>
        <w:t xml:space="preserve"> на 1</w:t>
      </w:r>
      <w:r w:rsidR="004060ED">
        <w:rPr>
          <w:rFonts w:ascii="Times New Roman" w:hAnsi="Times New Roman"/>
          <w:sz w:val="28"/>
          <w:szCs w:val="28"/>
        </w:rPr>
        <w:t> </w:t>
      </w:r>
      <w:r w:rsidRPr="00430170">
        <w:rPr>
          <w:rFonts w:ascii="Times New Roman" w:hAnsi="Times New Roman"/>
          <w:sz w:val="28"/>
          <w:szCs w:val="28"/>
        </w:rPr>
        <w:t>мг субстанции в пересчёте на сухое вещество.</w:t>
      </w:r>
    </w:p>
    <w:p w:rsidR="00CF4299" w:rsidRDefault="00CF4299" w:rsidP="00CF4299">
      <w:pPr>
        <w:pStyle w:val="BodyText1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060ED" w:rsidRDefault="00CF4299" w:rsidP="00A7686E">
      <w:pPr>
        <w:pStyle w:val="a6"/>
        <w:tabs>
          <w:tab w:val="left" w:pos="4962"/>
        </w:tabs>
        <w:spacing w:after="0" w:line="360" w:lineRule="auto"/>
        <w:ind w:firstLine="709"/>
        <w:jc w:val="both"/>
        <w:rPr>
          <w:rFonts w:ascii="Calibri" w:hAnsi="Calibri"/>
          <w:sz w:val="28"/>
          <w:szCs w:val="28"/>
          <w:lang w:val="ru-RU"/>
        </w:rPr>
      </w:pPr>
      <w:r w:rsidRPr="0061256E">
        <w:rPr>
          <w:rFonts w:ascii="Times New Roman" w:hAnsi="Times New Roman"/>
          <w:b/>
          <w:sz w:val="28"/>
          <w:szCs w:val="28"/>
          <w:lang w:val="ru-RU"/>
        </w:rPr>
        <w:t>Описание.</w:t>
      </w:r>
      <w:r w:rsidRPr="006D1F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256E" w:rsidRPr="0061256E">
        <w:rPr>
          <w:sz w:val="28"/>
          <w:szCs w:val="28"/>
          <w:lang w:val="ru-RU"/>
        </w:rPr>
        <w:t>Белый или почти белый порошок.</w:t>
      </w:r>
    </w:p>
    <w:p w:rsidR="0061256E" w:rsidRPr="004060ED" w:rsidRDefault="0061256E" w:rsidP="00A7686E">
      <w:pPr>
        <w:pStyle w:val="a6"/>
        <w:tabs>
          <w:tab w:val="left" w:pos="4962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61256E">
        <w:rPr>
          <w:sz w:val="28"/>
          <w:szCs w:val="28"/>
          <w:lang w:val="ru-RU"/>
        </w:rPr>
        <w:t>*Гигроскопичен.</w:t>
      </w:r>
    </w:p>
    <w:p w:rsidR="00CF4299" w:rsidRPr="00491C53" w:rsidRDefault="00CF4299" w:rsidP="00A7686E">
      <w:pPr>
        <w:pStyle w:val="a6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91C53">
        <w:rPr>
          <w:rFonts w:ascii="Times New Roman" w:hAnsi="Times New Roman"/>
          <w:b/>
          <w:sz w:val="28"/>
          <w:szCs w:val="28"/>
          <w:lang w:val="ru-RU"/>
        </w:rPr>
        <w:lastRenderedPageBreak/>
        <w:t>Растворимость.</w:t>
      </w:r>
      <w:r w:rsidRPr="00491C5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674E" w:rsidRPr="00491C53">
        <w:rPr>
          <w:rFonts w:ascii="Times New Roman" w:hAnsi="Times New Roman"/>
          <w:sz w:val="28"/>
          <w:szCs w:val="28"/>
          <w:lang w:val="ru-RU"/>
        </w:rPr>
        <w:t>Легко растворим</w:t>
      </w:r>
      <w:r w:rsidR="00491C53" w:rsidRPr="00491C5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674E" w:rsidRPr="00491C53">
        <w:rPr>
          <w:rFonts w:ascii="Times New Roman" w:hAnsi="Times New Roman"/>
          <w:sz w:val="28"/>
          <w:szCs w:val="28"/>
          <w:lang w:val="ru-RU"/>
        </w:rPr>
        <w:t xml:space="preserve">в воде, практически </w:t>
      </w:r>
      <w:proofErr w:type="gramStart"/>
      <w:r w:rsidR="00B2674E" w:rsidRPr="00491C53">
        <w:rPr>
          <w:rFonts w:ascii="Times New Roman" w:hAnsi="Times New Roman"/>
          <w:sz w:val="28"/>
          <w:szCs w:val="28"/>
          <w:lang w:val="ru-RU"/>
        </w:rPr>
        <w:t>нерастворим</w:t>
      </w:r>
      <w:proofErr w:type="gramEnd"/>
      <w:r w:rsidR="00B2674E" w:rsidRPr="00491C53">
        <w:rPr>
          <w:rFonts w:ascii="Times New Roman" w:hAnsi="Times New Roman"/>
          <w:sz w:val="28"/>
          <w:szCs w:val="28"/>
          <w:lang w:val="ru-RU"/>
        </w:rPr>
        <w:t xml:space="preserve"> в спирте 96% и хлороформе</w:t>
      </w:r>
      <w:r w:rsidR="004060ED">
        <w:rPr>
          <w:rFonts w:ascii="Times New Roman" w:hAnsi="Times New Roman"/>
          <w:sz w:val="28"/>
          <w:szCs w:val="28"/>
          <w:lang w:val="ru-RU"/>
        </w:rPr>
        <w:t>.</w:t>
      </w:r>
    </w:p>
    <w:p w:rsidR="00CF4299" w:rsidRPr="006D1FF2" w:rsidRDefault="00CF4299" w:rsidP="00A7686E">
      <w:pPr>
        <w:pStyle w:val="a6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Подлинность</w:t>
      </w:r>
    </w:p>
    <w:p w:rsidR="00491C53" w:rsidRPr="003E3FC4" w:rsidRDefault="00491C53" w:rsidP="00B71AA5">
      <w:pPr>
        <w:pStyle w:val="a6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A5C23">
        <w:rPr>
          <w:rFonts w:ascii="Times New Roman" w:hAnsi="Times New Roman"/>
          <w:i/>
          <w:color w:val="000000"/>
          <w:sz w:val="28"/>
          <w:szCs w:val="28"/>
          <w:lang w:val="ru-RU"/>
        </w:rPr>
        <w:t>1.</w:t>
      </w:r>
      <w:r w:rsidR="004060ED">
        <w:rPr>
          <w:rFonts w:ascii="Times New Roman" w:hAnsi="Times New Roman"/>
          <w:i/>
          <w:color w:val="000000"/>
          <w:sz w:val="28"/>
          <w:szCs w:val="28"/>
          <w:lang w:val="ru-RU"/>
        </w:rPr>
        <w:t> </w:t>
      </w:r>
      <w:proofErr w:type="gramStart"/>
      <w:r w:rsidRPr="001A5C23">
        <w:rPr>
          <w:rFonts w:ascii="Times New Roman" w:hAnsi="Times New Roman"/>
          <w:i/>
          <w:color w:val="000000"/>
          <w:sz w:val="28"/>
          <w:szCs w:val="28"/>
          <w:lang w:val="ru-RU"/>
        </w:rPr>
        <w:t>Спектрофотометрия</w:t>
      </w:r>
      <w:r w:rsidRPr="001A5C23">
        <w:rPr>
          <w:rFonts w:ascii="Times New Roman" w:hAnsi="Times New Roman"/>
          <w:color w:val="000000"/>
          <w:sz w:val="28"/>
          <w:szCs w:val="28"/>
          <w:lang w:val="ru-RU"/>
        </w:rPr>
        <w:t xml:space="preserve"> (ОФС «Спектрофотометрия в ультрафиолетовой и видимой областях»).</w:t>
      </w:r>
      <w:proofErr w:type="gramEnd"/>
      <w:r w:rsidR="004060E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8723DF" w:rsidRPr="004060ED">
        <w:rPr>
          <w:rFonts w:ascii="Times New Roman" w:hAnsi="Times New Roman"/>
          <w:color w:val="000000"/>
          <w:sz w:val="28"/>
          <w:szCs w:val="28"/>
          <w:lang w:val="ru-RU"/>
        </w:rPr>
        <w:t>Спектр поглощения 0,004</w:t>
      </w:r>
      <w:r w:rsidR="008723DF" w:rsidRPr="001A5C23">
        <w:rPr>
          <w:rFonts w:ascii="Times New Roman" w:hAnsi="Times New Roman"/>
          <w:color w:val="000000"/>
          <w:sz w:val="28"/>
          <w:szCs w:val="28"/>
        </w:rPr>
        <w:t> </w:t>
      </w:r>
      <w:r w:rsidR="008723DF" w:rsidRPr="004060ED">
        <w:rPr>
          <w:rFonts w:ascii="Times New Roman" w:hAnsi="Times New Roman"/>
          <w:color w:val="000000"/>
          <w:sz w:val="28"/>
          <w:szCs w:val="28"/>
          <w:lang w:val="ru-RU"/>
        </w:rPr>
        <w:t xml:space="preserve">% раствора субстанции </w:t>
      </w:r>
      <w:proofErr w:type="gramStart"/>
      <w:r w:rsidR="008723DF" w:rsidRPr="004060ED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proofErr w:type="gramEnd"/>
      <w:r w:rsidR="008723DF" w:rsidRPr="004060E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8723DF" w:rsidRPr="004060ED">
        <w:rPr>
          <w:rFonts w:ascii="Times New Roman" w:hAnsi="Times New Roman"/>
          <w:sz w:val="28"/>
          <w:szCs w:val="28"/>
          <w:lang w:val="ru-RU"/>
        </w:rPr>
        <w:t>хлористоводородной</w:t>
      </w:r>
      <w:proofErr w:type="gramEnd"/>
      <w:r w:rsidR="008723DF" w:rsidRPr="004060ED">
        <w:rPr>
          <w:rFonts w:ascii="Times New Roman" w:hAnsi="Times New Roman"/>
          <w:sz w:val="28"/>
          <w:szCs w:val="28"/>
          <w:lang w:val="ru-RU"/>
        </w:rPr>
        <w:t xml:space="preserve"> кислоты растворе 0,1</w:t>
      </w:r>
      <w:r w:rsidR="008723DF" w:rsidRPr="001A5C23">
        <w:rPr>
          <w:rFonts w:ascii="Times New Roman" w:hAnsi="Times New Roman"/>
          <w:sz w:val="28"/>
          <w:szCs w:val="28"/>
        </w:rPr>
        <w:t> </w:t>
      </w:r>
      <w:r w:rsidR="008723DF" w:rsidRPr="004060ED">
        <w:rPr>
          <w:rFonts w:ascii="Times New Roman" w:hAnsi="Times New Roman"/>
          <w:sz w:val="28"/>
          <w:szCs w:val="28"/>
          <w:lang w:val="ru-RU"/>
        </w:rPr>
        <w:t>М</w:t>
      </w:r>
      <w:r w:rsidR="008723DF" w:rsidRPr="004060ED">
        <w:rPr>
          <w:rFonts w:ascii="Times New Roman" w:hAnsi="Times New Roman"/>
          <w:color w:val="000000"/>
          <w:sz w:val="28"/>
          <w:szCs w:val="28"/>
          <w:lang w:val="ru-RU"/>
        </w:rPr>
        <w:t xml:space="preserve"> в области длин волн от 230</w:t>
      </w:r>
      <w:r w:rsidR="008723DF" w:rsidRPr="001A5C23">
        <w:rPr>
          <w:rFonts w:ascii="Times New Roman" w:hAnsi="Times New Roman"/>
          <w:color w:val="000000"/>
          <w:sz w:val="28"/>
          <w:szCs w:val="28"/>
        </w:rPr>
        <w:t> </w:t>
      </w:r>
      <w:r w:rsidR="008723DF" w:rsidRPr="004060ED">
        <w:rPr>
          <w:rFonts w:ascii="Times New Roman" w:hAnsi="Times New Roman"/>
          <w:color w:val="000000"/>
          <w:sz w:val="28"/>
          <w:szCs w:val="28"/>
          <w:lang w:val="ru-RU"/>
        </w:rPr>
        <w:t>нм до 350</w:t>
      </w:r>
      <w:r w:rsidR="008723DF" w:rsidRPr="001A5C23">
        <w:rPr>
          <w:rFonts w:ascii="Times New Roman" w:hAnsi="Times New Roman"/>
          <w:color w:val="000000"/>
          <w:sz w:val="28"/>
          <w:szCs w:val="28"/>
        </w:rPr>
        <w:t> </w:t>
      </w:r>
      <w:r w:rsidR="008723DF" w:rsidRPr="004060ED">
        <w:rPr>
          <w:rFonts w:ascii="Times New Roman" w:hAnsi="Times New Roman"/>
          <w:color w:val="000000"/>
          <w:sz w:val="28"/>
          <w:szCs w:val="28"/>
          <w:lang w:val="ru-RU"/>
        </w:rPr>
        <w:t>нм должен иметь максимум при 268</w:t>
      </w:r>
      <w:r w:rsidR="001A5C23">
        <w:rPr>
          <w:rFonts w:ascii="Times New Roman" w:hAnsi="Times New Roman"/>
          <w:color w:val="000000"/>
          <w:sz w:val="28"/>
          <w:szCs w:val="28"/>
        </w:rPr>
        <w:t> </w:t>
      </w:r>
      <w:r w:rsidR="001A5C23" w:rsidRPr="004060ED">
        <w:rPr>
          <w:rFonts w:ascii="Times New Roman" w:hAnsi="Times New Roman"/>
          <w:color w:val="000000"/>
          <w:sz w:val="28"/>
          <w:szCs w:val="28"/>
          <w:lang w:val="ru-RU"/>
        </w:rPr>
        <w:t>нм</w:t>
      </w:r>
      <w:r w:rsidR="008723DF" w:rsidRPr="004060ED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8723DF" w:rsidRPr="00B71AA5">
        <w:rPr>
          <w:rFonts w:ascii="Times New Roman" w:hAnsi="Times New Roman"/>
          <w:color w:val="000000"/>
          <w:sz w:val="28"/>
          <w:szCs w:val="28"/>
          <w:lang w:val="ru-RU"/>
        </w:rPr>
        <w:t>оптическая плотность около</w:t>
      </w:r>
      <w:r w:rsidR="001A5C23" w:rsidRPr="00B71AA5">
        <w:rPr>
          <w:rFonts w:ascii="Times New Roman" w:hAnsi="Times New Roman"/>
          <w:color w:val="000000"/>
          <w:sz w:val="28"/>
          <w:szCs w:val="28"/>
        </w:rPr>
        <w:t> </w:t>
      </w:r>
      <w:r w:rsidR="008723DF" w:rsidRPr="00B71AA5">
        <w:rPr>
          <w:rFonts w:ascii="Times New Roman" w:hAnsi="Times New Roman"/>
          <w:color w:val="000000"/>
          <w:sz w:val="28"/>
          <w:szCs w:val="28"/>
          <w:lang w:val="ru-RU"/>
        </w:rPr>
        <w:t>1,2.</w:t>
      </w:r>
      <w:r w:rsidR="008723DF" w:rsidRPr="004060E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1A5C23" w:rsidRPr="003E3FC4" w:rsidRDefault="001A5C23" w:rsidP="00B71AA5">
      <w:pPr>
        <w:pStyle w:val="a6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A5C23">
        <w:rPr>
          <w:rFonts w:ascii="Times New Roman" w:hAnsi="Times New Roman"/>
          <w:i/>
          <w:color w:val="000000"/>
          <w:sz w:val="28"/>
          <w:szCs w:val="28"/>
          <w:lang w:val="ru-RU"/>
        </w:rPr>
        <w:t>2.</w:t>
      </w:r>
      <w:r w:rsidR="004060ED">
        <w:rPr>
          <w:rFonts w:ascii="Times New Roman" w:hAnsi="Times New Roman"/>
          <w:i/>
          <w:color w:val="000000"/>
          <w:sz w:val="28"/>
          <w:szCs w:val="28"/>
          <w:lang w:val="ru-RU"/>
        </w:rPr>
        <w:t> </w:t>
      </w:r>
      <w:proofErr w:type="gramStart"/>
      <w:r w:rsidRPr="001A5C23">
        <w:rPr>
          <w:rFonts w:ascii="Times New Roman" w:hAnsi="Times New Roman"/>
          <w:i/>
          <w:color w:val="000000"/>
          <w:sz w:val="28"/>
          <w:szCs w:val="28"/>
          <w:lang w:val="ru-RU"/>
        </w:rPr>
        <w:t>Спектрофотометрия</w:t>
      </w:r>
      <w:r w:rsidRPr="001A5C23">
        <w:rPr>
          <w:rFonts w:ascii="Times New Roman" w:hAnsi="Times New Roman"/>
          <w:color w:val="000000"/>
          <w:sz w:val="28"/>
          <w:szCs w:val="28"/>
          <w:lang w:val="ru-RU"/>
        </w:rPr>
        <w:t xml:space="preserve"> (ОФС «Спектрофотометрия в ультрафиолетовой и видимой областях»).</w:t>
      </w:r>
      <w:proofErr w:type="gramEnd"/>
      <w:r w:rsidR="004060E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060ED">
        <w:rPr>
          <w:rFonts w:ascii="Times New Roman" w:hAnsi="Times New Roman"/>
          <w:color w:val="000000"/>
          <w:sz w:val="28"/>
          <w:szCs w:val="28"/>
          <w:lang w:val="ru-RU"/>
        </w:rPr>
        <w:t>Спектр поглощения 0,004</w:t>
      </w:r>
      <w:r w:rsidRPr="001A5C23">
        <w:rPr>
          <w:rFonts w:ascii="Times New Roman" w:hAnsi="Times New Roman"/>
          <w:color w:val="000000"/>
          <w:sz w:val="28"/>
          <w:szCs w:val="28"/>
        </w:rPr>
        <w:t> </w:t>
      </w:r>
      <w:r w:rsidRPr="004060ED">
        <w:rPr>
          <w:rFonts w:ascii="Times New Roman" w:hAnsi="Times New Roman"/>
          <w:color w:val="000000"/>
          <w:sz w:val="28"/>
          <w:szCs w:val="28"/>
          <w:lang w:val="ru-RU"/>
        </w:rPr>
        <w:t xml:space="preserve">% раствора субстанции </w:t>
      </w:r>
      <w:proofErr w:type="gramStart"/>
      <w:r w:rsidRPr="004060ED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proofErr w:type="gramEnd"/>
      <w:r w:rsidRPr="004060E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4060ED">
        <w:rPr>
          <w:rFonts w:ascii="Times New Roman" w:hAnsi="Times New Roman"/>
          <w:sz w:val="28"/>
          <w:szCs w:val="28"/>
          <w:lang w:val="ru-RU"/>
        </w:rPr>
        <w:t>натрия</w:t>
      </w:r>
      <w:proofErr w:type="gramEnd"/>
      <w:r w:rsidRPr="004060ED">
        <w:rPr>
          <w:rFonts w:ascii="Times New Roman" w:hAnsi="Times New Roman"/>
          <w:sz w:val="28"/>
          <w:szCs w:val="28"/>
          <w:lang w:val="ru-RU"/>
        </w:rPr>
        <w:t xml:space="preserve"> гидроксида растворе 0,1</w:t>
      </w:r>
      <w:r w:rsidRPr="001A5C23">
        <w:rPr>
          <w:rFonts w:ascii="Times New Roman" w:hAnsi="Times New Roman"/>
          <w:sz w:val="28"/>
          <w:szCs w:val="28"/>
        </w:rPr>
        <w:t> </w:t>
      </w:r>
      <w:r w:rsidRPr="004060ED">
        <w:rPr>
          <w:rFonts w:ascii="Times New Roman" w:hAnsi="Times New Roman"/>
          <w:sz w:val="28"/>
          <w:szCs w:val="28"/>
          <w:lang w:val="ru-RU"/>
        </w:rPr>
        <w:t>М</w:t>
      </w:r>
      <w:r w:rsidRPr="004060ED">
        <w:rPr>
          <w:rFonts w:ascii="Times New Roman" w:hAnsi="Times New Roman"/>
          <w:color w:val="000000"/>
          <w:sz w:val="28"/>
          <w:szCs w:val="28"/>
          <w:lang w:val="ru-RU"/>
        </w:rPr>
        <w:t xml:space="preserve"> в области длин волн от 230</w:t>
      </w:r>
      <w:r w:rsidRPr="001A5C23">
        <w:rPr>
          <w:rFonts w:ascii="Times New Roman" w:hAnsi="Times New Roman"/>
          <w:color w:val="000000"/>
          <w:sz w:val="28"/>
          <w:szCs w:val="28"/>
        </w:rPr>
        <w:t> </w:t>
      </w:r>
      <w:r w:rsidRPr="004060ED">
        <w:rPr>
          <w:rFonts w:ascii="Times New Roman" w:hAnsi="Times New Roman"/>
          <w:color w:val="000000"/>
          <w:sz w:val="28"/>
          <w:szCs w:val="28"/>
          <w:lang w:val="ru-RU"/>
        </w:rPr>
        <w:t>нм до 350</w:t>
      </w:r>
      <w:r w:rsidRPr="001A5C23">
        <w:rPr>
          <w:rFonts w:ascii="Times New Roman" w:hAnsi="Times New Roman"/>
          <w:color w:val="000000"/>
          <w:sz w:val="28"/>
          <w:szCs w:val="28"/>
        </w:rPr>
        <w:t> </w:t>
      </w:r>
      <w:r w:rsidRPr="004060ED">
        <w:rPr>
          <w:rFonts w:ascii="Times New Roman" w:hAnsi="Times New Roman"/>
          <w:color w:val="000000"/>
          <w:sz w:val="28"/>
          <w:szCs w:val="28"/>
          <w:lang w:val="ru-RU"/>
        </w:rPr>
        <w:t>нм должен иметь максимум при 287</w:t>
      </w:r>
      <w:r w:rsidRPr="001A5C23">
        <w:rPr>
          <w:rFonts w:ascii="Times New Roman" w:hAnsi="Times New Roman"/>
          <w:color w:val="000000"/>
          <w:sz w:val="28"/>
          <w:szCs w:val="28"/>
        </w:rPr>
        <w:t> </w:t>
      </w:r>
      <w:r w:rsidRPr="004060ED">
        <w:rPr>
          <w:rFonts w:ascii="Times New Roman" w:hAnsi="Times New Roman"/>
          <w:color w:val="000000"/>
          <w:sz w:val="28"/>
          <w:szCs w:val="28"/>
          <w:lang w:val="ru-RU"/>
        </w:rPr>
        <w:t xml:space="preserve">нм, </w:t>
      </w:r>
      <w:r w:rsidRPr="00B71AA5">
        <w:rPr>
          <w:rFonts w:ascii="Times New Roman" w:hAnsi="Times New Roman"/>
          <w:color w:val="000000"/>
          <w:sz w:val="28"/>
          <w:szCs w:val="28"/>
          <w:lang w:val="ru-RU"/>
        </w:rPr>
        <w:t>оптическая плотность около 0,8.</w:t>
      </w:r>
      <w:r w:rsidRPr="004060E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5812BE" w:rsidRPr="00F02B88" w:rsidRDefault="001A5C23" w:rsidP="005812BE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</w:t>
      </w:r>
      <w:r w:rsidR="005812BE" w:rsidRPr="00B50D34">
        <w:rPr>
          <w:rFonts w:ascii="Times New Roman" w:hAnsi="Times New Roman"/>
          <w:i/>
          <w:sz w:val="28"/>
          <w:szCs w:val="28"/>
        </w:rPr>
        <w:t>.</w:t>
      </w:r>
      <w:r w:rsidR="005812BE" w:rsidRPr="00B50D34">
        <w:rPr>
          <w:rFonts w:ascii="Times New Roman" w:hAnsi="Times New Roman"/>
          <w:i/>
          <w:color w:val="000000"/>
          <w:sz w:val="28"/>
          <w:szCs w:val="28"/>
        </w:rPr>
        <w:t xml:space="preserve"> ВЭЖХ. </w:t>
      </w:r>
      <w:r w:rsidR="005812BE" w:rsidRPr="00B50D34">
        <w:rPr>
          <w:rFonts w:ascii="Times New Roman" w:hAnsi="Times New Roman"/>
          <w:color w:val="000000"/>
          <w:sz w:val="28"/>
          <w:szCs w:val="28"/>
        </w:rPr>
        <w:t>Время удерживания</w:t>
      </w:r>
      <w:r w:rsidR="005812BE" w:rsidRPr="00A34B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1FF2" w:rsidRPr="00A34B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</w:t>
      </w:r>
      <w:r w:rsidR="006D1F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ых</w:t>
      </w:r>
      <w:r w:rsidR="006D1FF2" w:rsidRPr="00A34B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11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пиков</w:t>
      </w:r>
      <w:r w:rsidR="005812BE" w:rsidRPr="00A34B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хроматограмме испытуемого раствора должно соответствовать времени удерживания </w:t>
      </w:r>
      <w:r w:rsidR="00B11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пиков</w:t>
      </w:r>
      <w:r w:rsidR="00DB56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B56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капреомицина</w:t>
      </w:r>
      <w:proofErr w:type="spellEnd"/>
      <w:r w:rsidR="00DB56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812BE" w:rsidRPr="00A34B89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="005812BE" w:rsidRPr="00A34B89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="005812BE" w:rsidRPr="00A34B89">
        <w:rPr>
          <w:rFonts w:ascii="Times New Roman" w:hAnsi="Times New Roman"/>
          <w:color w:val="000000"/>
          <w:sz w:val="28"/>
          <w:szCs w:val="28"/>
        </w:rPr>
        <w:t xml:space="preserve"> раствора </w:t>
      </w:r>
      <w:r w:rsidR="00DB56C6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капреомицина </w:t>
      </w:r>
      <w:r w:rsidR="00DB56C6" w:rsidRPr="00F02B88">
        <w:rPr>
          <w:rFonts w:ascii="Times New Roman" w:hAnsi="Times New Roman"/>
          <w:color w:val="000000"/>
          <w:sz w:val="28"/>
          <w:szCs w:val="28"/>
        </w:rPr>
        <w:t>сульфата</w:t>
      </w:r>
      <w:r w:rsidR="005812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12BE" w:rsidRPr="000F2888">
        <w:rPr>
          <w:rFonts w:ascii="Times New Roman" w:hAnsi="Times New Roman"/>
          <w:color w:val="000000"/>
          <w:sz w:val="28"/>
          <w:szCs w:val="28"/>
        </w:rPr>
        <w:t>(раздел «</w:t>
      </w:r>
      <w:proofErr w:type="spellStart"/>
      <w:r w:rsidR="00F02B88" w:rsidRPr="00F02B88">
        <w:rPr>
          <w:rFonts w:ascii="Times New Roman" w:hAnsi="Times New Roman"/>
          <w:sz w:val="28"/>
          <w:szCs w:val="28"/>
        </w:rPr>
        <w:t>Капреомицин</w:t>
      </w:r>
      <w:proofErr w:type="spellEnd"/>
      <w:r w:rsidR="00F02B88" w:rsidRPr="00F02B88">
        <w:rPr>
          <w:rFonts w:ascii="Times New Roman" w:hAnsi="Times New Roman"/>
          <w:sz w:val="28"/>
          <w:szCs w:val="28"/>
        </w:rPr>
        <w:t xml:space="preserve"> I</w:t>
      </w:r>
      <w:r w:rsidR="005812BE" w:rsidRPr="00F02B88">
        <w:rPr>
          <w:rFonts w:ascii="Times New Roman" w:hAnsi="Times New Roman"/>
          <w:color w:val="000000"/>
          <w:sz w:val="28"/>
          <w:szCs w:val="28"/>
        </w:rPr>
        <w:t>»).</w:t>
      </w:r>
    </w:p>
    <w:p w:rsidR="00CF4299" w:rsidRDefault="001A5C23" w:rsidP="00CF4299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4</w:t>
      </w:r>
      <w:r w:rsidR="00CF4299">
        <w:rPr>
          <w:rFonts w:ascii="Times New Roman" w:hAnsi="Times New Roman"/>
          <w:i/>
          <w:color w:val="000000"/>
          <w:sz w:val="28"/>
          <w:szCs w:val="28"/>
        </w:rPr>
        <w:t>.</w:t>
      </w:r>
      <w:r w:rsidR="009A5B8F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CF4299">
        <w:rPr>
          <w:rFonts w:ascii="Times New Roman" w:hAnsi="Times New Roman"/>
          <w:i/>
          <w:color w:val="000000"/>
          <w:sz w:val="28"/>
          <w:szCs w:val="28"/>
        </w:rPr>
        <w:t>Качественная реакция.</w:t>
      </w:r>
      <w:r w:rsidR="00CF4299">
        <w:rPr>
          <w:rFonts w:ascii="Times New Roman" w:hAnsi="Times New Roman"/>
          <w:color w:val="000000"/>
          <w:sz w:val="28"/>
          <w:szCs w:val="28"/>
        </w:rPr>
        <w:t xml:space="preserve"> Субстанция должна дава</w:t>
      </w:r>
      <w:r w:rsidR="00491C53">
        <w:rPr>
          <w:rFonts w:ascii="Times New Roman" w:hAnsi="Times New Roman"/>
          <w:color w:val="000000"/>
          <w:sz w:val="28"/>
          <w:szCs w:val="28"/>
        </w:rPr>
        <w:t xml:space="preserve">ть </w:t>
      </w:r>
      <w:proofErr w:type="gramStart"/>
      <w:r w:rsidR="00491C53">
        <w:rPr>
          <w:rFonts w:ascii="Times New Roman" w:hAnsi="Times New Roman"/>
          <w:color w:val="000000"/>
          <w:sz w:val="28"/>
          <w:szCs w:val="28"/>
        </w:rPr>
        <w:t>характерную</w:t>
      </w:r>
      <w:proofErr w:type="gramEnd"/>
      <w:r w:rsidR="00491C53">
        <w:rPr>
          <w:rFonts w:ascii="Times New Roman" w:hAnsi="Times New Roman"/>
          <w:color w:val="000000"/>
          <w:sz w:val="28"/>
          <w:szCs w:val="28"/>
        </w:rPr>
        <w:t xml:space="preserve"> реакцию на сульфаты</w:t>
      </w:r>
      <w:r w:rsidR="00CF4299">
        <w:rPr>
          <w:rFonts w:ascii="Times New Roman" w:hAnsi="Times New Roman"/>
          <w:color w:val="000000"/>
          <w:sz w:val="28"/>
          <w:szCs w:val="28"/>
        </w:rPr>
        <w:t xml:space="preserve"> (ОФС «Общие реакции на подлинность»). </w:t>
      </w:r>
    </w:p>
    <w:p w:rsidR="001A5C23" w:rsidRDefault="00CF4299" w:rsidP="001A5C23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C800AA">
        <w:rPr>
          <w:rFonts w:ascii="Times New Roman" w:hAnsi="Times New Roman"/>
          <w:b/>
          <w:color w:val="000000"/>
          <w:sz w:val="28"/>
          <w:szCs w:val="28"/>
        </w:rPr>
        <w:t xml:space="preserve">Прозрачность раствора. </w:t>
      </w:r>
      <w:r w:rsidR="001A5C23">
        <w:rPr>
          <w:rFonts w:ascii="Times New Roman" w:hAnsi="Times New Roman"/>
          <w:color w:val="000000"/>
          <w:sz w:val="28"/>
          <w:szCs w:val="28"/>
        </w:rPr>
        <w:t>Раствор 1 г субстанции в 1</w:t>
      </w:r>
      <w:r w:rsidRPr="00C800AA">
        <w:rPr>
          <w:rFonts w:ascii="Times New Roman" w:hAnsi="Times New Roman"/>
          <w:color w:val="000000"/>
          <w:sz w:val="28"/>
          <w:szCs w:val="28"/>
        </w:rPr>
        <w:t>0 мл воды должен быть прозрачным (ОФС «Прозрачность и степень мутности жидкостей»).</w:t>
      </w:r>
    </w:p>
    <w:p w:rsidR="001A5C23" w:rsidRPr="001A5C23" w:rsidRDefault="00CF4299" w:rsidP="001A5C23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1A5C23">
        <w:rPr>
          <w:rFonts w:ascii="Times New Roman" w:hAnsi="Times New Roman"/>
          <w:b/>
          <w:color w:val="000000"/>
          <w:sz w:val="28"/>
          <w:szCs w:val="28"/>
        </w:rPr>
        <w:t xml:space="preserve">Цветность раствора. </w:t>
      </w:r>
      <w:r w:rsidRPr="00886733">
        <w:rPr>
          <w:rFonts w:ascii="Times New Roman" w:hAnsi="Times New Roman"/>
          <w:color w:val="000000"/>
          <w:sz w:val="28"/>
          <w:szCs w:val="28"/>
        </w:rPr>
        <w:t>Раствор, полученный в испытании «Прозрачность раствора»,</w:t>
      </w:r>
      <w:r w:rsidR="001A5C23" w:rsidRPr="00886733">
        <w:rPr>
          <w:rFonts w:ascii="Times New Roman" w:hAnsi="Times New Roman"/>
          <w:color w:val="000000"/>
          <w:sz w:val="28"/>
          <w:szCs w:val="28"/>
        </w:rPr>
        <w:t xml:space="preserve"> должен вы</w:t>
      </w:r>
      <w:r w:rsidR="00886733" w:rsidRPr="00886733">
        <w:rPr>
          <w:rFonts w:ascii="Times New Roman" w:hAnsi="Times New Roman"/>
          <w:color w:val="000000"/>
          <w:sz w:val="28"/>
          <w:szCs w:val="28"/>
        </w:rPr>
        <w:t xml:space="preserve">держивать сравнение с эталоном </w:t>
      </w:r>
      <w:r w:rsidR="00886733" w:rsidRPr="00886733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="00886733" w:rsidRPr="00886733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="001A5C23" w:rsidRPr="00886733">
        <w:rPr>
          <w:rFonts w:ascii="Times New Roman" w:hAnsi="Times New Roman"/>
          <w:color w:val="000000"/>
          <w:sz w:val="28"/>
          <w:szCs w:val="28"/>
        </w:rPr>
        <w:t xml:space="preserve"> (ОФС «Степень окраски жидкостей», метод 2).</w:t>
      </w:r>
    </w:p>
    <w:p w:rsidR="00CF4299" w:rsidRPr="00CF4299" w:rsidRDefault="00CF4299" w:rsidP="00CF4299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pH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D1F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5C23">
        <w:rPr>
          <w:rFonts w:ascii="Times New Roman" w:hAnsi="Times New Roman"/>
          <w:color w:val="000000"/>
          <w:sz w:val="28"/>
          <w:szCs w:val="28"/>
        </w:rPr>
        <w:t>От 4,5 до 7,5 (3</w:t>
      </w:r>
      <w:r>
        <w:rPr>
          <w:rFonts w:ascii="Times New Roman" w:hAnsi="Times New Roman"/>
          <w:color w:val="000000"/>
          <w:sz w:val="28"/>
          <w:szCs w:val="28"/>
        </w:rPr>
        <w:t> % раствор, ОФС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Ионометрия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», метод 3).</w:t>
      </w:r>
    </w:p>
    <w:p w:rsidR="00CF4299" w:rsidRDefault="00F02B88" w:rsidP="00CF4299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32AF4">
        <w:rPr>
          <w:rFonts w:ascii="Times New Roman" w:hAnsi="Times New Roman"/>
          <w:b/>
          <w:sz w:val="28"/>
          <w:szCs w:val="28"/>
        </w:rPr>
        <w:t>Капреомицин</w:t>
      </w:r>
      <w:proofErr w:type="spellEnd"/>
      <w:r w:rsidRPr="00332AF4">
        <w:rPr>
          <w:rFonts w:ascii="Times New Roman" w:hAnsi="Times New Roman"/>
          <w:b/>
          <w:sz w:val="28"/>
          <w:szCs w:val="28"/>
        </w:rPr>
        <w:t xml:space="preserve"> I</w:t>
      </w:r>
      <w:r w:rsidR="00CF4299" w:rsidRPr="00332AF4">
        <w:rPr>
          <w:rFonts w:ascii="Times New Roman" w:hAnsi="Times New Roman"/>
          <w:b/>
          <w:sz w:val="28"/>
          <w:szCs w:val="28"/>
        </w:rPr>
        <w:t>.</w:t>
      </w:r>
      <w:r w:rsidR="00CF4299" w:rsidRPr="006D1FF2">
        <w:rPr>
          <w:rFonts w:ascii="Times New Roman" w:hAnsi="Times New Roman"/>
          <w:sz w:val="28"/>
          <w:szCs w:val="28"/>
        </w:rPr>
        <w:t xml:space="preserve"> </w:t>
      </w:r>
      <w:r w:rsidR="00CF4299" w:rsidRPr="00332AF4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(ОФС</w:t>
      </w:r>
      <w:r w:rsidR="00CF4299">
        <w:rPr>
          <w:rFonts w:ascii="Times New Roman" w:hAnsi="Times New Roman"/>
          <w:color w:val="000000"/>
          <w:sz w:val="28"/>
          <w:szCs w:val="28"/>
        </w:rPr>
        <w:t xml:space="preserve"> «Высокоэффективная жидкостная хроматография»). </w:t>
      </w:r>
    </w:p>
    <w:p w:rsidR="003A5177" w:rsidRPr="00715532" w:rsidRDefault="00715532" w:rsidP="00CF4299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715532">
        <w:rPr>
          <w:rFonts w:ascii="Times New Roman" w:hAnsi="Times New Roman"/>
          <w:i/>
          <w:color w:val="000000"/>
          <w:sz w:val="28"/>
          <w:szCs w:val="28"/>
        </w:rPr>
        <w:t>Аммония гидросульфата раствор 0,0</w:t>
      </w:r>
      <w:r w:rsidR="00515479" w:rsidRPr="00C11209">
        <w:rPr>
          <w:rFonts w:ascii="Times New Roman" w:hAnsi="Times New Roman"/>
          <w:i/>
          <w:color w:val="000000"/>
          <w:sz w:val="28"/>
          <w:szCs w:val="28"/>
        </w:rPr>
        <w:t>4</w:t>
      </w:r>
      <w:r w:rsidRPr="00715532">
        <w:rPr>
          <w:rFonts w:ascii="Times New Roman" w:hAnsi="Times New Roman"/>
          <w:i/>
          <w:color w:val="000000"/>
          <w:sz w:val="28"/>
          <w:szCs w:val="28"/>
        </w:rPr>
        <w:t xml:space="preserve"> %. </w:t>
      </w:r>
      <w:r w:rsidRPr="00715532">
        <w:rPr>
          <w:rFonts w:ascii="Times New Roman" w:hAnsi="Times New Roman"/>
          <w:color w:val="000000"/>
          <w:sz w:val="28"/>
          <w:szCs w:val="28"/>
        </w:rPr>
        <w:t>В мерную колбу вместимостью 1 л помещают 0,</w:t>
      </w:r>
      <w:r w:rsidR="00515479" w:rsidRPr="00515479">
        <w:rPr>
          <w:rFonts w:ascii="Times New Roman" w:hAnsi="Times New Roman"/>
          <w:color w:val="000000"/>
          <w:sz w:val="28"/>
          <w:szCs w:val="28"/>
        </w:rPr>
        <w:t>4</w:t>
      </w:r>
      <w:r w:rsidRPr="00715532">
        <w:rPr>
          <w:rFonts w:ascii="Times New Roman" w:hAnsi="Times New Roman"/>
          <w:color w:val="000000"/>
          <w:sz w:val="28"/>
          <w:szCs w:val="28"/>
        </w:rPr>
        <w:t> г аммония гидросульфата</w:t>
      </w:r>
      <w:r>
        <w:rPr>
          <w:rFonts w:ascii="Times New Roman" w:hAnsi="Times New Roman"/>
          <w:color w:val="000000"/>
          <w:sz w:val="28"/>
          <w:szCs w:val="28"/>
        </w:rPr>
        <w:t xml:space="preserve">, растворяют в воде и доводят объём раствора тем же растворителем до метки. </w:t>
      </w:r>
    </w:p>
    <w:p w:rsidR="00CF4299" w:rsidRDefault="00CF4299" w:rsidP="00CF4299">
      <w:pPr>
        <w:pStyle w:val="a6"/>
        <w:widowControl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lastRenderedPageBreak/>
        <w:t>Подвижная фаза (ПФ).</w:t>
      </w:r>
      <w:r w:rsidR="00715532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="00715532">
        <w:rPr>
          <w:rFonts w:ascii="Times New Roman" w:hAnsi="Times New Roman"/>
          <w:sz w:val="28"/>
          <w:lang w:val="ru-RU"/>
        </w:rPr>
        <w:t>Метанол—аммония</w:t>
      </w:r>
      <w:proofErr w:type="gramEnd"/>
      <w:r w:rsidR="00715532">
        <w:rPr>
          <w:rFonts w:ascii="Times New Roman" w:hAnsi="Times New Roman"/>
          <w:sz w:val="28"/>
          <w:lang w:val="ru-RU"/>
        </w:rPr>
        <w:t xml:space="preserve"> гидросульфата раствор 0,0</w:t>
      </w:r>
      <w:r w:rsidR="00515479" w:rsidRPr="00C11209">
        <w:rPr>
          <w:rFonts w:ascii="Times New Roman" w:hAnsi="Times New Roman"/>
          <w:sz w:val="28"/>
          <w:lang w:val="ru-RU"/>
        </w:rPr>
        <w:t>4</w:t>
      </w:r>
      <w:r w:rsidR="00715532">
        <w:rPr>
          <w:rFonts w:ascii="Times New Roman" w:hAnsi="Times New Roman"/>
          <w:sz w:val="28"/>
          <w:lang w:val="ru-RU"/>
        </w:rPr>
        <w:t> % 4</w:t>
      </w:r>
      <w:r w:rsidR="00515479" w:rsidRPr="00C11209">
        <w:rPr>
          <w:rFonts w:ascii="Times New Roman" w:hAnsi="Times New Roman"/>
          <w:sz w:val="28"/>
          <w:lang w:val="ru-RU"/>
        </w:rPr>
        <w:t>0</w:t>
      </w:r>
      <w:r w:rsidR="00715532">
        <w:rPr>
          <w:rFonts w:ascii="Times New Roman" w:hAnsi="Times New Roman"/>
          <w:sz w:val="28"/>
          <w:lang w:val="ru-RU"/>
        </w:rPr>
        <w:t>0:</w:t>
      </w:r>
      <w:r w:rsidR="00515479" w:rsidRPr="00C11209">
        <w:rPr>
          <w:rFonts w:ascii="Times New Roman" w:hAnsi="Times New Roman"/>
          <w:sz w:val="28"/>
          <w:lang w:val="ru-RU"/>
        </w:rPr>
        <w:t>60</w:t>
      </w:r>
      <w:r>
        <w:rPr>
          <w:rFonts w:ascii="Times New Roman" w:hAnsi="Times New Roman"/>
          <w:sz w:val="28"/>
          <w:lang w:val="ru-RU"/>
        </w:rPr>
        <w:t>0.</w:t>
      </w:r>
    </w:p>
    <w:p w:rsidR="00CF4299" w:rsidRDefault="00CF4299" w:rsidP="00CF4299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 w:rsidR="006C43BE">
        <w:rPr>
          <w:rFonts w:ascii="Times New Roman" w:hAnsi="Times New Roman"/>
          <w:color w:val="000000"/>
          <w:sz w:val="28"/>
          <w:szCs w:val="28"/>
        </w:rPr>
        <w:t>В мерную колбу вместимостью 100 мл помещают около 25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6C43BE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="006C43BE">
        <w:rPr>
          <w:rFonts w:ascii="Times New Roman" w:hAnsi="Times New Roman"/>
          <w:color w:val="000000"/>
          <w:sz w:val="28"/>
          <w:szCs w:val="28"/>
        </w:rPr>
        <w:t xml:space="preserve"> (точная </w:t>
      </w:r>
      <w:proofErr w:type="gramStart"/>
      <w:r w:rsidR="006C43BE">
        <w:rPr>
          <w:rFonts w:ascii="Times New Roman" w:hAnsi="Times New Roman"/>
          <w:color w:val="000000"/>
          <w:sz w:val="28"/>
          <w:szCs w:val="28"/>
        </w:rPr>
        <w:t xml:space="preserve">навеска)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субстанции, растворяют в </w:t>
      </w:r>
      <w:r w:rsidR="006C43BE">
        <w:rPr>
          <w:rFonts w:ascii="Times New Roman" w:hAnsi="Times New Roman"/>
          <w:color w:val="000000"/>
          <w:sz w:val="28"/>
          <w:szCs w:val="28"/>
        </w:rPr>
        <w:t xml:space="preserve">воде </w:t>
      </w:r>
      <w:r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тем же растворителем до метки. </w:t>
      </w:r>
    </w:p>
    <w:p w:rsidR="00905B3E" w:rsidRPr="00515479" w:rsidRDefault="00CF4299" w:rsidP="00905B3E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Раствор с</w:t>
      </w:r>
      <w:r w:rsidR="006C43BE">
        <w:rPr>
          <w:rFonts w:ascii="Times New Roman" w:hAnsi="Times New Roman"/>
          <w:i/>
          <w:color w:val="000000"/>
          <w:sz w:val="28"/>
          <w:szCs w:val="28"/>
        </w:rPr>
        <w:t>тандартного образца капреомицина сульфата</w:t>
      </w:r>
      <w:r w:rsidR="006C43BE">
        <w:rPr>
          <w:rFonts w:ascii="Times New Roman" w:hAnsi="Times New Roman"/>
          <w:color w:val="000000"/>
          <w:sz w:val="28"/>
          <w:szCs w:val="28"/>
        </w:rPr>
        <w:t>. В мерную колбу вместимостью 10</w:t>
      </w:r>
      <w:r>
        <w:rPr>
          <w:rFonts w:ascii="Times New Roman" w:hAnsi="Times New Roman"/>
          <w:color w:val="000000"/>
          <w:sz w:val="28"/>
          <w:szCs w:val="28"/>
        </w:rPr>
        <w:t xml:space="preserve">0 мл помещают </w:t>
      </w:r>
      <w:r w:rsidR="006C43BE">
        <w:rPr>
          <w:rFonts w:ascii="Times New Roman" w:hAnsi="Times New Roman"/>
          <w:color w:val="000000"/>
          <w:sz w:val="28"/>
          <w:szCs w:val="28"/>
        </w:rPr>
        <w:t xml:space="preserve">около 25 мг (точная навеска) стандартного образца капреомицина сульфата, растворяют в воде </w:t>
      </w:r>
      <w:r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 w:rsidR="006C43BE">
        <w:rPr>
          <w:rFonts w:ascii="Times New Roman" w:hAnsi="Times New Roman"/>
          <w:color w:val="000000"/>
          <w:sz w:val="28"/>
          <w:szCs w:val="28"/>
        </w:rPr>
        <w:t xml:space="preserve">тем же растворителем </w:t>
      </w:r>
      <w:r w:rsidR="00515479">
        <w:rPr>
          <w:rFonts w:ascii="Times New Roman" w:hAnsi="Times New Roman"/>
          <w:color w:val="000000"/>
          <w:sz w:val="28"/>
          <w:szCs w:val="28"/>
        </w:rPr>
        <w:t>до метки.</w:t>
      </w:r>
    </w:p>
    <w:p w:rsidR="00CF4299" w:rsidRPr="00905B3E" w:rsidRDefault="00CF4299" w:rsidP="00905B3E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465" w:type="dxa"/>
        <w:tblLayout w:type="fixed"/>
        <w:tblLook w:val="04A0"/>
      </w:tblPr>
      <w:tblGrid>
        <w:gridCol w:w="3369"/>
        <w:gridCol w:w="6096"/>
      </w:tblGrid>
      <w:tr w:rsidR="00CF4299" w:rsidTr="00CF4299">
        <w:tc>
          <w:tcPr>
            <w:tcW w:w="3369" w:type="dxa"/>
            <w:hideMark/>
          </w:tcPr>
          <w:p w:rsidR="00CF4299" w:rsidRDefault="00CF429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095" w:type="dxa"/>
            <w:hideMark/>
          </w:tcPr>
          <w:p w:rsidR="00CF4299" w:rsidRDefault="00515479" w:rsidP="006D1FF2">
            <w:pPr>
              <w:pStyle w:val="a6"/>
              <w:jc w:val="both"/>
              <w:rPr>
                <w:b/>
                <w:lang w:val="ru-RU"/>
              </w:rPr>
            </w:pPr>
            <w:r w:rsidRPr="0051547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CF429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</w:t>
            </w:r>
            <w:r w:rsidR="006D1F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CF429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×</w:t>
            </w:r>
            <w:r w:rsidR="006D1F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CF429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4,6</w:t>
            </w:r>
            <w:r w:rsidR="00CF4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CF429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мм</w:t>
            </w:r>
            <w:r w:rsidR="00CF42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силикагель </w:t>
            </w:r>
            <w:r w:rsidR="006C43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нитрильный </w:t>
            </w:r>
            <w:r w:rsidR="00CF4299">
              <w:rPr>
                <w:rFonts w:ascii="Times New Roman" w:hAnsi="Times New Roman"/>
                <w:sz w:val="28"/>
                <w:szCs w:val="28"/>
                <w:lang w:val="ru-RU"/>
              </w:rPr>
              <w:t>для хроматографии</w:t>
            </w:r>
            <w:r w:rsidR="006C43B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5</w:t>
            </w:r>
            <w:r w:rsidR="00CF429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мкм;</w:t>
            </w:r>
          </w:p>
        </w:tc>
      </w:tr>
      <w:tr w:rsidR="00CF4299" w:rsidTr="00CF4299">
        <w:tc>
          <w:tcPr>
            <w:tcW w:w="3369" w:type="dxa"/>
            <w:hideMark/>
          </w:tcPr>
          <w:p w:rsidR="00CF4299" w:rsidRDefault="00CF429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095" w:type="dxa"/>
            <w:hideMark/>
          </w:tcPr>
          <w:p w:rsidR="00CF4299" w:rsidRDefault="00515479" w:rsidP="006D1FF2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30</w:t>
            </w:r>
            <w:r w:rsidR="006C43B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CF4299">
              <w:rPr>
                <w:rFonts w:ascii="Times New Roman" w:hAnsi="Times New Roman"/>
                <w:color w:val="000000"/>
                <w:sz w:val="28"/>
                <w:szCs w:val="28"/>
              </w:rPr>
              <w:t>°С;</w:t>
            </w:r>
          </w:p>
        </w:tc>
      </w:tr>
      <w:tr w:rsidR="00CF4299" w:rsidTr="00CF4299">
        <w:tc>
          <w:tcPr>
            <w:tcW w:w="3369" w:type="dxa"/>
            <w:hideMark/>
          </w:tcPr>
          <w:p w:rsidR="00CF4299" w:rsidRDefault="00CF429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095" w:type="dxa"/>
            <w:hideMark/>
          </w:tcPr>
          <w:p w:rsidR="00CF4299" w:rsidRDefault="006C43BE" w:rsidP="006D1FF2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  <w:r w:rsidR="00B742E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CF4299">
              <w:rPr>
                <w:rFonts w:ascii="Times New Roman" w:hAnsi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CF4299" w:rsidTr="00CF4299">
        <w:tc>
          <w:tcPr>
            <w:tcW w:w="3369" w:type="dxa"/>
            <w:hideMark/>
          </w:tcPr>
          <w:p w:rsidR="00CF4299" w:rsidRDefault="00CF429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095" w:type="dxa"/>
            <w:hideMark/>
          </w:tcPr>
          <w:p w:rsidR="00CF4299" w:rsidRDefault="006C43BE" w:rsidP="006D1FF2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268</w:t>
            </w:r>
            <w:r w:rsidR="00B742E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CF4299">
              <w:rPr>
                <w:rFonts w:ascii="Times New Roman" w:hAnsi="Times New Roman"/>
                <w:color w:val="000000"/>
                <w:sz w:val="28"/>
                <w:szCs w:val="28"/>
              </w:rPr>
              <w:t>нм;</w:t>
            </w:r>
          </w:p>
        </w:tc>
      </w:tr>
      <w:tr w:rsidR="00CF4299" w:rsidTr="00CF4299">
        <w:tc>
          <w:tcPr>
            <w:tcW w:w="3369" w:type="dxa"/>
            <w:hideMark/>
          </w:tcPr>
          <w:p w:rsidR="00CF4299" w:rsidRDefault="00CF429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095" w:type="dxa"/>
            <w:hideMark/>
          </w:tcPr>
          <w:p w:rsidR="00CF4299" w:rsidRDefault="006C43BE" w:rsidP="006D1FF2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CF429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B742E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CF4299">
              <w:rPr>
                <w:rFonts w:ascii="Times New Roman" w:hAnsi="Times New Roman"/>
                <w:color w:val="000000"/>
                <w:sz w:val="28"/>
                <w:szCs w:val="28"/>
              </w:rPr>
              <w:t>мкл;</w:t>
            </w:r>
          </w:p>
        </w:tc>
      </w:tr>
      <w:tr w:rsidR="00CF4299" w:rsidTr="00CF4299">
        <w:trPr>
          <w:trHeight w:val="218"/>
        </w:trPr>
        <w:tc>
          <w:tcPr>
            <w:tcW w:w="3369" w:type="dxa"/>
            <w:hideMark/>
          </w:tcPr>
          <w:p w:rsidR="00CF4299" w:rsidRDefault="00CF429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095" w:type="dxa"/>
            <w:hideMark/>
          </w:tcPr>
          <w:p w:rsidR="00CF4299" w:rsidRDefault="00B71AA5" w:rsidP="00B51947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двукратное</w:t>
            </w:r>
            <w:r w:rsidR="006C43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времени удерживания </w:t>
            </w:r>
            <w:proofErr w:type="spellStart"/>
            <w:r w:rsidR="006C43BE" w:rsidRPr="00DC06C2">
              <w:rPr>
                <w:rFonts w:ascii="Times New Roman" w:hAnsi="Times New Roman"/>
                <w:color w:val="000000"/>
                <w:sz w:val="28"/>
                <w:szCs w:val="28"/>
              </w:rPr>
              <w:t>капреомицина</w:t>
            </w:r>
            <w:proofErr w:type="spellEnd"/>
            <w:r w:rsidR="00B742E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6C43BE" w:rsidRPr="00DC06C2">
              <w:rPr>
                <w:rFonts w:ascii="Times New Roman" w:hAnsi="Times New Roman"/>
                <w:color w:val="000000"/>
                <w:sz w:val="28"/>
                <w:szCs w:val="28"/>
              </w:rPr>
              <w:t>IВ</w:t>
            </w:r>
            <w:r w:rsidR="00CF4299" w:rsidRPr="00DC06C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CF42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F4299" w:rsidRDefault="00CF4299" w:rsidP="00515479">
      <w:pPr>
        <w:spacing w:before="120" w:after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Хроматографируют раствор</w:t>
      </w:r>
      <w:r w:rsidR="006C43BE">
        <w:rPr>
          <w:rFonts w:ascii="Times New Roman" w:hAnsi="Times New Roman"/>
          <w:color w:val="000000"/>
          <w:sz w:val="28"/>
          <w:szCs w:val="28"/>
        </w:rPr>
        <w:t xml:space="preserve"> стандартного образца капреомицина сульфата</w:t>
      </w:r>
      <w:r w:rsidR="00B742EB">
        <w:rPr>
          <w:rFonts w:ascii="Times New Roman" w:hAnsi="Times New Roman"/>
          <w:color w:val="000000"/>
          <w:sz w:val="28"/>
          <w:szCs w:val="28"/>
        </w:rPr>
        <w:t xml:space="preserve"> и испытуемый раствор.</w:t>
      </w:r>
    </w:p>
    <w:p w:rsidR="00CF4299" w:rsidRDefault="00CF4299" w:rsidP="00CF4299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proofErr w:type="spellStart"/>
      <w:r w:rsidR="006C43BE">
        <w:rPr>
          <w:rFonts w:ascii="Times New Roman" w:hAnsi="Times New Roman"/>
          <w:color w:val="000000"/>
          <w:sz w:val="28"/>
          <w:szCs w:val="28"/>
        </w:rPr>
        <w:t>Капреомицин</w:t>
      </w:r>
      <w:proofErr w:type="spellEnd"/>
      <w:r w:rsidR="006C43B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6C43BE">
        <w:rPr>
          <w:rFonts w:ascii="Times New Roman" w:hAnsi="Times New Roman"/>
          <w:color w:val="000000"/>
          <w:sz w:val="28"/>
          <w:szCs w:val="28"/>
        </w:rPr>
        <w:t>I</w:t>
      </w:r>
      <w:proofErr w:type="gramEnd"/>
      <w:r w:rsidR="00562685">
        <w:rPr>
          <w:rFonts w:ascii="Times New Roman" w:hAnsi="Times New Roman"/>
          <w:color w:val="000000"/>
          <w:sz w:val="28"/>
          <w:szCs w:val="28"/>
        </w:rPr>
        <w:t>А – 1 (около 8</w:t>
      </w:r>
      <w:r>
        <w:rPr>
          <w:rFonts w:ascii="Times New Roman" w:hAnsi="Times New Roman"/>
          <w:color w:val="000000"/>
          <w:sz w:val="28"/>
          <w:szCs w:val="28"/>
        </w:rPr>
        <w:t xml:space="preserve"> мин); </w:t>
      </w:r>
      <w:r w:rsidR="006C43BE" w:rsidRPr="006C43BE">
        <w:rPr>
          <w:rFonts w:ascii="Times New Roman" w:hAnsi="Times New Roman"/>
          <w:color w:val="000000"/>
          <w:sz w:val="28"/>
          <w:szCs w:val="28"/>
        </w:rPr>
        <w:t>капреомицина I</w:t>
      </w:r>
      <w:r w:rsidR="00562685">
        <w:rPr>
          <w:rFonts w:ascii="Times New Roman" w:hAnsi="Times New Roman"/>
          <w:color w:val="000000"/>
          <w:sz w:val="28"/>
          <w:szCs w:val="28"/>
        </w:rPr>
        <w:t>В – около 1,12</w:t>
      </w:r>
      <w:r w:rsidR="003E3FC4">
        <w:rPr>
          <w:rFonts w:ascii="Times New Roman" w:hAnsi="Times New Roman"/>
          <w:color w:val="000000"/>
          <w:sz w:val="28"/>
          <w:szCs w:val="28"/>
        </w:rPr>
        <w:t>.</w:t>
      </w:r>
    </w:p>
    <w:p w:rsidR="00562685" w:rsidRDefault="00CF4299" w:rsidP="00CF429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 хроматограмме раствора </w:t>
      </w:r>
      <w:r w:rsidR="00562685">
        <w:rPr>
          <w:rFonts w:ascii="Times New Roman" w:hAnsi="Times New Roman"/>
          <w:sz w:val="28"/>
          <w:szCs w:val="28"/>
        </w:rPr>
        <w:t>стандартного образца капреомицина сульфата:</w:t>
      </w:r>
    </w:p>
    <w:p w:rsidR="00CF4299" w:rsidRDefault="00562685" w:rsidP="00CF429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="00515479">
        <w:rPr>
          <w:rFonts w:ascii="Times New Roman" w:hAnsi="Times New Roman"/>
          <w:color w:val="000000"/>
          <w:sz w:val="28"/>
          <w:szCs w:val="28"/>
        </w:rPr>
        <w:t> </w:t>
      </w:r>
      <w:r w:rsidR="00CF4299">
        <w:rPr>
          <w:rFonts w:ascii="Times New Roman" w:hAnsi="Times New Roman"/>
          <w:i/>
          <w:sz w:val="28"/>
          <w:szCs w:val="28"/>
        </w:rPr>
        <w:t xml:space="preserve">разрешение </w:t>
      </w:r>
      <w:r w:rsidR="00CF4299">
        <w:rPr>
          <w:rFonts w:ascii="Times New Roman" w:hAnsi="Times New Roman"/>
          <w:sz w:val="28"/>
          <w:szCs w:val="28"/>
        </w:rPr>
        <w:t>(</w:t>
      </w:r>
      <w:r w:rsidR="00CF4299">
        <w:rPr>
          <w:rFonts w:ascii="Times New Roman" w:hAnsi="Times New Roman"/>
          <w:i/>
          <w:sz w:val="28"/>
          <w:szCs w:val="28"/>
          <w:lang w:val="en-US"/>
        </w:rPr>
        <w:t>R</w:t>
      </w:r>
      <w:r w:rsidR="00515479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CF4299">
        <w:rPr>
          <w:rFonts w:ascii="Times New Roman" w:hAnsi="Times New Roman"/>
          <w:sz w:val="28"/>
          <w:szCs w:val="28"/>
        </w:rPr>
        <w:t>) между пиками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капреомицина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I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А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капреомицина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IВ</w:t>
      </w:r>
      <w:r w:rsidR="00CF4299">
        <w:rPr>
          <w:rFonts w:ascii="Times New Roman" w:hAnsi="Times New Roman"/>
          <w:sz w:val="28"/>
          <w:szCs w:val="28"/>
        </w:rPr>
        <w:t xml:space="preserve"> </w:t>
      </w:r>
      <w:r w:rsidR="00515479">
        <w:rPr>
          <w:rFonts w:ascii="Times New Roman" w:hAnsi="Times New Roman"/>
          <w:sz w:val="28"/>
          <w:szCs w:val="28"/>
        </w:rPr>
        <w:t>должно быть не менее 1,5;</w:t>
      </w:r>
    </w:p>
    <w:p w:rsidR="00CF4299" w:rsidRDefault="00CF4299" w:rsidP="00CF4299">
      <w:pPr>
        <w:pStyle w:val="a6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515479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фактор асимметрии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62685">
        <w:rPr>
          <w:rFonts w:ascii="Times New Roman" w:hAnsi="Times New Roman"/>
          <w:i/>
          <w:color w:val="000000"/>
          <w:sz w:val="28"/>
          <w:szCs w:val="28"/>
          <w:lang w:val="ru-RU"/>
        </w:rPr>
        <w:t>пиков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) </w:t>
      </w:r>
      <w:r w:rsidR="00562685" w:rsidRPr="00562685">
        <w:rPr>
          <w:rFonts w:ascii="Times New Roman" w:hAnsi="Times New Roman"/>
          <w:color w:val="000000"/>
          <w:sz w:val="28"/>
          <w:szCs w:val="28"/>
          <w:lang w:val="ru-RU"/>
        </w:rPr>
        <w:t xml:space="preserve">капреомицина </w:t>
      </w:r>
      <w:proofErr w:type="gramStart"/>
      <w:r w:rsidR="00562685">
        <w:rPr>
          <w:rFonts w:ascii="Times New Roman" w:hAnsi="Times New Roman"/>
          <w:color w:val="000000"/>
          <w:sz w:val="28"/>
          <w:szCs w:val="28"/>
        </w:rPr>
        <w:t>I</w:t>
      </w:r>
      <w:proofErr w:type="gramEnd"/>
      <w:r w:rsidR="00562685" w:rsidRPr="00562685">
        <w:rPr>
          <w:rFonts w:ascii="Times New Roman" w:hAnsi="Times New Roman"/>
          <w:color w:val="000000"/>
          <w:sz w:val="28"/>
          <w:szCs w:val="28"/>
          <w:lang w:val="ru-RU"/>
        </w:rPr>
        <w:t xml:space="preserve">А и капреомицина </w:t>
      </w:r>
      <w:r w:rsidR="00562685">
        <w:rPr>
          <w:rFonts w:ascii="Times New Roman" w:hAnsi="Times New Roman"/>
          <w:color w:val="000000"/>
          <w:sz w:val="28"/>
          <w:szCs w:val="28"/>
        </w:rPr>
        <w:t>I</w:t>
      </w:r>
      <w:r w:rsidR="00562685" w:rsidRPr="00562685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должен быть не более </w:t>
      </w:r>
      <w:r w:rsidR="00515479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515479">
        <w:rPr>
          <w:rFonts w:ascii="Times New Roman" w:hAnsi="Times New Roman"/>
          <w:color w:val="000000"/>
          <w:sz w:val="28"/>
          <w:szCs w:val="28"/>
          <w:lang w:val="ru-RU"/>
        </w:rPr>
        <w:t>5;</w:t>
      </w:r>
    </w:p>
    <w:p w:rsidR="00B71AA5" w:rsidRDefault="00CF4299" w:rsidP="00B71AA5">
      <w:pPr>
        <w:pStyle w:val="a6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относительное стандартное отклонение</w:t>
      </w:r>
      <w:r w:rsidR="00562685">
        <w:rPr>
          <w:rFonts w:ascii="Times New Roman" w:hAnsi="Times New Roman"/>
          <w:color w:val="000000"/>
          <w:sz w:val="28"/>
          <w:szCs w:val="28"/>
          <w:lang w:val="ru-RU"/>
        </w:rPr>
        <w:t xml:space="preserve"> площадей пиков </w:t>
      </w:r>
      <w:proofErr w:type="spellStart"/>
      <w:r w:rsidR="00562685" w:rsidRPr="00562685">
        <w:rPr>
          <w:rFonts w:ascii="Times New Roman" w:hAnsi="Times New Roman"/>
          <w:color w:val="000000"/>
          <w:sz w:val="28"/>
          <w:szCs w:val="28"/>
          <w:lang w:val="ru-RU"/>
        </w:rPr>
        <w:t>капреомицина</w:t>
      </w:r>
      <w:proofErr w:type="spellEnd"/>
      <w:r w:rsidR="00562685" w:rsidRPr="0056268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562685">
        <w:rPr>
          <w:rFonts w:ascii="Times New Roman" w:hAnsi="Times New Roman"/>
          <w:color w:val="000000"/>
          <w:sz w:val="28"/>
          <w:szCs w:val="28"/>
        </w:rPr>
        <w:t>I</w:t>
      </w:r>
      <w:proofErr w:type="gramEnd"/>
      <w:r w:rsidR="00562685" w:rsidRPr="00562685">
        <w:rPr>
          <w:rFonts w:ascii="Times New Roman" w:hAnsi="Times New Roman"/>
          <w:color w:val="000000"/>
          <w:sz w:val="28"/>
          <w:szCs w:val="28"/>
          <w:lang w:val="ru-RU"/>
        </w:rPr>
        <w:t xml:space="preserve">А и </w:t>
      </w:r>
      <w:proofErr w:type="spellStart"/>
      <w:r w:rsidR="00562685" w:rsidRPr="00562685">
        <w:rPr>
          <w:rFonts w:ascii="Times New Roman" w:hAnsi="Times New Roman"/>
          <w:color w:val="000000"/>
          <w:sz w:val="28"/>
          <w:szCs w:val="28"/>
          <w:lang w:val="ru-RU"/>
        </w:rPr>
        <w:t>капреомицина</w:t>
      </w:r>
      <w:proofErr w:type="spellEnd"/>
      <w:r w:rsidR="00562685" w:rsidRPr="0056268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62685">
        <w:rPr>
          <w:rFonts w:ascii="Times New Roman" w:hAnsi="Times New Roman"/>
          <w:color w:val="000000"/>
          <w:sz w:val="28"/>
          <w:szCs w:val="28"/>
        </w:rPr>
        <w:t>I</w:t>
      </w:r>
      <w:r w:rsidR="00562685" w:rsidRPr="00562685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должно быть не более 2,0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% (6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934C3C">
        <w:rPr>
          <w:rFonts w:ascii="Times New Roman" w:hAnsi="Times New Roman"/>
          <w:color w:val="000000"/>
          <w:sz w:val="28"/>
          <w:szCs w:val="28"/>
          <w:lang w:val="ru-RU"/>
        </w:rPr>
        <w:t>определений).</w:t>
      </w:r>
    </w:p>
    <w:p w:rsidR="00934C3C" w:rsidRPr="00B71AA5" w:rsidRDefault="00934C3C" w:rsidP="00B71AA5">
      <w:pPr>
        <w:pStyle w:val="a6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34C3C">
        <w:rPr>
          <w:rFonts w:ascii="Times New Roman" w:hAnsi="Times New Roman"/>
          <w:i/>
          <w:sz w:val="28"/>
          <w:szCs w:val="28"/>
          <w:lang w:val="ru-RU"/>
        </w:rPr>
        <w:lastRenderedPageBreak/>
        <w:t>Допустимое содержание</w:t>
      </w:r>
      <w:r w:rsidRPr="00934C3C">
        <w:rPr>
          <w:rFonts w:ascii="Times New Roman" w:hAnsi="Times New Roman"/>
          <w:iCs/>
          <w:sz w:val="28"/>
          <w:szCs w:val="28"/>
          <w:lang w:val="ru-RU"/>
        </w:rPr>
        <w:t xml:space="preserve">. </w:t>
      </w:r>
      <w:r w:rsidRPr="00934C3C">
        <w:rPr>
          <w:rFonts w:ascii="Times New Roman" w:hAnsi="Times New Roman"/>
          <w:snapToGrid w:val="0"/>
          <w:color w:val="000000"/>
          <w:sz w:val="28"/>
          <w:szCs w:val="28"/>
          <w:lang w:val="ru-RU"/>
        </w:rPr>
        <w:t xml:space="preserve">Содержание </w:t>
      </w:r>
      <w:proofErr w:type="spellStart"/>
      <w:r w:rsidRPr="00934C3C">
        <w:rPr>
          <w:rFonts w:ascii="Times New Roman" w:hAnsi="Times New Roman"/>
          <w:color w:val="000000"/>
          <w:sz w:val="28"/>
          <w:szCs w:val="28"/>
          <w:lang w:val="ru-RU"/>
        </w:rPr>
        <w:t>капреомицина</w:t>
      </w:r>
      <w:proofErr w:type="spellEnd"/>
      <w:r w:rsidR="00C15A97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934C3C">
        <w:rPr>
          <w:rFonts w:ascii="Times New Roman" w:hAnsi="Times New Roman"/>
          <w:color w:val="000000"/>
          <w:sz w:val="28"/>
          <w:szCs w:val="28"/>
        </w:rPr>
        <w:t>I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934C3C">
        <w:rPr>
          <w:rFonts w:ascii="Times New Roman" w:hAnsi="Times New Roman"/>
          <w:snapToGrid w:val="0"/>
          <w:color w:val="000000"/>
          <w:sz w:val="28"/>
          <w:szCs w:val="28"/>
          <w:lang w:val="ru-RU"/>
        </w:rPr>
        <w:t>в субстанции в процентах (</w:t>
      </w:r>
      <w:r w:rsidRPr="00934C3C">
        <w:rPr>
          <w:rFonts w:ascii="Times New Roman" w:hAnsi="Times New Roman"/>
          <w:i/>
          <w:snapToGrid w:val="0"/>
          <w:color w:val="000000"/>
          <w:sz w:val="28"/>
          <w:szCs w:val="28"/>
          <w:lang w:val="ru-RU"/>
        </w:rPr>
        <w:t>Х</w:t>
      </w:r>
      <w:r w:rsidRPr="00934C3C">
        <w:rPr>
          <w:rFonts w:ascii="Times New Roman" w:hAnsi="Times New Roman"/>
          <w:snapToGrid w:val="0"/>
          <w:color w:val="000000"/>
          <w:sz w:val="28"/>
          <w:szCs w:val="28"/>
          <w:lang w:val="ru-RU"/>
        </w:rPr>
        <w:t>) вычисляют</w:t>
      </w:r>
      <w:r w:rsidR="00C15A97">
        <w:rPr>
          <w:rFonts w:ascii="Times New Roman" w:hAnsi="Times New Roman"/>
          <w:snapToGrid w:val="0"/>
          <w:color w:val="000000"/>
          <w:sz w:val="28"/>
          <w:szCs w:val="28"/>
          <w:lang w:val="ru-RU"/>
        </w:rPr>
        <w:t xml:space="preserve"> как сумму</w:t>
      </w:r>
      <w:r w:rsidR="00C15A97" w:rsidRPr="00C15A97">
        <w:rPr>
          <w:rFonts w:ascii="Times New Roman" w:eastAsia="Calibri" w:hAnsi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="00C15A97" w:rsidRPr="00C15A97">
        <w:rPr>
          <w:rFonts w:ascii="Times New Roman" w:hAnsi="Times New Roman"/>
          <w:snapToGrid w:val="0"/>
          <w:color w:val="000000"/>
          <w:sz w:val="28"/>
          <w:szCs w:val="28"/>
          <w:lang w:val="ru-RU"/>
        </w:rPr>
        <w:t>капреомицина</w:t>
      </w:r>
      <w:proofErr w:type="spellEnd"/>
      <w:r w:rsidR="00C15A97" w:rsidRPr="00C15A97">
        <w:rPr>
          <w:rFonts w:ascii="Times New Roman" w:hAnsi="Times New Roman"/>
          <w:snapToGrid w:val="0"/>
          <w:color w:val="000000"/>
          <w:sz w:val="28"/>
          <w:szCs w:val="28"/>
          <w:lang w:val="ru-RU"/>
        </w:rPr>
        <w:t xml:space="preserve"> </w:t>
      </w:r>
      <w:proofErr w:type="gramStart"/>
      <w:r w:rsidR="00C15A97" w:rsidRPr="00C15A97">
        <w:rPr>
          <w:rFonts w:ascii="Times New Roman" w:hAnsi="Times New Roman"/>
          <w:snapToGrid w:val="0"/>
          <w:color w:val="000000"/>
          <w:sz w:val="28"/>
          <w:szCs w:val="28"/>
          <w:lang w:val="ru-RU"/>
        </w:rPr>
        <w:t>I</w:t>
      </w:r>
      <w:proofErr w:type="gramEnd"/>
      <w:r w:rsidR="00C15A97" w:rsidRPr="00C15A97">
        <w:rPr>
          <w:rFonts w:ascii="Times New Roman" w:hAnsi="Times New Roman"/>
          <w:snapToGrid w:val="0"/>
          <w:color w:val="000000"/>
          <w:sz w:val="28"/>
          <w:szCs w:val="28"/>
          <w:lang w:val="ru-RU"/>
        </w:rPr>
        <w:t xml:space="preserve">А и </w:t>
      </w:r>
      <w:proofErr w:type="spellStart"/>
      <w:r w:rsidR="00C15A97" w:rsidRPr="00C15A97">
        <w:rPr>
          <w:rFonts w:ascii="Times New Roman" w:hAnsi="Times New Roman"/>
          <w:snapToGrid w:val="0"/>
          <w:color w:val="000000"/>
          <w:sz w:val="28"/>
          <w:szCs w:val="28"/>
          <w:lang w:val="ru-RU"/>
        </w:rPr>
        <w:t>капреомицина</w:t>
      </w:r>
      <w:proofErr w:type="spellEnd"/>
      <w:r w:rsidR="00C15A97" w:rsidRPr="00C15A97">
        <w:rPr>
          <w:rFonts w:ascii="Times New Roman" w:hAnsi="Times New Roman"/>
          <w:snapToGrid w:val="0"/>
          <w:color w:val="000000"/>
          <w:sz w:val="28"/>
          <w:szCs w:val="28"/>
          <w:lang w:val="ru-RU"/>
        </w:rPr>
        <w:t xml:space="preserve"> IВ </w:t>
      </w:r>
      <w:r w:rsidRPr="00934C3C">
        <w:rPr>
          <w:rFonts w:ascii="Times New Roman" w:hAnsi="Times New Roman"/>
          <w:snapToGrid w:val="0"/>
          <w:color w:val="000000"/>
          <w:sz w:val="28"/>
          <w:szCs w:val="28"/>
          <w:lang w:val="ru-RU"/>
        </w:rPr>
        <w:t xml:space="preserve">согласно методу нормирования </w:t>
      </w:r>
      <w:r w:rsidR="00CE6694">
        <w:rPr>
          <w:rFonts w:ascii="Times New Roman" w:hAnsi="Times New Roman"/>
          <w:sz w:val="28"/>
          <w:szCs w:val="28"/>
          <w:lang w:val="ru-RU"/>
        </w:rPr>
        <w:t xml:space="preserve">по формуле: </w:t>
      </w:r>
    </w:p>
    <w:p w:rsidR="00CE6694" w:rsidRDefault="006D1FF2" w:rsidP="00CE6694">
      <w:pPr>
        <w:tabs>
          <w:tab w:val="left" w:pos="6237"/>
        </w:tabs>
        <w:spacing w:line="240" w:lineRule="auto"/>
        <w:ind w:firstLine="709"/>
        <w:jc w:val="center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CE6694">
        <w:rPr>
          <w:rFonts w:ascii="TimesET" w:eastAsia="Times New Roman" w:hAnsi="TimesET"/>
          <w:i/>
          <w:position w:val="-30"/>
          <w:sz w:val="28"/>
          <w:szCs w:val="28"/>
          <w:lang w:val="en-US"/>
        </w:rPr>
        <w:object w:dxaOrig="2220" w:dyaOrig="700">
          <v:shape id="_x0000_i1026" type="#_x0000_t75" style="width:132pt;height:41.25pt" o:ole="">
            <v:imagedata r:id="rId8" o:title=""/>
          </v:shape>
          <o:OLEObject Type="Embed" ProgID="Equation.3" ShapeID="_x0000_i1026" DrawAspect="Content" ObjectID="_1636798558" r:id="rId9"/>
        </w:object>
      </w:r>
    </w:p>
    <w:tbl>
      <w:tblPr>
        <w:tblW w:w="5000" w:type="pct"/>
        <w:tblLook w:val="04A0"/>
      </w:tblPr>
      <w:tblGrid>
        <w:gridCol w:w="626"/>
        <w:gridCol w:w="892"/>
        <w:gridCol w:w="366"/>
        <w:gridCol w:w="7687"/>
      </w:tblGrid>
      <w:tr w:rsidR="00CE6694" w:rsidTr="006D1FF2">
        <w:trPr>
          <w:trHeight w:val="20"/>
        </w:trPr>
        <w:tc>
          <w:tcPr>
            <w:tcW w:w="341" w:type="pct"/>
            <w:hideMark/>
          </w:tcPr>
          <w:p w:rsidR="00CE6694" w:rsidRDefault="00CE6694" w:rsidP="006D1FF2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480" w:type="pct"/>
            <w:hideMark/>
          </w:tcPr>
          <w:p w:rsidR="00CE6694" w:rsidRPr="00CE6694" w:rsidRDefault="00CE6694" w:rsidP="006D1FF2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CE669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S</w:t>
            </w:r>
            <w:r w:rsidRPr="00CE6694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IA</w:t>
            </w:r>
          </w:p>
        </w:tc>
        <w:tc>
          <w:tcPr>
            <w:tcW w:w="149" w:type="pct"/>
            <w:hideMark/>
          </w:tcPr>
          <w:p w:rsidR="00CE6694" w:rsidRDefault="00CE6694" w:rsidP="006D1FF2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030" w:type="pct"/>
            <w:hideMark/>
          </w:tcPr>
          <w:p w:rsidR="00CE6694" w:rsidRDefault="00CE6694" w:rsidP="006D1FF2">
            <w:pPr>
              <w:tabs>
                <w:tab w:val="left" w:pos="567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proofErr w:type="spellStart"/>
            <w:r w:rsidR="006E7826" w:rsidRPr="00934C3C">
              <w:rPr>
                <w:rFonts w:ascii="Times New Roman" w:hAnsi="Times New Roman"/>
                <w:color w:val="000000"/>
                <w:sz w:val="28"/>
                <w:szCs w:val="28"/>
              </w:rPr>
              <w:t>капреомицина</w:t>
            </w:r>
            <w:proofErr w:type="spellEnd"/>
            <w:r w:rsidR="006E7826" w:rsidRPr="00934C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6E7826" w:rsidRPr="00934C3C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proofErr w:type="gramEnd"/>
            <w:r w:rsidR="006E7826" w:rsidRPr="00934C3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хроматограмме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испытуемого раствора;</w:t>
            </w:r>
          </w:p>
        </w:tc>
      </w:tr>
      <w:tr w:rsidR="00CE6694" w:rsidTr="006D1FF2">
        <w:trPr>
          <w:trHeight w:val="20"/>
        </w:trPr>
        <w:tc>
          <w:tcPr>
            <w:tcW w:w="341" w:type="pct"/>
          </w:tcPr>
          <w:p w:rsidR="00CE6694" w:rsidRDefault="00CE6694" w:rsidP="006D1FF2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0" w:type="pct"/>
            <w:hideMark/>
          </w:tcPr>
          <w:p w:rsidR="00CE6694" w:rsidRPr="00CE6694" w:rsidRDefault="00CE6694" w:rsidP="006D1FF2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CE669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S</w:t>
            </w:r>
            <w:r w:rsidRPr="00CE6694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IB</w:t>
            </w:r>
          </w:p>
        </w:tc>
        <w:tc>
          <w:tcPr>
            <w:tcW w:w="149" w:type="pct"/>
            <w:hideMark/>
          </w:tcPr>
          <w:p w:rsidR="00CE6694" w:rsidRDefault="00CE6694" w:rsidP="006D1FF2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030" w:type="pct"/>
            <w:hideMark/>
          </w:tcPr>
          <w:p w:rsidR="00CE6694" w:rsidRDefault="006E7826" w:rsidP="006D1FF2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proofErr w:type="spellStart"/>
            <w:r w:rsidRPr="00934C3C">
              <w:rPr>
                <w:rFonts w:ascii="Times New Roman" w:hAnsi="Times New Roman"/>
                <w:color w:val="000000"/>
                <w:sz w:val="28"/>
                <w:szCs w:val="28"/>
              </w:rPr>
              <w:t>капреомицина</w:t>
            </w:r>
            <w:proofErr w:type="spellEnd"/>
            <w:r w:rsidRPr="00934C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34C3C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хроматограмме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испытуемого раствора;</w:t>
            </w:r>
          </w:p>
        </w:tc>
      </w:tr>
      <w:tr w:rsidR="00CE6694" w:rsidTr="006D1FF2">
        <w:trPr>
          <w:trHeight w:val="20"/>
        </w:trPr>
        <w:tc>
          <w:tcPr>
            <w:tcW w:w="341" w:type="pct"/>
          </w:tcPr>
          <w:p w:rsidR="00CE6694" w:rsidRDefault="00CE6694" w:rsidP="006D1FF2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0" w:type="pct"/>
            <w:hideMark/>
          </w:tcPr>
          <w:p w:rsidR="00CE6694" w:rsidRPr="00CE6694" w:rsidRDefault="00CE6694" w:rsidP="006D1FF2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CE66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∑</w:t>
            </w:r>
            <w:r w:rsidRPr="00CE669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S</w:t>
            </w:r>
            <w:r w:rsidRPr="00CE6694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49" w:type="pct"/>
            <w:hideMark/>
          </w:tcPr>
          <w:p w:rsidR="00CE6694" w:rsidRDefault="00CE6694" w:rsidP="006D1FF2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030" w:type="pct"/>
            <w:hideMark/>
          </w:tcPr>
          <w:p w:rsidR="00CE6694" w:rsidRDefault="006E7826" w:rsidP="006D1FF2">
            <w:pPr>
              <w:tabs>
                <w:tab w:val="left" w:pos="34"/>
                <w:tab w:val="left" w:pos="567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сумма площадей всех пиков на хроматограмме испытуемого раствора</w:t>
            </w:r>
            <w:r w:rsidR="00CE669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34C3C" w:rsidRPr="00CE6694" w:rsidRDefault="00934C3C" w:rsidP="00515479">
      <w:pPr>
        <w:spacing w:before="120" w:after="0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34C3C">
        <w:rPr>
          <w:rFonts w:ascii="Times New Roman" w:hAnsi="Times New Roman"/>
          <w:sz w:val="28"/>
          <w:szCs w:val="28"/>
        </w:rPr>
        <w:t>Капреомицина</w:t>
      </w:r>
      <w:proofErr w:type="spellEnd"/>
      <w:r>
        <w:rPr>
          <w:rFonts w:ascii="Times New Roman" w:hAnsi="Times New Roman"/>
          <w:sz w:val="28"/>
          <w:szCs w:val="28"/>
        </w:rPr>
        <w:t> </w:t>
      </w:r>
      <w:r w:rsidRPr="00934C3C">
        <w:rPr>
          <w:rFonts w:ascii="Times New Roman" w:hAnsi="Times New Roman"/>
          <w:sz w:val="28"/>
          <w:szCs w:val="28"/>
        </w:rPr>
        <w:t xml:space="preserve">I должно быть не менее </w:t>
      </w:r>
      <w:r w:rsidR="00C11209" w:rsidRPr="00C11209">
        <w:rPr>
          <w:rFonts w:ascii="Times New Roman" w:hAnsi="Times New Roman"/>
          <w:sz w:val="28"/>
          <w:szCs w:val="28"/>
        </w:rPr>
        <w:t>90,0 </w:t>
      </w:r>
      <w:r w:rsidRPr="00934C3C">
        <w:rPr>
          <w:rFonts w:ascii="Times New Roman" w:hAnsi="Times New Roman"/>
          <w:sz w:val="28"/>
          <w:szCs w:val="28"/>
        </w:rPr>
        <w:t>%.</w:t>
      </w:r>
    </w:p>
    <w:p w:rsidR="004D650C" w:rsidRDefault="00CF4299" w:rsidP="004D650C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4D650C">
        <w:rPr>
          <w:rFonts w:ascii="Times New Roman" w:hAnsi="Times New Roman"/>
          <w:b/>
          <w:color w:val="000000"/>
          <w:sz w:val="28"/>
          <w:szCs w:val="28"/>
        </w:rPr>
        <w:t>Потеря в массе при высушивании</w:t>
      </w:r>
      <w:r w:rsidR="004D650C" w:rsidRPr="004D650C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D650C" w:rsidRPr="005154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650C" w:rsidRPr="004D650C">
        <w:rPr>
          <w:rFonts w:ascii="Times New Roman" w:eastAsia="Times New Roman" w:hAnsi="Times New Roman"/>
          <w:sz w:val="28"/>
          <w:szCs w:val="28"/>
          <w:lang w:eastAsia="ru-RU"/>
        </w:rPr>
        <w:t>Не более 10</w:t>
      </w:r>
      <w:r w:rsidR="00B71AA5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4D650C" w:rsidRPr="004D650C">
        <w:rPr>
          <w:rFonts w:ascii="Times New Roman" w:eastAsia="Times New Roman" w:hAnsi="Times New Roman"/>
          <w:sz w:val="28"/>
          <w:szCs w:val="28"/>
          <w:lang w:eastAsia="ru-RU"/>
        </w:rPr>
        <w:t> % (ОФС «Потеря в массе при высушивании», способ 1). Около 1,0 г (точная навеска) субстанции высушивают в вакууме до постоянной массы при температуре 100-105</w:t>
      </w:r>
      <w:proofErr w:type="gramStart"/>
      <w:r w:rsidR="00C15A9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D650C" w:rsidRPr="004D650C">
        <w:rPr>
          <w:rFonts w:ascii="Times New Roman" w:eastAsia="Times New Roman" w:hAnsi="Times New Roman"/>
          <w:sz w:val="28"/>
          <w:szCs w:val="28"/>
          <w:lang w:eastAsia="ru-RU"/>
        </w:rPr>
        <w:t>°С</w:t>
      </w:r>
      <w:proofErr w:type="gramEnd"/>
      <w:r w:rsidR="004D650C" w:rsidRPr="004D650C">
        <w:rPr>
          <w:rFonts w:ascii="Times New Roman" w:eastAsia="Times New Roman" w:hAnsi="Times New Roman"/>
          <w:sz w:val="28"/>
          <w:szCs w:val="28"/>
          <w:lang w:eastAsia="ru-RU"/>
        </w:rPr>
        <w:t xml:space="preserve"> и остаточном давлении  не более 0,7 кПа.</w:t>
      </w:r>
    </w:p>
    <w:p w:rsidR="00CF4299" w:rsidRDefault="00CF4299" w:rsidP="00CF4299">
      <w:pPr>
        <w:pStyle w:val="a6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D650C">
        <w:rPr>
          <w:rFonts w:ascii="Times New Roman" w:hAnsi="Times New Roman"/>
          <w:b/>
          <w:color w:val="000000"/>
          <w:sz w:val="28"/>
          <w:szCs w:val="28"/>
          <w:lang w:val="ru-RU"/>
        </w:rPr>
        <w:t>Сульфатная зола.</w:t>
      </w:r>
      <w:r w:rsidRPr="00C15A9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D650C" w:rsidRPr="004D650C">
        <w:rPr>
          <w:rFonts w:ascii="Times New Roman" w:hAnsi="Times New Roman"/>
          <w:color w:val="000000"/>
          <w:sz w:val="28"/>
          <w:szCs w:val="28"/>
          <w:lang w:val="ru-RU"/>
        </w:rPr>
        <w:t>Не более</w:t>
      </w:r>
      <w:r w:rsidR="004D650C">
        <w:rPr>
          <w:rFonts w:ascii="Times New Roman" w:hAnsi="Times New Roman"/>
          <w:color w:val="000000"/>
          <w:sz w:val="28"/>
          <w:szCs w:val="28"/>
          <w:lang w:val="ru-RU"/>
        </w:rPr>
        <w:t xml:space="preserve"> 3,0</w:t>
      </w:r>
      <w:r w:rsidR="00C15A97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% (ОФС «Сульфатная зола»). Для определения используют около 1,0</w:t>
      </w:r>
      <w:r w:rsidR="00C15A97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г (точная навеска) субстанции.</w:t>
      </w:r>
    </w:p>
    <w:p w:rsidR="00F8784F" w:rsidRPr="00F8784F" w:rsidRDefault="00CF4299" w:rsidP="00F8784F">
      <w:pPr>
        <w:pStyle w:val="a6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8784F">
        <w:rPr>
          <w:rFonts w:ascii="Times New Roman" w:hAnsi="Times New Roman"/>
          <w:b/>
          <w:sz w:val="28"/>
          <w:szCs w:val="28"/>
          <w:lang w:val="ru-RU"/>
        </w:rPr>
        <w:t>Тяжёлые металлы.</w:t>
      </w:r>
      <w:r w:rsidR="00F8784F" w:rsidRPr="00D934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784F" w:rsidRPr="00F8784F">
        <w:rPr>
          <w:rFonts w:ascii="Times New Roman" w:hAnsi="Times New Roman"/>
          <w:sz w:val="28"/>
          <w:szCs w:val="28"/>
          <w:lang w:val="ru-RU"/>
        </w:rPr>
        <w:t>Не более 0,003</w:t>
      </w:r>
      <w:r w:rsidR="00C15A97">
        <w:rPr>
          <w:rFonts w:ascii="Times New Roman" w:hAnsi="Times New Roman"/>
          <w:sz w:val="28"/>
          <w:szCs w:val="28"/>
          <w:lang w:val="ru-RU"/>
        </w:rPr>
        <w:t> </w:t>
      </w:r>
      <w:r w:rsidR="00F8784F" w:rsidRPr="00F8784F">
        <w:rPr>
          <w:rFonts w:ascii="Times New Roman" w:hAnsi="Times New Roman"/>
          <w:sz w:val="28"/>
          <w:szCs w:val="28"/>
          <w:lang w:val="ru-RU"/>
        </w:rPr>
        <w:t>%. Определение проводят в соответствии с требованиями ОФС «Тяжелые металлы», метод 2, в зольном остатке, полученном после сжигания 1,0</w:t>
      </w:r>
      <w:r w:rsidR="00D9349E">
        <w:rPr>
          <w:rFonts w:ascii="Times New Roman" w:hAnsi="Times New Roman"/>
          <w:sz w:val="28"/>
          <w:szCs w:val="28"/>
          <w:lang w:val="ru-RU"/>
        </w:rPr>
        <w:t> </w:t>
      </w:r>
      <w:r w:rsidR="00F8784F" w:rsidRPr="00F8784F">
        <w:rPr>
          <w:rFonts w:ascii="Times New Roman" w:hAnsi="Times New Roman"/>
          <w:sz w:val="28"/>
          <w:szCs w:val="28"/>
          <w:lang w:val="ru-RU"/>
        </w:rPr>
        <w:t>г субстанции. Для приготовления эталонного раствора к 3</w:t>
      </w:r>
      <w:r w:rsidR="00C15A97">
        <w:rPr>
          <w:rFonts w:ascii="Times New Roman" w:hAnsi="Times New Roman"/>
          <w:sz w:val="28"/>
          <w:szCs w:val="28"/>
          <w:lang w:val="ru-RU"/>
        </w:rPr>
        <w:t> </w:t>
      </w:r>
      <w:r w:rsidR="00F8784F" w:rsidRPr="00F8784F">
        <w:rPr>
          <w:rFonts w:ascii="Times New Roman" w:hAnsi="Times New Roman"/>
          <w:sz w:val="28"/>
          <w:szCs w:val="28"/>
          <w:lang w:val="ru-RU"/>
        </w:rPr>
        <w:t xml:space="preserve">мл стандартного раствора </w:t>
      </w:r>
      <w:proofErr w:type="spellStart"/>
      <w:proofErr w:type="gramStart"/>
      <w:r w:rsidR="00F8784F" w:rsidRPr="00F8784F">
        <w:rPr>
          <w:rFonts w:ascii="Times New Roman" w:hAnsi="Times New Roman"/>
          <w:sz w:val="28"/>
          <w:szCs w:val="28"/>
          <w:lang w:val="ru-RU"/>
        </w:rPr>
        <w:t>свинец-иона</w:t>
      </w:r>
      <w:proofErr w:type="spellEnd"/>
      <w:proofErr w:type="gramEnd"/>
      <w:r w:rsidR="00F8784F" w:rsidRPr="00F8784F">
        <w:rPr>
          <w:rFonts w:ascii="Times New Roman" w:hAnsi="Times New Roman"/>
          <w:sz w:val="28"/>
          <w:szCs w:val="28"/>
          <w:lang w:val="ru-RU"/>
        </w:rPr>
        <w:t xml:space="preserve"> 10</w:t>
      </w:r>
      <w:r w:rsidR="00F8784F" w:rsidRPr="00F8784F">
        <w:rPr>
          <w:rFonts w:ascii="Times New Roman" w:hAnsi="Times New Roman"/>
          <w:sz w:val="28"/>
          <w:szCs w:val="28"/>
        </w:rPr>
        <w:t> </w:t>
      </w:r>
      <w:r w:rsidR="00F8784F" w:rsidRPr="00F8784F">
        <w:rPr>
          <w:rFonts w:ascii="Times New Roman" w:hAnsi="Times New Roman"/>
          <w:sz w:val="28"/>
          <w:szCs w:val="28"/>
          <w:lang w:val="ru-RU"/>
        </w:rPr>
        <w:t>мкг/мл прибавляют 7</w:t>
      </w:r>
      <w:r w:rsidR="00D9349E">
        <w:rPr>
          <w:rFonts w:ascii="Times New Roman" w:hAnsi="Times New Roman"/>
          <w:sz w:val="28"/>
          <w:szCs w:val="28"/>
          <w:lang w:val="ru-RU"/>
        </w:rPr>
        <w:t> </w:t>
      </w:r>
      <w:r w:rsidR="00F8784F" w:rsidRPr="00F8784F">
        <w:rPr>
          <w:rFonts w:ascii="Times New Roman" w:hAnsi="Times New Roman"/>
          <w:sz w:val="28"/>
          <w:szCs w:val="28"/>
          <w:lang w:val="ru-RU"/>
        </w:rPr>
        <w:t>мл воды.</w:t>
      </w:r>
    </w:p>
    <w:p w:rsidR="00CF4299" w:rsidRDefault="00CF4299" w:rsidP="00CF4299">
      <w:pPr>
        <w:pStyle w:val="a6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Остаточные органические растворители.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«Остаточные органические растворители».</w:t>
      </w:r>
    </w:p>
    <w:p w:rsidR="005812BE" w:rsidRDefault="005812BE" w:rsidP="002C2B03">
      <w:pPr>
        <w:pStyle w:val="a6"/>
        <w:keepNext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70AB0">
        <w:rPr>
          <w:rFonts w:ascii="Times New Roman" w:hAnsi="Times New Roman"/>
          <w:b/>
          <w:color w:val="000000"/>
          <w:sz w:val="28"/>
          <w:szCs w:val="28"/>
          <w:lang w:val="ru-RU"/>
        </w:rPr>
        <w:t>Аномальная токсичность.</w:t>
      </w:r>
      <w:r w:rsidRPr="00C029C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C029C8">
        <w:rPr>
          <w:rFonts w:ascii="Times New Roman" w:hAnsi="Times New Roman"/>
          <w:color w:val="000000"/>
          <w:sz w:val="28"/>
          <w:szCs w:val="28"/>
          <w:lang w:val="ru-RU"/>
        </w:rPr>
        <w:t>Субстанция должна быть нетоксичной (ОФС «Аномальная токсичность»)</w:t>
      </w:r>
      <w:r w:rsidR="00A26D77">
        <w:rPr>
          <w:rFonts w:ascii="Times New Roman" w:hAnsi="Times New Roman"/>
          <w:color w:val="000000"/>
          <w:sz w:val="28"/>
          <w:szCs w:val="28"/>
          <w:lang w:val="ru-RU"/>
        </w:rPr>
        <w:t>. Тест-доза – 1,5 </w:t>
      </w:r>
      <w:r w:rsidRPr="00C029C8">
        <w:rPr>
          <w:rFonts w:ascii="Times New Roman" w:hAnsi="Times New Roman"/>
          <w:color w:val="000000"/>
          <w:sz w:val="28"/>
          <w:szCs w:val="28"/>
          <w:lang w:val="ru-RU"/>
        </w:rPr>
        <w:t xml:space="preserve">мг </w:t>
      </w:r>
      <w:proofErr w:type="spellStart"/>
      <w:r w:rsidR="00710062" w:rsidRPr="00710062">
        <w:rPr>
          <w:rFonts w:ascii="Times New Roman" w:hAnsi="Times New Roman"/>
          <w:color w:val="000000"/>
          <w:sz w:val="28"/>
          <w:szCs w:val="28"/>
          <w:lang w:val="ru-RU"/>
        </w:rPr>
        <w:t>капреомицина</w:t>
      </w:r>
      <w:proofErr w:type="spellEnd"/>
      <w:r w:rsidR="00A26D77">
        <w:rPr>
          <w:rFonts w:ascii="Times New Roman" w:hAnsi="Times New Roman"/>
          <w:color w:val="000000"/>
          <w:sz w:val="28"/>
          <w:szCs w:val="28"/>
          <w:lang w:val="ru-RU"/>
        </w:rPr>
        <w:t xml:space="preserve"> в 0,5 мл натрия хлорида раствора 0,9 % </w:t>
      </w:r>
      <w:r w:rsidR="00170AB0">
        <w:rPr>
          <w:rFonts w:ascii="Times New Roman" w:hAnsi="Times New Roman"/>
          <w:color w:val="000000"/>
          <w:sz w:val="28"/>
          <w:szCs w:val="28"/>
          <w:lang w:val="ru-RU"/>
        </w:rPr>
        <w:t>на мышь</w:t>
      </w:r>
      <w:r w:rsidRPr="00C029C8">
        <w:rPr>
          <w:rFonts w:ascii="Times New Roman" w:hAnsi="Times New Roman"/>
          <w:color w:val="000000"/>
          <w:sz w:val="28"/>
          <w:szCs w:val="28"/>
          <w:lang w:val="ru-RU"/>
        </w:rPr>
        <w:t>. Срок наблюдения 48</w:t>
      </w:r>
      <w:r w:rsidRPr="00C029C8">
        <w:rPr>
          <w:rFonts w:ascii="Times New Roman" w:hAnsi="Times New Roman"/>
          <w:color w:val="000000"/>
          <w:sz w:val="28"/>
          <w:szCs w:val="28"/>
        </w:rPr>
        <w:t> </w:t>
      </w:r>
      <w:r w:rsidRPr="00C029C8">
        <w:rPr>
          <w:rFonts w:ascii="Times New Roman" w:hAnsi="Times New Roman"/>
          <w:color w:val="000000"/>
          <w:sz w:val="28"/>
          <w:szCs w:val="28"/>
          <w:lang w:val="ru-RU"/>
        </w:rPr>
        <w:t>ч.</w:t>
      </w:r>
    </w:p>
    <w:p w:rsidR="009B26EB" w:rsidRDefault="005812BE" w:rsidP="005812BE">
      <w:pPr>
        <w:pStyle w:val="a6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B26EB">
        <w:rPr>
          <w:rFonts w:ascii="Times New Roman" w:hAnsi="Times New Roman"/>
          <w:b/>
          <w:color w:val="000000"/>
          <w:sz w:val="28"/>
          <w:szCs w:val="28"/>
          <w:lang w:val="ru-RU"/>
        </w:rPr>
        <w:t>Бактериальные эндотоксины.</w:t>
      </w:r>
      <w:r w:rsidRPr="003A58D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B26EB">
        <w:rPr>
          <w:rFonts w:ascii="Times New Roman" w:hAnsi="Times New Roman"/>
          <w:color w:val="000000"/>
          <w:sz w:val="28"/>
          <w:szCs w:val="28"/>
          <w:lang w:val="ru-RU"/>
        </w:rPr>
        <w:t>Не более 0,</w:t>
      </w:r>
      <w:r w:rsidR="00710062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9B26EB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Pr="003A58D5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ЕЭ на 1 мг </w:t>
      </w:r>
      <w:r w:rsidR="009B26EB">
        <w:rPr>
          <w:rFonts w:ascii="Times New Roman" w:hAnsi="Times New Roman"/>
          <w:color w:val="000000"/>
          <w:sz w:val="28"/>
          <w:szCs w:val="28"/>
          <w:lang w:val="ru-RU"/>
        </w:rPr>
        <w:t xml:space="preserve">капреомицина </w:t>
      </w:r>
      <w:r w:rsidRPr="003A58D5">
        <w:rPr>
          <w:rFonts w:ascii="Times New Roman" w:hAnsi="Times New Roman"/>
          <w:color w:val="000000"/>
          <w:sz w:val="28"/>
          <w:szCs w:val="28"/>
          <w:lang w:val="ru-RU"/>
        </w:rPr>
        <w:t>(ОФС «Бактериальные эндотоксины»).</w:t>
      </w:r>
    </w:p>
    <w:p w:rsidR="005812BE" w:rsidRPr="0061256E" w:rsidRDefault="005812BE" w:rsidP="00D9349E">
      <w:pPr>
        <w:pStyle w:val="a6"/>
        <w:keepNext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256E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Стерильность. </w:t>
      </w:r>
      <w:r w:rsidRPr="0061256E">
        <w:rPr>
          <w:rFonts w:ascii="Times New Roman" w:hAnsi="Times New Roman"/>
          <w:color w:val="000000"/>
          <w:sz w:val="28"/>
          <w:szCs w:val="28"/>
          <w:lang w:val="ru-RU"/>
        </w:rPr>
        <w:t>Субстанция должна быть стерильной (ОФС «Стерильность»).</w:t>
      </w:r>
    </w:p>
    <w:p w:rsidR="00CF4299" w:rsidRPr="00D9349E" w:rsidRDefault="00CF4299" w:rsidP="009B26EB">
      <w:pPr>
        <w:pStyle w:val="a6"/>
        <w:spacing w:after="0" w:line="360" w:lineRule="auto"/>
        <w:ind w:firstLine="720"/>
        <w:jc w:val="both"/>
        <w:rPr>
          <w:sz w:val="28"/>
          <w:szCs w:val="28"/>
          <w:lang w:val="ru-RU"/>
        </w:rPr>
      </w:pPr>
      <w:r w:rsidRPr="00F8784F">
        <w:rPr>
          <w:rFonts w:ascii="Times New Roman" w:hAnsi="Times New Roman"/>
          <w:b/>
          <w:color w:val="000000"/>
          <w:sz w:val="28"/>
          <w:szCs w:val="28"/>
          <w:lang w:val="ru-RU"/>
        </w:rPr>
        <w:t>Количественное определение.</w:t>
      </w:r>
      <w:r w:rsidRPr="0061256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1256E" w:rsidRPr="0061256E">
        <w:rPr>
          <w:rFonts w:hint="eastAsia"/>
          <w:sz w:val="28"/>
          <w:szCs w:val="28"/>
          <w:lang w:val="ru-RU"/>
        </w:rPr>
        <w:t>Определение</w:t>
      </w:r>
      <w:r w:rsidR="0061256E" w:rsidRPr="0061256E">
        <w:rPr>
          <w:sz w:val="28"/>
          <w:szCs w:val="28"/>
          <w:lang w:val="ru-RU"/>
        </w:rPr>
        <w:t xml:space="preserve"> </w:t>
      </w:r>
      <w:r w:rsidR="0061256E" w:rsidRPr="0061256E">
        <w:rPr>
          <w:rFonts w:hint="eastAsia"/>
          <w:sz w:val="28"/>
          <w:szCs w:val="28"/>
          <w:lang w:val="ru-RU"/>
        </w:rPr>
        <w:t>проводят</w:t>
      </w:r>
      <w:r w:rsidR="0061256E" w:rsidRPr="0061256E">
        <w:rPr>
          <w:sz w:val="28"/>
          <w:szCs w:val="28"/>
          <w:lang w:val="ru-RU"/>
        </w:rPr>
        <w:t xml:space="preserve"> микробиологическим методом диффузии в </w:t>
      </w:r>
      <w:proofErr w:type="spellStart"/>
      <w:r w:rsidR="0061256E" w:rsidRPr="0061256E">
        <w:rPr>
          <w:sz w:val="28"/>
          <w:szCs w:val="28"/>
          <w:lang w:val="ru-RU"/>
        </w:rPr>
        <w:t>агар</w:t>
      </w:r>
      <w:proofErr w:type="spellEnd"/>
      <w:r w:rsidR="0061256E" w:rsidRPr="0061256E">
        <w:rPr>
          <w:sz w:val="28"/>
          <w:szCs w:val="28"/>
          <w:lang w:val="ru-RU"/>
        </w:rPr>
        <w:t xml:space="preserve"> (ОФС «Определение </w:t>
      </w:r>
      <w:proofErr w:type="spellStart"/>
      <w:r w:rsidR="0061256E" w:rsidRPr="0061256E">
        <w:rPr>
          <w:sz w:val="28"/>
          <w:szCs w:val="28"/>
          <w:lang w:val="ru-RU"/>
        </w:rPr>
        <w:t>антимикробной</w:t>
      </w:r>
      <w:proofErr w:type="spellEnd"/>
      <w:r w:rsidR="0061256E" w:rsidRPr="0061256E">
        <w:rPr>
          <w:sz w:val="28"/>
          <w:szCs w:val="28"/>
          <w:lang w:val="ru-RU"/>
        </w:rPr>
        <w:t xml:space="preserve"> активности антибиотиков методом диффузии в </w:t>
      </w:r>
      <w:proofErr w:type="spellStart"/>
      <w:r w:rsidR="0061256E" w:rsidRPr="0061256E">
        <w:rPr>
          <w:sz w:val="28"/>
          <w:szCs w:val="28"/>
          <w:lang w:val="ru-RU"/>
        </w:rPr>
        <w:t>агар</w:t>
      </w:r>
      <w:proofErr w:type="spellEnd"/>
      <w:r w:rsidR="0061256E" w:rsidRPr="0061256E">
        <w:rPr>
          <w:rFonts w:hint="eastAsia"/>
          <w:sz w:val="28"/>
          <w:szCs w:val="28"/>
          <w:lang w:val="ru-RU"/>
        </w:rPr>
        <w:t>»</w:t>
      </w:r>
      <w:r w:rsidR="0061256E" w:rsidRPr="0061256E">
        <w:rPr>
          <w:sz w:val="28"/>
          <w:szCs w:val="28"/>
          <w:lang w:val="ru-RU"/>
        </w:rPr>
        <w:t>).</w:t>
      </w:r>
    </w:p>
    <w:p w:rsidR="00CF4299" w:rsidRPr="0061256E" w:rsidRDefault="00CF4299" w:rsidP="009B26EB">
      <w:pPr>
        <w:pStyle w:val="a5"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256E">
        <w:rPr>
          <w:rFonts w:ascii="Times New Roman" w:hAnsi="Times New Roman"/>
          <w:b/>
          <w:sz w:val="28"/>
          <w:szCs w:val="28"/>
        </w:rPr>
        <w:t>Хранение.</w:t>
      </w:r>
      <w:r w:rsidRPr="0061256E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4D650C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="004D650C">
        <w:rPr>
          <w:rFonts w:ascii="Times New Roman" w:hAnsi="Times New Roman"/>
          <w:sz w:val="28"/>
          <w:szCs w:val="28"/>
        </w:rPr>
        <w:t>ухом,</w:t>
      </w:r>
      <w:r w:rsidRPr="0061256E">
        <w:rPr>
          <w:rFonts w:ascii="Times New Roman" w:hAnsi="Times New Roman"/>
          <w:sz w:val="28"/>
          <w:szCs w:val="28"/>
        </w:rPr>
        <w:t xml:space="preserve"> защищенном от света месте.</w:t>
      </w:r>
    </w:p>
    <w:p w:rsidR="00D9349E" w:rsidRDefault="00D9349E" w:rsidP="009B26EB">
      <w:pPr>
        <w:spacing w:after="0"/>
        <w:ind w:firstLine="709"/>
        <w:jc w:val="left"/>
        <w:rPr>
          <w:rFonts w:ascii="Times New Roman" w:hAnsi="Times New Roman"/>
          <w:sz w:val="28"/>
          <w:szCs w:val="28"/>
        </w:rPr>
      </w:pPr>
    </w:p>
    <w:p w:rsidR="00455707" w:rsidRDefault="0061256E" w:rsidP="00D9349E">
      <w:pPr>
        <w:spacing w:after="0"/>
        <w:ind w:firstLine="709"/>
        <w:jc w:val="left"/>
      </w:pPr>
      <w:r w:rsidRPr="0061256E">
        <w:rPr>
          <w:rFonts w:ascii="Times New Roman" w:hAnsi="Times New Roman"/>
          <w:sz w:val="28"/>
          <w:szCs w:val="28"/>
        </w:rPr>
        <w:t>*Приводится для информации.</w:t>
      </w:r>
    </w:p>
    <w:sectPr w:rsidR="00455707" w:rsidSect="00CD3402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402" w:rsidRDefault="00CD3402" w:rsidP="00CD3402">
      <w:pPr>
        <w:spacing w:after="0" w:line="240" w:lineRule="auto"/>
      </w:pPr>
      <w:r>
        <w:separator/>
      </w:r>
    </w:p>
  </w:endnote>
  <w:endnote w:type="continuationSeparator" w:id="0">
    <w:p w:rsidR="00CD3402" w:rsidRDefault="00CD3402" w:rsidP="00CD3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9072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D3402" w:rsidRDefault="00CD3402">
        <w:pPr>
          <w:pStyle w:val="af1"/>
          <w:jc w:val="center"/>
        </w:pPr>
        <w:r w:rsidRPr="00CD3402">
          <w:rPr>
            <w:rFonts w:ascii="Times New Roman" w:hAnsi="Times New Roman"/>
            <w:sz w:val="28"/>
            <w:szCs w:val="28"/>
          </w:rPr>
          <w:fldChar w:fldCharType="begin"/>
        </w:r>
        <w:r w:rsidRPr="00CD3402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D3402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CD340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D3402" w:rsidRDefault="00CD340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402" w:rsidRDefault="00CD3402" w:rsidP="00CD3402">
      <w:pPr>
        <w:spacing w:after="0" w:line="240" w:lineRule="auto"/>
      </w:pPr>
      <w:r>
        <w:separator/>
      </w:r>
    </w:p>
  </w:footnote>
  <w:footnote w:type="continuationSeparator" w:id="0">
    <w:p w:rsidR="00CD3402" w:rsidRDefault="00CD3402" w:rsidP="00CD3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299"/>
    <w:rsid w:val="000130ED"/>
    <w:rsid w:val="00017BEC"/>
    <w:rsid w:val="00087B70"/>
    <w:rsid w:val="000D383B"/>
    <w:rsid w:val="00170AB0"/>
    <w:rsid w:val="00184767"/>
    <w:rsid w:val="001A5C23"/>
    <w:rsid w:val="00230DE9"/>
    <w:rsid w:val="00253052"/>
    <w:rsid w:val="002C2B03"/>
    <w:rsid w:val="002F5384"/>
    <w:rsid w:val="00332AF4"/>
    <w:rsid w:val="003A5177"/>
    <w:rsid w:val="003E093C"/>
    <w:rsid w:val="003E3FC4"/>
    <w:rsid w:val="004060ED"/>
    <w:rsid w:val="00413E92"/>
    <w:rsid w:val="00430170"/>
    <w:rsid w:val="00455707"/>
    <w:rsid w:val="00491C53"/>
    <w:rsid w:val="004D650C"/>
    <w:rsid w:val="00515479"/>
    <w:rsid w:val="00562685"/>
    <w:rsid w:val="0057706C"/>
    <w:rsid w:val="005812BE"/>
    <w:rsid w:val="005F5598"/>
    <w:rsid w:val="005F60FA"/>
    <w:rsid w:val="0061256E"/>
    <w:rsid w:val="0066026D"/>
    <w:rsid w:val="006C43BE"/>
    <w:rsid w:val="006D1FF2"/>
    <w:rsid w:val="006E7826"/>
    <w:rsid w:val="00710062"/>
    <w:rsid w:val="00715532"/>
    <w:rsid w:val="007712F1"/>
    <w:rsid w:val="007D71F3"/>
    <w:rsid w:val="008723DF"/>
    <w:rsid w:val="00886733"/>
    <w:rsid w:val="00905B3E"/>
    <w:rsid w:val="00934C3C"/>
    <w:rsid w:val="009A5B8F"/>
    <w:rsid w:val="009B26EB"/>
    <w:rsid w:val="00A26D77"/>
    <w:rsid w:val="00A7686E"/>
    <w:rsid w:val="00A8080E"/>
    <w:rsid w:val="00AB503B"/>
    <w:rsid w:val="00B11129"/>
    <w:rsid w:val="00B2674E"/>
    <w:rsid w:val="00B352BF"/>
    <w:rsid w:val="00B51947"/>
    <w:rsid w:val="00B718F0"/>
    <w:rsid w:val="00B71AA5"/>
    <w:rsid w:val="00B742EB"/>
    <w:rsid w:val="00B842D2"/>
    <w:rsid w:val="00C11209"/>
    <w:rsid w:val="00C15A97"/>
    <w:rsid w:val="00C442DE"/>
    <w:rsid w:val="00C66007"/>
    <w:rsid w:val="00C76C22"/>
    <w:rsid w:val="00CD3402"/>
    <w:rsid w:val="00CE6694"/>
    <w:rsid w:val="00CF4299"/>
    <w:rsid w:val="00D43739"/>
    <w:rsid w:val="00D9349E"/>
    <w:rsid w:val="00DA5C66"/>
    <w:rsid w:val="00DB56C6"/>
    <w:rsid w:val="00DC06C2"/>
    <w:rsid w:val="00EB1E25"/>
    <w:rsid w:val="00ED6895"/>
    <w:rsid w:val="00F02B88"/>
    <w:rsid w:val="00F8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99"/>
    <w:pPr>
      <w:spacing w:after="120" w:line="360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CF4299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CF4299"/>
    <w:rPr>
      <w:rFonts w:ascii="Calibri" w:eastAsia="Calibri" w:hAnsi="Calibri" w:cs="Times New Roman"/>
      <w:sz w:val="20"/>
      <w:szCs w:val="20"/>
    </w:rPr>
  </w:style>
  <w:style w:type="paragraph" w:styleId="a5">
    <w:name w:val="List"/>
    <w:basedOn w:val="a"/>
    <w:semiHidden/>
    <w:unhideWhenUsed/>
    <w:rsid w:val="00CF4299"/>
    <w:pPr>
      <w:widowControl w:val="0"/>
      <w:spacing w:after="0" w:line="240" w:lineRule="auto"/>
      <w:ind w:left="283" w:hanging="283"/>
      <w:jc w:val="left"/>
    </w:pPr>
    <w:rPr>
      <w:rFonts w:ascii="Arial" w:eastAsia="Times New Roman" w:hAnsi="Arial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CF4299"/>
    <w:pPr>
      <w:widowControl w:val="0"/>
      <w:spacing w:line="240" w:lineRule="auto"/>
      <w:jc w:val="left"/>
    </w:pPr>
    <w:rPr>
      <w:rFonts w:ascii="NTHarmonica" w:eastAsia="Times New Roman" w:hAnsi="NTHarmonica"/>
      <w:sz w:val="24"/>
      <w:szCs w:val="20"/>
      <w:lang w:val="en-GB" w:eastAsia="ru-RU"/>
    </w:rPr>
  </w:style>
  <w:style w:type="character" w:customStyle="1" w:styleId="a7">
    <w:name w:val="Основной текст Знак"/>
    <w:basedOn w:val="a0"/>
    <w:link w:val="a6"/>
    <w:rsid w:val="00CF4299"/>
    <w:rPr>
      <w:rFonts w:ascii="NTHarmonica" w:eastAsia="Times New Roman" w:hAnsi="NTHarmonica" w:cs="Times New Roman"/>
      <w:sz w:val="24"/>
      <w:szCs w:val="20"/>
      <w:lang w:val="en-GB" w:eastAsia="ru-RU"/>
    </w:rPr>
  </w:style>
  <w:style w:type="character" w:customStyle="1" w:styleId="a8">
    <w:name w:val="Текст Знак"/>
    <w:aliases w:val="Plain Text Char Знак"/>
    <w:basedOn w:val="a0"/>
    <w:link w:val="a9"/>
    <w:locked/>
    <w:rsid w:val="00CF4299"/>
    <w:rPr>
      <w:rFonts w:ascii="Courier New" w:eastAsia="Times New Roman" w:hAnsi="Courier New" w:cs="Courier New"/>
    </w:rPr>
  </w:style>
  <w:style w:type="paragraph" w:styleId="a9">
    <w:name w:val="Plain Text"/>
    <w:aliases w:val="Plain Text Char"/>
    <w:basedOn w:val="a"/>
    <w:link w:val="a8"/>
    <w:unhideWhenUsed/>
    <w:rsid w:val="00CF4299"/>
    <w:pPr>
      <w:spacing w:after="0" w:line="240" w:lineRule="auto"/>
      <w:jc w:val="left"/>
    </w:pPr>
    <w:rPr>
      <w:rFonts w:ascii="Courier New" w:eastAsia="Times New Roman" w:hAnsi="Courier New" w:cs="Courier New"/>
    </w:rPr>
  </w:style>
  <w:style w:type="character" w:customStyle="1" w:styleId="1">
    <w:name w:val="Текст Знак1"/>
    <w:basedOn w:val="a0"/>
    <w:link w:val="a9"/>
    <w:uiPriority w:val="99"/>
    <w:semiHidden/>
    <w:rsid w:val="00CF4299"/>
    <w:rPr>
      <w:rFonts w:ascii="Consolas" w:eastAsia="Calibri" w:hAnsi="Consolas" w:cs="Consolas"/>
      <w:sz w:val="21"/>
      <w:szCs w:val="21"/>
    </w:rPr>
  </w:style>
  <w:style w:type="paragraph" w:customStyle="1" w:styleId="BodyText1">
    <w:name w:val="Body Text1"/>
    <w:basedOn w:val="a"/>
    <w:uiPriority w:val="99"/>
    <w:rsid w:val="00CF4299"/>
    <w:pPr>
      <w:spacing w:line="240" w:lineRule="auto"/>
      <w:jc w:val="left"/>
    </w:pPr>
    <w:rPr>
      <w:rFonts w:ascii="NTHarmonica" w:eastAsia="Times New Roman" w:hAnsi="NTHarmonica"/>
      <w:sz w:val="24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CF4299"/>
    <w:rPr>
      <w:sz w:val="16"/>
      <w:szCs w:val="16"/>
    </w:rPr>
  </w:style>
  <w:style w:type="character" w:customStyle="1" w:styleId="tm81">
    <w:name w:val="tm81"/>
    <w:basedOn w:val="a0"/>
    <w:rsid w:val="00CF4299"/>
    <w:rPr>
      <w:i/>
      <w:iCs/>
      <w:sz w:val="28"/>
      <w:szCs w:val="28"/>
    </w:rPr>
  </w:style>
  <w:style w:type="character" w:customStyle="1" w:styleId="tm91">
    <w:name w:val="tm91"/>
    <w:basedOn w:val="a0"/>
    <w:rsid w:val="00CF4299"/>
    <w:rPr>
      <w:rFonts w:ascii="Times New Roman" w:hAnsi="Times New Roman" w:cs="Times New Roman" w:hint="default"/>
      <w:b w:val="0"/>
      <w:bCs w:val="0"/>
      <w:i/>
      <w:iCs/>
    </w:rPr>
  </w:style>
  <w:style w:type="character" w:customStyle="1" w:styleId="tm101">
    <w:name w:val="tm101"/>
    <w:basedOn w:val="a0"/>
    <w:rsid w:val="00CF4299"/>
    <w:rPr>
      <w:rFonts w:ascii="Times New Roman" w:hAnsi="Times New Roman" w:cs="Times New Roman" w:hint="default"/>
      <w:b w:val="0"/>
      <w:bCs w:val="0"/>
    </w:rPr>
  </w:style>
  <w:style w:type="character" w:customStyle="1" w:styleId="tm111">
    <w:name w:val="tm111"/>
    <w:basedOn w:val="a0"/>
    <w:rsid w:val="00CF4299"/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CF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4299"/>
    <w:rPr>
      <w:rFonts w:ascii="Tahoma" w:eastAsia="Calibri" w:hAnsi="Tahoma" w:cs="Tahoma"/>
      <w:sz w:val="16"/>
      <w:szCs w:val="16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230DE9"/>
    <w:rPr>
      <w:b/>
      <w:bCs/>
    </w:rPr>
  </w:style>
  <w:style w:type="character" w:customStyle="1" w:styleId="ae">
    <w:name w:val="Тема примечания Знак"/>
    <w:basedOn w:val="a4"/>
    <w:link w:val="ad"/>
    <w:uiPriority w:val="99"/>
    <w:semiHidden/>
    <w:rsid w:val="00230DE9"/>
    <w:rPr>
      <w:b/>
      <w:bCs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CD3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CD3402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CD3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D340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3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Kazanovaam</dc:creator>
  <cp:lastModifiedBy>Razov</cp:lastModifiedBy>
  <cp:revision>4</cp:revision>
  <dcterms:created xsi:type="dcterms:W3CDTF">2019-11-07T06:11:00Z</dcterms:created>
  <dcterms:modified xsi:type="dcterms:W3CDTF">2019-12-02T10:30:00Z</dcterms:modified>
</cp:coreProperties>
</file>