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04" w:rsidRPr="007D2290" w:rsidRDefault="00733004" w:rsidP="0073300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3004" w:rsidRPr="007D2290" w:rsidRDefault="003E1988" w:rsidP="001E3AC1">
      <w:pPr>
        <w:pStyle w:val="a6"/>
        <w:tabs>
          <w:tab w:val="left" w:pos="4820"/>
        </w:tabs>
        <w:spacing w:after="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2290">
        <w:rPr>
          <w:rFonts w:ascii="Times New Roman" w:hAnsi="Times New Roman" w:cs="Times New Roman"/>
          <w:b/>
          <w:sz w:val="28"/>
          <w:szCs w:val="28"/>
        </w:rPr>
        <w:t>Зидовудин</w:t>
      </w:r>
      <w:r w:rsidR="00733004" w:rsidRPr="007D2290">
        <w:rPr>
          <w:rFonts w:ascii="Times New Roman" w:hAnsi="Times New Roman" w:cs="Times New Roman"/>
          <w:b/>
          <w:sz w:val="28"/>
          <w:szCs w:val="28"/>
        </w:rPr>
        <w:t>,</w:t>
      </w:r>
      <w:r w:rsidRPr="007D2290">
        <w:rPr>
          <w:rFonts w:ascii="Times New Roman" w:hAnsi="Times New Roman" w:cs="Times New Roman"/>
          <w:b/>
          <w:sz w:val="28"/>
          <w:szCs w:val="28"/>
        </w:rPr>
        <w:t xml:space="preserve"> раствор для инфузий</w:t>
      </w:r>
      <w:r w:rsidR="00733004" w:rsidRPr="007D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004" w:rsidRPr="007D2290">
        <w:rPr>
          <w:rFonts w:ascii="Times New Roman" w:hAnsi="Times New Roman" w:cs="Times New Roman"/>
          <w:b/>
          <w:sz w:val="28"/>
          <w:szCs w:val="28"/>
        </w:rPr>
        <w:tab/>
      </w:r>
      <w:r w:rsidR="00A30E8E" w:rsidRPr="007D2290">
        <w:rPr>
          <w:rFonts w:ascii="Times New Roman" w:hAnsi="Times New Roman" w:cs="Times New Roman"/>
          <w:b/>
          <w:sz w:val="28"/>
          <w:szCs w:val="28"/>
        </w:rPr>
        <w:tab/>
      </w:r>
      <w:r w:rsidR="00A30E8E" w:rsidRPr="007D2290">
        <w:rPr>
          <w:rFonts w:ascii="Times New Roman" w:hAnsi="Times New Roman" w:cs="Times New Roman"/>
          <w:b/>
          <w:sz w:val="28"/>
          <w:szCs w:val="28"/>
        </w:rPr>
        <w:tab/>
      </w:r>
      <w:r w:rsidR="00733004" w:rsidRPr="007D2290">
        <w:rPr>
          <w:rFonts w:ascii="Times New Roman" w:hAnsi="Times New Roman" w:cs="Times New Roman"/>
          <w:b/>
          <w:sz w:val="28"/>
          <w:szCs w:val="28"/>
        </w:rPr>
        <w:t>ФС</w:t>
      </w:r>
    </w:p>
    <w:p w:rsidR="00733004" w:rsidRPr="007D2290" w:rsidRDefault="003E1988" w:rsidP="006F60DC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2290">
        <w:rPr>
          <w:rFonts w:ascii="Times New Roman" w:hAnsi="Times New Roman" w:cs="Times New Roman"/>
          <w:b/>
          <w:sz w:val="28"/>
          <w:szCs w:val="28"/>
        </w:rPr>
        <w:t>Зидовудин</w:t>
      </w:r>
      <w:r w:rsidR="00733004" w:rsidRPr="007D2290">
        <w:rPr>
          <w:rFonts w:ascii="Times New Roman" w:hAnsi="Times New Roman" w:cs="Times New Roman"/>
          <w:b/>
          <w:sz w:val="28"/>
          <w:szCs w:val="28"/>
        </w:rPr>
        <w:t>, раствор для инфузий</w:t>
      </w:r>
      <w:r w:rsidR="00733004" w:rsidRPr="007D2290">
        <w:rPr>
          <w:rFonts w:ascii="Times New Roman" w:hAnsi="Times New Roman" w:cs="Times New Roman"/>
          <w:b/>
          <w:sz w:val="28"/>
          <w:szCs w:val="28"/>
        </w:rPr>
        <w:tab/>
      </w:r>
    </w:p>
    <w:p w:rsidR="00733004" w:rsidRPr="004603FB" w:rsidRDefault="003E1988" w:rsidP="001E3AC1">
      <w:pPr>
        <w:pStyle w:val="BodyText1"/>
        <w:pBdr>
          <w:bottom w:val="single" w:sz="4" w:space="1" w:color="auto"/>
        </w:pBdr>
        <w:tabs>
          <w:tab w:val="left" w:pos="4820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7D2290">
        <w:rPr>
          <w:rFonts w:ascii="Times New Roman" w:hAnsi="Times New Roman"/>
          <w:b/>
          <w:sz w:val="28"/>
          <w:szCs w:val="28"/>
          <w:lang w:val="en-US"/>
        </w:rPr>
        <w:t>Zidovudin</w:t>
      </w:r>
      <w:r w:rsidR="00A30E8E" w:rsidRPr="007D229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733004" w:rsidRPr="004603FB">
        <w:rPr>
          <w:rFonts w:ascii="Times New Roman" w:hAnsi="Times New Roman"/>
          <w:b/>
          <w:sz w:val="28"/>
          <w:szCs w:val="28"/>
        </w:rPr>
        <w:t xml:space="preserve"> </w:t>
      </w:r>
      <w:r w:rsidR="00733004" w:rsidRPr="007D2290">
        <w:rPr>
          <w:rFonts w:ascii="Times New Roman" w:hAnsi="Times New Roman"/>
          <w:b/>
          <w:sz w:val="28"/>
          <w:szCs w:val="28"/>
          <w:lang w:val="en-US"/>
        </w:rPr>
        <w:t>solution</w:t>
      </w:r>
      <w:r w:rsidR="00733004" w:rsidRPr="004603FB">
        <w:rPr>
          <w:rFonts w:ascii="Times New Roman" w:hAnsi="Times New Roman"/>
          <w:b/>
          <w:sz w:val="28"/>
          <w:szCs w:val="28"/>
        </w:rPr>
        <w:t xml:space="preserve"> </w:t>
      </w:r>
      <w:r w:rsidR="00733004" w:rsidRPr="007D2290">
        <w:rPr>
          <w:rFonts w:ascii="Times New Roman" w:hAnsi="Times New Roman"/>
          <w:b/>
          <w:sz w:val="28"/>
          <w:szCs w:val="28"/>
          <w:lang w:val="en-US"/>
        </w:rPr>
        <w:t>pro</w:t>
      </w:r>
      <w:r w:rsidR="00733004" w:rsidRPr="004603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3004" w:rsidRPr="007D2290">
        <w:rPr>
          <w:rFonts w:ascii="Times New Roman" w:hAnsi="Times New Roman"/>
          <w:b/>
          <w:sz w:val="28"/>
          <w:szCs w:val="28"/>
          <w:lang w:val="en-US"/>
        </w:rPr>
        <w:t>infusioni</w:t>
      </w:r>
      <w:proofErr w:type="spellEnd"/>
      <w:r w:rsidR="00733004" w:rsidRPr="004603FB">
        <w:rPr>
          <w:rFonts w:ascii="Times New Roman" w:hAnsi="Times New Roman"/>
          <w:b/>
          <w:snapToGrid w:val="0"/>
          <w:sz w:val="28"/>
          <w:szCs w:val="28"/>
        </w:rPr>
        <w:tab/>
      </w:r>
      <w:r w:rsidR="00A30E8E" w:rsidRPr="004603FB">
        <w:rPr>
          <w:rFonts w:ascii="Times New Roman" w:hAnsi="Times New Roman"/>
          <w:b/>
          <w:snapToGrid w:val="0"/>
          <w:sz w:val="28"/>
          <w:szCs w:val="28"/>
        </w:rPr>
        <w:tab/>
      </w:r>
      <w:r w:rsidR="00A30E8E" w:rsidRPr="004603FB">
        <w:rPr>
          <w:rFonts w:ascii="Times New Roman" w:hAnsi="Times New Roman"/>
          <w:b/>
          <w:snapToGrid w:val="0"/>
          <w:sz w:val="28"/>
          <w:szCs w:val="28"/>
        </w:rPr>
        <w:tab/>
      </w:r>
      <w:r w:rsidR="00733004" w:rsidRPr="007D2290">
        <w:rPr>
          <w:rFonts w:ascii="Times New Roman" w:hAnsi="Times New Roman"/>
          <w:b/>
          <w:sz w:val="28"/>
          <w:szCs w:val="28"/>
        </w:rPr>
        <w:t>Вводится</w:t>
      </w:r>
      <w:r w:rsidR="00733004" w:rsidRPr="004603FB">
        <w:rPr>
          <w:rFonts w:ascii="Times New Roman" w:hAnsi="Times New Roman"/>
          <w:b/>
          <w:sz w:val="28"/>
          <w:szCs w:val="28"/>
        </w:rPr>
        <w:t xml:space="preserve"> </w:t>
      </w:r>
      <w:r w:rsidR="00733004" w:rsidRPr="007D2290">
        <w:rPr>
          <w:rFonts w:ascii="Times New Roman" w:hAnsi="Times New Roman"/>
          <w:b/>
          <w:sz w:val="28"/>
          <w:szCs w:val="28"/>
        </w:rPr>
        <w:t>впервые</w:t>
      </w:r>
    </w:p>
    <w:p w:rsidR="00733004" w:rsidRPr="007D2290" w:rsidRDefault="00733004" w:rsidP="00733004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2290">
        <w:rPr>
          <w:rFonts w:ascii="Times New Roman" w:hAnsi="Times New Roman"/>
          <w:sz w:val="28"/>
          <w:szCs w:val="28"/>
          <w:lang w:val="ru-RU"/>
        </w:rPr>
        <w:t>Настоящая фармакопейная статья распространяется на лекарственный препарат</w:t>
      </w:r>
      <w:r w:rsidR="00265C52" w:rsidRPr="007D2290">
        <w:rPr>
          <w:rFonts w:ascii="Times New Roman" w:hAnsi="Times New Roman"/>
          <w:sz w:val="28"/>
          <w:szCs w:val="28"/>
          <w:lang w:val="ru-RU"/>
        </w:rPr>
        <w:t xml:space="preserve"> зидовудин</w:t>
      </w:r>
      <w:r w:rsidRPr="007D2290">
        <w:rPr>
          <w:rFonts w:ascii="Times New Roman" w:hAnsi="Times New Roman"/>
          <w:sz w:val="28"/>
          <w:szCs w:val="28"/>
          <w:lang w:val="ru-RU"/>
        </w:rPr>
        <w:t>, раствор для инфузий. Препарат должен соответствовать требованиям ОФС «Лекарственные формы для пар</w:t>
      </w:r>
      <w:r w:rsidR="00687CB8" w:rsidRPr="007D2290">
        <w:rPr>
          <w:rFonts w:ascii="Times New Roman" w:hAnsi="Times New Roman"/>
          <w:sz w:val="28"/>
          <w:szCs w:val="28"/>
          <w:lang w:val="ru-RU"/>
        </w:rPr>
        <w:t>ентерального применения» и ниже</w:t>
      </w:r>
      <w:r w:rsidRPr="007D2290">
        <w:rPr>
          <w:rFonts w:ascii="Times New Roman" w:hAnsi="Times New Roman"/>
          <w:sz w:val="28"/>
          <w:szCs w:val="28"/>
          <w:lang w:val="ru-RU"/>
        </w:rPr>
        <w:t>приведенным требованиям.</w:t>
      </w:r>
    </w:p>
    <w:p w:rsidR="00733004" w:rsidRPr="007D2290" w:rsidRDefault="00733004" w:rsidP="001E3AC1">
      <w:pPr>
        <w:pStyle w:val="a3"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2290">
        <w:rPr>
          <w:rFonts w:ascii="Times New Roman" w:hAnsi="Times New Roman"/>
          <w:sz w:val="28"/>
          <w:szCs w:val="28"/>
          <w:lang w:val="ru-RU"/>
        </w:rPr>
        <w:t>Содержит не менее 90,0</w:t>
      </w:r>
      <w:r w:rsidRPr="007D2290">
        <w:rPr>
          <w:rFonts w:ascii="Times New Roman" w:hAnsi="Times New Roman"/>
          <w:sz w:val="28"/>
          <w:szCs w:val="28"/>
        </w:rPr>
        <w:t> </w:t>
      </w:r>
      <w:r w:rsidRPr="007D2290">
        <w:rPr>
          <w:rFonts w:ascii="Times New Roman" w:hAnsi="Times New Roman"/>
          <w:sz w:val="28"/>
          <w:szCs w:val="28"/>
          <w:lang w:val="ru-RU"/>
        </w:rPr>
        <w:t>% и не более 110,0</w:t>
      </w:r>
      <w:r w:rsidRPr="007D2290">
        <w:rPr>
          <w:rFonts w:ascii="Times New Roman" w:hAnsi="Times New Roman"/>
          <w:sz w:val="28"/>
          <w:szCs w:val="28"/>
        </w:rPr>
        <w:t> 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% от заявленного количества </w:t>
      </w:r>
      <w:r w:rsidR="00265C52" w:rsidRPr="007D2290">
        <w:rPr>
          <w:rFonts w:ascii="Times New Roman" w:hAnsi="Times New Roman"/>
          <w:sz w:val="28"/>
          <w:szCs w:val="28"/>
          <w:lang w:val="ru-RU"/>
        </w:rPr>
        <w:t xml:space="preserve">зидовудина </w:t>
      </w:r>
      <w:r w:rsidR="00265C52" w:rsidRPr="007D2290">
        <w:rPr>
          <w:sz w:val="28"/>
        </w:rPr>
        <w:t>C</w:t>
      </w:r>
      <w:r w:rsidR="00265C52" w:rsidRPr="007D2290">
        <w:rPr>
          <w:sz w:val="28"/>
          <w:vertAlign w:val="subscript"/>
          <w:lang w:val="ru-RU"/>
        </w:rPr>
        <w:t>10</w:t>
      </w:r>
      <w:r w:rsidR="00265C52" w:rsidRPr="007D2290">
        <w:rPr>
          <w:sz w:val="28"/>
        </w:rPr>
        <w:t>H</w:t>
      </w:r>
      <w:r w:rsidR="00265C52" w:rsidRPr="007D2290">
        <w:rPr>
          <w:sz w:val="28"/>
          <w:vertAlign w:val="subscript"/>
          <w:lang w:val="ru-RU"/>
        </w:rPr>
        <w:t>13</w:t>
      </w:r>
      <w:r w:rsidR="00265C52" w:rsidRPr="007D2290">
        <w:rPr>
          <w:sz w:val="28"/>
        </w:rPr>
        <w:t>N</w:t>
      </w:r>
      <w:r w:rsidR="00265C52" w:rsidRPr="007D2290">
        <w:rPr>
          <w:sz w:val="28"/>
          <w:vertAlign w:val="subscript"/>
          <w:lang w:val="ru-RU"/>
        </w:rPr>
        <w:t>5</w:t>
      </w:r>
      <w:r w:rsidR="00265C52" w:rsidRPr="007D2290">
        <w:rPr>
          <w:sz w:val="28"/>
        </w:rPr>
        <w:t>O</w:t>
      </w:r>
      <w:r w:rsidR="00265C52" w:rsidRPr="007D2290">
        <w:rPr>
          <w:sz w:val="28"/>
          <w:vertAlign w:val="subscript"/>
          <w:lang w:val="ru-RU"/>
        </w:rPr>
        <w:t>4</w:t>
      </w:r>
      <w:r w:rsidRPr="007D2290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733004" w:rsidRPr="007D2290" w:rsidRDefault="00733004" w:rsidP="00733004">
      <w:pPr>
        <w:pStyle w:val="a3"/>
        <w:widowControl/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733004" w:rsidRPr="007D2290" w:rsidRDefault="00733004" w:rsidP="001E3AC1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D2290">
        <w:rPr>
          <w:rFonts w:ascii="Times New Roman" w:hAnsi="Times New Roman"/>
          <w:b/>
          <w:spacing w:val="-4"/>
          <w:sz w:val="28"/>
          <w:szCs w:val="28"/>
          <w:lang w:val="ru-RU"/>
        </w:rPr>
        <w:t>Описание</w:t>
      </w:r>
      <w:r w:rsidRPr="007D2290">
        <w:rPr>
          <w:rFonts w:ascii="Times New Roman" w:hAnsi="Times New Roman"/>
          <w:spacing w:val="-4"/>
          <w:sz w:val="28"/>
          <w:szCs w:val="28"/>
          <w:lang w:val="ru-RU"/>
        </w:rPr>
        <w:t xml:space="preserve">. </w:t>
      </w:r>
      <w:r w:rsidR="00C63F38" w:rsidRPr="007D2290">
        <w:rPr>
          <w:rFonts w:ascii="Times New Roman" w:hAnsi="Times New Roman"/>
          <w:sz w:val="28"/>
          <w:szCs w:val="28"/>
          <w:lang w:val="ru-RU"/>
        </w:rPr>
        <w:t xml:space="preserve">Прозрачная или слегка </w:t>
      </w:r>
      <w:proofErr w:type="spellStart"/>
      <w:r w:rsidR="00C63F38" w:rsidRPr="007D2290">
        <w:rPr>
          <w:rFonts w:ascii="Times New Roman" w:hAnsi="Times New Roman"/>
          <w:sz w:val="28"/>
          <w:szCs w:val="28"/>
          <w:lang w:val="ru-RU"/>
        </w:rPr>
        <w:t>опалесцирующая</w:t>
      </w:r>
      <w:proofErr w:type="spellEnd"/>
      <w:r w:rsidR="00C63F38" w:rsidRPr="007D2290">
        <w:rPr>
          <w:rFonts w:ascii="Times New Roman" w:hAnsi="Times New Roman"/>
          <w:sz w:val="28"/>
          <w:szCs w:val="28"/>
          <w:lang w:val="ru-RU"/>
        </w:rPr>
        <w:t xml:space="preserve"> бесцветная или светло-желтая жидкость</w:t>
      </w:r>
      <w:r w:rsidRPr="007D2290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0A0586" w:rsidRPr="007D2290" w:rsidRDefault="00733004" w:rsidP="000A0586">
      <w:pPr>
        <w:widowControl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D2290">
        <w:rPr>
          <w:b/>
          <w:sz w:val="28"/>
          <w:szCs w:val="28"/>
        </w:rPr>
        <w:t>Подлинность</w:t>
      </w:r>
    </w:p>
    <w:p w:rsidR="00D9548B" w:rsidRPr="007D2290" w:rsidRDefault="000A0586" w:rsidP="000A0586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D2290">
        <w:rPr>
          <w:i/>
          <w:color w:val="000000"/>
          <w:sz w:val="28"/>
          <w:szCs w:val="28"/>
        </w:rPr>
        <w:t>1. </w:t>
      </w:r>
      <w:proofErr w:type="gramStart"/>
      <w:r w:rsidR="00C63F38" w:rsidRPr="007D2290">
        <w:rPr>
          <w:i/>
          <w:color w:val="000000"/>
          <w:sz w:val="28"/>
          <w:szCs w:val="28"/>
        </w:rPr>
        <w:t>Спектрофотометрия</w:t>
      </w:r>
      <w:r w:rsidR="00D9548B" w:rsidRPr="007D2290">
        <w:rPr>
          <w:i/>
          <w:color w:val="000000"/>
          <w:sz w:val="28"/>
          <w:szCs w:val="28"/>
        </w:rPr>
        <w:t xml:space="preserve"> </w:t>
      </w:r>
      <w:r w:rsidR="00D9548B" w:rsidRPr="007D2290">
        <w:rPr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D9548B" w:rsidRPr="007D2290">
        <w:rPr>
          <w:i/>
          <w:sz w:val="28"/>
          <w:szCs w:val="28"/>
        </w:rPr>
        <w:t>.</w:t>
      </w:r>
      <w:proofErr w:type="gramEnd"/>
    </w:p>
    <w:p w:rsidR="00EE2E74" w:rsidRPr="007D2290" w:rsidRDefault="00EE2E74" w:rsidP="00EE2E74">
      <w:pPr>
        <w:pStyle w:val="a3"/>
        <w:widowControl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2290">
        <w:rPr>
          <w:rFonts w:ascii="Times New Roman" w:hAnsi="Times New Roman"/>
          <w:i/>
          <w:sz w:val="28"/>
          <w:szCs w:val="28"/>
          <w:lang w:val="ru-RU"/>
        </w:rPr>
        <w:t>Растворитель.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 Вода—метанол 250:750.</w:t>
      </w:r>
    </w:p>
    <w:p w:rsidR="00D9548B" w:rsidRPr="007D2290" w:rsidRDefault="00D9548B" w:rsidP="00D9548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D2290">
        <w:rPr>
          <w:rFonts w:ascii="Times New Roman" w:hAnsi="Times New Roman"/>
          <w:i/>
          <w:sz w:val="28"/>
          <w:szCs w:val="28"/>
        </w:rPr>
        <w:t>Испытуемый раствор.</w:t>
      </w:r>
      <w:r w:rsidR="00AC5F6A" w:rsidRPr="007D2290">
        <w:rPr>
          <w:rFonts w:ascii="Times New Roman" w:hAnsi="Times New Roman"/>
          <w:i/>
          <w:sz w:val="28"/>
          <w:szCs w:val="28"/>
        </w:rPr>
        <w:t xml:space="preserve"> </w:t>
      </w:r>
      <w:r w:rsidR="00AC5F6A" w:rsidRPr="007D2290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AC5F6A" w:rsidRPr="007D2290">
        <w:rPr>
          <w:rFonts w:ascii="Times New Roman" w:hAnsi="Times New Roman"/>
          <w:sz w:val="28"/>
        </w:rPr>
        <w:t>15</w:t>
      </w:r>
      <w:r w:rsidR="00EE2E74" w:rsidRPr="007D2290">
        <w:rPr>
          <w:rFonts w:ascii="Times New Roman" w:hAnsi="Times New Roman"/>
          <w:sz w:val="28"/>
        </w:rPr>
        <w:t>,0</w:t>
      </w:r>
      <w:r w:rsidR="00AC5F6A" w:rsidRPr="007D2290">
        <w:rPr>
          <w:rFonts w:ascii="Times New Roman" w:hAnsi="Times New Roman"/>
          <w:sz w:val="28"/>
        </w:rPr>
        <w:t> мл испытуемого раствора (раздел «Родственные примеси</w:t>
      </w:r>
      <w:r w:rsidR="00F02157" w:rsidRPr="007D2290">
        <w:rPr>
          <w:rFonts w:ascii="Times New Roman" w:hAnsi="Times New Roman"/>
          <w:sz w:val="28"/>
        </w:rPr>
        <w:t>»</w:t>
      </w:r>
      <w:r w:rsidR="00AC5F6A" w:rsidRPr="007D2290">
        <w:rPr>
          <w:rFonts w:ascii="Times New Roman" w:hAnsi="Times New Roman"/>
          <w:sz w:val="28"/>
        </w:rPr>
        <w:t>) и доводят объём раствора растворителем до метки</w:t>
      </w:r>
      <w:r w:rsidRPr="007D2290">
        <w:rPr>
          <w:rFonts w:ascii="Times New Roman" w:hAnsi="Times New Roman"/>
          <w:sz w:val="28"/>
        </w:rPr>
        <w:t xml:space="preserve">. </w:t>
      </w:r>
    </w:p>
    <w:p w:rsidR="00D9548B" w:rsidRPr="007D2290" w:rsidRDefault="00D9548B" w:rsidP="00AC5F6A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D2290">
        <w:rPr>
          <w:rFonts w:ascii="Times New Roman" w:hAnsi="Times New Roman"/>
          <w:i/>
          <w:sz w:val="28"/>
          <w:szCs w:val="28"/>
        </w:rPr>
        <w:t>Раствор</w:t>
      </w:r>
      <w:r w:rsidR="00F70D1A" w:rsidRPr="007D2290">
        <w:rPr>
          <w:rFonts w:ascii="Times New Roman" w:hAnsi="Times New Roman"/>
          <w:i/>
          <w:sz w:val="28"/>
          <w:szCs w:val="28"/>
        </w:rPr>
        <w:t xml:space="preserve"> стандартного образца зидовудина</w:t>
      </w:r>
      <w:r w:rsidRPr="007D2290">
        <w:rPr>
          <w:rFonts w:ascii="Times New Roman" w:hAnsi="Times New Roman"/>
          <w:i/>
          <w:sz w:val="28"/>
          <w:szCs w:val="28"/>
        </w:rPr>
        <w:t xml:space="preserve">. </w:t>
      </w:r>
      <w:r w:rsidR="00AC5F6A" w:rsidRPr="007D2290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AC5F6A" w:rsidRPr="007D2290">
        <w:rPr>
          <w:rFonts w:ascii="Times New Roman" w:hAnsi="Times New Roman"/>
          <w:sz w:val="28"/>
        </w:rPr>
        <w:t>5</w:t>
      </w:r>
      <w:r w:rsidR="00EE2E74" w:rsidRPr="007D2290">
        <w:rPr>
          <w:rFonts w:ascii="Times New Roman" w:hAnsi="Times New Roman"/>
          <w:sz w:val="28"/>
        </w:rPr>
        <w:t>,0</w:t>
      </w:r>
      <w:r w:rsidR="00AC5F6A" w:rsidRPr="007D2290">
        <w:rPr>
          <w:rFonts w:ascii="Times New Roman" w:hAnsi="Times New Roman"/>
          <w:sz w:val="28"/>
        </w:rPr>
        <w:t> мл раствора стандартного образца зидовудина (раздел «Родственные примеси</w:t>
      </w:r>
      <w:r w:rsidR="00F02157" w:rsidRPr="007D2290">
        <w:rPr>
          <w:rFonts w:ascii="Times New Roman" w:hAnsi="Times New Roman"/>
          <w:sz w:val="28"/>
        </w:rPr>
        <w:t>»</w:t>
      </w:r>
      <w:r w:rsidR="00AC5F6A" w:rsidRPr="007D2290">
        <w:rPr>
          <w:rFonts w:ascii="Times New Roman" w:hAnsi="Times New Roman"/>
          <w:sz w:val="28"/>
        </w:rPr>
        <w:t xml:space="preserve">) и доводят объём раствора растворителем до метки. </w:t>
      </w:r>
      <w:r w:rsidR="00AC5F6A" w:rsidRPr="007D2290">
        <w:rPr>
          <w:rFonts w:ascii="Times New Roman" w:hAnsi="Times New Roman"/>
          <w:sz w:val="28"/>
          <w:szCs w:val="28"/>
        </w:rPr>
        <w:t xml:space="preserve">В мерную колбу вместимостью 100 мл переносят </w:t>
      </w:r>
      <w:r w:rsidR="00AC5F6A" w:rsidRPr="007D2290">
        <w:rPr>
          <w:rFonts w:ascii="Times New Roman" w:hAnsi="Times New Roman"/>
          <w:sz w:val="28"/>
        </w:rPr>
        <w:t>15</w:t>
      </w:r>
      <w:r w:rsidR="00EE2E74" w:rsidRPr="007D2290">
        <w:rPr>
          <w:rFonts w:ascii="Times New Roman" w:hAnsi="Times New Roman"/>
          <w:sz w:val="28"/>
        </w:rPr>
        <w:t>,0</w:t>
      </w:r>
      <w:r w:rsidR="00AC5F6A" w:rsidRPr="007D2290">
        <w:rPr>
          <w:rFonts w:ascii="Times New Roman" w:hAnsi="Times New Roman"/>
          <w:sz w:val="28"/>
        </w:rPr>
        <w:t> мл полученного раствора и доводят объём р</w:t>
      </w:r>
      <w:r w:rsidR="00C65E43" w:rsidRPr="007D2290">
        <w:rPr>
          <w:rFonts w:ascii="Times New Roman" w:hAnsi="Times New Roman"/>
          <w:sz w:val="28"/>
        </w:rPr>
        <w:t>аствора растворителем до метки.</w:t>
      </w:r>
    </w:p>
    <w:p w:rsidR="00687CB8" w:rsidRPr="007D2290" w:rsidRDefault="00687CB8" w:rsidP="00AC5F6A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D2290">
        <w:rPr>
          <w:rFonts w:ascii="Times New Roman" w:hAnsi="Times New Roman"/>
          <w:i/>
          <w:sz w:val="28"/>
        </w:rPr>
        <w:t>Раствор сравнения.</w:t>
      </w:r>
      <w:r w:rsidRPr="007D2290">
        <w:rPr>
          <w:rFonts w:ascii="Times New Roman" w:hAnsi="Times New Roman"/>
          <w:sz w:val="28"/>
        </w:rPr>
        <w:t xml:space="preserve"> Растворитель.</w:t>
      </w:r>
    </w:p>
    <w:p w:rsidR="00733004" w:rsidRPr="007D2290" w:rsidRDefault="00D9548B" w:rsidP="001E3AC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D2290">
        <w:rPr>
          <w:rFonts w:ascii="Times New Roman" w:hAnsi="Times New Roman"/>
          <w:sz w:val="28"/>
          <w:szCs w:val="28"/>
          <w:lang w:val="ru-RU"/>
        </w:rPr>
        <w:t>Спектр поглощения испытуемого раствор</w:t>
      </w:r>
      <w:r w:rsidR="00F70D1A" w:rsidRPr="007D2290">
        <w:rPr>
          <w:rFonts w:ascii="Times New Roman" w:hAnsi="Times New Roman"/>
          <w:sz w:val="28"/>
          <w:szCs w:val="28"/>
          <w:lang w:val="ru-RU"/>
        </w:rPr>
        <w:t>а в области длин волн о</w:t>
      </w:r>
      <w:r w:rsidR="00AC5F6A" w:rsidRPr="007D2290">
        <w:rPr>
          <w:rFonts w:ascii="Times New Roman" w:hAnsi="Times New Roman"/>
          <w:sz w:val="28"/>
          <w:szCs w:val="28"/>
          <w:lang w:val="ru-RU"/>
        </w:rPr>
        <w:t xml:space="preserve">т 200 до </w:t>
      </w:r>
      <w:r w:rsidRPr="007D2290">
        <w:rPr>
          <w:rFonts w:ascii="Times New Roman" w:hAnsi="Times New Roman"/>
          <w:sz w:val="28"/>
          <w:szCs w:val="28"/>
          <w:lang w:val="ru-RU"/>
        </w:rPr>
        <w:t>350</w:t>
      </w:r>
      <w:r w:rsidRPr="007D2290">
        <w:rPr>
          <w:rFonts w:ascii="Times New Roman" w:hAnsi="Times New Roman"/>
          <w:sz w:val="28"/>
          <w:szCs w:val="28"/>
        </w:rPr>
        <w:t> </w:t>
      </w:r>
      <w:r w:rsidR="00AC5F6A" w:rsidRPr="007D2290">
        <w:rPr>
          <w:rFonts w:ascii="Times New Roman" w:hAnsi="Times New Roman"/>
          <w:sz w:val="28"/>
          <w:szCs w:val="28"/>
          <w:lang w:val="ru-RU"/>
        </w:rPr>
        <w:t xml:space="preserve">нм </w:t>
      </w:r>
      <w:r w:rsidR="00F70D1A" w:rsidRPr="007D2290">
        <w:rPr>
          <w:rFonts w:ascii="Times New Roman" w:hAnsi="Times New Roman"/>
          <w:sz w:val="28"/>
          <w:szCs w:val="28"/>
          <w:lang w:val="ru-RU"/>
        </w:rPr>
        <w:t xml:space="preserve">должен 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соответствовать спектру поглощения раствора </w:t>
      </w:r>
      <w:r w:rsidRPr="007D2290">
        <w:rPr>
          <w:rFonts w:ascii="Times New Roman" w:hAnsi="Times New Roman"/>
          <w:sz w:val="28"/>
          <w:szCs w:val="28"/>
          <w:lang w:val="ru-RU"/>
        </w:rPr>
        <w:lastRenderedPageBreak/>
        <w:t>стандартного образца зидовудина и иметь максимум при 265</w:t>
      </w:r>
      <w:r w:rsidRPr="007D2290">
        <w:rPr>
          <w:rFonts w:ascii="Times New Roman" w:hAnsi="Times New Roman"/>
          <w:sz w:val="28"/>
          <w:szCs w:val="28"/>
        </w:rPr>
        <w:t> </w:t>
      </w:r>
      <w:r w:rsidRPr="007D2290">
        <w:rPr>
          <w:rFonts w:ascii="Times New Roman" w:hAnsi="Times New Roman"/>
          <w:sz w:val="28"/>
          <w:szCs w:val="28"/>
          <w:lang w:val="ru-RU"/>
        </w:rPr>
        <w:t>нм и минимум при 234 нм.</w:t>
      </w:r>
    </w:p>
    <w:p w:rsidR="00733004" w:rsidRPr="007D2290" w:rsidRDefault="00733004" w:rsidP="001E3AC1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2.</w:t>
      </w:r>
      <w:r w:rsidR="00C65E43" w:rsidRPr="007D2290">
        <w:rPr>
          <w:sz w:val="28"/>
          <w:szCs w:val="28"/>
          <w:lang w:val="en-US"/>
        </w:rPr>
        <w:t> </w:t>
      </w:r>
      <w:r w:rsidRPr="007D2290">
        <w:rPr>
          <w:i/>
          <w:sz w:val="28"/>
          <w:szCs w:val="28"/>
        </w:rPr>
        <w:t>ВЭЖХ.</w:t>
      </w:r>
      <w:r w:rsidRPr="007D2290">
        <w:rPr>
          <w:sz w:val="28"/>
          <w:szCs w:val="28"/>
        </w:rPr>
        <w:t xml:space="preserve"> </w:t>
      </w:r>
      <w:r w:rsidRPr="007D2290">
        <w:rPr>
          <w:color w:val="000000"/>
          <w:sz w:val="28"/>
          <w:szCs w:val="28"/>
        </w:rPr>
        <w:t xml:space="preserve">Время удерживания </w:t>
      </w:r>
      <w:r w:rsidRPr="007D2290">
        <w:rPr>
          <w:color w:val="000000"/>
          <w:sz w:val="28"/>
          <w:szCs w:val="28"/>
          <w:shd w:val="clear" w:color="auto" w:fill="FFFFFF"/>
        </w:rPr>
        <w:t>пика основного вещества на хроматограмме испытуемого раствора должно соответствовать времени удерживания</w:t>
      </w:r>
      <w:r w:rsidR="000A0586" w:rsidRPr="007D2290">
        <w:rPr>
          <w:color w:val="000000"/>
          <w:sz w:val="28"/>
          <w:szCs w:val="28"/>
          <w:shd w:val="clear" w:color="auto" w:fill="FFFFFF"/>
        </w:rPr>
        <w:t xml:space="preserve"> пика</w:t>
      </w:r>
      <w:r w:rsidRPr="007D2290">
        <w:rPr>
          <w:color w:val="000000"/>
          <w:sz w:val="28"/>
          <w:szCs w:val="28"/>
          <w:shd w:val="clear" w:color="auto" w:fill="FFFFFF"/>
        </w:rPr>
        <w:t xml:space="preserve"> </w:t>
      </w:r>
      <w:r w:rsidR="00C63F38" w:rsidRPr="007D2290">
        <w:rPr>
          <w:color w:val="000000"/>
          <w:sz w:val="28"/>
          <w:szCs w:val="28"/>
          <w:shd w:val="clear" w:color="auto" w:fill="FFFFFF"/>
        </w:rPr>
        <w:t xml:space="preserve">зидовудина </w:t>
      </w:r>
      <w:r w:rsidRPr="007D2290">
        <w:rPr>
          <w:color w:val="000000"/>
          <w:sz w:val="28"/>
          <w:szCs w:val="28"/>
        </w:rPr>
        <w:t>на хроматограмме раствора стандартного образца</w:t>
      </w:r>
      <w:r w:rsidR="00C63F38" w:rsidRPr="007D2290">
        <w:rPr>
          <w:color w:val="000000"/>
          <w:sz w:val="28"/>
          <w:szCs w:val="28"/>
        </w:rPr>
        <w:t xml:space="preserve"> зидовудина</w:t>
      </w:r>
      <w:r w:rsidRPr="007D2290">
        <w:rPr>
          <w:color w:val="000000"/>
          <w:sz w:val="28"/>
          <w:szCs w:val="28"/>
        </w:rPr>
        <w:t xml:space="preserve"> (</w:t>
      </w:r>
      <w:r w:rsidR="00AC5F6A" w:rsidRPr="007D2290">
        <w:rPr>
          <w:color w:val="000000"/>
          <w:sz w:val="28"/>
          <w:szCs w:val="28"/>
        </w:rPr>
        <w:t xml:space="preserve">раздел </w:t>
      </w:r>
      <w:r w:rsidRPr="007D2290">
        <w:rPr>
          <w:color w:val="000000"/>
          <w:sz w:val="28"/>
          <w:szCs w:val="28"/>
        </w:rPr>
        <w:t>«Количественное определение»).</w:t>
      </w:r>
    </w:p>
    <w:p w:rsidR="00AC5F6A" w:rsidRPr="007D2290" w:rsidRDefault="00733004" w:rsidP="001E3AC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D2290">
        <w:rPr>
          <w:rFonts w:ascii="Times New Roman" w:hAnsi="Times New Roman"/>
          <w:b/>
          <w:sz w:val="28"/>
          <w:szCs w:val="28"/>
          <w:lang w:val="ru-RU"/>
        </w:rPr>
        <w:t>Прозрачность.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5F6A" w:rsidRPr="007D2290">
        <w:rPr>
          <w:rFonts w:ascii="Times New Roman" w:hAnsi="Times New Roman"/>
          <w:sz w:val="28"/>
          <w:szCs w:val="28"/>
          <w:lang w:val="ru-RU"/>
        </w:rPr>
        <w:t xml:space="preserve">Опалесценция препарата не </w:t>
      </w:r>
      <w:r w:rsidR="00AC5F6A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должна превышать эталон сравнения </w:t>
      </w:r>
      <w:r w:rsidR="00AC5F6A" w:rsidRPr="007D2290">
        <w:rPr>
          <w:rFonts w:ascii="Times New Roman" w:hAnsi="Times New Roman"/>
          <w:sz w:val="28"/>
          <w:szCs w:val="28"/>
          <w:lang w:val="en-US"/>
        </w:rPr>
        <w:t>II</w:t>
      </w:r>
      <w:r w:rsidR="00AC5F6A" w:rsidRPr="007D2290">
        <w:rPr>
          <w:rFonts w:ascii="Times New Roman" w:hAnsi="Times New Roman"/>
          <w:sz w:val="28"/>
          <w:szCs w:val="28"/>
          <w:lang w:val="ru-RU"/>
        </w:rPr>
        <w:t xml:space="preserve"> (ОФС «Прозрачность и степень мутности жидкостей»).</w:t>
      </w:r>
    </w:p>
    <w:p w:rsidR="004C3E09" w:rsidRPr="007D2290" w:rsidRDefault="004C3E09" w:rsidP="001E3AC1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290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Pr="007D2290"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сравнение с эталоном </w:t>
      </w:r>
      <w:r w:rsidRPr="007D229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74B2D" w:rsidRPr="007D229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D2290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 2).</w:t>
      </w:r>
    </w:p>
    <w:p w:rsidR="00733004" w:rsidRPr="007D2290" w:rsidRDefault="00733004" w:rsidP="001E3AC1">
      <w:pPr>
        <w:pStyle w:val="a3"/>
        <w:spacing w:after="0" w:line="360" w:lineRule="auto"/>
        <w:ind w:firstLine="709"/>
        <w:contextualSpacing/>
        <w:jc w:val="both"/>
        <w:rPr>
          <w:rStyle w:val="8"/>
          <w:sz w:val="28"/>
          <w:szCs w:val="28"/>
        </w:rPr>
      </w:pPr>
      <w:r w:rsidRPr="007D2290">
        <w:rPr>
          <w:rFonts w:ascii="Times New Roman" w:hAnsi="Times New Roman"/>
          <w:b/>
          <w:sz w:val="28"/>
          <w:szCs w:val="28"/>
          <w:lang w:val="ru-RU"/>
        </w:rPr>
        <w:t>рН.</w:t>
      </w:r>
      <w:r w:rsidR="00174B2D" w:rsidRPr="007D2290">
        <w:rPr>
          <w:rFonts w:ascii="Times New Roman" w:hAnsi="Times New Roman"/>
          <w:sz w:val="28"/>
          <w:szCs w:val="28"/>
          <w:lang w:val="ru-RU"/>
        </w:rPr>
        <w:t xml:space="preserve"> От 3</w:t>
      </w:r>
      <w:r w:rsidR="00AC5F6A" w:rsidRPr="007D2290">
        <w:rPr>
          <w:rFonts w:ascii="Times New Roman" w:hAnsi="Times New Roman"/>
          <w:sz w:val="28"/>
          <w:szCs w:val="28"/>
          <w:lang w:val="ru-RU"/>
        </w:rPr>
        <w:t>,</w:t>
      </w:r>
      <w:r w:rsidR="00174B2D" w:rsidRPr="007D2290">
        <w:rPr>
          <w:rFonts w:ascii="Times New Roman" w:hAnsi="Times New Roman"/>
          <w:sz w:val="28"/>
          <w:szCs w:val="28"/>
          <w:lang w:val="ru-RU"/>
        </w:rPr>
        <w:t>5 до 7,0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 (ОФС «Ионометрия», метод</w:t>
      </w:r>
      <w:r w:rsidR="00C65E43" w:rsidRPr="007D2290">
        <w:rPr>
          <w:rFonts w:ascii="Times New Roman" w:hAnsi="Times New Roman"/>
          <w:sz w:val="28"/>
          <w:szCs w:val="28"/>
          <w:lang w:val="en-US"/>
        </w:rPr>
        <w:t> </w:t>
      </w:r>
      <w:r w:rsidRPr="007D2290">
        <w:rPr>
          <w:rFonts w:ascii="Times New Roman" w:hAnsi="Times New Roman"/>
          <w:sz w:val="28"/>
          <w:szCs w:val="28"/>
          <w:lang w:val="ru-RU"/>
        </w:rPr>
        <w:t>3).</w:t>
      </w:r>
    </w:p>
    <w:p w:rsidR="00C65E43" w:rsidRPr="007D2290" w:rsidRDefault="00733004" w:rsidP="001E3AC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D2290">
        <w:rPr>
          <w:b/>
          <w:sz w:val="28"/>
          <w:szCs w:val="28"/>
        </w:rPr>
        <w:t>Механические включения</w:t>
      </w:r>
    </w:p>
    <w:p w:rsidR="00733004" w:rsidRPr="007D2290" w:rsidRDefault="00733004" w:rsidP="001E3AC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D2290">
        <w:rPr>
          <w:i/>
          <w:color w:val="000000"/>
          <w:sz w:val="28"/>
          <w:szCs w:val="28"/>
        </w:rPr>
        <w:t>Видимые</w:t>
      </w:r>
      <w:proofErr w:type="gramEnd"/>
      <w:r w:rsidRPr="007D2290">
        <w:rPr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33004" w:rsidRPr="007D2290" w:rsidRDefault="00733004" w:rsidP="001E3AC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2290">
        <w:rPr>
          <w:i/>
          <w:color w:val="000000"/>
          <w:sz w:val="28"/>
          <w:szCs w:val="28"/>
        </w:rPr>
        <w:t>Невидимые</w:t>
      </w:r>
      <w:r w:rsidRPr="007D2290">
        <w:rPr>
          <w:color w:val="000000"/>
          <w:sz w:val="28"/>
          <w:szCs w:val="28"/>
        </w:rPr>
        <w:t>. В соответствии с ОФС «</w:t>
      </w:r>
      <w:proofErr w:type="gramStart"/>
      <w:r w:rsidRPr="007D2290">
        <w:rPr>
          <w:color w:val="000000"/>
          <w:sz w:val="28"/>
          <w:szCs w:val="28"/>
        </w:rPr>
        <w:t>Невидимые</w:t>
      </w:r>
      <w:proofErr w:type="gramEnd"/>
      <w:r w:rsidRPr="007D2290">
        <w:rPr>
          <w:color w:val="000000"/>
          <w:sz w:val="28"/>
          <w:szCs w:val="28"/>
        </w:rPr>
        <w:t xml:space="preserve"> механические включения в лекарственных формах для парентерального применения».</w:t>
      </w:r>
    </w:p>
    <w:p w:rsidR="00733004" w:rsidRPr="007D2290" w:rsidRDefault="00733004" w:rsidP="001E3AC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2290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ВЭЖХ (ОФС «Высокоэффективная жидкостная хроматография»).</w:t>
      </w:r>
    </w:p>
    <w:p w:rsidR="00733004" w:rsidRPr="007D2290" w:rsidRDefault="00733004" w:rsidP="007330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2290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947C56" w:rsidRPr="007D2290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Pr="007D2290">
        <w:rPr>
          <w:rFonts w:ascii="Times New Roman" w:hAnsi="Times New Roman"/>
          <w:i/>
          <w:sz w:val="28"/>
          <w:szCs w:val="28"/>
          <w:lang w:val="ru-RU"/>
        </w:rPr>
        <w:t>)</w:t>
      </w:r>
      <w:r w:rsidR="00947C56" w:rsidRPr="007D22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C4FD0" w:rsidRPr="007D2290">
        <w:rPr>
          <w:rFonts w:ascii="Times New Roman" w:hAnsi="Times New Roman"/>
          <w:sz w:val="28"/>
          <w:szCs w:val="28"/>
          <w:lang w:val="ru-RU"/>
        </w:rPr>
        <w:t>Метанол</w:t>
      </w:r>
      <w:r w:rsidR="00947C56" w:rsidRPr="007D2290">
        <w:rPr>
          <w:rFonts w:ascii="Times New Roman" w:hAnsi="Times New Roman"/>
          <w:sz w:val="28"/>
          <w:szCs w:val="28"/>
          <w:lang w:val="ru-RU"/>
        </w:rPr>
        <w:t>—</w:t>
      </w:r>
      <w:r w:rsidR="009C4FD0" w:rsidRPr="007D2290">
        <w:rPr>
          <w:rFonts w:ascii="Times New Roman" w:hAnsi="Times New Roman"/>
          <w:sz w:val="28"/>
          <w:szCs w:val="28"/>
          <w:lang w:val="ru-RU"/>
        </w:rPr>
        <w:t>вода 2</w:t>
      </w:r>
      <w:r w:rsidRPr="007D2290">
        <w:rPr>
          <w:rFonts w:ascii="Times New Roman" w:hAnsi="Times New Roman"/>
          <w:sz w:val="28"/>
          <w:szCs w:val="28"/>
          <w:lang w:val="ru-RU"/>
        </w:rPr>
        <w:t>0</w:t>
      </w:r>
      <w:r w:rsidR="00947C56" w:rsidRPr="007D2290">
        <w:rPr>
          <w:rFonts w:ascii="Times New Roman" w:hAnsi="Times New Roman"/>
          <w:sz w:val="28"/>
          <w:szCs w:val="28"/>
          <w:lang w:val="ru-RU"/>
        </w:rPr>
        <w:t>0:</w:t>
      </w:r>
      <w:r w:rsidR="009C4FD0" w:rsidRPr="007D2290">
        <w:rPr>
          <w:rFonts w:ascii="Times New Roman" w:hAnsi="Times New Roman"/>
          <w:sz w:val="28"/>
          <w:szCs w:val="28"/>
          <w:lang w:val="ru-RU"/>
        </w:rPr>
        <w:t>8</w:t>
      </w:r>
      <w:r w:rsidRPr="007D2290">
        <w:rPr>
          <w:rFonts w:ascii="Times New Roman" w:hAnsi="Times New Roman"/>
          <w:sz w:val="28"/>
          <w:szCs w:val="28"/>
          <w:lang w:val="ru-RU"/>
        </w:rPr>
        <w:t>0</w:t>
      </w:r>
      <w:r w:rsidR="00947C56" w:rsidRPr="007D2290">
        <w:rPr>
          <w:rFonts w:ascii="Times New Roman" w:hAnsi="Times New Roman"/>
          <w:sz w:val="28"/>
          <w:szCs w:val="28"/>
          <w:lang w:val="ru-RU"/>
        </w:rPr>
        <w:t>0</w:t>
      </w:r>
      <w:r w:rsidRPr="007D2290">
        <w:rPr>
          <w:rFonts w:ascii="Times New Roman" w:hAnsi="Times New Roman"/>
          <w:sz w:val="28"/>
          <w:szCs w:val="28"/>
          <w:lang w:val="ru-RU"/>
        </w:rPr>
        <w:t>.</w:t>
      </w:r>
    </w:p>
    <w:p w:rsidR="00733004" w:rsidRPr="007D2290" w:rsidRDefault="00733004" w:rsidP="007330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2290">
        <w:rPr>
          <w:rFonts w:ascii="Times New Roman" w:hAnsi="Times New Roman"/>
          <w:i/>
          <w:sz w:val="28"/>
          <w:szCs w:val="28"/>
          <w:lang w:val="ru-RU"/>
        </w:rPr>
        <w:t>Растворитель.</w:t>
      </w:r>
      <w:r w:rsidR="00947C56" w:rsidRPr="007D2290">
        <w:rPr>
          <w:rFonts w:ascii="Times New Roman" w:hAnsi="Times New Roman"/>
          <w:sz w:val="28"/>
          <w:szCs w:val="28"/>
          <w:lang w:val="ru-RU"/>
        </w:rPr>
        <w:t xml:space="preserve"> Вода—метанол 250:750</w:t>
      </w:r>
      <w:r w:rsidRPr="007D2290">
        <w:rPr>
          <w:rFonts w:ascii="Times New Roman" w:hAnsi="Times New Roman"/>
          <w:sz w:val="28"/>
          <w:szCs w:val="28"/>
          <w:lang w:val="ru-RU"/>
        </w:rPr>
        <w:t>.</w:t>
      </w:r>
    </w:p>
    <w:p w:rsidR="00733004" w:rsidRPr="007D2290" w:rsidRDefault="00733004" w:rsidP="0073300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2290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 В мерную к</w:t>
      </w:r>
      <w:r w:rsidR="00AE0E95" w:rsidRPr="007D2290">
        <w:rPr>
          <w:rFonts w:ascii="Times New Roman" w:hAnsi="Times New Roman"/>
          <w:sz w:val="28"/>
          <w:szCs w:val="28"/>
          <w:lang w:val="ru-RU"/>
        </w:rPr>
        <w:t xml:space="preserve">олбу вместимостью </w:t>
      </w:r>
      <w:r w:rsidR="00061FB4" w:rsidRPr="007D2290">
        <w:rPr>
          <w:rFonts w:ascii="Times New Roman" w:hAnsi="Times New Roman"/>
          <w:sz w:val="28"/>
          <w:szCs w:val="28"/>
          <w:lang w:val="ru-RU"/>
        </w:rPr>
        <w:t>10</w:t>
      </w:r>
      <w:r w:rsidRPr="007D2290">
        <w:rPr>
          <w:rFonts w:ascii="Times New Roman" w:hAnsi="Times New Roman"/>
          <w:sz w:val="28"/>
          <w:szCs w:val="28"/>
        </w:rPr>
        <w:t> 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>объём преп</w:t>
      </w:r>
      <w:r w:rsidR="00AE0E95" w:rsidRPr="007D2290">
        <w:rPr>
          <w:rFonts w:ascii="Times New Roman" w:hAnsi="Times New Roman"/>
          <w:color w:val="000000"/>
          <w:sz w:val="28"/>
          <w:szCs w:val="28"/>
          <w:lang w:val="ru-RU"/>
        </w:rPr>
        <w:t>арата, соответствующий около 10 </w:t>
      </w:r>
      <w:r w:rsidR="00061FB4" w:rsidRPr="007D2290">
        <w:rPr>
          <w:rFonts w:ascii="Times New Roman" w:hAnsi="Times New Roman"/>
          <w:color w:val="000000"/>
          <w:sz w:val="28"/>
          <w:szCs w:val="28"/>
          <w:lang w:val="ru-RU"/>
        </w:rPr>
        <w:t>мг зидовудина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7D2290">
        <w:rPr>
          <w:rFonts w:ascii="Times New Roman" w:hAnsi="Times New Roman"/>
          <w:sz w:val="28"/>
          <w:szCs w:val="28"/>
          <w:lang w:val="ru-RU"/>
        </w:rPr>
        <w:t>растворяют в растворителе и доводят объём раствора растворителем до метки.</w:t>
      </w:r>
    </w:p>
    <w:p w:rsidR="00AE0E95" w:rsidRPr="007D2290" w:rsidRDefault="00AE0E95" w:rsidP="00AE0E9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Раствор стандартного образца зидовудина</w:t>
      </w:r>
      <w:r w:rsidR="00207BDC" w:rsidRPr="007D2290">
        <w:rPr>
          <w:sz w:val="28"/>
          <w:szCs w:val="28"/>
        </w:rPr>
        <w:t xml:space="preserve">. Около </w:t>
      </w:r>
      <w:r w:rsidRPr="007D2290">
        <w:rPr>
          <w:sz w:val="28"/>
          <w:szCs w:val="28"/>
        </w:rPr>
        <w:t>5</w:t>
      </w:r>
      <w:r w:rsidR="00207BDC" w:rsidRPr="007D2290">
        <w:rPr>
          <w:sz w:val="28"/>
          <w:szCs w:val="28"/>
        </w:rPr>
        <w:t>0</w:t>
      </w:r>
      <w:r w:rsidRPr="007D2290">
        <w:rPr>
          <w:sz w:val="28"/>
          <w:szCs w:val="28"/>
        </w:rPr>
        <w:t> мг (точная навеска) стандартного образца зидовудина помещаю</w:t>
      </w:r>
      <w:r w:rsidR="00207BDC" w:rsidRPr="007D2290">
        <w:rPr>
          <w:sz w:val="28"/>
          <w:szCs w:val="28"/>
        </w:rPr>
        <w:t>т в мерную колбу вместимостью 50</w:t>
      </w:r>
      <w:r w:rsidRPr="007D2290">
        <w:rPr>
          <w:sz w:val="28"/>
          <w:szCs w:val="28"/>
        </w:rPr>
        <w:t xml:space="preserve"> мл, растворяют в растворителе </w:t>
      </w:r>
      <w:r w:rsidR="009C4FD0" w:rsidRPr="007D2290">
        <w:rPr>
          <w:sz w:val="28"/>
          <w:szCs w:val="28"/>
        </w:rPr>
        <w:t xml:space="preserve">и доводят объём раствора </w:t>
      </w:r>
      <w:r w:rsidRPr="007D2290">
        <w:rPr>
          <w:sz w:val="28"/>
          <w:szCs w:val="28"/>
        </w:rPr>
        <w:t>растворителем до метки.</w:t>
      </w:r>
    </w:p>
    <w:p w:rsidR="00AE0E95" w:rsidRPr="007D2290" w:rsidRDefault="00AE0E95" w:rsidP="00AE0E9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lastRenderedPageBreak/>
        <w:t>Раствор стандартного образца примеси</w:t>
      </w:r>
      <w:r w:rsidR="00C65E43" w:rsidRPr="007D2290">
        <w:rPr>
          <w:i/>
          <w:sz w:val="28"/>
          <w:szCs w:val="28"/>
          <w:lang w:val="en-US"/>
        </w:rPr>
        <w:t> </w:t>
      </w:r>
      <w:r w:rsidRPr="007D2290">
        <w:rPr>
          <w:i/>
          <w:sz w:val="28"/>
          <w:szCs w:val="28"/>
          <w:lang w:val="en-US"/>
        </w:rPr>
        <w:t>B</w:t>
      </w:r>
      <w:r w:rsidRPr="007D2290">
        <w:rPr>
          <w:sz w:val="28"/>
          <w:szCs w:val="28"/>
        </w:rPr>
        <w:t>. Около 10 мг (точная навеска) стандартного образца примеси</w:t>
      </w:r>
      <w:r w:rsidR="00C65E43" w:rsidRPr="007D2290">
        <w:rPr>
          <w:sz w:val="28"/>
          <w:szCs w:val="28"/>
          <w:lang w:val="en-US"/>
        </w:rPr>
        <w:t> </w:t>
      </w:r>
      <w:r w:rsidRPr="007D2290">
        <w:rPr>
          <w:sz w:val="28"/>
          <w:szCs w:val="28"/>
          <w:lang w:val="en-US"/>
        </w:rPr>
        <w:t>B</w:t>
      </w:r>
      <w:r w:rsidRPr="007D2290">
        <w:rPr>
          <w:sz w:val="28"/>
          <w:szCs w:val="28"/>
        </w:rPr>
        <w:t xml:space="preserve"> зидовудина помещают в мерную колбу вместимостью 100 мл, растворяют в </w:t>
      </w:r>
      <w:r w:rsidR="00762DFC" w:rsidRPr="007D2290">
        <w:rPr>
          <w:sz w:val="28"/>
          <w:szCs w:val="28"/>
        </w:rPr>
        <w:t xml:space="preserve">растворителе </w:t>
      </w:r>
      <w:r w:rsidR="009C4FD0" w:rsidRPr="007D2290">
        <w:rPr>
          <w:sz w:val="28"/>
          <w:szCs w:val="28"/>
        </w:rPr>
        <w:t>и доводят объём раствора</w:t>
      </w:r>
      <w:r w:rsidRPr="007D2290">
        <w:rPr>
          <w:sz w:val="28"/>
          <w:szCs w:val="28"/>
        </w:rPr>
        <w:t xml:space="preserve"> растворителем до метки.</w:t>
      </w:r>
    </w:p>
    <w:p w:rsidR="00AE0E95" w:rsidRPr="007D2290" w:rsidRDefault="00AE0E95" w:rsidP="00AE0E9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Раствор стандартного образца примеси</w:t>
      </w:r>
      <w:r w:rsidR="00C65E43" w:rsidRPr="007D2290">
        <w:rPr>
          <w:i/>
          <w:sz w:val="28"/>
          <w:szCs w:val="28"/>
          <w:lang w:val="en-US"/>
        </w:rPr>
        <w:t> </w:t>
      </w:r>
      <w:r w:rsidRPr="007D2290">
        <w:rPr>
          <w:i/>
          <w:sz w:val="28"/>
          <w:szCs w:val="28"/>
          <w:lang w:val="en-US"/>
        </w:rPr>
        <w:t>C</w:t>
      </w:r>
      <w:r w:rsidR="00762DFC" w:rsidRPr="007D2290">
        <w:rPr>
          <w:sz w:val="28"/>
          <w:szCs w:val="28"/>
        </w:rPr>
        <w:t xml:space="preserve">. Около </w:t>
      </w:r>
      <w:r w:rsidR="00F02157" w:rsidRPr="007D2290">
        <w:rPr>
          <w:sz w:val="28"/>
          <w:szCs w:val="28"/>
        </w:rPr>
        <w:t>10 </w:t>
      </w:r>
      <w:r w:rsidRPr="007D2290">
        <w:rPr>
          <w:sz w:val="28"/>
          <w:szCs w:val="28"/>
        </w:rPr>
        <w:t>мг (точная навеска) стандартного образца примеси</w:t>
      </w:r>
      <w:r w:rsidR="00C65E43" w:rsidRPr="007D2290">
        <w:rPr>
          <w:sz w:val="28"/>
          <w:szCs w:val="28"/>
          <w:lang w:val="en-US"/>
        </w:rPr>
        <w:t> </w:t>
      </w:r>
      <w:r w:rsidRPr="007D2290">
        <w:rPr>
          <w:sz w:val="28"/>
          <w:szCs w:val="28"/>
          <w:lang w:val="en-US"/>
        </w:rPr>
        <w:t>C</w:t>
      </w:r>
      <w:r w:rsidRPr="007D2290">
        <w:rPr>
          <w:sz w:val="28"/>
          <w:szCs w:val="28"/>
        </w:rPr>
        <w:t xml:space="preserve"> зидовудина помеща</w:t>
      </w:r>
      <w:r w:rsidR="00F02157" w:rsidRPr="007D2290">
        <w:rPr>
          <w:sz w:val="28"/>
          <w:szCs w:val="28"/>
        </w:rPr>
        <w:t>ют в мерную колбу вместимостью 1</w:t>
      </w:r>
      <w:r w:rsidRPr="007D2290">
        <w:rPr>
          <w:sz w:val="28"/>
          <w:szCs w:val="28"/>
        </w:rPr>
        <w:t>00 мл, раствор</w:t>
      </w:r>
      <w:r w:rsidR="00762DFC" w:rsidRPr="007D2290">
        <w:rPr>
          <w:sz w:val="28"/>
          <w:szCs w:val="28"/>
        </w:rPr>
        <w:t>яют в растворителе</w:t>
      </w:r>
      <w:r w:rsidR="009C4FD0" w:rsidRPr="007D2290">
        <w:rPr>
          <w:sz w:val="28"/>
          <w:szCs w:val="28"/>
        </w:rPr>
        <w:t xml:space="preserve"> и доводят объём раствора</w:t>
      </w:r>
      <w:r w:rsidRPr="007D2290">
        <w:rPr>
          <w:sz w:val="28"/>
          <w:szCs w:val="28"/>
        </w:rPr>
        <w:t xml:space="preserve"> растворителем до метки.</w:t>
      </w:r>
    </w:p>
    <w:p w:rsidR="00AE0E95" w:rsidRPr="007D2290" w:rsidRDefault="00BF5C11" w:rsidP="00AE0E9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Стандартный раствор</w:t>
      </w:r>
      <w:r w:rsidR="00AE0E95" w:rsidRPr="007D2290">
        <w:rPr>
          <w:sz w:val="28"/>
          <w:szCs w:val="28"/>
        </w:rPr>
        <w:t xml:space="preserve">. В мерную колбу вместимостью 10 мл помещают </w:t>
      </w:r>
      <w:r w:rsidR="00762DFC" w:rsidRPr="007D2290">
        <w:rPr>
          <w:sz w:val="28"/>
          <w:szCs w:val="28"/>
        </w:rPr>
        <w:t>2</w:t>
      </w:r>
      <w:r w:rsidR="00AE0E95" w:rsidRPr="007D2290">
        <w:rPr>
          <w:sz w:val="28"/>
          <w:szCs w:val="28"/>
        </w:rPr>
        <w:t>,0 мл раствора стандартного образца примеси</w:t>
      </w:r>
      <w:r w:rsidR="00C65E43" w:rsidRPr="007D2290">
        <w:rPr>
          <w:sz w:val="28"/>
          <w:szCs w:val="28"/>
          <w:lang w:val="en-US"/>
        </w:rPr>
        <w:t> </w:t>
      </w:r>
      <w:r w:rsidR="00AE0E95" w:rsidRPr="007D2290">
        <w:rPr>
          <w:sz w:val="28"/>
          <w:szCs w:val="28"/>
          <w:lang w:val="en-US"/>
        </w:rPr>
        <w:t>C</w:t>
      </w:r>
      <w:r w:rsidR="0048270E" w:rsidRPr="007D2290">
        <w:rPr>
          <w:sz w:val="28"/>
          <w:szCs w:val="28"/>
        </w:rPr>
        <w:t xml:space="preserve"> и д</w:t>
      </w:r>
      <w:r w:rsidR="00AE0E95" w:rsidRPr="007D2290">
        <w:rPr>
          <w:sz w:val="28"/>
          <w:szCs w:val="28"/>
        </w:rPr>
        <w:t xml:space="preserve">оводят объём раствора </w:t>
      </w:r>
      <w:r w:rsidR="00C65E43" w:rsidRPr="007D2290">
        <w:rPr>
          <w:sz w:val="28"/>
          <w:szCs w:val="28"/>
        </w:rPr>
        <w:t xml:space="preserve">раствором стандартного образца зидовудина </w:t>
      </w:r>
      <w:r w:rsidR="00AE0E95" w:rsidRPr="007D2290">
        <w:rPr>
          <w:sz w:val="28"/>
          <w:szCs w:val="28"/>
        </w:rPr>
        <w:t>до метки.</w:t>
      </w:r>
    </w:p>
    <w:p w:rsidR="00AE0E95" w:rsidRPr="007D2290" w:rsidRDefault="00762DFC" w:rsidP="00AE0E9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7D2290">
        <w:rPr>
          <w:sz w:val="28"/>
          <w:szCs w:val="28"/>
        </w:rPr>
        <w:t xml:space="preserve"> В мерную колбу вместимостью 10 мл помещают 1</w:t>
      </w:r>
      <w:r w:rsidR="0048270E" w:rsidRPr="007D2290">
        <w:rPr>
          <w:sz w:val="28"/>
          <w:szCs w:val="28"/>
        </w:rPr>
        <w:t>,0</w:t>
      </w:r>
      <w:r w:rsidRPr="007D2290">
        <w:rPr>
          <w:sz w:val="28"/>
          <w:szCs w:val="28"/>
        </w:rPr>
        <w:t xml:space="preserve"> мл раствора </w:t>
      </w:r>
      <w:r w:rsidR="009C4FD0" w:rsidRPr="007D2290">
        <w:rPr>
          <w:sz w:val="28"/>
          <w:szCs w:val="28"/>
        </w:rPr>
        <w:t>стандартного образца примеси</w:t>
      </w:r>
      <w:proofErr w:type="gramStart"/>
      <w:r w:rsidR="00C65E43" w:rsidRPr="007D2290">
        <w:rPr>
          <w:sz w:val="28"/>
          <w:szCs w:val="28"/>
        </w:rPr>
        <w:t> </w:t>
      </w:r>
      <w:r w:rsidR="009C4FD0" w:rsidRPr="007D2290">
        <w:rPr>
          <w:sz w:val="28"/>
          <w:szCs w:val="28"/>
        </w:rPr>
        <w:t>В</w:t>
      </w:r>
      <w:proofErr w:type="gramEnd"/>
      <w:r w:rsidR="009C4FD0" w:rsidRPr="007D2290">
        <w:rPr>
          <w:sz w:val="28"/>
          <w:szCs w:val="28"/>
        </w:rPr>
        <w:t xml:space="preserve"> и </w:t>
      </w:r>
      <w:r w:rsidRPr="007D2290">
        <w:rPr>
          <w:sz w:val="28"/>
          <w:szCs w:val="28"/>
        </w:rPr>
        <w:t xml:space="preserve">доводят объём раствора </w:t>
      </w:r>
      <w:r w:rsidR="00C65E43" w:rsidRPr="007D2290">
        <w:rPr>
          <w:sz w:val="28"/>
          <w:szCs w:val="28"/>
        </w:rPr>
        <w:t>раствором стандартного образца зидовудина и</w:t>
      </w:r>
      <w:r w:rsidR="00AE0E95" w:rsidRPr="007D2290">
        <w:rPr>
          <w:sz w:val="28"/>
          <w:szCs w:val="28"/>
        </w:rPr>
        <w:t xml:space="preserve"> до метки.</w:t>
      </w:r>
    </w:p>
    <w:p w:rsidR="00AE0E95" w:rsidRPr="007D2290" w:rsidRDefault="00AE0E95" w:rsidP="0067701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 xml:space="preserve">Раствор для проверки </w:t>
      </w:r>
      <w:r w:rsidR="00762DFC" w:rsidRPr="007D2290">
        <w:rPr>
          <w:i/>
          <w:sz w:val="28"/>
          <w:szCs w:val="28"/>
        </w:rPr>
        <w:t xml:space="preserve">чувствительности </w:t>
      </w:r>
      <w:r w:rsidRPr="007D2290">
        <w:rPr>
          <w:i/>
          <w:sz w:val="28"/>
          <w:szCs w:val="28"/>
        </w:rPr>
        <w:t>хроматографической системы</w:t>
      </w:r>
      <w:r w:rsidR="00762DFC" w:rsidRPr="007D2290">
        <w:rPr>
          <w:sz w:val="28"/>
          <w:szCs w:val="28"/>
        </w:rPr>
        <w:t>. В мерную колбу вместимостью 10</w:t>
      </w:r>
      <w:r w:rsidR="0067701C" w:rsidRPr="007D2290">
        <w:rPr>
          <w:sz w:val="28"/>
          <w:szCs w:val="28"/>
        </w:rPr>
        <w:t xml:space="preserve">0 мл помещают </w:t>
      </w:r>
      <w:r w:rsidR="00C65E43" w:rsidRPr="007D2290">
        <w:rPr>
          <w:sz w:val="28"/>
          <w:szCs w:val="28"/>
        </w:rPr>
        <w:t>5</w:t>
      </w:r>
      <w:r w:rsidR="00A166C4" w:rsidRPr="007D2290">
        <w:rPr>
          <w:sz w:val="28"/>
          <w:szCs w:val="28"/>
        </w:rPr>
        <w:t>,0</w:t>
      </w:r>
      <w:r w:rsidRPr="007D2290">
        <w:rPr>
          <w:sz w:val="28"/>
          <w:szCs w:val="28"/>
        </w:rPr>
        <w:t> мл раствора</w:t>
      </w:r>
      <w:r w:rsidR="0067701C" w:rsidRPr="007D2290">
        <w:rPr>
          <w:sz w:val="28"/>
          <w:szCs w:val="28"/>
        </w:rPr>
        <w:t xml:space="preserve"> стандартного образца зидовудина</w:t>
      </w:r>
      <w:r w:rsidRPr="007D2290">
        <w:rPr>
          <w:sz w:val="28"/>
          <w:szCs w:val="28"/>
        </w:rPr>
        <w:t xml:space="preserve"> и доводят объём раствора </w:t>
      </w:r>
      <w:r w:rsidR="0067701C" w:rsidRPr="007D2290">
        <w:rPr>
          <w:sz w:val="28"/>
          <w:szCs w:val="28"/>
        </w:rPr>
        <w:t xml:space="preserve">растворителем </w:t>
      </w:r>
      <w:r w:rsidRPr="007D2290">
        <w:rPr>
          <w:sz w:val="28"/>
          <w:szCs w:val="28"/>
        </w:rPr>
        <w:t>до метки.</w:t>
      </w:r>
      <w:r w:rsidR="0067701C" w:rsidRPr="007D2290">
        <w:rPr>
          <w:sz w:val="28"/>
          <w:szCs w:val="28"/>
        </w:rPr>
        <w:t xml:space="preserve"> В мерную кол</w:t>
      </w:r>
      <w:r w:rsidR="00A166C4" w:rsidRPr="007D2290">
        <w:rPr>
          <w:sz w:val="28"/>
          <w:szCs w:val="28"/>
        </w:rPr>
        <w:t xml:space="preserve">бу вместимостью 100 мл помещают </w:t>
      </w:r>
      <w:r w:rsidR="0067701C" w:rsidRPr="007D2290">
        <w:rPr>
          <w:sz w:val="28"/>
          <w:szCs w:val="28"/>
        </w:rPr>
        <w:t>1</w:t>
      </w:r>
      <w:r w:rsidR="00A166C4" w:rsidRPr="007D2290">
        <w:rPr>
          <w:sz w:val="28"/>
          <w:szCs w:val="28"/>
        </w:rPr>
        <w:t>,0</w:t>
      </w:r>
      <w:r w:rsidR="0067701C" w:rsidRPr="007D2290">
        <w:rPr>
          <w:sz w:val="28"/>
          <w:szCs w:val="28"/>
        </w:rPr>
        <w:t> мл полученного раствора и доводят объём раствора растворителем до метки.</w:t>
      </w:r>
    </w:p>
    <w:p w:rsidR="00AE0E95" w:rsidRPr="007D2290" w:rsidRDefault="00AE0E95" w:rsidP="00250FCE">
      <w:pPr>
        <w:keepNext/>
        <w:widowControl/>
        <w:ind w:firstLine="709"/>
        <w:jc w:val="both"/>
        <w:rPr>
          <w:sz w:val="28"/>
          <w:szCs w:val="28"/>
        </w:rPr>
      </w:pPr>
      <w:r w:rsidRPr="007D2290">
        <w:rPr>
          <w:sz w:val="28"/>
          <w:szCs w:val="28"/>
        </w:rPr>
        <w:t>Примечание:</w:t>
      </w:r>
    </w:p>
    <w:p w:rsidR="00AE0E95" w:rsidRPr="007D2290" w:rsidRDefault="00976B88" w:rsidP="00250FCE">
      <w:pPr>
        <w:widowControl/>
        <w:ind w:firstLine="709"/>
        <w:rPr>
          <w:sz w:val="28"/>
          <w:szCs w:val="28"/>
        </w:rPr>
      </w:pPr>
      <w:r w:rsidRPr="007D2290">
        <w:rPr>
          <w:sz w:val="28"/>
          <w:szCs w:val="28"/>
        </w:rPr>
        <w:t>П</w:t>
      </w:r>
      <w:r w:rsidR="00AE0E95" w:rsidRPr="007D2290">
        <w:rPr>
          <w:sz w:val="28"/>
          <w:szCs w:val="28"/>
        </w:rPr>
        <w:t>римесь</w:t>
      </w:r>
      <w:r w:rsidRPr="007D2290">
        <w:rPr>
          <w:sz w:val="28"/>
          <w:szCs w:val="28"/>
        </w:rPr>
        <w:t> </w:t>
      </w:r>
      <w:r w:rsidR="00AE0E95" w:rsidRPr="007D2290">
        <w:rPr>
          <w:sz w:val="28"/>
          <w:szCs w:val="28"/>
          <w:lang w:val="en-US"/>
        </w:rPr>
        <w:t>B</w:t>
      </w:r>
      <w:r w:rsidR="00AE0E95" w:rsidRPr="007D2290">
        <w:rPr>
          <w:sz w:val="28"/>
          <w:szCs w:val="28"/>
        </w:rPr>
        <w:t>: 1-(3-хлор-2,3-дидезокси-</w:t>
      </w:r>
      <w:r w:rsidR="00AE0E95" w:rsidRPr="007D2290">
        <w:rPr>
          <w:sz w:val="28"/>
          <w:szCs w:val="28"/>
        </w:rPr>
        <w:sym w:font="Symbol" w:char="F062"/>
      </w:r>
      <w:r w:rsidR="00AE0E95" w:rsidRPr="007D2290">
        <w:rPr>
          <w:sz w:val="28"/>
          <w:szCs w:val="28"/>
        </w:rPr>
        <w:t>-</w:t>
      </w:r>
      <w:r w:rsidR="00AE0E95" w:rsidRPr="007D2290">
        <w:rPr>
          <w:sz w:val="24"/>
          <w:szCs w:val="24"/>
          <w:lang w:val="en-US"/>
        </w:rPr>
        <w:t>D</w:t>
      </w:r>
      <w:r w:rsidR="00AE0E95" w:rsidRPr="007D2290">
        <w:rPr>
          <w:sz w:val="28"/>
          <w:szCs w:val="28"/>
        </w:rPr>
        <w:t>-</w:t>
      </w:r>
      <w:proofErr w:type="spellStart"/>
      <w:r w:rsidR="00AE0E95" w:rsidRPr="007D2290">
        <w:rPr>
          <w:i/>
          <w:sz w:val="28"/>
          <w:szCs w:val="28"/>
        </w:rPr>
        <w:t>эритро</w:t>
      </w:r>
      <w:r w:rsidR="00AE0E95" w:rsidRPr="007D2290">
        <w:rPr>
          <w:sz w:val="28"/>
          <w:szCs w:val="28"/>
        </w:rPr>
        <w:t>-пентофуранозил</w:t>
      </w:r>
      <w:proofErr w:type="spellEnd"/>
      <w:r w:rsidR="00AE0E95" w:rsidRPr="007D2290">
        <w:rPr>
          <w:sz w:val="28"/>
          <w:szCs w:val="28"/>
        </w:rPr>
        <w:t>)-5-метилпиримидин-2,4(1</w:t>
      </w:r>
      <w:r w:rsidR="00AE0E95" w:rsidRPr="007D2290">
        <w:rPr>
          <w:i/>
          <w:sz w:val="28"/>
          <w:szCs w:val="28"/>
          <w:lang w:val="en-US"/>
        </w:rPr>
        <w:t>H</w:t>
      </w:r>
      <w:r w:rsidR="00AE0E95" w:rsidRPr="007D2290">
        <w:rPr>
          <w:sz w:val="28"/>
          <w:szCs w:val="28"/>
        </w:rPr>
        <w:t>,3</w:t>
      </w:r>
      <w:r w:rsidR="00AE0E95" w:rsidRPr="007D2290">
        <w:rPr>
          <w:i/>
          <w:sz w:val="28"/>
          <w:szCs w:val="28"/>
          <w:lang w:val="en-US"/>
        </w:rPr>
        <w:t>H</w:t>
      </w:r>
      <w:r w:rsidR="00AE0E95" w:rsidRPr="007D2290">
        <w:rPr>
          <w:sz w:val="28"/>
          <w:szCs w:val="28"/>
        </w:rPr>
        <w:t>)-</w:t>
      </w:r>
      <w:proofErr w:type="spellStart"/>
      <w:r w:rsidR="00AE0E95" w:rsidRPr="007D2290">
        <w:rPr>
          <w:sz w:val="28"/>
          <w:szCs w:val="28"/>
        </w:rPr>
        <w:t>дион</w:t>
      </w:r>
      <w:proofErr w:type="spellEnd"/>
      <w:r w:rsidR="00AE0E95" w:rsidRPr="007D2290">
        <w:rPr>
          <w:sz w:val="28"/>
          <w:szCs w:val="28"/>
        </w:rPr>
        <w:t xml:space="preserve"> (CAS 25526-94-7);</w:t>
      </w:r>
    </w:p>
    <w:p w:rsidR="00AE0E95" w:rsidRPr="007D2290" w:rsidRDefault="00976B88" w:rsidP="00250FCE">
      <w:pPr>
        <w:widowControl/>
        <w:ind w:firstLine="709"/>
        <w:rPr>
          <w:sz w:val="28"/>
          <w:szCs w:val="28"/>
        </w:rPr>
      </w:pPr>
      <w:r w:rsidRPr="007D2290">
        <w:rPr>
          <w:sz w:val="28"/>
        </w:rPr>
        <w:t>П</w:t>
      </w:r>
      <w:r w:rsidR="00AE0E95" w:rsidRPr="007D2290">
        <w:rPr>
          <w:sz w:val="28"/>
        </w:rPr>
        <w:t>римесь</w:t>
      </w:r>
      <w:r w:rsidRPr="007D2290">
        <w:rPr>
          <w:sz w:val="28"/>
        </w:rPr>
        <w:t> </w:t>
      </w:r>
      <w:r w:rsidR="00AE0E95" w:rsidRPr="007D2290">
        <w:rPr>
          <w:sz w:val="28"/>
          <w:lang w:val="en-US"/>
        </w:rPr>
        <w:t>C</w:t>
      </w:r>
      <w:r w:rsidR="00AE0E95" w:rsidRPr="007D2290">
        <w:rPr>
          <w:sz w:val="28"/>
        </w:rPr>
        <w:t>: 5-метилпиримидин-2,4(1</w:t>
      </w:r>
      <w:r w:rsidR="00AE0E95" w:rsidRPr="007D2290">
        <w:rPr>
          <w:i/>
          <w:sz w:val="28"/>
          <w:lang w:val="en-US"/>
        </w:rPr>
        <w:t>H</w:t>
      </w:r>
      <w:r w:rsidR="00AE0E95" w:rsidRPr="007D2290">
        <w:rPr>
          <w:sz w:val="28"/>
        </w:rPr>
        <w:t>,3</w:t>
      </w:r>
      <w:r w:rsidR="00AE0E95" w:rsidRPr="007D2290">
        <w:rPr>
          <w:i/>
          <w:sz w:val="28"/>
          <w:lang w:val="en-US"/>
        </w:rPr>
        <w:t>H</w:t>
      </w:r>
      <w:r w:rsidR="00AE0E95" w:rsidRPr="007D2290">
        <w:rPr>
          <w:sz w:val="28"/>
        </w:rPr>
        <w:t>)-</w:t>
      </w:r>
      <w:proofErr w:type="spellStart"/>
      <w:r w:rsidR="00AE0E95" w:rsidRPr="007D2290">
        <w:rPr>
          <w:sz w:val="28"/>
        </w:rPr>
        <w:t>дион</w:t>
      </w:r>
      <w:proofErr w:type="spellEnd"/>
      <w:r w:rsidR="00AE0E95" w:rsidRPr="007D2290">
        <w:rPr>
          <w:sz w:val="28"/>
          <w:szCs w:val="28"/>
        </w:rPr>
        <w:t xml:space="preserve"> (CAS 65-71-4).</w:t>
      </w:r>
    </w:p>
    <w:p w:rsidR="00AE0E95" w:rsidRPr="007D2290" w:rsidRDefault="00AE0E95" w:rsidP="00976B88">
      <w:pPr>
        <w:keepNext/>
        <w:widowControl/>
        <w:spacing w:before="120" w:after="120"/>
        <w:ind w:firstLine="709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3085"/>
        <w:gridCol w:w="6383"/>
      </w:tblGrid>
      <w:tr w:rsidR="00AE0E95" w:rsidRPr="007D2290" w:rsidTr="00207BDC">
        <w:tc>
          <w:tcPr>
            <w:tcW w:w="3085" w:type="dxa"/>
            <w:hideMark/>
          </w:tcPr>
          <w:p w:rsidR="00AE0E95" w:rsidRPr="007D2290" w:rsidRDefault="00AE0E95" w:rsidP="00976B88">
            <w:pPr>
              <w:pStyle w:val="a3"/>
              <w:keepNext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383" w:type="dxa"/>
            <w:hideMark/>
          </w:tcPr>
          <w:p w:rsidR="00AE0E95" w:rsidRPr="007D2290" w:rsidRDefault="004206B4" w:rsidP="00976B88">
            <w:pPr>
              <w:pStyle w:val="a3"/>
              <w:keepNext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0A0586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0 × </w:t>
            </w: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E0E95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0A0586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AE0E95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м, силикагель октадец</w:t>
            </w: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>илсилильный для хроматографии (</w:t>
            </w:r>
            <w:r w:rsidR="00F02157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E0E95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18), 5 мкм;</w:t>
            </w:r>
          </w:p>
        </w:tc>
      </w:tr>
      <w:tr w:rsidR="00AE0E95" w:rsidRPr="007D2290" w:rsidTr="00207BDC">
        <w:tc>
          <w:tcPr>
            <w:tcW w:w="3085" w:type="dxa"/>
            <w:hideMark/>
          </w:tcPr>
          <w:p w:rsidR="00AE0E95" w:rsidRPr="007D2290" w:rsidRDefault="00AE0E95" w:rsidP="00207B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7D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383" w:type="dxa"/>
            <w:hideMark/>
          </w:tcPr>
          <w:p w:rsidR="00AE0E95" w:rsidRPr="007D2290" w:rsidRDefault="004206B4" w:rsidP="00207B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7D2290">
              <w:rPr>
                <w:rFonts w:ascii="Times New Roman" w:hAnsi="Times New Roman"/>
                <w:sz w:val="28"/>
                <w:szCs w:val="28"/>
                <w:lang w:val="en-US"/>
              </w:rPr>
              <w:t>15-</w:t>
            </w: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D229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E0E95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AE0E95" w:rsidRPr="007D2290">
              <w:rPr>
                <w:rFonts w:ascii="Times New Roman" w:hAnsi="Times New Roman"/>
                <w:sz w:val="28"/>
                <w:szCs w:val="28"/>
              </w:rPr>
              <w:t>°С;</w:t>
            </w:r>
          </w:p>
        </w:tc>
      </w:tr>
      <w:tr w:rsidR="00AE0E95" w:rsidRPr="007D2290" w:rsidTr="00207BDC">
        <w:tc>
          <w:tcPr>
            <w:tcW w:w="3085" w:type="dxa"/>
            <w:hideMark/>
          </w:tcPr>
          <w:p w:rsidR="00AE0E95" w:rsidRPr="007D2290" w:rsidRDefault="00AE0E95" w:rsidP="00207B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7D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6383" w:type="dxa"/>
            <w:hideMark/>
          </w:tcPr>
          <w:p w:rsidR="00AE0E95" w:rsidRPr="007D2290" w:rsidRDefault="00AE0E95" w:rsidP="00207B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D2290">
              <w:rPr>
                <w:rFonts w:ascii="Times New Roman" w:hAnsi="Times New Roman"/>
                <w:sz w:val="28"/>
                <w:szCs w:val="28"/>
              </w:rPr>
              <w:t>,</w:t>
            </w: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>0 </w:t>
            </w: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7D229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E0E95" w:rsidRPr="007D2290" w:rsidTr="00207BDC">
        <w:tc>
          <w:tcPr>
            <w:tcW w:w="3085" w:type="dxa"/>
            <w:hideMark/>
          </w:tcPr>
          <w:p w:rsidR="00AE0E95" w:rsidRPr="007D2290" w:rsidRDefault="00AE0E95" w:rsidP="00207B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383" w:type="dxa"/>
            <w:hideMark/>
          </w:tcPr>
          <w:p w:rsidR="00AE0E95" w:rsidRPr="007D2290" w:rsidRDefault="00AE0E95" w:rsidP="00207BDC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7D2290">
              <w:rPr>
                <w:sz w:val="28"/>
                <w:szCs w:val="28"/>
              </w:rPr>
              <w:t>спектрофотометрический, 265 нм;</w:t>
            </w:r>
          </w:p>
        </w:tc>
      </w:tr>
      <w:tr w:rsidR="00AE0E95" w:rsidRPr="007D2290" w:rsidTr="00207BDC">
        <w:trPr>
          <w:trHeight w:val="284"/>
        </w:trPr>
        <w:tc>
          <w:tcPr>
            <w:tcW w:w="3085" w:type="dxa"/>
            <w:hideMark/>
          </w:tcPr>
          <w:p w:rsidR="00AE0E95" w:rsidRPr="007D2290" w:rsidRDefault="00AE0E95" w:rsidP="00207B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7D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290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383" w:type="dxa"/>
            <w:hideMark/>
          </w:tcPr>
          <w:p w:rsidR="00AE0E95" w:rsidRPr="007D2290" w:rsidRDefault="00AE0E95" w:rsidP="00207BD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>10 мкл;</w:t>
            </w:r>
          </w:p>
        </w:tc>
      </w:tr>
      <w:tr w:rsidR="00AE0E95" w:rsidRPr="007D2290" w:rsidTr="000A0586">
        <w:trPr>
          <w:trHeight w:val="284"/>
        </w:trPr>
        <w:tc>
          <w:tcPr>
            <w:tcW w:w="3085" w:type="dxa"/>
            <w:hideMark/>
          </w:tcPr>
          <w:p w:rsidR="00AE0E95" w:rsidRPr="007D2290" w:rsidRDefault="00AE0E95" w:rsidP="00207BD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</w:t>
            </w: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хроматографирования</w:t>
            </w:r>
          </w:p>
        </w:tc>
        <w:tc>
          <w:tcPr>
            <w:tcW w:w="6383" w:type="dxa"/>
            <w:vAlign w:val="bottom"/>
            <w:hideMark/>
          </w:tcPr>
          <w:p w:rsidR="00AE0E95" w:rsidRPr="007D2290" w:rsidRDefault="004206B4" w:rsidP="00207BD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29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="00AE0E95" w:rsidRPr="007D2290">
              <w:rPr>
                <w:rFonts w:ascii="Times New Roman" w:hAnsi="Times New Roman"/>
                <w:sz w:val="28"/>
                <w:szCs w:val="28"/>
                <w:lang w:val="ru-RU"/>
              </w:rPr>
              <w:t>5 мин</w:t>
            </w:r>
            <w:r w:rsidR="00F02157" w:rsidRPr="007D2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AE0E95" w:rsidRPr="007D2290" w:rsidRDefault="00AE0E95" w:rsidP="0062467C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2290">
        <w:rPr>
          <w:rFonts w:ascii="Times New Roman" w:hAnsi="Times New Roman"/>
          <w:sz w:val="28"/>
          <w:szCs w:val="28"/>
          <w:lang w:val="ru-RU"/>
        </w:rPr>
        <w:lastRenderedPageBreak/>
        <w:t xml:space="preserve">Хроматографируют </w:t>
      </w:r>
      <w:r w:rsidR="00976B88" w:rsidRPr="007D2290">
        <w:rPr>
          <w:rFonts w:ascii="Times New Roman" w:hAnsi="Times New Roman"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системы, раствор для проверки чувствительности хроматографической системы, стандартный раствор и </w:t>
      </w:r>
      <w:r w:rsidRPr="007D2290">
        <w:rPr>
          <w:rFonts w:ascii="Times New Roman" w:hAnsi="Times New Roman"/>
          <w:sz w:val="28"/>
          <w:szCs w:val="28"/>
          <w:lang w:val="ru-RU"/>
        </w:rPr>
        <w:t>испытуе</w:t>
      </w:r>
      <w:r w:rsidR="004206B4" w:rsidRPr="007D2290">
        <w:rPr>
          <w:rFonts w:ascii="Times New Roman" w:hAnsi="Times New Roman"/>
          <w:sz w:val="28"/>
          <w:szCs w:val="28"/>
          <w:lang w:val="ru-RU"/>
        </w:rPr>
        <w:t>мый раствор</w:t>
      </w:r>
      <w:r w:rsidRPr="007D2290">
        <w:rPr>
          <w:rFonts w:ascii="Times New Roman" w:hAnsi="Times New Roman"/>
          <w:sz w:val="28"/>
          <w:szCs w:val="28"/>
          <w:lang w:val="ru-RU"/>
        </w:rPr>
        <w:t>.</w:t>
      </w:r>
    </w:p>
    <w:p w:rsidR="00AE0E95" w:rsidRPr="007D2290" w:rsidRDefault="00AE0E95" w:rsidP="00AE0E9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Относительное время удерживания</w:t>
      </w:r>
      <w:r w:rsidRPr="007D2290">
        <w:rPr>
          <w:sz w:val="28"/>
          <w:szCs w:val="28"/>
        </w:rPr>
        <w:t>. Зидовудин – 1</w:t>
      </w:r>
      <w:r w:rsidR="00082EA2" w:rsidRPr="007D2290">
        <w:rPr>
          <w:sz w:val="28"/>
          <w:szCs w:val="28"/>
        </w:rPr>
        <w:t xml:space="preserve"> </w:t>
      </w:r>
      <w:r w:rsidR="002D18F6" w:rsidRPr="007D2290">
        <w:rPr>
          <w:sz w:val="28"/>
          <w:szCs w:val="28"/>
        </w:rPr>
        <w:t xml:space="preserve">(около </w:t>
      </w:r>
      <w:r w:rsidR="00082EA2" w:rsidRPr="007D2290">
        <w:rPr>
          <w:sz w:val="28"/>
          <w:szCs w:val="28"/>
        </w:rPr>
        <w:t>1</w:t>
      </w:r>
      <w:r w:rsidR="00370DB5">
        <w:rPr>
          <w:sz w:val="28"/>
          <w:szCs w:val="28"/>
        </w:rPr>
        <w:t>8 </w:t>
      </w:r>
      <w:r w:rsidR="00687CB8" w:rsidRPr="007D2290">
        <w:rPr>
          <w:sz w:val="28"/>
          <w:szCs w:val="28"/>
        </w:rPr>
        <w:t>мин</w:t>
      </w:r>
      <w:r w:rsidR="00534B8B" w:rsidRPr="007D2290">
        <w:rPr>
          <w:sz w:val="28"/>
          <w:szCs w:val="28"/>
        </w:rPr>
        <w:t>)</w:t>
      </w:r>
      <w:r w:rsidRPr="007D2290">
        <w:rPr>
          <w:sz w:val="28"/>
          <w:szCs w:val="28"/>
        </w:rPr>
        <w:t>; примесь</w:t>
      </w:r>
      <w:r w:rsidR="00976B88" w:rsidRPr="007D2290">
        <w:rPr>
          <w:sz w:val="28"/>
          <w:szCs w:val="28"/>
        </w:rPr>
        <w:t> </w:t>
      </w:r>
      <w:r w:rsidRPr="007D2290">
        <w:rPr>
          <w:sz w:val="28"/>
          <w:szCs w:val="28"/>
          <w:lang w:val="en-US"/>
        </w:rPr>
        <w:t>C</w:t>
      </w:r>
      <w:r w:rsidR="00976B88" w:rsidRPr="007D2290">
        <w:rPr>
          <w:sz w:val="28"/>
          <w:szCs w:val="28"/>
        </w:rPr>
        <w:t xml:space="preserve"> </w:t>
      </w:r>
      <w:r w:rsidR="004206B4" w:rsidRPr="007D2290">
        <w:rPr>
          <w:sz w:val="28"/>
          <w:szCs w:val="28"/>
        </w:rPr>
        <w:t>– около 0,22</w:t>
      </w:r>
      <w:r w:rsidRPr="007D2290">
        <w:rPr>
          <w:sz w:val="28"/>
          <w:szCs w:val="28"/>
        </w:rPr>
        <w:t>.</w:t>
      </w:r>
    </w:p>
    <w:p w:rsidR="000A0586" w:rsidRPr="007D2290" w:rsidRDefault="00AE0E95" w:rsidP="00B5236C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7D2290">
        <w:rPr>
          <w:i/>
          <w:sz w:val="28"/>
          <w:szCs w:val="28"/>
        </w:rPr>
        <w:t>Пригодность хроматографической системы</w:t>
      </w:r>
    </w:p>
    <w:p w:rsidR="00B5236C" w:rsidRPr="007D2290" w:rsidRDefault="007518E3" w:rsidP="00B5236C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7D2290">
        <w:rPr>
          <w:rFonts w:eastAsia="TimesNewRomanPSMT"/>
          <w:sz w:val="28"/>
          <w:szCs w:val="28"/>
        </w:rPr>
        <w:t>Н</w:t>
      </w:r>
      <w:r w:rsidR="00AE0E95" w:rsidRPr="007D2290">
        <w:rPr>
          <w:rFonts w:eastAsia="TimesNewRomanPSMT"/>
          <w:sz w:val="28"/>
          <w:szCs w:val="28"/>
        </w:rPr>
        <w:t xml:space="preserve">а хроматограмме раствора </w:t>
      </w:r>
      <w:r w:rsidRPr="007D2290">
        <w:rPr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7D2290">
        <w:rPr>
          <w:i/>
          <w:color w:val="000000"/>
          <w:sz w:val="28"/>
          <w:szCs w:val="28"/>
        </w:rPr>
        <w:t>разрешение (</w:t>
      </w:r>
      <w:r w:rsidRPr="007D2290">
        <w:rPr>
          <w:i/>
          <w:color w:val="000000"/>
          <w:sz w:val="28"/>
          <w:szCs w:val="28"/>
          <w:lang w:val="en-US"/>
        </w:rPr>
        <w:t>R</w:t>
      </w:r>
      <w:r w:rsidR="0072222D" w:rsidRPr="007D229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7D2290">
        <w:rPr>
          <w:i/>
          <w:color w:val="000000"/>
          <w:sz w:val="28"/>
          <w:szCs w:val="28"/>
        </w:rPr>
        <w:t>)</w:t>
      </w:r>
      <w:r w:rsidRPr="007D2290">
        <w:rPr>
          <w:color w:val="000000"/>
          <w:sz w:val="28"/>
          <w:szCs w:val="28"/>
        </w:rPr>
        <w:t xml:space="preserve"> между пиками зидовудина и примеси</w:t>
      </w:r>
      <w:r w:rsidR="008F5389" w:rsidRPr="007D2290">
        <w:rPr>
          <w:color w:val="000000"/>
          <w:sz w:val="28"/>
          <w:szCs w:val="28"/>
        </w:rPr>
        <w:t> </w:t>
      </w:r>
      <w:r w:rsidRPr="007D2290">
        <w:rPr>
          <w:color w:val="000000"/>
          <w:sz w:val="28"/>
          <w:szCs w:val="28"/>
          <w:lang w:val="en-US"/>
        </w:rPr>
        <w:t>B</w:t>
      </w:r>
      <w:r w:rsidRPr="007D2290">
        <w:rPr>
          <w:color w:val="000000"/>
          <w:sz w:val="28"/>
          <w:szCs w:val="28"/>
        </w:rPr>
        <w:t xml:space="preserve"> должно быть не менее 1,5</w:t>
      </w:r>
      <w:r w:rsidR="00F746C9" w:rsidRPr="007D2290">
        <w:rPr>
          <w:color w:val="000000"/>
          <w:sz w:val="28"/>
          <w:szCs w:val="28"/>
        </w:rPr>
        <w:t>.</w:t>
      </w:r>
    </w:p>
    <w:p w:rsidR="007518E3" w:rsidRPr="007D2290" w:rsidRDefault="00B5236C" w:rsidP="007518E3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D2290">
        <w:rPr>
          <w:rFonts w:eastAsia="TimesNewRomanPSMT"/>
          <w:sz w:val="28"/>
          <w:szCs w:val="28"/>
        </w:rPr>
        <w:t xml:space="preserve">На хроматограмме раствора </w:t>
      </w:r>
      <w:r w:rsidRPr="007D2290">
        <w:rPr>
          <w:sz w:val="28"/>
          <w:szCs w:val="28"/>
        </w:rPr>
        <w:t xml:space="preserve">для проверки чувствительности хроматографической системы </w:t>
      </w:r>
      <w:r w:rsidRPr="007D2290">
        <w:rPr>
          <w:i/>
          <w:color w:val="000000"/>
          <w:sz w:val="28"/>
          <w:szCs w:val="28"/>
        </w:rPr>
        <w:t>отношение сигнал/шум (</w:t>
      </w:r>
      <w:r w:rsidRPr="007D2290">
        <w:rPr>
          <w:i/>
          <w:color w:val="000000"/>
          <w:sz w:val="28"/>
          <w:szCs w:val="28"/>
          <w:lang w:val="en-US"/>
        </w:rPr>
        <w:t>S</w:t>
      </w:r>
      <w:r w:rsidRPr="007D2290">
        <w:rPr>
          <w:i/>
          <w:color w:val="000000"/>
          <w:sz w:val="28"/>
          <w:szCs w:val="28"/>
        </w:rPr>
        <w:t>/</w:t>
      </w:r>
      <w:r w:rsidRPr="007D2290">
        <w:rPr>
          <w:i/>
          <w:color w:val="000000"/>
          <w:sz w:val="28"/>
          <w:szCs w:val="28"/>
          <w:lang w:val="en-US"/>
        </w:rPr>
        <w:t>N</w:t>
      </w:r>
      <w:r w:rsidRPr="007D2290">
        <w:rPr>
          <w:i/>
          <w:color w:val="000000"/>
          <w:sz w:val="28"/>
          <w:szCs w:val="28"/>
        </w:rPr>
        <w:t xml:space="preserve">) </w:t>
      </w:r>
      <w:r w:rsidRPr="007D2290">
        <w:rPr>
          <w:color w:val="000000"/>
          <w:sz w:val="28"/>
          <w:szCs w:val="28"/>
        </w:rPr>
        <w:t>для пика зидовудина должно быть не менее 10.</w:t>
      </w:r>
    </w:p>
    <w:p w:rsidR="006859CA" w:rsidRPr="007D2290" w:rsidRDefault="00B85FD2" w:rsidP="0072222D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7D2290">
        <w:rPr>
          <w:rStyle w:val="8"/>
          <w:sz w:val="28"/>
          <w:szCs w:val="28"/>
        </w:rPr>
        <w:t>Содержание примеси</w:t>
      </w:r>
      <w:proofErr w:type="gramStart"/>
      <w:r w:rsidR="0072222D" w:rsidRPr="007D2290">
        <w:rPr>
          <w:rStyle w:val="8"/>
          <w:sz w:val="28"/>
          <w:szCs w:val="28"/>
          <w:lang w:val="en-US"/>
        </w:rPr>
        <w:t> </w:t>
      </w:r>
      <w:r w:rsidR="006859CA" w:rsidRPr="007D2290">
        <w:rPr>
          <w:rStyle w:val="8"/>
          <w:sz w:val="28"/>
          <w:szCs w:val="28"/>
        </w:rPr>
        <w:t>С</w:t>
      </w:r>
      <w:proofErr w:type="gramEnd"/>
      <w:r w:rsidR="006859CA" w:rsidRPr="007D2290">
        <w:rPr>
          <w:rStyle w:val="8"/>
          <w:sz w:val="28"/>
          <w:szCs w:val="28"/>
        </w:rPr>
        <w:t xml:space="preserve"> </w:t>
      </w:r>
      <w:r w:rsidR="0072222D" w:rsidRPr="007D2290">
        <w:rPr>
          <w:color w:val="000000"/>
          <w:sz w:val="28"/>
          <w:szCs w:val="28"/>
          <w:lang w:eastAsia="ru-RU" w:bidi="ru-RU"/>
        </w:rPr>
        <w:t xml:space="preserve">в препарате в процентах </w:t>
      </w:r>
      <w:r w:rsidR="0072222D" w:rsidRPr="007D2290">
        <w:rPr>
          <w:i/>
          <w:color w:val="000000"/>
          <w:sz w:val="28"/>
          <w:szCs w:val="28"/>
          <w:lang w:eastAsia="ru-RU" w:bidi="ru-RU"/>
        </w:rPr>
        <w:t>(Х)</w:t>
      </w:r>
      <w:r w:rsidR="0072222D" w:rsidRPr="007D2290">
        <w:rPr>
          <w:color w:val="000000"/>
          <w:sz w:val="28"/>
          <w:szCs w:val="28"/>
          <w:lang w:eastAsia="ru-RU" w:bidi="ru-RU"/>
        </w:rPr>
        <w:t xml:space="preserve"> </w:t>
      </w:r>
      <w:r w:rsidR="006859CA" w:rsidRPr="007D2290">
        <w:rPr>
          <w:rStyle w:val="8"/>
          <w:sz w:val="28"/>
          <w:szCs w:val="28"/>
        </w:rPr>
        <w:t>вычисляют по формуле:</w:t>
      </w:r>
    </w:p>
    <w:p w:rsidR="006859CA" w:rsidRPr="007D2290" w:rsidRDefault="0072222D" w:rsidP="0072222D">
      <w:pPr>
        <w:shd w:val="clear" w:color="auto" w:fill="FFFFFF"/>
        <w:spacing w:line="360" w:lineRule="auto"/>
        <w:ind w:right="-1"/>
        <w:jc w:val="center"/>
        <w:rPr>
          <w:color w:val="000000"/>
          <w:sz w:val="28"/>
          <w:szCs w:val="28"/>
          <w:lang w:bidi="ru-RU"/>
        </w:rPr>
      </w:pPr>
      <w:r w:rsidRPr="007D2290">
        <w:rPr>
          <w:i/>
          <w:position w:val="-30"/>
          <w:sz w:val="28"/>
          <w:szCs w:val="28"/>
          <w:lang w:val="en-US"/>
        </w:rPr>
        <w:object w:dxaOrig="4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9pt;height:41.45pt" o:ole="">
            <v:imagedata r:id="rId8" o:title=""/>
          </v:shape>
          <o:OLEObject Type="Embed" ProgID="Equation.3" ShapeID="_x0000_i1025" DrawAspect="Content" ObjectID="_1636798243" r:id="rId9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6859CA" w:rsidRPr="007D2290" w:rsidTr="00FD648A">
        <w:tc>
          <w:tcPr>
            <w:tcW w:w="637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72222D" w:rsidRPr="007D2290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>С</w:t>
            </w:r>
            <w:proofErr w:type="gramEnd"/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859CA" w:rsidRPr="007D2290" w:rsidTr="00FD648A">
        <w:tc>
          <w:tcPr>
            <w:tcW w:w="637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72222D" w:rsidRPr="007D2290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>С</w:t>
            </w:r>
            <w:proofErr w:type="gramEnd"/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="00BF5C11" w:rsidRPr="007D2290">
              <w:rPr>
                <w:rStyle w:val="8"/>
                <w:rFonts w:eastAsia="Calibri"/>
                <w:sz w:val="28"/>
                <w:szCs w:val="28"/>
              </w:rPr>
              <w:t xml:space="preserve">стандартного 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>раствора;</w:t>
            </w:r>
          </w:p>
        </w:tc>
      </w:tr>
      <w:tr w:rsidR="006859CA" w:rsidRPr="007D2290" w:rsidTr="00FD648A">
        <w:tc>
          <w:tcPr>
            <w:tcW w:w="637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6859CA" w:rsidRPr="007D2290" w:rsidRDefault="006859CA" w:rsidP="0072222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>примеси</w:t>
            </w:r>
            <w:proofErr w:type="gramStart"/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 xml:space="preserve"> С</w:t>
            </w:r>
            <w:proofErr w:type="gramEnd"/>
            <w:r w:rsidRPr="007D229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859CA" w:rsidRPr="007D2290" w:rsidTr="00FD648A">
        <w:tc>
          <w:tcPr>
            <w:tcW w:w="637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859CA" w:rsidRPr="007D2290" w:rsidRDefault="006859CA" w:rsidP="0072222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</w:t>
            </w:r>
            <w:r w:rsidR="0030145C" w:rsidRPr="007D2290">
              <w:rPr>
                <w:rStyle w:val="8"/>
                <w:rFonts w:eastAsia="Calibri"/>
                <w:sz w:val="28"/>
                <w:szCs w:val="28"/>
              </w:rPr>
              <w:t>вления испытуемого раствора, мл;</w:t>
            </w:r>
          </w:p>
        </w:tc>
      </w:tr>
      <w:tr w:rsidR="006859CA" w:rsidRPr="007D2290" w:rsidTr="00FD648A">
        <w:tc>
          <w:tcPr>
            <w:tcW w:w="637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6859CA" w:rsidRPr="007D2290" w:rsidRDefault="006859CA" w:rsidP="0072222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>примеси</w:t>
            </w:r>
            <w:r w:rsidR="0072222D" w:rsidRPr="007D2290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 xml:space="preserve">С 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 xml:space="preserve">примеси </w:t>
            </w:r>
            <w:proofErr w:type="gramStart"/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>С</w:t>
            </w:r>
            <w:proofErr w:type="gramEnd"/>
            <w:r w:rsidRPr="007D2290">
              <w:rPr>
                <w:rStyle w:val="8"/>
                <w:rFonts w:eastAsia="Calibri"/>
                <w:sz w:val="28"/>
                <w:szCs w:val="28"/>
              </w:rPr>
              <w:t>, %;</w:t>
            </w:r>
          </w:p>
        </w:tc>
      </w:tr>
      <w:tr w:rsidR="006859CA" w:rsidRPr="007D2290" w:rsidTr="00FD648A">
        <w:tc>
          <w:tcPr>
            <w:tcW w:w="637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859C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6859CA" w:rsidRPr="007D2290" w:rsidRDefault="006859CA" w:rsidP="0072222D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D648A" w:rsidRPr="007D2290" w:rsidRDefault="006859CA" w:rsidP="0072222D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F44398" w:rsidRPr="007D2290">
              <w:rPr>
                <w:rStyle w:val="8"/>
                <w:rFonts w:eastAsia="Calibri"/>
                <w:sz w:val="28"/>
                <w:szCs w:val="28"/>
              </w:rPr>
              <w:t xml:space="preserve">зидовудина 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>в препарате, мг/мл.</w:t>
            </w:r>
          </w:p>
        </w:tc>
      </w:tr>
    </w:tbl>
    <w:p w:rsidR="000A0586" w:rsidRPr="007D2290" w:rsidRDefault="00C74E5E" w:rsidP="000A0586">
      <w:pPr>
        <w:spacing w:line="360" w:lineRule="auto"/>
        <w:ind w:right="-1" w:firstLine="709"/>
        <w:jc w:val="both"/>
        <w:rPr>
          <w:snapToGrid w:val="0"/>
          <w:color w:val="000000"/>
          <w:sz w:val="28"/>
          <w:szCs w:val="28"/>
          <w:lang w:bidi="ru-RU"/>
        </w:rPr>
      </w:pPr>
      <w:r w:rsidRPr="007D2290">
        <w:rPr>
          <w:snapToGrid w:val="0"/>
          <w:color w:val="000000"/>
          <w:sz w:val="28"/>
          <w:szCs w:val="28"/>
        </w:rPr>
        <w:t xml:space="preserve">Содержание </w:t>
      </w:r>
      <w:r w:rsidR="000A0586" w:rsidRPr="007D2290">
        <w:rPr>
          <w:color w:val="000000"/>
          <w:sz w:val="28"/>
          <w:szCs w:val="28"/>
        </w:rPr>
        <w:t>единичной неидентифицированной примеси</w:t>
      </w:r>
      <w:r w:rsidRPr="007D2290">
        <w:rPr>
          <w:snapToGrid w:val="0"/>
          <w:color w:val="000000"/>
          <w:sz w:val="28"/>
          <w:szCs w:val="28"/>
        </w:rPr>
        <w:t xml:space="preserve"> в препарате </w:t>
      </w:r>
      <w:r w:rsidR="0072222D" w:rsidRPr="007D2290">
        <w:rPr>
          <w:snapToGrid w:val="0"/>
          <w:color w:val="000000"/>
          <w:sz w:val="28"/>
          <w:szCs w:val="28"/>
          <w:lang w:bidi="ru-RU"/>
        </w:rPr>
        <w:t xml:space="preserve">в процентах </w:t>
      </w:r>
      <w:r w:rsidR="0072222D" w:rsidRPr="007D2290">
        <w:rPr>
          <w:i/>
          <w:snapToGrid w:val="0"/>
          <w:color w:val="000000"/>
          <w:sz w:val="28"/>
          <w:szCs w:val="28"/>
          <w:lang w:bidi="ru-RU"/>
        </w:rPr>
        <w:t>(Х</w:t>
      </w:r>
      <w:proofErr w:type="gramStart"/>
      <w:r w:rsidR="005A1F7D" w:rsidRPr="007D2290">
        <w:rPr>
          <w:i/>
          <w:snapToGrid w:val="0"/>
          <w:color w:val="000000"/>
          <w:sz w:val="28"/>
          <w:szCs w:val="28"/>
          <w:vertAlign w:val="subscript"/>
          <w:lang w:val="en-US" w:bidi="ru-RU"/>
        </w:rPr>
        <w:t>i</w:t>
      </w:r>
      <w:proofErr w:type="gramEnd"/>
      <w:r w:rsidR="0072222D" w:rsidRPr="007D2290">
        <w:rPr>
          <w:i/>
          <w:snapToGrid w:val="0"/>
          <w:color w:val="000000"/>
          <w:sz w:val="28"/>
          <w:szCs w:val="28"/>
          <w:lang w:bidi="ru-RU"/>
        </w:rPr>
        <w:t>)</w:t>
      </w:r>
      <w:r w:rsidR="0072222D" w:rsidRPr="007D2290">
        <w:rPr>
          <w:snapToGrid w:val="0"/>
          <w:color w:val="000000"/>
          <w:sz w:val="28"/>
          <w:szCs w:val="28"/>
          <w:lang w:bidi="ru-RU"/>
        </w:rPr>
        <w:t xml:space="preserve"> вычисляют по формуле:</w:t>
      </w:r>
    </w:p>
    <w:p w:rsidR="005A1F7D" w:rsidRPr="007D2290" w:rsidRDefault="00C83F43" w:rsidP="005A1F7D">
      <w:pPr>
        <w:tabs>
          <w:tab w:val="left" w:pos="7876"/>
        </w:tabs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5A1F7D" w:rsidRPr="007D2290" w:rsidTr="005A1F7D">
        <w:tc>
          <w:tcPr>
            <w:tcW w:w="637" w:type="dxa"/>
          </w:tcPr>
          <w:p w:rsidR="005A1F7D" w:rsidRPr="007D2290" w:rsidRDefault="005A1F7D" w:rsidP="005A1F7D">
            <w:pPr>
              <w:spacing w:after="120"/>
              <w:jc w:val="both"/>
              <w:rPr>
                <w:snapToGrid w:val="0"/>
                <w:color w:val="000000"/>
                <w:sz w:val="28"/>
                <w:szCs w:val="28"/>
                <w:lang w:bidi="ru-RU"/>
              </w:rPr>
            </w:pPr>
            <w:r w:rsidRPr="007D2290">
              <w:rPr>
                <w:snapToGrid w:val="0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08" w:type="dxa"/>
          </w:tcPr>
          <w:p w:rsidR="005A1F7D" w:rsidRPr="007D2290" w:rsidRDefault="005A1F7D" w:rsidP="005A1F7D">
            <w:pPr>
              <w:spacing w:after="120"/>
              <w:jc w:val="both"/>
              <w:rPr>
                <w:i/>
                <w:snapToGrid w:val="0"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7D2290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7D2290">
              <w:rPr>
                <w:i/>
                <w:snapToGrid w:val="0"/>
                <w:color w:val="000000"/>
                <w:sz w:val="28"/>
                <w:szCs w:val="28"/>
                <w:vertAlign w:val="subscript"/>
                <w:lang w:val="en-US" w:bidi="ru-RU"/>
              </w:rPr>
              <w:t>i</w:t>
            </w:r>
          </w:p>
        </w:tc>
        <w:tc>
          <w:tcPr>
            <w:tcW w:w="424" w:type="dxa"/>
          </w:tcPr>
          <w:p w:rsidR="005A1F7D" w:rsidRPr="007D2290" w:rsidRDefault="005A1F7D" w:rsidP="005A1F7D">
            <w:pPr>
              <w:spacing w:after="120"/>
              <w:jc w:val="both"/>
              <w:rPr>
                <w:snapToGrid w:val="0"/>
                <w:color w:val="000000"/>
                <w:sz w:val="28"/>
                <w:szCs w:val="28"/>
                <w:lang w:bidi="ru-RU"/>
              </w:rPr>
            </w:pPr>
            <w:r w:rsidRPr="007D2290">
              <w:rPr>
                <w:b/>
                <w:snapToGrid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A1F7D" w:rsidRPr="007D2290" w:rsidRDefault="005A1F7D" w:rsidP="005A1F7D">
            <w:pPr>
              <w:spacing w:after="120"/>
              <w:jc w:val="both"/>
              <w:rPr>
                <w:snapToGrid w:val="0"/>
                <w:color w:val="000000"/>
                <w:sz w:val="28"/>
                <w:szCs w:val="28"/>
                <w:lang w:bidi="ru-RU"/>
              </w:rPr>
            </w:pPr>
            <w:r w:rsidRPr="007D2290">
              <w:rPr>
                <w:snapToGrid w:val="0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7D2290">
              <w:rPr>
                <w:bCs/>
                <w:snapToGrid w:val="0"/>
                <w:color w:val="000000"/>
                <w:sz w:val="28"/>
                <w:szCs w:val="28"/>
                <w:lang w:bidi="ru-RU"/>
              </w:rPr>
              <w:t>единичной неидентифицированной примеси</w:t>
            </w:r>
            <w:r w:rsidRPr="007D2290">
              <w:rPr>
                <w:snapToGrid w:val="0"/>
                <w:color w:val="000000"/>
                <w:sz w:val="28"/>
                <w:szCs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5A1F7D" w:rsidRPr="007D2290" w:rsidTr="005A1F7D">
        <w:tc>
          <w:tcPr>
            <w:tcW w:w="637" w:type="dxa"/>
          </w:tcPr>
          <w:p w:rsidR="005A1F7D" w:rsidRPr="007D2290" w:rsidRDefault="005A1F7D" w:rsidP="005A1F7D">
            <w:pPr>
              <w:spacing w:after="120"/>
              <w:jc w:val="both"/>
              <w:rPr>
                <w:snapToGrid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08" w:type="dxa"/>
          </w:tcPr>
          <w:p w:rsidR="005A1F7D" w:rsidRPr="007D2290" w:rsidRDefault="005A1F7D" w:rsidP="005A1F7D">
            <w:pPr>
              <w:spacing w:after="120"/>
              <w:jc w:val="both"/>
              <w:rPr>
                <w:i/>
                <w:snapToGrid w:val="0"/>
                <w:color w:val="000000"/>
                <w:sz w:val="28"/>
                <w:szCs w:val="28"/>
              </w:rPr>
            </w:pPr>
            <w:r w:rsidRPr="007D2290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7D2290">
              <w:rPr>
                <w:i/>
                <w:snapToGrid w:val="0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5A1F7D" w:rsidRPr="007D2290" w:rsidRDefault="005A1F7D" w:rsidP="005A1F7D">
            <w:pPr>
              <w:spacing w:after="120"/>
              <w:jc w:val="both"/>
              <w:rPr>
                <w:snapToGrid w:val="0"/>
                <w:color w:val="000000"/>
                <w:sz w:val="28"/>
                <w:szCs w:val="28"/>
                <w:lang w:bidi="ru-RU"/>
              </w:rPr>
            </w:pPr>
            <w:r w:rsidRPr="007D2290">
              <w:rPr>
                <w:b/>
                <w:snapToGrid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5A1F7D" w:rsidRPr="007D2290" w:rsidRDefault="005A1F7D" w:rsidP="005A1F7D">
            <w:pPr>
              <w:spacing w:after="120"/>
              <w:jc w:val="both"/>
              <w:rPr>
                <w:snapToGrid w:val="0"/>
                <w:color w:val="000000"/>
                <w:sz w:val="28"/>
                <w:szCs w:val="28"/>
                <w:lang w:bidi="ru-RU"/>
              </w:rPr>
            </w:pPr>
            <w:r w:rsidRPr="007D2290">
              <w:rPr>
                <w:snapToGrid w:val="0"/>
                <w:color w:val="000000"/>
                <w:sz w:val="28"/>
                <w:szCs w:val="28"/>
                <w:lang w:bidi="ru-RU"/>
              </w:rPr>
              <w:t xml:space="preserve">площадь пика зидовудина на хроматограмме </w:t>
            </w:r>
            <w:r w:rsidRPr="007D2290">
              <w:rPr>
                <w:bCs/>
                <w:snapToGrid w:val="0"/>
                <w:color w:val="000000"/>
                <w:sz w:val="28"/>
                <w:szCs w:val="28"/>
                <w:lang w:bidi="ru-RU"/>
              </w:rPr>
              <w:t>испытуемого раствора</w:t>
            </w:r>
            <w:r w:rsidRPr="007D2290">
              <w:rPr>
                <w:snapToGrid w:val="0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AE0E95" w:rsidRPr="007D2290" w:rsidRDefault="00AE0E95" w:rsidP="005A1F7D">
      <w:pPr>
        <w:spacing w:before="12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D2290">
        <w:rPr>
          <w:i/>
          <w:color w:val="000000"/>
          <w:sz w:val="28"/>
          <w:szCs w:val="28"/>
        </w:rPr>
        <w:t>Допустимое содержание примесей</w:t>
      </w:r>
      <w:r w:rsidR="0072222D" w:rsidRPr="007D2290">
        <w:rPr>
          <w:color w:val="000000"/>
          <w:sz w:val="28"/>
          <w:szCs w:val="28"/>
        </w:rPr>
        <w:t>:</w:t>
      </w:r>
    </w:p>
    <w:p w:rsidR="00AE0E95" w:rsidRPr="007D2290" w:rsidRDefault="001E3AC1" w:rsidP="00FD648A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2222D" w:rsidRPr="007D229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AE0E95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примесь </w:t>
      </w:r>
      <w:r w:rsidR="00AE0E95" w:rsidRPr="007D229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44398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="00F44398" w:rsidRPr="007D2290">
        <w:rPr>
          <w:rFonts w:ascii="Times New Roman" w:hAnsi="Times New Roman"/>
          <w:color w:val="000000"/>
          <w:sz w:val="28"/>
          <w:szCs w:val="28"/>
          <w:lang w:val="ru-RU"/>
        </w:rPr>
        <w:t>не более 3</w:t>
      </w:r>
      <w:r w:rsidR="00AE0E95" w:rsidRPr="007D2290">
        <w:rPr>
          <w:rFonts w:ascii="Times New Roman" w:hAnsi="Times New Roman"/>
          <w:color w:val="000000"/>
          <w:sz w:val="28"/>
          <w:szCs w:val="28"/>
          <w:lang w:val="ru-RU"/>
        </w:rPr>
        <w:t>,0 %;</w:t>
      </w:r>
    </w:p>
    <w:p w:rsidR="00FD648A" w:rsidRPr="007D2290" w:rsidRDefault="001E3AC1" w:rsidP="00FD648A">
      <w:pPr>
        <w:pStyle w:val="a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2222D" w:rsidRPr="007D229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>единичная неидентифицированная примесь</w:t>
      </w:r>
      <w:r w:rsidR="00FD648A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="00FD648A" w:rsidRPr="007D2290">
        <w:rPr>
          <w:rFonts w:ascii="Times New Roman" w:hAnsi="Times New Roman"/>
          <w:color w:val="000000"/>
          <w:sz w:val="28"/>
          <w:szCs w:val="28"/>
          <w:lang w:val="ru-RU"/>
        </w:rPr>
        <w:t>не более 0,5 %;</w:t>
      </w:r>
    </w:p>
    <w:p w:rsidR="00FD648A" w:rsidRPr="00370DB5" w:rsidRDefault="001E3AC1" w:rsidP="001E3AC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2222D" w:rsidRPr="007D229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FD648A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 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единичных неидентифицированных </w:t>
      </w:r>
      <w:r w:rsidR="00FD648A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примесей 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>– не более 1,0 %.</w:t>
      </w:r>
    </w:p>
    <w:p w:rsidR="005A1F7D" w:rsidRPr="007D2290" w:rsidRDefault="005A1F7D" w:rsidP="001E3AC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2290">
        <w:rPr>
          <w:rFonts w:ascii="Times New Roman" w:hAnsi="Times New Roman"/>
          <w:bCs/>
          <w:color w:val="000000"/>
          <w:sz w:val="28"/>
          <w:szCs w:val="28"/>
          <w:lang w:val="ru-RU"/>
        </w:rPr>
        <w:t>Примесь B является технологической примесью фармацевтической субстанции зидовудина и к продуктам его деструкции не относится. Она приводятся в статье для информации и в расчете допустимого содержания примесей не используются.</w:t>
      </w:r>
    </w:p>
    <w:p w:rsidR="00174B2D" w:rsidRPr="007D2290" w:rsidRDefault="00733004" w:rsidP="00174B2D">
      <w:pPr>
        <w:pStyle w:val="a3"/>
        <w:widowControl/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bidi="ar-SA"/>
        </w:rPr>
      </w:pPr>
      <w:r w:rsidRPr="007D2290">
        <w:rPr>
          <w:rFonts w:ascii="Times New Roman" w:hAnsi="Times New Roman"/>
          <w:b/>
          <w:color w:val="000000"/>
          <w:sz w:val="28"/>
          <w:szCs w:val="28"/>
          <w:lang w:val="ru-RU"/>
        </w:rPr>
        <w:t>Извлекаемый объём.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D2290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F746C9" w:rsidRPr="007D2290" w:rsidRDefault="00733004" w:rsidP="001E3AC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2290">
        <w:rPr>
          <w:rFonts w:ascii="Times New Roman" w:hAnsi="Times New Roman"/>
          <w:b/>
          <w:sz w:val="28"/>
          <w:szCs w:val="28"/>
          <w:lang w:val="ru-RU"/>
        </w:rPr>
        <w:t>Бактериальные эндотоксины.</w:t>
      </w:r>
      <w:r w:rsidRPr="007D2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586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74B2D" w:rsidRPr="007D229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0A0586" w:rsidRPr="007D2290">
        <w:rPr>
          <w:rFonts w:ascii="Times New Roman" w:hAnsi="Times New Roman"/>
          <w:color w:val="000000"/>
          <w:sz w:val="28"/>
          <w:szCs w:val="28"/>
          <w:lang w:val="ru-RU"/>
        </w:rPr>
        <w:t>,5</w:t>
      </w:r>
      <w:r w:rsidR="00174B2D" w:rsidRPr="007D2290">
        <w:rPr>
          <w:rFonts w:ascii="Times New Roman" w:hAnsi="Times New Roman"/>
          <w:color w:val="000000"/>
          <w:sz w:val="28"/>
          <w:szCs w:val="28"/>
          <w:lang w:val="ru-RU"/>
        </w:rPr>
        <w:t> ЕЭ на 1</w:t>
      </w:r>
      <w:r w:rsidR="00174B2D" w:rsidRPr="007D2290">
        <w:rPr>
          <w:rFonts w:ascii="Times New Roman" w:hAnsi="Times New Roman"/>
          <w:color w:val="000000"/>
          <w:sz w:val="28"/>
          <w:szCs w:val="28"/>
        </w:rPr>
        <w:t> </w:t>
      </w:r>
      <w:r w:rsidR="000A0586" w:rsidRPr="007D2290">
        <w:rPr>
          <w:rFonts w:ascii="Times New Roman" w:hAnsi="Times New Roman"/>
          <w:color w:val="000000"/>
          <w:sz w:val="28"/>
          <w:szCs w:val="28"/>
          <w:lang w:val="ru-RU"/>
        </w:rPr>
        <w:t>мг</w:t>
      </w:r>
      <w:r w:rsidR="00174B2D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0586" w:rsidRPr="007D2290">
        <w:rPr>
          <w:rFonts w:ascii="Times New Roman" w:hAnsi="Times New Roman"/>
          <w:color w:val="000000"/>
          <w:sz w:val="28"/>
          <w:szCs w:val="28"/>
          <w:lang w:val="ru-RU"/>
        </w:rPr>
        <w:t>зидовудина</w:t>
      </w:r>
      <w:r w:rsidR="00174B2D"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</w:t>
      </w:r>
      <w:r w:rsidR="00DC1C8C" w:rsidRPr="007D2290">
        <w:rPr>
          <w:rFonts w:ascii="Times New Roman" w:hAnsi="Times New Roman"/>
          <w:color w:val="000000"/>
          <w:sz w:val="28"/>
          <w:szCs w:val="28"/>
          <w:lang w:val="ru-RU"/>
        </w:rPr>
        <w:t>С «Бактериальные эндотоксины»).</w:t>
      </w:r>
    </w:p>
    <w:p w:rsidR="00174B2D" w:rsidRPr="007D2290" w:rsidRDefault="00733004" w:rsidP="001E3AC1">
      <w:pPr>
        <w:pStyle w:val="a3"/>
        <w:widowControl/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7D2290">
        <w:rPr>
          <w:rFonts w:ascii="Times New Roman" w:hAnsi="Times New Roman"/>
          <w:b/>
          <w:color w:val="000000"/>
          <w:sz w:val="28"/>
          <w:szCs w:val="28"/>
          <w:lang w:val="ru-RU"/>
        </w:rPr>
        <w:t>Стерильность.</w:t>
      </w:r>
      <w:r w:rsidRPr="007D22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D2290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FD648A" w:rsidRPr="007D2290" w:rsidRDefault="00005CDA" w:rsidP="00FD648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D2290">
        <w:rPr>
          <w:rFonts w:ascii="Times New Roman" w:hAnsi="Times New Roman"/>
          <w:b/>
          <w:sz w:val="28"/>
          <w:lang w:val="ru-RU"/>
        </w:rPr>
        <w:t>Количественное определение.</w:t>
      </w:r>
      <w:r w:rsidRPr="007D2290">
        <w:rPr>
          <w:rFonts w:ascii="Times New Roman" w:hAnsi="Times New Roman"/>
          <w:sz w:val="28"/>
          <w:lang w:val="ru-RU"/>
        </w:rPr>
        <w:t xml:space="preserve"> Определение проводят методом ВЭЖХ в условиях испытания «Родственные примеси</w:t>
      </w:r>
      <w:r w:rsidR="00FD648A" w:rsidRPr="007D2290">
        <w:rPr>
          <w:rFonts w:ascii="Times New Roman" w:hAnsi="Times New Roman"/>
          <w:sz w:val="28"/>
          <w:lang w:val="ru-RU"/>
        </w:rPr>
        <w:t>»</w:t>
      </w:r>
      <w:r w:rsidR="0072222D" w:rsidRPr="007D2290">
        <w:rPr>
          <w:rFonts w:ascii="Times New Roman" w:hAnsi="Times New Roman"/>
          <w:sz w:val="28"/>
          <w:lang w:val="ru-RU"/>
        </w:rPr>
        <w:t xml:space="preserve"> со следующими изменениями.</w:t>
      </w:r>
    </w:p>
    <w:p w:rsidR="0072222D" w:rsidRPr="007D2290" w:rsidRDefault="0072222D" w:rsidP="00FD648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D2290">
        <w:rPr>
          <w:rFonts w:ascii="Times New Roman" w:hAnsi="Times New Roman"/>
          <w:i/>
          <w:sz w:val="28"/>
          <w:lang w:val="ru-RU"/>
        </w:rPr>
        <w:t xml:space="preserve">Испытуемый раствор. </w:t>
      </w:r>
      <w:r w:rsidRPr="007D2290">
        <w:rPr>
          <w:rFonts w:ascii="Times New Roman" w:hAnsi="Times New Roman"/>
          <w:sz w:val="28"/>
          <w:lang w:val="ru-RU"/>
        </w:rPr>
        <w:t>В мерную колбу вместимостью 10 мл помещают 1,0 мл испытуемого раствора, полученного в испытании «Родственные примеси»</w:t>
      </w:r>
      <w:r w:rsidR="00DC1C8C" w:rsidRPr="007D2290">
        <w:rPr>
          <w:rFonts w:ascii="Times New Roman" w:hAnsi="Times New Roman"/>
          <w:sz w:val="28"/>
          <w:lang w:val="ru-RU"/>
        </w:rPr>
        <w:t>, и доводят объём раствора растворителем до метки</w:t>
      </w:r>
      <w:r w:rsidRPr="007D2290">
        <w:rPr>
          <w:rFonts w:ascii="Times New Roman" w:hAnsi="Times New Roman"/>
          <w:sz w:val="28"/>
          <w:lang w:val="ru-RU"/>
        </w:rPr>
        <w:t>.</w:t>
      </w:r>
    </w:p>
    <w:p w:rsidR="00056188" w:rsidRPr="007D2290" w:rsidRDefault="003E7CC4" w:rsidP="00FD648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D2290">
        <w:rPr>
          <w:rFonts w:ascii="Times New Roman" w:hAnsi="Times New Roman"/>
          <w:i/>
          <w:sz w:val="28"/>
          <w:lang w:val="ru-RU"/>
        </w:rPr>
        <w:t xml:space="preserve">Раствор стандартного образца зидовудина. </w:t>
      </w:r>
      <w:r w:rsidR="000A0586" w:rsidRPr="007D2290">
        <w:rPr>
          <w:rFonts w:ascii="Times New Roman" w:hAnsi="Times New Roman"/>
          <w:sz w:val="28"/>
          <w:szCs w:val="28"/>
          <w:lang w:val="ru-RU"/>
        </w:rPr>
        <w:t>В мерную колбу вместимостью 10</w:t>
      </w:r>
      <w:r w:rsidR="000A0586" w:rsidRPr="007D2290">
        <w:rPr>
          <w:rFonts w:ascii="Times New Roman" w:hAnsi="Times New Roman"/>
          <w:sz w:val="28"/>
          <w:szCs w:val="28"/>
        </w:rPr>
        <w:t> </w:t>
      </w:r>
      <w:r w:rsidR="000A0586" w:rsidRPr="007D2290">
        <w:rPr>
          <w:rFonts w:ascii="Times New Roman" w:hAnsi="Times New Roman"/>
          <w:sz w:val="28"/>
          <w:szCs w:val="28"/>
          <w:lang w:val="ru-RU"/>
        </w:rPr>
        <w:t>мл помещают 1,0</w:t>
      </w:r>
      <w:r w:rsidR="000A0586" w:rsidRPr="007D2290">
        <w:rPr>
          <w:rFonts w:ascii="Times New Roman" w:hAnsi="Times New Roman"/>
          <w:sz w:val="28"/>
          <w:szCs w:val="28"/>
        </w:rPr>
        <w:t> </w:t>
      </w:r>
      <w:r w:rsidR="000A0586" w:rsidRPr="007D2290">
        <w:rPr>
          <w:rFonts w:ascii="Times New Roman" w:hAnsi="Times New Roman"/>
          <w:sz w:val="28"/>
          <w:szCs w:val="28"/>
          <w:lang w:val="ru-RU"/>
        </w:rPr>
        <w:t xml:space="preserve">мл раствора стандартного образца зидовудина, полученного в </w:t>
      </w:r>
      <w:r w:rsidR="000A0586" w:rsidRPr="007D2290">
        <w:rPr>
          <w:rFonts w:ascii="Times New Roman" w:hAnsi="Times New Roman"/>
          <w:sz w:val="28"/>
          <w:lang w:val="ru-RU"/>
        </w:rPr>
        <w:t xml:space="preserve">испытании </w:t>
      </w:r>
      <w:r w:rsidR="00EE2E74" w:rsidRPr="007D2290">
        <w:rPr>
          <w:rFonts w:ascii="Times New Roman" w:hAnsi="Times New Roman"/>
          <w:sz w:val="28"/>
          <w:lang w:val="ru-RU"/>
        </w:rPr>
        <w:t>«Родственные примеси»</w:t>
      </w:r>
      <w:r w:rsidR="00DC1C8C" w:rsidRPr="007D2290">
        <w:rPr>
          <w:rFonts w:ascii="Times New Roman" w:hAnsi="Times New Roman"/>
          <w:sz w:val="28"/>
          <w:lang w:val="ru-RU"/>
        </w:rPr>
        <w:t xml:space="preserve"> и доводят объём раствора растворителем до метки.</w:t>
      </w:r>
    </w:p>
    <w:p w:rsidR="00FD648A" w:rsidRPr="007D2290" w:rsidRDefault="00FD648A" w:rsidP="00FD648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D2290">
        <w:rPr>
          <w:rFonts w:ascii="Times New Roman" w:hAnsi="Times New Roman"/>
          <w:sz w:val="28"/>
          <w:lang w:val="ru-RU"/>
        </w:rPr>
        <w:t>Хроматографируют испытуемый раствор и раствор с</w:t>
      </w:r>
      <w:r w:rsidR="003E7CC4" w:rsidRPr="007D2290">
        <w:rPr>
          <w:rFonts w:ascii="Times New Roman" w:hAnsi="Times New Roman"/>
          <w:sz w:val="28"/>
          <w:lang w:val="ru-RU"/>
        </w:rPr>
        <w:t>тандартного образца зидовудина</w:t>
      </w:r>
      <w:r w:rsidR="00EE2E74" w:rsidRPr="007D2290">
        <w:rPr>
          <w:rFonts w:ascii="Times New Roman" w:hAnsi="Times New Roman"/>
          <w:sz w:val="28"/>
          <w:lang w:val="ru-RU"/>
        </w:rPr>
        <w:t>.</w:t>
      </w:r>
    </w:p>
    <w:p w:rsidR="00EE2E74" w:rsidRPr="007D2290" w:rsidRDefault="00EE2E74" w:rsidP="00EE2E74">
      <w:pPr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7D2290">
        <w:rPr>
          <w:i/>
          <w:sz w:val="28"/>
          <w:szCs w:val="28"/>
        </w:rPr>
        <w:t>Пригодность хроматографической системы</w:t>
      </w:r>
      <w:r w:rsidRPr="007D2290">
        <w:rPr>
          <w:sz w:val="28"/>
          <w:szCs w:val="28"/>
        </w:rPr>
        <w:t>.</w:t>
      </w:r>
      <w:r w:rsidRPr="007D2290">
        <w:rPr>
          <w:rFonts w:eastAsia="TimesNewRomanPSMT"/>
          <w:sz w:val="28"/>
          <w:szCs w:val="28"/>
        </w:rPr>
        <w:t xml:space="preserve"> На хроматограмме раствора </w:t>
      </w:r>
      <w:r w:rsidRPr="007D2290">
        <w:rPr>
          <w:sz w:val="28"/>
        </w:rPr>
        <w:t>стандартного образца зидовудина</w:t>
      </w:r>
      <w:r w:rsidRPr="007D2290">
        <w:rPr>
          <w:rFonts w:eastAsia="TimesNewRomanPSMT"/>
          <w:sz w:val="28"/>
          <w:szCs w:val="28"/>
        </w:rPr>
        <w:t>:</w:t>
      </w:r>
    </w:p>
    <w:p w:rsidR="00EE2E74" w:rsidRPr="007D2290" w:rsidRDefault="00EE2E74" w:rsidP="00EE2E74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D2290">
        <w:rPr>
          <w:rFonts w:eastAsia="TimesNewRomanPSMT"/>
          <w:sz w:val="28"/>
          <w:szCs w:val="28"/>
        </w:rPr>
        <w:t>–</w:t>
      </w:r>
      <w:r w:rsidR="00DC1C8C" w:rsidRPr="007D2290">
        <w:rPr>
          <w:color w:val="000000"/>
          <w:sz w:val="28"/>
          <w:szCs w:val="28"/>
        </w:rPr>
        <w:t> </w:t>
      </w:r>
      <w:r w:rsidRPr="007D2290">
        <w:rPr>
          <w:i/>
          <w:color w:val="000000"/>
          <w:sz w:val="28"/>
          <w:szCs w:val="28"/>
        </w:rPr>
        <w:t>фактор асимметрии</w:t>
      </w:r>
      <w:r w:rsidRPr="007D2290">
        <w:rPr>
          <w:color w:val="000000"/>
          <w:sz w:val="28"/>
          <w:szCs w:val="28"/>
        </w:rPr>
        <w:t xml:space="preserve"> (</w:t>
      </w:r>
      <w:r w:rsidRPr="007D2290">
        <w:rPr>
          <w:i/>
          <w:color w:val="000000"/>
          <w:sz w:val="28"/>
          <w:szCs w:val="28"/>
          <w:lang w:val="en-US"/>
        </w:rPr>
        <w:t>A</w:t>
      </w:r>
      <w:r w:rsidR="0030145C" w:rsidRPr="007D229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7D2290">
        <w:rPr>
          <w:color w:val="000000"/>
          <w:sz w:val="28"/>
          <w:szCs w:val="28"/>
        </w:rPr>
        <w:t>) пика зидовудина должен быть не более 2,0;</w:t>
      </w:r>
    </w:p>
    <w:p w:rsidR="00EE2E74" w:rsidRPr="007D2290" w:rsidRDefault="00EE2E74" w:rsidP="00EE2E74">
      <w:pPr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7D2290">
        <w:rPr>
          <w:color w:val="000000"/>
          <w:sz w:val="28"/>
          <w:szCs w:val="28"/>
        </w:rPr>
        <w:lastRenderedPageBreak/>
        <w:t>–</w:t>
      </w:r>
      <w:r w:rsidR="00DC1C8C" w:rsidRPr="007D2290">
        <w:rPr>
          <w:color w:val="000000"/>
          <w:sz w:val="28"/>
          <w:szCs w:val="28"/>
        </w:rPr>
        <w:t> </w:t>
      </w:r>
      <w:r w:rsidRPr="007D2290">
        <w:rPr>
          <w:i/>
          <w:color w:val="000000"/>
          <w:sz w:val="28"/>
          <w:szCs w:val="28"/>
        </w:rPr>
        <w:t>относительное стандартное отклонение</w:t>
      </w:r>
      <w:r w:rsidRPr="007D2290">
        <w:rPr>
          <w:color w:val="000000"/>
          <w:sz w:val="28"/>
          <w:szCs w:val="28"/>
        </w:rPr>
        <w:t xml:space="preserve"> площади пика зидовудина должно быть не более 2,0 % (6</w:t>
      </w:r>
      <w:r w:rsidR="00DC1C8C" w:rsidRPr="007D2290">
        <w:rPr>
          <w:color w:val="000000"/>
          <w:sz w:val="28"/>
          <w:szCs w:val="28"/>
        </w:rPr>
        <w:t> </w:t>
      </w:r>
      <w:r w:rsidRPr="007D2290">
        <w:rPr>
          <w:color w:val="000000"/>
          <w:sz w:val="28"/>
          <w:szCs w:val="28"/>
        </w:rPr>
        <w:t>определений).</w:t>
      </w:r>
    </w:p>
    <w:p w:rsidR="00FD648A" w:rsidRPr="007D2290" w:rsidRDefault="00FD648A" w:rsidP="00C74E5E">
      <w:pPr>
        <w:pStyle w:val="a3"/>
        <w:widowControl/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bidi="ar-SA"/>
        </w:rPr>
      </w:pPr>
      <w:r w:rsidRPr="007D2290">
        <w:rPr>
          <w:rStyle w:val="8"/>
          <w:sz w:val="28"/>
          <w:szCs w:val="28"/>
        </w:rPr>
        <w:t xml:space="preserve">Содержание </w:t>
      </w:r>
      <w:r w:rsidR="003E7CC4" w:rsidRPr="007D2290">
        <w:rPr>
          <w:rStyle w:val="12"/>
          <w:i w:val="0"/>
          <w:sz w:val="28"/>
          <w:szCs w:val="28"/>
        </w:rPr>
        <w:t xml:space="preserve">зидовудина 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lang w:val="ru-RU" w:bidi="ru-RU"/>
        </w:rPr>
        <w:t>C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vertAlign w:val="subscript"/>
          <w:lang w:val="ru-RU" w:bidi="ru-RU"/>
        </w:rPr>
        <w:t>10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lang w:val="ru-RU" w:bidi="ru-RU"/>
        </w:rPr>
        <w:t>H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vertAlign w:val="subscript"/>
          <w:lang w:val="ru-RU" w:bidi="ru-RU"/>
        </w:rPr>
        <w:t>13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lang w:val="ru-RU" w:bidi="ru-RU"/>
        </w:rPr>
        <w:t>N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vertAlign w:val="subscript"/>
          <w:lang w:val="ru-RU" w:bidi="ru-RU"/>
        </w:rPr>
        <w:t>5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lang w:val="ru-RU" w:bidi="ru-RU"/>
        </w:rPr>
        <w:t>O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vertAlign w:val="subscript"/>
          <w:lang w:val="ru-RU" w:bidi="ru-RU"/>
        </w:rPr>
        <w:t>4</w:t>
      </w:r>
      <w:r w:rsidR="00DC1C8C" w:rsidRPr="007D2290">
        <w:rPr>
          <w:rFonts w:ascii="Times New Roman" w:hAnsi="Times New Roman"/>
          <w:iCs/>
          <w:color w:val="000000"/>
          <w:sz w:val="28"/>
          <w:szCs w:val="28"/>
          <w:lang w:val="ru-RU" w:bidi="ru-RU"/>
        </w:rPr>
        <w:t xml:space="preserve"> </w:t>
      </w:r>
      <w:r w:rsidRPr="007D2290">
        <w:rPr>
          <w:rStyle w:val="8"/>
          <w:sz w:val="28"/>
          <w:szCs w:val="28"/>
        </w:rPr>
        <w:t>в процентах от заявленного количества (</w:t>
      </w:r>
      <w:r w:rsidRPr="007D2290">
        <w:rPr>
          <w:rStyle w:val="8"/>
          <w:i/>
          <w:sz w:val="28"/>
          <w:szCs w:val="28"/>
        </w:rPr>
        <w:t>Х</w:t>
      </w:r>
      <w:r w:rsidRPr="007D2290">
        <w:rPr>
          <w:rStyle w:val="8"/>
          <w:sz w:val="28"/>
          <w:szCs w:val="28"/>
        </w:rPr>
        <w:t>) вычисляют по формуле:</w:t>
      </w:r>
    </w:p>
    <w:p w:rsidR="00FD648A" w:rsidRPr="007D2290" w:rsidRDefault="00DC1C8C" w:rsidP="00DC1C8C">
      <w:pPr>
        <w:shd w:val="clear" w:color="auto" w:fill="FFFFFF"/>
        <w:spacing w:line="360" w:lineRule="auto"/>
        <w:ind w:right="-1"/>
        <w:jc w:val="center"/>
        <w:rPr>
          <w:color w:val="000000"/>
          <w:sz w:val="28"/>
          <w:szCs w:val="28"/>
          <w:lang w:bidi="ru-RU"/>
        </w:rPr>
      </w:pPr>
      <w:r w:rsidRPr="007D2290">
        <w:rPr>
          <w:i/>
          <w:position w:val="-30"/>
          <w:sz w:val="28"/>
          <w:szCs w:val="28"/>
          <w:lang w:val="en-US"/>
        </w:rPr>
        <w:object w:dxaOrig="4120" w:dyaOrig="700">
          <v:shape id="_x0000_i1026" type="#_x0000_t75" style="width:244.55pt;height:41.45pt" o:ole="">
            <v:imagedata r:id="rId10" o:title=""/>
          </v:shape>
          <o:OLEObject Type="Embed" ProgID="Equation.3" ShapeID="_x0000_i1026" DrawAspect="Content" ObjectID="_1636798244" r:id="rId11"/>
        </w:object>
      </w:r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FD648A" w:rsidRPr="007D2290" w:rsidTr="00DC1C8C">
        <w:tc>
          <w:tcPr>
            <w:tcW w:w="333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3E7CC4" w:rsidRPr="007D2290">
              <w:rPr>
                <w:rStyle w:val="8"/>
                <w:rFonts w:eastAsia="Calibri"/>
                <w:sz w:val="28"/>
                <w:szCs w:val="28"/>
              </w:rPr>
              <w:t xml:space="preserve">зидовудина 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D648A" w:rsidRPr="007D2290" w:rsidTr="00DC1C8C">
        <w:tc>
          <w:tcPr>
            <w:tcW w:w="333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3E7CC4" w:rsidRPr="007D2290">
              <w:rPr>
                <w:rStyle w:val="8"/>
                <w:rFonts w:eastAsia="Calibri"/>
                <w:sz w:val="28"/>
                <w:szCs w:val="28"/>
              </w:rPr>
              <w:t xml:space="preserve">зидовудина 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r w:rsidR="003E7CC4" w:rsidRPr="007D2290">
              <w:rPr>
                <w:rStyle w:val="8"/>
                <w:rFonts w:eastAsia="Calibri"/>
                <w:sz w:val="28"/>
                <w:szCs w:val="28"/>
              </w:rPr>
              <w:t>хроматограмме раствора стандартного образца зидовудина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D648A" w:rsidRPr="007D2290" w:rsidTr="00DC1C8C">
        <w:tc>
          <w:tcPr>
            <w:tcW w:w="333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D648A" w:rsidRPr="007D2290" w:rsidRDefault="00FD648A" w:rsidP="00DC1C8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574086" w:rsidRPr="007D2290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3E7CC4" w:rsidRPr="007D2290">
              <w:rPr>
                <w:rStyle w:val="8"/>
                <w:rFonts w:eastAsia="Calibri"/>
                <w:sz w:val="28"/>
                <w:szCs w:val="28"/>
              </w:rPr>
              <w:t>зидовудина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D648A" w:rsidRPr="007D2290" w:rsidTr="00DC1C8C">
        <w:tc>
          <w:tcPr>
            <w:tcW w:w="333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7D229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FD648A" w:rsidRPr="007D2290" w:rsidRDefault="00FD648A" w:rsidP="00DC1C8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</w:t>
            </w:r>
            <w:r w:rsidR="0030145C" w:rsidRPr="007D2290">
              <w:rPr>
                <w:rStyle w:val="8"/>
                <w:rFonts w:eastAsia="Calibri"/>
                <w:sz w:val="28"/>
                <w:szCs w:val="28"/>
              </w:rPr>
              <w:t>вления испытуемого раствора, мл;</w:t>
            </w:r>
          </w:p>
        </w:tc>
      </w:tr>
      <w:tr w:rsidR="00FD648A" w:rsidRPr="007D2290" w:rsidTr="00DC1C8C">
        <w:tc>
          <w:tcPr>
            <w:tcW w:w="333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FD648A" w:rsidRPr="007D2290" w:rsidRDefault="00FD648A" w:rsidP="00DC1C8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D648A" w:rsidRPr="007D2290" w:rsidRDefault="00C74E5E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>содержание зидовудина в стандартном образце зидовудина</w:t>
            </w:r>
            <w:proofErr w:type="gramStart"/>
            <w:r w:rsidRPr="007D2290">
              <w:rPr>
                <w:rStyle w:val="8"/>
                <w:rFonts w:eastAsia="Calibri"/>
                <w:sz w:val="28"/>
                <w:szCs w:val="28"/>
              </w:rPr>
              <w:t>, </w:t>
            </w:r>
            <w:r w:rsidR="00FD648A" w:rsidRPr="007D2290">
              <w:rPr>
                <w:rStyle w:val="8"/>
                <w:rFonts w:eastAsia="Calibri"/>
                <w:sz w:val="28"/>
                <w:szCs w:val="28"/>
              </w:rPr>
              <w:t>%;</w:t>
            </w:r>
            <w:proofErr w:type="gramEnd"/>
          </w:p>
        </w:tc>
      </w:tr>
      <w:tr w:rsidR="00FD648A" w:rsidRPr="007D2290" w:rsidTr="00DC1C8C">
        <w:tc>
          <w:tcPr>
            <w:tcW w:w="333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FD648A" w:rsidRPr="007D2290" w:rsidRDefault="00FD648A" w:rsidP="00DC1C8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7D2290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D648A" w:rsidRPr="007D2290" w:rsidRDefault="00FD648A" w:rsidP="00DC1C8C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D2290">
              <w:rPr>
                <w:rStyle w:val="8"/>
                <w:rFonts w:eastAsia="Calibri"/>
                <w:sz w:val="28"/>
                <w:szCs w:val="28"/>
              </w:rPr>
              <w:t>заявленное кол</w:t>
            </w:r>
            <w:r w:rsidR="00C74E5E" w:rsidRPr="007D2290">
              <w:rPr>
                <w:rStyle w:val="8"/>
                <w:rFonts w:eastAsia="Calibri"/>
                <w:sz w:val="28"/>
                <w:szCs w:val="28"/>
              </w:rPr>
              <w:t>ичество зидовудина в препарате, </w:t>
            </w:r>
            <w:r w:rsidRPr="007D2290">
              <w:rPr>
                <w:rStyle w:val="8"/>
                <w:rFonts w:eastAsia="Calibri"/>
                <w:sz w:val="28"/>
                <w:szCs w:val="28"/>
              </w:rPr>
              <w:t>мг/мл.</w:t>
            </w:r>
          </w:p>
        </w:tc>
      </w:tr>
    </w:tbl>
    <w:p w:rsidR="00C45883" w:rsidRDefault="00005CDA" w:rsidP="008F5389">
      <w:pPr>
        <w:widowControl/>
        <w:spacing w:before="120" w:line="360" w:lineRule="auto"/>
        <w:ind w:firstLine="720"/>
        <w:jc w:val="both"/>
      </w:pPr>
      <w:r w:rsidRPr="007D2290">
        <w:rPr>
          <w:b/>
          <w:spacing w:val="-6"/>
          <w:sz w:val="28"/>
        </w:rPr>
        <w:t>Хранение.</w:t>
      </w:r>
      <w:r w:rsidRPr="007D2290">
        <w:rPr>
          <w:spacing w:val="-6"/>
          <w:sz w:val="28"/>
        </w:rPr>
        <w:t xml:space="preserve"> В защищённом от света месте.</w:t>
      </w:r>
    </w:p>
    <w:sectPr w:rsidR="00C45883" w:rsidSect="00940AD4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7D" w:rsidRDefault="005A1F7D" w:rsidP="00A64744">
      <w:r>
        <w:separator/>
      </w:r>
    </w:p>
  </w:endnote>
  <w:endnote w:type="continuationSeparator" w:id="0">
    <w:p w:rsidR="005A1F7D" w:rsidRDefault="005A1F7D" w:rsidP="00A6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20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A1F7D" w:rsidRPr="004603FB" w:rsidRDefault="00C83F43" w:rsidP="00C65E43">
        <w:pPr>
          <w:pStyle w:val="af2"/>
          <w:jc w:val="center"/>
          <w:rPr>
            <w:sz w:val="28"/>
            <w:szCs w:val="28"/>
          </w:rPr>
        </w:pPr>
        <w:r w:rsidRPr="004603FB">
          <w:rPr>
            <w:sz w:val="28"/>
            <w:szCs w:val="28"/>
          </w:rPr>
          <w:fldChar w:fldCharType="begin"/>
        </w:r>
        <w:r w:rsidRPr="004603FB">
          <w:rPr>
            <w:sz w:val="28"/>
            <w:szCs w:val="28"/>
          </w:rPr>
          <w:instrText xml:space="preserve"> PAGE   \* MERGEFORMAT </w:instrText>
        </w:r>
        <w:r w:rsidRPr="004603FB">
          <w:rPr>
            <w:sz w:val="28"/>
            <w:szCs w:val="28"/>
          </w:rPr>
          <w:fldChar w:fldCharType="separate"/>
        </w:r>
        <w:r w:rsidR="004603FB">
          <w:rPr>
            <w:noProof/>
            <w:sz w:val="28"/>
            <w:szCs w:val="28"/>
          </w:rPr>
          <w:t>2</w:t>
        </w:r>
        <w:r w:rsidRPr="004603F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7D" w:rsidRDefault="005A1F7D" w:rsidP="00A64744">
      <w:r>
        <w:separator/>
      </w:r>
    </w:p>
  </w:footnote>
  <w:footnote w:type="continuationSeparator" w:id="0">
    <w:p w:rsidR="005A1F7D" w:rsidRDefault="005A1F7D" w:rsidP="00A64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3E98"/>
    <w:multiLevelType w:val="hybridMultilevel"/>
    <w:tmpl w:val="6D8E64C0"/>
    <w:lvl w:ilvl="0" w:tplc="3992F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004"/>
    <w:rsid w:val="00005CDA"/>
    <w:rsid w:val="00056188"/>
    <w:rsid w:val="00061FB4"/>
    <w:rsid w:val="00082EA2"/>
    <w:rsid w:val="00091A56"/>
    <w:rsid w:val="00097683"/>
    <w:rsid w:val="000A0586"/>
    <w:rsid w:val="000E7AE5"/>
    <w:rsid w:val="00167D84"/>
    <w:rsid w:val="00174B2D"/>
    <w:rsid w:val="001A4AF9"/>
    <w:rsid w:val="001E3AC1"/>
    <w:rsid w:val="00207BDC"/>
    <w:rsid w:val="00245FD6"/>
    <w:rsid w:val="00250FCE"/>
    <w:rsid w:val="00265C52"/>
    <w:rsid w:val="002B4C10"/>
    <w:rsid w:val="002D18F6"/>
    <w:rsid w:val="0030145C"/>
    <w:rsid w:val="00370DB5"/>
    <w:rsid w:val="003E1988"/>
    <w:rsid w:val="003E7CC4"/>
    <w:rsid w:val="004206B4"/>
    <w:rsid w:val="00453991"/>
    <w:rsid w:val="004603FB"/>
    <w:rsid w:val="00464F72"/>
    <w:rsid w:val="0048270E"/>
    <w:rsid w:val="004C3E09"/>
    <w:rsid w:val="00534B8B"/>
    <w:rsid w:val="00562C94"/>
    <w:rsid w:val="00574086"/>
    <w:rsid w:val="005A1F7D"/>
    <w:rsid w:val="005F5598"/>
    <w:rsid w:val="0062467C"/>
    <w:rsid w:val="0067701C"/>
    <w:rsid w:val="006859CA"/>
    <w:rsid w:val="00687CB8"/>
    <w:rsid w:val="006F60DC"/>
    <w:rsid w:val="0072222D"/>
    <w:rsid w:val="00733004"/>
    <w:rsid w:val="007518E3"/>
    <w:rsid w:val="00761177"/>
    <w:rsid w:val="00762DFC"/>
    <w:rsid w:val="007D2290"/>
    <w:rsid w:val="00833486"/>
    <w:rsid w:val="00835B23"/>
    <w:rsid w:val="008F5389"/>
    <w:rsid w:val="008F5CD0"/>
    <w:rsid w:val="00940AD4"/>
    <w:rsid w:val="00947C56"/>
    <w:rsid w:val="00973063"/>
    <w:rsid w:val="00976B88"/>
    <w:rsid w:val="009C3DED"/>
    <w:rsid w:val="009C4FD0"/>
    <w:rsid w:val="00A166C4"/>
    <w:rsid w:val="00A20667"/>
    <w:rsid w:val="00A30E8E"/>
    <w:rsid w:val="00A45FE8"/>
    <w:rsid w:val="00A64744"/>
    <w:rsid w:val="00A70391"/>
    <w:rsid w:val="00AC5F6A"/>
    <w:rsid w:val="00AE0E95"/>
    <w:rsid w:val="00B41E1A"/>
    <w:rsid w:val="00B5236C"/>
    <w:rsid w:val="00B85FD2"/>
    <w:rsid w:val="00BF5C11"/>
    <w:rsid w:val="00C32326"/>
    <w:rsid w:val="00C45883"/>
    <w:rsid w:val="00C63F38"/>
    <w:rsid w:val="00C65E43"/>
    <w:rsid w:val="00C71B34"/>
    <w:rsid w:val="00C74E5E"/>
    <w:rsid w:val="00C83F43"/>
    <w:rsid w:val="00C9634E"/>
    <w:rsid w:val="00CD51BA"/>
    <w:rsid w:val="00D15144"/>
    <w:rsid w:val="00D9548B"/>
    <w:rsid w:val="00DA5C66"/>
    <w:rsid w:val="00DC1C8C"/>
    <w:rsid w:val="00E1023C"/>
    <w:rsid w:val="00E259F3"/>
    <w:rsid w:val="00E34829"/>
    <w:rsid w:val="00E95663"/>
    <w:rsid w:val="00EE2E74"/>
    <w:rsid w:val="00F02157"/>
    <w:rsid w:val="00F44398"/>
    <w:rsid w:val="00F70D1A"/>
    <w:rsid w:val="00F746C9"/>
    <w:rsid w:val="00F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04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3004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733004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Текст Знак"/>
    <w:aliases w:val="Plain Text Char Знак"/>
    <w:basedOn w:val="a0"/>
    <w:link w:val="a6"/>
    <w:locked/>
    <w:rsid w:val="00733004"/>
    <w:rPr>
      <w:rFonts w:ascii="Courier New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733004"/>
    <w:pPr>
      <w:widowControl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6"/>
    <w:uiPriority w:val="99"/>
    <w:semiHidden/>
    <w:rsid w:val="0073300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BodyText1">
    <w:name w:val="Body Text1"/>
    <w:basedOn w:val="a"/>
    <w:uiPriority w:val="99"/>
    <w:rsid w:val="00733004"/>
    <w:pPr>
      <w:widowControl/>
      <w:spacing w:after="120"/>
    </w:pPr>
    <w:rPr>
      <w:rFonts w:ascii="NTHarmonica" w:hAnsi="NTHarmonica"/>
      <w:sz w:val="24"/>
    </w:rPr>
  </w:style>
  <w:style w:type="character" w:customStyle="1" w:styleId="8">
    <w:name w:val="Основной текст8"/>
    <w:basedOn w:val="a0"/>
    <w:rsid w:val="007330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733004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733004"/>
    <w:pPr>
      <w:spacing w:before="360" w:line="211" w:lineRule="exact"/>
      <w:ind w:hanging="3300"/>
      <w:jc w:val="both"/>
    </w:pPr>
    <w:rPr>
      <w:sz w:val="22"/>
      <w:szCs w:val="22"/>
      <w:lang w:eastAsia="en-US"/>
    </w:rPr>
  </w:style>
  <w:style w:type="paragraph" w:customStyle="1" w:styleId="10">
    <w:name w:val="Обычный1"/>
    <w:rsid w:val="00005CDA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10"/>
    <w:rsid w:val="00005CDA"/>
    <w:pPr>
      <w:jc w:val="both"/>
    </w:pPr>
    <w:rPr>
      <w:rFonts w:ascii="Aria Cyr" w:hAnsi="Aria Cyr"/>
      <w:snapToGrid/>
      <w:sz w:val="28"/>
    </w:rPr>
  </w:style>
  <w:style w:type="character" w:customStyle="1" w:styleId="12">
    <w:name w:val="Основной текст + Курсив12"/>
    <w:basedOn w:val="a7"/>
    <w:rsid w:val="00FD648A"/>
    <w:rPr>
      <w:rFonts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8">
    <w:name w:val="Table Grid"/>
    <w:basedOn w:val="a1"/>
    <w:rsid w:val="00C74E5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E3A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E3AC1"/>
  </w:style>
  <w:style w:type="character" w:customStyle="1" w:styleId="ab">
    <w:name w:val="Текст примечания Знак"/>
    <w:basedOn w:val="a0"/>
    <w:link w:val="aa"/>
    <w:uiPriority w:val="99"/>
    <w:semiHidden/>
    <w:rsid w:val="001E3AC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3A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E3AC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3A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AC1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A647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64744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A647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474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3DBA-0A0E-4D63-8AD9-F3A1CCBE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4</cp:revision>
  <cp:lastPrinted>2018-10-02T08:01:00Z</cp:lastPrinted>
  <dcterms:created xsi:type="dcterms:W3CDTF">2019-11-02T08:39:00Z</dcterms:created>
  <dcterms:modified xsi:type="dcterms:W3CDTF">2019-12-02T10:24:00Z</dcterms:modified>
</cp:coreProperties>
</file>