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2A" w:rsidRPr="0038552E" w:rsidRDefault="00425C2A" w:rsidP="00425C2A">
      <w:pPr>
        <w:pStyle w:val="BodyText1"/>
        <w:pBdr>
          <w:bottom w:val="single" w:sz="6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25C2A" w:rsidRPr="00425C2A" w:rsidRDefault="00425C2A" w:rsidP="00425C2A">
      <w:pPr>
        <w:pStyle w:val="a6"/>
        <w:tabs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5C2A">
        <w:rPr>
          <w:rFonts w:ascii="Times New Roman" w:hAnsi="Times New Roman" w:cs="Times New Roman"/>
          <w:b/>
          <w:sz w:val="28"/>
          <w:szCs w:val="28"/>
        </w:rPr>
        <w:t xml:space="preserve">Добутамина гидрохлорид, </w:t>
      </w:r>
      <w:r w:rsidRPr="00425C2A">
        <w:rPr>
          <w:rFonts w:ascii="Times New Roman" w:hAnsi="Times New Roman" w:cs="Times New Roman"/>
          <w:b/>
          <w:sz w:val="28"/>
          <w:szCs w:val="28"/>
        </w:rPr>
        <w:tab/>
      </w:r>
      <w:r w:rsidRPr="00425C2A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425C2A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425C2A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425C2A">
        <w:rPr>
          <w:rFonts w:ascii="Times New Roman" w:hAnsi="Times New Roman" w:cs="Times New Roman"/>
          <w:b/>
          <w:sz w:val="28"/>
          <w:szCs w:val="28"/>
        </w:rPr>
        <w:t>ФС</w:t>
      </w:r>
    </w:p>
    <w:p w:rsidR="00425C2A" w:rsidRPr="00425C2A" w:rsidRDefault="00425C2A" w:rsidP="00425C2A">
      <w:pPr>
        <w:pStyle w:val="a6"/>
        <w:tabs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5C2A">
        <w:rPr>
          <w:rFonts w:ascii="Times New Roman" w:hAnsi="Times New Roman" w:cs="Times New Roman"/>
          <w:b/>
          <w:sz w:val="28"/>
          <w:szCs w:val="28"/>
        </w:rPr>
        <w:t xml:space="preserve">раствор для инфузий, </w:t>
      </w:r>
    </w:p>
    <w:p w:rsidR="00425C2A" w:rsidRPr="00425C2A" w:rsidRDefault="00425C2A" w:rsidP="00425C2A">
      <w:pPr>
        <w:pStyle w:val="a6"/>
        <w:tabs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5C2A">
        <w:rPr>
          <w:rFonts w:ascii="Times New Roman" w:hAnsi="Times New Roman" w:cs="Times New Roman"/>
          <w:b/>
          <w:sz w:val="28"/>
          <w:szCs w:val="28"/>
        </w:rPr>
        <w:t xml:space="preserve">концентрат для приготовления </w:t>
      </w:r>
    </w:p>
    <w:p w:rsidR="00425C2A" w:rsidRPr="00425C2A" w:rsidRDefault="00425C2A" w:rsidP="00425C2A">
      <w:pPr>
        <w:pStyle w:val="a6"/>
        <w:tabs>
          <w:tab w:val="left" w:pos="4820"/>
        </w:tabs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5C2A">
        <w:rPr>
          <w:rFonts w:ascii="Times New Roman" w:hAnsi="Times New Roman" w:cs="Times New Roman"/>
          <w:b/>
          <w:sz w:val="28"/>
          <w:szCs w:val="28"/>
        </w:rPr>
        <w:t>раствора для инфузий</w:t>
      </w:r>
    </w:p>
    <w:p w:rsidR="00425C2A" w:rsidRPr="00425C2A" w:rsidRDefault="00425C2A" w:rsidP="00425C2A">
      <w:pPr>
        <w:pStyle w:val="a6"/>
        <w:tabs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5C2A">
        <w:rPr>
          <w:rFonts w:ascii="Times New Roman" w:hAnsi="Times New Roman" w:cs="Times New Roman"/>
          <w:b/>
          <w:sz w:val="28"/>
          <w:szCs w:val="28"/>
        </w:rPr>
        <w:t xml:space="preserve">Добутамин, раствор для инфузий, </w:t>
      </w:r>
    </w:p>
    <w:p w:rsidR="00425C2A" w:rsidRPr="00425C2A" w:rsidRDefault="00425C2A" w:rsidP="00425C2A">
      <w:pPr>
        <w:pStyle w:val="a6"/>
        <w:tabs>
          <w:tab w:val="left" w:pos="482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25C2A">
        <w:rPr>
          <w:rFonts w:ascii="Times New Roman" w:hAnsi="Times New Roman" w:cs="Times New Roman"/>
          <w:b/>
          <w:sz w:val="28"/>
          <w:szCs w:val="28"/>
        </w:rPr>
        <w:t xml:space="preserve">концентрат для приготовления </w:t>
      </w:r>
    </w:p>
    <w:p w:rsidR="00425C2A" w:rsidRPr="00425C2A" w:rsidRDefault="00425C2A" w:rsidP="00425C2A">
      <w:pPr>
        <w:pStyle w:val="BodyText1"/>
        <w:pBdr>
          <w:bottom w:val="single" w:sz="4" w:space="1" w:color="auto"/>
        </w:pBdr>
        <w:tabs>
          <w:tab w:val="left" w:pos="4820"/>
        </w:tabs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425C2A">
        <w:rPr>
          <w:rFonts w:ascii="Times New Roman" w:hAnsi="Times New Roman"/>
          <w:b/>
          <w:sz w:val="28"/>
          <w:szCs w:val="28"/>
        </w:rPr>
        <w:t>раствора для инфузий</w:t>
      </w:r>
      <w:proofErr w:type="gramStart"/>
      <w:r w:rsidRPr="00425C2A">
        <w:rPr>
          <w:rFonts w:ascii="Times New Roman" w:hAnsi="Times New Roman"/>
          <w:b/>
          <w:sz w:val="28"/>
          <w:szCs w:val="28"/>
        </w:rPr>
        <w:tab/>
      </w:r>
      <w:r w:rsidRPr="00425C2A">
        <w:rPr>
          <w:rFonts w:ascii="Times New Roman" w:hAnsi="Times New Roman"/>
          <w:b/>
          <w:snapToGrid w:val="0"/>
          <w:sz w:val="28"/>
          <w:szCs w:val="28"/>
        </w:rPr>
        <w:tab/>
      </w:r>
      <w:r w:rsidRPr="00425C2A">
        <w:rPr>
          <w:rFonts w:ascii="Times New Roman" w:hAnsi="Times New Roman"/>
          <w:b/>
          <w:snapToGrid w:val="0"/>
          <w:sz w:val="28"/>
          <w:szCs w:val="28"/>
        </w:rPr>
        <w:tab/>
      </w:r>
      <w:r w:rsidRPr="00425C2A">
        <w:rPr>
          <w:rFonts w:ascii="Times New Roman" w:hAnsi="Times New Roman"/>
          <w:b/>
          <w:snapToGrid w:val="0"/>
          <w:sz w:val="28"/>
          <w:szCs w:val="28"/>
        </w:rPr>
        <w:tab/>
      </w:r>
      <w:r w:rsidRPr="00425C2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425C2A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425C2A" w:rsidRPr="00425C2A" w:rsidRDefault="00425C2A" w:rsidP="00425C2A">
      <w:pPr>
        <w:pStyle w:val="a3"/>
        <w:tabs>
          <w:tab w:val="left" w:pos="4962"/>
        </w:tabs>
        <w:spacing w:before="120" w:after="0"/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425C2A">
        <w:rPr>
          <w:rFonts w:ascii="Times New Roman" w:hAnsi="Times New Roman"/>
          <w:sz w:val="28"/>
          <w:szCs w:val="28"/>
          <w:lang w:val="ru-RU"/>
        </w:rPr>
        <w:t>Настоящая фармакопейная статья распространяется на лекарственный препарат добутамина гидрохлорид, раствор для инфузий, концентрат для приготовления раствора для инфузий. Препарат должен соответствовать требованиям ОФС «Лекарственные формы для парентерального применения» и нижеприведенным требованиям.</w:t>
      </w:r>
    </w:p>
    <w:p w:rsidR="00425C2A" w:rsidRPr="00425C2A" w:rsidRDefault="00425C2A" w:rsidP="00425C2A">
      <w:pPr>
        <w:pStyle w:val="a3"/>
        <w:tabs>
          <w:tab w:val="left" w:pos="4962"/>
        </w:tabs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425C2A">
        <w:rPr>
          <w:rFonts w:ascii="Times New Roman" w:hAnsi="Times New Roman"/>
          <w:sz w:val="28"/>
          <w:szCs w:val="28"/>
          <w:lang w:val="ru-RU"/>
        </w:rPr>
        <w:t>Содержит не менее 90,0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>% и не более 110,0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% от заявленного количества </w:t>
      </w:r>
      <w:proofErr w:type="spellStart"/>
      <w:r w:rsidRPr="00425C2A">
        <w:rPr>
          <w:rFonts w:ascii="Times New Roman" w:hAnsi="Times New Roman"/>
          <w:sz w:val="28"/>
          <w:szCs w:val="28"/>
          <w:lang w:val="ru-RU"/>
        </w:rPr>
        <w:t>добутамина</w:t>
      </w:r>
      <w:proofErr w:type="spellEnd"/>
      <w:r w:rsidRPr="00425C2A">
        <w:rPr>
          <w:rFonts w:ascii="Times New Roman" w:hAnsi="Times New Roman"/>
          <w:sz w:val="28"/>
          <w:szCs w:val="28"/>
          <w:lang w:val="ru-RU"/>
        </w:rPr>
        <w:t xml:space="preserve"> гидрохлорида </w:t>
      </w:r>
      <w:r w:rsidRPr="00425C2A">
        <w:rPr>
          <w:rFonts w:ascii="Times New Roman" w:hAnsi="Times New Roman"/>
          <w:sz w:val="28"/>
          <w:szCs w:val="28"/>
          <w:lang w:val="en-US"/>
        </w:rPr>
        <w:t>C</w:t>
      </w:r>
      <w:r w:rsidRPr="00425C2A">
        <w:rPr>
          <w:rFonts w:ascii="Times New Roman" w:hAnsi="Times New Roman"/>
          <w:sz w:val="28"/>
          <w:szCs w:val="28"/>
          <w:vertAlign w:val="subscript"/>
          <w:lang w:val="ru-RU"/>
        </w:rPr>
        <w:t>18</w:t>
      </w:r>
      <w:r w:rsidRPr="00425C2A">
        <w:rPr>
          <w:rFonts w:ascii="Times New Roman" w:hAnsi="Times New Roman"/>
          <w:sz w:val="28"/>
          <w:szCs w:val="28"/>
          <w:lang w:val="en-US"/>
        </w:rPr>
        <w:t>H</w:t>
      </w:r>
      <w:r w:rsidRPr="00425C2A">
        <w:rPr>
          <w:rFonts w:ascii="Times New Roman" w:hAnsi="Times New Roman"/>
          <w:sz w:val="28"/>
          <w:szCs w:val="28"/>
          <w:vertAlign w:val="subscript"/>
          <w:lang w:val="ru-RU"/>
        </w:rPr>
        <w:t>23</w:t>
      </w:r>
      <w:r w:rsidRPr="00425C2A">
        <w:rPr>
          <w:rFonts w:ascii="Times New Roman" w:hAnsi="Times New Roman"/>
          <w:sz w:val="28"/>
          <w:szCs w:val="28"/>
          <w:lang w:val="en-US"/>
        </w:rPr>
        <w:t>NO</w:t>
      </w:r>
      <w:r w:rsidRPr="00425C2A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425C2A">
        <w:rPr>
          <w:rFonts w:ascii="Times New Roman" w:hAnsi="Times New Roman"/>
          <w:sz w:val="28"/>
          <w:szCs w:val="28"/>
          <w:lang w:val="ru-RU"/>
        </w:rPr>
        <w:t>·</w:t>
      </w:r>
      <w:proofErr w:type="spellStart"/>
      <w:r w:rsidRPr="00425C2A">
        <w:rPr>
          <w:rFonts w:ascii="Times New Roman" w:hAnsi="Times New Roman"/>
          <w:sz w:val="28"/>
          <w:szCs w:val="28"/>
          <w:lang w:val="en-US"/>
        </w:rPr>
        <w:t>HCl</w:t>
      </w:r>
      <w:proofErr w:type="spellEnd"/>
      <w:r w:rsidRPr="00425C2A">
        <w:rPr>
          <w:rFonts w:ascii="Times New Roman" w:hAnsi="Times New Roman"/>
          <w:spacing w:val="-4"/>
          <w:sz w:val="28"/>
          <w:szCs w:val="28"/>
          <w:lang w:val="ru-RU"/>
        </w:rPr>
        <w:t>.</w:t>
      </w:r>
    </w:p>
    <w:p w:rsidR="00425C2A" w:rsidRPr="00425C2A" w:rsidRDefault="00425C2A" w:rsidP="00425C2A">
      <w:pPr>
        <w:pStyle w:val="a3"/>
        <w:widowControl/>
        <w:tabs>
          <w:tab w:val="left" w:pos="993"/>
        </w:tabs>
        <w:ind w:firstLine="709"/>
        <w:contextualSpacing/>
        <w:rPr>
          <w:rFonts w:ascii="Times New Roman" w:hAnsi="Times New Roman"/>
          <w:spacing w:val="-4"/>
          <w:sz w:val="28"/>
          <w:szCs w:val="28"/>
          <w:lang w:val="ru-RU"/>
        </w:rPr>
      </w:pPr>
      <w:r w:rsidRPr="00425C2A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</w:p>
    <w:p w:rsidR="00425C2A" w:rsidRPr="00425C2A" w:rsidRDefault="00425C2A" w:rsidP="00425C2A">
      <w:pPr>
        <w:pStyle w:val="a3"/>
        <w:widowControl/>
        <w:tabs>
          <w:tab w:val="left" w:pos="4962"/>
        </w:tabs>
        <w:spacing w:after="0"/>
        <w:ind w:firstLine="709"/>
        <w:contextualSpacing/>
        <w:rPr>
          <w:rFonts w:ascii="Times New Roman" w:hAnsi="Times New Roman"/>
          <w:spacing w:val="-4"/>
          <w:sz w:val="28"/>
          <w:szCs w:val="28"/>
          <w:lang w:val="ru-RU"/>
        </w:rPr>
      </w:pPr>
      <w:r w:rsidRPr="00425C2A">
        <w:rPr>
          <w:rFonts w:ascii="Times New Roman" w:hAnsi="Times New Roman"/>
          <w:b/>
          <w:spacing w:val="-4"/>
          <w:sz w:val="28"/>
          <w:szCs w:val="28"/>
          <w:lang w:val="ru-RU"/>
        </w:rPr>
        <w:t>Описание</w:t>
      </w:r>
      <w:r w:rsidRPr="00425C2A">
        <w:rPr>
          <w:rFonts w:ascii="Times New Roman" w:hAnsi="Times New Roman"/>
          <w:spacing w:val="-4"/>
          <w:sz w:val="28"/>
          <w:szCs w:val="28"/>
          <w:lang w:val="ru-RU"/>
        </w:rPr>
        <w:t xml:space="preserve">. </w:t>
      </w:r>
      <w:r w:rsidRPr="00425C2A">
        <w:rPr>
          <w:rFonts w:ascii="Times New Roman" w:hAnsi="Times New Roman"/>
          <w:sz w:val="28"/>
          <w:szCs w:val="28"/>
          <w:lang w:val="ru-RU"/>
        </w:rPr>
        <w:t>Прозрачная бесцветная или слегка окрашенная жидкость</w:t>
      </w:r>
      <w:r w:rsidRPr="00425C2A">
        <w:rPr>
          <w:rFonts w:ascii="Times New Roman" w:hAnsi="Times New Roman"/>
          <w:spacing w:val="-4"/>
          <w:sz w:val="28"/>
          <w:szCs w:val="28"/>
          <w:lang w:val="ru-RU"/>
        </w:rPr>
        <w:t>.</w:t>
      </w:r>
    </w:p>
    <w:p w:rsidR="00425C2A" w:rsidRPr="00425C2A" w:rsidRDefault="00425C2A" w:rsidP="00425C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C2A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425C2A" w:rsidRPr="00425C2A" w:rsidRDefault="00425C2A" w:rsidP="00425C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C2A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425C2A">
        <w:rPr>
          <w:rFonts w:ascii="Times New Roman" w:hAnsi="Times New Roman" w:cs="Times New Roman"/>
          <w:i/>
          <w:color w:val="000000"/>
          <w:sz w:val="28"/>
          <w:szCs w:val="28"/>
        </w:rPr>
        <w:t>ТСХ</w:t>
      </w:r>
      <w:r w:rsidRPr="00425C2A">
        <w:rPr>
          <w:rFonts w:ascii="Times New Roman" w:hAnsi="Times New Roman" w:cs="Times New Roman"/>
          <w:color w:val="000000"/>
          <w:sz w:val="28"/>
          <w:szCs w:val="28"/>
        </w:rPr>
        <w:t xml:space="preserve"> (ОФС Тонкослойная хроматография). </w:t>
      </w:r>
    </w:p>
    <w:p w:rsidR="00425C2A" w:rsidRPr="00425C2A" w:rsidRDefault="00425C2A" w:rsidP="00425C2A">
      <w:pPr>
        <w:pStyle w:val="a3"/>
        <w:tabs>
          <w:tab w:val="left" w:pos="6237"/>
        </w:tabs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Пластинка</w:t>
      </w:r>
      <w:r w:rsidRPr="00425C2A">
        <w:rPr>
          <w:rFonts w:ascii="Times New Roman" w:hAnsi="Times New Roman"/>
          <w:sz w:val="28"/>
          <w:szCs w:val="28"/>
          <w:lang w:val="ru-RU"/>
        </w:rPr>
        <w:t>. ТСХ пластинка со слоем силикагеля.</w:t>
      </w:r>
    </w:p>
    <w:p w:rsidR="00425C2A" w:rsidRPr="00425C2A" w:rsidRDefault="00425C2A" w:rsidP="00425C2A">
      <w:pPr>
        <w:pStyle w:val="a3"/>
        <w:tabs>
          <w:tab w:val="left" w:pos="6237"/>
        </w:tabs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Подвижная фаза (ПФ)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425C2A">
        <w:rPr>
          <w:rFonts w:ascii="Times New Roman" w:hAnsi="Times New Roman"/>
          <w:sz w:val="28"/>
          <w:szCs w:val="28"/>
          <w:lang w:val="ru-RU"/>
        </w:rPr>
        <w:t>Вода—уксусная</w:t>
      </w:r>
      <w:proofErr w:type="gramEnd"/>
      <w:r w:rsidRPr="00425C2A">
        <w:rPr>
          <w:rFonts w:ascii="Times New Roman" w:hAnsi="Times New Roman"/>
          <w:sz w:val="28"/>
          <w:szCs w:val="28"/>
          <w:lang w:val="ru-RU"/>
        </w:rPr>
        <w:t xml:space="preserve"> кислота ледяная—</w:t>
      </w:r>
      <w:proofErr w:type="spellStart"/>
      <w:r w:rsidRPr="00425C2A">
        <w:rPr>
          <w:rFonts w:ascii="Times New Roman" w:hAnsi="Times New Roman"/>
          <w:sz w:val="28"/>
          <w:szCs w:val="28"/>
          <w:lang w:val="ru-RU"/>
        </w:rPr>
        <w:t>диэтиловый</w:t>
      </w:r>
      <w:proofErr w:type="spellEnd"/>
      <w:r w:rsidRPr="00425C2A">
        <w:rPr>
          <w:rFonts w:ascii="Times New Roman" w:hAnsi="Times New Roman"/>
          <w:sz w:val="28"/>
          <w:szCs w:val="28"/>
          <w:lang w:val="ru-RU"/>
        </w:rPr>
        <w:t xml:space="preserve"> эфир—бутанол 2:6:12:18.</w:t>
      </w:r>
    </w:p>
    <w:p w:rsidR="00425C2A" w:rsidRPr="00425C2A" w:rsidRDefault="00425C2A" w:rsidP="00425C2A">
      <w:pPr>
        <w:pStyle w:val="a3"/>
        <w:tabs>
          <w:tab w:val="left" w:pos="6237"/>
        </w:tabs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Растворитель.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Вода—метанол 1:4</w:t>
      </w:r>
    </w:p>
    <w:p w:rsidR="00425C2A" w:rsidRPr="00425C2A" w:rsidRDefault="00425C2A" w:rsidP="00425C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C2A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425C2A">
        <w:rPr>
          <w:rFonts w:ascii="Times New Roman" w:hAnsi="Times New Roman" w:cs="Times New Roman"/>
          <w:sz w:val="28"/>
          <w:szCs w:val="28"/>
        </w:rPr>
        <w:t xml:space="preserve"> При необходимости препарат разводят растворителем до концентрации добутамина гидрохлорида около 0,5 мг/мл.</w:t>
      </w:r>
    </w:p>
    <w:p w:rsidR="00425C2A" w:rsidRPr="00425C2A" w:rsidRDefault="00425C2A" w:rsidP="00425C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C2A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добутамина гидрохлорида. </w:t>
      </w:r>
      <w:r w:rsidRPr="00425C2A">
        <w:rPr>
          <w:rFonts w:ascii="Times New Roman" w:hAnsi="Times New Roman" w:cs="Times New Roman"/>
          <w:sz w:val="28"/>
          <w:szCs w:val="28"/>
        </w:rPr>
        <w:t xml:space="preserve">В мерную колбу вместимостью 20 мл помещают 10 мг стандартного образца добутамина гидрохлорида, растворяют в растворителе и доводят объём раствора растворителем до метки.  </w:t>
      </w:r>
    </w:p>
    <w:p w:rsidR="00425C2A" w:rsidRPr="00425C2A" w:rsidRDefault="00425C2A" w:rsidP="00425C2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5C2A">
        <w:rPr>
          <w:rFonts w:ascii="Times New Roman" w:hAnsi="Times New Roman" w:cs="Times New Roman"/>
          <w:sz w:val="28"/>
          <w:szCs w:val="28"/>
        </w:rPr>
        <w:t xml:space="preserve">На линию старта пластинки наносят по 10 мкл испытуемого раствора (5мкг) и раствора стандартного образца добутамина гидрохлорида (5мкг). Пластинку с нанесенными пробами сушат на воздухе, помещают в камеру с </w:t>
      </w:r>
      <w:r w:rsidRPr="00425C2A">
        <w:rPr>
          <w:rFonts w:ascii="Times New Roman" w:hAnsi="Times New Roman" w:cs="Times New Roman"/>
          <w:sz w:val="28"/>
          <w:szCs w:val="28"/>
        </w:rPr>
        <w:lastRenderedPageBreak/>
        <w:t xml:space="preserve">ПФ и хроматографируют восходящим способом. Когда фронт ПФ пройдет около 80–90 % длины пластинки от линии старта, ее вынимают из камеры, сушат до удаления следов растворителей, опрыскивают калия перманганата раствором 0,5 % в 1 М натрия гидроксида и просматривают при дневном свете. </w:t>
      </w:r>
    </w:p>
    <w:p w:rsidR="00425C2A" w:rsidRPr="00425C2A" w:rsidRDefault="00425C2A" w:rsidP="00425C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C2A">
        <w:rPr>
          <w:rFonts w:ascii="Times New Roman" w:hAnsi="Times New Roman" w:cs="Times New Roman"/>
          <w:sz w:val="28"/>
          <w:szCs w:val="28"/>
        </w:rPr>
        <w:t>Основная зона адсорбции на хроматограмме испытуемого раствора по положению, интенсивности окраски и величине должна соответствовать основной зоне адсорбции на хроматограмме раствора стандартного образца добутамина гидрохлорида.</w:t>
      </w:r>
    </w:p>
    <w:p w:rsidR="00425C2A" w:rsidRPr="00425C2A" w:rsidRDefault="00425C2A" w:rsidP="00425C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C2A">
        <w:rPr>
          <w:rFonts w:ascii="Times New Roman" w:hAnsi="Times New Roman" w:cs="Times New Roman"/>
          <w:sz w:val="28"/>
          <w:szCs w:val="28"/>
        </w:rPr>
        <w:t xml:space="preserve">2. </w:t>
      </w:r>
      <w:r w:rsidRPr="00425C2A">
        <w:rPr>
          <w:rFonts w:ascii="Times New Roman" w:hAnsi="Times New Roman" w:cs="Times New Roman"/>
          <w:i/>
          <w:sz w:val="28"/>
          <w:szCs w:val="28"/>
        </w:rPr>
        <w:t>ВЭЖХ.</w:t>
      </w:r>
      <w:r w:rsidRPr="00425C2A">
        <w:rPr>
          <w:rFonts w:ascii="Times New Roman" w:hAnsi="Times New Roman" w:cs="Times New Roman"/>
          <w:sz w:val="28"/>
          <w:szCs w:val="28"/>
        </w:rPr>
        <w:t xml:space="preserve"> </w:t>
      </w:r>
      <w:r w:rsidRPr="00425C2A">
        <w:rPr>
          <w:rFonts w:ascii="Times New Roman" w:hAnsi="Times New Roman" w:cs="Times New Roman"/>
          <w:color w:val="000000"/>
          <w:sz w:val="28"/>
          <w:szCs w:val="28"/>
        </w:rPr>
        <w:t xml:space="preserve">Время удерживания </w:t>
      </w:r>
      <w:r w:rsidRPr="00425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пика основного вещества на хроматограмме испытуемого раствора должно соответствовать времени удерживания добутамина </w:t>
      </w:r>
      <w:r w:rsidRPr="00425C2A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 стандартного образца добутамина гидрохлорида (раздел «Количественное определение»).</w:t>
      </w:r>
    </w:p>
    <w:p w:rsidR="00425C2A" w:rsidRPr="00425C2A" w:rsidRDefault="00425C2A" w:rsidP="00425C2A">
      <w:pPr>
        <w:pStyle w:val="a3"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b/>
          <w:sz w:val="28"/>
          <w:szCs w:val="28"/>
          <w:lang w:val="ru-RU"/>
        </w:rPr>
        <w:t>Прозрачность</w:t>
      </w:r>
      <w:r w:rsidRPr="00425C2A">
        <w:rPr>
          <w:rFonts w:ascii="Times New Roman" w:hAnsi="Times New Roman"/>
          <w:sz w:val="28"/>
          <w:szCs w:val="28"/>
          <w:lang w:val="ru-RU"/>
        </w:rPr>
        <w:t>. Препарат</w:t>
      </w:r>
      <w:r w:rsidRPr="00425C2A">
        <w:rPr>
          <w:rStyle w:val="8"/>
          <w:sz w:val="28"/>
          <w:szCs w:val="28"/>
        </w:rPr>
        <w:t xml:space="preserve"> должен быть прозрачным </w:t>
      </w:r>
      <w:r w:rsidRPr="00425C2A">
        <w:rPr>
          <w:rFonts w:ascii="Times New Roman" w:hAnsi="Times New Roman"/>
          <w:sz w:val="28"/>
          <w:szCs w:val="28"/>
          <w:lang w:val="ru-RU"/>
        </w:rPr>
        <w:t>(ОФС «Прозрачность и степень мутности жидкостей»).</w:t>
      </w:r>
    </w:p>
    <w:p w:rsidR="00425C2A" w:rsidRPr="00425C2A" w:rsidRDefault="00425C2A" w:rsidP="00425C2A">
      <w:pPr>
        <w:pStyle w:val="a6"/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425C2A">
        <w:rPr>
          <w:rFonts w:ascii="Times New Roman" w:hAnsi="Times New Roman" w:cs="Times New Roman"/>
          <w:b/>
          <w:sz w:val="28"/>
          <w:szCs w:val="28"/>
        </w:rPr>
        <w:t>Цветность</w:t>
      </w:r>
      <w:r w:rsidRPr="00425C2A">
        <w:rPr>
          <w:rFonts w:ascii="Times New Roman" w:hAnsi="Times New Roman" w:cs="Times New Roman"/>
          <w:sz w:val="28"/>
          <w:szCs w:val="28"/>
        </w:rPr>
        <w:t xml:space="preserve">. Препарат должен выдерживать сравнение с эталоном </w:t>
      </w:r>
      <w:r w:rsidRPr="00425C2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425C2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425C2A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 2).</w:t>
      </w:r>
    </w:p>
    <w:p w:rsidR="00425C2A" w:rsidRPr="00425C2A" w:rsidRDefault="00425C2A" w:rsidP="00425C2A">
      <w:pPr>
        <w:pStyle w:val="a3"/>
        <w:spacing w:after="0"/>
        <w:ind w:firstLine="709"/>
        <w:contextualSpacing/>
        <w:rPr>
          <w:rStyle w:val="8"/>
          <w:b/>
          <w:sz w:val="28"/>
          <w:szCs w:val="28"/>
        </w:rPr>
      </w:pPr>
      <w:r w:rsidRPr="00425C2A">
        <w:rPr>
          <w:rFonts w:ascii="Times New Roman" w:hAnsi="Times New Roman"/>
          <w:b/>
          <w:sz w:val="28"/>
          <w:szCs w:val="28"/>
          <w:lang w:val="ru-RU"/>
        </w:rPr>
        <w:t>рН.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От 2,5 до 5,5 (ОФС «Ионометрия», метод 3).</w:t>
      </w:r>
    </w:p>
    <w:p w:rsidR="00425C2A" w:rsidRPr="00425C2A" w:rsidRDefault="00425C2A" w:rsidP="00425C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C2A">
        <w:rPr>
          <w:rFonts w:ascii="Times New Roman" w:hAnsi="Times New Roman" w:cs="Times New Roman"/>
          <w:b/>
          <w:sz w:val="28"/>
          <w:szCs w:val="28"/>
        </w:rPr>
        <w:t xml:space="preserve">*Осмолярность. </w:t>
      </w:r>
      <w:r w:rsidRPr="00425C2A">
        <w:rPr>
          <w:rFonts w:ascii="Times New Roman" w:hAnsi="Times New Roman" w:cs="Times New Roman"/>
          <w:color w:val="000000"/>
          <w:sz w:val="28"/>
          <w:szCs w:val="28"/>
        </w:rPr>
        <w:t xml:space="preserve">От 270 до 330 </w:t>
      </w:r>
      <w:proofErr w:type="spellStart"/>
      <w:r w:rsidRPr="00425C2A">
        <w:rPr>
          <w:rFonts w:ascii="Times New Roman" w:hAnsi="Times New Roman" w:cs="Times New Roman"/>
          <w:color w:val="000000"/>
          <w:sz w:val="28"/>
          <w:szCs w:val="28"/>
        </w:rPr>
        <w:t>мОсм</w:t>
      </w:r>
      <w:proofErr w:type="spellEnd"/>
      <w:r w:rsidRPr="00425C2A">
        <w:rPr>
          <w:rFonts w:ascii="Times New Roman" w:hAnsi="Times New Roman" w:cs="Times New Roman"/>
          <w:color w:val="000000"/>
          <w:sz w:val="28"/>
          <w:szCs w:val="28"/>
        </w:rPr>
        <w:t>/кг (ОФС «</w:t>
      </w:r>
      <w:proofErr w:type="spellStart"/>
      <w:r w:rsidRPr="00425C2A">
        <w:rPr>
          <w:rFonts w:ascii="Times New Roman" w:hAnsi="Times New Roman" w:cs="Times New Roman"/>
          <w:color w:val="000000"/>
          <w:sz w:val="28"/>
          <w:szCs w:val="28"/>
        </w:rPr>
        <w:t>Осмолярность</w:t>
      </w:r>
      <w:proofErr w:type="spellEnd"/>
      <w:r w:rsidRPr="00425C2A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425C2A" w:rsidRPr="00425C2A" w:rsidRDefault="00425C2A" w:rsidP="00425C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C2A">
        <w:rPr>
          <w:rFonts w:ascii="Times New Roman" w:hAnsi="Times New Roman" w:cs="Times New Roman"/>
          <w:b/>
          <w:sz w:val="28"/>
          <w:szCs w:val="28"/>
        </w:rPr>
        <w:t xml:space="preserve">Механические включения. </w:t>
      </w:r>
      <w:proofErr w:type="gramStart"/>
      <w:r w:rsidRPr="00425C2A">
        <w:rPr>
          <w:rFonts w:ascii="Times New Roman" w:hAnsi="Times New Roman" w:cs="Times New Roman"/>
          <w:i/>
          <w:color w:val="000000"/>
          <w:sz w:val="28"/>
          <w:szCs w:val="28"/>
        </w:rPr>
        <w:t>Видимые</w:t>
      </w:r>
      <w:proofErr w:type="gramEnd"/>
      <w:r w:rsidRPr="00425C2A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425C2A" w:rsidRPr="00425C2A" w:rsidRDefault="00425C2A" w:rsidP="00425C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C2A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425C2A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425C2A" w:rsidRPr="00425C2A" w:rsidRDefault="00425C2A" w:rsidP="00425C2A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b/>
          <w:sz w:val="28"/>
          <w:szCs w:val="28"/>
          <w:lang w:val="ru-RU"/>
        </w:rPr>
        <w:t xml:space="preserve">Родственные примеси. </w:t>
      </w:r>
      <w:r w:rsidRPr="00425C2A">
        <w:rPr>
          <w:rFonts w:ascii="Times New Roman" w:hAnsi="Times New Roman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425C2A" w:rsidRP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Подвижная фаза</w:t>
      </w:r>
      <w:proofErr w:type="gramStart"/>
      <w:r w:rsidRPr="00425C2A">
        <w:rPr>
          <w:rFonts w:ascii="Times New Roman" w:hAnsi="Times New Roman"/>
          <w:i/>
          <w:sz w:val="28"/>
          <w:szCs w:val="28"/>
        </w:rPr>
        <w:t> </w:t>
      </w:r>
      <w:r w:rsidRPr="00425C2A">
        <w:rPr>
          <w:rFonts w:ascii="Times New Roman" w:hAnsi="Times New Roman"/>
          <w:i/>
          <w:sz w:val="28"/>
          <w:szCs w:val="28"/>
          <w:lang w:val="ru-RU"/>
        </w:rPr>
        <w:t>А</w:t>
      </w:r>
      <w:proofErr w:type="gramEnd"/>
      <w:r w:rsidRPr="00425C2A">
        <w:rPr>
          <w:rFonts w:ascii="Times New Roman" w:hAnsi="Times New Roman"/>
          <w:i/>
          <w:sz w:val="28"/>
          <w:szCs w:val="28"/>
          <w:lang w:val="ru-RU"/>
        </w:rPr>
        <w:t xml:space="preserve"> (ПФА)</w:t>
      </w:r>
      <w:r w:rsidRPr="00425C2A">
        <w:rPr>
          <w:rFonts w:ascii="Times New Roman" w:hAnsi="Times New Roman"/>
          <w:sz w:val="28"/>
          <w:szCs w:val="28"/>
          <w:lang w:val="ru-RU"/>
        </w:rPr>
        <w:t>. Растворяют 2,60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>г натрия октансульфоната в 900 мл воды, прибавляют 3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мл триэтиламина, доводят значение рН </w:t>
      </w:r>
      <w:r w:rsidR="000750C9" w:rsidRPr="00425C2A">
        <w:rPr>
          <w:rFonts w:ascii="Times New Roman" w:hAnsi="Times New Roman"/>
          <w:sz w:val="28"/>
          <w:szCs w:val="28"/>
          <w:lang w:val="ru-RU"/>
        </w:rPr>
        <w:t>до 2,5</w:t>
      </w:r>
      <w:r w:rsidR="000750C9">
        <w:rPr>
          <w:rFonts w:ascii="Times New Roman" w:hAnsi="Times New Roman"/>
          <w:sz w:val="28"/>
          <w:szCs w:val="28"/>
          <w:lang w:val="ru-RU"/>
        </w:rPr>
        <w:t>0</w:t>
      </w:r>
      <w:r w:rsidR="000750C9" w:rsidRPr="00425C2A">
        <w:rPr>
          <w:rFonts w:ascii="Times New Roman" w:hAnsi="Times New Roman"/>
          <w:sz w:val="28"/>
          <w:szCs w:val="28"/>
          <w:lang w:val="ru-RU"/>
        </w:rPr>
        <w:t>±0,05</w:t>
      </w:r>
      <w:r w:rsidR="000750C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5C2A">
        <w:rPr>
          <w:rFonts w:ascii="Times New Roman" w:hAnsi="Times New Roman"/>
          <w:sz w:val="28"/>
          <w:szCs w:val="28"/>
          <w:lang w:val="ru-RU"/>
        </w:rPr>
        <w:t>фосфорной кислотой концентрированной, п</w:t>
      </w:r>
      <w:r w:rsidRPr="00425C2A">
        <w:rPr>
          <w:rFonts w:ascii="Times New Roman" w:hAnsi="Times New Roman"/>
          <w:bCs/>
          <w:sz w:val="28"/>
          <w:szCs w:val="28"/>
          <w:lang w:val="ru-RU"/>
        </w:rPr>
        <w:t>ереносят в мерную колбу вместимостью 1 л и доводят объём раствора водой до метки</w:t>
      </w:r>
      <w:r w:rsidRPr="00425C2A">
        <w:rPr>
          <w:rFonts w:ascii="Times New Roman" w:hAnsi="Times New Roman"/>
          <w:sz w:val="28"/>
          <w:szCs w:val="28"/>
          <w:lang w:val="ru-RU"/>
        </w:rPr>
        <w:t>.</w:t>
      </w:r>
    </w:p>
    <w:p w:rsidR="00425C2A" w:rsidRP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lastRenderedPageBreak/>
        <w:t>Подвижная фаза</w:t>
      </w:r>
      <w:proofErr w:type="gramStart"/>
      <w:r w:rsidRPr="00425C2A">
        <w:rPr>
          <w:rFonts w:ascii="Times New Roman" w:hAnsi="Times New Roman"/>
          <w:i/>
          <w:sz w:val="28"/>
          <w:szCs w:val="28"/>
        </w:rPr>
        <w:t> </w:t>
      </w:r>
      <w:r w:rsidRPr="00425C2A">
        <w:rPr>
          <w:rFonts w:ascii="Times New Roman" w:hAnsi="Times New Roman"/>
          <w:i/>
          <w:sz w:val="28"/>
          <w:szCs w:val="28"/>
          <w:lang w:val="ru-RU"/>
        </w:rPr>
        <w:t>Б</w:t>
      </w:r>
      <w:proofErr w:type="gramEnd"/>
      <w:r w:rsidRPr="00425C2A">
        <w:rPr>
          <w:rFonts w:ascii="Times New Roman" w:hAnsi="Times New Roman"/>
          <w:i/>
          <w:sz w:val="28"/>
          <w:szCs w:val="28"/>
          <w:lang w:val="ru-RU"/>
        </w:rPr>
        <w:t xml:space="preserve"> (ПФБ)</w:t>
      </w:r>
      <w:r w:rsidRPr="00425C2A">
        <w:rPr>
          <w:rFonts w:ascii="Times New Roman" w:hAnsi="Times New Roman"/>
          <w:sz w:val="28"/>
          <w:szCs w:val="28"/>
          <w:lang w:val="ru-RU"/>
        </w:rPr>
        <w:t>. Ацетонитрил—метанол 180:820.</w:t>
      </w:r>
    </w:p>
    <w:p w:rsidR="00425C2A" w:rsidRP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Растворитель.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ПФА—ПФБ 1:1.</w:t>
      </w:r>
    </w:p>
    <w:p w:rsidR="00425C2A" w:rsidRP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100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Pr="00425C2A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объём препарата, соответствующий около 50 мг добутамина гидрохлорида, </w:t>
      </w:r>
      <w:r w:rsidRPr="00425C2A">
        <w:rPr>
          <w:rFonts w:ascii="Times New Roman" w:hAnsi="Times New Roman"/>
          <w:sz w:val="28"/>
          <w:szCs w:val="28"/>
          <w:lang w:val="ru-RU"/>
        </w:rPr>
        <w:t>растворяют в растворителе и доводят объём раствора растворителем до метки.</w:t>
      </w:r>
    </w:p>
    <w:p w:rsidR="00425C2A" w:rsidRP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Раствор анисового альдегида 0,005 %.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250 мл помещают 13 мкл анисового альдегида, растворяют в растворителе и доводят объём раствора растворителем до метки. </w:t>
      </w:r>
    </w:p>
    <w:p w:rsidR="00425C2A" w:rsidRP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 xml:space="preserve">Раствор сравнения. 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100 мл помещают 1,0 мл испытуемого раствора и доводят объём раствора растворителем до метки. </w:t>
      </w:r>
    </w:p>
    <w:p w:rsidR="00425C2A" w:rsidRP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системы. </w:t>
      </w:r>
      <w:r w:rsidRPr="00425C2A">
        <w:rPr>
          <w:rFonts w:ascii="Times New Roman" w:hAnsi="Times New Roman"/>
          <w:sz w:val="28"/>
          <w:szCs w:val="28"/>
          <w:lang w:val="ru-RU"/>
        </w:rPr>
        <w:t>В мерную колбу вместимостью 100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>мл помещают 4,0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>мл испытуемого раствора и доводят объём раствора раствором анисового альдегида 0,005 % до метки. В мерную колбу вместимостью 10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>мл помещают 1,0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>мл полученного раствора и доводят объём раствора растворителем до метки.</w:t>
      </w:r>
    </w:p>
    <w:p w:rsidR="00425C2A" w:rsidRPr="00425C2A" w:rsidRDefault="00425C2A" w:rsidP="00425C2A">
      <w:pPr>
        <w:pStyle w:val="a3"/>
        <w:widowControl/>
        <w:spacing w:before="120" w:after="0"/>
        <w:ind w:firstLine="720"/>
        <w:rPr>
          <w:rFonts w:ascii="Times New Roman" w:hAnsi="Times New Roman"/>
          <w:i/>
          <w:sz w:val="28"/>
          <w:szCs w:val="28"/>
        </w:rPr>
      </w:pPr>
      <w:proofErr w:type="spellStart"/>
      <w:r w:rsidRPr="00425C2A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425C2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25C2A">
        <w:rPr>
          <w:rFonts w:ascii="Times New Roman" w:hAnsi="Times New Roman"/>
          <w:i/>
          <w:sz w:val="28"/>
          <w:szCs w:val="28"/>
        </w:rPr>
        <w:t>условия</w:t>
      </w:r>
      <w:proofErr w:type="spellEnd"/>
    </w:p>
    <w:tbl>
      <w:tblPr>
        <w:tblW w:w="4888" w:type="pct"/>
        <w:tblInd w:w="108" w:type="dxa"/>
        <w:tblLook w:val="04A0"/>
      </w:tblPr>
      <w:tblGrid>
        <w:gridCol w:w="2693"/>
        <w:gridCol w:w="6664"/>
      </w:tblGrid>
      <w:tr w:rsidR="00425C2A" w:rsidRPr="00425C2A" w:rsidTr="00425C2A">
        <w:trPr>
          <w:trHeight w:val="841"/>
        </w:trPr>
        <w:tc>
          <w:tcPr>
            <w:tcW w:w="1439" w:type="pct"/>
            <w:hideMark/>
          </w:tcPr>
          <w:p w:rsidR="00425C2A" w:rsidRPr="00425C2A" w:rsidRDefault="00425C2A" w:rsidP="00425C2A">
            <w:pPr>
              <w:pStyle w:val="a3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561" w:type="pct"/>
            <w:hideMark/>
          </w:tcPr>
          <w:p w:rsidR="00425C2A" w:rsidRPr="00425C2A" w:rsidRDefault="00425C2A" w:rsidP="0054055C">
            <w:pPr>
              <w:pStyle w:val="a3"/>
              <w:widowControl/>
              <w:spacing w:line="240" w:lineRule="auto"/>
              <w:ind w:firstLine="35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 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 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м, силикагель октадецилсилильный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эндкепи</w:t>
            </w:r>
            <w:r w:rsidR="007F40DC">
              <w:rPr>
                <w:rFonts w:ascii="Times New Roman" w:hAnsi="Times New Roman"/>
                <w:sz w:val="28"/>
                <w:szCs w:val="28"/>
                <w:lang w:val="ru-RU"/>
              </w:rPr>
              <w:t>рованный для хроматографии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, 5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 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425C2A" w:rsidRPr="00425C2A" w:rsidTr="00425C2A">
        <w:tc>
          <w:tcPr>
            <w:tcW w:w="1439" w:type="pct"/>
            <w:hideMark/>
          </w:tcPr>
          <w:p w:rsidR="00425C2A" w:rsidRPr="00425C2A" w:rsidRDefault="00425C2A" w:rsidP="00425C2A">
            <w:pPr>
              <w:pStyle w:val="a3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3561" w:type="pct"/>
            <w:hideMark/>
          </w:tcPr>
          <w:p w:rsidR="00425C2A" w:rsidRPr="00425C2A" w:rsidRDefault="00425C2A" w:rsidP="00425C2A">
            <w:pPr>
              <w:pStyle w:val="a3"/>
              <w:widowControl/>
              <w:spacing w:line="240" w:lineRule="auto"/>
              <w:ind w:firstLine="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proofErr w:type="gramStart"/>
            <w:r w:rsidRPr="00425C2A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425C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425C2A" w:rsidRPr="00425C2A" w:rsidTr="00425C2A">
        <w:tc>
          <w:tcPr>
            <w:tcW w:w="1439" w:type="pct"/>
            <w:hideMark/>
          </w:tcPr>
          <w:p w:rsidR="00425C2A" w:rsidRPr="00425C2A" w:rsidRDefault="00425C2A" w:rsidP="00425C2A">
            <w:pPr>
              <w:pStyle w:val="a3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425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561" w:type="pct"/>
            <w:hideMark/>
          </w:tcPr>
          <w:p w:rsidR="00425C2A" w:rsidRPr="00425C2A" w:rsidRDefault="00425C2A" w:rsidP="00425C2A">
            <w:pPr>
              <w:pStyle w:val="a3"/>
              <w:widowControl/>
              <w:spacing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  <w:r w:rsidRPr="00425C2A">
              <w:rPr>
                <w:rFonts w:ascii="Times New Roman" w:hAnsi="Times New Roman"/>
                <w:sz w:val="28"/>
                <w:szCs w:val="28"/>
              </w:rPr>
              <w:t>1,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425C2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25C2A" w:rsidRPr="00425C2A" w:rsidTr="00425C2A">
        <w:tc>
          <w:tcPr>
            <w:tcW w:w="1439" w:type="pct"/>
            <w:hideMark/>
          </w:tcPr>
          <w:p w:rsidR="00425C2A" w:rsidRPr="00425C2A" w:rsidRDefault="00425C2A" w:rsidP="00425C2A">
            <w:pPr>
              <w:pStyle w:val="a3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561" w:type="pct"/>
            <w:hideMark/>
          </w:tcPr>
          <w:p w:rsidR="00425C2A" w:rsidRPr="00425C2A" w:rsidRDefault="00425C2A" w:rsidP="00425C2A">
            <w:pPr>
              <w:pStyle w:val="a3"/>
              <w:widowControl/>
              <w:spacing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425C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425C2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25C2A" w:rsidRPr="00425C2A" w:rsidTr="00425C2A">
        <w:trPr>
          <w:trHeight w:val="364"/>
        </w:trPr>
        <w:tc>
          <w:tcPr>
            <w:tcW w:w="1439" w:type="pct"/>
            <w:hideMark/>
          </w:tcPr>
          <w:p w:rsidR="00425C2A" w:rsidRPr="00425C2A" w:rsidRDefault="00425C2A" w:rsidP="00425C2A">
            <w:pPr>
              <w:pStyle w:val="a3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425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561" w:type="pct"/>
            <w:hideMark/>
          </w:tcPr>
          <w:p w:rsidR="00425C2A" w:rsidRPr="00425C2A" w:rsidRDefault="00425C2A" w:rsidP="00425C2A">
            <w:pPr>
              <w:pStyle w:val="a3"/>
              <w:widowControl/>
              <w:spacing w:line="240" w:lineRule="auto"/>
              <w:ind w:firstLine="3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425C2A" w:rsidRPr="00425C2A" w:rsidRDefault="00425C2A" w:rsidP="00425C2A">
      <w:pPr>
        <w:pStyle w:val="a3"/>
        <w:widowControl/>
        <w:spacing w:before="120" w:after="0"/>
        <w:ind w:firstLine="720"/>
        <w:rPr>
          <w:rFonts w:ascii="Times New Roman" w:hAnsi="Times New Roman"/>
          <w:b/>
          <w:sz w:val="28"/>
          <w:szCs w:val="28"/>
        </w:rPr>
      </w:pPr>
      <w:proofErr w:type="spellStart"/>
      <w:r w:rsidRPr="00425C2A">
        <w:rPr>
          <w:rFonts w:ascii="Times New Roman" w:hAnsi="Times New Roman"/>
          <w:i/>
          <w:sz w:val="28"/>
          <w:szCs w:val="28"/>
        </w:rPr>
        <w:t>Режим</w:t>
      </w:r>
      <w:proofErr w:type="spellEnd"/>
      <w:r w:rsidRPr="00425C2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425C2A">
        <w:rPr>
          <w:rFonts w:ascii="Times New Roman" w:hAnsi="Times New Roman"/>
          <w:i/>
          <w:sz w:val="28"/>
          <w:szCs w:val="28"/>
        </w:rPr>
        <w:t>хроматографирования</w:t>
      </w:r>
      <w:proofErr w:type="spellEnd"/>
    </w:p>
    <w:tbl>
      <w:tblPr>
        <w:tblW w:w="48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2"/>
        <w:gridCol w:w="3598"/>
        <w:gridCol w:w="3599"/>
      </w:tblGrid>
      <w:tr w:rsidR="00425C2A" w:rsidRPr="00425C2A" w:rsidTr="00425C2A">
        <w:tc>
          <w:tcPr>
            <w:tcW w:w="1155" w:type="pct"/>
          </w:tcPr>
          <w:p w:rsidR="00425C2A" w:rsidRPr="00425C2A" w:rsidRDefault="00425C2A" w:rsidP="00425C2A">
            <w:pPr>
              <w:pStyle w:val="a3"/>
              <w:keepNext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Время</w:t>
            </w:r>
            <w:proofErr w:type="spellEnd"/>
            <w:r w:rsidRPr="00425C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922" w:type="pct"/>
          </w:tcPr>
          <w:p w:rsidR="00425C2A" w:rsidRPr="00425C2A" w:rsidRDefault="00425C2A" w:rsidP="00425C2A">
            <w:pPr>
              <w:pStyle w:val="a3"/>
              <w:keepNext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2A">
              <w:rPr>
                <w:rFonts w:ascii="Times New Roman" w:hAnsi="Times New Roman"/>
                <w:sz w:val="28"/>
                <w:szCs w:val="28"/>
              </w:rPr>
              <w:t>ПФА, %</w:t>
            </w:r>
          </w:p>
        </w:tc>
        <w:tc>
          <w:tcPr>
            <w:tcW w:w="1923" w:type="pct"/>
          </w:tcPr>
          <w:p w:rsidR="00425C2A" w:rsidRPr="00425C2A" w:rsidRDefault="00425C2A" w:rsidP="00425C2A">
            <w:pPr>
              <w:pStyle w:val="a3"/>
              <w:keepNext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2A">
              <w:rPr>
                <w:rFonts w:ascii="Times New Roman" w:hAnsi="Times New Roman"/>
                <w:sz w:val="28"/>
                <w:szCs w:val="28"/>
              </w:rPr>
              <w:t>ПФБ, %</w:t>
            </w:r>
          </w:p>
        </w:tc>
      </w:tr>
      <w:tr w:rsidR="00425C2A" w:rsidRPr="00425C2A" w:rsidTr="00425C2A">
        <w:tc>
          <w:tcPr>
            <w:tcW w:w="1155" w:type="pct"/>
          </w:tcPr>
          <w:p w:rsidR="00425C2A" w:rsidRPr="00425C2A" w:rsidRDefault="00425C2A" w:rsidP="00425C2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22" w:type="pct"/>
          </w:tcPr>
          <w:p w:rsidR="00425C2A" w:rsidRPr="00425C2A" w:rsidRDefault="00425C2A" w:rsidP="00425C2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923" w:type="pct"/>
          </w:tcPr>
          <w:p w:rsidR="00425C2A" w:rsidRPr="00425C2A" w:rsidRDefault="00425C2A" w:rsidP="00425C2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</w:tr>
      <w:tr w:rsidR="00425C2A" w:rsidRPr="00425C2A" w:rsidTr="00425C2A">
        <w:tc>
          <w:tcPr>
            <w:tcW w:w="1155" w:type="pct"/>
          </w:tcPr>
          <w:p w:rsidR="00425C2A" w:rsidRPr="00425C2A" w:rsidRDefault="00425C2A" w:rsidP="00425C2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22" w:type="pct"/>
          </w:tcPr>
          <w:p w:rsidR="00425C2A" w:rsidRPr="00425C2A" w:rsidRDefault="00425C2A" w:rsidP="00425C2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  <w:r w:rsidRPr="00425C2A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425C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3" w:type="pct"/>
          </w:tcPr>
          <w:p w:rsidR="00425C2A" w:rsidRPr="00425C2A" w:rsidRDefault="00425C2A" w:rsidP="00425C2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 w:rsidRPr="00425C2A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25C2A" w:rsidRPr="00425C2A" w:rsidTr="00425C2A">
        <w:tc>
          <w:tcPr>
            <w:tcW w:w="1155" w:type="pct"/>
          </w:tcPr>
          <w:p w:rsidR="00425C2A" w:rsidRPr="00425C2A" w:rsidRDefault="00425C2A" w:rsidP="00425C2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</w:rPr>
              <w:t>2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22" w:type="pct"/>
          </w:tcPr>
          <w:p w:rsidR="00425C2A" w:rsidRPr="00425C2A" w:rsidRDefault="00425C2A" w:rsidP="00425C2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3" w:type="pct"/>
          </w:tcPr>
          <w:p w:rsidR="00425C2A" w:rsidRPr="00425C2A" w:rsidRDefault="00425C2A" w:rsidP="00425C2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</w:tr>
      <w:tr w:rsidR="00425C2A" w:rsidRPr="00425C2A" w:rsidTr="00425C2A">
        <w:tc>
          <w:tcPr>
            <w:tcW w:w="1155" w:type="pct"/>
          </w:tcPr>
          <w:p w:rsidR="00425C2A" w:rsidRPr="00425C2A" w:rsidRDefault="00425C2A" w:rsidP="00425C2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 xml:space="preserve"> – 2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5,1</w:t>
            </w:r>
          </w:p>
        </w:tc>
        <w:tc>
          <w:tcPr>
            <w:tcW w:w="1922" w:type="pct"/>
          </w:tcPr>
          <w:p w:rsidR="00425C2A" w:rsidRPr="00425C2A" w:rsidRDefault="00425C2A" w:rsidP="00425C2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425C2A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923" w:type="pct"/>
          </w:tcPr>
          <w:p w:rsidR="00425C2A" w:rsidRPr="00425C2A" w:rsidRDefault="00425C2A" w:rsidP="00425C2A">
            <w:pPr>
              <w:pStyle w:val="a3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Pr="00425C2A">
              <w:rPr>
                <w:rFonts w:ascii="Times New Roman" w:hAnsi="Times New Roman"/>
                <w:color w:val="000000"/>
                <w:sz w:val="28"/>
                <w:szCs w:val="28"/>
              </w:rPr>
              <w:t>→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</w:tr>
      <w:tr w:rsidR="00425C2A" w:rsidRPr="00425C2A" w:rsidTr="00425C2A">
        <w:tc>
          <w:tcPr>
            <w:tcW w:w="1155" w:type="pct"/>
          </w:tcPr>
          <w:p w:rsidR="00425C2A" w:rsidRPr="00425C2A" w:rsidRDefault="00425C2A" w:rsidP="00425C2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</w:rPr>
              <w:t>2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5,1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3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922" w:type="pct"/>
          </w:tcPr>
          <w:p w:rsidR="00425C2A" w:rsidRPr="00425C2A" w:rsidRDefault="00425C2A" w:rsidP="00425C2A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1923" w:type="pct"/>
          </w:tcPr>
          <w:p w:rsidR="00425C2A" w:rsidRPr="00425C2A" w:rsidRDefault="00425C2A" w:rsidP="00425C2A">
            <w:pPr>
              <w:pStyle w:val="a3"/>
              <w:tabs>
                <w:tab w:val="left" w:pos="1134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</w:tr>
    </w:tbl>
    <w:p w:rsidR="00425C2A" w:rsidRPr="00425C2A" w:rsidRDefault="00425C2A" w:rsidP="00425C2A">
      <w:pPr>
        <w:pStyle w:val="a3"/>
        <w:widowControl/>
        <w:spacing w:before="120"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sz w:val="28"/>
          <w:szCs w:val="28"/>
          <w:lang w:val="ru-RU"/>
        </w:rPr>
        <w:t>Хроматографируют раствор для проверки разделительной способности хроматографической системы, раствор сравнения и испытуемый раствор.</w:t>
      </w:r>
    </w:p>
    <w:p w:rsidR="00425C2A" w:rsidRP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соединений.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Добутамин – 1 (около 14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>мин); анисовый альдегид – около 0,9.</w:t>
      </w:r>
    </w:p>
    <w:p w:rsid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i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</w:t>
      </w:r>
    </w:p>
    <w:p w:rsidR="00425C2A" w:rsidRP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для проверки разделительной способности хроматографической системы </w:t>
      </w:r>
      <w:r w:rsidRPr="00425C2A">
        <w:rPr>
          <w:rFonts w:ascii="Times New Roman" w:hAnsi="Times New Roman"/>
          <w:i/>
          <w:sz w:val="28"/>
          <w:szCs w:val="28"/>
          <w:lang w:val="ru-RU"/>
        </w:rPr>
        <w:t xml:space="preserve">разрешение </w:t>
      </w:r>
      <w:r w:rsidRPr="00425C2A">
        <w:rPr>
          <w:rFonts w:ascii="Times New Roman" w:hAnsi="Times New Roman"/>
          <w:sz w:val="28"/>
          <w:szCs w:val="28"/>
          <w:lang w:val="ru-RU"/>
        </w:rPr>
        <w:t>(</w:t>
      </w:r>
      <w:r w:rsidRPr="00425C2A">
        <w:rPr>
          <w:rFonts w:ascii="Times New Roman" w:hAnsi="Times New Roman"/>
          <w:i/>
          <w:sz w:val="28"/>
          <w:szCs w:val="28"/>
        </w:rPr>
        <w:t>R</w:t>
      </w:r>
      <w:r w:rsidR="00617DB1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) между пиками </w:t>
      </w:r>
      <w:r w:rsidR="00AB49DC" w:rsidRPr="00425C2A">
        <w:rPr>
          <w:rFonts w:ascii="Times New Roman" w:hAnsi="Times New Roman"/>
          <w:sz w:val="28"/>
          <w:szCs w:val="28"/>
          <w:lang w:val="ru-RU"/>
        </w:rPr>
        <w:t xml:space="preserve">анисового альдегида 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AB49DC" w:rsidRPr="00425C2A">
        <w:rPr>
          <w:rFonts w:ascii="Times New Roman" w:hAnsi="Times New Roman"/>
          <w:sz w:val="28"/>
          <w:szCs w:val="28"/>
          <w:lang w:val="ru-RU"/>
        </w:rPr>
        <w:t xml:space="preserve">добутамина </w:t>
      </w:r>
      <w:r w:rsidRPr="00425C2A">
        <w:rPr>
          <w:rFonts w:ascii="Times New Roman" w:hAnsi="Times New Roman"/>
          <w:sz w:val="28"/>
          <w:szCs w:val="28"/>
          <w:lang w:val="ru-RU"/>
        </w:rPr>
        <w:t>должно быть не менее 4,0.</w:t>
      </w:r>
    </w:p>
    <w:p w:rsidR="00425C2A" w:rsidRP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сравнения </w:t>
      </w:r>
      <w:r w:rsidRPr="00425C2A">
        <w:rPr>
          <w:rFonts w:ascii="Times New Roman" w:hAnsi="Times New Roman"/>
          <w:i/>
          <w:color w:val="000000"/>
          <w:sz w:val="28"/>
          <w:szCs w:val="28"/>
          <w:lang w:val="ru-RU"/>
        </w:rPr>
        <w:t>фактор асимметрии</w:t>
      </w:r>
      <w:r w:rsidRPr="00425C2A">
        <w:rPr>
          <w:rFonts w:ascii="Times New Roman" w:hAnsi="Times New Roman"/>
          <w:color w:val="000000"/>
          <w:sz w:val="28"/>
          <w:szCs w:val="28"/>
          <w:lang w:val="ru-RU"/>
        </w:rPr>
        <w:t xml:space="preserve"> пика (</w:t>
      </w:r>
      <w:r w:rsidRPr="00425C2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25C2A">
        <w:rPr>
          <w:rFonts w:ascii="Times New Roman" w:hAnsi="Times New Roman"/>
          <w:color w:val="000000"/>
          <w:sz w:val="28"/>
          <w:szCs w:val="28"/>
          <w:lang w:val="ru-RU"/>
        </w:rPr>
        <w:t>) добутамина должен быть не более 1,6.</w:t>
      </w:r>
      <w:r w:rsidRPr="00425C2A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425C2A" w:rsidRP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Допустимое содержание примесей.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На хроматограмме испытуемого раствора: </w:t>
      </w:r>
    </w:p>
    <w:p w:rsidR="00425C2A" w:rsidRP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sz w:val="28"/>
          <w:szCs w:val="28"/>
          <w:lang w:val="ru-RU"/>
        </w:rPr>
        <w:t>–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>площадь пика единичной неидентифицированной примеси не должна превышать 0,5 кратную площадь основного пика на хроматограмме раствора сравнения (не более 0,5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>%);</w:t>
      </w:r>
    </w:p>
    <w:p w:rsidR="00425C2A" w:rsidRPr="00425C2A" w:rsidRDefault="00425C2A" w:rsidP="00425C2A">
      <w:pPr>
        <w:pStyle w:val="a3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sz w:val="28"/>
          <w:szCs w:val="28"/>
          <w:lang w:val="ru-RU"/>
        </w:rPr>
        <w:t>–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>суммарная площадь пиков всех примесей не должна превышать площадь основного пика на хроматограмме раствора сравнения (не более 1,0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>%).</w:t>
      </w:r>
    </w:p>
    <w:p w:rsidR="00425C2A" w:rsidRP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sz w:val="28"/>
          <w:szCs w:val="28"/>
          <w:lang w:val="ru-RU"/>
        </w:rPr>
        <w:t>Не учитывают пики ПФ и пики, площадь которых составляет менее 0,05 площади основного пика на хроматограмме раствора сравнения (менее 0,05</w:t>
      </w:r>
      <w:r w:rsidRPr="00425C2A">
        <w:rPr>
          <w:rFonts w:ascii="Times New Roman" w:hAnsi="Times New Roman"/>
          <w:sz w:val="28"/>
          <w:szCs w:val="28"/>
          <w:lang w:val="en-US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>%).</w:t>
      </w:r>
    </w:p>
    <w:p w:rsidR="00425C2A" w:rsidRPr="00425C2A" w:rsidRDefault="00425C2A" w:rsidP="00425C2A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Извлекаемый объём. </w:t>
      </w:r>
      <w:proofErr w:type="gramStart"/>
      <w:r w:rsidRPr="00425C2A">
        <w:rPr>
          <w:rStyle w:val="8"/>
          <w:rFonts w:eastAsia="Calibri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425C2A" w:rsidRPr="00425C2A" w:rsidRDefault="00425C2A" w:rsidP="00425C2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5C2A">
        <w:rPr>
          <w:rFonts w:ascii="Times New Roman" w:hAnsi="Times New Roman" w:cs="Times New Roman"/>
          <w:b/>
          <w:sz w:val="28"/>
          <w:szCs w:val="28"/>
        </w:rPr>
        <w:t>Бактериальные эндотоксины</w:t>
      </w:r>
      <w:r w:rsidRPr="00425C2A">
        <w:rPr>
          <w:rFonts w:ascii="Times New Roman" w:hAnsi="Times New Roman" w:cs="Times New Roman"/>
          <w:sz w:val="28"/>
          <w:szCs w:val="28"/>
        </w:rPr>
        <w:t>. Не более 2,08</w:t>
      </w:r>
      <w:r w:rsidRPr="00425C2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5C2A">
        <w:rPr>
          <w:rFonts w:ascii="Times New Roman" w:hAnsi="Times New Roman" w:cs="Times New Roman"/>
          <w:sz w:val="28"/>
          <w:szCs w:val="28"/>
        </w:rPr>
        <w:t xml:space="preserve">ЕЭ </w:t>
      </w:r>
      <w:r w:rsidR="0054055C">
        <w:rPr>
          <w:rFonts w:ascii="Times New Roman" w:hAnsi="Times New Roman" w:cs="Times New Roman"/>
          <w:color w:val="000000"/>
          <w:sz w:val="28"/>
          <w:szCs w:val="28"/>
        </w:rPr>
        <w:t xml:space="preserve">на 1 мг добутамина </w:t>
      </w:r>
      <w:r w:rsidRPr="00425C2A">
        <w:rPr>
          <w:rFonts w:ascii="Times New Roman" w:hAnsi="Times New Roman" w:cs="Times New Roman"/>
          <w:color w:val="000000"/>
          <w:sz w:val="28"/>
          <w:szCs w:val="28"/>
        </w:rPr>
        <w:t xml:space="preserve">(ОФС «Бактериальные эндотоксины»). </w:t>
      </w:r>
    </w:p>
    <w:p w:rsidR="00425C2A" w:rsidRPr="00425C2A" w:rsidRDefault="00425C2A" w:rsidP="00425C2A">
      <w:pPr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425C2A">
        <w:rPr>
          <w:rFonts w:ascii="Times New Roman" w:hAnsi="Times New Roman" w:cs="Times New Roman"/>
          <w:b/>
          <w:color w:val="000000"/>
          <w:sz w:val="28"/>
          <w:szCs w:val="28"/>
        </w:rPr>
        <w:t>Стерильность.</w:t>
      </w:r>
      <w:r w:rsidRPr="00425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C2A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425C2A" w:rsidRP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b/>
          <w:sz w:val="28"/>
          <w:szCs w:val="28"/>
          <w:lang w:val="ru-RU"/>
        </w:rPr>
        <w:lastRenderedPageBreak/>
        <w:t>Количественное определение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. Определение проводят методом ВЭЖХ (ОФС «Высокоэффективная жидкостная хроматография»). </w:t>
      </w:r>
    </w:p>
    <w:p w:rsidR="00425C2A" w:rsidRP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Буферный раствор</w:t>
      </w:r>
      <w:r w:rsidRPr="00425C2A">
        <w:rPr>
          <w:rFonts w:ascii="Times New Roman" w:hAnsi="Times New Roman"/>
          <w:sz w:val="28"/>
          <w:szCs w:val="28"/>
          <w:lang w:val="ru-RU"/>
        </w:rPr>
        <w:t>. Растворяют 3,38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>г натрия октансульфоната в 900 мл воды, прибавляют 3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>мл триэтиламина, доводят значение рН фосфорной кислотой  разведенной 10 % до 2,5</w:t>
      </w:r>
      <w:r w:rsidR="00617DB1">
        <w:rPr>
          <w:rFonts w:ascii="Times New Roman" w:hAnsi="Times New Roman"/>
          <w:sz w:val="28"/>
          <w:szCs w:val="28"/>
          <w:lang w:val="ru-RU"/>
        </w:rPr>
        <w:t>0</w:t>
      </w:r>
      <w:r w:rsidRPr="00425C2A">
        <w:rPr>
          <w:rFonts w:ascii="Times New Roman" w:hAnsi="Times New Roman"/>
          <w:sz w:val="28"/>
          <w:szCs w:val="28"/>
          <w:lang w:val="ru-RU"/>
        </w:rPr>
        <w:t>±0,05, п</w:t>
      </w:r>
      <w:r w:rsidRPr="00425C2A">
        <w:rPr>
          <w:rFonts w:ascii="Times New Roman" w:hAnsi="Times New Roman"/>
          <w:bCs/>
          <w:sz w:val="28"/>
          <w:szCs w:val="28"/>
          <w:lang w:val="ru-RU"/>
        </w:rPr>
        <w:t>ереносят полученный раствор в мерную колбу вместимостью 1 л и доводят объём раствора водой до метки</w:t>
      </w:r>
      <w:r w:rsidRPr="00425C2A">
        <w:rPr>
          <w:rFonts w:ascii="Times New Roman" w:hAnsi="Times New Roman"/>
          <w:sz w:val="28"/>
          <w:szCs w:val="28"/>
          <w:lang w:val="ru-RU"/>
        </w:rPr>
        <w:t>.</w:t>
      </w:r>
    </w:p>
    <w:p w:rsidR="00425C2A" w:rsidRP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Подвижная фаза (ПФ)</w:t>
      </w:r>
      <w:r w:rsidRPr="00425C2A">
        <w:rPr>
          <w:rFonts w:ascii="Times New Roman" w:hAnsi="Times New Roman"/>
          <w:sz w:val="28"/>
          <w:szCs w:val="28"/>
          <w:lang w:val="ru-RU"/>
        </w:rPr>
        <w:t>. Метанол—ацетонитрил—буферный раствор 120:260:620.</w:t>
      </w:r>
    </w:p>
    <w:p w:rsidR="00425C2A" w:rsidRP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100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Pr="00425C2A">
        <w:rPr>
          <w:rFonts w:ascii="Times New Roman" w:hAnsi="Times New Roman"/>
          <w:color w:val="000000"/>
          <w:sz w:val="28"/>
          <w:szCs w:val="28"/>
          <w:lang w:val="ru-RU"/>
        </w:rPr>
        <w:t xml:space="preserve">объём препарата, соответствующий около 50 мг добутамина гидрохлорида, </w:t>
      </w:r>
      <w:r w:rsidRPr="00425C2A">
        <w:rPr>
          <w:rFonts w:ascii="Times New Roman" w:hAnsi="Times New Roman"/>
          <w:sz w:val="28"/>
          <w:szCs w:val="28"/>
          <w:lang w:val="ru-RU"/>
        </w:rPr>
        <w:t>растворяют в ПФ и доводят объём раствора ПФ до метки.</w:t>
      </w:r>
    </w:p>
    <w:p w:rsidR="00425C2A" w:rsidRP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Раствор стандартного образца добутамина гидрохлорида.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В мерную колбу вместимостью 50 мл помещают 25 мг (точная навеска) стандартного образца добутамина гидрохлорида, растворяют в ПФ и доводят объём раствора ПФ до метки.</w:t>
      </w:r>
    </w:p>
    <w:p w:rsidR="00425C2A" w:rsidRPr="00425C2A" w:rsidRDefault="00425C2A" w:rsidP="00617DB1">
      <w:pPr>
        <w:pStyle w:val="a3"/>
        <w:widowControl/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 xml:space="preserve">Раствор для проверки разделительной способности хроматографической системы. </w:t>
      </w:r>
      <w:r w:rsidRPr="00425C2A">
        <w:rPr>
          <w:rFonts w:ascii="Times New Roman" w:hAnsi="Times New Roman"/>
          <w:sz w:val="28"/>
          <w:szCs w:val="28"/>
          <w:lang w:val="ru-RU"/>
        </w:rPr>
        <w:t>В мерную колбу вместимостью 25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>мл помещают около 15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>мг стандартного образца добутамина гидрохлорида и около 7,5 мг стандартного образца примеси В (4-(4-Гидроксифенил</w:t>
      </w:r>
      <w:proofErr w:type="gramStart"/>
      <w:r w:rsidRPr="00425C2A">
        <w:rPr>
          <w:rFonts w:ascii="Times New Roman" w:hAnsi="Times New Roman"/>
          <w:sz w:val="28"/>
          <w:szCs w:val="28"/>
          <w:lang w:val="ru-RU"/>
        </w:rPr>
        <w:t>)б</w:t>
      </w:r>
      <w:proofErr w:type="gramEnd"/>
      <w:r w:rsidRPr="00425C2A">
        <w:rPr>
          <w:rFonts w:ascii="Times New Roman" w:hAnsi="Times New Roman"/>
          <w:sz w:val="28"/>
          <w:szCs w:val="28"/>
          <w:lang w:val="ru-RU"/>
        </w:rPr>
        <w:t xml:space="preserve">утан-2-он, </w:t>
      </w:r>
      <w:r w:rsidRPr="00425C2A">
        <w:rPr>
          <w:rFonts w:ascii="Times New Roman" w:hAnsi="Times New Roman"/>
          <w:sz w:val="28"/>
          <w:szCs w:val="28"/>
          <w:lang w:val="en-US"/>
        </w:rPr>
        <w:t>CAS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5471-51-2), растворяют в ПФ и доводят объём раствора ПФ до метки.</w:t>
      </w:r>
    </w:p>
    <w:p w:rsidR="00425C2A" w:rsidRPr="00425C2A" w:rsidRDefault="00425C2A" w:rsidP="00617DB1">
      <w:pPr>
        <w:spacing w:after="120"/>
        <w:ind w:firstLine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25C2A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4888" w:type="pct"/>
        <w:tblInd w:w="108" w:type="dxa"/>
        <w:tblLook w:val="04A0"/>
      </w:tblPr>
      <w:tblGrid>
        <w:gridCol w:w="2876"/>
        <w:gridCol w:w="6481"/>
      </w:tblGrid>
      <w:tr w:rsidR="00425C2A" w:rsidRPr="00425C2A" w:rsidTr="0054055C">
        <w:tc>
          <w:tcPr>
            <w:tcW w:w="1479" w:type="pct"/>
            <w:hideMark/>
          </w:tcPr>
          <w:p w:rsidR="00425C2A" w:rsidRPr="00425C2A" w:rsidRDefault="00425C2A" w:rsidP="0054055C">
            <w:pPr>
              <w:pStyle w:val="a3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Колонка</w:t>
            </w:r>
            <w:proofErr w:type="spellEnd"/>
          </w:p>
        </w:tc>
        <w:tc>
          <w:tcPr>
            <w:tcW w:w="3521" w:type="pct"/>
            <w:hideMark/>
          </w:tcPr>
          <w:p w:rsidR="00425C2A" w:rsidRPr="00425C2A" w:rsidRDefault="00425C2A" w:rsidP="007F40DC">
            <w:pPr>
              <w:pStyle w:val="a3"/>
              <w:widowControl/>
              <w:spacing w:line="240" w:lineRule="auto"/>
              <w:ind w:firstLine="35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54055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 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×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 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 </w:t>
            </w:r>
            <w:r w:rsidR="0054055C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м, силикагель октадецилсилильный</w:t>
            </w:r>
            <w:r w:rsidR="0054055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эндкеп</w:t>
            </w:r>
            <w:r w:rsidR="007F40DC">
              <w:rPr>
                <w:rFonts w:ascii="Times New Roman" w:hAnsi="Times New Roman"/>
                <w:sz w:val="28"/>
                <w:szCs w:val="28"/>
                <w:lang w:val="ru-RU"/>
              </w:rPr>
              <w:t>ированный для хроматографии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, 5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 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425C2A" w:rsidRPr="00425C2A" w:rsidTr="0054055C">
        <w:tc>
          <w:tcPr>
            <w:tcW w:w="1479" w:type="pct"/>
            <w:hideMark/>
          </w:tcPr>
          <w:p w:rsidR="00425C2A" w:rsidRPr="00425C2A" w:rsidRDefault="00425C2A" w:rsidP="0054055C">
            <w:pPr>
              <w:pStyle w:val="a3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Температура колонки </w:t>
            </w:r>
          </w:p>
        </w:tc>
        <w:tc>
          <w:tcPr>
            <w:tcW w:w="3521" w:type="pct"/>
            <w:hideMark/>
          </w:tcPr>
          <w:p w:rsidR="00425C2A" w:rsidRPr="00425C2A" w:rsidRDefault="00425C2A" w:rsidP="0054055C">
            <w:pPr>
              <w:pStyle w:val="a3"/>
              <w:widowControl/>
              <w:spacing w:line="240" w:lineRule="auto"/>
              <w:ind w:firstLine="35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proofErr w:type="gramStart"/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Pr="00425C2A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425C2A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425C2A" w:rsidRPr="00425C2A" w:rsidTr="0054055C">
        <w:tc>
          <w:tcPr>
            <w:tcW w:w="1479" w:type="pct"/>
            <w:hideMark/>
          </w:tcPr>
          <w:p w:rsidR="00425C2A" w:rsidRPr="00425C2A" w:rsidRDefault="00425C2A" w:rsidP="0054055C">
            <w:pPr>
              <w:pStyle w:val="a3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Скорость</w:t>
            </w:r>
            <w:proofErr w:type="spellEnd"/>
            <w:r w:rsidRPr="00425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потока</w:t>
            </w:r>
            <w:proofErr w:type="spellEnd"/>
          </w:p>
        </w:tc>
        <w:tc>
          <w:tcPr>
            <w:tcW w:w="3521" w:type="pct"/>
            <w:hideMark/>
          </w:tcPr>
          <w:p w:rsidR="00425C2A" w:rsidRPr="00425C2A" w:rsidRDefault="00425C2A" w:rsidP="0054055C">
            <w:pPr>
              <w:pStyle w:val="a3"/>
              <w:widowControl/>
              <w:spacing w:line="240" w:lineRule="auto"/>
              <w:ind w:firstLine="3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25C2A">
              <w:rPr>
                <w:rFonts w:ascii="Times New Roman" w:hAnsi="Times New Roman"/>
                <w:sz w:val="28"/>
                <w:szCs w:val="28"/>
              </w:rPr>
              <w:t>1,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мл/мин</w:t>
            </w:r>
            <w:proofErr w:type="spellEnd"/>
            <w:r w:rsidRPr="00425C2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25C2A" w:rsidRPr="00425C2A" w:rsidTr="0054055C">
        <w:tc>
          <w:tcPr>
            <w:tcW w:w="1479" w:type="pct"/>
            <w:hideMark/>
          </w:tcPr>
          <w:p w:rsidR="00425C2A" w:rsidRPr="00425C2A" w:rsidRDefault="00425C2A" w:rsidP="0054055C">
            <w:pPr>
              <w:pStyle w:val="a3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Детектор</w:t>
            </w:r>
            <w:proofErr w:type="spellEnd"/>
          </w:p>
        </w:tc>
        <w:tc>
          <w:tcPr>
            <w:tcW w:w="3521" w:type="pct"/>
            <w:hideMark/>
          </w:tcPr>
          <w:p w:rsidR="00425C2A" w:rsidRPr="00425C2A" w:rsidRDefault="00425C2A" w:rsidP="0054055C">
            <w:pPr>
              <w:pStyle w:val="a3"/>
              <w:widowControl/>
              <w:spacing w:line="240" w:lineRule="auto"/>
              <w:ind w:firstLine="35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спектрофотометрический</w:t>
            </w:r>
            <w:proofErr w:type="spellEnd"/>
            <w:r w:rsidRPr="00425C2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нм</w:t>
            </w:r>
            <w:proofErr w:type="spellEnd"/>
            <w:r w:rsidRPr="00425C2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25C2A" w:rsidRPr="00425C2A" w:rsidTr="0054055C">
        <w:trPr>
          <w:trHeight w:val="479"/>
        </w:trPr>
        <w:tc>
          <w:tcPr>
            <w:tcW w:w="1479" w:type="pct"/>
            <w:hideMark/>
          </w:tcPr>
          <w:p w:rsidR="00425C2A" w:rsidRPr="00425C2A" w:rsidRDefault="00425C2A" w:rsidP="0054055C">
            <w:pPr>
              <w:pStyle w:val="a3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Объём</w:t>
            </w:r>
            <w:proofErr w:type="spellEnd"/>
            <w:r w:rsidRPr="00425C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пробы</w:t>
            </w:r>
            <w:proofErr w:type="spellEnd"/>
          </w:p>
        </w:tc>
        <w:tc>
          <w:tcPr>
            <w:tcW w:w="3521" w:type="pct"/>
            <w:hideMark/>
          </w:tcPr>
          <w:p w:rsidR="00425C2A" w:rsidRPr="00425C2A" w:rsidRDefault="00425C2A" w:rsidP="0054055C">
            <w:pPr>
              <w:pStyle w:val="a3"/>
              <w:widowControl/>
              <w:spacing w:line="240" w:lineRule="auto"/>
              <w:ind w:firstLine="35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425C2A">
              <w:rPr>
                <w:rFonts w:ascii="Times New Roman" w:hAnsi="Times New Roman"/>
                <w:sz w:val="28"/>
                <w:szCs w:val="28"/>
              </w:rPr>
              <w:t>0 </w:t>
            </w:r>
            <w:proofErr w:type="spellStart"/>
            <w:r w:rsidRPr="00425C2A"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425C2A" w:rsidRPr="00425C2A" w:rsidTr="0054055C">
        <w:trPr>
          <w:trHeight w:val="691"/>
        </w:trPr>
        <w:tc>
          <w:tcPr>
            <w:tcW w:w="1479" w:type="pct"/>
            <w:hideMark/>
          </w:tcPr>
          <w:p w:rsidR="00425C2A" w:rsidRPr="00425C2A" w:rsidRDefault="00425C2A" w:rsidP="0054055C">
            <w:pPr>
              <w:pStyle w:val="a3"/>
              <w:widowControl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3521" w:type="pct"/>
            <w:vAlign w:val="bottom"/>
            <w:hideMark/>
          </w:tcPr>
          <w:p w:rsidR="00425C2A" w:rsidRPr="00425C2A" w:rsidRDefault="00425C2A" w:rsidP="0054055C">
            <w:pPr>
              <w:pStyle w:val="a3"/>
              <w:widowControl/>
              <w:spacing w:line="240" w:lineRule="auto"/>
              <w:ind w:firstLine="35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C2A">
              <w:rPr>
                <w:rFonts w:ascii="Times New Roman" w:hAnsi="Times New Roman"/>
                <w:sz w:val="28"/>
                <w:szCs w:val="28"/>
                <w:lang w:val="ru-RU"/>
              </w:rPr>
              <w:t>15 мин.</w:t>
            </w:r>
          </w:p>
        </w:tc>
      </w:tr>
    </w:tbl>
    <w:p w:rsidR="00425C2A" w:rsidRP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sz w:val="28"/>
          <w:szCs w:val="28"/>
          <w:lang w:val="ru-RU"/>
        </w:rPr>
        <w:lastRenderedPageBreak/>
        <w:t>Хроматографируют раствор для проверки разделительной способности хроматографической системы, раствор стандартного образца добутамина гидрохлорида и испытуемый раствор.</w:t>
      </w:r>
    </w:p>
    <w:p w:rsidR="00425C2A" w:rsidRP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25C2A">
        <w:rPr>
          <w:rFonts w:ascii="Times New Roman" w:hAnsi="Times New Roman"/>
          <w:i/>
          <w:sz w:val="28"/>
          <w:szCs w:val="28"/>
          <w:lang w:val="ru-RU"/>
        </w:rPr>
        <w:t>Относительные времена удерживания соединений.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Добутамин – 1 (около 6,4</w:t>
      </w:r>
      <w:r w:rsidRPr="00425C2A">
        <w:rPr>
          <w:rFonts w:ascii="Times New Roman" w:hAnsi="Times New Roman"/>
          <w:sz w:val="28"/>
          <w:szCs w:val="28"/>
        </w:rPr>
        <w:t> </w:t>
      </w:r>
      <w:r w:rsidRPr="00425C2A">
        <w:rPr>
          <w:rFonts w:ascii="Times New Roman" w:hAnsi="Times New Roman"/>
          <w:sz w:val="28"/>
          <w:szCs w:val="28"/>
          <w:lang w:val="ru-RU"/>
        </w:rPr>
        <w:t>мин); примесь</w:t>
      </w:r>
      <w:proofErr w:type="gramStart"/>
      <w:r w:rsidRPr="00425C2A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425C2A">
        <w:rPr>
          <w:rFonts w:ascii="Times New Roman" w:hAnsi="Times New Roman"/>
          <w:sz w:val="28"/>
          <w:szCs w:val="28"/>
          <w:lang w:val="ru-RU"/>
        </w:rPr>
        <w:t xml:space="preserve"> – около 0,83.</w:t>
      </w:r>
    </w:p>
    <w:p w:rsidR="00425C2A" w:rsidRP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i/>
          <w:sz w:val="28"/>
          <w:szCs w:val="28"/>
          <w:lang w:val="ru-RU"/>
        </w:rPr>
        <w:t>Пригодность хроматографической системы.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На хроматограмме раствора для проверки разделительной способности хроматографической системы </w:t>
      </w:r>
      <w:r w:rsidRPr="00425C2A">
        <w:rPr>
          <w:rFonts w:ascii="Times New Roman" w:hAnsi="Times New Roman"/>
          <w:i/>
          <w:sz w:val="28"/>
          <w:szCs w:val="28"/>
          <w:lang w:val="ru-RU"/>
        </w:rPr>
        <w:t>разрешение (</w:t>
      </w:r>
      <w:r w:rsidRPr="00425C2A">
        <w:rPr>
          <w:rFonts w:ascii="Times New Roman" w:hAnsi="Times New Roman"/>
          <w:i/>
          <w:sz w:val="28"/>
          <w:szCs w:val="28"/>
        </w:rPr>
        <w:t>R</w:t>
      </w:r>
      <w:r w:rsidR="00617DB1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425C2A">
        <w:rPr>
          <w:rFonts w:ascii="Times New Roman" w:hAnsi="Times New Roman"/>
          <w:i/>
          <w:sz w:val="28"/>
          <w:szCs w:val="28"/>
          <w:lang w:val="ru-RU"/>
        </w:rPr>
        <w:t>)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между пиками добутамина и примеси</w:t>
      </w:r>
      <w:proofErr w:type="gramStart"/>
      <w:r w:rsidRPr="00425C2A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Pr="00425C2A">
        <w:rPr>
          <w:rFonts w:ascii="Times New Roman" w:hAnsi="Times New Roman"/>
          <w:sz w:val="28"/>
          <w:szCs w:val="28"/>
          <w:lang w:val="ru-RU"/>
        </w:rPr>
        <w:t xml:space="preserve"> должно быть не менее 1,5.</w:t>
      </w:r>
    </w:p>
    <w:p w:rsidR="00425C2A" w:rsidRP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sz w:val="28"/>
          <w:szCs w:val="28"/>
          <w:lang w:val="ru-RU"/>
        </w:rPr>
        <w:t xml:space="preserve">На хроматограмме раствора стандартного образца добутамина гидрохлорида: </w:t>
      </w:r>
    </w:p>
    <w:p w:rsidR="00425C2A" w:rsidRPr="00425C2A" w:rsidRDefault="00425C2A" w:rsidP="00425C2A">
      <w:pPr>
        <w:pStyle w:val="a3"/>
        <w:widowControl/>
        <w:tabs>
          <w:tab w:val="right" w:pos="9355"/>
        </w:tabs>
        <w:ind w:firstLine="709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5C2A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425C2A">
        <w:rPr>
          <w:rFonts w:ascii="Times New Roman" w:hAnsi="Times New Roman"/>
          <w:i/>
          <w:color w:val="000000"/>
          <w:sz w:val="28"/>
          <w:szCs w:val="28"/>
          <w:lang w:val="ru-RU"/>
        </w:rPr>
        <w:t>фактор асимметрии</w:t>
      </w:r>
      <w:r w:rsidRPr="00425C2A">
        <w:rPr>
          <w:rFonts w:ascii="Times New Roman" w:hAnsi="Times New Roman"/>
          <w:color w:val="000000"/>
          <w:sz w:val="28"/>
          <w:szCs w:val="28"/>
          <w:lang w:val="ru-RU"/>
        </w:rPr>
        <w:t xml:space="preserve"> пика (</w:t>
      </w:r>
      <w:r w:rsidRPr="00425C2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54055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25C2A">
        <w:rPr>
          <w:rFonts w:ascii="Times New Roman" w:hAnsi="Times New Roman"/>
          <w:color w:val="000000"/>
          <w:sz w:val="28"/>
          <w:szCs w:val="28"/>
          <w:lang w:val="ru-RU"/>
        </w:rPr>
        <w:t>) добутамина должен быть не более 1,6;</w:t>
      </w:r>
    </w:p>
    <w:p w:rsidR="00425C2A" w:rsidRPr="00425C2A" w:rsidRDefault="0054055C" w:rsidP="00425C2A">
      <w:pPr>
        <w:pStyle w:val="a3"/>
        <w:widowControl/>
        <w:tabs>
          <w:tab w:val="right" w:pos="9355"/>
        </w:tabs>
        <w:spacing w:after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- </w:t>
      </w:r>
      <w:r w:rsidR="00425C2A" w:rsidRPr="00425C2A">
        <w:rPr>
          <w:rFonts w:ascii="Times New Roman" w:hAnsi="Times New Roman"/>
          <w:i/>
          <w:color w:val="000000"/>
          <w:sz w:val="28"/>
          <w:szCs w:val="28"/>
          <w:lang w:val="ru-RU"/>
        </w:rPr>
        <w:t>относительное стандартное отклонение</w:t>
      </w:r>
      <w:r w:rsidR="00425C2A" w:rsidRPr="00425C2A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пика добутамина должно быть не более 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,0 </w:t>
      </w:r>
      <w:r w:rsidR="00425C2A" w:rsidRPr="00425C2A">
        <w:rPr>
          <w:rFonts w:ascii="Times New Roman" w:hAnsi="Times New Roman"/>
          <w:color w:val="000000"/>
          <w:sz w:val="28"/>
          <w:szCs w:val="28"/>
          <w:lang w:val="ru-RU"/>
        </w:rPr>
        <w:t>% (6 определений).</w:t>
      </w:r>
      <w:r w:rsidR="00425C2A" w:rsidRPr="00425C2A"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425C2A" w:rsidRPr="00425C2A" w:rsidRDefault="00425C2A" w:rsidP="00425C2A">
      <w:pPr>
        <w:pStyle w:val="37"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425C2A">
        <w:rPr>
          <w:rStyle w:val="8"/>
          <w:sz w:val="28"/>
          <w:szCs w:val="28"/>
        </w:rPr>
        <w:t>Содержание добутамина гидрохлорида в процентах от заявленного количества (</w:t>
      </w:r>
      <w:r w:rsidRPr="0054055C">
        <w:rPr>
          <w:rStyle w:val="8"/>
          <w:i/>
          <w:sz w:val="28"/>
          <w:szCs w:val="28"/>
        </w:rPr>
        <w:t>Х</w:t>
      </w:r>
      <w:r w:rsidRPr="00425C2A">
        <w:rPr>
          <w:rStyle w:val="8"/>
          <w:sz w:val="28"/>
          <w:szCs w:val="28"/>
        </w:rPr>
        <w:t>) вычисляют по формуле:</w:t>
      </w:r>
    </w:p>
    <w:p w:rsidR="00425C2A" w:rsidRPr="00425C2A" w:rsidRDefault="00425C2A" w:rsidP="00425C2A">
      <w:pPr>
        <w:shd w:val="clear" w:color="auto" w:fill="FFFFFF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5C2A">
        <w:rPr>
          <w:rFonts w:ascii="Times New Roman" w:hAnsi="Times New Roman" w:cs="Times New Roman"/>
          <w:i/>
          <w:position w:val="-30"/>
          <w:sz w:val="28"/>
          <w:szCs w:val="28"/>
          <w:lang w:val="en-US"/>
        </w:rPr>
        <w:object w:dxaOrig="36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41.25pt" o:ole="">
            <v:imagedata r:id="rId7" o:title=""/>
          </v:shape>
          <o:OLEObject Type="Embed" ProgID="Equation.3" ShapeID="_x0000_i1025" DrawAspect="Content" ObjectID="_1636793456" r:id="rId8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425C2A" w:rsidRPr="00425C2A" w:rsidTr="00425C2A">
        <w:tc>
          <w:tcPr>
            <w:tcW w:w="637" w:type="dxa"/>
          </w:tcPr>
          <w:p w:rsidR="00425C2A" w:rsidRPr="00425C2A" w:rsidRDefault="00425C2A" w:rsidP="00425C2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25C2A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425C2A" w:rsidRPr="00425C2A" w:rsidRDefault="00425C2A" w:rsidP="00425C2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425C2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25C2A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425C2A" w:rsidRPr="00425C2A" w:rsidRDefault="00425C2A" w:rsidP="00425C2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25C2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25C2A" w:rsidRPr="00425C2A" w:rsidRDefault="00425C2A" w:rsidP="00425C2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25C2A">
              <w:rPr>
                <w:rStyle w:val="8"/>
                <w:rFonts w:eastAsia="Calibri"/>
                <w:sz w:val="28"/>
                <w:szCs w:val="28"/>
              </w:rPr>
              <w:t>площадь пика добутамина на хроматограмме испытуемого раствора;</w:t>
            </w:r>
          </w:p>
        </w:tc>
      </w:tr>
      <w:tr w:rsidR="00425C2A" w:rsidRPr="00425C2A" w:rsidTr="00425C2A">
        <w:tc>
          <w:tcPr>
            <w:tcW w:w="637" w:type="dxa"/>
          </w:tcPr>
          <w:p w:rsidR="00425C2A" w:rsidRPr="00425C2A" w:rsidRDefault="00425C2A" w:rsidP="00425C2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425C2A" w:rsidRPr="00425C2A" w:rsidRDefault="00425C2A" w:rsidP="00425C2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25C2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425C2A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425C2A" w:rsidRPr="00425C2A" w:rsidRDefault="00425C2A" w:rsidP="00425C2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25C2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25C2A" w:rsidRPr="00425C2A" w:rsidRDefault="00425C2A" w:rsidP="00425C2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25C2A">
              <w:rPr>
                <w:rStyle w:val="8"/>
                <w:rFonts w:eastAsia="Calibri"/>
                <w:sz w:val="28"/>
                <w:szCs w:val="28"/>
              </w:rPr>
              <w:t xml:space="preserve">площадь пика добутамина на хроматограмме </w:t>
            </w:r>
            <w:r w:rsidRPr="00425C2A">
              <w:rPr>
                <w:rFonts w:ascii="Times New Roman" w:hAnsi="Times New Roman" w:cs="Times New Roman"/>
                <w:sz w:val="28"/>
                <w:szCs w:val="28"/>
              </w:rPr>
              <w:t>раствора стандартного образца добутамина гидрохлорида</w:t>
            </w:r>
            <w:r w:rsidRPr="00425C2A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25C2A" w:rsidRPr="00425C2A" w:rsidTr="00425C2A">
        <w:tc>
          <w:tcPr>
            <w:tcW w:w="637" w:type="dxa"/>
          </w:tcPr>
          <w:p w:rsidR="00425C2A" w:rsidRPr="00425C2A" w:rsidRDefault="00425C2A" w:rsidP="00425C2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425C2A" w:rsidRPr="00425C2A" w:rsidRDefault="00425C2A" w:rsidP="00425C2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425C2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25C2A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425C2A" w:rsidRPr="00425C2A" w:rsidRDefault="00425C2A" w:rsidP="00425C2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2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25C2A" w:rsidRPr="00425C2A" w:rsidRDefault="00425C2A" w:rsidP="00425C2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25C2A">
              <w:rPr>
                <w:rStyle w:val="8"/>
                <w:rFonts w:eastAsia="Calibri"/>
                <w:sz w:val="28"/>
                <w:szCs w:val="28"/>
              </w:rPr>
              <w:t>навеска стандартного образца добутамина гидрохлорида, мг;</w:t>
            </w:r>
          </w:p>
        </w:tc>
      </w:tr>
      <w:tr w:rsidR="00425C2A" w:rsidRPr="00425C2A" w:rsidTr="00425C2A">
        <w:tc>
          <w:tcPr>
            <w:tcW w:w="637" w:type="dxa"/>
          </w:tcPr>
          <w:p w:rsidR="00425C2A" w:rsidRPr="00425C2A" w:rsidRDefault="00425C2A" w:rsidP="00425C2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425C2A" w:rsidRPr="00425C2A" w:rsidRDefault="00425C2A" w:rsidP="00425C2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425C2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425C2A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425C2A" w:rsidRPr="00425C2A" w:rsidRDefault="00425C2A" w:rsidP="00425C2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2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25C2A" w:rsidRPr="00425C2A" w:rsidRDefault="00425C2A" w:rsidP="00425C2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25C2A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 w:rsidR="00617DB1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25C2A" w:rsidRPr="00425C2A" w:rsidTr="00425C2A">
        <w:tc>
          <w:tcPr>
            <w:tcW w:w="637" w:type="dxa"/>
          </w:tcPr>
          <w:p w:rsidR="00425C2A" w:rsidRPr="00425C2A" w:rsidRDefault="00425C2A" w:rsidP="00425C2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425C2A" w:rsidRPr="00425C2A" w:rsidRDefault="00425C2A" w:rsidP="00425C2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25C2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425C2A" w:rsidRPr="00425C2A" w:rsidRDefault="00425C2A" w:rsidP="00425C2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2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25C2A" w:rsidRPr="00425C2A" w:rsidRDefault="00425C2A" w:rsidP="00425C2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25C2A">
              <w:rPr>
                <w:rStyle w:val="8"/>
                <w:rFonts w:eastAsia="Calibri"/>
                <w:sz w:val="28"/>
                <w:szCs w:val="28"/>
              </w:rPr>
              <w:t>содержание добутамина гидрохлорида в стандартном образце добутамина гидрохлорида</w:t>
            </w:r>
            <w:proofErr w:type="gramStart"/>
            <w:r w:rsidRPr="00425C2A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425C2A" w:rsidRPr="00425C2A" w:rsidTr="00425C2A">
        <w:tc>
          <w:tcPr>
            <w:tcW w:w="637" w:type="dxa"/>
          </w:tcPr>
          <w:p w:rsidR="00425C2A" w:rsidRPr="00425C2A" w:rsidRDefault="00425C2A" w:rsidP="00425C2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425C2A" w:rsidRPr="00425C2A" w:rsidRDefault="00425C2A" w:rsidP="00425C2A">
            <w:pPr>
              <w:spacing w:after="120" w:line="240" w:lineRule="auto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25C2A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425C2A" w:rsidRPr="00425C2A" w:rsidRDefault="00425C2A" w:rsidP="00425C2A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C2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425C2A" w:rsidRPr="00425C2A" w:rsidRDefault="00425C2A" w:rsidP="00425C2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25C2A">
              <w:rPr>
                <w:rStyle w:val="8"/>
                <w:rFonts w:eastAsia="Calibri"/>
                <w:sz w:val="28"/>
                <w:szCs w:val="28"/>
              </w:rPr>
              <w:t>заявленное количество добутамина гидрохлорида  в препарате, мг/мл.</w:t>
            </w:r>
          </w:p>
        </w:tc>
      </w:tr>
    </w:tbl>
    <w:p w:rsidR="00425C2A" w:rsidRPr="00425C2A" w:rsidRDefault="00425C2A" w:rsidP="00425C2A">
      <w:pPr>
        <w:pStyle w:val="a3"/>
        <w:widowControl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425C2A">
        <w:rPr>
          <w:rFonts w:ascii="Times New Roman" w:hAnsi="Times New Roman"/>
          <w:b/>
          <w:sz w:val="28"/>
          <w:szCs w:val="28"/>
          <w:lang w:val="ru-RU"/>
        </w:rPr>
        <w:t>Хранение.</w:t>
      </w:r>
      <w:r w:rsidRPr="00425C2A">
        <w:rPr>
          <w:rFonts w:ascii="Times New Roman" w:hAnsi="Times New Roman"/>
          <w:sz w:val="28"/>
          <w:szCs w:val="28"/>
          <w:lang w:val="ru-RU"/>
        </w:rPr>
        <w:t xml:space="preserve"> В защищенном от света месте.</w:t>
      </w:r>
    </w:p>
    <w:p w:rsidR="00425C2A" w:rsidRPr="00425C2A" w:rsidRDefault="00425C2A" w:rsidP="00425C2A">
      <w:pPr>
        <w:spacing w:before="24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425C2A">
        <w:rPr>
          <w:rStyle w:val="8"/>
          <w:rFonts w:eastAsia="Calibri"/>
          <w:sz w:val="28"/>
          <w:szCs w:val="28"/>
        </w:rPr>
        <w:lastRenderedPageBreak/>
        <w:t xml:space="preserve">*Контроль </w:t>
      </w:r>
      <w:r w:rsidRPr="00425C2A">
        <w:rPr>
          <w:rFonts w:ascii="Times New Roman" w:hAnsi="Times New Roman" w:cs="Times New Roman"/>
          <w:sz w:val="28"/>
          <w:szCs w:val="28"/>
        </w:rPr>
        <w:t>по показателю качества «Осмолярность» проводят в препарате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5C2A">
        <w:rPr>
          <w:rFonts w:ascii="Times New Roman" w:hAnsi="Times New Roman" w:cs="Times New Roman"/>
          <w:sz w:val="28"/>
          <w:szCs w:val="28"/>
        </w:rPr>
        <w:t>обутамина гидрохлорид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5C2A">
        <w:rPr>
          <w:rFonts w:ascii="Times New Roman" w:hAnsi="Times New Roman" w:cs="Times New Roman"/>
          <w:sz w:val="28"/>
          <w:szCs w:val="28"/>
        </w:rPr>
        <w:t xml:space="preserve"> раствор для инфузий».</w:t>
      </w:r>
    </w:p>
    <w:sectPr w:rsidR="00425C2A" w:rsidRPr="00425C2A" w:rsidSect="0038552E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52E" w:rsidRDefault="0038552E" w:rsidP="0038552E">
      <w:pPr>
        <w:spacing w:after="0" w:line="240" w:lineRule="auto"/>
      </w:pPr>
      <w:r>
        <w:separator/>
      </w:r>
    </w:p>
  </w:endnote>
  <w:endnote w:type="continuationSeparator" w:id="0">
    <w:p w:rsidR="0038552E" w:rsidRDefault="0038552E" w:rsidP="0038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31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0438" w:rsidRPr="00E90438" w:rsidRDefault="00E9043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904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9043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904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904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0438" w:rsidRDefault="00E904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52E" w:rsidRDefault="0038552E" w:rsidP="0038552E">
      <w:pPr>
        <w:spacing w:after="0" w:line="240" w:lineRule="auto"/>
      </w:pPr>
      <w:r>
        <w:separator/>
      </w:r>
    </w:p>
  </w:footnote>
  <w:footnote w:type="continuationSeparator" w:id="0">
    <w:p w:rsidR="0038552E" w:rsidRDefault="0038552E" w:rsidP="003855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5C2A"/>
    <w:rsid w:val="000750C9"/>
    <w:rsid w:val="0038552E"/>
    <w:rsid w:val="003D68D1"/>
    <w:rsid w:val="00425C2A"/>
    <w:rsid w:val="004C508B"/>
    <w:rsid w:val="0054055C"/>
    <w:rsid w:val="00617DB1"/>
    <w:rsid w:val="00735A7C"/>
    <w:rsid w:val="007F40DC"/>
    <w:rsid w:val="00892A5D"/>
    <w:rsid w:val="008F6243"/>
    <w:rsid w:val="00AB49DC"/>
    <w:rsid w:val="00C504D0"/>
    <w:rsid w:val="00E64230"/>
    <w:rsid w:val="00E90438"/>
    <w:rsid w:val="00EF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5C2A"/>
    <w:pPr>
      <w:widowControl w:val="0"/>
      <w:spacing w:after="120" w:line="360" w:lineRule="auto"/>
      <w:jc w:val="both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425C2A"/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5">
    <w:name w:val="Текст Знак"/>
    <w:aliases w:val="Plain Text Char Знак"/>
    <w:basedOn w:val="a0"/>
    <w:link w:val="a6"/>
    <w:locked/>
    <w:rsid w:val="00425C2A"/>
    <w:rPr>
      <w:rFonts w:ascii="Courier New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425C2A"/>
    <w:pPr>
      <w:spacing w:after="120" w:line="360" w:lineRule="auto"/>
      <w:jc w:val="both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425C2A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425C2A"/>
    <w:pPr>
      <w:spacing w:after="120" w:line="360" w:lineRule="auto"/>
      <w:jc w:val="both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425C2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425C2A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7"/>
    <w:rsid w:val="00425C2A"/>
    <w:pPr>
      <w:widowControl w:val="0"/>
      <w:spacing w:before="360" w:after="120" w:line="211" w:lineRule="exact"/>
      <w:ind w:hanging="3300"/>
      <w:jc w:val="both"/>
    </w:pPr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semiHidden/>
    <w:unhideWhenUsed/>
    <w:rsid w:val="00385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552E"/>
  </w:style>
  <w:style w:type="paragraph" w:styleId="aa">
    <w:name w:val="footer"/>
    <w:basedOn w:val="a"/>
    <w:link w:val="ab"/>
    <w:uiPriority w:val="99"/>
    <w:unhideWhenUsed/>
    <w:rsid w:val="00385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5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AF76-6A33-4FA8-9E7C-561D5ED5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5</cp:revision>
  <dcterms:created xsi:type="dcterms:W3CDTF">2019-11-08T12:16:00Z</dcterms:created>
  <dcterms:modified xsi:type="dcterms:W3CDTF">2019-12-02T09:05:00Z</dcterms:modified>
</cp:coreProperties>
</file>