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2" w:rsidRPr="00242EBA" w:rsidRDefault="00065502" w:rsidP="0006550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502" w:rsidRPr="00242EBA" w:rsidRDefault="00065502" w:rsidP="0066656E">
      <w:pPr>
        <w:pStyle w:val="a5"/>
        <w:tabs>
          <w:tab w:val="left" w:pos="5387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кислота,</w:t>
      </w:r>
      <w:r w:rsidRPr="00242EBA">
        <w:rPr>
          <w:rFonts w:ascii="Times New Roman" w:hAnsi="Times New Roman"/>
          <w:b/>
          <w:sz w:val="28"/>
          <w:szCs w:val="28"/>
        </w:rPr>
        <w:tab/>
        <w:t>ФС</w:t>
      </w:r>
    </w:p>
    <w:p w:rsidR="00065502" w:rsidRDefault="00065502" w:rsidP="0066656E">
      <w:pPr>
        <w:pStyle w:val="a5"/>
        <w:tabs>
          <w:tab w:val="left" w:pos="5387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капли для приема внутрь</w:t>
      </w:r>
    </w:p>
    <w:p w:rsidR="00065502" w:rsidRDefault="00065502" w:rsidP="0066656E">
      <w:pPr>
        <w:pStyle w:val="a5"/>
        <w:tabs>
          <w:tab w:val="left" w:pos="5387"/>
        </w:tabs>
        <w:spacing w:before="120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Аскорбиновая кислота, </w:t>
      </w:r>
    </w:p>
    <w:p w:rsidR="00065502" w:rsidRPr="00F86FD0" w:rsidRDefault="00065502" w:rsidP="0066656E">
      <w:pPr>
        <w:pStyle w:val="a5"/>
        <w:tabs>
          <w:tab w:val="left" w:pos="5387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86FD0">
        <w:rPr>
          <w:rFonts w:ascii="Times New Roman" w:hAnsi="Times New Roman"/>
          <w:b/>
          <w:sz w:val="28"/>
          <w:szCs w:val="28"/>
        </w:rPr>
        <w:t>капли для приема внутрь</w:t>
      </w:r>
    </w:p>
    <w:p w:rsidR="00C75F15" w:rsidRPr="0053529F" w:rsidRDefault="0049234C" w:rsidP="0066656E">
      <w:pPr>
        <w:pStyle w:val="a5"/>
        <w:tabs>
          <w:tab w:val="left" w:pos="5387"/>
        </w:tabs>
        <w:spacing w:before="120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86FD0">
        <w:rPr>
          <w:rFonts w:ascii="Times New Roman" w:hAnsi="Times New Roman"/>
          <w:b/>
          <w:sz w:val="28"/>
          <w:szCs w:val="28"/>
          <w:lang w:val="en-US"/>
        </w:rPr>
        <w:t>Acidi</w:t>
      </w:r>
      <w:proofErr w:type="spellEnd"/>
      <w:r w:rsidR="00065502" w:rsidRPr="005352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6FD0">
        <w:rPr>
          <w:rFonts w:ascii="Times New Roman" w:hAnsi="Times New Roman"/>
          <w:b/>
          <w:sz w:val="28"/>
          <w:szCs w:val="28"/>
          <w:lang w:val="en-US"/>
        </w:rPr>
        <w:t>ascorbici</w:t>
      </w:r>
      <w:proofErr w:type="spellEnd"/>
      <w:r w:rsidR="00065502" w:rsidRPr="005352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000C" w:rsidRPr="00F86FD0">
        <w:rPr>
          <w:rFonts w:ascii="Times New Roman" w:hAnsi="Times New Roman"/>
          <w:b/>
          <w:sz w:val="28"/>
          <w:szCs w:val="28"/>
          <w:lang w:val="en-US"/>
        </w:rPr>
        <w:t>guttae</w:t>
      </w:r>
      <w:proofErr w:type="spellEnd"/>
    </w:p>
    <w:p w:rsidR="00065502" w:rsidRPr="0053529F" w:rsidRDefault="00C75F15" w:rsidP="0066656E">
      <w:pPr>
        <w:pStyle w:val="a5"/>
        <w:tabs>
          <w:tab w:val="left" w:pos="5387"/>
        </w:tabs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86FD0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5352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6FD0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5352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6FD0">
        <w:rPr>
          <w:rFonts w:ascii="Times New Roman" w:hAnsi="Times New Roman"/>
          <w:b/>
          <w:sz w:val="28"/>
          <w:szCs w:val="28"/>
          <w:lang w:val="en-US"/>
        </w:rPr>
        <w:t>internum</w:t>
      </w:r>
      <w:proofErr w:type="spellEnd"/>
      <w:r w:rsidR="004F000C" w:rsidRPr="0053529F">
        <w:rPr>
          <w:rFonts w:ascii="Times New Roman" w:hAnsi="Times New Roman"/>
          <w:b/>
          <w:sz w:val="28"/>
          <w:szCs w:val="28"/>
        </w:rPr>
        <w:t xml:space="preserve"> </w:t>
      </w:r>
      <w:r w:rsidR="00065502" w:rsidRPr="0053529F">
        <w:rPr>
          <w:rFonts w:ascii="Times New Roman" w:hAnsi="Times New Roman"/>
          <w:b/>
          <w:sz w:val="28"/>
          <w:szCs w:val="28"/>
        </w:rPr>
        <w:tab/>
      </w:r>
      <w:r w:rsidR="007F6808" w:rsidRPr="00F86FD0">
        <w:rPr>
          <w:rFonts w:ascii="Times New Roman" w:hAnsi="Times New Roman"/>
          <w:b/>
          <w:sz w:val="28"/>
          <w:szCs w:val="28"/>
        </w:rPr>
        <w:t>Вводится</w:t>
      </w:r>
      <w:r w:rsidR="007F6808" w:rsidRPr="0053529F">
        <w:rPr>
          <w:rFonts w:ascii="Times New Roman" w:hAnsi="Times New Roman"/>
          <w:b/>
          <w:sz w:val="28"/>
          <w:szCs w:val="28"/>
        </w:rPr>
        <w:t xml:space="preserve"> </w:t>
      </w:r>
      <w:r w:rsidR="007F6808" w:rsidRPr="00F86FD0">
        <w:rPr>
          <w:rFonts w:ascii="Times New Roman" w:hAnsi="Times New Roman"/>
          <w:b/>
          <w:sz w:val="28"/>
          <w:szCs w:val="28"/>
        </w:rPr>
        <w:t>впервые</w:t>
      </w:r>
    </w:p>
    <w:p w:rsidR="00065502" w:rsidRPr="0053529F" w:rsidRDefault="00065502" w:rsidP="0006550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16"/>
          <w:szCs w:val="16"/>
        </w:rPr>
      </w:pPr>
      <w:r w:rsidRPr="0053529F">
        <w:rPr>
          <w:rFonts w:ascii="Times New Roman" w:hAnsi="Times New Roman"/>
          <w:b/>
          <w:snapToGrid w:val="0"/>
          <w:sz w:val="16"/>
          <w:szCs w:val="16"/>
        </w:rPr>
        <w:tab/>
      </w:r>
    </w:p>
    <w:p w:rsidR="00065502" w:rsidRDefault="00065502" w:rsidP="00065502">
      <w:pPr>
        <w:pStyle w:val="a3"/>
        <w:tabs>
          <w:tab w:val="left" w:pos="4962"/>
        </w:tabs>
        <w:spacing w:before="240" w:line="360" w:lineRule="auto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7F6808">
        <w:rPr>
          <w:rFonts w:ascii="Times New Roman" w:hAnsi="Times New Roman"/>
          <w:b w:val="0"/>
          <w:szCs w:val="28"/>
        </w:rPr>
        <w:t>аскорбиновая кислота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капли для приема внутрь</w:t>
      </w:r>
      <w:r w:rsidRPr="00DA0D22">
        <w:rPr>
          <w:rFonts w:ascii="Times New Roman" w:hAnsi="Times New Roman"/>
          <w:b w:val="0"/>
          <w:szCs w:val="28"/>
        </w:rPr>
        <w:t>.</w:t>
      </w:r>
      <w:r w:rsidR="00E24DB6">
        <w:t xml:space="preserve"> </w:t>
      </w:r>
      <w:r w:rsidR="00E24DB6" w:rsidRPr="00E24DB6">
        <w:rPr>
          <w:rFonts w:ascii="Times New Roman" w:hAnsi="Times New Roman"/>
          <w:b w:val="0"/>
          <w:szCs w:val="28"/>
        </w:rPr>
        <w:t xml:space="preserve">В качестве растворителя используют </w:t>
      </w:r>
      <w:proofErr w:type="spellStart"/>
      <w:r w:rsidR="00E24DB6" w:rsidRPr="00E24DB6">
        <w:rPr>
          <w:rFonts w:ascii="Times New Roman" w:hAnsi="Times New Roman"/>
          <w:b w:val="0"/>
          <w:szCs w:val="28"/>
        </w:rPr>
        <w:t>глицерол</w:t>
      </w:r>
      <w:proofErr w:type="spellEnd"/>
      <w:r w:rsidR="00E24DB6" w:rsidRPr="00E24DB6">
        <w:rPr>
          <w:rFonts w:ascii="Times New Roman" w:hAnsi="Times New Roman"/>
          <w:b w:val="0"/>
          <w:szCs w:val="28"/>
        </w:rPr>
        <w:t xml:space="preserve"> и воду.</w:t>
      </w:r>
      <w:r w:rsidRPr="00E24DB6">
        <w:rPr>
          <w:rFonts w:ascii="Times New Roman" w:hAnsi="Times New Roman"/>
          <w:b w:val="0"/>
          <w:szCs w:val="28"/>
        </w:rPr>
        <w:t xml:space="preserve"> Препара</w:t>
      </w:r>
      <w:r>
        <w:rPr>
          <w:rFonts w:ascii="Times New Roman" w:hAnsi="Times New Roman"/>
          <w:b w:val="0"/>
          <w:szCs w:val="28"/>
        </w:rPr>
        <w:t>т должен соответствовать требованиям ОФС «</w:t>
      </w:r>
      <w:r w:rsidR="007F6808">
        <w:rPr>
          <w:rFonts w:ascii="Times New Roman" w:hAnsi="Times New Roman"/>
          <w:b w:val="0"/>
          <w:szCs w:val="28"/>
        </w:rPr>
        <w:t>Капли</w:t>
      </w:r>
      <w:r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65502" w:rsidRDefault="00065502" w:rsidP="00065502">
      <w:pPr>
        <w:pStyle w:val="a3"/>
        <w:tabs>
          <w:tab w:val="left" w:pos="4962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9F3510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9F351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7F6808">
        <w:rPr>
          <w:rFonts w:ascii="Times New Roman" w:hAnsi="Times New Roman"/>
          <w:b w:val="0"/>
          <w:szCs w:val="28"/>
        </w:rPr>
        <w:t>аскорбиновой кислоты</w:t>
      </w:r>
      <w:r w:rsidRPr="009F3510">
        <w:rPr>
          <w:rFonts w:ascii="Times New Roman" w:hAnsi="Times New Roman"/>
          <w:b w:val="0"/>
          <w:szCs w:val="28"/>
        </w:rPr>
        <w:t xml:space="preserve"> C</w:t>
      </w:r>
      <w:r w:rsidR="007F6808">
        <w:rPr>
          <w:rFonts w:ascii="Times New Roman" w:hAnsi="Times New Roman"/>
          <w:b w:val="0"/>
          <w:szCs w:val="28"/>
          <w:vertAlign w:val="subscript"/>
        </w:rPr>
        <w:t>6</w:t>
      </w:r>
      <w:r w:rsidRPr="009F3510">
        <w:rPr>
          <w:rFonts w:ascii="Times New Roman" w:hAnsi="Times New Roman"/>
          <w:b w:val="0"/>
          <w:szCs w:val="28"/>
        </w:rPr>
        <w:t>H</w:t>
      </w:r>
      <w:r w:rsidR="007F6808" w:rsidRPr="007F6808">
        <w:rPr>
          <w:rFonts w:ascii="Times New Roman" w:hAnsi="Times New Roman"/>
          <w:b w:val="0"/>
          <w:szCs w:val="28"/>
          <w:vertAlign w:val="subscript"/>
        </w:rPr>
        <w:t>8</w:t>
      </w:r>
      <w:r w:rsidRPr="009F3510">
        <w:rPr>
          <w:rFonts w:ascii="Times New Roman" w:hAnsi="Times New Roman"/>
          <w:b w:val="0"/>
          <w:szCs w:val="28"/>
        </w:rPr>
        <w:t>O</w:t>
      </w:r>
      <w:r w:rsidR="007F6808" w:rsidRPr="007F6808">
        <w:rPr>
          <w:rFonts w:ascii="Times New Roman" w:hAnsi="Times New Roman"/>
          <w:b w:val="0"/>
          <w:szCs w:val="28"/>
          <w:vertAlign w:val="subscript"/>
        </w:rPr>
        <w:t>6</w:t>
      </w:r>
      <w:r w:rsidRPr="009F3510">
        <w:rPr>
          <w:rFonts w:ascii="Times New Roman" w:hAnsi="Times New Roman"/>
          <w:b w:val="0"/>
          <w:szCs w:val="28"/>
        </w:rPr>
        <w:t>.</w:t>
      </w:r>
    </w:p>
    <w:p w:rsidR="00065502" w:rsidRDefault="00065502" w:rsidP="00065502">
      <w:pPr>
        <w:pStyle w:val="a3"/>
        <w:tabs>
          <w:tab w:val="left" w:pos="4962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065502" w:rsidRPr="001D3968" w:rsidRDefault="00065502" w:rsidP="0006550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6808">
        <w:rPr>
          <w:rStyle w:val="8"/>
          <w:color w:val="auto"/>
          <w:sz w:val="28"/>
          <w:szCs w:val="28"/>
          <w:lang w:bidi="ar-SA"/>
        </w:rPr>
        <w:t>бесцветная или светло-желтая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A31DB0" w:rsidRPr="00A644AA" w:rsidRDefault="00065502" w:rsidP="00135E20">
      <w:pPr>
        <w:spacing w:after="0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135E20" w:rsidRDefault="007F6808" w:rsidP="00135E20">
      <w:pPr>
        <w:spacing w:after="0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065502" w:rsidRPr="008F3DEB">
        <w:rPr>
          <w:rFonts w:ascii="Times New Roman" w:hAnsi="Times New Roman"/>
          <w:i/>
          <w:sz w:val="28"/>
          <w:szCs w:val="28"/>
          <w:lang w:eastAsia="ru-RU" w:bidi="ru-RU"/>
        </w:rPr>
        <w:t>. ТСХ</w:t>
      </w:r>
      <w:r w:rsidR="00065502" w:rsidRPr="008F3DEB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135E20" w:rsidRPr="00126017">
        <w:rPr>
          <w:rStyle w:val="8"/>
          <w:rFonts w:eastAsiaTheme="minorHAnsi"/>
          <w:i/>
          <w:sz w:val="28"/>
          <w:szCs w:val="28"/>
        </w:rPr>
        <w:t>Пластинка</w:t>
      </w:r>
      <w:r w:rsidR="00135E20" w:rsidRPr="008236D3">
        <w:rPr>
          <w:rFonts w:ascii="Times New Roman" w:hAnsi="Times New Roman"/>
          <w:color w:val="000000"/>
          <w:sz w:val="28"/>
          <w:szCs w:val="28"/>
        </w:rPr>
        <w:t>.</w:t>
      </w:r>
      <w:r w:rsidR="00135E20" w:rsidRPr="0012601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35E20" w:rsidRPr="00C42D79">
        <w:rPr>
          <w:rFonts w:ascii="Times New Roman" w:eastAsia="Calibri" w:hAnsi="Times New Roman"/>
          <w:color w:val="000000"/>
          <w:sz w:val="28"/>
          <w:szCs w:val="28"/>
        </w:rPr>
        <w:t>ТСХ пластинка со слоем силикагеля</w:t>
      </w:r>
      <w:r w:rsidR="00135E2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35E20">
        <w:rPr>
          <w:rFonts w:ascii="Times New Roman" w:eastAsia="Calibri" w:hAnsi="Times New Roman"/>
          <w:color w:val="000000"/>
          <w:sz w:val="28"/>
          <w:szCs w:val="28"/>
          <w:lang w:val="en-US"/>
        </w:rPr>
        <w:t>F</w:t>
      </w:r>
      <w:r w:rsidR="00135E20" w:rsidRPr="008F3083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254</w:t>
      </w:r>
      <w:r w:rsidR="00135E20" w:rsidRPr="00C42D7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35E20" w:rsidRDefault="00135E20" w:rsidP="00135E20">
      <w:pPr>
        <w:spacing w:after="0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6017">
        <w:rPr>
          <w:rFonts w:ascii="Times New Roman" w:eastAsia="Calibri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 (ПФ)</w:t>
      </w:r>
      <w:r w:rsidRPr="00126017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26811">
        <w:rPr>
          <w:rFonts w:ascii="Times New Roman" w:eastAsia="Calibri" w:hAnsi="Times New Roman"/>
          <w:color w:val="000000"/>
          <w:sz w:val="28"/>
          <w:szCs w:val="28"/>
        </w:rPr>
        <w:t>Этанол 96 %—вода 60:10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35E20" w:rsidRDefault="00135E20" w:rsidP="00135E20">
      <w:pPr>
        <w:spacing w:after="0"/>
        <w:ind w:firstLine="720"/>
        <w:jc w:val="both"/>
        <w:rPr>
          <w:rStyle w:val="8"/>
          <w:rFonts w:eastAsiaTheme="minorHAnsi"/>
          <w:sz w:val="28"/>
          <w:szCs w:val="28"/>
        </w:rPr>
      </w:pPr>
      <w:r w:rsidRPr="00126017">
        <w:rPr>
          <w:rStyle w:val="8"/>
          <w:rFonts w:eastAsiaTheme="minorHAnsi"/>
          <w:i/>
          <w:sz w:val="28"/>
          <w:szCs w:val="28"/>
        </w:rPr>
        <w:t>Испытуемый раствор.</w:t>
      </w:r>
      <w:r>
        <w:rPr>
          <w:rStyle w:val="8"/>
          <w:rFonts w:eastAsiaTheme="minorHAnsi"/>
          <w:sz w:val="28"/>
          <w:szCs w:val="28"/>
        </w:rPr>
        <w:t xml:space="preserve"> </w:t>
      </w:r>
      <w:r w:rsidR="00726811">
        <w:rPr>
          <w:rStyle w:val="8"/>
          <w:rFonts w:eastAsiaTheme="minorHAnsi"/>
          <w:sz w:val="28"/>
          <w:szCs w:val="28"/>
        </w:rPr>
        <w:t xml:space="preserve">В мерную колбу вместимостью 100 мл помещают </w:t>
      </w:r>
      <w:r w:rsidR="003F7264">
        <w:rPr>
          <w:rStyle w:val="8"/>
          <w:rFonts w:eastAsiaTheme="minorHAnsi"/>
          <w:sz w:val="28"/>
          <w:szCs w:val="28"/>
        </w:rPr>
        <w:t>навеску</w:t>
      </w:r>
      <w:r w:rsidR="00002CB2">
        <w:rPr>
          <w:rStyle w:val="8"/>
          <w:rFonts w:eastAsiaTheme="minorHAnsi"/>
          <w:sz w:val="28"/>
          <w:szCs w:val="28"/>
        </w:rPr>
        <w:t xml:space="preserve"> препарата, эквивалентную </w:t>
      </w:r>
      <w:r w:rsidR="00C75F15">
        <w:rPr>
          <w:rStyle w:val="8"/>
          <w:rFonts w:eastAsiaTheme="minorHAnsi"/>
          <w:sz w:val="28"/>
          <w:szCs w:val="28"/>
        </w:rPr>
        <w:t xml:space="preserve">0,5 г аскорбиновой кислоты и доводят объём раствора </w:t>
      </w:r>
      <w:r w:rsidR="00726811">
        <w:rPr>
          <w:rStyle w:val="8"/>
          <w:rFonts w:eastAsiaTheme="minorHAnsi"/>
          <w:sz w:val="28"/>
          <w:szCs w:val="28"/>
        </w:rPr>
        <w:t>водой до метки.</w:t>
      </w:r>
    </w:p>
    <w:p w:rsidR="00135E20" w:rsidRDefault="00135E20" w:rsidP="00135E20">
      <w:pPr>
        <w:spacing w:after="0"/>
        <w:ind w:firstLine="720"/>
        <w:jc w:val="both"/>
        <w:rPr>
          <w:rStyle w:val="8"/>
          <w:rFonts w:eastAsiaTheme="minorHAnsi"/>
          <w:sz w:val="28"/>
          <w:szCs w:val="28"/>
        </w:rPr>
      </w:pPr>
      <w:r w:rsidRPr="00126017">
        <w:rPr>
          <w:rStyle w:val="8"/>
          <w:rFonts w:eastAsiaTheme="minorHAnsi"/>
          <w:i/>
          <w:sz w:val="28"/>
          <w:szCs w:val="28"/>
        </w:rPr>
        <w:t>Раствор стандартного образца</w:t>
      </w:r>
      <w:r w:rsidR="00726811">
        <w:rPr>
          <w:rStyle w:val="8"/>
          <w:rFonts w:eastAsiaTheme="minorHAnsi"/>
          <w:i/>
          <w:sz w:val="28"/>
          <w:szCs w:val="28"/>
        </w:rPr>
        <w:t xml:space="preserve"> аскорбиновой кислоты</w:t>
      </w:r>
      <w:r w:rsidRPr="00126017">
        <w:rPr>
          <w:rStyle w:val="8"/>
          <w:rFonts w:eastAsiaTheme="minorHAnsi"/>
          <w:i/>
          <w:sz w:val="28"/>
          <w:szCs w:val="28"/>
        </w:rPr>
        <w:t>.</w:t>
      </w:r>
      <w:r>
        <w:rPr>
          <w:rStyle w:val="8"/>
          <w:rFonts w:eastAsiaTheme="minorHAnsi"/>
          <w:sz w:val="28"/>
          <w:szCs w:val="28"/>
        </w:rPr>
        <w:t xml:space="preserve"> </w:t>
      </w:r>
      <w:r w:rsidR="00726811">
        <w:rPr>
          <w:rStyle w:val="8"/>
          <w:rFonts w:eastAsiaTheme="minorHAnsi"/>
          <w:sz w:val="28"/>
          <w:szCs w:val="28"/>
        </w:rPr>
        <w:t xml:space="preserve">В мерную колбу вместимостью 100 мл помещают </w:t>
      </w:r>
      <w:r w:rsidR="00A644AA">
        <w:rPr>
          <w:rStyle w:val="8"/>
          <w:rFonts w:eastAsiaTheme="minorHAnsi"/>
          <w:sz w:val="28"/>
          <w:szCs w:val="28"/>
        </w:rPr>
        <w:t xml:space="preserve">0,5 г </w:t>
      </w:r>
      <w:r w:rsidR="00726811">
        <w:rPr>
          <w:rStyle w:val="8"/>
          <w:rFonts w:eastAsiaTheme="minorHAnsi"/>
          <w:sz w:val="28"/>
          <w:szCs w:val="28"/>
        </w:rPr>
        <w:t xml:space="preserve">стандартного образца </w:t>
      </w:r>
      <w:r w:rsidR="00636C97">
        <w:rPr>
          <w:rStyle w:val="8"/>
          <w:rFonts w:eastAsiaTheme="minorHAnsi"/>
          <w:sz w:val="28"/>
          <w:szCs w:val="28"/>
        </w:rPr>
        <w:t xml:space="preserve">аскорбиновой кислоты, растворяют в воде и доводят объём раствора </w:t>
      </w:r>
      <w:r w:rsidR="00B02EBA">
        <w:rPr>
          <w:rStyle w:val="8"/>
          <w:rFonts w:eastAsiaTheme="minorHAnsi"/>
          <w:sz w:val="28"/>
          <w:szCs w:val="28"/>
        </w:rPr>
        <w:t>тем же растворителем</w:t>
      </w:r>
      <w:r w:rsidR="00636C97">
        <w:rPr>
          <w:rStyle w:val="8"/>
          <w:rFonts w:eastAsiaTheme="minorHAnsi"/>
          <w:sz w:val="28"/>
          <w:szCs w:val="28"/>
        </w:rPr>
        <w:t xml:space="preserve"> до метки.</w:t>
      </w:r>
    </w:p>
    <w:p w:rsidR="00135E20" w:rsidRDefault="00135E20" w:rsidP="00135E20">
      <w:pPr>
        <w:spacing w:after="0"/>
        <w:ind w:firstLine="720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На линию старта пластинки</w:t>
      </w:r>
      <w:r w:rsidR="00636C97">
        <w:rPr>
          <w:rStyle w:val="8"/>
          <w:rFonts w:eastAsiaTheme="minorHAnsi"/>
          <w:sz w:val="28"/>
          <w:szCs w:val="28"/>
        </w:rPr>
        <w:t xml:space="preserve">, </w:t>
      </w:r>
      <w:r>
        <w:rPr>
          <w:rStyle w:val="8"/>
          <w:rFonts w:eastAsiaTheme="minorHAnsi"/>
          <w:sz w:val="28"/>
          <w:szCs w:val="28"/>
        </w:rPr>
        <w:t>наносят по 2</w:t>
      </w:r>
      <w:r w:rsidR="00636C97">
        <w:rPr>
          <w:rStyle w:val="8"/>
          <w:rFonts w:eastAsiaTheme="minorHAnsi"/>
          <w:sz w:val="28"/>
          <w:szCs w:val="28"/>
        </w:rPr>
        <w:t> </w:t>
      </w:r>
      <w:r>
        <w:rPr>
          <w:rStyle w:val="8"/>
          <w:rFonts w:eastAsiaTheme="minorHAnsi"/>
          <w:sz w:val="28"/>
          <w:szCs w:val="28"/>
        </w:rPr>
        <w:t>мкл</w:t>
      </w:r>
      <w:r w:rsidR="00B02EBA">
        <w:rPr>
          <w:rStyle w:val="8"/>
          <w:rFonts w:eastAsiaTheme="minorHAnsi"/>
          <w:sz w:val="28"/>
          <w:szCs w:val="28"/>
        </w:rPr>
        <w:t xml:space="preserve"> раствора стандартного образца кислоты аскорбиновой и</w:t>
      </w:r>
      <w:r>
        <w:rPr>
          <w:rStyle w:val="8"/>
          <w:rFonts w:eastAsiaTheme="minorHAnsi"/>
          <w:sz w:val="28"/>
          <w:szCs w:val="28"/>
        </w:rPr>
        <w:t xml:space="preserve"> испытуемого раствор</w:t>
      </w:r>
      <w:r w:rsidR="00A644AA">
        <w:rPr>
          <w:rStyle w:val="8"/>
          <w:rFonts w:eastAsiaTheme="minorHAnsi"/>
          <w:sz w:val="28"/>
          <w:szCs w:val="28"/>
        </w:rPr>
        <w:t>ов.</w:t>
      </w:r>
      <w:r>
        <w:rPr>
          <w:rStyle w:val="8"/>
          <w:rFonts w:eastAsiaTheme="minorHAnsi"/>
          <w:sz w:val="28"/>
          <w:szCs w:val="28"/>
        </w:rPr>
        <w:t xml:space="preserve"> Пластинку с нанесенными пробами </w:t>
      </w:r>
      <w:r w:rsidR="00A644AA">
        <w:rPr>
          <w:rStyle w:val="8"/>
          <w:rFonts w:eastAsiaTheme="minorHAnsi"/>
          <w:sz w:val="28"/>
          <w:szCs w:val="28"/>
        </w:rPr>
        <w:t>высушивают</w:t>
      </w:r>
      <w:r>
        <w:rPr>
          <w:rStyle w:val="8"/>
          <w:rFonts w:eastAsiaTheme="minorHAnsi"/>
          <w:sz w:val="28"/>
          <w:szCs w:val="28"/>
        </w:rPr>
        <w:t xml:space="preserve"> на воздухе, помещают в камеру с ПФ и хроматографируют восходящим способом. </w:t>
      </w:r>
      <w:r w:rsidR="00636C97">
        <w:rPr>
          <w:rStyle w:val="8"/>
          <w:rFonts w:eastAsiaTheme="minorHAnsi"/>
          <w:sz w:val="28"/>
          <w:szCs w:val="28"/>
        </w:rPr>
        <w:t xml:space="preserve">Когда фронт ПФ пройдет около </w:t>
      </w:r>
      <w:r w:rsidR="00A644AA">
        <w:rPr>
          <w:rStyle w:val="8"/>
          <w:rFonts w:eastAsiaTheme="minorHAnsi"/>
          <w:sz w:val="28"/>
          <w:szCs w:val="28"/>
        </w:rPr>
        <w:lastRenderedPageBreak/>
        <w:t>80–90 %</w:t>
      </w:r>
      <w:r w:rsidR="00636C97">
        <w:rPr>
          <w:rStyle w:val="8"/>
          <w:rFonts w:eastAsiaTheme="minorHAnsi"/>
          <w:sz w:val="28"/>
          <w:szCs w:val="28"/>
        </w:rPr>
        <w:t xml:space="preserve"> длины пластинки от линии старта, её</w:t>
      </w:r>
      <w:r>
        <w:rPr>
          <w:rStyle w:val="8"/>
          <w:rFonts w:eastAsiaTheme="minorHAnsi"/>
          <w:sz w:val="28"/>
          <w:szCs w:val="28"/>
        </w:rPr>
        <w:t xml:space="preserve"> вынимают из камеры, сушат до удаления следов растворителей и просматривают в </w:t>
      </w:r>
      <w:proofErr w:type="gramStart"/>
      <w:r>
        <w:rPr>
          <w:rStyle w:val="8"/>
          <w:rFonts w:eastAsiaTheme="minorHAnsi"/>
          <w:sz w:val="28"/>
          <w:szCs w:val="28"/>
        </w:rPr>
        <w:t>УФ-свете</w:t>
      </w:r>
      <w:proofErr w:type="gramEnd"/>
      <w:r>
        <w:rPr>
          <w:rStyle w:val="8"/>
          <w:rFonts w:eastAsiaTheme="minorHAnsi"/>
          <w:sz w:val="28"/>
          <w:szCs w:val="28"/>
        </w:rPr>
        <w:t xml:space="preserve"> при 254 нм. </w:t>
      </w:r>
    </w:p>
    <w:p w:rsidR="00B97828" w:rsidRDefault="00A644AA" w:rsidP="00A644AA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546B5">
        <w:rPr>
          <w:rFonts w:ascii="Times New Roman" w:eastAsia="Calibri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7828">
        <w:rPr>
          <w:rFonts w:ascii="Times New Roman" w:eastAsia="Calibri" w:hAnsi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 хроматограммах испытуемого раствора и раствора стандартного образца аскорбиновой кислоты </w:t>
      </w:r>
      <w:r w:rsidR="00730491" w:rsidRPr="00730136">
        <w:rPr>
          <w:rFonts w:ascii="Times New Roman" w:eastAsia="Calibri" w:hAnsi="Times New Roman"/>
          <w:color w:val="000000"/>
          <w:sz w:val="28"/>
          <w:szCs w:val="28"/>
        </w:rPr>
        <w:t>кроме основной зоны адсорбции</w:t>
      </w:r>
      <w:r w:rsidR="00730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87C28">
        <w:rPr>
          <w:rFonts w:ascii="Times New Roman" w:eastAsia="Calibri" w:hAnsi="Times New Roman"/>
          <w:color w:val="000000"/>
          <w:sz w:val="28"/>
          <w:szCs w:val="28"/>
        </w:rPr>
        <w:t>не должно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7828">
        <w:rPr>
          <w:rFonts w:ascii="Times New Roman" w:eastAsia="Calibri" w:hAnsi="Times New Roman"/>
          <w:color w:val="000000"/>
          <w:sz w:val="28"/>
          <w:szCs w:val="28"/>
        </w:rPr>
        <w:t>наблюдаться</w:t>
      </w:r>
      <w:r w:rsidR="00730491">
        <w:rPr>
          <w:rFonts w:ascii="Times New Roman" w:eastAsia="Calibri" w:hAnsi="Times New Roman"/>
          <w:color w:val="000000"/>
          <w:sz w:val="28"/>
          <w:szCs w:val="28"/>
        </w:rPr>
        <w:t xml:space="preserve"> дополнительны</w:t>
      </w:r>
      <w:r w:rsidR="00F87C28">
        <w:rPr>
          <w:rFonts w:ascii="Times New Roman" w:eastAsia="Calibri" w:hAnsi="Times New Roman"/>
          <w:color w:val="000000"/>
          <w:sz w:val="28"/>
          <w:szCs w:val="28"/>
        </w:rPr>
        <w:t>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зон</w:t>
      </w:r>
      <w:r w:rsidR="002062D6">
        <w:rPr>
          <w:rFonts w:ascii="Times New Roman" w:eastAsia="Calibri" w:hAnsi="Times New Roman"/>
          <w:color w:val="000000"/>
          <w:sz w:val="28"/>
          <w:szCs w:val="28"/>
        </w:rPr>
        <w:t xml:space="preserve"> адсорбции</w:t>
      </w:r>
      <w:r w:rsidRPr="00730136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B97828" w:rsidRPr="00B9782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644AA" w:rsidRPr="00C546B5" w:rsidRDefault="00B97828" w:rsidP="00A644AA">
      <w:pPr>
        <w:spacing w:after="0"/>
        <w:jc w:val="both"/>
        <w:rPr>
          <w:rStyle w:val="8"/>
          <w:rFonts w:eastAsia="Calibri"/>
          <w:sz w:val="28"/>
          <w:szCs w:val="28"/>
          <w:lang w:eastAsia="en-US" w:bidi="ar-SA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Основная зона адсорбции </w:t>
      </w:r>
      <w:r w:rsidR="001C3C04"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/>
          <w:color w:val="000000"/>
          <w:sz w:val="28"/>
          <w:szCs w:val="28"/>
        </w:rPr>
        <w:t>испытуемого раствора по положению и величине должна соответствовать основной зоне адсорбции на хроматограмме раствора стандартного образца аскорбиновой кислоты</w:t>
      </w:r>
      <w:r w:rsidR="003C491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65502" w:rsidRPr="005C68E5" w:rsidRDefault="002259F8" w:rsidP="00065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065502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. Качественная реакция.</w:t>
      </w:r>
      <w:r w:rsidR="00065502" w:rsidRPr="008F3D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5502" w:rsidRPr="008F3DEB">
        <w:rPr>
          <w:rFonts w:ascii="Times New Roman" w:hAnsi="Times New Roman"/>
          <w:color w:val="000000"/>
          <w:sz w:val="28"/>
          <w:szCs w:val="28"/>
        </w:rPr>
        <w:t xml:space="preserve">К объему препарата, </w:t>
      </w:r>
      <w:r w:rsidR="00A644AA">
        <w:rPr>
          <w:rFonts w:ascii="Times New Roman" w:hAnsi="Times New Roman"/>
          <w:color w:val="000000"/>
          <w:sz w:val="28"/>
          <w:szCs w:val="28"/>
        </w:rPr>
        <w:t>эквивалентному</w:t>
      </w:r>
      <w:r w:rsidR="00842D47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065502" w:rsidRPr="008F3D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473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 мг</w:t>
      </w:r>
      <w:r w:rsidR="00065502" w:rsidRPr="008F3D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аскорбиновой кислоты</w:t>
      </w:r>
      <w:r w:rsidR="00065502" w:rsidRPr="008F3D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5502" w:rsidRPr="008F3DEB">
        <w:rPr>
          <w:rFonts w:ascii="Times New Roman" w:hAnsi="Times New Roman"/>
          <w:sz w:val="28"/>
          <w:szCs w:val="28"/>
        </w:rPr>
        <w:t>прибавляют</w:t>
      </w:r>
      <w:r w:rsidR="00065502" w:rsidRPr="00540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0,4</w:t>
      </w:r>
      <w:r w:rsidR="00065502" w:rsidRPr="00540CF1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азотной кислоты раствора 10 % и 1 мл серебра нитрата раствора 2 %</w:t>
      </w:r>
      <w:r w:rsidR="00A644AA">
        <w:rPr>
          <w:rFonts w:ascii="Times New Roman" w:hAnsi="Times New Roman"/>
          <w:sz w:val="28"/>
          <w:szCs w:val="28"/>
        </w:rPr>
        <w:t xml:space="preserve">; </w:t>
      </w:r>
      <w:r w:rsidR="00065502" w:rsidRPr="00540CF1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жен</w:t>
      </w:r>
      <w:r w:rsidR="00065502" w:rsidRPr="00540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образоваться серый осадок.</w:t>
      </w:r>
      <w:r w:rsidR="00065502" w:rsidRPr="00540CF1">
        <w:rPr>
          <w:rFonts w:ascii="Times New Roman" w:hAnsi="Times New Roman"/>
          <w:sz w:val="28"/>
          <w:szCs w:val="28"/>
        </w:rPr>
        <w:t xml:space="preserve"> </w:t>
      </w:r>
    </w:p>
    <w:p w:rsidR="00B02EBA" w:rsidRPr="00B02EBA" w:rsidRDefault="006B7B60" w:rsidP="00B02EB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7E51">
        <w:rPr>
          <w:rFonts w:ascii="Times New Roman" w:hAnsi="Times New Roman"/>
          <w:b/>
          <w:sz w:val="28"/>
          <w:szCs w:val="28"/>
        </w:rPr>
        <w:t>Цветность.</w:t>
      </w:r>
      <w:r w:rsidRPr="00BC7E51">
        <w:rPr>
          <w:rFonts w:ascii="Times New Roman" w:hAnsi="Times New Roman"/>
          <w:sz w:val="28"/>
          <w:szCs w:val="28"/>
        </w:rPr>
        <w:t xml:space="preserve"> </w:t>
      </w:r>
      <w:r w:rsidR="00B02EBA" w:rsidRPr="00B02EBA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 w:rsidR="001F3473">
        <w:rPr>
          <w:rFonts w:ascii="Times New Roman" w:hAnsi="Times New Roman"/>
          <w:sz w:val="28"/>
          <w:szCs w:val="28"/>
        </w:rPr>
        <w:t>В</w:t>
      </w:r>
      <w:proofErr w:type="gramStart"/>
      <w:r w:rsidR="001F3473" w:rsidRPr="001F3473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="001F3473">
        <w:rPr>
          <w:rFonts w:ascii="Times New Roman" w:hAnsi="Times New Roman"/>
          <w:sz w:val="28"/>
          <w:szCs w:val="28"/>
        </w:rPr>
        <w:t xml:space="preserve"> </w:t>
      </w:r>
      <w:r w:rsidR="00B02EBA" w:rsidRPr="00B02EBA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065502" w:rsidRDefault="00065502" w:rsidP="0006550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C24748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24748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C24748" w:rsidRDefault="00C24748" w:rsidP="0006550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0AB3">
        <w:rPr>
          <w:rFonts w:ascii="Times New Roman" w:hAnsi="Times New Roman"/>
          <w:b/>
          <w:sz w:val="28"/>
          <w:szCs w:val="28"/>
        </w:rPr>
        <w:t>Плотность.</w:t>
      </w:r>
      <w:r>
        <w:rPr>
          <w:rFonts w:ascii="Times New Roman" w:hAnsi="Times New Roman"/>
          <w:sz w:val="28"/>
          <w:szCs w:val="28"/>
        </w:rPr>
        <w:t xml:space="preserve"> От 1,2 до 1,3 г/</w:t>
      </w:r>
      <w:r w:rsidR="00842D47">
        <w:rPr>
          <w:rFonts w:ascii="Times New Roman" w:hAnsi="Times New Roman"/>
          <w:sz w:val="28"/>
          <w:szCs w:val="28"/>
        </w:rPr>
        <w:t>мл</w:t>
      </w:r>
      <w:r w:rsidR="00A64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(ОФС </w:t>
      </w:r>
      <w:r w:rsidR="005C0AB3">
        <w:rPr>
          <w:rFonts w:ascii="Times New Roman" w:hAnsi="Times New Roman"/>
          <w:sz w:val="28"/>
          <w:szCs w:val="28"/>
        </w:rPr>
        <w:t>«Плотность»</w:t>
      </w:r>
      <w:r w:rsidR="00C75F15">
        <w:rPr>
          <w:rFonts w:ascii="Times New Roman" w:hAnsi="Times New Roman"/>
          <w:sz w:val="28"/>
          <w:szCs w:val="28"/>
        </w:rPr>
        <w:t>, метод 1</w:t>
      </w:r>
      <w:r w:rsidR="005C0AB3">
        <w:rPr>
          <w:rFonts w:ascii="Times New Roman" w:hAnsi="Times New Roman"/>
          <w:sz w:val="28"/>
          <w:szCs w:val="28"/>
        </w:rPr>
        <w:t>).</w:t>
      </w:r>
    </w:p>
    <w:p w:rsidR="00743C0B" w:rsidRDefault="007A1841" w:rsidP="00065502">
      <w:pPr>
        <w:tabs>
          <w:tab w:val="left" w:pos="1418"/>
          <w:tab w:val="left" w:pos="3119"/>
          <w:tab w:val="left" w:pos="5103"/>
        </w:tabs>
        <w:spacing w:after="0"/>
        <w:ind w:right="-1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A1841">
        <w:rPr>
          <w:rFonts w:ascii="Times New Roman" w:hAnsi="Times New Roman"/>
          <w:b/>
          <w:bCs/>
          <w:sz w:val="28"/>
          <w:szCs w:val="28"/>
        </w:rPr>
        <w:t xml:space="preserve">Извлекаемый объем. </w:t>
      </w:r>
      <w:r w:rsidRPr="007A1841">
        <w:rPr>
          <w:rFonts w:ascii="Times New Roman" w:hAnsi="Times New Roman"/>
          <w:bCs/>
          <w:sz w:val="28"/>
          <w:szCs w:val="28"/>
        </w:rPr>
        <w:t>В соответствии с ОФС «Извлекаемый объем».</w:t>
      </w:r>
    </w:p>
    <w:p w:rsidR="008374C2" w:rsidRPr="000F7336" w:rsidRDefault="00065502" w:rsidP="008374C2">
      <w:pPr>
        <w:tabs>
          <w:tab w:val="left" w:pos="1418"/>
          <w:tab w:val="left" w:pos="3119"/>
          <w:tab w:val="left" w:pos="5103"/>
        </w:tabs>
        <w:spacing w:after="0"/>
        <w:ind w:right="-1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374C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8374C2" w:rsidRPr="000F733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65502" w:rsidRDefault="00065502" w:rsidP="00065502">
      <w:pPr>
        <w:tabs>
          <w:tab w:val="left" w:pos="1418"/>
          <w:tab w:val="left" w:pos="3119"/>
          <w:tab w:val="left" w:pos="5103"/>
        </w:tabs>
        <w:spacing w:after="0"/>
        <w:ind w:right="-1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</w:t>
      </w:r>
      <w:r w:rsidR="00182A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</w:t>
      </w:r>
      <w:r w:rsidR="00182A36" w:rsidRPr="00182A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02EBA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82A36" w:rsidRPr="00182A36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 в УФ и видимой областях</w:t>
      </w:r>
      <w:r w:rsidR="00B02EBA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182A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  <w:r w:rsidR="00F4305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Растворы используются </w:t>
      </w:r>
      <w:proofErr w:type="gramStart"/>
      <w:r w:rsidR="00F4305A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</w:t>
      </w:r>
      <w:r w:rsidR="00A644AA">
        <w:rPr>
          <w:rStyle w:val="8"/>
          <w:rFonts w:eastAsiaTheme="minorHAnsi"/>
          <w:color w:val="000000" w:themeColor="text1"/>
          <w:sz w:val="28"/>
          <w:szCs w:val="28"/>
        </w:rPr>
        <w:t>ми</w:t>
      </w:r>
      <w:proofErr w:type="gramEnd"/>
      <w:r w:rsidR="00F4305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E6433" w:rsidRDefault="00065502" w:rsidP="0006550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AE6433">
        <w:rPr>
          <w:rStyle w:val="8"/>
          <w:color w:val="000000" w:themeColor="text1"/>
          <w:sz w:val="28"/>
          <w:szCs w:val="28"/>
        </w:rPr>
        <w:t xml:space="preserve">В мерную колбу вместимостью 100 мл помещают </w:t>
      </w:r>
      <w:r w:rsidR="00AE6433">
        <w:rPr>
          <w:sz w:val="28"/>
          <w:szCs w:val="28"/>
        </w:rPr>
        <w:t xml:space="preserve">точную навеску препарата, </w:t>
      </w:r>
      <w:r w:rsidR="00002CB2">
        <w:rPr>
          <w:sz w:val="28"/>
          <w:szCs w:val="28"/>
        </w:rPr>
        <w:t>эквивалентн</w:t>
      </w:r>
      <w:r w:rsidR="001F3473">
        <w:rPr>
          <w:sz w:val="28"/>
          <w:szCs w:val="28"/>
        </w:rPr>
        <w:t>ую</w:t>
      </w:r>
      <w:r w:rsidR="00AE6433">
        <w:rPr>
          <w:sz w:val="28"/>
          <w:szCs w:val="28"/>
        </w:rPr>
        <w:t xml:space="preserve"> около </w:t>
      </w:r>
      <w:r w:rsidR="001F3473">
        <w:rPr>
          <w:sz w:val="28"/>
          <w:szCs w:val="28"/>
        </w:rPr>
        <w:t>0,1</w:t>
      </w:r>
      <w:r w:rsidR="00AE6433">
        <w:rPr>
          <w:sz w:val="28"/>
          <w:szCs w:val="28"/>
        </w:rPr>
        <w:t> мг аскорбиновой</w:t>
      </w:r>
      <w:r w:rsidR="00AE6433" w:rsidRPr="003C096B">
        <w:rPr>
          <w:sz w:val="28"/>
          <w:szCs w:val="28"/>
        </w:rPr>
        <w:t xml:space="preserve"> </w:t>
      </w:r>
      <w:r w:rsidR="00AE6433">
        <w:rPr>
          <w:sz w:val="28"/>
          <w:szCs w:val="28"/>
        </w:rPr>
        <w:t xml:space="preserve">кислоты и доводят объём раствора водой до метки. </w:t>
      </w:r>
      <w:r w:rsidR="003F7264">
        <w:rPr>
          <w:sz w:val="28"/>
          <w:szCs w:val="28"/>
        </w:rPr>
        <w:t xml:space="preserve">В мерную колбу вместимостью 100 мл помещают </w:t>
      </w:r>
      <w:r w:rsidR="007A1841">
        <w:rPr>
          <w:sz w:val="28"/>
          <w:szCs w:val="28"/>
        </w:rPr>
        <w:t xml:space="preserve">1,0 мл полученного раствора </w:t>
      </w:r>
      <w:r w:rsidR="00AE6433">
        <w:rPr>
          <w:sz w:val="28"/>
          <w:szCs w:val="28"/>
        </w:rPr>
        <w:t xml:space="preserve">и доводят объём раствора хлористоводородной кислоты </w:t>
      </w:r>
      <w:r w:rsidR="00F4305A">
        <w:rPr>
          <w:sz w:val="28"/>
          <w:szCs w:val="28"/>
        </w:rPr>
        <w:t xml:space="preserve">раствором </w:t>
      </w:r>
      <w:r w:rsidR="00AE6433">
        <w:rPr>
          <w:sz w:val="28"/>
          <w:szCs w:val="28"/>
        </w:rPr>
        <w:t>0,01 М до метки.</w:t>
      </w:r>
    </w:p>
    <w:p w:rsidR="00AE6433" w:rsidRDefault="001F3473" w:rsidP="0006550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Раствор стандартного образца аскорбиновой кислоты</w:t>
      </w:r>
      <w:r w:rsidR="00B02EBA" w:rsidRPr="00B02EB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0655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E6433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100 мл </w:t>
      </w:r>
      <w:r w:rsidR="00F4305A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около </w:t>
      </w:r>
      <w:r w:rsidR="00002CB2">
        <w:rPr>
          <w:rStyle w:val="8"/>
          <w:rFonts w:eastAsiaTheme="minorHAnsi"/>
          <w:color w:val="000000" w:themeColor="text1"/>
          <w:sz w:val="28"/>
          <w:szCs w:val="28"/>
        </w:rPr>
        <w:t>0,1 г</w:t>
      </w:r>
      <w:r w:rsidR="00F4305A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аскорбиновой кислоты, растворяют в 50 мл воды и доводят объём раствора </w:t>
      </w:r>
      <w:r w:rsidR="00B02EBA">
        <w:rPr>
          <w:rStyle w:val="8"/>
          <w:rFonts w:eastAsiaTheme="minorHAnsi"/>
          <w:color w:val="000000" w:themeColor="text1"/>
          <w:sz w:val="28"/>
          <w:szCs w:val="28"/>
        </w:rPr>
        <w:t>тем же растворителем</w:t>
      </w:r>
      <w:r w:rsidR="00F4305A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 </w:t>
      </w:r>
      <w:r w:rsidR="003F7264">
        <w:rPr>
          <w:sz w:val="28"/>
          <w:szCs w:val="28"/>
        </w:rPr>
        <w:t>В мерную колбу вместимостью 100 мл помещают 1,0 мл полученного раствора и доводят объём раствора хлористоводородной кислоты раствором 0,01 М до метки.</w:t>
      </w:r>
    </w:p>
    <w:p w:rsidR="00002CB2" w:rsidRDefault="00065502" w:rsidP="00002CB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максимуме поглощения </w:t>
      </w:r>
      <w:r w:rsidRPr="007D237A">
        <w:rPr>
          <w:sz w:val="28"/>
          <w:szCs w:val="28"/>
        </w:rPr>
        <w:t>при длине волны 2</w:t>
      </w:r>
      <w:r w:rsidR="00F4305A">
        <w:rPr>
          <w:sz w:val="28"/>
          <w:szCs w:val="28"/>
        </w:rPr>
        <w:t>45</w:t>
      </w:r>
      <w:r w:rsidRPr="007D237A">
        <w:rPr>
          <w:sz w:val="28"/>
          <w:szCs w:val="28"/>
        </w:rPr>
        <w:t> нм</w:t>
      </w:r>
      <w:r>
        <w:rPr>
          <w:sz w:val="28"/>
          <w:szCs w:val="28"/>
        </w:rPr>
        <w:t xml:space="preserve"> в кювете с толщиной слоя 1 </w:t>
      </w:r>
      <w:r w:rsidR="00B849DE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7D237A">
        <w:rPr>
          <w:sz w:val="28"/>
          <w:szCs w:val="28"/>
        </w:rPr>
        <w:t>.</w:t>
      </w:r>
      <w:r w:rsidR="00002CB2">
        <w:rPr>
          <w:sz w:val="28"/>
          <w:szCs w:val="28"/>
        </w:rPr>
        <w:t xml:space="preserve"> В качестве раствора сравнения используют хлористоводородной кислоты раствор 0,01 М.</w:t>
      </w:r>
    </w:p>
    <w:p w:rsidR="00065502" w:rsidRDefault="00065502" w:rsidP="0006550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849DE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B849DE" w:rsidRPr="00B849DE">
        <w:rPr>
          <w:rStyle w:val="12"/>
          <w:i w:val="0"/>
          <w:color w:val="000000" w:themeColor="text1"/>
          <w:sz w:val="28"/>
          <w:szCs w:val="28"/>
        </w:rPr>
        <w:t>аскорбиновой кислоты</w:t>
      </w:r>
      <w:r w:rsidRPr="00B849DE">
        <w:rPr>
          <w:rStyle w:val="12"/>
          <w:color w:val="000000" w:themeColor="text1"/>
          <w:sz w:val="28"/>
          <w:szCs w:val="28"/>
        </w:rPr>
        <w:t xml:space="preserve"> </w:t>
      </w:r>
      <w:r w:rsidR="00B849DE" w:rsidRPr="00B849DE">
        <w:rPr>
          <w:sz w:val="28"/>
          <w:szCs w:val="28"/>
        </w:rPr>
        <w:t>C</w:t>
      </w:r>
      <w:r w:rsidR="00B849DE" w:rsidRPr="00B849DE">
        <w:rPr>
          <w:sz w:val="28"/>
          <w:szCs w:val="28"/>
          <w:vertAlign w:val="subscript"/>
        </w:rPr>
        <w:t>6</w:t>
      </w:r>
      <w:r w:rsidR="00B849DE" w:rsidRPr="00B849DE">
        <w:rPr>
          <w:sz w:val="28"/>
          <w:szCs w:val="28"/>
        </w:rPr>
        <w:t>H</w:t>
      </w:r>
      <w:r w:rsidR="00B849DE" w:rsidRPr="00B849DE">
        <w:rPr>
          <w:sz w:val="28"/>
          <w:szCs w:val="28"/>
          <w:vertAlign w:val="subscript"/>
        </w:rPr>
        <w:t>8</w:t>
      </w:r>
      <w:r w:rsidR="00B849DE" w:rsidRPr="00B849DE">
        <w:rPr>
          <w:sz w:val="28"/>
          <w:szCs w:val="28"/>
        </w:rPr>
        <w:t>O</w:t>
      </w:r>
      <w:r w:rsidR="00B849DE" w:rsidRPr="00B849DE">
        <w:rPr>
          <w:sz w:val="28"/>
          <w:szCs w:val="28"/>
          <w:vertAlign w:val="subscript"/>
        </w:rPr>
        <w:t>6</w:t>
      </w:r>
      <w:r w:rsidRPr="00B849DE">
        <w:rPr>
          <w:rStyle w:val="8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B849DE">
        <w:rPr>
          <w:rStyle w:val="8"/>
          <w:i/>
          <w:color w:val="000000" w:themeColor="text1"/>
          <w:sz w:val="28"/>
          <w:szCs w:val="28"/>
        </w:rPr>
        <w:t>Х</w:t>
      </w:r>
      <w:r w:rsidRPr="00B849DE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E71321" w:rsidRPr="00E71321" w:rsidRDefault="00E71321" w:rsidP="0006550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1∙100∙100∙P∙1000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∙100∙100∙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∙p∙P∙1000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Style w:val="ac"/>
        <w:tblW w:w="9256" w:type="dxa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"/>
        <w:gridCol w:w="767"/>
        <w:gridCol w:w="509"/>
        <w:gridCol w:w="7229"/>
      </w:tblGrid>
      <w:tr w:rsidR="00065502" w:rsidTr="00B849DE">
        <w:tc>
          <w:tcPr>
            <w:tcW w:w="751" w:type="dxa"/>
          </w:tcPr>
          <w:p w:rsidR="00065502" w:rsidRDefault="00B849DE" w:rsidP="00736045">
            <w:pPr>
              <w:spacing w:after="0"/>
              <w:ind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где:</w:t>
            </w:r>
          </w:p>
        </w:tc>
        <w:tc>
          <w:tcPr>
            <w:tcW w:w="767" w:type="dxa"/>
          </w:tcPr>
          <w:p w:rsidR="00065502" w:rsidRPr="006B112D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09" w:type="dxa"/>
          </w:tcPr>
          <w:p w:rsidR="00065502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Default="00065502" w:rsidP="00736045">
            <w:pPr>
              <w:spacing w:after="0"/>
              <w:ind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65502" w:rsidTr="00B849DE">
        <w:tc>
          <w:tcPr>
            <w:tcW w:w="751" w:type="dxa"/>
          </w:tcPr>
          <w:p w:rsidR="00065502" w:rsidRDefault="00065502" w:rsidP="00736045">
            <w:pPr>
              <w:spacing w:after="0"/>
              <w:ind w:right="-1"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65502" w:rsidRPr="006B112D" w:rsidRDefault="00065502" w:rsidP="00736045">
            <w:pPr>
              <w:spacing w:after="0"/>
              <w:ind w:right="-1"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9" w:type="dxa"/>
          </w:tcPr>
          <w:p w:rsidR="00065502" w:rsidRDefault="00065502" w:rsidP="00736045">
            <w:pPr>
              <w:spacing w:after="0"/>
              <w:ind w:right="-1" w:firstLine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Default="00065502" w:rsidP="00736045">
            <w:pPr>
              <w:spacing w:after="0"/>
              <w:ind w:right="-1"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</w:t>
            </w:r>
            <w:r w:rsidR="00B849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аскорбиновой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5502" w:rsidTr="00B849DE">
        <w:tc>
          <w:tcPr>
            <w:tcW w:w="751" w:type="dxa"/>
          </w:tcPr>
          <w:p w:rsidR="00065502" w:rsidRDefault="00065502" w:rsidP="00736045">
            <w:pPr>
              <w:spacing w:after="0"/>
              <w:ind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65502" w:rsidRPr="006B112D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9" w:type="dxa"/>
          </w:tcPr>
          <w:p w:rsidR="00065502" w:rsidRPr="008B24BD" w:rsidRDefault="00065502" w:rsidP="00736045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Default="00065502" w:rsidP="00736045">
            <w:pPr>
              <w:spacing w:after="0"/>
              <w:ind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849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аскорбиновой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5502" w:rsidTr="00B849DE">
        <w:tc>
          <w:tcPr>
            <w:tcW w:w="751" w:type="dxa"/>
          </w:tcPr>
          <w:p w:rsidR="00065502" w:rsidRDefault="00065502" w:rsidP="00736045">
            <w:pPr>
              <w:spacing w:after="0"/>
              <w:ind w:right="-1"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65502" w:rsidRPr="006B112D" w:rsidRDefault="001F3473" w:rsidP="00736045">
            <w:pPr>
              <w:spacing w:after="0"/>
              <w:ind w:right="-1"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347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09" w:type="dxa"/>
          </w:tcPr>
          <w:p w:rsidR="00065502" w:rsidRPr="008B24BD" w:rsidRDefault="00065502" w:rsidP="00736045">
            <w:pPr>
              <w:spacing w:after="0"/>
              <w:ind w:right="-1" w:firstLine="0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Default="001F3473" w:rsidP="001F3473">
            <w:pPr>
              <w:spacing w:after="0"/>
              <w:ind w:right="-1"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06550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взятая</w:t>
            </w:r>
            <w:r w:rsidR="0006550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для приготовления испытуемого раствора, мл;</w:t>
            </w:r>
          </w:p>
        </w:tc>
      </w:tr>
      <w:tr w:rsidR="00065502" w:rsidTr="00B849DE">
        <w:tc>
          <w:tcPr>
            <w:tcW w:w="751" w:type="dxa"/>
          </w:tcPr>
          <w:p w:rsidR="00065502" w:rsidRDefault="00065502" w:rsidP="00736045">
            <w:pPr>
              <w:spacing w:after="0"/>
              <w:ind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65502" w:rsidRPr="006B112D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09" w:type="dxa"/>
          </w:tcPr>
          <w:p w:rsidR="00065502" w:rsidRPr="008B24BD" w:rsidRDefault="00065502" w:rsidP="00736045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Default="00065502" w:rsidP="00002CB2">
            <w:pPr>
              <w:spacing w:after="0"/>
              <w:ind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02CB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вещества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B849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аскорбиновой кислоты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D3471" w:rsidTr="00B849DE">
        <w:tc>
          <w:tcPr>
            <w:tcW w:w="751" w:type="dxa"/>
          </w:tcPr>
          <w:p w:rsidR="000D3471" w:rsidRDefault="000D3471" w:rsidP="00736045">
            <w:pPr>
              <w:spacing w:after="0"/>
              <w:ind w:firstLine="34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D3471" w:rsidRPr="00AC6025" w:rsidRDefault="000D3471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C602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09" w:type="dxa"/>
          </w:tcPr>
          <w:p w:rsidR="000D3471" w:rsidRPr="00AC6025" w:rsidRDefault="000D3471" w:rsidP="00736045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C6025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0D3471" w:rsidRPr="00AC6025" w:rsidRDefault="00AC6025" w:rsidP="00842D47">
            <w:pPr>
              <w:spacing w:after="0"/>
              <w:ind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C60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препарата, </w:t>
            </w:r>
            <w:proofErr w:type="gramStart"/>
            <w:r w:rsidRPr="00AC60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842D4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</w:p>
        </w:tc>
      </w:tr>
      <w:tr w:rsidR="00065502" w:rsidTr="00B849DE">
        <w:tc>
          <w:tcPr>
            <w:tcW w:w="751" w:type="dxa"/>
          </w:tcPr>
          <w:p w:rsidR="00065502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065502" w:rsidRPr="006B112D" w:rsidRDefault="00065502" w:rsidP="00736045">
            <w:pPr>
              <w:spacing w:after="0"/>
              <w:ind w:firstLine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</w:tcPr>
          <w:p w:rsidR="00065502" w:rsidRPr="008B24BD" w:rsidRDefault="00065502" w:rsidP="00736045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229" w:type="dxa"/>
          </w:tcPr>
          <w:p w:rsidR="00065502" w:rsidRPr="00781E86" w:rsidRDefault="00065502" w:rsidP="00736045">
            <w:pPr>
              <w:spacing w:after="0"/>
              <w:ind w:firstLine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849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аскорбиновой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065502" w:rsidRDefault="00065502" w:rsidP="00B849DE">
      <w:pPr>
        <w:pStyle w:val="37"/>
        <w:widowControl/>
        <w:shd w:val="clear" w:color="auto" w:fill="FFFFFF" w:themeFill="background1"/>
        <w:spacing w:before="120" w:line="360" w:lineRule="auto"/>
        <w:ind w:firstLine="709"/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="00002CB2">
        <w:rPr>
          <w:rStyle w:val="8"/>
          <w:b/>
          <w:color w:val="000000" w:themeColor="text1"/>
          <w:sz w:val="28"/>
          <w:szCs w:val="28"/>
        </w:rPr>
        <w:t xml:space="preserve">. </w:t>
      </w:r>
      <w:r w:rsidR="00002CB2" w:rsidRPr="006B7B60">
        <w:rPr>
          <w:rStyle w:val="8"/>
          <w:color w:val="000000" w:themeColor="text1"/>
          <w:sz w:val="28"/>
          <w:szCs w:val="28"/>
        </w:rPr>
        <w:t xml:space="preserve">В </w:t>
      </w:r>
      <w:r w:rsidR="006B7B60" w:rsidRPr="006B7B60">
        <w:rPr>
          <w:rStyle w:val="8"/>
          <w:color w:val="000000" w:themeColor="text1"/>
          <w:sz w:val="28"/>
          <w:szCs w:val="28"/>
        </w:rPr>
        <w:t>защищенном от света месте, при температуре 15-25°С.</w:t>
      </w:r>
    </w:p>
    <w:sectPr w:rsidR="00065502" w:rsidSect="0006550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93" w:rsidRDefault="001E5993" w:rsidP="00B849DE">
      <w:pPr>
        <w:spacing w:after="0" w:line="240" w:lineRule="auto"/>
      </w:pPr>
      <w:r>
        <w:separator/>
      </w:r>
    </w:p>
  </w:endnote>
  <w:endnote w:type="continuationSeparator" w:id="0">
    <w:p w:rsidR="001E5993" w:rsidRDefault="001E5993" w:rsidP="00B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E5993" w:rsidRDefault="005670A5">
        <w:pPr>
          <w:pStyle w:val="aa"/>
          <w:jc w:val="center"/>
        </w:pPr>
        <w:r w:rsidRPr="002B0CAB">
          <w:rPr>
            <w:rFonts w:ascii="Times New Roman" w:hAnsi="Times New Roman"/>
            <w:sz w:val="28"/>
            <w:szCs w:val="28"/>
          </w:rPr>
          <w:fldChar w:fldCharType="begin"/>
        </w:r>
        <w:r w:rsidR="001E5993" w:rsidRPr="002B0CA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/>
            <w:sz w:val="28"/>
            <w:szCs w:val="28"/>
          </w:rPr>
          <w:fldChar w:fldCharType="separate"/>
        </w:r>
        <w:r w:rsidR="0053529F">
          <w:rPr>
            <w:rFonts w:ascii="Times New Roman" w:hAnsi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93" w:rsidRDefault="001E59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93" w:rsidRDefault="001E5993" w:rsidP="00B849DE">
      <w:pPr>
        <w:spacing w:after="0" w:line="240" w:lineRule="auto"/>
      </w:pPr>
      <w:r>
        <w:separator/>
      </w:r>
    </w:p>
  </w:footnote>
  <w:footnote w:type="continuationSeparator" w:id="0">
    <w:p w:rsidR="001E5993" w:rsidRDefault="001E5993" w:rsidP="00B8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02"/>
    <w:rsid w:val="00002CB2"/>
    <w:rsid w:val="00025390"/>
    <w:rsid w:val="00051AF5"/>
    <w:rsid w:val="00065502"/>
    <w:rsid w:val="000B1605"/>
    <w:rsid w:val="000B1E0B"/>
    <w:rsid w:val="000D3471"/>
    <w:rsid w:val="000E6E86"/>
    <w:rsid w:val="001020EC"/>
    <w:rsid w:val="001168C7"/>
    <w:rsid w:val="001347AE"/>
    <w:rsid w:val="00135E20"/>
    <w:rsid w:val="001400A6"/>
    <w:rsid w:val="00182A36"/>
    <w:rsid w:val="00187B61"/>
    <w:rsid w:val="001A55D2"/>
    <w:rsid w:val="001B259A"/>
    <w:rsid w:val="001B79C2"/>
    <w:rsid w:val="001B7A12"/>
    <w:rsid w:val="001C3C04"/>
    <w:rsid w:val="001E5993"/>
    <w:rsid w:val="001F3473"/>
    <w:rsid w:val="0020082D"/>
    <w:rsid w:val="002062D6"/>
    <w:rsid w:val="002131A9"/>
    <w:rsid w:val="002259F8"/>
    <w:rsid w:val="002538F8"/>
    <w:rsid w:val="002B1CF4"/>
    <w:rsid w:val="002F481D"/>
    <w:rsid w:val="002F7022"/>
    <w:rsid w:val="00301892"/>
    <w:rsid w:val="00304352"/>
    <w:rsid w:val="0030469C"/>
    <w:rsid w:val="0032157C"/>
    <w:rsid w:val="00343753"/>
    <w:rsid w:val="0039419C"/>
    <w:rsid w:val="003C4913"/>
    <w:rsid w:val="003D5502"/>
    <w:rsid w:val="003F5DA3"/>
    <w:rsid w:val="003F7264"/>
    <w:rsid w:val="00404822"/>
    <w:rsid w:val="00466356"/>
    <w:rsid w:val="0049234C"/>
    <w:rsid w:val="004C285B"/>
    <w:rsid w:val="004C6143"/>
    <w:rsid w:val="004E0330"/>
    <w:rsid w:val="004F000C"/>
    <w:rsid w:val="00500547"/>
    <w:rsid w:val="0051798B"/>
    <w:rsid w:val="0053529F"/>
    <w:rsid w:val="00540B4B"/>
    <w:rsid w:val="005670A5"/>
    <w:rsid w:val="005837EF"/>
    <w:rsid w:val="005C0AB3"/>
    <w:rsid w:val="005C68E5"/>
    <w:rsid w:val="005D126C"/>
    <w:rsid w:val="00601397"/>
    <w:rsid w:val="00610C6A"/>
    <w:rsid w:val="00620630"/>
    <w:rsid w:val="00620753"/>
    <w:rsid w:val="00636C97"/>
    <w:rsid w:val="0066399D"/>
    <w:rsid w:val="0066656E"/>
    <w:rsid w:val="00666F72"/>
    <w:rsid w:val="006B077D"/>
    <w:rsid w:val="006B7B60"/>
    <w:rsid w:val="006F0F09"/>
    <w:rsid w:val="00726811"/>
    <w:rsid w:val="00730136"/>
    <w:rsid w:val="00730491"/>
    <w:rsid w:val="00736045"/>
    <w:rsid w:val="00743C0B"/>
    <w:rsid w:val="007A1841"/>
    <w:rsid w:val="007F6808"/>
    <w:rsid w:val="008374C2"/>
    <w:rsid w:val="00842D47"/>
    <w:rsid w:val="0084302E"/>
    <w:rsid w:val="00844694"/>
    <w:rsid w:val="008953E9"/>
    <w:rsid w:val="008B58D1"/>
    <w:rsid w:val="008D43BF"/>
    <w:rsid w:val="008E4E26"/>
    <w:rsid w:val="008E66D7"/>
    <w:rsid w:val="00983B29"/>
    <w:rsid w:val="009F4F19"/>
    <w:rsid w:val="00A17F6A"/>
    <w:rsid w:val="00A24392"/>
    <w:rsid w:val="00A31DB0"/>
    <w:rsid w:val="00A456CF"/>
    <w:rsid w:val="00A644AA"/>
    <w:rsid w:val="00A81B63"/>
    <w:rsid w:val="00A95630"/>
    <w:rsid w:val="00AC6025"/>
    <w:rsid w:val="00AE6433"/>
    <w:rsid w:val="00B02EBA"/>
    <w:rsid w:val="00B22A86"/>
    <w:rsid w:val="00B74D91"/>
    <w:rsid w:val="00B8123D"/>
    <w:rsid w:val="00B849DE"/>
    <w:rsid w:val="00B96CA8"/>
    <w:rsid w:val="00B97828"/>
    <w:rsid w:val="00BC3316"/>
    <w:rsid w:val="00BC6618"/>
    <w:rsid w:val="00BC7E51"/>
    <w:rsid w:val="00BE320C"/>
    <w:rsid w:val="00BE766E"/>
    <w:rsid w:val="00BE7C53"/>
    <w:rsid w:val="00C07E14"/>
    <w:rsid w:val="00C2012F"/>
    <w:rsid w:val="00C24748"/>
    <w:rsid w:val="00C51930"/>
    <w:rsid w:val="00C546B5"/>
    <w:rsid w:val="00C57C64"/>
    <w:rsid w:val="00C7369E"/>
    <w:rsid w:val="00C75F15"/>
    <w:rsid w:val="00C810E0"/>
    <w:rsid w:val="00C83280"/>
    <w:rsid w:val="00CE4236"/>
    <w:rsid w:val="00D427A1"/>
    <w:rsid w:val="00D45424"/>
    <w:rsid w:val="00D61682"/>
    <w:rsid w:val="00D87067"/>
    <w:rsid w:val="00DA5625"/>
    <w:rsid w:val="00E223AF"/>
    <w:rsid w:val="00E24DB6"/>
    <w:rsid w:val="00E623ED"/>
    <w:rsid w:val="00E71321"/>
    <w:rsid w:val="00EE2599"/>
    <w:rsid w:val="00EF58EE"/>
    <w:rsid w:val="00F27EA9"/>
    <w:rsid w:val="00F35ACF"/>
    <w:rsid w:val="00F4305A"/>
    <w:rsid w:val="00F61532"/>
    <w:rsid w:val="00F86FD0"/>
    <w:rsid w:val="00F87C28"/>
    <w:rsid w:val="00F90DE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2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50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5502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06550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655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65502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655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0655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65502"/>
    <w:rPr>
      <w:rFonts w:eastAsia="Times New Roman" w:cs="Times New Roman"/>
      <w:sz w:val="20"/>
      <w:szCs w:val="20"/>
    </w:rPr>
  </w:style>
  <w:style w:type="character" w:customStyle="1" w:styleId="12">
    <w:name w:val="Основной текст + Курсив12"/>
    <w:basedOn w:val="a7"/>
    <w:rsid w:val="0006550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06550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5502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502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065502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7132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E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321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D55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55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5502"/>
    <w:rPr>
      <w:rFonts w:asciiTheme="minorHAnsi" w:hAnsiTheme="minorHAns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55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63A7-3520-41B1-A431-1B3FDF3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33</cp:revision>
  <dcterms:created xsi:type="dcterms:W3CDTF">2018-10-04T07:27:00Z</dcterms:created>
  <dcterms:modified xsi:type="dcterms:W3CDTF">2019-12-02T08:41:00Z</dcterms:modified>
</cp:coreProperties>
</file>