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29" w:rsidRPr="006D58FB" w:rsidRDefault="00865A29" w:rsidP="00865A29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6D58FB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865A29" w:rsidRPr="00231C17" w:rsidRDefault="00865A29" w:rsidP="00865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65A29" w:rsidTr="00460692">
        <w:tc>
          <w:tcPr>
            <w:tcW w:w="9356" w:type="dxa"/>
          </w:tcPr>
          <w:p w:rsidR="00865A29" w:rsidRDefault="00865A29" w:rsidP="0046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A29" w:rsidRDefault="00865A29" w:rsidP="00865A2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65A29" w:rsidRPr="00F57AED" w:rsidTr="00460692">
        <w:tc>
          <w:tcPr>
            <w:tcW w:w="5920" w:type="dxa"/>
          </w:tcPr>
          <w:p w:rsidR="00865A29" w:rsidRPr="00121CB3" w:rsidRDefault="00865A29" w:rsidP="004606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Бупивакаина гидрохлорид, раствор для инъекций</w:t>
            </w:r>
          </w:p>
        </w:tc>
        <w:tc>
          <w:tcPr>
            <w:tcW w:w="460" w:type="dxa"/>
          </w:tcPr>
          <w:p w:rsidR="00865A29" w:rsidRPr="00121CB3" w:rsidRDefault="00865A29" w:rsidP="004606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65A29" w:rsidRPr="00F57AED" w:rsidRDefault="00865A29" w:rsidP="004606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65A29" w:rsidRPr="00121CB3" w:rsidTr="00460692">
        <w:tc>
          <w:tcPr>
            <w:tcW w:w="5920" w:type="dxa"/>
          </w:tcPr>
          <w:p w:rsidR="00865A29" w:rsidRPr="00121CB3" w:rsidRDefault="00865A29" w:rsidP="004606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Бупивакаин, раствор для инъекций</w:t>
            </w:r>
          </w:p>
        </w:tc>
        <w:tc>
          <w:tcPr>
            <w:tcW w:w="460" w:type="dxa"/>
          </w:tcPr>
          <w:p w:rsidR="00865A29" w:rsidRPr="00121CB3" w:rsidRDefault="00865A29" w:rsidP="004606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65A29" w:rsidRPr="00121CB3" w:rsidRDefault="00865A29" w:rsidP="004606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A29" w:rsidRPr="004272B5" w:rsidTr="00460692">
        <w:tc>
          <w:tcPr>
            <w:tcW w:w="5920" w:type="dxa"/>
          </w:tcPr>
          <w:p w:rsidR="00865A29" w:rsidRPr="00865A29" w:rsidRDefault="00865A29" w:rsidP="004606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Bupivacaini </w:t>
            </w:r>
            <w:r w:rsidR="003755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solutio pro injectionibus</w:t>
            </w:r>
          </w:p>
        </w:tc>
        <w:tc>
          <w:tcPr>
            <w:tcW w:w="460" w:type="dxa"/>
          </w:tcPr>
          <w:p w:rsidR="00865A29" w:rsidRPr="00865A29" w:rsidRDefault="00865A29" w:rsidP="004606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65A29" w:rsidRPr="004272B5" w:rsidRDefault="00865A29" w:rsidP="004606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65A29" w:rsidRPr="004272B5" w:rsidRDefault="00865A29" w:rsidP="00865A2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65A29" w:rsidRPr="004272B5" w:rsidTr="00460692">
        <w:tc>
          <w:tcPr>
            <w:tcW w:w="9356" w:type="dxa"/>
          </w:tcPr>
          <w:p w:rsidR="00865A29" w:rsidRPr="004272B5" w:rsidRDefault="00865A29" w:rsidP="00460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65A29" w:rsidRDefault="00865A29" w:rsidP="00865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бупивакаина гидрохлорид, раствор для инъекций. Препарат должен соответствовать требованиям ОФС «Лекарственные средства для парентерального применения» и нижеприведённым требованиям.</w:t>
      </w:r>
    </w:p>
    <w:p w:rsidR="007D3782" w:rsidRDefault="00865A29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92,5 % и не более 107,5 % от заявленного количества бупивакаина гидрохлорида </w:t>
      </w:r>
      <w:r w:rsidRPr="00865A29">
        <w:rPr>
          <w:rFonts w:ascii="Times New Roman" w:hAnsi="Times New Roman" w:cs="Times New Roman"/>
          <w:sz w:val="28"/>
          <w:lang w:val="en-US"/>
        </w:rPr>
        <w:t>C</w:t>
      </w:r>
      <w:r w:rsidRPr="00865A29">
        <w:rPr>
          <w:rFonts w:ascii="Times New Roman" w:hAnsi="Times New Roman" w:cs="Times New Roman"/>
          <w:sz w:val="28"/>
          <w:vertAlign w:val="subscript"/>
        </w:rPr>
        <w:t>18</w:t>
      </w:r>
      <w:r w:rsidRPr="00865A29">
        <w:rPr>
          <w:rFonts w:ascii="Times New Roman" w:hAnsi="Times New Roman" w:cs="Times New Roman"/>
          <w:sz w:val="28"/>
          <w:lang w:val="en-US"/>
        </w:rPr>
        <w:t>H</w:t>
      </w:r>
      <w:r w:rsidRPr="00865A29">
        <w:rPr>
          <w:rFonts w:ascii="Times New Roman" w:hAnsi="Times New Roman" w:cs="Times New Roman"/>
          <w:sz w:val="28"/>
          <w:vertAlign w:val="subscript"/>
        </w:rPr>
        <w:t>28</w:t>
      </w:r>
      <w:r w:rsidRPr="00865A29">
        <w:rPr>
          <w:rFonts w:ascii="Times New Roman" w:hAnsi="Times New Roman" w:cs="Times New Roman"/>
          <w:sz w:val="28"/>
          <w:lang w:val="en-US"/>
        </w:rPr>
        <w:t>N</w:t>
      </w:r>
      <w:r w:rsidRPr="00865A29">
        <w:rPr>
          <w:rFonts w:ascii="Times New Roman" w:hAnsi="Times New Roman" w:cs="Times New Roman"/>
          <w:sz w:val="28"/>
          <w:vertAlign w:val="subscript"/>
        </w:rPr>
        <w:t>2</w:t>
      </w:r>
      <w:r w:rsidRPr="00865A29">
        <w:rPr>
          <w:rFonts w:ascii="Times New Roman" w:hAnsi="Times New Roman" w:cs="Times New Roman"/>
          <w:sz w:val="28"/>
          <w:lang w:val="en-US"/>
        </w:rPr>
        <w:t>O</w:t>
      </w:r>
      <w:r w:rsidRPr="00865A29">
        <w:rPr>
          <w:rFonts w:ascii="Times New Roman" w:hAnsi="Times New Roman" w:cs="Times New Roman"/>
          <w:sz w:val="28"/>
        </w:rPr>
        <w:t>·</w:t>
      </w:r>
      <w:r w:rsidRPr="00865A29">
        <w:rPr>
          <w:rFonts w:ascii="Times New Roman" w:hAnsi="Times New Roman" w:cs="Times New Roman"/>
          <w:sz w:val="28"/>
          <w:lang w:val="en-US"/>
        </w:rPr>
        <w:t>HCl</w:t>
      </w:r>
      <w:r>
        <w:rPr>
          <w:rFonts w:ascii="Times New Roman" w:hAnsi="Times New Roman" w:cs="Times New Roman"/>
          <w:sz w:val="28"/>
        </w:rPr>
        <w:t>.</w:t>
      </w:r>
    </w:p>
    <w:p w:rsidR="00865A29" w:rsidRDefault="00865A29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5A29" w:rsidRDefault="00865A29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Описание.</w:t>
      </w:r>
      <w:r w:rsidR="00001193">
        <w:rPr>
          <w:rFonts w:ascii="Times New Roman" w:hAnsi="Times New Roman" w:cs="Times New Roman"/>
          <w:b/>
          <w:sz w:val="28"/>
        </w:rPr>
        <w:t xml:space="preserve"> </w:t>
      </w:r>
      <w:r w:rsidR="00001193">
        <w:rPr>
          <w:rFonts w:ascii="Times New Roman" w:hAnsi="Times New Roman" w:cs="Times New Roman"/>
          <w:sz w:val="28"/>
        </w:rPr>
        <w:t>Прозрачная бесцветная жидкость.</w:t>
      </w:r>
    </w:p>
    <w:p w:rsidR="00001193" w:rsidRDefault="00001193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01193" w:rsidRDefault="00001193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AC31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бупивакаина на хроматограмме раствора стандартного образца бупивакаина гидрохлорида (раздел «Количественное определение»).</w:t>
      </w:r>
    </w:p>
    <w:p w:rsidR="00E111D3" w:rsidRDefault="00E111D3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AC31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давать характерную реакцию на хлориды (ОФС «Общие реакции на подлинность»).</w:t>
      </w:r>
    </w:p>
    <w:p w:rsidR="0037559F" w:rsidRDefault="0037559F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37559F" w:rsidRDefault="0037559F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бесцветным (ОФС «Степень окраски жидкостей», метод 2).</w:t>
      </w:r>
    </w:p>
    <w:p w:rsidR="0037559F" w:rsidRDefault="0037559F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59F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3755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4,0 до 6,5 (ОФС «Ионометрия», метод 3).</w:t>
      </w:r>
    </w:p>
    <w:p w:rsidR="0037559F" w:rsidRDefault="0037559F" w:rsidP="00865A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37559F" w:rsidRPr="0037559F" w:rsidRDefault="0037559F" w:rsidP="0037559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559F">
        <w:rPr>
          <w:rFonts w:ascii="Times New Roman" w:hAnsi="Times New Roman"/>
          <w:i/>
          <w:color w:val="000000"/>
          <w:sz w:val="28"/>
          <w:szCs w:val="28"/>
        </w:rPr>
        <w:lastRenderedPageBreak/>
        <w:t>Видимые</w:t>
      </w:r>
      <w:proofErr w:type="gramEnd"/>
      <w:r w:rsidRPr="0037559F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37559F" w:rsidRDefault="0037559F" w:rsidP="003755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59F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37559F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37559F" w:rsidRDefault="00F513AE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 2,6-</w:t>
      </w:r>
      <w:r w:rsidR="00F15EF1"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иметиланилин.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более 0,04 %. Определение проводят методом ВЭЖХ (ОФС «Высокоэффективная жидкостная хроматография»).</w:t>
      </w:r>
    </w:p>
    <w:p w:rsidR="0093434B" w:rsidRDefault="0093434B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1 л помещают 0,23 г натрия ди</w:t>
      </w:r>
      <w:r w:rsidR="00C07214">
        <w:rPr>
          <w:rFonts w:ascii="Times New Roman" w:eastAsia="Calibri" w:hAnsi="Times New Roman" w:cs="Times New Roman"/>
          <w:sz w:val="28"/>
          <w:szCs w:val="28"/>
        </w:rPr>
        <w:t>гидрофосфата моногидрата и 3,63</w:t>
      </w:r>
      <w:r>
        <w:rPr>
          <w:rFonts w:ascii="Times New Roman" w:eastAsia="Calibri" w:hAnsi="Times New Roman" w:cs="Times New Roman"/>
          <w:sz w:val="28"/>
          <w:szCs w:val="28"/>
        </w:rPr>
        <w:t> г динатрия гидрофосфата дигидр</w:t>
      </w:r>
      <w:r w:rsidR="00C07214">
        <w:rPr>
          <w:rFonts w:ascii="Times New Roman" w:eastAsia="Calibri" w:hAnsi="Times New Roman" w:cs="Times New Roman"/>
          <w:sz w:val="28"/>
          <w:szCs w:val="28"/>
        </w:rPr>
        <w:t>ата, растворяют в 900 мл воды, д</w:t>
      </w:r>
      <w:r>
        <w:rPr>
          <w:rFonts w:ascii="Times New Roman" w:eastAsia="Calibri" w:hAnsi="Times New Roman" w:cs="Times New Roman"/>
          <w:sz w:val="28"/>
          <w:szCs w:val="28"/>
        </w:rPr>
        <w:t>оводят значение рН фосфорной кислотой концентрированной или натрия гидроксида раствором 1 М до 8,0±0,1 и доводят объём раствора водой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Буферный раствор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ацетонитрил 500:500.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Объём </w:t>
      </w:r>
      <w:r w:rsidR="0080232C">
        <w:rPr>
          <w:rFonts w:ascii="Times New Roman" w:hAnsi="Times New Roman" w:cs="Times New Roman"/>
          <w:sz w:val="28"/>
          <w:szCs w:val="28"/>
        </w:rPr>
        <w:t>препарата,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5 мг бупивакаина гидрохлорида, помещают в мерную колбу вместимостью 10 мл и доводят объём раствора ПФА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2,6-диметиланилина (А).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Около 25 мг (точная навеска) 2,6-диметиланилина помещают в мерную колбу вместимостью 50 мл, растворяют в ПФА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ПФА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2,6-диметиланилина (Б).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50 мл помещают 1,0 мл раствора 2,6-диметиланилина (А) и доводят объём раствора ПФА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метилбензоата.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50 мл помещают 25 мг метилбензоата, растворяют в ПФА и доводят объём раствора тем же растворителем до метки. В мерную колбу вместимостью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50 мл помещают 1,0 мл полученного раствора и доводят объём раствора ПФА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>
        <w:rPr>
          <w:rFonts w:ascii="Times New Roman" w:eastAsia="Calibri" w:hAnsi="Times New Roman" w:cs="Times New Roman"/>
          <w:sz w:val="28"/>
          <w:szCs w:val="28"/>
        </w:rPr>
        <w:t>В мерную колбу вместимостью 50 мл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помещают 1,0 мл раствора 2,6-диметиланилина (А) и 1,0 мл раствора метилбензоата и доводят объём раствора ПФА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25 мл помещают 5,0 мл раствора 2,6-диметиланилина (Б) и доводят объём раствора ПФА до метки.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CD2BA6" w:rsidRPr="00E07624" w:rsidTr="008C3D18">
        <w:tc>
          <w:tcPr>
            <w:tcW w:w="2932" w:type="dxa"/>
          </w:tcPr>
          <w:p w:rsidR="00CD2BA6" w:rsidRPr="00E07624" w:rsidRDefault="00CD2BA6" w:rsidP="008C3D18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CD2BA6" w:rsidRPr="00E07624" w:rsidRDefault="00CD2BA6" w:rsidP="008C3D18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 × 4,6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м,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силикагель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С18), 5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CD2BA6" w:rsidRPr="00E07624" w:rsidTr="008C3D18">
        <w:tc>
          <w:tcPr>
            <w:tcW w:w="2932" w:type="dxa"/>
          </w:tcPr>
          <w:p w:rsidR="00CD2BA6" w:rsidRPr="00E07624" w:rsidRDefault="00CD2BA6" w:rsidP="008C3D18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CD2BA6" w:rsidRPr="00E07624" w:rsidRDefault="00CD2BA6" w:rsidP="008C3D18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D2BA6" w:rsidRPr="00E07624" w:rsidTr="008C3D18">
        <w:tc>
          <w:tcPr>
            <w:tcW w:w="2932" w:type="dxa"/>
          </w:tcPr>
          <w:p w:rsidR="00CD2BA6" w:rsidRPr="00E07624" w:rsidRDefault="00CD2BA6" w:rsidP="008C3D18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CD2BA6" w:rsidRPr="00E07624" w:rsidRDefault="00CD2BA6" w:rsidP="008C3D18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CD2BA6" w:rsidRPr="00E07624" w:rsidTr="008C3D18">
        <w:tc>
          <w:tcPr>
            <w:tcW w:w="2932" w:type="dxa"/>
          </w:tcPr>
          <w:p w:rsidR="00CD2BA6" w:rsidRPr="00E07624" w:rsidRDefault="00CD2BA6" w:rsidP="008C3D18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CD2BA6" w:rsidRPr="00E07624" w:rsidRDefault="00CD2BA6" w:rsidP="008C3D18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240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CD2BA6" w:rsidRPr="00E07624" w:rsidTr="008C3D18">
        <w:tc>
          <w:tcPr>
            <w:tcW w:w="2932" w:type="dxa"/>
          </w:tcPr>
          <w:p w:rsidR="00CD2BA6" w:rsidRPr="00E07624" w:rsidRDefault="00CD2BA6" w:rsidP="008C3D18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CD2BA6" w:rsidRPr="00E07624" w:rsidRDefault="00CD2BA6" w:rsidP="008C3D18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D2BA6" w:rsidRDefault="00CD2BA6" w:rsidP="00CD2B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976"/>
        <w:gridCol w:w="3686"/>
      </w:tblGrid>
      <w:tr w:rsidR="00CD2BA6" w:rsidRPr="00A9513A" w:rsidTr="008C3D18">
        <w:tc>
          <w:tcPr>
            <w:tcW w:w="2802" w:type="dxa"/>
          </w:tcPr>
          <w:p w:rsidR="00CD2BA6" w:rsidRPr="00D86E95" w:rsidRDefault="00CD2BA6" w:rsidP="008C3D18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6E95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976" w:type="dxa"/>
          </w:tcPr>
          <w:p w:rsidR="00CD2BA6" w:rsidRPr="00D86E95" w:rsidRDefault="00CD2BA6" w:rsidP="008C3D18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6E95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686" w:type="dxa"/>
          </w:tcPr>
          <w:p w:rsidR="00CD2BA6" w:rsidRPr="00D86E95" w:rsidRDefault="00CD2BA6" w:rsidP="008C3D18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6E95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D2BA6" w:rsidRPr="00F05A64" w:rsidTr="008C3D18">
        <w:tc>
          <w:tcPr>
            <w:tcW w:w="2802" w:type="dxa"/>
          </w:tcPr>
          <w:p w:rsidR="00CD2BA6" w:rsidRPr="00D86E95" w:rsidRDefault="00CD2BA6" w:rsidP="004220A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4220A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11</w:t>
            </w:r>
          </w:p>
        </w:tc>
        <w:tc>
          <w:tcPr>
            <w:tcW w:w="2976" w:type="dxa"/>
          </w:tcPr>
          <w:p w:rsidR="00CD2BA6" w:rsidRPr="00D86E95" w:rsidRDefault="00CD2BA6" w:rsidP="008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86" w:type="dxa"/>
          </w:tcPr>
          <w:p w:rsidR="00CD2BA6" w:rsidRPr="00D86E95" w:rsidRDefault="00CD2BA6" w:rsidP="008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D2BA6" w:rsidRPr="00F05A64" w:rsidTr="008C3D18">
        <w:tc>
          <w:tcPr>
            <w:tcW w:w="2802" w:type="dxa"/>
          </w:tcPr>
          <w:p w:rsidR="00CD2BA6" w:rsidRPr="00D86E95" w:rsidRDefault="00CD2BA6" w:rsidP="004220A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11</w:t>
            </w:r>
            <w:r w:rsidR="004220A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16</w:t>
            </w:r>
          </w:p>
        </w:tc>
        <w:tc>
          <w:tcPr>
            <w:tcW w:w="2976" w:type="dxa"/>
          </w:tcPr>
          <w:p w:rsidR="00CD2BA6" w:rsidRPr="00D86E95" w:rsidRDefault="00CD2BA6" w:rsidP="008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CD2BA6" w:rsidRPr="00D86E95" w:rsidRDefault="00CD2BA6" w:rsidP="008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D2BA6" w:rsidRPr="00F05A64" w:rsidTr="008C3D18">
        <w:tc>
          <w:tcPr>
            <w:tcW w:w="2802" w:type="dxa"/>
          </w:tcPr>
          <w:p w:rsidR="00CD2BA6" w:rsidRPr="00D86E95" w:rsidRDefault="00CD2BA6" w:rsidP="004220A6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16</w:t>
            </w:r>
            <w:r w:rsidR="004220A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2976" w:type="dxa"/>
          </w:tcPr>
          <w:p w:rsidR="00CD2BA6" w:rsidRPr="00D86E95" w:rsidRDefault="00CD2BA6" w:rsidP="008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CD2BA6" w:rsidRPr="00D86E95" w:rsidRDefault="00CD2BA6" w:rsidP="008C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CD2BA6" w:rsidRDefault="00CD2BA6" w:rsidP="00CD2B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2,6-диметиланилина (Б), раствор для проверки чувствительности хроматографической системы, раствор для проверки разделительной способности хроматографической системы и испытуемый раствор.</w:t>
      </w:r>
    </w:p>
    <w:p w:rsidR="008A12B1" w:rsidRPr="008A12B1" w:rsidRDefault="008A12B1" w:rsidP="00CD2B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B1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A12B1">
        <w:rPr>
          <w:rFonts w:ascii="Times New Roman" w:hAnsi="Times New Roman" w:cs="Times New Roman"/>
          <w:sz w:val="28"/>
          <w:szCs w:val="28"/>
        </w:rPr>
        <w:t xml:space="preserve"> Бупивакаин – 1 (около 22,5 мин), 2,6-диметиланилин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A12B1">
        <w:rPr>
          <w:rFonts w:ascii="Times New Roman" w:hAnsi="Times New Roman" w:cs="Times New Roman"/>
          <w:sz w:val="28"/>
          <w:szCs w:val="28"/>
        </w:rPr>
        <w:t>около 0,35, метилбензоат</w:t>
      </w:r>
      <w:r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Pr="008A12B1">
        <w:rPr>
          <w:rFonts w:ascii="Times New Roman" w:hAnsi="Times New Roman" w:cs="Times New Roman"/>
          <w:sz w:val="28"/>
          <w:szCs w:val="28"/>
        </w:rPr>
        <w:t>0,42.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F6A6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2,6-диметиланилина и метилбензоата должно быть не менее 4,0.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F6A6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2,6-диметиланилина должно быть не менее 10.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2,6-диметиланилина:</w:t>
      </w:r>
    </w:p>
    <w:p w:rsidR="00CD2BA6" w:rsidRDefault="00700660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2BA6">
        <w:rPr>
          <w:rFonts w:ascii="Times New Roman" w:hAnsi="Times New Roman" w:cs="Times New Roman"/>
          <w:sz w:val="28"/>
          <w:szCs w:val="28"/>
        </w:rPr>
        <w:t xml:space="preserve"> </w:t>
      </w:r>
      <w:r w:rsidR="00CD2BA6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CD2BA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D2BA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CD2BA6">
        <w:rPr>
          <w:rFonts w:ascii="Times New Roman" w:hAnsi="Times New Roman" w:cs="Times New Roman"/>
          <w:i/>
          <w:sz w:val="28"/>
          <w:szCs w:val="28"/>
        </w:rPr>
        <w:t>)</w:t>
      </w:r>
      <w:r w:rsidR="00CD2BA6">
        <w:rPr>
          <w:rFonts w:ascii="Times New Roman" w:hAnsi="Times New Roman" w:cs="Times New Roman"/>
          <w:sz w:val="28"/>
          <w:szCs w:val="28"/>
        </w:rPr>
        <w:t xml:space="preserve"> 2,6-диметиланилина должен быть не более 1,5;</w:t>
      </w:r>
    </w:p>
    <w:p w:rsidR="00CD2BA6" w:rsidRDefault="00700660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2BA6">
        <w:rPr>
          <w:rFonts w:ascii="Times New Roman" w:hAnsi="Times New Roman" w:cs="Times New Roman"/>
          <w:sz w:val="28"/>
          <w:szCs w:val="28"/>
        </w:rPr>
        <w:t xml:space="preserve"> </w:t>
      </w:r>
      <w:r w:rsidR="00CD2BA6"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 w:rsidR="00CD2BA6">
        <w:rPr>
          <w:rFonts w:ascii="Times New Roman" w:hAnsi="Times New Roman" w:cs="Times New Roman"/>
          <w:sz w:val="28"/>
          <w:szCs w:val="28"/>
        </w:rPr>
        <w:t>площади пика 2,6-диметиланилина должно быть не более 5,0 % (6 определений);</w:t>
      </w:r>
    </w:p>
    <w:p w:rsidR="00CD2BA6" w:rsidRDefault="00700660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2BA6">
        <w:rPr>
          <w:rFonts w:ascii="Times New Roman" w:hAnsi="Times New Roman" w:cs="Times New Roman"/>
          <w:sz w:val="28"/>
          <w:szCs w:val="28"/>
        </w:rPr>
        <w:t xml:space="preserve"> </w:t>
      </w:r>
      <w:r w:rsidR="00CD2BA6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CD2BA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D2BA6">
        <w:rPr>
          <w:rFonts w:ascii="Times New Roman" w:hAnsi="Times New Roman" w:cs="Times New Roman"/>
          <w:i/>
          <w:sz w:val="28"/>
          <w:szCs w:val="28"/>
        </w:rPr>
        <w:t>)</w:t>
      </w:r>
      <w:r w:rsidR="00CD2BA6">
        <w:rPr>
          <w:rFonts w:ascii="Times New Roman" w:hAnsi="Times New Roman" w:cs="Times New Roman"/>
          <w:sz w:val="28"/>
          <w:szCs w:val="28"/>
        </w:rPr>
        <w:t>, рассчитанная по пику 2,6-диметиланилина, должна составлять не менее 2000 теоретических тарелок.</w:t>
      </w:r>
    </w:p>
    <w:p w:rsidR="00CD2BA6" w:rsidRDefault="00CD2BA6" w:rsidP="00CD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2,6-диметиланилина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E3460" w:rsidRPr="008422EA" w:rsidRDefault="008E3460" w:rsidP="008E3460">
      <w:pPr>
        <w:pStyle w:val="1"/>
        <w:tabs>
          <w:tab w:val="left" w:pos="6237"/>
        </w:tabs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P∙10·1·1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L·50·50·50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L·12500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CD2BA6" w:rsidRPr="00E50362" w:rsidRDefault="00CD2BA6" w:rsidP="00CD2BA6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w:r>
        <w:rPr>
          <w:color w:val="000000"/>
          <w:sz w:val="28"/>
          <w:szCs w:val="28"/>
        </w:rPr>
        <w:t>,</w: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236"/>
        <w:gridCol w:w="8203"/>
      </w:tblGrid>
      <w:tr w:rsidR="00CD2BA6" w:rsidRPr="00F05A64" w:rsidTr="008C3D18">
        <w:tc>
          <w:tcPr>
            <w:tcW w:w="648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CD2BA6" w:rsidRPr="006A7ABD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="006A7AB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 2,6-диметиланилина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E50362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E5036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E5036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E5036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E5036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E5036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E5036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CD2BA6" w:rsidRPr="00F05A64" w:rsidTr="008C3D18">
        <w:tc>
          <w:tcPr>
            <w:tcW w:w="648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CD2BA6" w:rsidRPr="00E50362" w:rsidRDefault="00CD2BA6" w:rsidP="008C3D18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362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E5036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2,6-диметиланилина</w:t>
            </w:r>
            <w:r w:rsidRPr="00E50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E5036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E5036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E5036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E5036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2,6-диметиланилина</w:t>
            </w:r>
            <w:r w:rsidR="006A7A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(Б)</w:t>
            </w:r>
            <w:r w:rsidRPr="00E5036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D2BA6" w:rsidRPr="00F05A64" w:rsidTr="008C3D18">
        <w:tc>
          <w:tcPr>
            <w:tcW w:w="648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CD2BA6" w:rsidRPr="00E50362" w:rsidRDefault="00CD2BA6" w:rsidP="008C3D18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2,6-диметиланилина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CD2BA6" w:rsidRPr="00F05A64" w:rsidTr="008C3D18">
        <w:tc>
          <w:tcPr>
            <w:tcW w:w="648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V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CD2BA6" w:rsidRPr="00E50362" w:rsidRDefault="00CD2BA6" w:rsidP="008C3D18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D2BA6" w:rsidRPr="00F05A64" w:rsidTr="008C3D18">
        <w:tc>
          <w:tcPr>
            <w:tcW w:w="648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CD2BA6" w:rsidRPr="00E50362" w:rsidRDefault="00CD2BA6" w:rsidP="008C3D18">
            <w:pPr>
              <w:pStyle w:val="a3"/>
              <w:tabs>
                <w:tab w:val="left" w:pos="0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бупивакаина гидрохлорида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CD2BA6" w:rsidRPr="00F05A64" w:rsidTr="008C3D18">
        <w:tc>
          <w:tcPr>
            <w:tcW w:w="648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CD2BA6" w:rsidRPr="00E50362" w:rsidRDefault="00CD2BA6" w:rsidP="008C3D1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5036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CD2BA6" w:rsidRPr="00E50362" w:rsidRDefault="00CD2BA6" w:rsidP="008C3D18">
            <w:pPr>
              <w:pStyle w:val="a3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2,6-диметиланилина в</w:t>
            </w:r>
            <w:r w:rsidR="006A7AB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реактиве 2,6-диметиланилина</w:t>
            </w:r>
            <w:r w:rsidRPr="00E50362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183B9F" w:rsidRDefault="00CD2BA6" w:rsidP="00F15EF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Д</w:t>
      </w:r>
      <w:r w:rsidR="00E50362">
        <w:rPr>
          <w:rFonts w:ascii="Times New Roman" w:hAnsi="Times New Roman" w:cs="Times New Roman"/>
          <w:b/>
          <w:i/>
          <w:sz w:val="28"/>
          <w:szCs w:val="28"/>
        </w:rPr>
        <w:t xml:space="preserve">ругие примеси. </w:t>
      </w:r>
      <w:r w:rsidR="002E0700">
        <w:rPr>
          <w:rFonts w:ascii="Times New Roman" w:hAnsi="Times New Roman" w:cs="Times New Roman"/>
          <w:sz w:val="28"/>
          <w:szCs w:val="28"/>
        </w:rPr>
        <w:t>Определение проводят методом ГЖХ (ОФС «Газовая хроматография»).</w:t>
      </w:r>
    </w:p>
    <w:p w:rsidR="003D0110" w:rsidRDefault="003D0110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 мл помещают 25 мг метилбегената, растворяют в метиленхлориде и доводят объём раствора тем же растворителем до метки.</w:t>
      </w:r>
    </w:p>
    <w:p w:rsidR="00A10A20" w:rsidRDefault="00A10A20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110" w:rsidRDefault="003D0110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К объёму препарата, соответствующему 50 мг бупивакаина гидрохлорида, прибавляют 1,0 мл натрия гидроксида раствора концентрированного, дважды экстрагируют раствором внутреннего стандарта, по 5,0 мл при каждой экстракции. Нижние слои отделяют и объединяют.</w:t>
      </w:r>
    </w:p>
    <w:p w:rsidR="00A10A20" w:rsidRDefault="00A10A20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70A9" w:rsidRDefault="004E70A9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испытуемого раствора и доводят объём раствора раствором внутреннего стандарта до метки.</w:t>
      </w:r>
      <w:r w:rsidR="0026043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5,0 мл полученного раствора и доводят объём раствора раствором внутреннего стандарта до метки.</w:t>
      </w:r>
    </w:p>
    <w:p w:rsidR="0026043C" w:rsidRDefault="0026043C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10,0 мл раствора сравнения А и доводят объём раствора раствором внутреннего стандарта до метки.</w:t>
      </w:r>
    </w:p>
    <w:p w:rsidR="0026043C" w:rsidRDefault="0026043C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5,0 мл хлористоводородной кислоты раствора 0,01 М растворяют 5,0 мг стандартного образа бупивакаина гидрохлорида, 5,0 мг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бупивакаина и 5,0 мг стандартного образца примеси Е бупивакаина</w:t>
      </w:r>
      <w:r w:rsidR="00F01769">
        <w:rPr>
          <w:rFonts w:ascii="Times New Roman" w:hAnsi="Times New Roman" w:cs="Times New Roman"/>
          <w:sz w:val="28"/>
          <w:szCs w:val="28"/>
        </w:rPr>
        <w:t>, прибавляют 0,5 мл натрия гидроксида раствора концентрированного</w:t>
      </w:r>
      <w:r w:rsidR="006165F8">
        <w:rPr>
          <w:rFonts w:ascii="Times New Roman" w:hAnsi="Times New Roman" w:cs="Times New Roman"/>
          <w:sz w:val="28"/>
          <w:szCs w:val="28"/>
        </w:rPr>
        <w:t>, перемешивают и дважды экстрагируют раствором внутреннего стандарта, по 5,0 мл при каждой экстракции. Нижние слои отделяют, помещают в мерную колбу вместимостью 50 мл и доводят объём раствора раствором внутреннего стандарта до метки.</w:t>
      </w:r>
    </w:p>
    <w:p w:rsidR="006165F8" w:rsidRDefault="006165F8" w:rsidP="00375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раствора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раствором внутреннего стандарта до метки.</w:t>
      </w:r>
    </w:p>
    <w:p w:rsidR="006004C9" w:rsidRDefault="006004C9" w:rsidP="0060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3F7956">
        <w:rPr>
          <w:rFonts w:ascii="Times New Roman" w:hAnsi="Times New Roman" w:cs="Times New Roman"/>
          <w:sz w:val="28"/>
          <w:szCs w:val="28"/>
        </w:rPr>
        <w:t>.</w:t>
      </w:r>
    </w:p>
    <w:p w:rsidR="006004C9" w:rsidRDefault="006004C9" w:rsidP="006004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В: </w:t>
      </w:r>
      <w:r w:rsidRPr="006004C9">
        <w:rPr>
          <w:rFonts w:ascii="Times New Roman" w:eastAsia="Calibri" w:hAnsi="Times New Roman" w:cs="Times New Roman"/>
          <w:sz w:val="28"/>
        </w:rPr>
        <w:t>(2</w:t>
      </w:r>
      <w:r w:rsidRPr="006004C9">
        <w:rPr>
          <w:rFonts w:ascii="Times New Roman" w:eastAsia="Calibri" w:hAnsi="Times New Roman" w:cs="Times New Roman"/>
          <w:i/>
          <w:sz w:val="28"/>
          <w:lang w:val="en-US"/>
        </w:rPr>
        <w:t>RS</w:t>
      </w:r>
      <w:r w:rsidRPr="006004C9">
        <w:rPr>
          <w:rFonts w:ascii="Times New Roman" w:eastAsia="Calibri" w:hAnsi="Times New Roman" w:cs="Times New Roman"/>
          <w:sz w:val="28"/>
        </w:rPr>
        <w:t>)-</w:t>
      </w:r>
      <w:r w:rsidRPr="006004C9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6004C9">
        <w:rPr>
          <w:rFonts w:ascii="Times New Roman" w:eastAsia="Calibri" w:hAnsi="Times New Roman" w:cs="Times New Roman"/>
          <w:sz w:val="28"/>
          <w:szCs w:val="28"/>
        </w:rPr>
        <w:t>-(2,6-Диметилфенил</w:t>
      </w:r>
      <w:proofErr w:type="gramStart"/>
      <w:r w:rsidRPr="006004C9">
        <w:rPr>
          <w:rFonts w:ascii="Times New Roman" w:eastAsia="Calibri" w:hAnsi="Times New Roman" w:cs="Times New Roman"/>
          <w:sz w:val="28"/>
          <w:szCs w:val="28"/>
        </w:rPr>
        <w:t>)п</w:t>
      </w:r>
      <w:proofErr w:type="gramEnd"/>
      <w:r w:rsidRPr="006004C9">
        <w:rPr>
          <w:rFonts w:ascii="Times New Roman" w:eastAsia="Calibri" w:hAnsi="Times New Roman" w:cs="Times New Roman"/>
          <w:sz w:val="28"/>
          <w:szCs w:val="28"/>
        </w:rPr>
        <w:t>иперидин-2-карбоксамид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4C9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6004C9">
        <w:rPr>
          <w:rFonts w:ascii="Times New Roman" w:eastAsia="Calibri" w:hAnsi="Times New Roman" w:cs="Times New Roman"/>
          <w:sz w:val="28"/>
          <w:szCs w:val="28"/>
        </w:rPr>
        <w:t xml:space="preserve"> 15883-20-2</w:t>
      </w:r>
      <w:r w:rsidR="003F7956">
        <w:rPr>
          <w:rFonts w:ascii="Times New Roman" w:hAnsi="Times New Roman" w:cs="Times New Roman"/>
          <w:sz w:val="28"/>
          <w:szCs w:val="28"/>
        </w:rPr>
        <w:t>.</w:t>
      </w:r>
    </w:p>
    <w:p w:rsidR="006004C9" w:rsidRDefault="003F7956" w:rsidP="003439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004C9">
        <w:rPr>
          <w:rFonts w:ascii="Times New Roman" w:hAnsi="Times New Roman" w:cs="Times New Roman"/>
          <w:sz w:val="28"/>
          <w:szCs w:val="28"/>
        </w:rPr>
        <w:t xml:space="preserve">римесь Е: </w:t>
      </w:r>
      <w:r w:rsidR="006004C9" w:rsidRPr="006004C9">
        <w:rPr>
          <w:rFonts w:ascii="Times New Roman" w:eastAsia="Calibri" w:hAnsi="Times New Roman" w:cs="Times New Roman"/>
          <w:sz w:val="28"/>
          <w:szCs w:val="28"/>
        </w:rPr>
        <w:t>6-(</w:t>
      </w:r>
      <w:proofErr w:type="spellStart"/>
      <w:r w:rsidR="006004C9" w:rsidRPr="006004C9">
        <w:rPr>
          <w:rFonts w:ascii="Times New Roman" w:eastAsia="Calibri" w:hAnsi="Times New Roman" w:cs="Times New Roman"/>
          <w:sz w:val="28"/>
          <w:szCs w:val="28"/>
        </w:rPr>
        <w:t>Бутиламино</w:t>
      </w:r>
      <w:proofErr w:type="spellEnd"/>
      <w:r w:rsidR="006004C9" w:rsidRPr="006004C9">
        <w:rPr>
          <w:rFonts w:ascii="Times New Roman" w:eastAsia="Calibri" w:hAnsi="Times New Roman" w:cs="Times New Roman"/>
          <w:sz w:val="28"/>
          <w:szCs w:val="28"/>
        </w:rPr>
        <w:t>)-</w:t>
      </w:r>
      <w:r w:rsidR="006004C9" w:rsidRPr="006004C9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="006004C9" w:rsidRPr="006004C9">
        <w:rPr>
          <w:rFonts w:ascii="Times New Roman" w:eastAsia="Calibri" w:hAnsi="Times New Roman" w:cs="Times New Roman"/>
          <w:sz w:val="28"/>
          <w:szCs w:val="28"/>
        </w:rPr>
        <w:t>-(2,6-диметилфенил</w:t>
      </w:r>
      <w:proofErr w:type="gramStart"/>
      <w:r w:rsidR="006004C9" w:rsidRPr="006004C9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="006004C9" w:rsidRPr="006004C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004C9" w:rsidRPr="006004C9">
        <w:rPr>
          <w:rFonts w:ascii="Times New Roman" w:eastAsia="Calibri" w:hAnsi="Times New Roman" w:cs="Times New Roman"/>
          <w:sz w:val="28"/>
          <w:szCs w:val="28"/>
        </w:rPr>
        <w:t>ексанамид</w:t>
      </w:r>
      <w:proofErr w:type="spellEnd"/>
      <w:r w:rsidR="006004C9">
        <w:rPr>
          <w:rFonts w:ascii="Times New Roman" w:hAnsi="Times New Roman" w:cs="Times New Roman"/>
          <w:sz w:val="28"/>
          <w:szCs w:val="28"/>
        </w:rPr>
        <w:t xml:space="preserve">, </w:t>
      </w:r>
      <w:r w:rsidR="006004C9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6004C9">
        <w:rPr>
          <w:rFonts w:ascii="Times New Roman" w:hAnsi="Times New Roman" w:cs="Times New Roman"/>
          <w:sz w:val="28"/>
          <w:szCs w:val="28"/>
        </w:rPr>
        <w:t xml:space="preserve"> </w:t>
      </w:r>
      <w:r w:rsidR="006004C9" w:rsidRPr="006004C9">
        <w:rPr>
          <w:rFonts w:ascii="Times New Roman" w:hAnsi="Times New Roman" w:cs="Times New Roman"/>
          <w:sz w:val="28"/>
          <w:szCs w:val="28"/>
        </w:rPr>
        <w:t>1330172-81-0</w:t>
      </w:r>
      <w:r w:rsidR="006004C9">
        <w:rPr>
          <w:rFonts w:ascii="Times New Roman" w:hAnsi="Times New Roman" w:cs="Times New Roman"/>
          <w:sz w:val="28"/>
          <w:szCs w:val="28"/>
        </w:rPr>
        <w:t>.</w:t>
      </w:r>
    </w:p>
    <w:p w:rsidR="007D3933" w:rsidRDefault="007D3933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5" w:type="dxa"/>
        <w:shd w:val="clear" w:color="auto" w:fill="FFFFFF"/>
        <w:tblLook w:val="04A0"/>
      </w:tblPr>
      <w:tblGrid>
        <w:gridCol w:w="4383"/>
        <w:gridCol w:w="5082"/>
      </w:tblGrid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капиллярная 30 м × 0,32 мм, покрытая слоем 5,0 % дифенил, 95,0 % пол</w:t>
            </w:r>
            <w:proofErr w:type="gramStart"/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диметил)силоксана, 0,25 мкм;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пламенно-ионизационный;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азот;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Деление потока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5:1;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2,5 мл/мин;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2,0 мкл;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Температура детектора, инжектора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proofErr w:type="gramStart"/>
            <w:r w:rsidRPr="00A10A20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0A20" w:rsidTr="00A10A20"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17 мин.</w:t>
            </w:r>
          </w:p>
        </w:tc>
      </w:tr>
    </w:tbl>
    <w:p w:rsidR="00A10A20" w:rsidRDefault="00A10A20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876"/>
        <w:gridCol w:w="2094"/>
        <w:gridCol w:w="2176"/>
        <w:gridCol w:w="2319"/>
      </w:tblGrid>
      <w:tr w:rsidR="00A10A20" w:rsidTr="00A10A20">
        <w:tc>
          <w:tcPr>
            <w:tcW w:w="94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</w:tr>
      <w:tr w:rsidR="00A10A20" w:rsidTr="00A10A20"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Скорость изменения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°С/мин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</w:tc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proofErr w:type="gramStart"/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</w:tc>
      </w:tr>
      <w:tr w:rsidR="00A10A20" w:rsidTr="00A10A20"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A20" w:rsidTr="00A10A20"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10A20" w:rsidTr="00A10A20"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2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A20" w:rsidRPr="00A10A20" w:rsidRDefault="00A10A20" w:rsidP="00A10A20">
            <w:pPr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D3933" w:rsidRDefault="001824FC" w:rsidP="00840C9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раствор сравнения Б и испытуемый раствор.</w:t>
      </w:r>
    </w:p>
    <w:p w:rsidR="008C12BF" w:rsidRDefault="008C12BF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Бупивакаин – 1 (около 10 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0,7; примесь Е – около 1,1; метилбегенат – около 1,4.</w:t>
      </w:r>
    </w:p>
    <w:p w:rsidR="00E81A3E" w:rsidRDefault="00E81A3E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E81A3E" w:rsidRDefault="00E81A3E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системы:</w:t>
      </w:r>
    </w:p>
    <w:p w:rsidR="00E81A3E" w:rsidRDefault="003F7956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1A3E">
        <w:rPr>
          <w:rFonts w:ascii="Times New Roman" w:hAnsi="Times New Roman" w:cs="Times New Roman"/>
          <w:sz w:val="28"/>
          <w:szCs w:val="28"/>
        </w:rPr>
        <w:t xml:space="preserve"> </w:t>
      </w:r>
      <w:r w:rsidR="00E81A3E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E81A3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81A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E81A3E">
        <w:rPr>
          <w:rFonts w:ascii="Times New Roman" w:hAnsi="Times New Roman" w:cs="Times New Roman"/>
          <w:i/>
          <w:sz w:val="28"/>
          <w:szCs w:val="28"/>
        </w:rPr>
        <w:t>)</w:t>
      </w:r>
      <w:r w:rsidR="00E81A3E">
        <w:rPr>
          <w:rFonts w:ascii="Times New Roman" w:hAnsi="Times New Roman" w:cs="Times New Roman"/>
          <w:sz w:val="28"/>
          <w:szCs w:val="28"/>
        </w:rPr>
        <w:t xml:space="preserve"> между пиками примеси</w:t>
      </w:r>
      <w:proofErr w:type="gramStart"/>
      <w:r w:rsidR="00E81A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1A3E">
        <w:rPr>
          <w:rFonts w:ascii="Times New Roman" w:hAnsi="Times New Roman" w:cs="Times New Roman"/>
          <w:sz w:val="28"/>
          <w:szCs w:val="28"/>
        </w:rPr>
        <w:t xml:space="preserve"> и бупивакаина должно быть не менее 5;</w:t>
      </w:r>
    </w:p>
    <w:p w:rsidR="00E81A3E" w:rsidRDefault="003F7956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81A3E">
        <w:rPr>
          <w:rFonts w:ascii="Times New Roman" w:hAnsi="Times New Roman" w:cs="Times New Roman"/>
          <w:sz w:val="28"/>
          <w:szCs w:val="28"/>
        </w:rPr>
        <w:t xml:space="preserve"> </w:t>
      </w:r>
      <w:r w:rsidR="00E81A3E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E81A3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81A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E81A3E">
        <w:rPr>
          <w:rFonts w:ascii="Times New Roman" w:hAnsi="Times New Roman" w:cs="Times New Roman"/>
          <w:i/>
          <w:sz w:val="28"/>
          <w:szCs w:val="28"/>
        </w:rPr>
        <w:t>)</w:t>
      </w:r>
      <w:r w:rsidR="00E81A3E">
        <w:rPr>
          <w:rFonts w:ascii="Times New Roman" w:hAnsi="Times New Roman" w:cs="Times New Roman"/>
          <w:sz w:val="28"/>
          <w:szCs w:val="28"/>
        </w:rPr>
        <w:t xml:space="preserve"> между пиками бупивакаина и примеси</w:t>
      </w:r>
      <w:proofErr w:type="gramStart"/>
      <w:r w:rsidR="00E81A3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81A3E">
        <w:rPr>
          <w:rFonts w:ascii="Times New Roman" w:hAnsi="Times New Roman" w:cs="Times New Roman"/>
          <w:sz w:val="28"/>
          <w:szCs w:val="28"/>
        </w:rPr>
        <w:t xml:space="preserve"> должно быть не менее 3;</w:t>
      </w:r>
    </w:p>
    <w:p w:rsidR="00E81A3E" w:rsidRDefault="003F7956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1A3E">
        <w:rPr>
          <w:rFonts w:ascii="Times New Roman" w:hAnsi="Times New Roman" w:cs="Times New Roman"/>
          <w:sz w:val="28"/>
          <w:szCs w:val="28"/>
        </w:rPr>
        <w:t xml:space="preserve"> </w:t>
      </w:r>
      <w:r w:rsidR="00E81A3E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E81A3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81A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E81A3E">
        <w:rPr>
          <w:rFonts w:ascii="Times New Roman" w:hAnsi="Times New Roman" w:cs="Times New Roman"/>
          <w:i/>
          <w:sz w:val="28"/>
          <w:szCs w:val="28"/>
        </w:rPr>
        <w:t>)</w:t>
      </w:r>
      <w:r w:rsidR="00E81A3E">
        <w:rPr>
          <w:rFonts w:ascii="Times New Roman" w:hAnsi="Times New Roman" w:cs="Times New Roman"/>
          <w:sz w:val="28"/>
          <w:szCs w:val="28"/>
        </w:rPr>
        <w:t xml:space="preserve"> между пиками примеси</w:t>
      </w:r>
      <w:proofErr w:type="gramStart"/>
      <w:r w:rsidR="00E81A3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81A3E">
        <w:rPr>
          <w:rFonts w:ascii="Times New Roman" w:hAnsi="Times New Roman" w:cs="Times New Roman"/>
          <w:sz w:val="28"/>
          <w:szCs w:val="28"/>
        </w:rPr>
        <w:t xml:space="preserve"> и метилбегената должно быть не менее 3.</w:t>
      </w:r>
    </w:p>
    <w:p w:rsidR="00FD64CF" w:rsidRDefault="00FD64CF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D64CF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бупивакаина должно быть не менее 10.</w:t>
      </w:r>
    </w:p>
    <w:p w:rsidR="00FD64CF" w:rsidRDefault="00FD64CF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хроматограммах растворов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Б:</w:t>
      </w:r>
    </w:p>
    <w:p w:rsidR="00FD64CF" w:rsidRDefault="003F7956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D64CF">
        <w:rPr>
          <w:rFonts w:ascii="Times New Roman" w:hAnsi="Times New Roman" w:cs="Times New Roman"/>
          <w:sz w:val="28"/>
          <w:szCs w:val="28"/>
        </w:rPr>
        <w:t xml:space="preserve"> </w:t>
      </w:r>
      <w:r w:rsidR="00FD64CF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FD64C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D64C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D64CF">
        <w:rPr>
          <w:rFonts w:ascii="Times New Roman" w:hAnsi="Times New Roman" w:cs="Times New Roman"/>
          <w:i/>
          <w:sz w:val="28"/>
          <w:szCs w:val="28"/>
        </w:rPr>
        <w:t>)</w:t>
      </w:r>
      <w:r w:rsidR="00FD64CF">
        <w:rPr>
          <w:rFonts w:ascii="Times New Roman" w:hAnsi="Times New Roman" w:cs="Times New Roman"/>
          <w:sz w:val="28"/>
          <w:szCs w:val="28"/>
        </w:rPr>
        <w:t xml:space="preserve"> бупивакаина должен быть не более 2,0;</w:t>
      </w:r>
    </w:p>
    <w:p w:rsidR="00FD64CF" w:rsidRDefault="003F7956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D64CF">
        <w:rPr>
          <w:rFonts w:ascii="Times New Roman" w:hAnsi="Times New Roman" w:cs="Times New Roman"/>
          <w:sz w:val="28"/>
          <w:szCs w:val="28"/>
        </w:rPr>
        <w:t xml:space="preserve"> </w:t>
      </w:r>
      <w:r w:rsidR="00FD64C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FD64CF">
        <w:rPr>
          <w:rFonts w:ascii="Times New Roman" w:hAnsi="Times New Roman" w:cs="Times New Roman"/>
          <w:sz w:val="28"/>
          <w:szCs w:val="28"/>
        </w:rPr>
        <w:t xml:space="preserve"> площади пика бупивакаина должно быть не более 5,0 % (6 определений);</w:t>
      </w:r>
    </w:p>
    <w:p w:rsidR="00FD64CF" w:rsidRPr="00FD64CF" w:rsidRDefault="003F7956" w:rsidP="007D3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D64CF">
        <w:rPr>
          <w:rFonts w:ascii="Times New Roman" w:hAnsi="Times New Roman" w:cs="Times New Roman"/>
          <w:sz w:val="28"/>
          <w:szCs w:val="28"/>
        </w:rPr>
        <w:t xml:space="preserve"> </w:t>
      </w:r>
      <w:r w:rsidR="00FD64CF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FD64CF" w:rsidRPr="00FD64CF">
        <w:rPr>
          <w:rFonts w:ascii="Times New Roman" w:hAnsi="Times New Roman" w:cs="Times New Roman"/>
          <w:i/>
          <w:sz w:val="28"/>
          <w:szCs w:val="28"/>
        </w:rPr>
        <w:t>(</w:t>
      </w:r>
      <w:r w:rsidR="00FD64C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D64CF">
        <w:rPr>
          <w:rFonts w:ascii="Times New Roman" w:hAnsi="Times New Roman" w:cs="Times New Roman"/>
          <w:i/>
          <w:sz w:val="28"/>
          <w:szCs w:val="28"/>
        </w:rPr>
        <w:t>)</w:t>
      </w:r>
      <w:r w:rsidR="00FD64CF">
        <w:rPr>
          <w:rFonts w:ascii="Times New Roman" w:hAnsi="Times New Roman" w:cs="Times New Roman"/>
          <w:sz w:val="28"/>
          <w:szCs w:val="28"/>
        </w:rPr>
        <w:t>, рассчитанная по пику бупивакаина, должна составлять не менее 10000 теоретических тарелок.</w:t>
      </w:r>
    </w:p>
    <w:p w:rsidR="00460692" w:rsidRDefault="00E739FA" w:rsidP="004606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0A3">
        <w:rPr>
          <w:rFonts w:ascii="Times New Roman" w:eastAsia="Calibri" w:hAnsi="Times New Roman" w:cs="Times New Roman"/>
          <w:sz w:val="28"/>
          <w:szCs w:val="28"/>
        </w:rPr>
        <w:t>На хроматограмме испытуемого раствора:</w:t>
      </w:r>
    </w:p>
    <w:p w:rsidR="003350A3" w:rsidRDefault="003F7956" w:rsidP="004606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отношение </w:t>
      </w:r>
      <w:r w:rsidR="003350A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пик</w:t>
      </w:r>
      <w:r w:rsidR="00A864A2">
        <w:rPr>
          <w:rFonts w:ascii="Times New Roman" w:eastAsia="Calibri" w:hAnsi="Times New Roman" w:cs="Times New Roman"/>
          <w:sz w:val="28"/>
          <w:szCs w:val="28"/>
        </w:rPr>
        <w:t>ов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примеси</w:t>
      </w:r>
      <w:proofErr w:type="gramStart"/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33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и внутреннего стандарта </w:t>
      </w:r>
      <w:r w:rsidR="003350A3">
        <w:rPr>
          <w:rFonts w:ascii="Times New Roman" w:eastAsia="Calibri" w:hAnsi="Times New Roman" w:cs="Times New Roman"/>
          <w:sz w:val="28"/>
          <w:szCs w:val="28"/>
        </w:rPr>
        <w:t>не должн</w:t>
      </w:r>
      <w:r w:rsidR="00A864A2">
        <w:rPr>
          <w:rFonts w:ascii="Times New Roman" w:eastAsia="Calibri" w:hAnsi="Times New Roman" w:cs="Times New Roman"/>
          <w:sz w:val="28"/>
          <w:szCs w:val="28"/>
        </w:rPr>
        <w:t>о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превышать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отношения </w:t>
      </w:r>
      <w:r w:rsidR="003350A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пик</w:t>
      </w:r>
      <w:r w:rsidR="00A864A2">
        <w:rPr>
          <w:rFonts w:ascii="Times New Roman" w:eastAsia="Calibri" w:hAnsi="Times New Roman" w:cs="Times New Roman"/>
          <w:sz w:val="28"/>
          <w:szCs w:val="28"/>
        </w:rPr>
        <w:t>ов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бупивакаина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 и внутреннего стандарта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на хроматограмме раствора сравнения А (не более 0,5 %);</w:t>
      </w:r>
    </w:p>
    <w:p w:rsidR="003350A3" w:rsidRDefault="003F7956" w:rsidP="004606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отношение </w:t>
      </w:r>
      <w:r w:rsidR="003350A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пик</w:t>
      </w:r>
      <w:r w:rsidR="00A864A2">
        <w:rPr>
          <w:rFonts w:ascii="Times New Roman" w:eastAsia="Calibri" w:hAnsi="Times New Roman" w:cs="Times New Roman"/>
          <w:sz w:val="28"/>
          <w:szCs w:val="28"/>
        </w:rPr>
        <w:t>ов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любой другой примеси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 и внутреннего стандарта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не должн</w:t>
      </w:r>
      <w:r w:rsidR="00A864A2">
        <w:rPr>
          <w:rFonts w:ascii="Times New Roman" w:eastAsia="Calibri" w:hAnsi="Times New Roman" w:cs="Times New Roman"/>
          <w:sz w:val="28"/>
          <w:szCs w:val="28"/>
        </w:rPr>
        <w:t>о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превышать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отношение </w:t>
      </w:r>
      <w:r w:rsidR="003350A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 пиков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бупивакаина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 и внутреннего стандарта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на хроматограмме раствора сравнения</w:t>
      </w:r>
      <w:proofErr w:type="gramStart"/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="003350A3">
        <w:rPr>
          <w:rFonts w:ascii="Times New Roman" w:eastAsia="Calibri" w:hAnsi="Times New Roman" w:cs="Times New Roman"/>
          <w:sz w:val="28"/>
          <w:szCs w:val="28"/>
        </w:rPr>
        <w:t xml:space="preserve"> (не более 0,2 %);</w:t>
      </w:r>
    </w:p>
    <w:p w:rsidR="003350A3" w:rsidRDefault="003F7956" w:rsidP="004606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отношение </w:t>
      </w:r>
      <w:r w:rsidR="003350A3">
        <w:rPr>
          <w:rFonts w:ascii="Times New Roman" w:eastAsia="Calibri" w:hAnsi="Times New Roman" w:cs="Times New Roman"/>
          <w:sz w:val="28"/>
          <w:szCs w:val="28"/>
        </w:rPr>
        <w:t>сумм</w:t>
      </w:r>
      <w:r w:rsidR="00A864A2">
        <w:rPr>
          <w:rFonts w:ascii="Times New Roman" w:eastAsia="Calibri" w:hAnsi="Times New Roman" w:cs="Times New Roman"/>
          <w:sz w:val="28"/>
          <w:szCs w:val="28"/>
        </w:rPr>
        <w:t>ы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пиков примесей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 и внутреннего стандарта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не должн</w:t>
      </w:r>
      <w:r w:rsidR="00A864A2">
        <w:rPr>
          <w:rFonts w:ascii="Times New Roman" w:eastAsia="Calibri" w:hAnsi="Times New Roman" w:cs="Times New Roman"/>
          <w:sz w:val="28"/>
          <w:szCs w:val="28"/>
        </w:rPr>
        <w:t>о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более чем в 2 раза превышать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отношение </w:t>
      </w:r>
      <w:r w:rsidR="003350A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пик</w:t>
      </w:r>
      <w:r w:rsidR="00A864A2">
        <w:rPr>
          <w:rFonts w:ascii="Times New Roman" w:eastAsia="Calibri" w:hAnsi="Times New Roman" w:cs="Times New Roman"/>
          <w:sz w:val="28"/>
          <w:szCs w:val="28"/>
        </w:rPr>
        <w:t>ов</w:t>
      </w:r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бупивакаина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и внутреннего стандарта </w:t>
      </w:r>
      <w:r w:rsidR="003350A3">
        <w:rPr>
          <w:rFonts w:ascii="Times New Roman" w:eastAsia="Calibri" w:hAnsi="Times New Roman" w:cs="Times New Roman"/>
          <w:sz w:val="28"/>
          <w:szCs w:val="28"/>
        </w:rPr>
        <w:t>на хроматограмме раствора сравнения</w:t>
      </w:r>
      <w:proofErr w:type="gramStart"/>
      <w:r w:rsidR="003350A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3350A3">
        <w:rPr>
          <w:rFonts w:ascii="Times New Roman" w:eastAsia="Calibri" w:hAnsi="Times New Roman" w:cs="Times New Roman"/>
          <w:sz w:val="28"/>
          <w:szCs w:val="28"/>
        </w:rPr>
        <w:t xml:space="preserve"> (не более 1,0 %)</w:t>
      </w:r>
      <w:r w:rsidR="00F231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132" w:rsidRDefault="00F23132" w:rsidP="004606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учитывают пики,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для которых отношение площади пика к </w:t>
      </w:r>
      <w:r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и внутреннего стандарта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</w:t>
      </w:r>
      <w:r w:rsidR="00A864A2">
        <w:rPr>
          <w:rFonts w:ascii="Times New Roman" w:eastAsia="Calibri" w:hAnsi="Times New Roman" w:cs="Times New Roman"/>
          <w:sz w:val="28"/>
          <w:szCs w:val="28"/>
        </w:rPr>
        <w:t>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отношения </w:t>
      </w:r>
      <w:r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A864A2">
        <w:rPr>
          <w:rFonts w:ascii="Times New Roman" w:eastAsia="Calibri" w:hAnsi="Times New Roman" w:cs="Times New Roman"/>
          <w:sz w:val="28"/>
          <w:szCs w:val="28"/>
        </w:rPr>
        <w:t>ей пиков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A2">
        <w:rPr>
          <w:rFonts w:ascii="Times New Roman" w:eastAsia="Calibri" w:hAnsi="Times New Roman" w:cs="Times New Roman"/>
          <w:sz w:val="28"/>
          <w:szCs w:val="28"/>
        </w:rPr>
        <w:t xml:space="preserve">бупивакаина и </w:t>
      </w:r>
      <w:r w:rsidR="00A864A2">
        <w:rPr>
          <w:rFonts w:ascii="Times New Roman" w:eastAsia="Calibri" w:hAnsi="Times New Roman" w:cs="Times New Roman"/>
          <w:sz w:val="28"/>
          <w:szCs w:val="28"/>
        </w:rPr>
        <w:lastRenderedPageBreak/>
        <w:t>внутреннего стандарта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хроматограмме раствора для проверки чувствительности хроматографической системы (менее 0,05 %).</w:t>
      </w:r>
    </w:p>
    <w:p w:rsidR="00BE3F20" w:rsidRDefault="00F64E96" w:rsidP="00AC311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F64E96" w:rsidRDefault="00F64E96" w:rsidP="0053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2,</w:t>
      </w:r>
      <w:r w:rsidR="00EF65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ЕЭ на 1 мг бупивакаина гидрохлорида (ОФС «Бактериальные эндотоксины»).</w:t>
      </w:r>
      <w:r w:rsidR="0053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6" w:rsidRDefault="003929EA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3929EA" w:rsidRDefault="003929EA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 w:rsidR="0079559A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9EA" w:rsidRDefault="003929EA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</w:t>
      </w:r>
      <w:r w:rsidR="00616209">
        <w:rPr>
          <w:rFonts w:ascii="Times New Roman" w:hAnsi="Times New Roman" w:cs="Times New Roman"/>
          <w:sz w:val="28"/>
          <w:szCs w:val="28"/>
        </w:rPr>
        <w:t xml:space="preserve"> вместимостью 1 л помещают 0,52</w:t>
      </w:r>
      <w:r>
        <w:rPr>
          <w:rFonts w:ascii="Times New Roman" w:hAnsi="Times New Roman" w:cs="Times New Roman"/>
          <w:sz w:val="28"/>
          <w:szCs w:val="28"/>
        </w:rPr>
        <w:t xml:space="preserve"> г калия дигидрофосфата и 16,73 г </w:t>
      </w:r>
      <w:r w:rsidR="00317822">
        <w:rPr>
          <w:rFonts w:ascii="Times New Roman" w:hAnsi="Times New Roman" w:cs="Times New Roman"/>
          <w:sz w:val="28"/>
          <w:szCs w:val="28"/>
        </w:rPr>
        <w:t xml:space="preserve">дикалия гидрофосфата, растворяют </w:t>
      </w:r>
      <w:r w:rsidR="001929F7">
        <w:rPr>
          <w:rFonts w:ascii="Times New Roman" w:hAnsi="Times New Roman" w:cs="Times New Roman"/>
          <w:sz w:val="28"/>
          <w:szCs w:val="28"/>
        </w:rPr>
        <w:t>в 900 мл воды для хроматографии, д</w:t>
      </w:r>
      <w:r w:rsidR="00317822">
        <w:rPr>
          <w:rFonts w:ascii="Times New Roman" w:hAnsi="Times New Roman" w:cs="Times New Roman"/>
          <w:sz w:val="28"/>
          <w:szCs w:val="28"/>
        </w:rPr>
        <w:t>оводят значение рН раствора фосфорной кислотой концентрированной или натрия гидроксида раствором 1 М до 8,0±0,1 и доводят объём раствора водой до метки.</w:t>
      </w:r>
    </w:p>
    <w:p w:rsidR="00700660" w:rsidRDefault="00700660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годности раствора 7 дней при температуре 2-8 </w:t>
      </w:r>
      <w:r w:rsidRPr="0070066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E4973" w:rsidRDefault="007E4973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Буферный раствор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ацетонитрил 450:550.</w:t>
      </w:r>
    </w:p>
    <w:p w:rsidR="007E4973" w:rsidRDefault="000B005C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C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бъём п</w:t>
      </w:r>
      <w:r w:rsidR="00B46BEB">
        <w:rPr>
          <w:rFonts w:ascii="Times New Roman" w:hAnsi="Times New Roman" w:cs="Times New Roman"/>
          <w:sz w:val="28"/>
          <w:szCs w:val="28"/>
        </w:rPr>
        <w:t xml:space="preserve">репарата, соответствующий </w:t>
      </w:r>
      <w:r>
        <w:rPr>
          <w:rFonts w:ascii="Times New Roman" w:hAnsi="Times New Roman" w:cs="Times New Roman"/>
          <w:sz w:val="28"/>
          <w:szCs w:val="28"/>
        </w:rPr>
        <w:t>25 мг бупивакаина гидрохлорида, помещают в мерную колбу вместимостью 50 мл и доводят объём раствора ПФ до метки.</w:t>
      </w:r>
    </w:p>
    <w:p w:rsidR="00700660" w:rsidRDefault="00700660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23E" w:rsidRDefault="0090523E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бупивакаина гидрохлорида.</w:t>
      </w:r>
      <w:r w:rsidR="00B46BEB">
        <w:rPr>
          <w:rFonts w:ascii="Times New Roman" w:hAnsi="Times New Roman" w:cs="Times New Roman"/>
          <w:sz w:val="28"/>
          <w:szCs w:val="28"/>
        </w:rPr>
        <w:t xml:space="preserve"> Около 25</w:t>
      </w:r>
      <w:r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бупивакаина гидрохлорида помещают в мерную колбу вместимостью 50 мл, растворяют в ПФ и доводят объём раствора тем же растворителем до метки.</w:t>
      </w:r>
    </w:p>
    <w:p w:rsidR="00700660" w:rsidRDefault="00700660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6BA0" w:rsidRDefault="00026BA0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026BA0" w:rsidRPr="00E07624" w:rsidTr="00AC311E">
        <w:tc>
          <w:tcPr>
            <w:tcW w:w="3936" w:type="dxa"/>
          </w:tcPr>
          <w:p w:rsidR="00026BA0" w:rsidRPr="00E07624" w:rsidRDefault="00026BA0" w:rsidP="00AC311E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026BA0" w:rsidRPr="00E07624" w:rsidRDefault="00026BA0" w:rsidP="00AC311E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 × 4,6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м,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силикагель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С18), 5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026BA0" w:rsidRPr="00E07624" w:rsidTr="00AC311E">
        <w:tc>
          <w:tcPr>
            <w:tcW w:w="3936" w:type="dxa"/>
          </w:tcPr>
          <w:p w:rsidR="00026BA0" w:rsidRPr="00E07624" w:rsidRDefault="00026BA0" w:rsidP="00AC311E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Температура колонки</w:t>
            </w:r>
          </w:p>
        </w:tc>
        <w:tc>
          <w:tcPr>
            <w:tcW w:w="5528" w:type="dxa"/>
          </w:tcPr>
          <w:p w:rsidR="00026BA0" w:rsidRPr="00E07624" w:rsidRDefault="00026BA0" w:rsidP="00AC311E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26BA0" w:rsidRPr="00E07624" w:rsidTr="00AC311E">
        <w:tc>
          <w:tcPr>
            <w:tcW w:w="3936" w:type="dxa"/>
          </w:tcPr>
          <w:p w:rsidR="00026BA0" w:rsidRPr="00E07624" w:rsidRDefault="00026BA0" w:rsidP="00AC311E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026BA0" w:rsidRPr="00E07624" w:rsidRDefault="00026BA0" w:rsidP="00AC311E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026BA0" w:rsidRPr="00E07624" w:rsidTr="00AC311E">
        <w:tc>
          <w:tcPr>
            <w:tcW w:w="3936" w:type="dxa"/>
          </w:tcPr>
          <w:p w:rsidR="00026BA0" w:rsidRPr="00E07624" w:rsidRDefault="00026BA0" w:rsidP="00AC311E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026BA0" w:rsidRPr="00E07624" w:rsidRDefault="00026BA0" w:rsidP="00AC311E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263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026BA0" w:rsidRPr="00E07624" w:rsidTr="00AC311E">
        <w:tc>
          <w:tcPr>
            <w:tcW w:w="3936" w:type="dxa"/>
          </w:tcPr>
          <w:p w:rsidR="00026BA0" w:rsidRPr="00E07624" w:rsidRDefault="00026BA0" w:rsidP="00AC311E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026BA0" w:rsidRPr="00E07624" w:rsidRDefault="00026BA0" w:rsidP="00AC311E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E076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26BA0" w:rsidRPr="00E07624" w:rsidTr="00AC311E">
        <w:tc>
          <w:tcPr>
            <w:tcW w:w="3936" w:type="dxa"/>
          </w:tcPr>
          <w:p w:rsidR="00026BA0" w:rsidRPr="00E07624" w:rsidRDefault="00026BA0" w:rsidP="00AC311E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026BA0" w:rsidRDefault="000F7566" w:rsidP="00AC31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о</w:t>
            </w:r>
            <w:r w:rsidR="00026BA0">
              <w:rPr>
                <w:rFonts w:ascii="Times New Roman" w:hAnsi="Times New Roman"/>
                <w:b w:val="0"/>
                <w:color w:val="000000"/>
                <w:szCs w:val="28"/>
              </w:rPr>
              <w:t>коло 15 мин.</w:t>
            </w:r>
          </w:p>
        </w:tc>
      </w:tr>
    </w:tbl>
    <w:p w:rsidR="00026BA0" w:rsidRDefault="000F7566" w:rsidP="00AC311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бупивакаина гидрохлорида и испытуемый раствор.</w:t>
      </w:r>
    </w:p>
    <w:p w:rsidR="00311915" w:rsidRDefault="00311915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311915" w:rsidRDefault="00311915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бупивакаина гидрохлорида:</w:t>
      </w:r>
    </w:p>
    <w:p w:rsidR="00311915" w:rsidRDefault="003F7956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11915">
        <w:rPr>
          <w:rFonts w:ascii="Times New Roman" w:hAnsi="Times New Roman" w:cs="Times New Roman"/>
          <w:sz w:val="28"/>
          <w:szCs w:val="28"/>
        </w:rPr>
        <w:t xml:space="preserve"> </w:t>
      </w:r>
      <w:r w:rsidR="00311915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31191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1191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311915">
        <w:rPr>
          <w:rFonts w:ascii="Times New Roman" w:hAnsi="Times New Roman" w:cs="Times New Roman"/>
          <w:i/>
          <w:sz w:val="28"/>
          <w:szCs w:val="28"/>
        </w:rPr>
        <w:t>)</w:t>
      </w:r>
      <w:r w:rsidR="00311915">
        <w:rPr>
          <w:rFonts w:ascii="Times New Roman" w:hAnsi="Times New Roman" w:cs="Times New Roman"/>
          <w:sz w:val="28"/>
          <w:szCs w:val="28"/>
        </w:rPr>
        <w:t xml:space="preserve"> бупивакаина должен быть не более 1,5;</w:t>
      </w:r>
    </w:p>
    <w:p w:rsidR="00311915" w:rsidRDefault="003F7956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11915">
        <w:rPr>
          <w:rFonts w:ascii="Times New Roman" w:hAnsi="Times New Roman" w:cs="Times New Roman"/>
          <w:sz w:val="28"/>
          <w:szCs w:val="28"/>
        </w:rPr>
        <w:t xml:space="preserve"> </w:t>
      </w:r>
      <w:r w:rsidR="00311915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311915">
        <w:rPr>
          <w:rFonts w:ascii="Times New Roman" w:hAnsi="Times New Roman" w:cs="Times New Roman"/>
          <w:sz w:val="28"/>
          <w:szCs w:val="28"/>
        </w:rPr>
        <w:t xml:space="preserve"> площади пика бупивакаина должно быть не более 2,0 % (6 определений);</w:t>
      </w:r>
    </w:p>
    <w:p w:rsidR="00311915" w:rsidRDefault="003F7956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11915">
        <w:rPr>
          <w:rFonts w:ascii="Times New Roman" w:hAnsi="Times New Roman" w:cs="Times New Roman"/>
          <w:sz w:val="28"/>
          <w:szCs w:val="28"/>
        </w:rPr>
        <w:t xml:space="preserve"> </w:t>
      </w:r>
      <w:r w:rsidR="00311915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31191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11915">
        <w:rPr>
          <w:rFonts w:ascii="Times New Roman" w:hAnsi="Times New Roman" w:cs="Times New Roman"/>
          <w:i/>
          <w:sz w:val="28"/>
          <w:szCs w:val="28"/>
        </w:rPr>
        <w:t>)</w:t>
      </w:r>
      <w:r w:rsidR="00311915">
        <w:rPr>
          <w:rFonts w:ascii="Times New Roman" w:hAnsi="Times New Roman" w:cs="Times New Roman"/>
          <w:sz w:val="28"/>
          <w:szCs w:val="28"/>
        </w:rPr>
        <w:t>, рассчитанная по пику бупивакаина, должна составлять не менее 2000 теоретических тарелок.</w:t>
      </w:r>
    </w:p>
    <w:p w:rsidR="00311915" w:rsidRDefault="00D047E2" w:rsidP="00460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бупивакаина гидрохлорида </w:t>
      </w:r>
      <w:r w:rsidRPr="00865A29">
        <w:rPr>
          <w:rFonts w:ascii="Times New Roman" w:hAnsi="Times New Roman" w:cs="Times New Roman"/>
          <w:sz w:val="28"/>
          <w:lang w:val="en-US"/>
        </w:rPr>
        <w:t>C</w:t>
      </w:r>
      <w:r w:rsidRPr="00865A29">
        <w:rPr>
          <w:rFonts w:ascii="Times New Roman" w:hAnsi="Times New Roman" w:cs="Times New Roman"/>
          <w:sz w:val="28"/>
          <w:vertAlign w:val="subscript"/>
        </w:rPr>
        <w:t>18</w:t>
      </w:r>
      <w:r w:rsidRPr="00865A29">
        <w:rPr>
          <w:rFonts w:ascii="Times New Roman" w:hAnsi="Times New Roman" w:cs="Times New Roman"/>
          <w:sz w:val="28"/>
          <w:lang w:val="en-US"/>
        </w:rPr>
        <w:t>H</w:t>
      </w:r>
      <w:r w:rsidRPr="00865A29">
        <w:rPr>
          <w:rFonts w:ascii="Times New Roman" w:hAnsi="Times New Roman" w:cs="Times New Roman"/>
          <w:sz w:val="28"/>
          <w:vertAlign w:val="subscript"/>
        </w:rPr>
        <w:t>28</w:t>
      </w:r>
      <w:r w:rsidRPr="00865A29">
        <w:rPr>
          <w:rFonts w:ascii="Times New Roman" w:hAnsi="Times New Roman" w:cs="Times New Roman"/>
          <w:sz w:val="28"/>
          <w:lang w:val="en-US"/>
        </w:rPr>
        <w:t>N</w:t>
      </w:r>
      <w:r w:rsidRPr="00865A29">
        <w:rPr>
          <w:rFonts w:ascii="Times New Roman" w:hAnsi="Times New Roman" w:cs="Times New Roman"/>
          <w:sz w:val="28"/>
          <w:vertAlign w:val="subscript"/>
        </w:rPr>
        <w:t>2</w:t>
      </w:r>
      <w:r w:rsidRPr="00865A29">
        <w:rPr>
          <w:rFonts w:ascii="Times New Roman" w:hAnsi="Times New Roman" w:cs="Times New Roman"/>
          <w:sz w:val="28"/>
          <w:lang w:val="en-US"/>
        </w:rPr>
        <w:t>O</w:t>
      </w:r>
      <w:r w:rsidRPr="00865A29">
        <w:rPr>
          <w:rFonts w:ascii="Times New Roman" w:hAnsi="Times New Roman" w:cs="Times New Roman"/>
          <w:sz w:val="28"/>
        </w:rPr>
        <w:t>·</w:t>
      </w:r>
      <w:r w:rsidRPr="00865A29">
        <w:rPr>
          <w:rFonts w:ascii="Times New Roman" w:hAnsi="Times New Roman" w:cs="Times New Roman"/>
          <w:sz w:val="28"/>
          <w:lang w:val="en-US"/>
        </w:rPr>
        <w:t>HCl</w:t>
      </w:r>
      <w:r>
        <w:rPr>
          <w:rFonts w:ascii="Times New Roman" w:hAnsi="Times New Roman" w:cs="Times New Roman"/>
          <w:sz w:val="28"/>
        </w:rPr>
        <w:t xml:space="preserve"> </w:t>
      </w:r>
      <w:r w:rsidR="00DA0BEF">
        <w:rPr>
          <w:rFonts w:ascii="Times New Roman" w:hAnsi="Times New Roman" w:cs="Times New Roman"/>
          <w:sz w:val="28"/>
        </w:rPr>
        <w:t xml:space="preserve">в процентах от заявленного количества </w:t>
      </w:r>
      <w:r w:rsidR="00DA0BEF">
        <w:rPr>
          <w:rFonts w:ascii="Times New Roman" w:hAnsi="Times New Roman" w:cs="Times New Roman"/>
          <w:i/>
          <w:sz w:val="28"/>
        </w:rPr>
        <w:t>(Х)</w:t>
      </w:r>
      <w:r w:rsidR="00DA0BEF">
        <w:rPr>
          <w:rFonts w:ascii="Times New Roman" w:hAnsi="Times New Roman" w:cs="Times New Roman"/>
          <w:sz w:val="28"/>
        </w:rPr>
        <w:t xml:space="preserve"> вычисляют по формуле:</w:t>
      </w:r>
    </w:p>
    <w:p w:rsidR="00DA0BEF" w:rsidRPr="00D92827" w:rsidRDefault="00DA0BEF" w:rsidP="00AC311E">
      <w:pPr>
        <w:widowControl w:val="0"/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P·50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L·50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DA0BEF" w:rsidRPr="00AB25C7" w:rsidTr="00AD09CA">
        <w:tc>
          <w:tcPr>
            <w:tcW w:w="637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D69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00D5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A0BEF" w:rsidRPr="00CD69BB" w:rsidRDefault="00CD69BB" w:rsidP="00AC3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DA0BEF" w:rsidRPr="00CD69BB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бупивакаина </w:t>
            </w:r>
            <w:r w:rsidR="00DA0BEF" w:rsidRPr="00CD69BB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A0BEF" w:rsidRPr="00AB25C7" w:rsidTr="00AD09CA">
        <w:tc>
          <w:tcPr>
            <w:tcW w:w="637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D69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00D5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A0BEF" w:rsidRPr="00CD69BB" w:rsidRDefault="00D00D50" w:rsidP="00AC3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DA0BEF" w:rsidRPr="00CD69BB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Style w:val="8"/>
                <w:rFonts w:eastAsia="Calibri"/>
                <w:sz w:val="28"/>
                <w:szCs w:val="28"/>
              </w:rPr>
              <w:t>бупивакаина на хроматограмме</w:t>
            </w:r>
            <w:r w:rsidR="00DA0BEF" w:rsidRPr="00CD69BB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бупивакаина гидрохлорида</w:t>
            </w:r>
            <w:r w:rsidR="00DA0BEF" w:rsidRPr="00CD69B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A0BEF" w:rsidRPr="00AB25C7" w:rsidTr="00AD09CA">
        <w:tc>
          <w:tcPr>
            <w:tcW w:w="637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CD69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D69BB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69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A0BEF" w:rsidRPr="00CD69BB" w:rsidRDefault="00DA0BEF" w:rsidP="00AC3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D00D50">
              <w:rPr>
                <w:rStyle w:val="8"/>
                <w:rFonts w:eastAsia="Calibri"/>
                <w:sz w:val="28"/>
                <w:szCs w:val="28"/>
              </w:rPr>
              <w:t>бупивакаина гидрохлорида</w:t>
            </w:r>
            <w:r w:rsidRPr="00CD69B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A0BEF" w:rsidRPr="00AB25C7" w:rsidTr="00AD09CA">
        <w:tc>
          <w:tcPr>
            <w:tcW w:w="637" w:type="dxa"/>
          </w:tcPr>
          <w:p w:rsidR="00DA0BEF" w:rsidRPr="00CD69BB" w:rsidRDefault="00DA0BEF" w:rsidP="00AD09C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D69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CD69BB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69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A0BEF" w:rsidRPr="00CD69BB" w:rsidRDefault="00DA0BEF" w:rsidP="00AC3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мл.</w:t>
            </w:r>
          </w:p>
        </w:tc>
      </w:tr>
      <w:tr w:rsidR="00DA0BEF" w:rsidRPr="00AB25C7" w:rsidTr="00AD09CA">
        <w:tc>
          <w:tcPr>
            <w:tcW w:w="637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D69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69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A0BEF" w:rsidRPr="00CD69BB" w:rsidRDefault="00DA0BEF" w:rsidP="00AC3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D00D50">
              <w:rPr>
                <w:rStyle w:val="8"/>
                <w:rFonts w:eastAsia="Calibri"/>
                <w:sz w:val="28"/>
                <w:szCs w:val="28"/>
              </w:rPr>
              <w:t>бупивакаина гидрохлорида</w:t>
            </w:r>
            <w:r w:rsidRPr="00CD69BB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 w:rsidR="00D00D50">
              <w:rPr>
                <w:rStyle w:val="8"/>
                <w:rFonts w:eastAsia="Calibri"/>
                <w:sz w:val="28"/>
                <w:szCs w:val="28"/>
              </w:rPr>
              <w:t xml:space="preserve"> бупивакаина гидрохлорида</w:t>
            </w:r>
            <w:proofErr w:type="gramStart"/>
            <w:r w:rsidRPr="00CD69BB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DA0BEF" w:rsidRPr="00AB25C7" w:rsidTr="00AD09CA">
        <w:tc>
          <w:tcPr>
            <w:tcW w:w="637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D69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A0BEF" w:rsidRPr="00CD69BB" w:rsidRDefault="00DA0BEF" w:rsidP="00AD09C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69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A0BEF" w:rsidRPr="00CD69BB" w:rsidRDefault="00DA0BEF" w:rsidP="00AC311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D69B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D00D50">
              <w:rPr>
                <w:rStyle w:val="8"/>
                <w:rFonts w:eastAsia="Calibri"/>
                <w:sz w:val="28"/>
                <w:szCs w:val="28"/>
              </w:rPr>
              <w:t>бупивакаина гидрохлорида</w:t>
            </w:r>
            <w:r w:rsidRPr="00CD69BB">
              <w:rPr>
                <w:rStyle w:val="8"/>
                <w:rFonts w:eastAsia="Calibri"/>
                <w:sz w:val="28"/>
                <w:szCs w:val="28"/>
              </w:rPr>
              <w:t xml:space="preserve">  в препарате, мг/мл.</w:t>
            </w:r>
          </w:p>
        </w:tc>
      </w:tr>
    </w:tbl>
    <w:p w:rsidR="00DA0BEF" w:rsidRPr="00F94358" w:rsidRDefault="00F94358" w:rsidP="00AC311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DA0BEF" w:rsidRPr="00F94358" w:rsidSect="00F15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1C" w:rsidRDefault="00E1641C" w:rsidP="00865A29">
      <w:pPr>
        <w:spacing w:after="0" w:line="240" w:lineRule="auto"/>
      </w:pPr>
      <w:r>
        <w:separator/>
      </w:r>
    </w:p>
  </w:endnote>
  <w:endnote w:type="continuationSeparator" w:id="0">
    <w:p w:rsidR="00E1641C" w:rsidRDefault="00E1641C" w:rsidP="0086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FB" w:rsidRDefault="006D58F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241"/>
      <w:docPartObj>
        <w:docPartGallery w:val="Page Numbers (Bottom of Page)"/>
        <w:docPartUnique/>
      </w:docPartObj>
    </w:sdtPr>
    <w:sdtContent>
      <w:p w:rsidR="00311915" w:rsidRDefault="0070004C">
        <w:pPr>
          <w:pStyle w:val="a8"/>
          <w:jc w:val="center"/>
        </w:pPr>
        <w:r w:rsidRPr="00CD2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1350" w:rsidRPr="00CD2BA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2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23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1915" w:rsidRDefault="003119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FB" w:rsidRDefault="006D58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1C" w:rsidRDefault="00E1641C" w:rsidP="00865A29">
      <w:pPr>
        <w:spacing w:after="0" w:line="240" w:lineRule="auto"/>
      </w:pPr>
      <w:r>
        <w:separator/>
      </w:r>
    </w:p>
  </w:footnote>
  <w:footnote w:type="continuationSeparator" w:id="0">
    <w:p w:rsidR="00E1641C" w:rsidRDefault="00E1641C" w:rsidP="0086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FB" w:rsidRDefault="006D58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FB" w:rsidRDefault="006D58F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F1" w:rsidRPr="00F15EF1" w:rsidRDefault="00F15EF1" w:rsidP="00F15EF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A29"/>
    <w:rsid w:val="00001193"/>
    <w:rsid w:val="00026BA0"/>
    <w:rsid w:val="000B005C"/>
    <w:rsid w:val="000B2E3D"/>
    <w:rsid w:val="000E41AC"/>
    <w:rsid w:val="000F7566"/>
    <w:rsid w:val="00125AE2"/>
    <w:rsid w:val="00174B14"/>
    <w:rsid w:val="001824FC"/>
    <w:rsid w:val="00183B9F"/>
    <w:rsid w:val="00185C2A"/>
    <w:rsid w:val="001929F7"/>
    <w:rsid w:val="001D5905"/>
    <w:rsid w:val="0026043C"/>
    <w:rsid w:val="00273A83"/>
    <w:rsid w:val="00281F14"/>
    <w:rsid w:val="002A0CF8"/>
    <w:rsid w:val="002B2C96"/>
    <w:rsid w:val="002D15FD"/>
    <w:rsid w:val="002E0700"/>
    <w:rsid w:val="00311915"/>
    <w:rsid w:val="00317822"/>
    <w:rsid w:val="003350A3"/>
    <w:rsid w:val="003439E3"/>
    <w:rsid w:val="0035460E"/>
    <w:rsid w:val="00360C4F"/>
    <w:rsid w:val="0037559F"/>
    <w:rsid w:val="00390926"/>
    <w:rsid w:val="003929EA"/>
    <w:rsid w:val="003D0110"/>
    <w:rsid w:val="003D2787"/>
    <w:rsid w:val="003F37FA"/>
    <w:rsid w:val="003F6A6A"/>
    <w:rsid w:val="003F7956"/>
    <w:rsid w:val="004220A6"/>
    <w:rsid w:val="00460692"/>
    <w:rsid w:val="004E70A9"/>
    <w:rsid w:val="005260C8"/>
    <w:rsid w:val="00526258"/>
    <w:rsid w:val="005361AB"/>
    <w:rsid w:val="00552C84"/>
    <w:rsid w:val="00593B3A"/>
    <w:rsid w:val="005B38C9"/>
    <w:rsid w:val="005D4FEF"/>
    <w:rsid w:val="005D7044"/>
    <w:rsid w:val="005E2612"/>
    <w:rsid w:val="006004C9"/>
    <w:rsid w:val="00615BC1"/>
    <w:rsid w:val="00616209"/>
    <w:rsid w:val="006165F8"/>
    <w:rsid w:val="006A7ABD"/>
    <w:rsid w:val="006D58FB"/>
    <w:rsid w:val="006E66BE"/>
    <w:rsid w:val="0070004C"/>
    <w:rsid w:val="00700660"/>
    <w:rsid w:val="00725DD6"/>
    <w:rsid w:val="0075539D"/>
    <w:rsid w:val="0079559A"/>
    <w:rsid w:val="007D3782"/>
    <w:rsid w:val="007D3933"/>
    <w:rsid w:val="007E4973"/>
    <w:rsid w:val="0080232C"/>
    <w:rsid w:val="00825D74"/>
    <w:rsid w:val="00840C94"/>
    <w:rsid w:val="00865A29"/>
    <w:rsid w:val="0088703E"/>
    <w:rsid w:val="008A12B1"/>
    <w:rsid w:val="008C12BF"/>
    <w:rsid w:val="008D5AB5"/>
    <w:rsid w:val="008E3460"/>
    <w:rsid w:val="008F7F67"/>
    <w:rsid w:val="0090523E"/>
    <w:rsid w:val="0093434B"/>
    <w:rsid w:val="009A6A38"/>
    <w:rsid w:val="009C102E"/>
    <w:rsid w:val="009F6169"/>
    <w:rsid w:val="00A06A63"/>
    <w:rsid w:val="00A10A20"/>
    <w:rsid w:val="00A770CA"/>
    <w:rsid w:val="00A864A2"/>
    <w:rsid w:val="00AC311E"/>
    <w:rsid w:val="00AC4AD2"/>
    <w:rsid w:val="00B46BEB"/>
    <w:rsid w:val="00BD1350"/>
    <w:rsid w:val="00BE3F20"/>
    <w:rsid w:val="00BE7DBC"/>
    <w:rsid w:val="00BF68F1"/>
    <w:rsid w:val="00C07214"/>
    <w:rsid w:val="00C33382"/>
    <w:rsid w:val="00CD2BA6"/>
    <w:rsid w:val="00CD69BB"/>
    <w:rsid w:val="00CF2F6B"/>
    <w:rsid w:val="00D00D50"/>
    <w:rsid w:val="00D047E2"/>
    <w:rsid w:val="00D07467"/>
    <w:rsid w:val="00D52032"/>
    <w:rsid w:val="00D6231F"/>
    <w:rsid w:val="00D85D4A"/>
    <w:rsid w:val="00D86E95"/>
    <w:rsid w:val="00DA0BEF"/>
    <w:rsid w:val="00E07624"/>
    <w:rsid w:val="00E111D3"/>
    <w:rsid w:val="00E12D68"/>
    <w:rsid w:val="00E1641C"/>
    <w:rsid w:val="00E17FF3"/>
    <w:rsid w:val="00E50362"/>
    <w:rsid w:val="00E739FA"/>
    <w:rsid w:val="00E81A3E"/>
    <w:rsid w:val="00ED54DD"/>
    <w:rsid w:val="00EE636B"/>
    <w:rsid w:val="00EF6516"/>
    <w:rsid w:val="00F01769"/>
    <w:rsid w:val="00F15EF1"/>
    <w:rsid w:val="00F23132"/>
    <w:rsid w:val="00F24C60"/>
    <w:rsid w:val="00F513AE"/>
    <w:rsid w:val="00F64E96"/>
    <w:rsid w:val="00F872A5"/>
    <w:rsid w:val="00F94358"/>
    <w:rsid w:val="00FB0214"/>
    <w:rsid w:val="00FD64CF"/>
    <w:rsid w:val="00FE267E"/>
    <w:rsid w:val="00FE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5A2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5A2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86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A29"/>
  </w:style>
  <w:style w:type="paragraph" w:styleId="a8">
    <w:name w:val="footer"/>
    <w:basedOn w:val="a"/>
    <w:link w:val="a9"/>
    <w:uiPriority w:val="99"/>
    <w:unhideWhenUsed/>
    <w:rsid w:val="0086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A29"/>
  </w:style>
  <w:style w:type="character" w:customStyle="1" w:styleId="aa">
    <w:name w:val="Основной текст + Курсив"/>
    <w:basedOn w:val="a0"/>
    <w:rsid w:val="007D39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46069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">
    <w:name w:val="Основной текст8"/>
    <w:basedOn w:val="a0"/>
    <w:rsid w:val="00DA0B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A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BE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D2BA6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A12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2B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2B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8758-E31D-4784-8A29-32443473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15</cp:revision>
  <dcterms:created xsi:type="dcterms:W3CDTF">2019-05-14T11:19:00Z</dcterms:created>
  <dcterms:modified xsi:type="dcterms:W3CDTF">2019-09-25T10:26:00Z</dcterms:modified>
</cp:coreProperties>
</file>