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44" w:rsidRPr="00840944" w:rsidRDefault="00840944" w:rsidP="0017523F">
      <w:pPr>
        <w:spacing w:after="240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bookmarkStart w:id="0" w:name="_GoBack"/>
      <w:bookmarkEnd w:id="0"/>
      <w:r w:rsidRPr="00840944">
        <w:rPr>
          <w:rFonts w:ascii="Times New Roman" w:hAnsi="Times New Roman" w:cs="Times New Roman"/>
          <w:b/>
          <w:bCs/>
          <w:sz w:val="28"/>
          <w:szCs w:val="32"/>
          <w:u w:val="single"/>
        </w:rPr>
        <w:t>ВЫСТУПЛЕНИЕ</w:t>
      </w:r>
    </w:p>
    <w:p w:rsidR="00840944" w:rsidRPr="00840944" w:rsidRDefault="00840944" w:rsidP="0017523F">
      <w:pPr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40944">
        <w:rPr>
          <w:rFonts w:ascii="Times New Roman" w:hAnsi="Times New Roman" w:cs="Times New Roman"/>
          <w:b/>
          <w:bCs/>
          <w:sz w:val="28"/>
          <w:szCs w:val="32"/>
        </w:rPr>
        <w:t xml:space="preserve">Министра здравоохранения Российской Федерации </w:t>
      </w:r>
      <w:r w:rsidRPr="00840944">
        <w:rPr>
          <w:rFonts w:ascii="Times New Roman" w:hAnsi="Times New Roman" w:cs="Times New Roman"/>
          <w:b/>
          <w:bCs/>
          <w:sz w:val="28"/>
          <w:szCs w:val="32"/>
        </w:rPr>
        <w:br/>
        <w:t>В.И. Скворцовой на параллельном мероприятии Межучережденческой целевой группы ООН по профилактике и контролю неинфекционных заболеваний (НИЗ) «на полях» Заседания высокого у</w:t>
      </w:r>
      <w:r>
        <w:rPr>
          <w:rFonts w:ascii="Times New Roman" w:hAnsi="Times New Roman" w:cs="Times New Roman"/>
          <w:b/>
          <w:bCs/>
          <w:sz w:val="28"/>
          <w:szCs w:val="32"/>
        </w:rPr>
        <w:t>ровня Генеральной Ассамбл</w:t>
      </w:r>
      <w:proofErr w:type="gramStart"/>
      <w:r>
        <w:rPr>
          <w:rFonts w:ascii="Times New Roman" w:hAnsi="Times New Roman" w:cs="Times New Roman"/>
          <w:b/>
          <w:bCs/>
          <w:sz w:val="28"/>
          <w:szCs w:val="32"/>
        </w:rPr>
        <w:t>еи ОО</w:t>
      </w:r>
      <w:proofErr w:type="gramEnd"/>
      <w:r>
        <w:rPr>
          <w:rFonts w:ascii="Times New Roman" w:hAnsi="Times New Roman" w:cs="Times New Roman"/>
          <w:b/>
          <w:bCs/>
          <w:sz w:val="28"/>
          <w:szCs w:val="32"/>
        </w:rPr>
        <w:t xml:space="preserve">Н </w:t>
      </w:r>
      <w:r w:rsidRPr="00840944">
        <w:rPr>
          <w:rFonts w:ascii="Times New Roman" w:hAnsi="Times New Roman" w:cs="Times New Roman"/>
          <w:b/>
          <w:bCs/>
          <w:sz w:val="28"/>
          <w:szCs w:val="32"/>
        </w:rPr>
        <w:t>по НИЗ</w:t>
      </w:r>
    </w:p>
    <w:p w:rsidR="00F002E2" w:rsidRDefault="00840944" w:rsidP="0017523F">
      <w:pPr>
        <w:ind w:left="-284" w:right="-285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840944">
        <w:rPr>
          <w:rFonts w:ascii="Times New Roman" w:hAnsi="Times New Roman" w:cs="Times New Roman"/>
          <w:bCs/>
          <w:sz w:val="28"/>
          <w:szCs w:val="32"/>
        </w:rPr>
        <w:t>(2</w:t>
      </w:r>
      <w:r>
        <w:rPr>
          <w:rFonts w:ascii="Times New Roman" w:hAnsi="Times New Roman" w:cs="Times New Roman"/>
          <w:bCs/>
          <w:sz w:val="28"/>
          <w:szCs w:val="32"/>
        </w:rPr>
        <w:t>3 сентября 2019 г., 13:15-14:30</w:t>
      </w:r>
      <w:r w:rsidRPr="00840944">
        <w:rPr>
          <w:rFonts w:ascii="Times New Roman" w:hAnsi="Times New Roman" w:cs="Times New Roman"/>
          <w:bCs/>
          <w:sz w:val="28"/>
          <w:szCs w:val="32"/>
        </w:rPr>
        <w:t>)</w:t>
      </w:r>
    </w:p>
    <w:p w:rsidR="009E6AC5" w:rsidRPr="009E6AC5" w:rsidRDefault="009E6AC5" w:rsidP="0017523F">
      <w:pPr>
        <w:ind w:left="-284" w:right="-285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09689E" w:rsidRPr="0017523F" w:rsidRDefault="0009689E" w:rsidP="0017523F">
      <w:pPr>
        <w:pStyle w:val="a3"/>
        <w:spacing w:line="276" w:lineRule="auto"/>
        <w:ind w:left="-284" w:right="-285"/>
        <w:rPr>
          <w:rFonts w:ascii="Times New Roman" w:hAnsi="Times New Roman"/>
          <w:b/>
          <w:sz w:val="32"/>
          <w:szCs w:val="28"/>
          <w:lang w:val="ru-RU"/>
        </w:rPr>
      </w:pPr>
    </w:p>
    <w:p w:rsidR="0009689E" w:rsidRPr="0017523F" w:rsidRDefault="0009689E" w:rsidP="0017523F">
      <w:pPr>
        <w:pStyle w:val="a3"/>
        <w:spacing w:line="276" w:lineRule="auto"/>
        <w:ind w:left="-284" w:right="-285"/>
        <w:rPr>
          <w:rFonts w:ascii="Times New Roman" w:hAnsi="Times New Roman"/>
          <w:b/>
          <w:sz w:val="32"/>
          <w:szCs w:val="28"/>
          <w:lang w:val="ru-RU"/>
        </w:rPr>
      </w:pPr>
      <w:r w:rsidRPr="0017523F">
        <w:rPr>
          <w:rFonts w:ascii="Times New Roman" w:hAnsi="Times New Roman"/>
          <w:b/>
          <w:sz w:val="32"/>
          <w:szCs w:val="28"/>
          <w:lang w:val="ru-RU"/>
        </w:rPr>
        <w:t xml:space="preserve">Уважаемые </w:t>
      </w:r>
      <w:proofErr w:type="spellStart"/>
      <w:proofErr w:type="gramStart"/>
      <w:r w:rsidRPr="0017523F">
        <w:rPr>
          <w:rFonts w:ascii="Times New Roman" w:hAnsi="Times New Roman"/>
          <w:b/>
          <w:sz w:val="32"/>
          <w:szCs w:val="28"/>
          <w:lang w:val="ru-RU"/>
        </w:rPr>
        <w:t>со-председатели</w:t>
      </w:r>
      <w:proofErr w:type="spellEnd"/>
      <w:proofErr w:type="gramEnd"/>
      <w:r w:rsidRPr="0017523F">
        <w:rPr>
          <w:rFonts w:ascii="Times New Roman" w:hAnsi="Times New Roman"/>
          <w:b/>
          <w:sz w:val="32"/>
          <w:szCs w:val="28"/>
          <w:lang w:val="ru-RU"/>
        </w:rPr>
        <w:t>,</w:t>
      </w:r>
      <w:r w:rsidR="0017523F" w:rsidRPr="0017523F">
        <w:rPr>
          <w:rFonts w:ascii="Times New Roman" w:hAnsi="Times New Roman"/>
          <w:b/>
          <w:sz w:val="32"/>
          <w:szCs w:val="28"/>
          <w:lang w:val="ru-RU"/>
        </w:rPr>
        <w:t xml:space="preserve"> ваши превосходительства –</w:t>
      </w:r>
      <w:r w:rsidRPr="0017523F">
        <w:rPr>
          <w:rFonts w:ascii="Times New Roman" w:hAnsi="Times New Roman"/>
          <w:b/>
          <w:sz w:val="32"/>
          <w:szCs w:val="28"/>
          <w:lang w:val="ru-RU"/>
        </w:rPr>
        <w:t xml:space="preserve"> министры</w:t>
      </w:r>
      <w:r w:rsidR="0017523F" w:rsidRPr="0017523F">
        <w:rPr>
          <w:rFonts w:ascii="Times New Roman" w:hAnsi="Times New Roman"/>
          <w:b/>
          <w:sz w:val="32"/>
          <w:szCs w:val="28"/>
          <w:lang w:val="ru-RU"/>
        </w:rPr>
        <w:t>!</w:t>
      </w:r>
    </w:p>
    <w:p w:rsidR="0009689E" w:rsidRPr="0017523F" w:rsidRDefault="0009689E" w:rsidP="0017523F">
      <w:pPr>
        <w:pStyle w:val="a3"/>
        <w:spacing w:line="276" w:lineRule="auto"/>
        <w:ind w:left="-284" w:right="-285"/>
        <w:rPr>
          <w:rFonts w:ascii="Times New Roman" w:hAnsi="Times New Roman"/>
          <w:b/>
          <w:sz w:val="32"/>
          <w:szCs w:val="28"/>
          <w:lang w:val="ru-RU"/>
        </w:rPr>
      </w:pPr>
      <w:r w:rsidRPr="0017523F">
        <w:rPr>
          <w:rFonts w:ascii="Times New Roman" w:hAnsi="Times New Roman"/>
          <w:b/>
          <w:sz w:val="32"/>
          <w:szCs w:val="28"/>
          <w:lang w:val="ru-RU"/>
        </w:rPr>
        <w:t>Уважаемые представители организаций и программ ООН</w:t>
      </w:r>
      <w:r w:rsidR="0017523F" w:rsidRPr="0017523F">
        <w:rPr>
          <w:rFonts w:ascii="Times New Roman" w:hAnsi="Times New Roman"/>
          <w:b/>
          <w:sz w:val="32"/>
          <w:szCs w:val="28"/>
          <w:lang w:val="ru-RU"/>
        </w:rPr>
        <w:t>!</w:t>
      </w:r>
    </w:p>
    <w:p w:rsidR="0009689E" w:rsidRPr="0017523F" w:rsidRDefault="0009689E" w:rsidP="0017523F">
      <w:pPr>
        <w:pStyle w:val="a3"/>
        <w:spacing w:line="276" w:lineRule="auto"/>
        <w:ind w:left="-284" w:right="-285"/>
        <w:rPr>
          <w:rFonts w:ascii="Times New Roman" w:hAnsi="Times New Roman"/>
          <w:b/>
          <w:sz w:val="32"/>
          <w:szCs w:val="28"/>
          <w:lang w:val="ru-RU"/>
        </w:rPr>
      </w:pPr>
      <w:r w:rsidRPr="0017523F">
        <w:rPr>
          <w:rFonts w:ascii="Times New Roman" w:hAnsi="Times New Roman"/>
          <w:b/>
          <w:sz w:val="32"/>
          <w:szCs w:val="28"/>
          <w:lang w:val="ru-RU"/>
        </w:rPr>
        <w:t>Уважаемые коллеги!</w:t>
      </w:r>
    </w:p>
    <w:p w:rsidR="008114ED" w:rsidRPr="00840944" w:rsidRDefault="008114ED" w:rsidP="0017523F">
      <w:pPr>
        <w:pStyle w:val="a3"/>
        <w:spacing w:line="276" w:lineRule="auto"/>
        <w:ind w:left="-284" w:right="-285"/>
        <w:rPr>
          <w:rFonts w:ascii="Times New Roman" w:hAnsi="Times New Roman"/>
          <w:sz w:val="24"/>
          <w:szCs w:val="28"/>
          <w:lang w:val="ru-RU"/>
        </w:rPr>
      </w:pPr>
    </w:p>
    <w:p w:rsidR="0009689E" w:rsidRPr="00C16F8B" w:rsidRDefault="0009689E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 xml:space="preserve">Позвольте от имени Министерства здравоохранения Российской Федерации 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п</w:t>
      </w:r>
      <w:r w:rsidRPr="00C16F8B">
        <w:rPr>
          <w:rFonts w:ascii="Times New Roman" w:hAnsi="Times New Roman"/>
          <w:sz w:val="32"/>
          <w:szCs w:val="28"/>
          <w:lang w:val="ru-RU"/>
        </w:rPr>
        <w:t>риветствовать всех участников сегодняшней встречи группы «Друзей» Межучережденческой целевой группы (МЦГ) ООН по профилактике и контролю неинфекционных заболеваний (НИЗ).</w:t>
      </w:r>
    </w:p>
    <w:p w:rsidR="0009689E" w:rsidRPr="00C16F8B" w:rsidRDefault="004057CC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>С гордост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ью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мы можем </w:t>
      </w:r>
      <w:r w:rsidR="00DF4BF1" w:rsidRPr="00C16F8B">
        <w:rPr>
          <w:rFonts w:ascii="Times New Roman" w:hAnsi="Times New Roman"/>
          <w:sz w:val="32"/>
          <w:szCs w:val="28"/>
          <w:lang w:val="ru-RU"/>
        </w:rPr>
        <w:t xml:space="preserve">отметить не только регулярность наших встреч 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 xml:space="preserve">по </w:t>
      </w:r>
      <w:r w:rsidRPr="00C16F8B">
        <w:rPr>
          <w:rFonts w:ascii="Times New Roman" w:hAnsi="Times New Roman"/>
          <w:sz w:val="32"/>
          <w:szCs w:val="28"/>
          <w:lang w:val="ru-RU"/>
        </w:rPr>
        <w:t>вопроса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м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борьбы с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НИЗ, но и непрерывно увеличивающийся объем успе</w:t>
      </w:r>
      <w:r w:rsidR="00DF4BF1" w:rsidRPr="00C16F8B">
        <w:rPr>
          <w:rFonts w:ascii="Times New Roman" w:hAnsi="Times New Roman"/>
          <w:sz w:val="32"/>
          <w:szCs w:val="28"/>
          <w:lang w:val="ru-RU"/>
        </w:rPr>
        <w:t>шных проектов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и 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 xml:space="preserve">накопление 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положительного опыта, который мы представляем широкой общественности на нашем мероприятии. </w:t>
      </w:r>
    </w:p>
    <w:p w:rsidR="004057CC" w:rsidRPr="00C16F8B" w:rsidRDefault="004057CC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>Межсекторальн</w:t>
      </w:r>
      <w:r w:rsidR="00DF4BF1" w:rsidRPr="00C16F8B">
        <w:rPr>
          <w:rFonts w:ascii="Times New Roman" w:hAnsi="Times New Roman"/>
          <w:sz w:val="32"/>
          <w:szCs w:val="28"/>
          <w:lang w:val="ru-RU"/>
        </w:rPr>
        <w:t>ое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взаимодействие уже стал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 xml:space="preserve">о базовой платформой при </w:t>
      </w:r>
      <w:r w:rsidRPr="00C16F8B">
        <w:rPr>
          <w:rFonts w:ascii="Times New Roman" w:hAnsi="Times New Roman"/>
          <w:sz w:val="32"/>
          <w:szCs w:val="28"/>
          <w:lang w:val="ru-RU"/>
        </w:rPr>
        <w:t>планировани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и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и решени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>и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вопросов профилактики НИЗ</w:t>
      </w:r>
      <w:r w:rsidR="0087167A" w:rsidRPr="00C16F8B">
        <w:rPr>
          <w:rFonts w:ascii="Times New Roman" w:hAnsi="Times New Roman"/>
          <w:sz w:val="32"/>
          <w:szCs w:val="28"/>
          <w:lang w:val="ru-RU"/>
        </w:rPr>
        <w:t xml:space="preserve"> на национальном уровне </w:t>
      </w:r>
      <w:r w:rsidR="0017523F" w:rsidRPr="00C16F8B">
        <w:rPr>
          <w:rFonts w:ascii="Times New Roman" w:hAnsi="Times New Roman"/>
          <w:sz w:val="32"/>
          <w:szCs w:val="28"/>
          <w:lang w:val="ru-RU"/>
        </w:rPr>
        <w:t xml:space="preserve">для </w:t>
      </w:r>
      <w:r w:rsidR="0087167A" w:rsidRPr="00C16F8B">
        <w:rPr>
          <w:rFonts w:ascii="Times New Roman" w:hAnsi="Times New Roman"/>
          <w:sz w:val="32"/>
          <w:szCs w:val="28"/>
          <w:lang w:val="ru-RU"/>
        </w:rPr>
        <w:t>многих стран</w:t>
      </w:r>
      <w:r w:rsidRPr="00C16F8B">
        <w:rPr>
          <w:rFonts w:ascii="Times New Roman" w:hAnsi="Times New Roman"/>
          <w:sz w:val="32"/>
          <w:szCs w:val="28"/>
          <w:lang w:val="ru-RU"/>
        </w:rPr>
        <w:t>, в чем мы видим большую роль МЦГ.</w:t>
      </w:r>
    </w:p>
    <w:p w:rsidR="0009689E" w:rsidRPr="00C16F8B" w:rsidRDefault="0009689E" w:rsidP="0017523F">
      <w:pPr>
        <w:spacing w:line="360" w:lineRule="auto"/>
        <w:ind w:left="-284" w:right="-28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6F8B">
        <w:rPr>
          <w:rFonts w:ascii="Times New Roman" w:hAnsi="Times New Roman" w:cs="Times New Roman"/>
          <w:sz w:val="32"/>
          <w:szCs w:val="28"/>
        </w:rPr>
        <w:t xml:space="preserve">Могу с удовлетворением отметить, что Межведомственная целевая группа в настоящее время является основным координатором </w:t>
      </w:r>
      <w:r w:rsidRPr="00C16F8B">
        <w:rPr>
          <w:rFonts w:ascii="Times New Roman" w:hAnsi="Times New Roman" w:cs="Times New Roman"/>
          <w:sz w:val="32"/>
          <w:szCs w:val="28"/>
        </w:rPr>
        <w:lastRenderedPageBreak/>
        <w:t xml:space="preserve">деятельности фондов, программ и агентств ООН, а также других межправительственных организаций в области предотвращения </w:t>
      </w:r>
      <w:r w:rsidR="00DF4BF1" w:rsidRPr="00C16F8B">
        <w:rPr>
          <w:rFonts w:ascii="Times New Roman" w:hAnsi="Times New Roman" w:cs="Times New Roman"/>
          <w:sz w:val="32"/>
          <w:szCs w:val="28"/>
        </w:rPr>
        <w:br/>
      </w:r>
      <w:r w:rsidRPr="00C16F8B">
        <w:rPr>
          <w:rFonts w:ascii="Times New Roman" w:hAnsi="Times New Roman" w:cs="Times New Roman"/>
          <w:sz w:val="32"/>
          <w:szCs w:val="28"/>
        </w:rPr>
        <w:t xml:space="preserve">и </w:t>
      </w:r>
      <w:proofErr w:type="gramStart"/>
      <w:r w:rsidRPr="00C16F8B">
        <w:rPr>
          <w:rFonts w:ascii="Times New Roman" w:hAnsi="Times New Roman" w:cs="Times New Roman"/>
          <w:sz w:val="32"/>
          <w:szCs w:val="28"/>
        </w:rPr>
        <w:t>контроля за</w:t>
      </w:r>
      <w:proofErr w:type="gramEnd"/>
      <w:r w:rsidRPr="00C16F8B">
        <w:rPr>
          <w:rFonts w:ascii="Times New Roman" w:hAnsi="Times New Roman" w:cs="Times New Roman"/>
          <w:sz w:val="32"/>
          <w:szCs w:val="28"/>
        </w:rPr>
        <w:t xml:space="preserve"> неинфекционными заболеваниями.</w:t>
      </w:r>
    </w:p>
    <w:p w:rsidR="00A2542C" w:rsidRPr="00C16F8B" w:rsidRDefault="0009689E" w:rsidP="0017523F">
      <w:pPr>
        <w:spacing w:line="360" w:lineRule="auto"/>
        <w:ind w:left="-284" w:right="-28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6F8B">
        <w:rPr>
          <w:rFonts w:ascii="Times New Roman" w:hAnsi="Times New Roman" w:cs="Times New Roman"/>
          <w:sz w:val="32"/>
          <w:szCs w:val="28"/>
        </w:rPr>
        <w:t xml:space="preserve">Благодаря </w:t>
      </w:r>
      <w:r w:rsidR="009E6AC5" w:rsidRPr="00C16F8B">
        <w:rPr>
          <w:rFonts w:ascii="Times New Roman" w:hAnsi="Times New Roman" w:cs="Times New Roman"/>
          <w:sz w:val="32"/>
          <w:szCs w:val="28"/>
        </w:rPr>
        <w:t xml:space="preserve">работе </w:t>
      </w:r>
      <w:r w:rsidRPr="00C16F8B">
        <w:rPr>
          <w:rFonts w:ascii="Times New Roman" w:hAnsi="Times New Roman" w:cs="Times New Roman"/>
          <w:sz w:val="32"/>
          <w:szCs w:val="28"/>
        </w:rPr>
        <w:t>Целевой группы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по внедрению инвестиционных кейсов, непрерывно растет запрос на внедрение этой аналитической и прогностической работы </w:t>
      </w:r>
      <w:r w:rsidR="0017523F" w:rsidRPr="00C16F8B">
        <w:rPr>
          <w:rFonts w:ascii="Times New Roman" w:hAnsi="Times New Roman" w:cs="Times New Roman"/>
          <w:sz w:val="32"/>
          <w:szCs w:val="28"/>
        </w:rPr>
        <w:t>в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</w:t>
      </w:r>
      <w:r w:rsidR="00DF4BF1" w:rsidRPr="00C16F8B">
        <w:rPr>
          <w:rFonts w:ascii="Times New Roman" w:hAnsi="Times New Roman" w:cs="Times New Roman"/>
          <w:sz w:val="32"/>
          <w:szCs w:val="28"/>
        </w:rPr>
        <w:t>стран</w:t>
      </w:r>
      <w:r w:rsidR="0017523F" w:rsidRPr="00C16F8B">
        <w:rPr>
          <w:rFonts w:ascii="Times New Roman" w:hAnsi="Times New Roman" w:cs="Times New Roman"/>
          <w:sz w:val="32"/>
          <w:szCs w:val="28"/>
        </w:rPr>
        <w:t>ах</w:t>
      </w:r>
      <w:r w:rsidR="00DF4BF1" w:rsidRPr="00C16F8B">
        <w:rPr>
          <w:rFonts w:ascii="Times New Roman" w:hAnsi="Times New Roman" w:cs="Times New Roman"/>
          <w:sz w:val="32"/>
          <w:szCs w:val="28"/>
        </w:rPr>
        <w:t xml:space="preserve">. 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</w:t>
      </w:r>
      <w:r w:rsidR="00DF4BF1" w:rsidRPr="00C16F8B">
        <w:rPr>
          <w:rFonts w:ascii="Times New Roman" w:hAnsi="Times New Roman" w:cs="Times New Roman"/>
          <w:sz w:val="32"/>
          <w:szCs w:val="28"/>
        </w:rPr>
        <w:t xml:space="preserve">На основе </w:t>
      </w:r>
      <w:r w:rsidR="0017523F" w:rsidRPr="00C16F8B">
        <w:rPr>
          <w:rFonts w:ascii="Times New Roman" w:hAnsi="Times New Roman" w:cs="Times New Roman"/>
          <w:sz w:val="32"/>
          <w:szCs w:val="28"/>
        </w:rPr>
        <w:t xml:space="preserve">накопленного </w:t>
      </w:r>
      <w:r w:rsidR="0087167A" w:rsidRPr="00C16F8B">
        <w:rPr>
          <w:rFonts w:ascii="Times New Roman" w:hAnsi="Times New Roman" w:cs="Times New Roman"/>
          <w:sz w:val="32"/>
          <w:szCs w:val="28"/>
        </w:rPr>
        <w:t>опыт</w:t>
      </w:r>
      <w:r w:rsidR="00DF4BF1" w:rsidRPr="00C16F8B">
        <w:rPr>
          <w:rFonts w:ascii="Times New Roman" w:hAnsi="Times New Roman" w:cs="Times New Roman"/>
          <w:sz w:val="32"/>
          <w:szCs w:val="28"/>
        </w:rPr>
        <w:t>а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реализации инвестиционн</w:t>
      </w:r>
      <w:r w:rsidR="0017523F" w:rsidRPr="00C16F8B">
        <w:rPr>
          <w:rFonts w:ascii="Times New Roman" w:hAnsi="Times New Roman" w:cs="Times New Roman"/>
          <w:sz w:val="32"/>
          <w:szCs w:val="28"/>
        </w:rPr>
        <w:t>ых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кейс</w:t>
      </w:r>
      <w:r w:rsidR="0017523F" w:rsidRPr="00C16F8B">
        <w:rPr>
          <w:rFonts w:ascii="Times New Roman" w:hAnsi="Times New Roman" w:cs="Times New Roman"/>
          <w:sz w:val="32"/>
          <w:szCs w:val="28"/>
        </w:rPr>
        <w:t>ов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и в рамках глобальных приоритетов в области НИЗ, в настоящее время начата разработка компонента психического здоровья</w:t>
      </w:r>
      <w:r w:rsidR="00DF4BF1" w:rsidRPr="00C16F8B">
        <w:rPr>
          <w:rFonts w:ascii="Times New Roman" w:hAnsi="Times New Roman" w:cs="Times New Roman"/>
          <w:sz w:val="32"/>
          <w:szCs w:val="28"/>
        </w:rPr>
        <w:t>.</w:t>
      </w:r>
      <w:r w:rsidR="0087167A" w:rsidRPr="00C16F8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E6AC5" w:rsidRPr="00C16F8B" w:rsidRDefault="009E6AC5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 xml:space="preserve">Российская Федерация убедилась на собственном примере 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br/>
      </w:r>
      <w:r w:rsidRPr="00C16F8B">
        <w:rPr>
          <w:rFonts w:ascii="Times New Roman" w:hAnsi="Times New Roman"/>
          <w:sz w:val="32"/>
          <w:szCs w:val="28"/>
          <w:lang w:val="ru-RU"/>
        </w:rPr>
        <w:t>в эффективности государственного системного подхода. Доказательством этому служит снижение смертности от основных неинфекционных заболеваний и увеличение качества и продолжительности жизни наших сограждан.</w:t>
      </w:r>
    </w:p>
    <w:p w:rsidR="009E6AC5" w:rsidRPr="00C16F8B" w:rsidRDefault="009E6AC5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 xml:space="preserve">Этому способствовало 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t xml:space="preserve">также </w:t>
      </w:r>
      <w:r w:rsidRPr="00C16F8B">
        <w:rPr>
          <w:rFonts w:ascii="Times New Roman" w:hAnsi="Times New Roman"/>
          <w:sz w:val="32"/>
          <w:szCs w:val="28"/>
          <w:lang w:val="ru-RU"/>
        </w:rPr>
        <w:t>активное развитие и внедрение инновационных методов профилактики, диагностики и лечения, в том числе на популяционном уровне.</w:t>
      </w:r>
    </w:p>
    <w:p w:rsidR="009E6AC5" w:rsidRPr="00C16F8B" w:rsidRDefault="005A30FA" w:rsidP="0017523F">
      <w:pPr>
        <w:pStyle w:val="a5"/>
        <w:shd w:val="clear" w:color="auto" w:fill="FFFFFF"/>
        <w:spacing w:before="0" w:after="120" w:line="360" w:lineRule="auto"/>
        <w:ind w:left="-284" w:right="-285" w:firstLine="851"/>
        <w:jc w:val="both"/>
        <w:rPr>
          <w:sz w:val="32"/>
          <w:szCs w:val="32"/>
        </w:rPr>
      </w:pPr>
      <w:r w:rsidRPr="00C16F8B">
        <w:rPr>
          <w:sz w:val="32"/>
          <w:szCs w:val="32"/>
        </w:rPr>
        <w:t xml:space="preserve">С этого года, по инициативе Президента и  Правительства страны, начата реализация Национальных Проектов развития, включающих 10 Проектов в сфере охраны здоровья и здорового образа жизни, активного и здорового долголетия, охраны материнства и детства, медицинского образования и кадровой политики, цифровизации здравоохранения и </w:t>
      </w:r>
      <w:proofErr w:type="spellStart"/>
      <w:r w:rsidRPr="00C16F8B">
        <w:rPr>
          <w:sz w:val="32"/>
          <w:szCs w:val="32"/>
        </w:rPr>
        <w:t>телемедицины</w:t>
      </w:r>
      <w:proofErr w:type="spellEnd"/>
      <w:r w:rsidRPr="00C16F8B">
        <w:rPr>
          <w:sz w:val="32"/>
          <w:szCs w:val="32"/>
        </w:rPr>
        <w:t>, инновационного развития биомедицины, фармацевтики и медицинской промышленности.</w:t>
      </w:r>
    </w:p>
    <w:p w:rsidR="00DF4BF1" w:rsidRPr="00C16F8B" w:rsidRDefault="00DF4BF1" w:rsidP="007E18C0">
      <w:pPr>
        <w:spacing w:line="360" w:lineRule="auto"/>
        <w:ind w:left="-284" w:right="-28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6F8B">
        <w:rPr>
          <w:rFonts w:ascii="Times New Roman" w:hAnsi="Times New Roman" w:cs="Times New Roman"/>
          <w:sz w:val="32"/>
          <w:szCs w:val="28"/>
        </w:rPr>
        <w:t>Уважаемые коллеги!</w:t>
      </w:r>
    </w:p>
    <w:p w:rsidR="00A2542C" w:rsidRPr="00C16F8B" w:rsidRDefault="00A2542C" w:rsidP="0017523F">
      <w:pPr>
        <w:spacing w:line="360" w:lineRule="auto"/>
        <w:ind w:left="-284" w:right="-28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6F8B">
        <w:rPr>
          <w:rFonts w:ascii="Times New Roman" w:hAnsi="Times New Roman" w:cs="Times New Roman"/>
          <w:sz w:val="32"/>
          <w:szCs w:val="28"/>
        </w:rPr>
        <w:lastRenderedPageBreak/>
        <w:t xml:space="preserve">Оценивая значительный вклад деятельности МЦГ, </w:t>
      </w:r>
      <w:r w:rsidR="009E6AC5" w:rsidRPr="00C16F8B">
        <w:rPr>
          <w:rFonts w:ascii="Times New Roman" w:hAnsi="Times New Roman" w:cs="Times New Roman"/>
          <w:sz w:val="32"/>
          <w:szCs w:val="28"/>
        </w:rPr>
        <w:t>Российская Федерация</w:t>
      </w:r>
      <w:r w:rsidRPr="00C16F8B">
        <w:rPr>
          <w:rFonts w:ascii="Times New Roman" w:hAnsi="Times New Roman" w:cs="Times New Roman"/>
          <w:sz w:val="32"/>
          <w:szCs w:val="28"/>
        </w:rPr>
        <w:t xml:space="preserve"> принял</w:t>
      </w:r>
      <w:r w:rsidR="009E6AC5" w:rsidRPr="00C16F8B">
        <w:rPr>
          <w:rFonts w:ascii="Times New Roman" w:hAnsi="Times New Roman" w:cs="Times New Roman"/>
          <w:sz w:val="32"/>
          <w:szCs w:val="28"/>
        </w:rPr>
        <w:t xml:space="preserve">а решение </w:t>
      </w:r>
      <w:r w:rsidRPr="00C16F8B">
        <w:rPr>
          <w:rFonts w:ascii="Times New Roman" w:hAnsi="Times New Roman" w:cs="Times New Roman"/>
          <w:sz w:val="32"/>
          <w:szCs w:val="28"/>
        </w:rPr>
        <w:t xml:space="preserve">предоставить дополнительно </w:t>
      </w:r>
      <w:r w:rsidR="005A30FA" w:rsidRPr="00C16F8B">
        <w:rPr>
          <w:rFonts w:ascii="Times New Roman" w:hAnsi="Times New Roman" w:cs="Times New Roman"/>
          <w:sz w:val="32"/>
          <w:szCs w:val="28"/>
        </w:rPr>
        <w:br/>
      </w:r>
      <w:r w:rsidRPr="00C16F8B">
        <w:rPr>
          <w:rFonts w:ascii="Times New Roman" w:hAnsi="Times New Roman" w:cs="Times New Roman"/>
          <w:sz w:val="32"/>
          <w:szCs w:val="28"/>
        </w:rPr>
        <w:t xml:space="preserve">5 миллионов долларов в течение следующих </w:t>
      </w:r>
      <w:r w:rsidR="007E18C0" w:rsidRPr="00C16F8B">
        <w:rPr>
          <w:rFonts w:ascii="Times New Roman" w:hAnsi="Times New Roman" w:cs="Times New Roman"/>
          <w:sz w:val="32"/>
          <w:szCs w:val="28"/>
        </w:rPr>
        <w:t>5</w:t>
      </w:r>
      <w:r w:rsidRPr="00C16F8B">
        <w:rPr>
          <w:rFonts w:ascii="Times New Roman" w:hAnsi="Times New Roman" w:cs="Times New Roman"/>
          <w:sz w:val="32"/>
          <w:szCs w:val="28"/>
        </w:rPr>
        <w:t xml:space="preserve"> лет для развития достигнутых успехов. </w:t>
      </w:r>
    </w:p>
    <w:p w:rsidR="008B5B9D" w:rsidRPr="00C16F8B" w:rsidRDefault="00A2542C" w:rsidP="0017523F">
      <w:pPr>
        <w:spacing w:line="360" w:lineRule="auto"/>
        <w:ind w:left="-284" w:right="-285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6F8B">
        <w:rPr>
          <w:rFonts w:ascii="Times New Roman" w:hAnsi="Times New Roman" w:cs="Times New Roman"/>
          <w:sz w:val="32"/>
          <w:szCs w:val="28"/>
        </w:rPr>
        <w:t>Ключевыми целями нового этапа работы МЦГ станет помощь еще б</w:t>
      </w:r>
      <w:r w:rsidRPr="00C16F8B">
        <w:rPr>
          <w:rFonts w:ascii="Times New Roman" w:hAnsi="Times New Roman" w:cs="Times New Roman"/>
          <w:sz w:val="36"/>
          <w:szCs w:val="36"/>
        </w:rPr>
        <w:t>о</w:t>
      </w:r>
      <w:r w:rsidRPr="00C16F8B">
        <w:rPr>
          <w:rFonts w:ascii="Times New Roman" w:hAnsi="Times New Roman" w:cs="Times New Roman"/>
          <w:sz w:val="32"/>
          <w:szCs w:val="28"/>
        </w:rPr>
        <w:t>л</w:t>
      </w:r>
      <w:r w:rsidR="009E6AC5" w:rsidRPr="00C16F8B">
        <w:rPr>
          <w:rFonts w:ascii="Times New Roman" w:hAnsi="Times New Roman" w:cs="Times New Roman"/>
          <w:sz w:val="32"/>
          <w:szCs w:val="28"/>
        </w:rPr>
        <w:t>ьшему числу стран и разработка для них комплектов инвестиционных решений и рекомендаций по их реализации в сфере НИЗ, включая охрану психического здоровья.</w:t>
      </w:r>
      <w:r w:rsidR="008B5B9D" w:rsidRPr="00C16F8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B5B9D" w:rsidRPr="00C16F8B" w:rsidRDefault="008B5B9D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>Российская Федерация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9E6AC5" w:rsidRPr="00C16F8B">
        <w:rPr>
          <w:rFonts w:ascii="Times New Roman" w:hAnsi="Times New Roman"/>
          <w:sz w:val="32"/>
          <w:szCs w:val="28"/>
          <w:lang w:val="ru-RU"/>
        </w:rPr>
        <w:t>приветствуе</w:t>
      </w:r>
      <w:r w:rsidRPr="00C16F8B">
        <w:rPr>
          <w:rFonts w:ascii="Times New Roman" w:hAnsi="Times New Roman"/>
          <w:sz w:val="32"/>
          <w:szCs w:val="28"/>
          <w:lang w:val="ru-RU"/>
        </w:rPr>
        <w:t>т</w:t>
      </w:r>
      <w:r w:rsidR="009E6AC5" w:rsidRPr="00C16F8B">
        <w:rPr>
          <w:rFonts w:ascii="Times New Roman" w:hAnsi="Times New Roman"/>
          <w:sz w:val="32"/>
          <w:szCs w:val="28"/>
          <w:lang w:val="ru-RU"/>
        </w:rPr>
        <w:t xml:space="preserve"> расширение круга «Друзей» МЦГ</w:t>
      </w:r>
      <w:r w:rsidR="007E18C0" w:rsidRPr="00C16F8B">
        <w:rPr>
          <w:rFonts w:ascii="Times New Roman" w:hAnsi="Times New Roman"/>
          <w:sz w:val="32"/>
          <w:szCs w:val="28"/>
          <w:lang w:val="ru-RU"/>
        </w:rPr>
        <w:t>!</w:t>
      </w:r>
      <w:r w:rsidR="009E6AC5"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7E18C0" w:rsidRPr="00C16F8B">
        <w:rPr>
          <w:rFonts w:ascii="Times New Roman" w:hAnsi="Times New Roman"/>
          <w:sz w:val="32"/>
          <w:szCs w:val="28"/>
          <w:lang w:val="ru-RU"/>
        </w:rPr>
        <w:t>В</w:t>
      </w:r>
      <w:r w:rsidR="009E6AC5" w:rsidRPr="00C16F8B">
        <w:rPr>
          <w:rFonts w:ascii="Times New Roman" w:hAnsi="Times New Roman"/>
          <w:sz w:val="32"/>
          <w:szCs w:val="28"/>
          <w:lang w:val="ru-RU"/>
        </w:rPr>
        <w:t xml:space="preserve"> частности, 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t>хот</w:t>
      </w:r>
      <w:r w:rsidRPr="00C16F8B">
        <w:rPr>
          <w:rFonts w:ascii="Times New Roman" w:hAnsi="Times New Roman"/>
          <w:sz w:val="32"/>
          <w:szCs w:val="28"/>
          <w:lang w:val="ru-RU"/>
        </w:rPr>
        <w:t>ели бы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t xml:space="preserve"> отметить</w:t>
      </w:r>
      <w:r w:rsidR="009E6AC5"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5A30FA" w:rsidRPr="00C16F8B">
        <w:rPr>
          <w:rFonts w:ascii="Times New Roman" w:hAnsi="Times New Roman"/>
          <w:sz w:val="32"/>
          <w:szCs w:val="28"/>
          <w:lang w:val="ru-RU"/>
        </w:rPr>
        <w:t>вклад, внесенный представителями Японии, Италии и Совета министров здравоохранения арабских государств Персидского залива.</w:t>
      </w:r>
    </w:p>
    <w:p w:rsidR="008B5B9D" w:rsidRPr="00C16F8B" w:rsidRDefault="00F002E2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>В заключение</w:t>
      </w:r>
      <w:r w:rsidR="007E18C0" w:rsidRPr="00C16F8B">
        <w:rPr>
          <w:rFonts w:ascii="Times New Roman" w:hAnsi="Times New Roman"/>
          <w:sz w:val="32"/>
          <w:szCs w:val="28"/>
          <w:lang w:val="ru-RU"/>
        </w:rPr>
        <w:t>,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позвольте выразить благодарность делегациям стран, агентствам ООН и негосударственным участникам сегодняшнего мероприятия. </w:t>
      </w:r>
    </w:p>
    <w:p w:rsidR="00F002E2" w:rsidRPr="00C16F8B" w:rsidRDefault="00F002E2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16F8B">
        <w:rPr>
          <w:rFonts w:ascii="Times New Roman" w:hAnsi="Times New Roman"/>
          <w:sz w:val="32"/>
          <w:szCs w:val="28"/>
          <w:lang w:val="ru-RU"/>
        </w:rPr>
        <w:t xml:space="preserve">Мы призываем всех поддержать борьбу </w:t>
      </w:r>
      <w:proofErr w:type="gramStart"/>
      <w:r w:rsidRPr="00C16F8B">
        <w:rPr>
          <w:rFonts w:ascii="Times New Roman" w:hAnsi="Times New Roman"/>
          <w:sz w:val="32"/>
          <w:szCs w:val="28"/>
          <w:lang w:val="ru-RU"/>
        </w:rPr>
        <w:t>против</w:t>
      </w:r>
      <w:proofErr w:type="gramEnd"/>
      <w:r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proofErr w:type="gramStart"/>
      <w:r w:rsidRPr="00C16F8B">
        <w:rPr>
          <w:rFonts w:ascii="Times New Roman" w:hAnsi="Times New Roman"/>
          <w:sz w:val="32"/>
          <w:szCs w:val="28"/>
          <w:lang w:val="ru-RU"/>
        </w:rPr>
        <w:t>НИЗ</w:t>
      </w:r>
      <w:proofErr w:type="gramEnd"/>
      <w:r w:rsidRPr="00C16F8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DF4BF1" w:rsidRPr="00C16F8B">
        <w:rPr>
          <w:rFonts w:ascii="Times New Roman" w:hAnsi="Times New Roman"/>
          <w:sz w:val="32"/>
          <w:szCs w:val="28"/>
          <w:lang w:val="ru-RU"/>
        </w:rPr>
        <w:br/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и присоединиться к </w:t>
      </w:r>
      <w:r w:rsidR="008B5B9D" w:rsidRPr="00C16F8B">
        <w:rPr>
          <w:rFonts w:ascii="Times New Roman" w:hAnsi="Times New Roman"/>
          <w:sz w:val="32"/>
          <w:szCs w:val="28"/>
          <w:lang w:val="ru-RU"/>
        </w:rPr>
        <w:t xml:space="preserve">кругу </w:t>
      </w:r>
      <w:r w:rsidRPr="00C16F8B">
        <w:rPr>
          <w:rFonts w:ascii="Times New Roman" w:hAnsi="Times New Roman"/>
          <w:sz w:val="32"/>
          <w:szCs w:val="28"/>
          <w:lang w:val="ru-RU"/>
        </w:rPr>
        <w:t>друз</w:t>
      </w:r>
      <w:r w:rsidR="008B5B9D" w:rsidRPr="00C16F8B">
        <w:rPr>
          <w:rFonts w:ascii="Times New Roman" w:hAnsi="Times New Roman"/>
          <w:sz w:val="32"/>
          <w:szCs w:val="28"/>
          <w:lang w:val="ru-RU"/>
        </w:rPr>
        <w:t>ей</w:t>
      </w:r>
      <w:r w:rsidRPr="00C16F8B">
        <w:rPr>
          <w:rFonts w:ascii="Times New Roman" w:hAnsi="Times New Roman"/>
          <w:sz w:val="32"/>
          <w:szCs w:val="28"/>
          <w:lang w:val="ru-RU"/>
        </w:rPr>
        <w:t xml:space="preserve"> Целевой группы</w:t>
      </w:r>
      <w:r w:rsidR="007E18C0" w:rsidRPr="00C16F8B">
        <w:rPr>
          <w:rFonts w:ascii="Times New Roman" w:hAnsi="Times New Roman"/>
          <w:sz w:val="32"/>
          <w:szCs w:val="28"/>
          <w:lang w:val="ru-RU"/>
        </w:rPr>
        <w:t>!</w:t>
      </w:r>
    </w:p>
    <w:p w:rsidR="00F002E2" w:rsidRPr="00DF4BF1" w:rsidRDefault="008B5B9D" w:rsidP="0017523F">
      <w:pPr>
        <w:pStyle w:val="a3"/>
        <w:spacing w:line="360" w:lineRule="auto"/>
        <w:ind w:left="-284" w:right="-285" w:firstLine="709"/>
        <w:jc w:val="both"/>
        <w:rPr>
          <w:rFonts w:ascii="Times New Roman" w:hAnsi="Times New Roman"/>
          <w:sz w:val="36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>Спаси</w:t>
      </w:r>
      <w:r w:rsidR="00DF4BF1">
        <w:rPr>
          <w:rFonts w:ascii="Times New Roman" w:hAnsi="Times New Roman"/>
          <w:sz w:val="32"/>
          <w:szCs w:val="28"/>
          <w:lang w:val="ru-RU"/>
        </w:rPr>
        <w:t>бо!</w:t>
      </w:r>
    </w:p>
    <w:sectPr w:rsidR="00F002E2" w:rsidRPr="00DF4BF1" w:rsidSect="00F002E2">
      <w:pgSz w:w="11906" w:h="16838"/>
      <w:pgMar w:top="1134" w:right="102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2E2"/>
    <w:rsid w:val="0009689E"/>
    <w:rsid w:val="000E62D9"/>
    <w:rsid w:val="000F5CDB"/>
    <w:rsid w:val="00174900"/>
    <w:rsid w:val="0017523F"/>
    <w:rsid w:val="001B0DB3"/>
    <w:rsid w:val="001B5FDD"/>
    <w:rsid w:val="002627FE"/>
    <w:rsid w:val="002A3DF0"/>
    <w:rsid w:val="0030467B"/>
    <w:rsid w:val="004057CC"/>
    <w:rsid w:val="00476A09"/>
    <w:rsid w:val="004B6E3B"/>
    <w:rsid w:val="005A30FA"/>
    <w:rsid w:val="00612B6D"/>
    <w:rsid w:val="00695361"/>
    <w:rsid w:val="00730795"/>
    <w:rsid w:val="007E18C0"/>
    <w:rsid w:val="008114ED"/>
    <w:rsid w:val="0083400C"/>
    <w:rsid w:val="00840944"/>
    <w:rsid w:val="0087167A"/>
    <w:rsid w:val="008B5B9D"/>
    <w:rsid w:val="009327EE"/>
    <w:rsid w:val="009E6AC5"/>
    <w:rsid w:val="00A2542C"/>
    <w:rsid w:val="00B371CB"/>
    <w:rsid w:val="00BC7F24"/>
    <w:rsid w:val="00C16F8B"/>
    <w:rsid w:val="00D248DF"/>
    <w:rsid w:val="00D5585F"/>
    <w:rsid w:val="00D9185B"/>
    <w:rsid w:val="00DC6327"/>
    <w:rsid w:val="00DE0324"/>
    <w:rsid w:val="00DF4BF1"/>
    <w:rsid w:val="00E24BB3"/>
    <w:rsid w:val="00ED37A6"/>
    <w:rsid w:val="00EF3666"/>
    <w:rsid w:val="00F002E2"/>
    <w:rsid w:val="00F946EB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89E"/>
    <w:pPr>
      <w:spacing w:after="12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9689E"/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5A30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KirsanovaEV</dc:creator>
  <cp:lastModifiedBy>Ирина</cp:lastModifiedBy>
  <cp:revision>2</cp:revision>
  <dcterms:created xsi:type="dcterms:W3CDTF">2019-09-23T18:37:00Z</dcterms:created>
  <dcterms:modified xsi:type="dcterms:W3CDTF">2019-09-23T18:37:00Z</dcterms:modified>
</cp:coreProperties>
</file>