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F1" w:rsidRPr="001540FF" w:rsidRDefault="00C359F1" w:rsidP="001540FF">
      <w:pPr>
        <w:suppressAutoHyphens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6629"/>
        <w:gridCol w:w="2941"/>
      </w:tblGrid>
      <w:tr w:rsidR="00C359F1" w:rsidRPr="001540FF" w:rsidTr="00484828">
        <w:tc>
          <w:tcPr>
            <w:tcW w:w="6629" w:type="dxa"/>
          </w:tcPr>
          <w:p w:rsidR="00683625" w:rsidRDefault="00E97AD4" w:rsidP="00683625">
            <w:pPr>
              <w:pStyle w:val="a3"/>
              <w:ind w:firstLine="0"/>
              <w:jc w:val="both"/>
            </w:pPr>
            <w:r w:rsidRPr="001540FF">
              <w:t>Гиосцина</w:t>
            </w:r>
            <w:r w:rsidR="00BA343B" w:rsidRPr="001540FF">
              <w:t xml:space="preserve"> </w:t>
            </w:r>
            <w:r w:rsidRPr="001540FF">
              <w:t>бутилбромид</w:t>
            </w:r>
            <w:r w:rsidR="00683625">
              <w:t>,</w:t>
            </w:r>
          </w:p>
          <w:p w:rsidR="00683625" w:rsidRPr="00683625" w:rsidRDefault="00683625" w:rsidP="00683625">
            <w:pPr>
              <w:pStyle w:val="a3"/>
              <w:ind w:firstLine="0"/>
              <w:jc w:val="both"/>
            </w:pPr>
            <w:r w:rsidRPr="0010111C">
              <w:rPr>
                <w:color w:val="000000" w:themeColor="text1"/>
              </w:rPr>
              <w:t>раствор для инъекций</w:t>
            </w:r>
          </w:p>
        </w:tc>
        <w:tc>
          <w:tcPr>
            <w:tcW w:w="2941" w:type="dxa"/>
          </w:tcPr>
          <w:p w:rsidR="00C359F1" w:rsidRPr="001540FF" w:rsidRDefault="00C359F1" w:rsidP="001540FF">
            <w:pPr>
              <w:pStyle w:val="a3"/>
              <w:spacing w:line="360" w:lineRule="auto"/>
              <w:ind w:firstLine="0"/>
              <w:jc w:val="both"/>
            </w:pPr>
            <w:r w:rsidRPr="001540FF">
              <w:t>ФС</w:t>
            </w:r>
          </w:p>
        </w:tc>
      </w:tr>
      <w:tr w:rsidR="00C359F1" w:rsidRPr="001540FF" w:rsidTr="00484828">
        <w:tc>
          <w:tcPr>
            <w:tcW w:w="6629" w:type="dxa"/>
          </w:tcPr>
          <w:p w:rsidR="00C359F1" w:rsidRPr="00D80B9B" w:rsidRDefault="00E97AD4" w:rsidP="001540FF">
            <w:pPr>
              <w:pStyle w:val="a3"/>
              <w:ind w:firstLine="0"/>
              <w:jc w:val="both"/>
              <w:rPr>
                <w:i/>
                <w:color w:val="000000" w:themeColor="text1"/>
                <w:spacing w:val="-10"/>
                <w:lang w:val="en-US"/>
              </w:rPr>
            </w:pPr>
            <w:r w:rsidRPr="001540FF">
              <w:rPr>
                <w:i/>
                <w:color w:val="000000" w:themeColor="text1"/>
                <w:spacing w:val="-10"/>
                <w:lang w:val="en-US"/>
              </w:rPr>
              <w:t xml:space="preserve">Hyoscine </w:t>
            </w:r>
            <w:r w:rsidR="001540FF" w:rsidRPr="001540FF">
              <w:rPr>
                <w:i/>
                <w:color w:val="000000" w:themeColor="text1"/>
                <w:spacing w:val="-10"/>
                <w:lang w:val="en-US"/>
              </w:rPr>
              <w:t>b</w:t>
            </w:r>
            <w:r w:rsidRPr="001540FF">
              <w:rPr>
                <w:i/>
                <w:color w:val="000000" w:themeColor="text1"/>
                <w:spacing w:val="-10"/>
                <w:lang w:val="en-US"/>
              </w:rPr>
              <w:t>utylbromide</w:t>
            </w:r>
            <w:r w:rsidR="00683625" w:rsidRPr="00D80B9B">
              <w:rPr>
                <w:i/>
                <w:color w:val="000000" w:themeColor="text1"/>
                <w:spacing w:val="-10"/>
                <w:lang w:val="en-US"/>
              </w:rPr>
              <w:t xml:space="preserve"> </w:t>
            </w:r>
          </w:p>
          <w:p w:rsidR="00683625" w:rsidRPr="00075DA3" w:rsidRDefault="00683625" w:rsidP="00683625">
            <w:pPr>
              <w:rPr>
                <w:i/>
                <w:lang w:val="en-US"/>
              </w:rPr>
            </w:pPr>
            <w:r w:rsidRPr="00075DA3">
              <w:rPr>
                <w:b/>
                <w:i/>
                <w:sz w:val="28"/>
                <w:szCs w:val="28"/>
                <w:lang w:val="en-US"/>
              </w:rPr>
              <w:t>solutio pro injectionibus</w:t>
            </w:r>
          </w:p>
        </w:tc>
        <w:tc>
          <w:tcPr>
            <w:tcW w:w="2941" w:type="dxa"/>
          </w:tcPr>
          <w:p w:rsidR="00C359F1" w:rsidRPr="001540FF" w:rsidRDefault="005B7D6A" w:rsidP="001540FF">
            <w:pPr>
              <w:pStyle w:val="a3"/>
              <w:spacing w:line="360" w:lineRule="auto"/>
              <w:ind w:firstLine="0"/>
              <w:jc w:val="both"/>
            </w:pPr>
            <w:r w:rsidRPr="001540FF">
              <w:t>Вводится впервые</w:t>
            </w:r>
          </w:p>
        </w:tc>
      </w:tr>
    </w:tbl>
    <w:p w:rsidR="00576127" w:rsidRPr="001540FF" w:rsidRDefault="00576127" w:rsidP="001540FF">
      <w:pPr>
        <w:spacing w:line="360" w:lineRule="auto"/>
        <w:ind w:firstLine="900"/>
        <w:jc w:val="both"/>
        <w:rPr>
          <w:sz w:val="28"/>
          <w:szCs w:val="28"/>
        </w:rPr>
      </w:pPr>
    </w:p>
    <w:p w:rsidR="006B3F36" w:rsidRDefault="003135D7" w:rsidP="00075DA3">
      <w:pPr>
        <w:pStyle w:val="ac"/>
        <w:tabs>
          <w:tab w:val="left" w:pos="-42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540FF">
        <w:rPr>
          <w:sz w:val="28"/>
          <w:szCs w:val="28"/>
        </w:rPr>
        <w:t>Настоящая фармакопейная статья распространяется на</w:t>
      </w:r>
      <w:r w:rsidRPr="001540FF">
        <w:rPr>
          <w:color w:val="FF0000"/>
          <w:sz w:val="28"/>
          <w:szCs w:val="28"/>
        </w:rPr>
        <w:t xml:space="preserve"> </w:t>
      </w:r>
      <w:r w:rsidR="008C5206" w:rsidRPr="001540FF">
        <w:rPr>
          <w:sz w:val="28"/>
          <w:szCs w:val="28"/>
        </w:rPr>
        <w:t>гиосцина бутилбромида</w:t>
      </w:r>
      <w:r w:rsidR="006B3F36">
        <w:rPr>
          <w:sz w:val="28"/>
          <w:szCs w:val="28"/>
        </w:rPr>
        <w:t xml:space="preserve">, </w:t>
      </w:r>
      <w:r w:rsidR="006B3F36" w:rsidRPr="006B3F36">
        <w:rPr>
          <w:sz w:val="28"/>
          <w:szCs w:val="28"/>
        </w:rPr>
        <w:t>раствор для инъекций. Раствор для инъекций должен соответствовать требованиям ОФС «Лекарственные формы для парентерального применения» и нижеприведённым требованиям.</w:t>
      </w:r>
    </w:p>
    <w:p w:rsidR="00CA3BB4" w:rsidRDefault="00C64DCA" w:rsidP="00075DA3">
      <w:pPr>
        <w:pStyle w:val="ac"/>
        <w:tabs>
          <w:tab w:val="left" w:pos="4962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Содержит</w:t>
      </w:r>
      <w:r w:rsidR="00CA3BB4" w:rsidRPr="00CA3BB4">
        <w:rPr>
          <w:color w:val="000000"/>
          <w:sz w:val="28"/>
          <w:szCs w:val="28"/>
        </w:rPr>
        <w:t xml:space="preserve"> </w:t>
      </w:r>
      <w:r w:rsidR="00CA3BB4" w:rsidRPr="001540FF">
        <w:rPr>
          <w:color w:val="000000"/>
          <w:sz w:val="28"/>
          <w:szCs w:val="28"/>
        </w:rPr>
        <w:t>гиосцина бутилбромида</w:t>
      </w:r>
      <w:r>
        <w:rPr>
          <w:sz w:val="28"/>
          <w:szCs w:val="28"/>
        </w:rPr>
        <w:t xml:space="preserve"> </w:t>
      </w:r>
      <w:r w:rsidR="00CA3BB4">
        <w:rPr>
          <w:sz w:val="28"/>
          <w:szCs w:val="28"/>
        </w:rPr>
        <w:t>не менее 19,0 мг и не более 21,0 мг в 1 мл препарата.</w:t>
      </w:r>
    </w:p>
    <w:p w:rsidR="00C359F1" w:rsidRPr="001540FF" w:rsidRDefault="00C359F1" w:rsidP="00CA3BB4">
      <w:pPr>
        <w:pStyle w:val="ac"/>
        <w:tabs>
          <w:tab w:val="left" w:pos="4962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1540FF">
        <w:rPr>
          <w:b/>
          <w:sz w:val="28"/>
          <w:szCs w:val="28"/>
        </w:rPr>
        <w:t>Описание</w:t>
      </w:r>
      <w:r w:rsidRPr="001540FF">
        <w:rPr>
          <w:sz w:val="28"/>
          <w:szCs w:val="28"/>
        </w:rPr>
        <w:t>.</w:t>
      </w:r>
      <w:r w:rsidR="00156F0F" w:rsidRPr="001540FF">
        <w:rPr>
          <w:sz w:val="28"/>
          <w:szCs w:val="28"/>
        </w:rPr>
        <w:t xml:space="preserve"> </w:t>
      </w:r>
      <w:r w:rsidR="00193CC4">
        <w:rPr>
          <w:sz w:val="28"/>
          <w:szCs w:val="28"/>
        </w:rPr>
        <w:t>Прозрачная слегка окрашенная жидкость</w:t>
      </w:r>
      <w:r w:rsidR="00156F0F" w:rsidRPr="001540FF">
        <w:rPr>
          <w:sz w:val="28"/>
          <w:szCs w:val="28"/>
        </w:rPr>
        <w:t>.</w:t>
      </w:r>
    </w:p>
    <w:p w:rsidR="00C359F1" w:rsidRPr="001540FF" w:rsidRDefault="00C359F1" w:rsidP="001540FF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1540FF">
        <w:rPr>
          <w:b/>
          <w:color w:val="000000"/>
          <w:spacing w:val="-3"/>
          <w:sz w:val="28"/>
          <w:szCs w:val="28"/>
        </w:rPr>
        <w:t>Подлинность</w:t>
      </w:r>
      <w:r w:rsidRPr="001540FF">
        <w:rPr>
          <w:color w:val="000000"/>
          <w:spacing w:val="-3"/>
          <w:sz w:val="28"/>
          <w:szCs w:val="28"/>
        </w:rPr>
        <w:t xml:space="preserve">. </w:t>
      </w:r>
    </w:p>
    <w:p w:rsidR="00193CC4" w:rsidRPr="00193CC4" w:rsidRDefault="00193CC4" w:rsidP="00193CC4">
      <w:pPr>
        <w:pStyle w:val="ae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3CC4">
        <w:rPr>
          <w:b/>
          <w:i/>
          <w:color w:val="000000" w:themeColor="text1"/>
          <w:sz w:val="28"/>
          <w:szCs w:val="28"/>
          <w:lang w:bidi="ru-RU"/>
        </w:rPr>
        <w:t>ВЭЖХ</w:t>
      </w:r>
      <w:r w:rsidRPr="00193CC4">
        <w:rPr>
          <w:b/>
          <w:color w:val="000000" w:themeColor="text1"/>
          <w:sz w:val="28"/>
          <w:szCs w:val="28"/>
          <w:lang w:bidi="ru-RU"/>
        </w:rPr>
        <w:t>.</w:t>
      </w:r>
      <w:r w:rsidRPr="00193CC4">
        <w:rPr>
          <w:color w:val="000000" w:themeColor="text1"/>
          <w:sz w:val="28"/>
          <w:szCs w:val="28"/>
          <w:lang w:bidi="ru-RU"/>
        </w:rPr>
        <w:t xml:space="preserve"> Время удерживания основного пика на хроматограмме испытуемого раствора должно соответствовать времени удерживания основного пика на хроматограмме стандартного раствора («Количественное определение»)</w:t>
      </w:r>
      <w:r w:rsidRPr="00193CC4">
        <w:rPr>
          <w:iCs/>
          <w:color w:val="000000" w:themeColor="text1"/>
          <w:sz w:val="28"/>
          <w:szCs w:val="28"/>
          <w:lang w:bidi="ru-RU"/>
        </w:rPr>
        <w:t>.</w:t>
      </w:r>
    </w:p>
    <w:p w:rsidR="005730A9" w:rsidRPr="00193CC4" w:rsidRDefault="00054B76" w:rsidP="00193CC4">
      <w:pPr>
        <w:pStyle w:val="ae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3CC4">
        <w:rPr>
          <w:b/>
          <w:i/>
          <w:color w:val="000000"/>
          <w:spacing w:val="-3"/>
          <w:sz w:val="28"/>
          <w:szCs w:val="28"/>
        </w:rPr>
        <w:t>Качественные</w:t>
      </w:r>
      <w:r w:rsidR="005730A9" w:rsidRPr="00193CC4">
        <w:rPr>
          <w:b/>
          <w:i/>
          <w:color w:val="000000"/>
          <w:spacing w:val="-3"/>
          <w:sz w:val="28"/>
          <w:szCs w:val="28"/>
        </w:rPr>
        <w:t xml:space="preserve"> реакци</w:t>
      </w:r>
      <w:r w:rsidRPr="00193CC4">
        <w:rPr>
          <w:b/>
          <w:i/>
          <w:color w:val="000000"/>
          <w:spacing w:val="-3"/>
          <w:sz w:val="28"/>
          <w:szCs w:val="28"/>
        </w:rPr>
        <w:t>и.</w:t>
      </w:r>
    </w:p>
    <w:p w:rsidR="00D80B9B" w:rsidRDefault="00D80B9B" w:rsidP="00A77E25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Препарат</w:t>
      </w:r>
      <w:r w:rsidRPr="00880EAD">
        <w:rPr>
          <w:spacing w:val="-1"/>
          <w:sz w:val="28"/>
          <w:szCs w:val="28"/>
        </w:rPr>
        <w:t xml:space="preserve"> долж</w:t>
      </w:r>
      <w:r>
        <w:rPr>
          <w:spacing w:val="-1"/>
          <w:sz w:val="28"/>
          <w:szCs w:val="28"/>
        </w:rPr>
        <w:t>е</w:t>
      </w:r>
      <w:r w:rsidRPr="00880EAD">
        <w:rPr>
          <w:spacing w:val="-1"/>
          <w:sz w:val="28"/>
          <w:szCs w:val="28"/>
        </w:rPr>
        <w:t>н давать реакцию </w:t>
      </w:r>
      <w:r>
        <w:rPr>
          <w:spacing w:val="-1"/>
          <w:sz w:val="28"/>
          <w:szCs w:val="28"/>
        </w:rPr>
        <w:t>Б</w:t>
      </w:r>
      <w:r w:rsidRPr="00880EAD">
        <w:rPr>
          <w:spacing w:val="-1"/>
          <w:sz w:val="28"/>
          <w:szCs w:val="28"/>
        </w:rPr>
        <w:t xml:space="preserve"> на </w:t>
      </w:r>
      <w:r>
        <w:rPr>
          <w:spacing w:val="-1"/>
          <w:sz w:val="28"/>
          <w:szCs w:val="28"/>
        </w:rPr>
        <w:t>бромиды</w:t>
      </w:r>
      <w:r w:rsidR="00075DA3">
        <w:rPr>
          <w:spacing w:val="-1"/>
          <w:sz w:val="28"/>
          <w:szCs w:val="28"/>
        </w:rPr>
        <w:t xml:space="preserve">. </w:t>
      </w:r>
      <w:r w:rsidR="00075DA3" w:rsidRPr="00CD5BB4">
        <w:rPr>
          <w:sz w:val="28"/>
          <w:szCs w:val="28"/>
        </w:rPr>
        <w:t>В соответствии с требованиями ОФС</w:t>
      </w:r>
      <w:r w:rsidR="00075DA3">
        <w:rPr>
          <w:sz w:val="28"/>
          <w:szCs w:val="28"/>
        </w:rPr>
        <w:t xml:space="preserve"> </w:t>
      </w:r>
      <w:r w:rsidRPr="00880EAD">
        <w:rPr>
          <w:spacing w:val="-1"/>
          <w:sz w:val="28"/>
          <w:szCs w:val="28"/>
        </w:rPr>
        <w:t>«Общие реакции на подлинность».</w:t>
      </w:r>
      <w:r w:rsidR="00D866C1" w:rsidRPr="001540FF">
        <w:rPr>
          <w:color w:val="000000"/>
          <w:spacing w:val="-3"/>
          <w:sz w:val="28"/>
          <w:szCs w:val="28"/>
        </w:rPr>
        <w:t xml:space="preserve"> </w:t>
      </w:r>
    </w:p>
    <w:p w:rsidR="00D80B9B" w:rsidRPr="004A2A7F" w:rsidRDefault="00532704" w:rsidP="00D80B9B">
      <w:pPr>
        <w:spacing w:line="360" w:lineRule="auto"/>
        <w:ind w:firstLine="708"/>
        <w:jc w:val="both"/>
        <w:rPr>
          <w:sz w:val="28"/>
          <w:szCs w:val="28"/>
        </w:rPr>
      </w:pPr>
      <w:r w:rsidRPr="001540FF">
        <w:rPr>
          <w:b/>
          <w:color w:val="000000"/>
          <w:spacing w:val="-3"/>
          <w:sz w:val="28"/>
          <w:szCs w:val="28"/>
        </w:rPr>
        <w:t>Прозрачность раствора</w:t>
      </w:r>
      <w:r w:rsidRPr="001540FF">
        <w:rPr>
          <w:color w:val="000000"/>
          <w:spacing w:val="-3"/>
          <w:sz w:val="28"/>
          <w:szCs w:val="28"/>
        </w:rPr>
        <w:t xml:space="preserve">. </w:t>
      </w:r>
      <w:r w:rsidR="00D80B9B" w:rsidRPr="004A2A7F">
        <w:rPr>
          <w:sz w:val="28"/>
          <w:szCs w:val="28"/>
        </w:rPr>
        <w:t>Препарат</w:t>
      </w:r>
      <w:r w:rsidR="00D80B9B" w:rsidRPr="004A2A7F">
        <w:rPr>
          <w:sz w:val="28"/>
          <w:szCs w:val="28"/>
          <w:lang w:bidi="ru-RU"/>
        </w:rPr>
        <w:t xml:space="preserve"> должен быть прозрачным</w:t>
      </w:r>
      <w:r w:rsidR="00075DA3">
        <w:rPr>
          <w:sz w:val="28"/>
          <w:szCs w:val="28"/>
          <w:lang w:bidi="ru-RU"/>
        </w:rPr>
        <w:t xml:space="preserve">. </w:t>
      </w:r>
      <w:r w:rsidR="00075DA3" w:rsidRPr="00CD5BB4">
        <w:rPr>
          <w:sz w:val="28"/>
          <w:szCs w:val="28"/>
        </w:rPr>
        <w:t>В соответствии с требованиями ОФС</w:t>
      </w:r>
      <w:r w:rsidR="00075DA3">
        <w:rPr>
          <w:sz w:val="28"/>
          <w:szCs w:val="28"/>
        </w:rPr>
        <w:t xml:space="preserve"> </w:t>
      </w:r>
      <w:r w:rsidR="00D80B9B" w:rsidRPr="004A2A7F">
        <w:rPr>
          <w:sz w:val="28"/>
          <w:szCs w:val="28"/>
        </w:rPr>
        <w:t>«Прозрачность и степень мутности жидкостей».</w:t>
      </w:r>
    </w:p>
    <w:p w:rsidR="00532704" w:rsidRPr="001540FF" w:rsidRDefault="00532704" w:rsidP="00532704">
      <w:pPr>
        <w:pStyle w:val="ac"/>
        <w:spacing w:after="0"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1540FF">
        <w:rPr>
          <w:b/>
          <w:color w:val="000000"/>
          <w:spacing w:val="-3"/>
          <w:sz w:val="28"/>
          <w:szCs w:val="28"/>
        </w:rPr>
        <w:t>Цветность раствора</w:t>
      </w:r>
      <w:r w:rsidRPr="001540FF">
        <w:rPr>
          <w:color w:val="000000"/>
          <w:spacing w:val="-3"/>
          <w:sz w:val="28"/>
          <w:szCs w:val="28"/>
        </w:rPr>
        <w:t>. Раствор, полученный в испытании «Прозрачность раствора», должен выдерживать сравнение с эталоном B</w:t>
      </w:r>
      <w:r w:rsidRPr="001540FF">
        <w:rPr>
          <w:color w:val="000000"/>
          <w:spacing w:val="-3"/>
          <w:sz w:val="28"/>
          <w:szCs w:val="28"/>
          <w:vertAlign w:val="subscript"/>
        </w:rPr>
        <w:t>9</w:t>
      </w:r>
      <w:r w:rsidR="00075DA3">
        <w:rPr>
          <w:color w:val="000000"/>
          <w:spacing w:val="-3"/>
          <w:sz w:val="28"/>
          <w:szCs w:val="28"/>
        </w:rPr>
        <w:t>.</w:t>
      </w:r>
      <w:r w:rsidRPr="001540FF">
        <w:rPr>
          <w:color w:val="000000"/>
          <w:spacing w:val="-3"/>
          <w:sz w:val="28"/>
          <w:szCs w:val="28"/>
        </w:rPr>
        <w:t xml:space="preserve"> </w:t>
      </w:r>
      <w:r w:rsidR="00075DA3" w:rsidRPr="00CD5BB4">
        <w:rPr>
          <w:sz w:val="28"/>
          <w:szCs w:val="28"/>
        </w:rPr>
        <w:t>В соответствии с требованиями ОФС</w:t>
      </w:r>
      <w:r w:rsidR="00075DA3" w:rsidRPr="009B3486">
        <w:rPr>
          <w:rStyle w:val="8"/>
          <w:color w:val="000000" w:themeColor="text1"/>
          <w:sz w:val="28"/>
          <w:szCs w:val="28"/>
        </w:rPr>
        <w:t xml:space="preserve"> </w:t>
      </w:r>
      <w:r w:rsidRPr="001540FF">
        <w:rPr>
          <w:color w:val="000000"/>
          <w:spacing w:val="-3"/>
          <w:sz w:val="28"/>
          <w:szCs w:val="28"/>
        </w:rPr>
        <w:t>«Степень окраски жидкостей».</w:t>
      </w:r>
    </w:p>
    <w:p w:rsidR="00857B6B" w:rsidRPr="00075DA3" w:rsidRDefault="00857B6B" w:rsidP="005254E5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DA3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Pr="00075DA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0083B" w:rsidRPr="00075DA3">
        <w:rPr>
          <w:rFonts w:ascii="Times New Roman" w:hAnsi="Times New Roman"/>
          <w:sz w:val="28"/>
          <w:szCs w:val="28"/>
        </w:rPr>
        <w:t>От 3</w:t>
      </w:r>
      <w:r w:rsidRPr="00075DA3">
        <w:rPr>
          <w:rFonts w:ascii="Times New Roman" w:hAnsi="Times New Roman"/>
          <w:sz w:val="28"/>
          <w:szCs w:val="28"/>
        </w:rPr>
        <w:t>,</w:t>
      </w:r>
      <w:r w:rsidR="00A0083B" w:rsidRPr="00075DA3">
        <w:rPr>
          <w:rFonts w:ascii="Times New Roman" w:hAnsi="Times New Roman"/>
          <w:sz w:val="28"/>
          <w:szCs w:val="28"/>
        </w:rPr>
        <w:t>7</w:t>
      </w:r>
      <w:r w:rsidRPr="00075DA3">
        <w:rPr>
          <w:rFonts w:ascii="Times New Roman" w:hAnsi="Times New Roman"/>
          <w:sz w:val="28"/>
          <w:szCs w:val="28"/>
        </w:rPr>
        <w:t xml:space="preserve"> до </w:t>
      </w:r>
      <w:r w:rsidR="00A0083B" w:rsidRPr="00075DA3">
        <w:rPr>
          <w:rFonts w:ascii="Times New Roman" w:hAnsi="Times New Roman"/>
          <w:sz w:val="28"/>
          <w:szCs w:val="28"/>
        </w:rPr>
        <w:t>5</w:t>
      </w:r>
      <w:r w:rsidR="00881B2E" w:rsidRPr="00075DA3">
        <w:rPr>
          <w:rFonts w:ascii="Times New Roman" w:hAnsi="Times New Roman"/>
          <w:sz w:val="28"/>
          <w:szCs w:val="28"/>
        </w:rPr>
        <w:t>,5</w:t>
      </w:r>
      <w:r w:rsidR="00075DA3" w:rsidRPr="00075DA3">
        <w:rPr>
          <w:rFonts w:ascii="Times New Roman" w:hAnsi="Times New Roman"/>
          <w:sz w:val="28"/>
          <w:szCs w:val="28"/>
        </w:rPr>
        <w:t>.</w:t>
      </w:r>
      <w:r w:rsidR="00237613">
        <w:rPr>
          <w:rFonts w:ascii="Times New Roman" w:hAnsi="Times New Roman"/>
          <w:sz w:val="28"/>
          <w:szCs w:val="28"/>
        </w:rPr>
        <w:t xml:space="preserve"> </w:t>
      </w:r>
      <w:r w:rsidR="00075DA3" w:rsidRPr="00075DA3">
        <w:rPr>
          <w:rFonts w:ascii="Times New Roman" w:hAnsi="Times New Roman"/>
          <w:sz w:val="28"/>
          <w:szCs w:val="28"/>
        </w:rPr>
        <w:t>В соответствии с требованиями ОФС</w:t>
      </w:r>
      <w:r w:rsidR="00075DA3" w:rsidRPr="00075DA3">
        <w:rPr>
          <w:rStyle w:val="8"/>
          <w:color w:val="000000" w:themeColor="text1"/>
          <w:sz w:val="28"/>
          <w:szCs w:val="28"/>
        </w:rPr>
        <w:t xml:space="preserve"> </w:t>
      </w:r>
      <w:r w:rsidRPr="00075DA3">
        <w:rPr>
          <w:rFonts w:ascii="Times New Roman" w:hAnsi="Times New Roman"/>
          <w:sz w:val="28"/>
          <w:szCs w:val="28"/>
        </w:rPr>
        <w:t>«Ионометрия»</w:t>
      </w:r>
      <w:r w:rsidR="00075DA3" w:rsidRPr="00075DA3">
        <w:rPr>
          <w:rFonts w:ascii="Times New Roman" w:hAnsi="Times New Roman"/>
          <w:sz w:val="28"/>
          <w:szCs w:val="28"/>
        </w:rPr>
        <w:t xml:space="preserve"> (</w:t>
      </w:r>
      <w:r w:rsidRPr="00075DA3">
        <w:rPr>
          <w:rFonts w:ascii="Times New Roman" w:hAnsi="Times New Roman"/>
          <w:sz w:val="28"/>
          <w:szCs w:val="28"/>
        </w:rPr>
        <w:t>метод 3).</w:t>
      </w:r>
    </w:p>
    <w:p w:rsidR="00532704" w:rsidRPr="008F6724" w:rsidRDefault="00532704" w:rsidP="008F672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F6724">
        <w:rPr>
          <w:b/>
          <w:color w:val="000000" w:themeColor="text1"/>
          <w:sz w:val="28"/>
          <w:szCs w:val="28"/>
        </w:rPr>
        <w:t>Механические включения</w:t>
      </w:r>
      <w:r w:rsidRPr="008F6724">
        <w:rPr>
          <w:color w:val="000000" w:themeColor="text1"/>
          <w:sz w:val="28"/>
          <w:szCs w:val="28"/>
        </w:rPr>
        <w:t>.</w:t>
      </w:r>
    </w:p>
    <w:p w:rsidR="00532704" w:rsidRPr="008F6724" w:rsidRDefault="00532704" w:rsidP="008F672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F6724">
        <w:rPr>
          <w:i/>
          <w:color w:val="000000" w:themeColor="text1"/>
          <w:sz w:val="28"/>
          <w:szCs w:val="28"/>
        </w:rPr>
        <w:lastRenderedPageBreak/>
        <w:t>Видимые</w:t>
      </w:r>
      <w:r w:rsidRPr="008F6724">
        <w:rPr>
          <w:color w:val="000000" w:themeColor="text1"/>
          <w:sz w:val="28"/>
          <w:szCs w:val="28"/>
        </w:rPr>
        <w:t xml:space="preserve">. </w:t>
      </w:r>
      <w:r w:rsidRPr="008F6724">
        <w:rPr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857B6B" w:rsidRPr="008F6724" w:rsidRDefault="00532704" w:rsidP="008F6724">
      <w:pPr>
        <w:pStyle w:val="ac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8F6724">
        <w:rPr>
          <w:i/>
          <w:color w:val="000000"/>
          <w:sz w:val="28"/>
          <w:szCs w:val="28"/>
        </w:rPr>
        <w:t>Невидимые</w:t>
      </w:r>
      <w:r w:rsidRPr="008F6724">
        <w:rPr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5254E5" w:rsidRPr="008F6724" w:rsidRDefault="005254E5" w:rsidP="008F6724">
      <w:pPr>
        <w:ind w:firstLine="708"/>
        <w:jc w:val="both"/>
        <w:rPr>
          <w:b/>
          <w:sz w:val="28"/>
          <w:szCs w:val="28"/>
        </w:rPr>
      </w:pPr>
      <w:r w:rsidRPr="008F6724">
        <w:rPr>
          <w:b/>
          <w:sz w:val="28"/>
          <w:szCs w:val="28"/>
        </w:rPr>
        <w:t>Посторонние примеси.</w:t>
      </w:r>
    </w:p>
    <w:p w:rsidR="009F5734" w:rsidRPr="008F6724" w:rsidRDefault="005254E5" w:rsidP="008F6724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724">
        <w:rPr>
          <w:rFonts w:ascii="Times New Roman" w:hAnsi="Times New Roman"/>
          <w:b/>
          <w:sz w:val="28"/>
          <w:szCs w:val="28"/>
        </w:rPr>
        <w:t xml:space="preserve">1. </w:t>
      </w:r>
      <w:r w:rsidR="009F3C8D" w:rsidRPr="008F6724">
        <w:rPr>
          <w:rFonts w:ascii="Times New Roman" w:hAnsi="Times New Roman"/>
          <w:b/>
          <w:sz w:val="28"/>
          <w:szCs w:val="28"/>
        </w:rPr>
        <w:t>Гиосцин.</w:t>
      </w:r>
      <w:r w:rsidR="009F3C8D" w:rsidRPr="008F6724">
        <w:rPr>
          <w:rFonts w:ascii="Times New Roman" w:hAnsi="Times New Roman"/>
          <w:sz w:val="28"/>
          <w:szCs w:val="28"/>
        </w:rPr>
        <w:t xml:space="preserve"> </w:t>
      </w:r>
      <w:r w:rsidR="009F5734" w:rsidRPr="008F6724">
        <w:rPr>
          <w:rFonts w:ascii="Times New Roman" w:hAnsi="Times New Roman"/>
          <w:sz w:val="28"/>
          <w:szCs w:val="28"/>
        </w:rPr>
        <w:t xml:space="preserve">Определение проводят методом высокоэффективной жидкостной хроматографией. </w:t>
      </w:r>
    </w:p>
    <w:p w:rsidR="00D94154" w:rsidRPr="008F6724" w:rsidRDefault="00D94154" w:rsidP="008F6724">
      <w:pPr>
        <w:ind w:firstLine="708"/>
        <w:jc w:val="both"/>
        <w:rPr>
          <w:i/>
          <w:sz w:val="28"/>
          <w:szCs w:val="28"/>
        </w:rPr>
      </w:pPr>
      <w:r w:rsidRPr="008F6724">
        <w:rPr>
          <w:i/>
          <w:sz w:val="28"/>
          <w:szCs w:val="28"/>
        </w:rPr>
        <w:t>Приготовление растворов</w:t>
      </w:r>
    </w:p>
    <w:p w:rsidR="00860159" w:rsidRPr="008F6724" w:rsidRDefault="00860159" w:rsidP="008F6724">
      <w:pPr>
        <w:ind w:firstLine="708"/>
        <w:jc w:val="both"/>
        <w:rPr>
          <w:sz w:val="28"/>
          <w:szCs w:val="28"/>
        </w:rPr>
      </w:pPr>
      <w:r w:rsidRPr="008F6724">
        <w:rPr>
          <w:i/>
          <w:color w:val="000000"/>
          <w:sz w:val="28"/>
          <w:szCs w:val="28"/>
          <w:shd w:val="clear" w:color="auto" w:fill="FFFFFF"/>
        </w:rPr>
        <w:t>0,001</w:t>
      </w:r>
      <w:r w:rsidR="005254E5" w:rsidRPr="008F672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8F6724">
        <w:rPr>
          <w:i/>
          <w:color w:val="000000"/>
          <w:sz w:val="28"/>
          <w:szCs w:val="28"/>
          <w:shd w:val="clear" w:color="auto" w:fill="FFFFFF"/>
        </w:rPr>
        <w:t>М раствора хлористоводородной кислоты.</w:t>
      </w:r>
      <w:r w:rsidRPr="008F6724">
        <w:rPr>
          <w:color w:val="000000"/>
          <w:sz w:val="28"/>
          <w:szCs w:val="28"/>
          <w:shd w:val="clear" w:color="auto" w:fill="FFFFFF"/>
        </w:rPr>
        <w:t xml:space="preserve">10 мл 0,1 М раствора хлористоводородной </w:t>
      </w:r>
      <w:r w:rsidR="00B97E26" w:rsidRPr="008F6724">
        <w:rPr>
          <w:color w:val="000000"/>
          <w:sz w:val="28"/>
          <w:szCs w:val="28"/>
          <w:shd w:val="clear" w:color="auto" w:fill="FFFFFF"/>
        </w:rPr>
        <w:t xml:space="preserve">кислоты помещают </w:t>
      </w:r>
      <w:r w:rsidR="00B97E26" w:rsidRPr="008F6724">
        <w:rPr>
          <w:sz w:val="28"/>
          <w:szCs w:val="28"/>
        </w:rPr>
        <w:t>в мерную колбу вместимостью 1000</w:t>
      </w:r>
      <w:r w:rsidR="005254E5" w:rsidRPr="008F6724">
        <w:rPr>
          <w:sz w:val="28"/>
          <w:szCs w:val="28"/>
        </w:rPr>
        <w:t> </w:t>
      </w:r>
      <w:r w:rsidR="00B97E26" w:rsidRPr="008F6724">
        <w:rPr>
          <w:sz w:val="28"/>
          <w:szCs w:val="28"/>
        </w:rPr>
        <w:t>мл, доводят объем водой до метки и перемешивают.</w:t>
      </w:r>
    </w:p>
    <w:p w:rsidR="00C82A22" w:rsidRPr="008F6724" w:rsidRDefault="00C82A22" w:rsidP="008F672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6724">
        <w:rPr>
          <w:i/>
          <w:iCs/>
          <w:color w:val="000000"/>
          <w:sz w:val="28"/>
          <w:szCs w:val="28"/>
          <w:shd w:val="clear" w:color="auto" w:fill="FFFFFF"/>
        </w:rPr>
        <w:t>Подвижная фаза (ПФ). </w:t>
      </w:r>
      <w:r w:rsidR="00A77E25" w:rsidRPr="008F6724">
        <w:rPr>
          <w:color w:val="000000"/>
          <w:sz w:val="28"/>
          <w:szCs w:val="28"/>
          <w:shd w:val="clear" w:color="auto" w:fill="FFFFFF"/>
        </w:rPr>
        <w:t>2,0</w:t>
      </w:r>
      <w:r w:rsidRPr="008F6724">
        <w:rPr>
          <w:color w:val="000000"/>
          <w:sz w:val="28"/>
          <w:szCs w:val="28"/>
          <w:shd w:val="clear" w:color="auto" w:fill="FFFFFF"/>
        </w:rPr>
        <w:t xml:space="preserve"> г натрия додецилсульфата </w:t>
      </w:r>
      <w:r w:rsidR="00DD786C" w:rsidRPr="008F6724">
        <w:rPr>
          <w:color w:val="000000"/>
          <w:sz w:val="28"/>
          <w:szCs w:val="28"/>
          <w:shd w:val="clear" w:color="auto" w:fill="FFFFFF"/>
        </w:rPr>
        <w:t>растворяют в смеси 40</w:t>
      </w:r>
      <w:r w:rsidR="003B769E" w:rsidRPr="008F6724">
        <w:rPr>
          <w:color w:val="000000"/>
          <w:sz w:val="28"/>
          <w:szCs w:val="28"/>
          <w:shd w:val="clear" w:color="auto" w:fill="FFFFFF"/>
        </w:rPr>
        <w:t xml:space="preserve">0 мл </w:t>
      </w:r>
      <w:r w:rsidR="00860159" w:rsidRPr="008F6724">
        <w:rPr>
          <w:color w:val="000000"/>
          <w:sz w:val="28"/>
          <w:szCs w:val="28"/>
          <w:shd w:val="clear" w:color="auto" w:fill="FFFFFF"/>
        </w:rPr>
        <w:t>0,001</w:t>
      </w:r>
      <w:r w:rsidR="005254E5" w:rsidRPr="008F6724">
        <w:rPr>
          <w:color w:val="000000"/>
          <w:sz w:val="28"/>
          <w:szCs w:val="28"/>
          <w:shd w:val="clear" w:color="auto" w:fill="FFFFFF"/>
        </w:rPr>
        <w:t xml:space="preserve"> </w:t>
      </w:r>
      <w:r w:rsidR="00860159" w:rsidRPr="008F6724">
        <w:rPr>
          <w:color w:val="000000"/>
          <w:sz w:val="28"/>
          <w:szCs w:val="28"/>
          <w:shd w:val="clear" w:color="auto" w:fill="FFFFFF"/>
        </w:rPr>
        <w:t>М раствора хлористоводородной кислоты и 6</w:t>
      </w:r>
      <w:r w:rsidR="003B769E" w:rsidRPr="008F6724">
        <w:rPr>
          <w:color w:val="000000"/>
          <w:sz w:val="28"/>
          <w:szCs w:val="28"/>
          <w:shd w:val="clear" w:color="auto" w:fill="FFFFFF"/>
        </w:rPr>
        <w:t>5</w:t>
      </w:r>
      <w:r w:rsidR="00860159" w:rsidRPr="008F6724">
        <w:rPr>
          <w:color w:val="000000"/>
          <w:sz w:val="28"/>
          <w:szCs w:val="28"/>
          <w:shd w:val="clear" w:color="auto" w:fill="FFFFFF"/>
        </w:rPr>
        <w:t>0</w:t>
      </w:r>
      <w:r w:rsidR="003B769E" w:rsidRPr="008F6724">
        <w:rPr>
          <w:color w:val="000000"/>
          <w:sz w:val="28"/>
          <w:szCs w:val="28"/>
          <w:shd w:val="clear" w:color="auto" w:fill="FFFFFF"/>
        </w:rPr>
        <w:t xml:space="preserve"> мл </w:t>
      </w:r>
      <w:r w:rsidR="00860159" w:rsidRPr="008F6724">
        <w:rPr>
          <w:color w:val="000000"/>
          <w:sz w:val="28"/>
          <w:szCs w:val="28"/>
          <w:shd w:val="clear" w:color="auto" w:fill="FFFFFF"/>
        </w:rPr>
        <w:t xml:space="preserve">метанола; </w:t>
      </w:r>
      <w:r w:rsidR="003B769E" w:rsidRPr="008F6724">
        <w:rPr>
          <w:color w:val="000000"/>
          <w:sz w:val="28"/>
          <w:szCs w:val="28"/>
          <w:shd w:val="clear" w:color="auto" w:fill="FFFFFF"/>
        </w:rPr>
        <w:t>перемешивают и фильтруют через мембранный фильтр с диаметром пор 0,45</w:t>
      </w:r>
      <w:r w:rsidR="003135D7" w:rsidRPr="008F6724">
        <w:rPr>
          <w:color w:val="000000"/>
          <w:sz w:val="28"/>
          <w:szCs w:val="28"/>
          <w:shd w:val="clear" w:color="auto" w:fill="FFFFFF"/>
        </w:rPr>
        <w:t> </w:t>
      </w:r>
      <w:r w:rsidR="003B769E" w:rsidRPr="008F6724">
        <w:rPr>
          <w:color w:val="000000"/>
          <w:sz w:val="28"/>
          <w:szCs w:val="28"/>
          <w:shd w:val="clear" w:color="auto" w:fill="FFFFFF"/>
        </w:rPr>
        <w:t>мкм.</w:t>
      </w:r>
      <w:r w:rsidRPr="008F672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254E5" w:rsidRPr="008F6724" w:rsidRDefault="005254E5" w:rsidP="008F6724">
      <w:pPr>
        <w:ind w:firstLine="708"/>
        <w:jc w:val="both"/>
        <w:rPr>
          <w:i/>
          <w:sz w:val="28"/>
          <w:szCs w:val="28"/>
        </w:rPr>
      </w:pPr>
    </w:p>
    <w:p w:rsidR="00913E30" w:rsidRPr="008F6724" w:rsidRDefault="00D94154" w:rsidP="008F6724">
      <w:pPr>
        <w:tabs>
          <w:tab w:val="left" w:pos="2127"/>
        </w:tabs>
        <w:ind w:firstLine="708"/>
        <w:jc w:val="both"/>
        <w:rPr>
          <w:sz w:val="28"/>
          <w:szCs w:val="28"/>
        </w:rPr>
      </w:pPr>
      <w:r w:rsidRPr="008F6724">
        <w:rPr>
          <w:i/>
          <w:sz w:val="28"/>
          <w:szCs w:val="28"/>
        </w:rPr>
        <w:t xml:space="preserve">Раствор стандартного образца (СО) </w:t>
      </w:r>
      <w:r w:rsidR="00A71FFD" w:rsidRPr="008F6724">
        <w:rPr>
          <w:i/>
          <w:sz w:val="28"/>
          <w:szCs w:val="28"/>
        </w:rPr>
        <w:t xml:space="preserve">гиосцина </w:t>
      </w:r>
      <w:r w:rsidR="00B9491A" w:rsidRPr="008F6724">
        <w:rPr>
          <w:i/>
          <w:sz w:val="28"/>
          <w:szCs w:val="28"/>
        </w:rPr>
        <w:t>гидро</w:t>
      </w:r>
      <w:r w:rsidR="00A71FFD" w:rsidRPr="008F6724">
        <w:rPr>
          <w:i/>
          <w:sz w:val="28"/>
          <w:szCs w:val="28"/>
        </w:rPr>
        <w:t>бромида</w:t>
      </w:r>
      <w:r w:rsidRPr="008F6724">
        <w:rPr>
          <w:sz w:val="28"/>
          <w:szCs w:val="28"/>
        </w:rPr>
        <w:t>.</w:t>
      </w:r>
      <w:r w:rsidR="003135D7" w:rsidRPr="008F6724">
        <w:rPr>
          <w:sz w:val="28"/>
          <w:szCs w:val="28"/>
        </w:rPr>
        <w:t xml:space="preserve"> </w:t>
      </w:r>
      <w:r w:rsidR="00B9491A" w:rsidRPr="008F6724">
        <w:rPr>
          <w:sz w:val="28"/>
          <w:szCs w:val="28"/>
        </w:rPr>
        <w:t>Около 0,023</w:t>
      </w:r>
      <w:r w:rsidRPr="008F6724">
        <w:rPr>
          <w:sz w:val="28"/>
          <w:szCs w:val="28"/>
        </w:rPr>
        <w:t xml:space="preserve"> г (точная навеска) СО гиосцина </w:t>
      </w:r>
      <w:r w:rsidR="00B9491A" w:rsidRPr="008F6724">
        <w:rPr>
          <w:sz w:val="28"/>
          <w:szCs w:val="28"/>
        </w:rPr>
        <w:t xml:space="preserve">гидробромида </w:t>
      </w:r>
      <w:r w:rsidRPr="008F6724">
        <w:rPr>
          <w:sz w:val="28"/>
          <w:szCs w:val="28"/>
        </w:rPr>
        <w:t>помещают в мерную колбу вместимостью 10</w:t>
      </w:r>
      <w:r w:rsidR="00B9491A" w:rsidRPr="008F6724">
        <w:rPr>
          <w:sz w:val="28"/>
          <w:szCs w:val="28"/>
        </w:rPr>
        <w:t>0</w:t>
      </w:r>
      <w:r w:rsidRPr="008F6724">
        <w:rPr>
          <w:sz w:val="28"/>
          <w:szCs w:val="28"/>
        </w:rPr>
        <w:t xml:space="preserve"> мл, </w:t>
      </w:r>
      <w:r w:rsidR="00B9491A" w:rsidRPr="008F6724">
        <w:rPr>
          <w:sz w:val="28"/>
          <w:szCs w:val="28"/>
        </w:rPr>
        <w:t>растворяют в 0,001</w:t>
      </w:r>
      <w:r w:rsidR="005254E5" w:rsidRPr="008F6724">
        <w:rPr>
          <w:sz w:val="28"/>
          <w:szCs w:val="28"/>
        </w:rPr>
        <w:t xml:space="preserve"> </w:t>
      </w:r>
      <w:r w:rsidR="00B9491A" w:rsidRPr="008F6724">
        <w:rPr>
          <w:sz w:val="28"/>
          <w:szCs w:val="28"/>
        </w:rPr>
        <w:t xml:space="preserve">М растворе хлористоводородной кислоты, </w:t>
      </w:r>
      <w:r w:rsidR="00913E30" w:rsidRPr="008F6724">
        <w:rPr>
          <w:sz w:val="28"/>
          <w:szCs w:val="28"/>
        </w:rPr>
        <w:t xml:space="preserve">доводят объем раствора </w:t>
      </w:r>
      <w:r w:rsidR="00B9491A" w:rsidRPr="008F6724">
        <w:rPr>
          <w:sz w:val="28"/>
          <w:szCs w:val="28"/>
        </w:rPr>
        <w:t xml:space="preserve">тем же растворителем </w:t>
      </w:r>
      <w:r w:rsidR="00913E30" w:rsidRPr="008F6724">
        <w:rPr>
          <w:sz w:val="28"/>
          <w:szCs w:val="28"/>
        </w:rPr>
        <w:t>до метки</w:t>
      </w:r>
      <w:r w:rsidR="00B9491A" w:rsidRPr="008F6724">
        <w:rPr>
          <w:sz w:val="28"/>
          <w:szCs w:val="28"/>
        </w:rPr>
        <w:t xml:space="preserve">, </w:t>
      </w:r>
      <w:r w:rsidR="001D6CA6" w:rsidRPr="008F6724">
        <w:rPr>
          <w:sz w:val="28"/>
          <w:szCs w:val="28"/>
        </w:rPr>
        <w:t>перемешивают. 5</w:t>
      </w:r>
      <w:r w:rsidR="003135D7" w:rsidRPr="008F6724">
        <w:rPr>
          <w:sz w:val="28"/>
          <w:szCs w:val="28"/>
        </w:rPr>
        <w:t>,0</w:t>
      </w:r>
      <w:r w:rsidR="001D6CA6" w:rsidRPr="008F6724">
        <w:rPr>
          <w:sz w:val="28"/>
          <w:szCs w:val="28"/>
        </w:rPr>
        <w:t xml:space="preserve"> мл полученного раствора помеща</w:t>
      </w:r>
      <w:r w:rsidR="00B9491A" w:rsidRPr="008F6724">
        <w:rPr>
          <w:sz w:val="28"/>
          <w:szCs w:val="28"/>
        </w:rPr>
        <w:t>ют в мерную колбу вместимостью 10</w:t>
      </w:r>
      <w:r w:rsidR="001D6CA6" w:rsidRPr="008F6724">
        <w:rPr>
          <w:sz w:val="28"/>
          <w:szCs w:val="28"/>
        </w:rPr>
        <w:t>0 мл,</w:t>
      </w:r>
      <w:r w:rsidR="00B9491A" w:rsidRPr="008F6724">
        <w:rPr>
          <w:sz w:val="28"/>
          <w:szCs w:val="28"/>
        </w:rPr>
        <w:t xml:space="preserve"> растворяют в 0,001</w:t>
      </w:r>
      <w:r w:rsidR="005254E5" w:rsidRPr="008F6724">
        <w:rPr>
          <w:sz w:val="28"/>
          <w:szCs w:val="28"/>
        </w:rPr>
        <w:t xml:space="preserve"> </w:t>
      </w:r>
      <w:r w:rsidR="00B9491A" w:rsidRPr="008F6724">
        <w:rPr>
          <w:sz w:val="28"/>
          <w:szCs w:val="28"/>
        </w:rPr>
        <w:t>М растворе хлористоводородной кислоты,</w:t>
      </w:r>
      <w:r w:rsidR="001D6CA6" w:rsidRPr="008F6724">
        <w:rPr>
          <w:sz w:val="28"/>
          <w:szCs w:val="28"/>
        </w:rPr>
        <w:t xml:space="preserve"> доводят </w:t>
      </w:r>
      <w:r w:rsidR="00CA3780" w:rsidRPr="008F6724">
        <w:rPr>
          <w:sz w:val="28"/>
          <w:szCs w:val="28"/>
        </w:rPr>
        <w:t xml:space="preserve">объем раствора </w:t>
      </w:r>
      <w:r w:rsidR="00B9491A" w:rsidRPr="008F6724">
        <w:rPr>
          <w:sz w:val="28"/>
          <w:szCs w:val="28"/>
        </w:rPr>
        <w:t>тем же растворителем</w:t>
      </w:r>
      <w:r w:rsidR="00CA3780" w:rsidRPr="008F6724">
        <w:rPr>
          <w:sz w:val="28"/>
          <w:szCs w:val="28"/>
        </w:rPr>
        <w:t xml:space="preserve"> до метки</w:t>
      </w:r>
      <w:r w:rsidR="003135D7" w:rsidRPr="008F6724">
        <w:rPr>
          <w:sz w:val="28"/>
          <w:szCs w:val="28"/>
        </w:rPr>
        <w:t xml:space="preserve"> и</w:t>
      </w:r>
      <w:r w:rsidR="00CA3780" w:rsidRPr="008F6724">
        <w:rPr>
          <w:sz w:val="28"/>
          <w:szCs w:val="28"/>
        </w:rPr>
        <w:t xml:space="preserve"> перемешивают.</w:t>
      </w:r>
    </w:p>
    <w:p w:rsidR="00D94154" w:rsidRPr="008F6724" w:rsidRDefault="00D94154" w:rsidP="008F6724">
      <w:pPr>
        <w:ind w:firstLine="708"/>
        <w:jc w:val="both"/>
        <w:rPr>
          <w:sz w:val="28"/>
          <w:szCs w:val="28"/>
        </w:rPr>
      </w:pPr>
      <w:r w:rsidRPr="008F6724">
        <w:rPr>
          <w:sz w:val="28"/>
          <w:szCs w:val="28"/>
        </w:rPr>
        <w:t>Растворы используют свежеприготовленными.</w:t>
      </w:r>
    </w:p>
    <w:p w:rsidR="005254E5" w:rsidRPr="008F6724" w:rsidRDefault="005254E5" w:rsidP="008F6724">
      <w:pPr>
        <w:ind w:firstLine="708"/>
        <w:jc w:val="both"/>
        <w:rPr>
          <w:i/>
          <w:sz w:val="28"/>
          <w:szCs w:val="28"/>
        </w:rPr>
      </w:pPr>
    </w:p>
    <w:p w:rsidR="00A71FFD" w:rsidRPr="008F6724" w:rsidRDefault="00C70CED" w:rsidP="008F6724">
      <w:pPr>
        <w:ind w:firstLine="708"/>
        <w:jc w:val="both"/>
        <w:rPr>
          <w:sz w:val="28"/>
          <w:szCs w:val="28"/>
        </w:rPr>
      </w:pPr>
      <w:r w:rsidRPr="008F6724">
        <w:rPr>
          <w:i/>
          <w:sz w:val="28"/>
          <w:szCs w:val="28"/>
        </w:rPr>
        <w:t>Раствор для проверки пригодности хроматографической системы.</w:t>
      </w:r>
    </w:p>
    <w:p w:rsidR="00C70CED" w:rsidRPr="008F6724" w:rsidRDefault="00C70CED" w:rsidP="008F6724">
      <w:pPr>
        <w:ind w:firstLine="708"/>
        <w:jc w:val="both"/>
        <w:rPr>
          <w:sz w:val="28"/>
          <w:szCs w:val="28"/>
        </w:rPr>
      </w:pPr>
      <w:r w:rsidRPr="008F6724">
        <w:rPr>
          <w:sz w:val="28"/>
          <w:szCs w:val="28"/>
        </w:rPr>
        <w:t>10 мкл испытуемого раствора и 10 мл раствора СО гиосцина гидробромида перемешивают.</w:t>
      </w:r>
    </w:p>
    <w:p w:rsidR="00A71FFD" w:rsidRPr="008F6724" w:rsidRDefault="00A71FFD" w:rsidP="008F6724">
      <w:pPr>
        <w:ind w:firstLine="708"/>
        <w:jc w:val="both"/>
        <w:rPr>
          <w:sz w:val="28"/>
          <w:szCs w:val="28"/>
        </w:rPr>
      </w:pPr>
      <w:r w:rsidRPr="008F6724">
        <w:rPr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8F6724">
        <w:rPr>
          <w:sz w:val="28"/>
          <w:szCs w:val="28"/>
        </w:rPr>
        <w:t>10,0 мл</w:t>
      </w:r>
      <w:r w:rsidRPr="008F6724">
        <w:rPr>
          <w:i/>
          <w:sz w:val="28"/>
          <w:szCs w:val="28"/>
        </w:rPr>
        <w:t xml:space="preserve"> </w:t>
      </w:r>
      <w:r w:rsidR="009A390D" w:rsidRPr="008F6724">
        <w:rPr>
          <w:sz w:val="28"/>
          <w:szCs w:val="28"/>
        </w:rPr>
        <w:t xml:space="preserve">раствора </w:t>
      </w:r>
      <w:r w:rsidR="00C70CED" w:rsidRPr="008F6724">
        <w:rPr>
          <w:sz w:val="28"/>
          <w:szCs w:val="28"/>
        </w:rPr>
        <w:t>СО гиосцина гидробромида</w:t>
      </w:r>
      <w:r w:rsidR="009A390D" w:rsidRPr="008F6724">
        <w:rPr>
          <w:sz w:val="28"/>
          <w:szCs w:val="28"/>
        </w:rPr>
        <w:t xml:space="preserve"> помещают в мерную колбу вместимостью 20 мл, доводят объем раствора </w:t>
      </w:r>
      <w:r w:rsidR="00C70CED" w:rsidRPr="008F6724">
        <w:rPr>
          <w:color w:val="000000"/>
          <w:sz w:val="28"/>
          <w:szCs w:val="28"/>
          <w:shd w:val="clear" w:color="auto" w:fill="FFFFFF"/>
        </w:rPr>
        <w:t>0,001</w:t>
      </w:r>
      <w:r w:rsidR="005254E5" w:rsidRPr="008F6724">
        <w:rPr>
          <w:color w:val="000000"/>
          <w:sz w:val="28"/>
          <w:szCs w:val="28"/>
          <w:shd w:val="clear" w:color="auto" w:fill="FFFFFF"/>
        </w:rPr>
        <w:t xml:space="preserve"> </w:t>
      </w:r>
      <w:r w:rsidR="00C70CED" w:rsidRPr="008F6724">
        <w:rPr>
          <w:color w:val="000000"/>
          <w:sz w:val="28"/>
          <w:szCs w:val="28"/>
          <w:shd w:val="clear" w:color="auto" w:fill="FFFFFF"/>
        </w:rPr>
        <w:t>М раствора хлористоводородной кислоты</w:t>
      </w:r>
      <w:r w:rsidR="00C70CED" w:rsidRPr="008F6724">
        <w:rPr>
          <w:sz w:val="28"/>
          <w:szCs w:val="28"/>
        </w:rPr>
        <w:t xml:space="preserve"> до метки и перемешивают.</w:t>
      </w:r>
    </w:p>
    <w:p w:rsidR="00C70CED" w:rsidRPr="008F6724" w:rsidRDefault="00C70CED" w:rsidP="008F6724">
      <w:pPr>
        <w:ind w:firstLine="708"/>
        <w:jc w:val="both"/>
        <w:rPr>
          <w:sz w:val="28"/>
          <w:szCs w:val="28"/>
        </w:rPr>
      </w:pPr>
    </w:p>
    <w:p w:rsidR="00D94154" w:rsidRPr="008F6724" w:rsidRDefault="00A10088" w:rsidP="008F6724">
      <w:pPr>
        <w:ind w:firstLine="708"/>
        <w:jc w:val="both"/>
        <w:rPr>
          <w:sz w:val="28"/>
          <w:szCs w:val="28"/>
        </w:rPr>
      </w:pPr>
      <w:r w:rsidRPr="008F6724">
        <w:rPr>
          <w:sz w:val="28"/>
          <w:szCs w:val="28"/>
        </w:rPr>
        <w:t>В</w:t>
      </w:r>
      <w:r w:rsidR="00237613" w:rsidRPr="008F6724">
        <w:rPr>
          <w:sz w:val="28"/>
          <w:szCs w:val="28"/>
        </w:rPr>
        <w:t xml:space="preserve"> </w:t>
      </w:r>
      <w:r w:rsidRPr="008F6724">
        <w:rPr>
          <w:sz w:val="28"/>
          <w:szCs w:val="28"/>
        </w:rPr>
        <w:t xml:space="preserve">мерную колбу вместимостью 10 мл </w:t>
      </w:r>
      <w:r w:rsidR="00D94154" w:rsidRPr="008F6724">
        <w:rPr>
          <w:sz w:val="28"/>
          <w:szCs w:val="28"/>
        </w:rPr>
        <w:t>помещают</w:t>
      </w:r>
      <w:r w:rsidRPr="008F6724">
        <w:rPr>
          <w:sz w:val="28"/>
          <w:szCs w:val="28"/>
        </w:rPr>
        <w:t xml:space="preserve"> 5,0 мл препарата</w:t>
      </w:r>
      <w:r w:rsidR="00C017CF" w:rsidRPr="008F6724">
        <w:rPr>
          <w:sz w:val="28"/>
          <w:szCs w:val="28"/>
        </w:rPr>
        <w:t xml:space="preserve">, доводят объем раствора </w:t>
      </w:r>
      <w:r w:rsidR="00C70CED" w:rsidRPr="008F6724">
        <w:rPr>
          <w:color w:val="000000"/>
          <w:sz w:val="28"/>
          <w:szCs w:val="28"/>
          <w:shd w:val="clear" w:color="auto" w:fill="FFFFFF"/>
        </w:rPr>
        <w:t>0,001</w:t>
      </w:r>
      <w:r w:rsidR="005254E5" w:rsidRPr="008F6724">
        <w:rPr>
          <w:color w:val="000000"/>
          <w:sz w:val="28"/>
          <w:szCs w:val="28"/>
          <w:shd w:val="clear" w:color="auto" w:fill="FFFFFF"/>
        </w:rPr>
        <w:t xml:space="preserve"> </w:t>
      </w:r>
      <w:r w:rsidR="00C70CED" w:rsidRPr="008F6724">
        <w:rPr>
          <w:color w:val="000000"/>
          <w:sz w:val="28"/>
          <w:szCs w:val="28"/>
          <w:shd w:val="clear" w:color="auto" w:fill="FFFFFF"/>
        </w:rPr>
        <w:t>М раствора хлористоводородной кислоты</w:t>
      </w:r>
      <w:r w:rsidR="00C70CED" w:rsidRPr="008F6724">
        <w:rPr>
          <w:sz w:val="28"/>
          <w:szCs w:val="28"/>
        </w:rPr>
        <w:t xml:space="preserve"> </w:t>
      </w:r>
      <w:r w:rsidR="00C017CF" w:rsidRPr="008F6724">
        <w:rPr>
          <w:sz w:val="28"/>
          <w:szCs w:val="28"/>
        </w:rPr>
        <w:t>до метки</w:t>
      </w:r>
      <w:r w:rsidR="00B7717C" w:rsidRPr="008F6724">
        <w:rPr>
          <w:sz w:val="28"/>
          <w:szCs w:val="28"/>
        </w:rPr>
        <w:t xml:space="preserve"> и</w:t>
      </w:r>
      <w:r w:rsidR="00C017CF" w:rsidRPr="008F6724">
        <w:rPr>
          <w:sz w:val="28"/>
          <w:szCs w:val="28"/>
        </w:rPr>
        <w:t xml:space="preserve"> перемешивают (испытуемый раствор). </w:t>
      </w:r>
    </w:p>
    <w:p w:rsidR="00A47965" w:rsidRPr="008F6724" w:rsidRDefault="00A47965" w:rsidP="008F6724">
      <w:pPr>
        <w:ind w:firstLine="708"/>
        <w:jc w:val="both"/>
        <w:rPr>
          <w:sz w:val="28"/>
          <w:szCs w:val="28"/>
        </w:rPr>
      </w:pPr>
    </w:p>
    <w:p w:rsidR="00484828" w:rsidRDefault="00484828" w:rsidP="008F6724">
      <w:pPr>
        <w:spacing w:line="360" w:lineRule="auto"/>
        <w:ind w:firstLine="708"/>
        <w:jc w:val="center"/>
        <w:rPr>
          <w:i/>
          <w:snapToGrid w:val="0"/>
          <w:sz w:val="28"/>
          <w:szCs w:val="28"/>
        </w:rPr>
      </w:pPr>
    </w:p>
    <w:p w:rsidR="00D94154" w:rsidRPr="008F6724" w:rsidRDefault="00D94154" w:rsidP="008F6724">
      <w:pPr>
        <w:spacing w:line="360" w:lineRule="auto"/>
        <w:ind w:firstLine="708"/>
        <w:jc w:val="center"/>
        <w:rPr>
          <w:sz w:val="28"/>
          <w:szCs w:val="28"/>
        </w:rPr>
      </w:pPr>
      <w:r w:rsidRPr="008F6724">
        <w:rPr>
          <w:i/>
          <w:snapToGrid w:val="0"/>
          <w:sz w:val="28"/>
          <w:szCs w:val="28"/>
        </w:rPr>
        <w:lastRenderedPageBreak/>
        <w:t>Хроматографические условия</w:t>
      </w:r>
    </w:p>
    <w:tbl>
      <w:tblPr>
        <w:tblW w:w="0" w:type="auto"/>
        <w:tblLayout w:type="fixed"/>
        <w:tblLook w:val="00A0"/>
      </w:tblPr>
      <w:tblGrid>
        <w:gridCol w:w="3794"/>
        <w:gridCol w:w="5674"/>
      </w:tblGrid>
      <w:tr w:rsidR="00D94154" w:rsidRPr="008F6724" w:rsidTr="00EE3C85">
        <w:trPr>
          <w:trHeight w:val="1435"/>
        </w:trPr>
        <w:tc>
          <w:tcPr>
            <w:tcW w:w="3794" w:type="dxa"/>
          </w:tcPr>
          <w:p w:rsidR="00D94154" w:rsidRPr="008F6724" w:rsidRDefault="00D94154" w:rsidP="008F6724">
            <w:pPr>
              <w:spacing w:line="360" w:lineRule="auto"/>
              <w:ind w:firstLine="708"/>
              <w:rPr>
                <w:i/>
                <w:snapToGrid w:val="0"/>
                <w:sz w:val="28"/>
                <w:szCs w:val="28"/>
              </w:rPr>
            </w:pPr>
            <w:r w:rsidRPr="008F6724">
              <w:rPr>
                <w:snapToGrid w:val="0"/>
                <w:sz w:val="28"/>
                <w:szCs w:val="28"/>
              </w:rPr>
              <w:t xml:space="preserve">Колонка </w:t>
            </w:r>
          </w:p>
        </w:tc>
        <w:tc>
          <w:tcPr>
            <w:tcW w:w="5674" w:type="dxa"/>
          </w:tcPr>
          <w:p w:rsidR="00D94154" w:rsidRPr="008F6724" w:rsidRDefault="00B636A1" w:rsidP="008F6724">
            <w:pPr>
              <w:pStyle w:val="1"/>
              <w:widowControl w:val="0"/>
              <w:shd w:val="clear" w:color="auto" w:fill="FFFFFF"/>
              <w:spacing w:line="360" w:lineRule="auto"/>
              <w:ind w:left="0" w:firstLine="708"/>
              <w:jc w:val="center"/>
              <w:rPr>
                <w:sz w:val="28"/>
                <w:szCs w:val="28"/>
              </w:rPr>
            </w:pPr>
            <w:r w:rsidRPr="008F6724">
              <w:rPr>
                <w:snapToGrid w:val="0"/>
                <w:sz w:val="28"/>
                <w:szCs w:val="28"/>
                <w:lang w:eastAsia="ru-RU"/>
              </w:rPr>
              <w:t>25</w:t>
            </w:r>
            <w:r w:rsidR="00860159" w:rsidRPr="008F6724">
              <w:rPr>
                <w:snapToGrid w:val="0"/>
                <w:sz w:val="28"/>
                <w:szCs w:val="28"/>
                <w:lang w:eastAsia="ru-RU"/>
              </w:rPr>
              <w:t>0</w:t>
            </w:r>
            <w:r w:rsidR="00D94154" w:rsidRPr="008F6724">
              <w:rPr>
                <w:snapToGrid w:val="0"/>
                <w:sz w:val="28"/>
                <w:szCs w:val="28"/>
                <w:lang w:eastAsia="ru-RU"/>
              </w:rPr>
              <w:t xml:space="preserve"> мм × </w:t>
            </w:r>
            <w:r w:rsidR="00860159" w:rsidRPr="008F6724">
              <w:rPr>
                <w:snapToGrid w:val="0"/>
                <w:sz w:val="28"/>
                <w:szCs w:val="28"/>
                <w:lang w:eastAsia="ru-RU"/>
              </w:rPr>
              <w:t>4,6</w:t>
            </w:r>
            <w:r w:rsidR="00D94154" w:rsidRPr="008F6724">
              <w:rPr>
                <w:snapToGrid w:val="0"/>
                <w:sz w:val="28"/>
                <w:szCs w:val="28"/>
                <w:lang w:eastAsia="ru-RU"/>
              </w:rPr>
              <w:t xml:space="preserve"> мм, силикагель</w:t>
            </w:r>
            <w:r w:rsidRPr="008F6724">
              <w:rPr>
                <w:snapToGrid w:val="0"/>
                <w:sz w:val="28"/>
                <w:szCs w:val="28"/>
                <w:lang w:eastAsia="ru-RU"/>
              </w:rPr>
              <w:t xml:space="preserve"> окт</w:t>
            </w:r>
            <w:r w:rsidR="00D94154" w:rsidRPr="008F6724">
              <w:rPr>
                <w:snapToGrid w:val="0"/>
                <w:sz w:val="28"/>
                <w:szCs w:val="28"/>
                <w:lang w:eastAsia="ru-RU"/>
              </w:rPr>
              <w:t>илсилильный для хроматографирования,</w:t>
            </w:r>
            <w:r w:rsidR="00860159" w:rsidRPr="008F6724">
              <w:rPr>
                <w:snapToGrid w:val="0"/>
                <w:sz w:val="28"/>
                <w:szCs w:val="28"/>
                <w:lang w:eastAsia="ru-RU"/>
              </w:rPr>
              <w:t xml:space="preserve"> размер частиц 10</w:t>
            </w:r>
            <w:r w:rsidR="00B7717C" w:rsidRPr="008F6724">
              <w:rPr>
                <w:snapToGrid w:val="0"/>
                <w:sz w:val="28"/>
                <w:szCs w:val="28"/>
                <w:lang w:eastAsia="ru-RU"/>
              </w:rPr>
              <w:t> </w:t>
            </w:r>
            <w:r w:rsidR="00D94154" w:rsidRPr="008F6724">
              <w:rPr>
                <w:snapToGrid w:val="0"/>
                <w:sz w:val="28"/>
                <w:szCs w:val="28"/>
                <w:lang w:eastAsia="ru-RU"/>
              </w:rPr>
              <w:t>мкм</w:t>
            </w:r>
          </w:p>
        </w:tc>
      </w:tr>
      <w:tr w:rsidR="00D94154" w:rsidRPr="008F6724" w:rsidTr="00EE3C85">
        <w:tc>
          <w:tcPr>
            <w:tcW w:w="3794" w:type="dxa"/>
          </w:tcPr>
          <w:p w:rsidR="00D94154" w:rsidRPr="008F6724" w:rsidRDefault="00D94154" w:rsidP="008F6724">
            <w:pPr>
              <w:spacing w:line="360" w:lineRule="auto"/>
              <w:ind w:firstLine="708"/>
              <w:rPr>
                <w:snapToGrid w:val="0"/>
                <w:sz w:val="28"/>
                <w:szCs w:val="28"/>
              </w:rPr>
            </w:pPr>
            <w:r w:rsidRPr="008F6724">
              <w:rPr>
                <w:snapToGrid w:val="0"/>
                <w:sz w:val="28"/>
                <w:szCs w:val="28"/>
              </w:rPr>
              <w:t>Температура колонки, °С</w:t>
            </w:r>
          </w:p>
        </w:tc>
        <w:tc>
          <w:tcPr>
            <w:tcW w:w="5674" w:type="dxa"/>
          </w:tcPr>
          <w:p w:rsidR="00D94154" w:rsidRPr="008F6724" w:rsidRDefault="00D94154" w:rsidP="008F6724">
            <w:pPr>
              <w:tabs>
                <w:tab w:val="left" w:pos="786"/>
              </w:tabs>
              <w:spacing w:line="360" w:lineRule="auto"/>
              <w:ind w:firstLine="708"/>
              <w:jc w:val="center"/>
              <w:rPr>
                <w:snapToGrid w:val="0"/>
                <w:sz w:val="28"/>
                <w:szCs w:val="28"/>
              </w:rPr>
            </w:pPr>
            <w:r w:rsidRPr="008F6724">
              <w:rPr>
                <w:snapToGrid w:val="0"/>
                <w:sz w:val="28"/>
                <w:szCs w:val="28"/>
              </w:rPr>
              <w:t>25</w:t>
            </w:r>
          </w:p>
        </w:tc>
      </w:tr>
      <w:tr w:rsidR="00D94154" w:rsidRPr="008F6724" w:rsidTr="00EE3C85">
        <w:trPr>
          <w:trHeight w:val="341"/>
        </w:trPr>
        <w:tc>
          <w:tcPr>
            <w:tcW w:w="3794" w:type="dxa"/>
          </w:tcPr>
          <w:p w:rsidR="00D94154" w:rsidRPr="008F6724" w:rsidRDefault="00D94154" w:rsidP="008F6724">
            <w:pPr>
              <w:pStyle w:val="ac"/>
              <w:spacing w:after="0"/>
              <w:ind w:firstLine="708"/>
              <w:jc w:val="both"/>
              <w:rPr>
                <w:b/>
                <w:sz w:val="28"/>
                <w:szCs w:val="28"/>
              </w:rPr>
            </w:pPr>
            <w:r w:rsidRPr="008F6724">
              <w:rPr>
                <w:snapToGrid w:val="0"/>
                <w:sz w:val="28"/>
                <w:szCs w:val="28"/>
              </w:rPr>
              <w:t>Скорость потока, мл/мин</w:t>
            </w:r>
          </w:p>
        </w:tc>
        <w:tc>
          <w:tcPr>
            <w:tcW w:w="5674" w:type="dxa"/>
          </w:tcPr>
          <w:p w:rsidR="00D94154" w:rsidRPr="008F6724" w:rsidRDefault="00656828" w:rsidP="008F6724">
            <w:pPr>
              <w:spacing w:line="360" w:lineRule="auto"/>
              <w:ind w:firstLine="708"/>
              <w:contextualSpacing/>
              <w:jc w:val="center"/>
              <w:rPr>
                <w:snapToGrid w:val="0"/>
                <w:sz w:val="28"/>
                <w:szCs w:val="28"/>
                <w:highlight w:val="yellow"/>
              </w:rPr>
            </w:pPr>
            <w:r w:rsidRPr="008F6724">
              <w:rPr>
                <w:snapToGrid w:val="0"/>
                <w:sz w:val="28"/>
                <w:szCs w:val="28"/>
              </w:rPr>
              <w:t>2,0</w:t>
            </w:r>
          </w:p>
        </w:tc>
      </w:tr>
      <w:tr w:rsidR="00D94154" w:rsidRPr="008F6724" w:rsidTr="00EE3C85">
        <w:tc>
          <w:tcPr>
            <w:tcW w:w="3794" w:type="dxa"/>
          </w:tcPr>
          <w:p w:rsidR="00D94154" w:rsidRPr="008F6724" w:rsidRDefault="00D94154" w:rsidP="008F6724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8F6724">
              <w:rPr>
                <w:sz w:val="28"/>
                <w:szCs w:val="28"/>
              </w:rPr>
              <w:t>Детектор</w:t>
            </w:r>
          </w:p>
          <w:p w:rsidR="00D94154" w:rsidRPr="008F6724" w:rsidRDefault="00D94154" w:rsidP="008F6724">
            <w:pPr>
              <w:spacing w:line="360" w:lineRule="auto"/>
              <w:ind w:firstLine="708"/>
              <w:rPr>
                <w:i/>
                <w:snapToGrid w:val="0"/>
                <w:sz w:val="28"/>
                <w:szCs w:val="28"/>
              </w:rPr>
            </w:pPr>
            <w:r w:rsidRPr="008F6724">
              <w:rPr>
                <w:sz w:val="28"/>
                <w:szCs w:val="28"/>
              </w:rPr>
              <w:t>Длина волны, нм</w:t>
            </w:r>
          </w:p>
        </w:tc>
        <w:tc>
          <w:tcPr>
            <w:tcW w:w="5674" w:type="dxa"/>
          </w:tcPr>
          <w:p w:rsidR="00D94154" w:rsidRPr="008F6724" w:rsidRDefault="00D94154" w:rsidP="008F6724">
            <w:pPr>
              <w:spacing w:line="360" w:lineRule="auto"/>
              <w:ind w:firstLine="708"/>
              <w:contextualSpacing/>
              <w:jc w:val="center"/>
              <w:rPr>
                <w:sz w:val="28"/>
                <w:szCs w:val="28"/>
              </w:rPr>
            </w:pPr>
            <w:r w:rsidRPr="008F6724">
              <w:rPr>
                <w:sz w:val="28"/>
                <w:szCs w:val="28"/>
              </w:rPr>
              <w:t>Спектрофотометрический</w:t>
            </w:r>
          </w:p>
          <w:p w:rsidR="00D94154" w:rsidRPr="008F6724" w:rsidRDefault="00C017CF" w:rsidP="008F6724">
            <w:pPr>
              <w:spacing w:line="360" w:lineRule="auto"/>
              <w:ind w:firstLine="708"/>
              <w:contextualSpacing/>
              <w:jc w:val="center"/>
              <w:rPr>
                <w:snapToGrid w:val="0"/>
                <w:sz w:val="28"/>
                <w:szCs w:val="28"/>
              </w:rPr>
            </w:pPr>
            <w:r w:rsidRPr="008F6724">
              <w:rPr>
                <w:sz w:val="28"/>
                <w:szCs w:val="28"/>
              </w:rPr>
              <w:t>21</w:t>
            </w:r>
            <w:r w:rsidR="00D94154" w:rsidRPr="008F6724">
              <w:rPr>
                <w:sz w:val="28"/>
                <w:szCs w:val="28"/>
              </w:rPr>
              <w:t>0</w:t>
            </w:r>
          </w:p>
        </w:tc>
      </w:tr>
      <w:tr w:rsidR="00D94154" w:rsidRPr="008F6724" w:rsidTr="00EE3C85">
        <w:tc>
          <w:tcPr>
            <w:tcW w:w="3794" w:type="dxa"/>
          </w:tcPr>
          <w:p w:rsidR="00D94154" w:rsidRPr="008F6724" w:rsidRDefault="00D94154" w:rsidP="008F6724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8F6724">
              <w:rPr>
                <w:sz w:val="28"/>
                <w:szCs w:val="28"/>
              </w:rPr>
              <w:t>Объем вводимой пробы, мкл</w:t>
            </w:r>
          </w:p>
        </w:tc>
        <w:tc>
          <w:tcPr>
            <w:tcW w:w="5674" w:type="dxa"/>
          </w:tcPr>
          <w:p w:rsidR="00D94154" w:rsidRPr="008F6724" w:rsidRDefault="00860159" w:rsidP="008F6724">
            <w:pPr>
              <w:spacing w:line="360" w:lineRule="auto"/>
              <w:ind w:firstLine="708"/>
              <w:contextualSpacing/>
              <w:jc w:val="center"/>
              <w:rPr>
                <w:sz w:val="28"/>
                <w:szCs w:val="28"/>
              </w:rPr>
            </w:pPr>
            <w:r w:rsidRPr="008F6724">
              <w:rPr>
                <w:sz w:val="28"/>
                <w:szCs w:val="28"/>
              </w:rPr>
              <w:t>2</w:t>
            </w:r>
            <w:r w:rsidR="00D94154" w:rsidRPr="008F6724">
              <w:rPr>
                <w:sz w:val="28"/>
                <w:szCs w:val="28"/>
              </w:rPr>
              <w:t>0</w:t>
            </w:r>
          </w:p>
        </w:tc>
      </w:tr>
      <w:tr w:rsidR="00D94154" w:rsidRPr="008F6724" w:rsidTr="00EE3C85">
        <w:tc>
          <w:tcPr>
            <w:tcW w:w="3794" w:type="dxa"/>
          </w:tcPr>
          <w:p w:rsidR="00D94154" w:rsidRPr="008F6724" w:rsidRDefault="00D94154" w:rsidP="008F6724">
            <w:pPr>
              <w:spacing w:line="360" w:lineRule="auto"/>
              <w:ind w:firstLine="708"/>
              <w:rPr>
                <w:sz w:val="28"/>
                <w:szCs w:val="28"/>
              </w:rPr>
            </w:pPr>
            <w:r w:rsidRPr="008F6724">
              <w:rPr>
                <w:sz w:val="28"/>
                <w:szCs w:val="28"/>
              </w:rPr>
              <w:t>Время хроматографирования, мин</w:t>
            </w:r>
          </w:p>
        </w:tc>
        <w:tc>
          <w:tcPr>
            <w:tcW w:w="5674" w:type="dxa"/>
          </w:tcPr>
          <w:p w:rsidR="00D94154" w:rsidRPr="008F6724" w:rsidRDefault="00C017CF" w:rsidP="008F6724">
            <w:pPr>
              <w:spacing w:line="360" w:lineRule="auto"/>
              <w:ind w:firstLine="708"/>
              <w:contextualSpacing/>
              <w:jc w:val="center"/>
              <w:rPr>
                <w:sz w:val="28"/>
                <w:szCs w:val="28"/>
              </w:rPr>
            </w:pPr>
            <w:r w:rsidRPr="008F6724">
              <w:rPr>
                <w:sz w:val="28"/>
                <w:szCs w:val="28"/>
              </w:rPr>
              <w:t>2</w:t>
            </w:r>
            <w:r w:rsidR="00860159" w:rsidRPr="008F6724">
              <w:rPr>
                <w:sz w:val="28"/>
                <w:szCs w:val="28"/>
              </w:rPr>
              <w:t>0</w:t>
            </w:r>
          </w:p>
        </w:tc>
      </w:tr>
    </w:tbl>
    <w:p w:rsidR="00DA4D2D" w:rsidRPr="008F6724" w:rsidRDefault="007D3A30" w:rsidP="008F6724">
      <w:pPr>
        <w:ind w:firstLine="708"/>
        <w:jc w:val="both"/>
        <w:rPr>
          <w:sz w:val="28"/>
          <w:szCs w:val="28"/>
        </w:rPr>
      </w:pPr>
      <w:r w:rsidRPr="008F6724">
        <w:rPr>
          <w:sz w:val="28"/>
          <w:szCs w:val="28"/>
        </w:rPr>
        <w:t xml:space="preserve">Хроматографируют </w:t>
      </w:r>
      <w:r w:rsidR="00801B7C" w:rsidRPr="008F6724">
        <w:rPr>
          <w:sz w:val="28"/>
          <w:szCs w:val="28"/>
        </w:rPr>
        <w:t>раствор для проверки чувствительности хроматографической системы</w:t>
      </w:r>
      <w:r w:rsidRPr="008F6724">
        <w:rPr>
          <w:sz w:val="28"/>
          <w:szCs w:val="28"/>
        </w:rPr>
        <w:t>,</w:t>
      </w:r>
      <w:r w:rsidR="00801B7C" w:rsidRPr="008F6724">
        <w:rPr>
          <w:i/>
          <w:sz w:val="28"/>
          <w:szCs w:val="28"/>
        </w:rPr>
        <w:t xml:space="preserve"> </w:t>
      </w:r>
      <w:r w:rsidR="00801B7C" w:rsidRPr="008F6724">
        <w:rPr>
          <w:sz w:val="28"/>
          <w:szCs w:val="28"/>
        </w:rPr>
        <w:t>раствор для проверки пригодности хроматографической системы и раствор СО</w:t>
      </w:r>
      <w:r w:rsidR="00801B7C" w:rsidRPr="008F6724">
        <w:rPr>
          <w:i/>
          <w:sz w:val="28"/>
          <w:szCs w:val="28"/>
        </w:rPr>
        <w:t xml:space="preserve"> </w:t>
      </w:r>
      <w:r w:rsidR="00801B7C" w:rsidRPr="008F6724">
        <w:rPr>
          <w:sz w:val="28"/>
          <w:szCs w:val="28"/>
        </w:rPr>
        <w:t xml:space="preserve">гиосцина гидробромида. </w:t>
      </w:r>
    </w:p>
    <w:p w:rsidR="00801B7C" w:rsidRPr="008F6724" w:rsidRDefault="00801B7C" w:rsidP="008F6724">
      <w:pPr>
        <w:ind w:firstLine="708"/>
        <w:jc w:val="both"/>
        <w:rPr>
          <w:i/>
          <w:sz w:val="28"/>
          <w:szCs w:val="28"/>
        </w:rPr>
      </w:pPr>
    </w:p>
    <w:p w:rsidR="00C21961" w:rsidRPr="008F6724" w:rsidRDefault="00C21961" w:rsidP="008F6724">
      <w:pPr>
        <w:ind w:firstLine="708"/>
        <w:jc w:val="both"/>
        <w:rPr>
          <w:i/>
          <w:sz w:val="28"/>
          <w:szCs w:val="28"/>
        </w:rPr>
      </w:pPr>
      <w:r w:rsidRPr="008F6724">
        <w:rPr>
          <w:sz w:val="28"/>
          <w:szCs w:val="28"/>
        </w:rPr>
        <w:t>Время удерживания пика гиосцина бутилбромида</w:t>
      </w:r>
      <w:r w:rsidR="005254E5" w:rsidRPr="008F6724">
        <w:rPr>
          <w:sz w:val="28"/>
          <w:szCs w:val="28"/>
        </w:rPr>
        <w:t xml:space="preserve"> </w:t>
      </w:r>
      <w:r w:rsidRPr="008F6724">
        <w:rPr>
          <w:sz w:val="28"/>
          <w:szCs w:val="28"/>
        </w:rPr>
        <w:t>– около 9 мин, относительное время удерживания пика гиосцина – 0,7.</w:t>
      </w:r>
    </w:p>
    <w:p w:rsidR="00C21961" w:rsidRPr="008F6724" w:rsidRDefault="00C21961" w:rsidP="008F6724">
      <w:pPr>
        <w:ind w:firstLine="708"/>
        <w:jc w:val="both"/>
        <w:rPr>
          <w:i/>
          <w:sz w:val="28"/>
          <w:szCs w:val="28"/>
        </w:rPr>
      </w:pPr>
    </w:p>
    <w:p w:rsidR="00D94154" w:rsidRPr="008F6724" w:rsidRDefault="00D94154" w:rsidP="008F6724">
      <w:pPr>
        <w:ind w:firstLine="708"/>
        <w:jc w:val="both"/>
        <w:rPr>
          <w:sz w:val="28"/>
          <w:szCs w:val="28"/>
        </w:rPr>
      </w:pPr>
      <w:r w:rsidRPr="008F6724">
        <w:rPr>
          <w:i/>
          <w:sz w:val="28"/>
          <w:szCs w:val="28"/>
        </w:rPr>
        <w:t>Проверка пригодности хроматографической системы</w:t>
      </w:r>
      <w:r w:rsidRPr="008F6724">
        <w:rPr>
          <w:sz w:val="28"/>
          <w:szCs w:val="28"/>
        </w:rPr>
        <w:t>.</w:t>
      </w:r>
    </w:p>
    <w:p w:rsidR="00D94154" w:rsidRPr="008F6724" w:rsidRDefault="00D94154" w:rsidP="008F6724">
      <w:pPr>
        <w:ind w:firstLine="708"/>
        <w:jc w:val="both"/>
        <w:rPr>
          <w:sz w:val="28"/>
          <w:szCs w:val="28"/>
        </w:rPr>
      </w:pPr>
      <w:r w:rsidRPr="008F6724">
        <w:rPr>
          <w:sz w:val="28"/>
          <w:szCs w:val="28"/>
        </w:rPr>
        <w:t>Хроматографическая система считается пригодной, если выполняются следующие условия:</w:t>
      </w:r>
    </w:p>
    <w:p w:rsidR="00D94154" w:rsidRPr="008F6724" w:rsidRDefault="00D94154" w:rsidP="008F6724">
      <w:pPr>
        <w:ind w:firstLine="708"/>
        <w:jc w:val="both"/>
        <w:rPr>
          <w:sz w:val="28"/>
          <w:szCs w:val="28"/>
        </w:rPr>
      </w:pPr>
      <w:r w:rsidRPr="008F6724">
        <w:rPr>
          <w:sz w:val="28"/>
          <w:szCs w:val="28"/>
        </w:rPr>
        <w:t xml:space="preserve">- эффективность хроматографической колонки, рассчитанная по пику </w:t>
      </w:r>
      <w:r w:rsidR="002D2BA8" w:rsidRPr="008F6724">
        <w:rPr>
          <w:sz w:val="28"/>
          <w:szCs w:val="28"/>
        </w:rPr>
        <w:t xml:space="preserve">гиосцина </w:t>
      </w:r>
      <w:r w:rsidR="00E93E10" w:rsidRPr="008F6724">
        <w:rPr>
          <w:sz w:val="28"/>
          <w:szCs w:val="28"/>
        </w:rPr>
        <w:t>на хроматограмме раствора СО гиосцина гидробромида</w:t>
      </w:r>
      <w:r w:rsidRPr="008F6724">
        <w:rPr>
          <w:sz w:val="28"/>
          <w:szCs w:val="28"/>
        </w:rPr>
        <w:t>, должна составлять не мен</w:t>
      </w:r>
      <w:r w:rsidR="00E93E10" w:rsidRPr="008F6724">
        <w:rPr>
          <w:sz w:val="28"/>
          <w:szCs w:val="28"/>
        </w:rPr>
        <w:t>ее 1</w:t>
      </w:r>
      <w:r w:rsidRPr="008F6724">
        <w:rPr>
          <w:sz w:val="28"/>
          <w:szCs w:val="28"/>
        </w:rPr>
        <w:t>000 теоретических тарелок;</w:t>
      </w:r>
    </w:p>
    <w:p w:rsidR="00E93E10" w:rsidRPr="008F6724" w:rsidRDefault="00D94154" w:rsidP="008F6724">
      <w:pPr>
        <w:ind w:firstLine="708"/>
        <w:jc w:val="both"/>
        <w:rPr>
          <w:sz w:val="28"/>
          <w:szCs w:val="28"/>
        </w:rPr>
      </w:pPr>
      <w:r w:rsidRPr="008F6724">
        <w:rPr>
          <w:sz w:val="28"/>
          <w:szCs w:val="28"/>
        </w:rPr>
        <w:t>-</w:t>
      </w:r>
      <w:r w:rsidR="009B2463" w:rsidRPr="008F6724">
        <w:rPr>
          <w:sz w:val="28"/>
          <w:szCs w:val="28"/>
        </w:rPr>
        <w:t> </w:t>
      </w:r>
      <w:r w:rsidRPr="008F6724">
        <w:rPr>
          <w:sz w:val="28"/>
          <w:szCs w:val="28"/>
        </w:rPr>
        <w:t>относительное стандартное отклонение</w:t>
      </w:r>
      <w:r w:rsidR="00E93E10" w:rsidRPr="008F6724">
        <w:rPr>
          <w:sz w:val="28"/>
          <w:szCs w:val="28"/>
        </w:rPr>
        <w:t>, рассчитанное для площади пика гиосцина по шести хроматограммам раствора СО гиосцина гидробромида,</w:t>
      </w:r>
      <w:r w:rsidR="00237613" w:rsidRPr="008F6724">
        <w:rPr>
          <w:sz w:val="28"/>
          <w:szCs w:val="28"/>
        </w:rPr>
        <w:t xml:space="preserve"> </w:t>
      </w:r>
      <w:r w:rsidR="00E93E10" w:rsidRPr="008F6724">
        <w:rPr>
          <w:sz w:val="28"/>
          <w:szCs w:val="28"/>
        </w:rPr>
        <w:t>не более 2,0 %</w:t>
      </w:r>
      <w:r w:rsidR="002C5988" w:rsidRPr="008F6724">
        <w:rPr>
          <w:sz w:val="28"/>
          <w:szCs w:val="28"/>
        </w:rPr>
        <w:t>;</w:t>
      </w:r>
    </w:p>
    <w:p w:rsidR="002C5988" w:rsidRPr="008F6724" w:rsidRDefault="002C5988" w:rsidP="008F6724">
      <w:pPr>
        <w:ind w:firstLine="708"/>
        <w:jc w:val="both"/>
        <w:rPr>
          <w:sz w:val="28"/>
          <w:szCs w:val="28"/>
        </w:rPr>
      </w:pPr>
      <w:r w:rsidRPr="008F6724">
        <w:rPr>
          <w:sz w:val="28"/>
          <w:szCs w:val="28"/>
        </w:rPr>
        <w:t>- фактор асимметрии пика гиосцина на хроматограммаме раствора СО гиосцина гидробромида должен быть не более 2,0;</w:t>
      </w:r>
    </w:p>
    <w:p w:rsidR="002C5988" w:rsidRPr="008F6724" w:rsidRDefault="002C5988" w:rsidP="008F6724">
      <w:pPr>
        <w:ind w:firstLine="708"/>
        <w:jc w:val="both"/>
        <w:rPr>
          <w:color w:val="FF0000"/>
          <w:sz w:val="28"/>
          <w:szCs w:val="28"/>
        </w:rPr>
      </w:pPr>
      <w:r w:rsidRPr="008F6724">
        <w:rPr>
          <w:sz w:val="28"/>
          <w:szCs w:val="28"/>
        </w:rPr>
        <w:t xml:space="preserve"> - разрешение между пиками</w:t>
      </w:r>
      <w:r w:rsidRPr="008F6724">
        <w:rPr>
          <w:color w:val="FF0000"/>
          <w:sz w:val="28"/>
          <w:szCs w:val="28"/>
        </w:rPr>
        <w:t xml:space="preserve"> </w:t>
      </w:r>
      <w:r w:rsidRPr="008F6724">
        <w:rPr>
          <w:color w:val="000000" w:themeColor="text1"/>
          <w:sz w:val="28"/>
          <w:szCs w:val="28"/>
        </w:rPr>
        <w:t>гиосцина и</w:t>
      </w:r>
      <w:r w:rsidRPr="008F6724">
        <w:rPr>
          <w:color w:val="FF0000"/>
          <w:sz w:val="28"/>
          <w:szCs w:val="28"/>
        </w:rPr>
        <w:t xml:space="preserve"> </w:t>
      </w:r>
      <w:r w:rsidR="005254E5" w:rsidRPr="008F6724">
        <w:rPr>
          <w:sz w:val="28"/>
          <w:szCs w:val="28"/>
        </w:rPr>
        <w:t xml:space="preserve">гиосцина бутилбромида </w:t>
      </w:r>
      <w:r w:rsidRPr="008F6724">
        <w:rPr>
          <w:sz w:val="28"/>
          <w:szCs w:val="28"/>
        </w:rPr>
        <w:t>не менее 5;</w:t>
      </w:r>
    </w:p>
    <w:p w:rsidR="009B2463" w:rsidRPr="008F6724" w:rsidRDefault="002C5988" w:rsidP="008F6724">
      <w:pPr>
        <w:ind w:firstLine="708"/>
        <w:jc w:val="both"/>
        <w:rPr>
          <w:sz w:val="28"/>
          <w:szCs w:val="28"/>
        </w:rPr>
      </w:pPr>
      <w:r w:rsidRPr="008F6724">
        <w:rPr>
          <w:sz w:val="28"/>
          <w:szCs w:val="28"/>
        </w:rPr>
        <w:t xml:space="preserve"> </w:t>
      </w:r>
      <w:r w:rsidR="009B2463" w:rsidRPr="008F6724">
        <w:rPr>
          <w:sz w:val="28"/>
          <w:szCs w:val="28"/>
        </w:rPr>
        <w:t>-</w:t>
      </w:r>
      <w:r w:rsidR="007D593B" w:rsidRPr="008F6724">
        <w:rPr>
          <w:sz w:val="28"/>
          <w:szCs w:val="28"/>
        </w:rPr>
        <w:t> </w:t>
      </w:r>
      <w:r w:rsidR="009B2463" w:rsidRPr="008F6724">
        <w:rPr>
          <w:sz w:val="28"/>
          <w:szCs w:val="28"/>
        </w:rPr>
        <w:t>отношение сигнал/шум для пика</w:t>
      </w:r>
      <w:r w:rsidRPr="008F6724">
        <w:rPr>
          <w:color w:val="000000" w:themeColor="text1"/>
          <w:sz w:val="28"/>
          <w:szCs w:val="28"/>
        </w:rPr>
        <w:t xml:space="preserve"> гиосцина</w:t>
      </w:r>
      <w:r w:rsidR="009B2463" w:rsidRPr="008F6724">
        <w:rPr>
          <w:sz w:val="28"/>
          <w:szCs w:val="28"/>
        </w:rPr>
        <w:t xml:space="preserve"> на хроматограмме</w:t>
      </w:r>
      <w:r w:rsidR="007D593B" w:rsidRPr="008F6724">
        <w:rPr>
          <w:sz w:val="28"/>
          <w:szCs w:val="28"/>
        </w:rPr>
        <w:t xml:space="preserve"> раствора для проверки чувствительности хрома</w:t>
      </w:r>
      <w:r w:rsidRPr="008F6724">
        <w:rPr>
          <w:sz w:val="28"/>
          <w:szCs w:val="28"/>
        </w:rPr>
        <w:t>тографической системы не менее 10</w:t>
      </w:r>
      <w:r w:rsidR="007D593B" w:rsidRPr="008F6724">
        <w:rPr>
          <w:sz w:val="28"/>
          <w:szCs w:val="28"/>
        </w:rPr>
        <w:t>.</w:t>
      </w:r>
    </w:p>
    <w:p w:rsidR="002C5988" w:rsidRPr="008F6724" w:rsidRDefault="002C5988" w:rsidP="008F6724">
      <w:pPr>
        <w:ind w:firstLine="708"/>
        <w:jc w:val="both"/>
        <w:rPr>
          <w:sz w:val="28"/>
          <w:szCs w:val="28"/>
        </w:rPr>
      </w:pPr>
    </w:p>
    <w:p w:rsidR="002C5988" w:rsidRPr="008F6724" w:rsidRDefault="00296D7B" w:rsidP="008F6724">
      <w:pPr>
        <w:ind w:firstLine="708"/>
        <w:jc w:val="both"/>
        <w:rPr>
          <w:sz w:val="28"/>
          <w:szCs w:val="28"/>
        </w:rPr>
      </w:pPr>
      <w:r w:rsidRPr="008F6724">
        <w:rPr>
          <w:sz w:val="28"/>
          <w:szCs w:val="28"/>
        </w:rPr>
        <w:lastRenderedPageBreak/>
        <w:t>Хроматографируют испытуемый раствор, получая не менее 3 хроматограмм.</w:t>
      </w:r>
    </w:p>
    <w:p w:rsidR="00296D7B" w:rsidRPr="008F6724" w:rsidRDefault="00296D7B" w:rsidP="008F6724">
      <w:pPr>
        <w:ind w:firstLine="708"/>
        <w:jc w:val="both"/>
        <w:rPr>
          <w:sz w:val="28"/>
          <w:szCs w:val="28"/>
        </w:rPr>
      </w:pPr>
    </w:p>
    <w:p w:rsidR="00720850" w:rsidRPr="008F6724" w:rsidRDefault="00720850" w:rsidP="008F6724">
      <w:pPr>
        <w:pStyle w:val="af3"/>
        <w:spacing w:line="360" w:lineRule="auto"/>
        <w:ind w:left="0" w:firstLine="708"/>
        <w:jc w:val="both"/>
        <w:rPr>
          <w:sz w:val="28"/>
          <w:szCs w:val="28"/>
        </w:rPr>
      </w:pPr>
      <w:r w:rsidRPr="008F6724">
        <w:rPr>
          <w:sz w:val="28"/>
          <w:szCs w:val="28"/>
        </w:rPr>
        <w:t>Содержание гиосцина в процентах (Х) вычисляют по формуле:</w:t>
      </w:r>
    </w:p>
    <w:p w:rsidR="00720850" w:rsidRPr="008F6724" w:rsidRDefault="00720850" w:rsidP="008F6724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20000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720850" w:rsidRPr="008F6724" w:rsidRDefault="00720850" w:rsidP="008F672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6724">
        <w:rPr>
          <w:snapToGrid w:val="0"/>
          <w:sz w:val="28"/>
          <w:szCs w:val="28"/>
        </w:rPr>
        <w:t>где</w:t>
      </w:r>
      <w:r w:rsidR="005254E5" w:rsidRPr="008F6724">
        <w:rPr>
          <w:snapToGrid w:val="0"/>
          <w:sz w:val="28"/>
          <w:szCs w:val="28"/>
        </w:rPr>
        <w:t>:</w:t>
      </w:r>
      <w:r w:rsidR="005254E5" w:rsidRPr="008F6724">
        <w:rPr>
          <w:snapToGrid w:val="0"/>
          <w:sz w:val="28"/>
          <w:szCs w:val="28"/>
        </w:rPr>
        <w:tab/>
      </w:r>
      <w:r w:rsidRPr="008F6724">
        <w:rPr>
          <w:snapToGrid w:val="0"/>
          <w:sz w:val="28"/>
          <w:szCs w:val="28"/>
        </w:rPr>
        <w:t>S</w:t>
      </w:r>
      <w:r w:rsidRPr="008F6724">
        <w:rPr>
          <w:i/>
          <w:sz w:val="28"/>
          <w:szCs w:val="28"/>
        </w:rPr>
        <w:t xml:space="preserve"> </w:t>
      </w:r>
      <w:r w:rsidRPr="008F6724">
        <w:rPr>
          <w:sz w:val="28"/>
          <w:szCs w:val="28"/>
        </w:rPr>
        <w:sym w:font="Symbol" w:char="F02D"/>
      </w:r>
      <w:r w:rsidRPr="008F6724">
        <w:rPr>
          <w:sz w:val="28"/>
          <w:szCs w:val="28"/>
        </w:rPr>
        <w:t xml:space="preserve"> среднее значение площади пика гиосцина </w:t>
      </w:r>
      <w:r w:rsidRPr="008F6724">
        <w:rPr>
          <w:snapToGrid w:val="0"/>
          <w:sz w:val="28"/>
          <w:szCs w:val="28"/>
        </w:rPr>
        <w:t>на хроматограмме испытуемого раствора</w:t>
      </w:r>
      <w:r w:rsidRPr="008F6724">
        <w:rPr>
          <w:sz w:val="28"/>
          <w:szCs w:val="28"/>
        </w:rPr>
        <w:t>;</w:t>
      </w:r>
    </w:p>
    <w:p w:rsidR="00720850" w:rsidRPr="008F6724" w:rsidRDefault="005254E5" w:rsidP="008F6724">
      <w:pPr>
        <w:suppressAutoHyphens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8F6724">
        <w:rPr>
          <w:snapToGrid w:val="0"/>
          <w:sz w:val="28"/>
          <w:szCs w:val="28"/>
        </w:rPr>
        <w:tab/>
      </w:r>
      <w:r w:rsidR="00720850" w:rsidRPr="008F6724">
        <w:rPr>
          <w:snapToGrid w:val="0"/>
          <w:sz w:val="28"/>
          <w:szCs w:val="28"/>
        </w:rPr>
        <w:t>а</w:t>
      </w:r>
      <w:r w:rsidR="00720850" w:rsidRPr="008F6724">
        <w:rPr>
          <w:snapToGrid w:val="0"/>
          <w:sz w:val="28"/>
          <w:szCs w:val="28"/>
          <w:vertAlign w:val="subscript"/>
        </w:rPr>
        <w:t>о</w:t>
      </w:r>
      <w:r w:rsidR="00720850" w:rsidRPr="008F6724">
        <w:rPr>
          <w:snapToGrid w:val="0"/>
          <w:sz w:val="28"/>
          <w:szCs w:val="28"/>
        </w:rPr>
        <w:sym w:font="Symbol" w:char="F02D"/>
      </w:r>
      <w:r w:rsidR="00720850" w:rsidRPr="008F6724">
        <w:rPr>
          <w:snapToGrid w:val="0"/>
          <w:sz w:val="28"/>
          <w:szCs w:val="28"/>
        </w:rPr>
        <w:t xml:space="preserve"> навеска СО </w:t>
      </w:r>
      <w:r w:rsidR="00CF4946" w:rsidRPr="008F6724">
        <w:rPr>
          <w:sz w:val="28"/>
          <w:szCs w:val="28"/>
        </w:rPr>
        <w:t>гиосцина гидробромида</w:t>
      </w:r>
      <w:r w:rsidR="00720850" w:rsidRPr="008F6724">
        <w:rPr>
          <w:snapToGrid w:val="0"/>
          <w:sz w:val="28"/>
          <w:szCs w:val="28"/>
        </w:rPr>
        <w:t>, г;</w:t>
      </w:r>
    </w:p>
    <w:p w:rsidR="005254E5" w:rsidRPr="008F6724" w:rsidRDefault="005254E5" w:rsidP="008F672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6724">
        <w:rPr>
          <w:snapToGrid w:val="0"/>
          <w:sz w:val="28"/>
          <w:szCs w:val="28"/>
        </w:rPr>
        <w:tab/>
      </w:r>
      <w:r w:rsidR="00720850" w:rsidRPr="008F6724">
        <w:rPr>
          <w:snapToGrid w:val="0"/>
          <w:sz w:val="28"/>
          <w:szCs w:val="28"/>
          <w:lang w:val="en-US"/>
        </w:rPr>
        <w:t>S</w:t>
      </w:r>
      <w:r w:rsidR="00720850" w:rsidRPr="008F6724">
        <w:rPr>
          <w:snapToGrid w:val="0"/>
          <w:sz w:val="28"/>
          <w:szCs w:val="28"/>
          <w:vertAlign w:val="subscript"/>
        </w:rPr>
        <w:t>0</w:t>
      </w:r>
      <w:r w:rsidR="00720850" w:rsidRPr="008F6724">
        <w:rPr>
          <w:snapToGrid w:val="0"/>
          <w:sz w:val="28"/>
          <w:szCs w:val="28"/>
        </w:rPr>
        <w:t xml:space="preserve"> – </w:t>
      </w:r>
      <w:r w:rsidR="00720850" w:rsidRPr="008F6724">
        <w:rPr>
          <w:sz w:val="28"/>
          <w:szCs w:val="28"/>
        </w:rPr>
        <w:t xml:space="preserve">среднее значение </w:t>
      </w:r>
      <w:r w:rsidR="00720850" w:rsidRPr="008F6724">
        <w:rPr>
          <w:snapToGrid w:val="0"/>
          <w:sz w:val="28"/>
          <w:szCs w:val="28"/>
        </w:rPr>
        <w:t xml:space="preserve">площади пика </w:t>
      </w:r>
      <w:r w:rsidR="00CF4946" w:rsidRPr="008F6724">
        <w:rPr>
          <w:sz w:val="28"/>
          <w:szCs w:val="28"/>
        </w:rPr>
        <w:t>гиосцина</w:t>
      </w:r>
      <w:r w:rsidR="00CF4946" w:rsidRPr="008F6724">
        <w:rPr>
          <w:snapToGrid w:val="0"/>
          <w:sz w:val="28"/>
          <w:szCs w:val="28"/>
        </w:rPr>
        <w:t xml:space="preserve"> </w:t>
      </w:r>
      <w:r w:rsidR="00720850" w:rsidRPr="008F6724">
        <w:rPr>
          <w:snapToGrid w:val="0"/>
          <w:sz w:val="28"/>
          <w:szCs w:val="28"/>
        </w:rPr>
        <w:t>на хроматограмме раствора в СО</w:t>
      </w:r>
      <w:r w:rsidR="00720850" w:rsidRPr="008F6724">
        <w:rPr>
          <w:sz w:val="28"/>
          <w:szCs w:val="28"/>
        </w:rPr>
        <w:t xml:space="preserve"> </w:t>
      </w:r>
      <w:r w:rsidR="00CF4946" w:rsidRPr="008F6724">
        <w:rPr>
          <w:sz w:val="28"/>
          <w:szCs w:val="28"/>
        </w:rPr>
        <w:t>гиосцина гидробромида</w:t>
      </w:r>
      <w:r w:rsidRPr="008F6724">
        <w:rPr>
          <w:sz w:val="28"/>
          <w:szCs w:val="28"/>
        </w:rPr>
        <w:t>;</w:t>
      </w:r>
    </w:p>
    <w:p w:rsidR="005254E5" w:rsidRPr="008F6724" w:rsidRDefault="005254E5" w:rsidP="008F672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6724">
        <w:rPr>
          <w:snapToGrid w:val="0"/>
          <w:sz w:val="28"/>
          <w:szCs w:val="28"/>
        </w:rPr>
        <w:tab/>
        <w:t>Р – содержание основного вещества в СО</w:t>
      </w:r>
      <w:r w:rsidRPr="008F6724">
        <w:rPr>
          <w:sz w:val="28"/>
          <w:szCs w:val="28"/>
        </w:rPr>
        <w:t xml:space="preserve"> гиосцина гидробромида, </w:t>
      </w:r>
      <w:r w:rsidRPr="008F6724">
        <w:rPr>
          <w:snapToGrid w:val="0"/>
          <w:sz w:val="28"/>
          <w:szCs w:val="28"/>
        </w:rPr>
        <w:t>%.</w:t>
      </w:r>
    </w:p>
    <w:p w:rsidR="00720850" w:rsidRPr="008F6724" w:rsidRDefault="00720850" w:rsidP="008F672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54E5" w:rsidRPr="008F6724" w:rsidRDefault="005254E5" w:rsidP="008F6724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724">
        <w:rPr>
          <w:rFonts w:ascii="Times New Roman" w:hAnsi="Times New Roman"/>
          <w:sz w:val="28"/>
          <w:szCs w:val="28"/>
        </w:rPr>
        <w:t>Содержание гиосцина должно быть не более 0,1 %.</w:t>
      </w:r>
    </w:p>
    <w:p w:rsidR="0093740B" w:rsidRPr="008F6724" w:rsidRDefault="0093740B" w:rsidP="008F672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54E5" w:rsidRPr="008F6724" w:rsidRDefault="005254E5" w:rsidP="008F6724">
      <w:pPr>
        <w:spacing w:line="360" w:lineRule="auto"/>
        <w:ind w:firstLine="708"/>
        <w:jc w:val="both"/>
        <w:rPr>
          <w:sz w:val="28"/>
          <w:szCs w:val="28"/>
        </w:rPr>
      </w:pPr>
      <w:r w:rsidRPr="008F6724">
        <w:rPr>
          <w:b/>
          <w:sz w:val="28"/>
          <w:szCs w:val="28"/>
        </w:rPr>
        <w:t>2. Алкалоиды.</w:t>
      </w:r>
      <w:r w:rsidRPr="008F6724">
        <w:rPr>
          <w:sz w:val="28"/>
          <w:szCs w:val="28"/>
        </w:rPr>
        <w:t xml:space="preserve"> Определение проводят методом </w:t>
      </w:r>
      <w:r w:rsidR="00D60429" w:rsidRPr="008F6724">
        <w:rPr>
          <w:sz w:val="28"/>
          <w:szCs w:val="28"/>
        </w:rPr>
        <w:t>ТСХ</w:t>
      </w:r>
      <w:r w:rsidRPr="008F6724">
        <w:rPr>
          <w:sz w:val="28"/>
          <w:szCs w:val="28"/>
        </w:rPr>
        <w:t>.</w:t>
      </w:r>
    </w:p>
    <w:p w:rsidR="0093740B" w:rsidRPr="008F6724" w:rsidRDefault="0093740B" w:rsidP="008F6724">
      <w:pPr>
        <w:ind w:firstLine="708"/>
        <w:jc w:val="both"/>
        <w:rPr>
          <w:i/>
          <w:sz w:val="28"/>
          <w:szCs w:val="28"/>
        </w:rPr>
      </w:pPr>
      <w:r w:rsidRPr="008F6724">
        <w:rPr>
          <w:i/>
          <w:sz w:val="28"/>
          <w:szCs w:val="28"/>
        </w:rPr>
        <w:t>Приготовление растворов.</w:t>
      </w:r>
    </w:p>
    <w:p w:rsidR="00A24CF0" w:rsidRPr="008F6724" w:rsidRDefault="00EB5276" w:rsidP="008F6724">
      <w:pPr>
        <w:ind w:firstLine="708"/>
        <w:jc w:val="both"/>
        <w:rPr>
          <w:sz w:val="28"/>
          <w:szCs w:val="28"/>
        </w:rPr>
      </w:pPr>
      <w:r w:rsidRPr="008F6724">
        <w:rPr>
          <w:i/>
          <w:color w:val="000000"/>
          <w:sz w:val="28"/>
          <w:szCs w:val="28"/>
          <w:shd w:val="clear" w:color="auto" w:fill="FFFFFF"/>
        </w:rPr>
        <w:t>Раствор сравнения (а).</w:t>
      </w:r>
      <w:r w:rsidR="00D60429" w:rsidRPr="008F672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8F6724">
        <w:rPr>
          <w:color w:val="000000"/>
          <w:sz w:val="28"/>
          <w:szCs w:val="28"/>
          <w:shd w:val="clear" w:color="auto" w:fill="FFFFFF"/>
        </w:rPr>
        <w:t xml:space="preserve">3,0 мл </w:t>
      </w:r>
      <w:r w:rsidR="00D60429" w:rsidRPr="008F6724">
        <w:rPr>
          <w:color w:val="000000"/>
          <w:sz w:val="28"/>
          <w:szCs w:val="28"/>
          <w:shd w:val="clear" w:color="auto" w:fill="FFFFFF"/>
        </w:rPr>
        <w:t>препарата</w:t>
      </w:r>
      <w:r w:rsidRPr="008F6724">
        <w:rPr>
          <w:sz w:val="28"/>
          <w:szCs w:val="28"/>
        </w:rPr>
        <w:t xml:space="preserve"> помещают в мерную колбу вместимостью 100 мл</w:t>
      </w:r>
      <w:r w:rsidR="00D60429" w:rsidRPr="008F6724">
        <w:rPr>
          <w:sz w:val="28"/>
          <w:szCs w:val="28"/>
        </w:rPr>
        <w:t xml:space="preserve">, </w:t>
      </w:r>
      <w:r w:rsidRPr="008F6724">
        <w:rPr>
          <w:sz w:val="28"/>
          <w:szCs w:val="28"/>
        </w:rPr>
        <w:t xml:space="preserve">доводят объем раствора </w:t>
      </w:r>
      <w:r w:rsidR="00A24CF0" w:rsidRPr="008F6724">
        <w:rPr>
          <w:color w:val="000000"/>
          <w:sz w:val="28"/>
          <w:szCs w:val="28"/>
          <w:shd w:val="clear" w:color="auto" w:fill="FFFFFF"/>
        </w:rPr>
        <w:t>0,01</w:t>
      </w:r>
      <w:r w:rsidR="00D60429" w:rsidRPr="008F6724">
        <w:rPr>
          <w:color w:val="000000"/>
          <w:sz w:val="28"/>
          <w:szCs w:val="28"/>
          <w:shd w:val="clear" w:color="auto" w:fill="FFFFFF"/>
        </w:rPr>
        <w:t xml:space="preserve"> </w:t>
      </w:r>
      <w:r w:rsidR="00A24CF0" w:rsidRPr="008F6724">
        <w:rPr>
          <w:color w:val="000000"/>
          <w:sz w:val="28"/>
          <w:szCs w:val="28"/>
          <w:shd w:val="clear" w:color="auto" w:fill="FFFFFF"/>
        </w:rPr>
        <w:t>М раствора хлористоводородной кислоты</w:t>
      </w:r>
      <w:r w:rsidRPr="008F6724">
        <w:rPr>
          <w:sz w:val="28"/>
          <w:szCs w:val="28"/>
        </w:rPr>
        <w:t xml:space="preserve"> до метки</w:t>
      </w:r>
      <w:r w:rsidR="00D60429" w:rsidRPr="008F6724">
        <w:rPr>
          <w:sz w:val="28"/>
          <w:szCs w:val="28"/>
        </w:rPr>
        <w:t xml:space="preserve"> и</w:t>
      </w:r>
      <w:r w:rsidRPr="008F6724">
        <w:rPr>
          <w:sz w:val="28"/>
          <w:szCs w:val="28"/>
        </w:rPr>
        <w:t xml:space="preserve"> перемешивают.</w:t>
      </w:r>
    </w:p>
    <w:p w:rsidR="00EB5276" w:rsidRPr="008F6724" w:rsidRDefault="00EB5276" w:rsidP="008F6724">
      <w:pPr>
        <w:ind w:firstLine="708"/>
        <w:jc w:val="both"/>
        <w:rPr>
          <w:sz w:val="28"/>
          <w:szCs w:val="28"/>
        </w:rPr>
      </w:pPr>
      <w:r w:rsidRPr="008F6724">
        <w:rPr>
          <w:i/>
          <w:color w:val="000000"/>
          <w:sz w:val="28"/>
          <w:szCs w:val="28"/>
          <w:shd w:val="clear" w:color="auto" w:fill="FFFFFF"/>
        </w:rPr>
        <w:t>Раствор сравнения (б).</w:t>
      </w:r>
      <w:r w:rsidR="00D60429" w:rsidRPr="008F672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A24CF0" w:rsidRPr="008F6724">
        <w:rPr>
          <w:color w:val="000000"/>
          <w:sz w:val="28"/>
          <w:szCs w:val="28"/>
          <w:shd w:val="clear" w:color="auto" w:fill="FFFFFF"/>
        </w:rPr>
        <w:t>1</w:t>
      </w:r>
      <w:r w:rsidRPr="008F6724">
        <w:rPr>
          <w:color w:val="000000"/>
          <w:sz w:val="28"/>
          <w:szCs w:val="28"/>
          <w:shd w:val="clear" w:color="auto" w:fill="FFFFFF"/>
        </w:rPr>
        <w:t xml:space="preserve">,0 мл </w:t>
      </w:r>
      <w:r w:rsidR="00D60429" w:rsidRPr="008F6724">
        <w:rPr>
          <w:color w:val="000000"/>
          <w:sz w:val="28"/>
          <w:szCs w:val="28"/>
          <w:shd w:val="clear" w:color="auto" w:fill="FFFFFF"/>
        </w:rPr>
        <w:t>препарата</w:t>
      </w:r>
      <w:r w:rsidR="00D60429" w:rsidRPr="008F6724">
        <w:rPr>
          <w:sz w:val="28"/>
          <w:szCs w:val="28"/>
        </w:rPr>
        <w:t xml:space="preserve"> </w:t>
      </w:r>
      <w:r w:rsidR="00A24CF0" w:rsidRPr="008F6724">
        <w:rPr>
          <w:sz w:val="28"/>
          <w:szCs w:val="28"/>
        </w:rPr>
        <w:t>помещают в мерную колбу вместимостью 50 мл</w:t>
      </w:r>
      <w:r w:rsidR="00D60429" w:rsidRPr="008F6724">
        <w:rPr>
          <w:sz w:val="28"/>
          <w:szCs w:val="28"/>
        </w:rPr>
        <w:t xml:space="preserve">, </w:t>
      </w:r>
      <w:r w:rsidR="00A24CF0" w:rsidRPr="008F6724">
        <w:rPr>
          <w:sz w:val="28"/>
          <w:szCs w:val="28"/>
        </w:rPr>
        <w:t xml:space="preserve">доводят объем раствора </w:t>
      </w:r>
      <w:r w:rsidR="00A24CF0" w:rsidRPr="008F6724">
        <w:rPr>
          <w:color w:val="000000"/>
          <w:sz w:val="28"/>
          <w:szCs w:val="28"/>
          <w:shd w:val="clear" w:color="auto" w:fill="FFFFFF"/>
        </w:rPr>
        <w:t>0,01</w:t>
      </w:r>
      <w:r w:rsidR="00D60429" w:rsidRPr="008F6724">
        <w:rPr>
          <w:color w:val="000000"/>
          <w:sz w:val="28"/>
          <w:szCs w:val="28"/>
          <w:shd w:val="clear" w:color="auto" w:fill="FFFFFF"/>
        </w:rPr>
        <w:t xml:space="preserve"> </w:t>
      </w:r>
      <w:r w:rsidR="00A24CF0" w:rsidRPr="008F6724">
        <w:rPr>
          <w:color w:val="000000"/>
          <w:sz w:val="28"/>
          <w:szCs w:val="28"/>
          <w:shd w:val="clear" w:color="auto" w:fill="FFFFFF"/>
        </w:rPr>
        <w:t>М раствора хлористоводородной кислоты</w:t>
      </w:r>
      <w:r w:rsidR="00A24CF0" w:rsidRPr="008F6724">
        <w:rPr>
          <w:sz w:val="28"/>
          <w:szCs w:val="28"/>
        </w:rPr>
        <w:t xml:space="preserve"> до метки</w:t>
      </w:r>
      <w:r w:rsidR="00D60429" w:rsidRPr="008F6724">
        <w:rPr>
          <w:sz w:val="28"/>
          <w:szCs w:val="28"/>
        </w:rPr>
        <w:t xml:space="preserve"> и</w:t>
      </w:r>
      <w:r w:rsidR="00A24CF0" w:rsidRPr="008F6724">
        <w:rPr>
          <w:sz w:val="28"/>
          <w:szCs w:val="28"/>
        </w:rPr>
        <w:t xml:space="preserve"> перемешивают.</w:t>
      </w:r>
    </w:p>
    <w:p w:rsidR="00EB5276" w:rsidRPr="008F6724" w:rsidRDefault="00A24CF0" w:rsidP="008F6724">
      <w:pPr>
        <w:ind w:firstLine="708"/>
        <w:jc w:val="both"/>
        <w:rPr>
          <w:sz w:val="28"/>
          <w:szCs w:val="28"/>
          <w:shd w:val="clear" w:color="auto" w:fill="FFFFFF"/>
        </w:rPr>
      </w:pPr>
      <w:r w:rsidRPr="008F6724">
        <w:rPr>
          <w:i/>
          <w:color w:val="000000"/>
          <w:sz w:val="28"/>
          <w:szCs w:val="28"/>
          <w:shd w:val="clear" w:color="auto" w:fill="FFFFFF"/>
        </w:rPr>
        <w:t>Раствор сравнения (в).</w:t>
      </w:r>
      <w:r w:rsidR="00D60429" w:rsidRPr="008F6724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8F6724">
        <w:rPr>
          <w:color w:val="000000"/>
          <w:sz w:val="28"/>
          <w:szCs w:val="28"/>
          <w:shd w:val="clear" w:color="auto" w:fill="FFFFFF"/>
        </w:rPr>
        <w:t xml:space="preserve">0,5 мл </w:t>
      </w:r>
      <w:r w:rsidR="00D60429" w:rsidRPr="008F6724">
        <w:rPr>
          <w:color w:val="000000"/>
          <w:sz w:val="28"/>
          <w:szCs w:val="28"/>
          <w:shd w:val="clear" w:color="auto" w:fill="FFFFFF"/>
        </w:rPr>
        <w:t>препарата</w:t>
      </w:r>
      <w:r w:rsidR="00D60429" w:rsidRPr="008F6724">
        <w:rPr>
          <w:sz w:val="28"/>
          <w:szCs w:val="28"/>
        </w:rPr>
        <w:t xml:space="preserve"> </w:t>
      </w:r>
      <w:r w:rsidRPr="008F6724">
        <w:rPr>
          <w:sz w:val="28"/>
          <w:szCs w:val="28"/>
        </w:rPr>
        <w:t>помещают в мерную колбу вместимостью 200 мл</w:t>
      </w:r>
      <w:r w:rsidR="00D60429" w:rsidRPr="008F6724">
        <w:rPr>
          <w:sz w:val="28"/>
          <w:szCs w:val="28"/>
        </w:rPr>
        <w:t xml:space="preserve">, </w:t>
      </w:r>
      <w:r w:rsidRPr="008F6724">
        <w:rPr>
          <w:sz w:val="28"/>
          <w:szCs w:val="28"/>
        </w:rPr>
        <w:t xml:space="preserve">доводят объем раствора </w:t>
      </w:r>
      <w:r w:rsidRPr="008F6724">
        <w:rPr>
          <w:color w:val="000000"/>
          <w:sz w:val="28"/>
          <w:szCs w:val="28"/>
          <w:shd w:val="clear" w:color="auto" w:fill="FFFFFF"/>
        </w:rPr>
        <w:t>0,01</w:t>
      </w:r>
      <w:r w:rsidR="00D60429" w:rsidRPr="008F6724">
        <w:rPr>
          <w:color w:val="000000"/>
          <w:sz w:val="28"/>
          <w:szCs w:val="28"/>
          <w:shd w:val="clear" w:color="auto" w:fill="FFFFFF"/>
        </w:rPr>
        <w:t xml:space="preserve"> </w:t>
      </w:r>
      <w:r w:rsidRPr="008F6724">
        <w:rPr>
          <w:color w:val="000000"/>
          <w:sz w:val="28"/>
          <w:szCs w:val="28"/>
          <w:shd w:val="clear" w:color="auto" w:fill="FFFFFF"/>
        </w:rPr>
        <w:t>М раствора хлористоводородной кислоты</w:t>
      </w:r>
      <w:r w:rsidRPr="008F6724">
        <w:rPr>
          <w:sz w:val="28"/>
          <w:szCs w:val="28"/>
        </w:rPr>
        <w:t xml:space="preserve"> до метки</w:t>
      </w:r>
      <w:r w:rsidR="00D60429" w:rsidRPr="008F6724">
        <w:rPr>
          <w:sz w:val="28"/>
          <w:szCs w:val="28"/>
        </w:rPr>
        <w:t xml:space="preserve"> и</w:t>
      </w:r>
      <w:r w:rsidRPr="008F6724">
        <w:rPr>
          <w:sz w:val="28"/>
          <w:szCs w:val="28"/>
        </w:rPr>
        <w:t xml:space="preserve"> перемешивают.</w:t>
      </w:r>
    </w:p>
    <w:p w:rsidR="00690AE1" w:rsidRPr="008F6724" w:rsidRDefault="00690AE1" w:rsidP="008F672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F6724">
        <w:rPr>
          <w:i/>
          <w:iCs/>
          <w:color w:val="000000"/>
          <w:sz w:val="28"/>
          <w:szCs w:val="28"/>
        </w:rPr>
        <w:t xml:space="preserve">Раствор для опрыскивания. </w:t>
      </w:r>
      <w:r w:rsidR="00D60429" w:rsidRPr="008F6724">
        <w:rPr>
          <w:color w:val="000000"/>
          <w:sz w:val="28"/>
          <w:szCs w:val="28"/>
        </w:rPr>
        <w:t>5,0 г натрия нитрита помещают в</w:t>
      </w:r>
      <w:r w:rsidRPr="008F6724">
        <w:rPr>
          <w:color w:val="000000"/>
          <w:sz w:val="28"/>
          <w:szCs w:val="28"/>
        </w:rPr>
        <w:t xml:space="preserve"> мерную колбу вместимостью 100 мл,</w:t>
      </w:r>
      <w:r w:rsidR="00EB5276" w:rsidRPr="008F6724">
        <w:rPr>
          <w:color w:val="000000"/>
          <w:sz w:val="28"/>
          <w:szCs w:val="28"/>
        </w:rPr>
        <w:t xml:space="preserve"> </w:t>
      </w:r>
      <w:r w:rsidRPr="008F6724">
        <w:rPr>
          <w:color w:val="000000"/>
          <w:sz w:val="28"/>
          <w:szCs w:val="28"/>
        </w:rPr>
        <w:t xml:space="preserve">растворяют в </w:t>
      </w:r>
      <w:r w:rsidR="00EB5276" w:rsidRPr="008F6724">
        <w:rPr>
          <w:color w:val="000000"/>
          <w:sz w:val="28"/>
          <w:szCs w:val="28"/>
        </w:rPr>
        <w:t>воде,</w:t>
      </w:r>
      <w:r w:rsidRPr="008F6724">
        <w:rPr>
          <w:color w:val="000000"/>
          <w:sz w:val="28"/>
          <w:szCs w:val="28"/>
        </w:rPr>
        <w:t xml:space="preserve"> доводят объём раствора до метки тем же растворителем</w:t>
      </w:r>
      <w:r w:rsidR="00EB5276" w:rsidRPr="008F6724">
        <w:rPr>
          <w:color w:val="000000"/>
          <w:sz w:val="28"/>
          <w:szCs w:val="28"/>
        </w:rPr>
        <w:t xml:space="preserve"> и перемешивают</w:t>
      </w:r>
      <w:r w:rsidRPr="008F6724">
        <w:rPr>
          <w:color w:val="000000"/>
          <w:sz w:val="28"/>
          <w:szCs w:val="28"/>
        </w:rPr>
        <w:t>.</w:t>
      </w:r>
    </w:p>
    <w:p w:rsidR="00EB5276" w:rsidRDefault="00EB5276" w:rsidP="008F6724">
      <w:pPr>
        <w:ind w:firstLine="708"/>
        <w:jc w:val="both"/>
        <w:rPr>
          <w:sz w:val="28"/>
          <w:szCs w:val="28"/>
        </w:rPr>
      </w:pPr>
      <w:r w:rsidRPr="008F6724">
        <w:rPr>
          <w:sz w:val="28"/>
          <w:szCs w:val="28"/>
        </w:rPr>
        <w:t>Растворы используют</w:t>
      </w:r>
      <w:r w:rsidRPr="00A24CF0">
        <w:rPr>
          <w:sz w:val="28"/>
          <w:szCs w:val="28"/>
        </w:rPr>
        <w:t xml:space="preserve"> свежеприготовленными.</w:t>
      </w:r>
    </w:p>
    <w:p w:rsidR="00CC3719" w:rsidRDefault="00CC3719" w:rsidP="005254E5">
      <w:pPr>
        <w:ind w:firstLine="708"/>
        <w:jc w:val="both"/>
        <w:rPr>
          <w:sz w:val="28"/>
          <w:szCs w:val="28"/>
        </w:rPr>
      </w:pPr>
    </w:p>
    <w:p w:rsidR="0093740B" w:rsidRPr="00672F5E" w:rsidRDefault="0093740B" w:rsidP="0093740B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120658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линию</w:t>
      </w:r>
      <w:r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старта</w:t>
      </w:r>
      <w:r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хроматографической</w:t>
      </w:r>
      <w:r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пласти</w:t>
      </w:r>
      <w:r>
        <w:rPr>
          <w:sz w:val="28"/>
          <w:szCs w:val="28"/>
          <w:shd w:val="clear" w:color="auto" w:fill="FFFFFF"/>
        </w:rPr>
        <w:t xml:space="preserve">нки со слоем силикагеля наносят по </w:t>
      </w:r>
      <w:r w:rsidR="00A43B8F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мкл испытуемого </w:t>
      </w:r>
      <w:r w:rsidR="00D60429">
        <w:rPr>
          <w:color w:val="000000"/>
          <w:sz w:val="28"/>
          <w:szCs w:val="28"/>
          <w:shd w:val="clear" w:color="auto" w:fill="FFFFFF"/>
        </w:rPr>
        <w:t>препарата</w:t>
      </w:r>
      <w:r>
        <w:rPr>
          <w:sz w:val="28"/>
          <w:szCs w:val="28"/>
          <w:shd w:val="clear" w:color="auto" w:fill="FFFFFF"/>
        </w:rPr>
        <w:t>,</w:t>
      </w:r>
      <w:r w:rsidR="00237613">
        <w:rPr>
          <w:sz w:val="28"/>
          <w:szCs w:val="28"/>
          <w:shd w:val="clear" w:color="auto" w:fill="FFFFFF"/>
        </w:rPr>
        <w:t xml:space="preserve"> </w:t>
      </w:r>
      <w:r w:rsidR="00A43B8F">
        <w:rPr>
          <w:color w:val="000000"/>
          <w:sz w:val="28"/>
          <w:szCs w:val="28"/>
          <w:shd w:val="clear" w:color="auto" w:fill="FFFFFF"/>
        </w:rPr>
        <w:t>р</w:t>
      </w:r>
      <w:r w:rsidR="00A43B8F" w:rsidRPr="00A43B8F">
        <w:rPr>
          <w:color w:val="000000"/>
          <w:sz w:val="28"/>
          <w:szCs w:val="28"/>
          <w:shd w:val="clear" w:color="auto" w:fill="FFFFFF"/>
        </w:rPr>
        <w:t>аствор</w:t>
      </w:r>
      <w:r w:rsidR="00A43B8F">
        <w:rPr>
          <w:color w:val="000000"/>
          <w:sz w:val="28"/>
          <w:szCs w:val="28"/>
          <w:shd w:val="clear" w:color="auto" w:fill="FFFFFF"/>
        </w:rPr>
        <w:t>а</w:t>
      </w:r>
      <w:r w:rsidR="00A43B8F" w:rsidRPr="00A43B8F">
        <w:rPr>
          <w:color w:val="000000"/>
          <w:sz w:val="28"/>
          <w:szCs w:val="28"/>
          <w:shd w:val="clear" w:color="auto" w:fill="FFFFFF"/>
        </w:rPr>
        <w:t xml:space="preserve"> сравнения (а)</w:t>
      </w:r>
      <w:r w:rsidRPr="00A43B8F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A43B8F">
        <w:rPr>
          <w:color w:val="000000"/>
          <w:sz w:val="28"/>
          <w:szCs w:val="28"/>
          <w:shd w:val="clear" w:color="auto" w:fill="FFFFFF"/>
        </w:rPr>
        <w:t>р</w:t>
      </w:r>
      <w:r w:rsidR="00A43B8F" w:rsidRPr="00A43B8F">
        <w:rPr>
          <w:color w:val="000000"/>
          <w:sz w:val="28"/>
          <w:szCs w:val="28"/>
          <w:shd w:val="clear" w:color="auto" w:fill="FFFFFF"/>
        </w:rPr>
        <w:t>аствор</w:t>
      </w:r>
      <w:r w:rsidR="00A43B8F">
        <w:rPr>
          <w:color w:val="000000"/>
          <w:sz w:val="28"/>
          <w:szCs w:val="28"/>
          <w:shd w:val="clear" w:color="auto" w:fill="FFFFFF"/>
        </w:rPr>
        <w:t>а</w:t>
      </w:r>
      <w:r w:rsidR="00A43B8F" w:rsidRPr="00A43B8F">
        <w:rPr>
          <w:color w:val="000000"/>
          <w:sz w:val="28"/>
          <w:szCs w:val="28"/>
          <w:shd w:val="clear" w:color="auto" w:fill="FFFFFF"/>
        </w:rPr>
        <w:t xml:space="preserve"> сравнения </w:t>
      </w:r>
      <w:r w:rsidR="00A43B8F">
        <w:rPr>
          <w:color w:val="000000"/>
          <w:sz w:val="28"/>
          <w:szCs w:val="28"/>
          <w:shd w:val="clear" w:color="auto" w:fill="FFFFFF"/>
        </w:rPr>
        <w:t>(б</w:t>
      </w:r>
      <w:r w:rsidR="00A43B8F" w:rsidRPr="00A43B8F">
        <w:rPr>
          <w:color w:val="000000"/>
          <w:sz w:val="28"/>
          <w:szCs w:val="28"/>
          <w:shd w:val="clear" w:color="auto" w:fill="FFFFFF"/>
        </w:rPr>
        <w:t>)</w:t>
      </w:r>
      <w:r w:rsidR="00D60429">
        <w:rPr>
          <w:color w:val="000000"/>
          <w:sz w:val="28"/>
          <w:szCs w:val="28"/>
          <w:shd w:val="clear" w:color="auto" w:fill="FFFFFF"/>
        </w:rPr>
        <w:t xml:space="preserve"> и</w:t>
      </w:r>
      <w:r w:rsidR="00A43B8F">
        <w:rPr>
          <w:sz w:val="28"/>
          <w:szCs w:val="28"/>
          <w:shd w:val="clear" w:color="auto" w:fill="FFFFFF"/>
        </w:rPr>
        <w:t xml:space="preserve"> </w:t>
      </w:r>
      <w:r w:rsidR="00A43B8F">
        <w:rPr>
          <w:color w:val="000000"/>
          <w:sz w:val="28"/>
          <w:szCs w:val="28"/>
          <w:shd w:val="clear" w:color="auto" w:fill="FFFFFF"/>
        </w:rPr>
        <w:t>р</w:t>
      </w:r>
      <w:r w:rsidR="00A43B8F" w:rsidRPr="00A43B8F">
        <w:rPr>
          <w:color w:val="000000"/>
          <w:sz w:val="28"/>
          <w:szCs w:val="28"/>
          <w:shd w:val="clear" w:color="auto" w:fill="FFFFFF"/>
        </w:rPr>
        <w:t>аствор</w:t>
      </w:r>
      <w:r w:rsidR="00A43B8F">
        <w:rPr>
          <w:color w:val="000000"/>
          <w:sz w:val="28"/>
          <w:szCs w:val="28"/>
          <w:shd w:val="clear" w:color="auto" w:fill="FFFFFF"/>
        </w:rPr>
        <w:t>а</w:t>
      </w:r>
      <w:r w:rsidR="00A43B8F" w:rsidRPr="00A43B8F">
        <w:rPr>
          <w:color w:val="000000"/>
          <w:sz w:val="28"/>
          <w:szCs w:val="28"/>
          <w:shd w:val="clear" w:color="auto" w:fill="FFFFFF"/>
        </w:rPr>
        <w:t xml:space="preserve"> сравнения (в)</w:t>
      </w:r>
      <w:r>
        <w:rPr>
          <w:sz w:val="28"/>
          <w:szCs w:val="28"/>
          <w:shd w:val="clear" w:color="auto" w:fill="FFFFFF"/>
        </w:rPr>
        <w:t>.</w:t>
      </w:r>
    </w:p>
    <w:p w:rsidR="00D60429" w:rsidRDefault="0093740B" w:rsidP="0093740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87160">
        <w:rPr>
          <w:sz w:val="28"/>
          <w:szCs w:val="28"/>
        </w:rPr>
        <w:t>Пластинку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нанесенными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пробами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сушат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воздухе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мин,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помещ</w:t>
      </w:r>
      <w:r>
        <w:rPr>
          <w:sz w:val="28"/>
          <w:szCs w:val="28"/>
        </w:rPr>
        <w:t>а</w:t>
      </w:r>
      <w:r w:rsidRPr="00E87160">
        <w:rPr>
          <w:sz w:val="28"/>
          <w:szCs w:val="28"/>
        </w:rPr>
        <w:t>ют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хроматографическую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камеру,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предварительно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насыщенную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смесью</w:t>
      </w:r>
      <w:r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растворителей</w:t>
      </w:r>
      <w:r>
        <w:rPr>
          <w:sz w:val="28"/>
          <w:szCs w:val="28"/>
        </w:rPr>
        <w:t xml:space="preserve"> </w:t>
      </w:r>
      <w:r w:rsidR="003309F1">
        <w:rPr>
          <w:sz w:val="28"/>
          <w:szCs w:val="28"/>
        </w:rPr>
        <w:t>метиленхлорид –</w:t>
      </w:r>
      <w:r w:rsidR="003309F1" w:rsidRPr="00E87160">
        <w:rPr>
          <w:sz w:val="28"/>
          <w:szCs w:val="28"/>
        </w:rPr>
        <w:t xml:space="preserve"> </w:t>
      </w:r>
      <w:r w:rsidR="003309F1">
        <w:rPr>
          <w:sz w:val="28"/>
          <w:szCs w:val="28"/>
        </w:rPr>
        <w:lastRenderedPageBreak/>
        <w:t xml:space="preserve">этанол безводный </w:t>
      </w:r>
      <w:r>
        <w:rPr>
          <w:sz w:val="28"/>
          <w:szCs w:val="28"/>
        </w:rPr>
        <w:t xml:space="preserve">– </w:t>
      </w:r>
      <w:r w:rsidRPr="00E87160">
        <w:rPr>
          <w:sz w:val="28"/>
          <w:szCs w:val="28"/>
        </w:rPr>
        <w:t>вода</w:t>
      </w:r>
      <w:r w:rsidR="003309F1">
        <w:rPr>
          <w:sz w:val="28"/>
          <w:szCs w:val="28"/>
        </w:rPr>
        <w:t xml:space="preserve"> –</w:t>
      </w:r>
      <w:r w:rsidR="003309F1" w:rsidRPr="00E87160">
        <w:rPr>
          <w:sz w:val="28"/>
          <w:szCs w:val="28"/>
        </w:rPr>
        <w:t xml:space="preserve"> </w:t>
      </w:r>
      <w:r w:rsidR="003309F1" w:rsidRPr="00D60429">
        <w:rPr>
          <w:sz w:val="28"/>
          <w:szCs w:val="28"/>
        </w:rPr>
        <w:t>муравьиная кислота безводная</w:t>
      </w:r>
      <w:r w:rsidRPr="00D60429">
        <w:rPr>
          <w:sz w:val="28"/>
          <w:szCs w:val="28"/>
        </w:rPr>
        <w:t xml:space="preserve"> (</w:t>
      </w:r>
      <w:r w:rsidR="00BC58BA" w:rsidRPr="00D60429">
        <w:rPr>
          <w:sz w:val="28"/>
          <w:szCs w:val="28"/>
        </w:rPr>
        <w:t>9</w:t>
      </w:r>
      <w:r w:rsidRPr="00D60429">
        <w:rPr>
          <w:sz w:val="28"/>
          <w:szCs w:val="28"/>
        </w:rPr>
        <w:t>:</w:t>
      </w:r>
      <w:r w:rsidR="00BC58BA" w:rsidRPr="00D60429">
        <w:rPr>
          <w:sz w:val="28"/>
          <w:szCs w:val="28"/>
        </w:rPr>
        <w:t>9:1,5:0,5</w:t>
      </w:r>
      <w:r w:rsidRPr="00D60429">
        <w:rPr>
          <w:sz w:val="28"/>
          <w:szCs w:val="28"/>
        </w:rPr>
        <w:t>) и хроматографируют восходящим способом. Когда фронт растворителей пройдет 80-90 % от линии старта, пластинку вынимают</w:t>
      </w:r>
      <w:r w:rsidR="00D60429" w:rsidRPr="00D60429">
        <w:rPr>
          <w:sz w:val="28"/>
          <w:szCs w:val="28"/>
        </w:rPr>
        <w:t xml:space="preserve"> и</w:t>
      </w:r>
      <w:r w:rsidRPr="00D60429">
        <w:rPr>
          <w:sz w:val="28"/>
          <w:szCs w:val="28"/>
        </w:rPr>
        <w:t xml:space="preserve"> сушат </w:t>
      </w:r>
      <w:r w:rsidR="00D60429" w:rsidRPr="00D60429">
        <w:rPr>
          <w:sz w:val="28"/>
          <w:szCs w:val="28"/>
        </w:rPr>
        <w:t>при температуре</w:t>
      </w:r>
      <w:r w:rsidR="00D60429" w:rsidRPr="00D60429">
        <w:rPr>
          <w:sz w:val="28"/>
          <w:szCs w:val="28"/>
          <w:shd w:val="clear" w:color="auto" w:fill="FFFFFF"/>
        </w:rPr>
        <w:t xml:space="preserve"> около 60 </w:t>
      </w:r>
      <w:r w:rsidR="00D60429" w:rsidRPr="00D60429">
        <w:rPr>
          <w:sz w:val="28"/>
          <w:szCs w:val="28"/>
          <w:shd w:val="clear" w:color="auto" w:fill="FFFFFF"/>
          <w:vertAlign w:val="superscript"/>
        </w:rPr>
        <w:t>о</w:t>
      </w:r>
      <w:r w:rsidR="00D60429" w:rsidRPr="00D60429">
        <w:rPr>
          <w:sz w:val="28"/>
          <w:szCs w:val="28"/>
          <w:shd w:val="clear" w:color="auto" w:fill="FFFFFF"/>
        </w:rPr>
        <w:t>С в течение 15 мин</w:t>
      </w:r>
      <w:r w:rsidRPr="00D60429">
        <w:rPr>
          <w:sz w:val="28"/>
          <w:szCs w:val="28"/>
        </w:rPr>
        <w:t xml:space="preserve">. </w:t>
      </w:r>
      <w:r w:rsidR="00D60429" w:rsidRPr="00D60429">
        <w:rPr>
          <w:sz w:val="28"/>
          <w:szCs w:val="28"/>
        </w:rPr>
        <w:t>Затем х</w:t>
      </w:r>
      <w:r w:rsidRPr="00D60429">
        <w:rPr>
          <w:sz w:val="28"/>
          <w:szCs w:val="28"/>
        </w:rPr>
        <w:t xml:space="preserve">роматограмму опрыскивают </w:t>
      </w:r>
      <w:r w:rsidR="00BC58BA" w:rsidRPr="00D60429">
        <w:rPr>
          <w:sz w:val="28"/>
          <w:szCs w:val="28"/>
        </w:rPr>
        <w:t>реактивом Драгендорфа</w:t>
      </w:r>
      <w:r w:rsidR="00D60429">
        <w:rPr>
          <w:sz w:val="28"/>
          <w:szCs w:val="28"/>
        </w:rPr>
        <w:t>,</w:t>
      </w:r>
      <w:r w:rsidRPr="00D60429">
        <w:rPr>
          <w:sz w:val="28"/>
          <w:szCs w:val="28"/>
        </w:rPr>
        <w:t xml:space="preserve"> сушат </w:t>
      </w:r>
      <w:r w:rsidRPr="00D60429">
        <w:rPr>
          <w:sz w:val="28"/>
          <w:szCs w:val="28"/>
          <w:shd w:val="clear" w:color="auto" w:fill="FFFFFF"/>
        </w:rPr>
        <w:t>в течение 15 мин</w:t>
      </w:r>
      <w:r w:rsidR="00D60429">
        <w:rPr>
          <w:sz w:val="28"/>
          <w:szCs w:val="28"/>
          <w:shd w:val="clear" w:color="auto" w:fill="FFFFFF"/>
        </w:rPr>
        <w:t xml:space="preserve"> и </w:t>
      </w:r>
      <w:r w:rsidR="0061692E">
        <w:rPr>
          <w:sz w:val="28"/>
          <w:szCs w:val="28"/>
          <w:shd w:val="clear" w:color="auto" w:fill="FFFFFF"/>
        </w:rPr>
        <w:t>опрыскивают</w:t>
      </w:r>
      <w:r w:rsidR="0061692E" w:rsidRPr="0061692E">
        <w:rPr>
          <w:b/>
        </w:rPr>
        <w:t xml:space="preserve"> </w:t>
      </w:r>
      <w:r w:rsidR="0061692E">
        <w:rPr>
          <w:sz w:val="28"/>
          <w:szCs w:val="28"/>
          <w:shd w:val="clear" w:color="auto" w:fill="FFFFFF"/>
        </w:rPr>
        <w:t>н</w:t>
      </w:r>
      <w:r w:rsidR="0061692E" w:rsidRPr="0061692E">
        <w:rPr>
          <w:sz w:val="28"/>
          <w:szCs w:val="28"/>
          <w:shd w:val="clear" w:color="auto" w:fill="FFFFFF"/>
        </w:rPr>
        <w:t>атрия нитрита раствор</w:t>
      </w:r>
      <w:r w:rsidR="0061692E">
        <w:rPr>
          <w:sz w:val="28"/>
          <w:szCs w:val="28"/>
          <w:shd w:val="clear" w:color="auto" w:fill="FFFFFF"/>
        </w:rPr>
        <w:t>ом</w:t>
      </w:r>
      <w:r w:rsidR="0061692E" w:rsidRPr="0061692E">
        <w:rPr>
          <w:sz w:val="28"/>
          <w:szCs w:val="28"/>
          <w:shd w:val="clear" w:color="auto" w:fill="FFFFFF"/>
        </w:rPr>
        <w:t xml:space="preserve"> 5 %</w:t>
      </w:r>
      <w:r w:rsidR="00D60429">
        <w:rPr>
          <w:sz w:val="28"/>
          <w:szCs w:val="28"/>
          <w:shd w:val="clear" w:color="auto" w:fill="FFFFFF"/>
        </w:rPr>
        <w:t>.</w:t>
      </w:r>
    </w:p>
    <w:p w:rsidR="00D60429" w:rsidRDefault="00D60429" w:rsidP="0093740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Хроматограмму просматривают </w:t>
      </w:r>
      <w:r w:rsidR="008F6724">
        <w:rPr>
          <w:sz w:val="28"/>
          <w:szCs w:val="28"/>
          <w:shd w:val="clear" w:color="auto" w:fill="FFFFFF"/>
        </w:rPr>
        <w:t>сразу после опрыскивания н</w:t>
      </w:r>
      <w:r w:rsidR="008F6724" w:rsidRPr="0061692E">
        <w:rPr>
          <w:sz w:val="28"/>
          <w:szCs w:val="28"/>
          <w:shd w:val="clear" w:color="auto" w:fill="FFFFFF"/>
        </w:rPr>
        <w:t>атрия нитрита раствор</w:t>
      </w:r>
      <w:r w:rsidR="008F6724">
        <w:rPr>
          <w:sz w:val="28"/>
          <w:szCs w:val="28"/>
          <w:shd w:val="clear" w:color="auto" w:fill="FFFFFF"/>
        </w:rPr>
        <w:t>ом</w:t>
      </w:r>
      <w:r w:rsidR="008F6724" w:rsidRPr="0061692E">
        <w:rPr>
          <w:sz w:val="28"/>
          <w:szCs w:val="28"/>
          <w:shd w:val="clear" w:color="auto" w:fill="FFFFFF"/>
        </w:rPr>
        <w:t xml:space="preserve"> 5 %</w:t>
      </w:r>
      <w:r w:rsidR="008F672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 дневном свете.</w:t>
      </w:r>
    </w:p>
    <w:p w:rsidR="005A78DA" w:rsidRDefault="0093740B" w:rsidP="005A78D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26393">
        <w:rPr>
          <w:sz w:val="28"/>
          <w:szCs w:val="28"/>
        </w:rPr>
        <w:t xml:space="preserve">На хроматограмме испытуемого </w:t>
      </w:r>
      <w:r w:rsidR="008F6724">
        <w:rPr>
          <w:color w:val="000000"/>
          <w:sz w:val="28"/>
          <w:szCs w:val="28"/>
          <w:shd w:val="clear" w:color="auto" w:fill="FFFFFF"/>
        </w:rPr>
        <w:t>препарата</w:t>
      </w:r>
      <w:r w:rsidR="008F6724">
        <w:rPr>
          <w:sz w:val="28"/>
          <w:szCs w:val="28"/>
        </w:rPr>
        <w:t xml:space="preserve"> </w:t>
      </w:r>
      <w:r w:rsidR="00326393">
        <w:rPr>
          <w:sz w:val="28"/>
          <w:szCs w:val="28"/>
        </w:rPr>
        <w:t xml:space="preserve">допускается наличие </w:t>
      </w:r>
      <w:r w:rsidR="008F6724">
        <w:rPr>
          <w:sz w:val="28"/>
          <w:szCs w:val="28"/>
        </w:rPr>
        <w:t>других</w:t>
      </w:r>
      <w:r w:rsidR="000C3E3E" w:rsidRPr="00326393">
        <w:rPr>
          <w:sz w:val="28"/>
          <w:szCs w:val="28"/>
        </w:rPr>
        <w:t xml:space="preserve"> </w:t>
      </w:r>
      <w:r w:rsidR="00326393">
        <w:rPr>
          <w:sz w:val="28"/>
          <w:szCs w:val="28"/>
        </w:rPr>
        <w:t>зон</w:t>
      </w:r>
      <w:r w:rsidRPr="00326393">
        <w:rPr>
          <w:sz w:val="28"/>
          <w:szCs w:val="28"/>
        </w:rPr>
        <w:t xml:space="preserve"> адсорбции </w:t>
      </w:r>
      <w:r w:rsidR="00326393">
        <w:rPr>
          <w:sz w:val="28"/>
          <w:szCs w:val="28"/>
        </w:rPr>
        <w:t>ниже основной зоны адсорбции</w:t>
      </w:r>
      <w:r w:rsidR="005A78DA" w:rsidRPr="005A78DA">
        <w:rPr>
          <w:sz w:val="28"/>
          <w:szCs w:val="28"/>
        </w:rPr>
        <w:t xml:space="preserve">: одна </w:t>
      </w:r>
      <w:r w:rsidR="005A78DA">
        <w:rPr>
          <w:sz w:val="28"/>
          <w:szCs w:val="28"/>
        </w:rPr>
        <w:t>зона</w:t>
      </w:r>
      <w:r w:rsidR="005A78DA" w:rsidRPr="005A78DA">
        <w:rPr>
          <w:sz w:val="28"/>
          <w:szCs w:val="28"/>
        </w:rPr>
        <w:t xml:space="preserve"> абсорбции</w:t>
      </w:r>
      <w:r w:rsidR="005A78DA">
        <w:rPr>
          <w:sz w:val="28"/>
          <w:szCs w:val="28"/>
        </w:rPr>
        <w:t xml:space="preserve"> не </w:t>
      </w:r>
      <w:r w:rsidR="008F6724">
        <w:rPr>
          <w:sz w:val="28"/>
          <w:szCs w:val="28"/>
        </w:rPr>
        <w:t xml:space="preserve">должна </w:t>
      </w:r>
      <w:r w:rsidR="005A78DA">
        <w:rPr>
          <w:sz w:val="28"/>
          <w:szCs w:val="28"/>
        </w:rPr>
        <w:t>превыша</w:t>
      </w:r>
      <w:r w:rsidR="008F6724">
        <w:rPr>
          <w:sz w:val="28"/>
          <w:szCs w:val="28"/>
        </w:rPr>
        <w:t>ть</w:t>
      </w:r>
      <w:r w:rsidR="005A78DA" w:rsidRPr="005A78DA">
        <w:rPr>
          <w:sz w:val="28"/>
          <w:szCs w:val="28"/>
        </w:rPr>
        <w:t xml:space="preserve"> </w:t>
      </w:r>
      <w:r w:rsidRPr="005A78DA">
        <w:rPr>
          <w:sz w:val="28"/>
          <w:szCs w:val="28"/>
        </w:rPr>
        <w:t xml:space="preserve">по </w:t>
      </w:r>
      <w:r w:rsidR="0061692E" w:rsidRPr="005A78DA">
        <w:rPr>
          <w:sz w:val="28"/>
          <w:szCs w:val="28"/>
        </w:rPr>
        <w:t xml:space="preserve">совокупности </w:t>
      </w:r>
      <w:r w:rsidR="00E77B6F" w:rsidRPr="005A78DA">
        <w:rPr>
          <w:sz w:val="28"/>
          <w:szCs w:val="28"/>
        </w:rPr>
        <w:t xml:space="preserve">величины </w:t>
      </w:r>
      <w:r w:rsidR="0061692E" w:rsidRPr="005A78DA">
        <w:rPr>
          <w:sz w:val="28"/>
          <w:szCs w:val="28"/>
        </w:rPr>
        <w:t xml:space="preserve">и </w:t>
      </w:r>
      <w:r w:rsidR="005A78DA">
        <w:rPr>
          <w:sz w:val="28"/>
          <w:szCs w:val="28"/>
        </w:rPr>
        <w:t>интенсивности окраски зоны</w:t>
      </w:r>
      <w:r w:rsidRPr="005A78DA">
        <w:rPr>
          <w:sz w:val="28"/>
          <w:szCs w:val="28"/>
        </w:rPr>
        <w:t xml:space="preserve"> абсорбции на хроматограмме</w:t>
      </w:r>
      <w:r w:rsidRPr="005A78DA">
        <w:rPr>
          <w:sz w:val="28"/>
          <w:szCs w:val="28"/>
          <w:shd w:val="clear" w:color="auto" w:fill="FFFFFF"/>
        </w:rPr>
        <w:t xml:space="preserve"> раствора </w:t>
      </w:r>
      <w:r w:rsidR="000C3E3E" w:rsidRPr="005A78DA">
        <w:rPr>
          <w:sz w:val="28"/>
          <w:szCs w:val="28"/>
          <w:shd w:val="clear" w:color="auto" w:fill="FFFFFF"/>
        </w:rPr>
        <w:t>сравнения (а)</w:t>
      </w:r>
      <w:r w:rsidR="009C53D5" w:rsidRPr="005A78DA">
        <w:rPr>
          <w:sz w:val="28"/>
          <w:szCs w:val="28"/>
          <w:shd w:val="clear" w:color="auto" w:fill="FFFFFF"/>
        </w:rPr>
        <w:t xml:space="preserve"> </w:t>
      </w:r>
      <w:r w:rsidRPr="005A78DA">
        <w:rPr>
          <w:sz w:val="28"/>
          <w:szCs w:val="28"/>
          <w:shd w:val="clear" w:color="auto" w:fill="FFFFFF"/>
        </w:rPr>
        <w:t>(не более 3 %)</w:t>
      </w:r>
      <w:r w:rsidR="000C3E3E" w:rsidRPr="005A78DA">
        <w:rPr>
          <w:sz w:val="28"/>
          <w:szCs w:val="28"/>
          <w:shd w:val="clear" w:color="auto" w:fill="FFFFFF"/>
        </w:rPr>
        <w:t xml:space="preserve"> и две зоны адсорбции </w:t>
      </w:r>
      <w:r w:rsidR="000C3E3E" w:rsidRPr="005A78DA">
        <w:rPr>
          <w:sz w:val="28"/>
          <w:szCs w:val="28"/>
        </w:rPr>
        <w:t>не</w:t>
      </w:r>
      <w:r w:rsidR="008F6724">
        <w:rPr>
          <w:sz w:val="28"/>
          <w:szCs w:val="28"/>
        </w:rPr>
        <w:t xml:space="preserve"> должны</w:t>
      </w:r>
      <w:r w:rsidR="000C3E3E" w:rsidRPr="005A78DA">
        <w:rPr>
          <w:sz w:val="28"/>
          <w:szCs w:val="28"/>
        </w:rPr>
        <w:t xml:space="preserve"> превыша</w:t>
      </w:r>
      <w:r w:rsidR="008F6724">
        <w:rPr>
          <w:sz w:val="28"/>
          <w:szCs w:val="28"/>
        </w:rPr>
        <w:t>ть</w:t>
      </w:r>
      <w:r w:rsidR="000C3E3E" w:rsidRPr="005A78DA">
        <w:rPr>
          <w:sz w:val="28"/>
          <w:szCs w:val="28"/>
        </w:rPr>
        <w:t xml:space="preserve"> по совокупности величины и интенсивности окраски зоны абсорбции на хроматограмме</w:t>
      </w:r>
      <w:r w:rsidR="000C3E3E" w:rsidRPr="005A78DA">
        <w:rPr>
          <w:sz w:val="28"/>
          <w:szCs w:val="28"/>
          <w:shd w:val="clear" w:color="auto" w:fill="FFFFFF"/>
        </w:rPr>
        <w:t xml:space="preserve"> раствора сравнения (</w:t>
      </w:r>
      <w:r w:rsidR="00AF621D" w:rsidRPr="005A78DA">
        <w:rPr>
          <w:sz w:val="28"/>
          <w:szCs w:val="28"/>
          <w:shd w:val="clear" w:color="auto" w:fill="FFFFFF"/>
        </w:rPr>
        <w:t>в</w:t>
      </w:r>
      <w:r w:rsidR="000C3E3E" w:rsidRPr="005A78DA">
        <w:rPr>
          <w:sz w:val="28"/>
          <w:szCs w:val="28"/>
          <w:shd w:val="clear" w:color="auto" w:fill="FFFFFF"/>
        </w:rPr>
        <w:t xml:space="preserve">) </w:t>
      </w:r>
      <w:r w:rsidR="00AF621D" w:rsidRPr="005A78DA">
        <w:rPr>
          <w:sz w:val="28"/>
          <w:szCs w:val="28"/>
          <w:shd w:val="clear" w:color="auto" w:fill="FFFFFF"/>
        </w:rPr>
        <w:t>(не более 0,25</w:t>
      </w:r>
      <w:r w:rsidR="000C3E3E" w:rsidRPr="005A78DA">
        <w:rPr>
          <w:sz w:val="28"/>
          <w:szCs w:val="28"/>
          <w:shd w:val="clear" w:color="auto" w:fill="FFFFFF"/>
        </w:rPr>
        <w:t xml:space="preserve"> %)</w:t>
      </w:r>
      <w:r w:rsidR="005A78DA">
        <w:rPr>
          <w:sz w:val="28"/>
          <w:szCs w:val="28"/>
          <w:shd w:val="clear" w:color="auto" w:fill="FFFFFF"/>
        </w:rPr>
        <w:t>.</w:t>
      </w:r>
    </w:p>
    <w:p w:rsidR="00A01405" w:rsidRDefault="005A78DA" w:rsidP="00A0140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26393">
        <w:rPr>
          <w:sz w:val="28"/>
          <w:szCs w:val="28"/>
        </w:rPr>
        <w:t xml:space="preserve">На хроматограмме испытуемого </w:t>
      </w:r>
      <w:r w:rsidR="008F6724">
        <w:rPr>
          <w:color w:val="000000"/>
          <w:sz w:val="28"/>
          <w:szCs w:val="28"/>
          <w:shd w:val="clear" w:color="auto" w:fill="FFFFFF"/>
        </w:rPr>
        <w:t>препарата</w:t>
      </w:r>
      <w:r w:rsidR="008F6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допускается наличие </w:t>
      </w:r>
      <w:r w:rsidR="008F6724">
        <w:rPr>
          <w:sz w:val="28"/>
          <w:szCs w:val="28"/>
        </w:rPr>
        <w:t>других</w:t>
      </w:r>
      <w:r w:rsidRPr="00326393">
        <w:rPr>
          <w:sz w:val="28"/>
          <w:szCs w:val="28"/>
        </w:rPr>
        <w:t xml:space="preserve"> </w:t>
      </w:r>
      <w:r>
        <w:rPr>
          <w:sz w:val="28"/>
          <w:szCs w:val="28"/>
        </w:rPr>
        <w:t>зон</w:t>
      </w:r>
      <w:r w:rsidRPr="00326393">
        <w:rPr>
          <w:sz w:val="28"/>
          <w:szCs w:val="28"/>
        </w:rPr>
        <w:t xml:space="preserve"> адсорбции </w:t>
      </w:r>
      <w:r>
        <w:rPr>
          <w:sz w:val="28"/>
          <w:szCs w:val="28"/>
        </w:rPr>
        <w:t>выше основной зоны адсорбции:</w:t>
      </w:r>
      <w:r w:rsidR="00A01405">
        <w:rPr>
          <w:sz w:val="28"/>
          <w:szCs w:val="28"/>
          <w:shd w:val="clear" w:color="auto" w:fill="FFFFFF"/>
        </w:rPr>
        <w:t xml:space="preserve"> </w:t>
      </w:r>
      <w:r w:rsidR="00A01405" w:rsidRPr="005A78DA">
        <w:rPr>
          <w:sz w:val="28"/>
          <w:szCs w:val="28"/>
        </w:rPr>
        <w:t xml:space="preserve">одна </w:t>
      </w:r>
      <w:r w:rsidR="00A01405">
        <w:rPr>
          <w:sz w:val="28"/>
          <w:szCs w:val="28"/>
        </w:rPr>
        <w:t>зона</w:t>
      </w:r>
      <w:r w:rsidR="00A01405" w:rsidRPr="005A78DA">
        <w:rPr>
          <w:sz w:val="28"/>
          <w:szCs w:val="28"/>
        </w:rPr>
        <w:t xml:space="preserve"> абсорбции</w:t>
      </w:r>
      <w:r w:rsidR="00A01405">
        <w:rPr>
          <w:sz w:val="28"/>
          <w:szCs w:val="28"/>
        </w:rPr>
        <w:t xml:space="preserve"> </w:t>
      </w:r>
      <w:r w:rsidR="008F6724">
        <w:rPr>
          <w:sz w:val="28"/>
          <w:szCs w:val="28"/>
        </w:rPr>
        <w:t>не должна превышать</w:t>
      </w:r>
      <w:r w:rsidR="00A01405" w:rsidRPr="005A78DA">
        <w:rPr>
          <w:sz w:val="28"/>
          <w:szCs w:val="28"/>
        </w:rPr>
        <w:t xml:space="preserve"> по совокупности величины и </w:t>
      </w:r>
      <w:r w:rsidR="00A01405">
        <w:rPr>
          <w:sz w:val="28"/>
          <w:szCs w:val="28"/>
        </w:rPr>
        <w:t>интенсивности окраски зоны</w:t>
      </w:r>
      <w:r w:rsidR="00A01405" w:rsidRPr="005A78DA">
        <w:rPr>
          <w:sz w:val="28"/>
          <w:szCs w:val="28"/>
        </w:rPr>
        <w:t xml:space="preserve"> абсорбции на хроматограмме</w:t>
      </w:r>
      <w:r w:rsidR="00A01405" w:rsidRPr="005A78DA">
        <w:rPr>
          <w:sz w:val="28"/>
          <w:szCs w:val="28"/>
          <w:shd w:val="clear" w:color="auto" w:fill="FFFFFF"/>
        </w:rPr>
        <w:t xml:space="preserve"> раствора </w:t>
      </w:r>
      <w:r w:rsidR="00A01405">
        <w:rPr>
          <w:sz w:val="28"/>
          <w:szCs w:val="28"/>
          <w:shd w:val="clear" w:color="auto" w:fill="FFFFFF"/>
        </w:rPr>
        <w:t>сравнения (б</w:t>
      </w:r>
      <w:r w:rsidR="00A01405" w:rsidRPr="005A78DA">
        <w:rPr>
          <w:sz w:val="28"/>
          <w:szCs w:val="28"/>
          <w:shd w:val="clear" w:color="auto" w:fill="FFFFFF"/>
        </w:rPr>
        <w:t xml:space="preserve">) </w:t>
      </w:r>
      <w:r w:rsidR="00A01405">
        <w:rPr>
          <w:sz w:val="28"/>
          <w:szCs w:val="28"/>
          <w:shd w:val="clear" w:color="auto" w:fill="FFFFFF"/>
        </w:rPr>
        <w:t>(не более 2,0</w:t>
      </w:r>
      <w:r w:rsidR="00A01405" w:rsidRPr="005A78DA">
        <w:rPr>
          <w:sz w:val="28"/>
          <w:szCs w:val="28"/>
          <w:shd w:val="clear" w:color="auto" w:fill="FFFFFF"/>
        </w:rPr>
        <w:t xml:space="preserve"> %) и </w:t>
      </w:r>
      <w:r w:rsidR="008F6724">
        <w:rPr>
          <w:sz w:val="28"/>
          <w:szCs w:val="28"/>
          <w:shd w:val="clear" w:color="auto" w:fill="FFFFFF"/>
        </w:rPr>
        <w:t>одна зона</w:t>
      </w:r>
      <w:r w:rsidR="00A01405" w:rsidRPr="005A78DA">
        <w:rPr>
          <w:sz w:val="28"/>
          <w:szCs w:val="28"/>
          <w:shd w:val="clear" w:color="auto" w:fill="FFFFFF"/>
        </w:rPr>
        <w:t xml:space="preserve"> адсорбции </w:t>
      </w:r>
      <w:r w:rsidR="008F6724">
        <w:rPr>
          <w:sz w:val="28"/>
          <w:szCs w:val="28"/>
        </w:rPr>
        <w:t>не должна превышать</w:t>
      </w:r>
      <w:r w:rsidR="008F6724" w:rsidRPr="005A78DA">
        <w:rPr>
          <w:sz w:val="28"/>
          <w:szCs w:val="28"/>
        </w:rPr>
        <w:t xml:space="preserve"> </w:t>
      </w:r>
      <w:r w:rsidR="00A01405" w:rsidRPr="005A78DA">
        <w:rPr>
          <w:sz w:val="28"/>
          <w:szCs w:val="28"/>
        </w:rPr>
        <w:t>по совокупности величины и интенсивности окраски зоны абсорбции на хроматограмме</w:t>
      </w:r>
      <w:r w:rsidR="00A01405" w:rsidRPr="005A78DA">
        <w:rPr>
          <w:sz w:val="28"/>
          <w:szCs w:val="28"/>
          <w:shd w:val="clear" w:color="auto" w:fill="FFFFFF"/>
        </w:rPr>
        <w:t xml:space="preserve"> раствора сравнения (в) (не более 0,25 %)</w:t>
      </w:r>
      <w:r w:rsidR="00A01405">
        <w:rPr>
          <w:sz w:val="28"/>
          <w:szCs w:val="28"/>
          <w:shd w:val="clear" w:color="auto" w:fill="FFFFFF"/>
        </w:rPr>
        <w:t>.</w:t>
      </w:r>
    </w:p>
    <w:p w:rsidR="0093740B" w:rsidRPr="00A101B7" w:rsidRDefault="0093740B" w:rsidP="00A101B7">
      <w:pPr>
        <w:pStyle w:val="2"/>
        <w:spacing w:line="360" w:lineRule="auto"/>
        <w:ind w:firstLine="720"/>
        <w:rPr>
          <w:rStyle w:val="8"/>
          <w:color w:val="auto"/>
          <w:sz w:val="28"/>
          <w:szCs w:val="28"/>
          <w:shd w:val="clear" w:color="auto" w:fill="FFFFFF"/>
          <w:lang w:bidi="ar-SA"/>
        </w:rPr>
      </w:pPr>
      <w:r w:rsidRPr="00A01405">
        <w:rPr>
          <w:szCs w:val="28"/>
          <w:shd w:val="clear" w:color="auto" w:fill="FFFFFF"/>
        </w:rPr>
        <w:t>Хроматографическая система считается пригодной, если на хроматограмме раствора </w:t>
      </w:r>
      <w:r w:rsidR="00AF621D" w:rsidRPr="00A01405">
        <w:rPr>
          <w:szCs w:val="28"/>
          <w:shd w:val="clear" w:color="auto" w:fill="FFFFFF"/>
        </w:rPr>
        <w:t>сравнения (в)</w:t>
      </w:r>
      <w:r w:rsidRPr="00A01405">
        <w:rPr>
          <w:szCs w:val="28"/>
          <w:shd w:val="clear" w:color="auto" w:fill="FFFFFF"/>
        </w:rPr>
        <w:t>, четко видна зона адсорбции.</w:t>
      </w:r>
    </w:p>
    <w:p w:rsidR="00E3437C" w:rsidRPr="00E86CD6" w:rsidRDefault="00E3437C" w:rsidP="00E3437C">
      <w:pPr>
        <w:tabs>
          <w:tab w:val="left" w:pos="6237"/>
        </w:tabs>
        <w:spacing w:line="360" w:lineRule="auto"/>
        <w:ind w:firstLine="720"/>
        <w:jc w:val="both"/>
        <w:rPr>
          <w:rStyle w:val="8"/>
          <w:rFonts w:eastAsiaTheme="minorHAnsi"/>
          <w:b/>
          <w:sz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объём</w:t>
      </w:r>
      <w:r w:rsidRPr="0030657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</w:t>
      </w:r>
      <w:r w:rsidR="00075DA3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75DA3" w:rsidRPr="00CD5BB4">
        <w:rPr>
          <w:sz w:val="28"/>
          <w:szCs w:val="28"/>
        </w:rPr>
        <w:t>В соответствии с требованиями ОФС</w:t>
      </w:r>
      <w:r w:rsidR="00075DA3" w:rsidRPr="009B3486">
        <w:rPr>
          <w:rStyle w:val="8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«Извлекаемый объем лекарственных форм для парентерального применения».</w:t>
      </w:r>
    </w:p>
    <w:p w:rsidR="007B7DF5" w:rsidRDefault="007B7DF5" w:rsidP="00E343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40FF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Pr="001540FF">
        <w:rPr>
          <w:rStyle w:val="8"/>
          <w:rFonts w:eastAsiaTheme="minorHAnsi"/>
          <w:color w:val="000000" w:themeColor="text1"/>
          <w:sz w:val="28"/>
          <w:szCs w:val="28"/>
        </w:rPr>
        <w:t xml:space="preserve">. Не более </w:t>
      </w:r>
      <w:r w:rsidR="00E3437C">
        <w:rPr>
          <w:rStyle w:val="8"/>
          <w:rFonts w:eastAsiaTheme="minorHAnsi"/>
          <w:sz w:val="28"/>
          <w:szCs w:val="28"/>
        </w:rPr>
        <w:t>8,3</w:t>
      </w:r>
      <w:r w:rsidR="00964535">
        <w:rPr>
          <w:rStyle w:val="8"/>
          <w:rFonts w:eastAsiaTheme="minorHAnsi"/>
          <w:sz w:val="28"/>
          <w:szCs w:val="28"/>
        </w:rPr>
        <w:t xml:space="preserve"> ЕЭ на 1 мг </w:t>
      </w:r>
      <w:proofErr w:type="spellStart"/>
      <w:r w:rsidR="00964535">
        <w:rPr>
          <w:rStyle w:val="8"/>
          <w:rFonts w:eastAsiaTheme="minorHAnsi"/>
          <w:sz w:val="28"/>
          <w:szCs w:val="28"/>
        </w:rPr>
        <w:t>гиосцина</w:t>
      </w:r>
      <w:proofErr w:type="spellEnd"/>
      <w:r w:rsidR="00964535">
        <w:rPr>
          <w:rStyle w:val="8"/>
          <w:rFonts w:eastAsiaTheme="minorHAnsi"/>
          <w:sz w:val="28"/>
          <w:szCs w:val="28"/>
        </w:rPr>
        <w:t xml:space="preserve"> </w:t>
      </w:r>
      <w:proofErr w:type="spellStart"/>
      <w:r w:rsidR="00964535">
        <w:rPr>
          <w:rStyle w:val="8"/>
          <w:rFonts w:eastAsiaTheme="minorHAnsi"/>
          <w:sz w:val="28"/>
          <w:szCs w:val="28"/>
        </w:rPr>
        <w:t>бутилбромида</w:t>
      </w:r>
      <w:proofErr w:type="spellEnd"/>
      <w:r w:rsidR="00075DA3">
        <w:rPr>
          <w:rStyle w:val="8"/>
          <w:rFonts w:eastAsiaTheme="minorHAnsi"/>
          <w:sz w:val="28"/>
          <w:szCs w:val="28"/>
        </w:rPr>
        <w:t>.</w:t>
      </w:r>
      <w:r w:rsidR="00237613">
        <w:rPr>
          <w:rStyle w:val="8"/>
          <w:rFonts w:eastAsiaTheme="minorHAnsi"/>
          <w:sz w:val="28"/>
          <w:szCs w:val="28"/>
        </w:rPr>
        <w:t xml:space="preserve"> </w:t>
      </w:r>
      <w:r w:rsidR="00075DA3" w:rsidRPr="00CD5BB4">
        <w:rPr>
          <w:sz w:val="28"/>
          <w:szCs w:val="28"/>
        </w:rPr>
        <w:t>В соответствии с требованиями ОФС</w:t>
      </w:r>
      <w:r w:rsidR="00075DA3" w:rsidRPr="009B3486">
        <w:rPr>
          <w:rStyle w:val="8"/>
          <w:color w:val="000000" w:themeColor="text1"/>
          <w:sz w:val="28"/>
          <w:szCs w:val="28"/>
        </w:rPr>
        <w:t xml:space="preserve"> </w:t>
      </w:r>
      <w:r w:rsidRPr="001540FF">
        <w:rPr>
          <w:color w:val="000000"/>
          <w:sz w:val="28"/>
          <w:szCs w:val="28"/>
        </w:rPr>
        <w:t>«Бактериальные эндотоксины».</w:t>
      </w:r>
    </w:p>
    <w:p w:rsidR="00E3437C" w:rsidRPr="00E3437C" w:rsidRDefault="00E3437C" w:rsidP="00E3437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bidi="ru-RU"/>
        </w:rPr>
      </w:pPr>
      <w:r w:rsidRPr="00367E9C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Стерильность</w:t>
      </w:r>
      <w:r w:rsidRPr="00367E9C"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75DA3">
        <w:rPr>
          <w:sz w:val="28"/>
          <w:szCs w:val="28"/>
        </w:rPr>
        <w:t>в</w:t>
      </w:r>
      <w:r w:rsidR="00075DA3" w:rsidRPr="00CD5BB4">
        <w:rPr>
          <w:sz w:val="28"/>
          <w:szCs w:val="28"/>
        </w:rPr>
        <w:t xml:space="preserve"> соответствии с требованиями ОФС</w:t>
      </w:r>
      <w:r w:rsidR="00075DA3" w:rsidRPr="009B3486">
        <w:rPr>
          <w:rStyle w:val="8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«Стерильность».</w:t>
      </w:r>
    </w:p>
    <w:p w:rsidR="00C359F1" w:rsidRPr="001540FF" w:rsidRDefault="00C359F1" w:rsidP="001540FF">
      <w:pPr>
        <w:shd w:val="clear" w:color="auto" w:fill="FFFFFF"/>
        <w:spacing w:line="360" w:lineRule="auto"/>
        <w:ind w:firstLine="708"/>
        <w:jc w:val="both"/>
        <w:rPr>
          <w:color w:val="000000"/>
          <w:spacing w:val="-3"/>
          <w:sz w:val="28"/>
          <w:szCs w:val="28"/>
        </w:rPr>
      </w:pPr>
      <w:r w:rsidRPr="001540FF">
        <w:rPr>
          <w:b/>
          <w:bCs/>
          <w:color w:val="000000"/>
          <w:spacing w:val="-3"/>
          <w:sz w:val="28"/>
          <w:szCs w:val="28"/>
        </w:rPr>
        <w:t xml:space="preserve">Микробиологическая чистота. </w:t>
      </w:r>
      <w:r w:rsidRPr="001540FF">
        <w:rPr>
          <w:color w:val="000000"/>
          <w:spacing w:val="-3"/>
          <w:sz w:val="28"/>
          <w:szCs w:val="28"/>
        </w:rPr>
        <w:t>В соответствии с требованиями ОФС «Микробиологическая чистота».</w:t>
      </w:r>
    </w:p>
    <w:p w:rsidR="00237613" w:rsidRDefault="00C359F1" w:rsidP="001540FF">
      <w:pPr>
        <w:pStyle w:val="a3"/>
        <w:spacing w:line="360" w:lineRule="auto"/>
        <w:ind w:firstLine="708"/>
        <w:jc w:val="both"/>
        <w:rPr>
          <w:b w:val="0"/>
        </w:rPr>
      </w:pPr>
      <w:r w:rsidRPr="001540FF">
        <w:rPr>
          <w:bCs w:val="0"/>
          <w:color w:val="000000"/>
          <w:spacing w:val="-4"/>
        </w:rPr>
        <w:t>Количественное определение</w:t>
      </w:r>
      <w:r w:rsidRPr="001540FF">
        <w:rPr>
          <w:b w:val="0"/>
          <w:bCs w:val="0"/>
          <w:color w:val="000000"/>
          <w:spacing w:val="-4"/>
        </w:rPr>
        <w:t xml:space="preserve">. </w:t>
      </w:r>
      <w:r w:rsidR="00065648" w:rsidRPr="001540FF">
        <w:rPr>
          <w:b w:val="0"/>
        </w:rPr>
        <w:t>Определе</w:t>
      </w:r>
      <w:r w:rsidR="00F40AC6">
        <w:rPr>
          <w:b w:val="0"/>
        </w:rPr>
        <w:t>ние проводят методом</w:t>
      </w:r>
      <w:r w:rsidR="00F40AC6" w:rsidRPr="00F40AC6">
        <w:t xml:space="preserve"> </w:t>
      </w:r>
      <w:r w:rsidR="00F40AC6" w:rsidRPr="00F40AC6">
        <w:rPr>
          <w:b w:val="0"/>
        </w:rPr>
        <w:t>высокоэффективной жидкостной хроматографией</w:t>
      </w:r>
      <w:r w:rsidR="00237613">
        <w:rPr>
          <w:b w:val="0"/>
        </w:rPr>
        <w:t xml:space="preserve">. </w:t>
      </w:r>
    </w:p>
    <w:p w:rsidR="00237613" w:rsidRPr="003D391E" w:rsidRDefault="00237613" w:rsidP="00237613">
      <w:pPr>
        <w:ind w:firstLine="708"/>
        <w:jc w:val="both"/>
        <w:rPr>
          <w:sz w:val="28"/>
          <w:szCs w:val="28"/>
        </w:rPr>
      </w:pPr>
      <w:r w:rsidRPr="003D391E">
        <w:rPr>
          <w:i/>
          <w:iCs/>
          <w:color w:val="000000"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стандартного образца</w:t>
      </w:r>
      <w:r w:rsidRPr="003D391E">
        <w:rPr>
          <w:i/>
          <w:sz w:val="28"/>
          <w:szCs w:val="28"/>
        </w:rPr>
        <w:t xml:space="preserve"> (СО) </w:t>
      </w:r>
      <w:r>
        <w:rPr>
          <w:i/>
          <w:sz w:val="28"/>
          <w:szCs w:val="28"/>
        </w:rPr>
        <w:t>гиосцина бутилбромида</w:t>
      </w:r>
      <w:r w:rsidRPr="003D391E">
        <w:rPr>
          <w:i/>
          <w:sz w:val="28"/>
          <w:szCs w:val="28"/>
        </w:rPr>
        <w:t xml:space="preserve">. </w:t>
      </w:r>
      <w:r w:rsidRPr="003D391E">
        <w:rPr>
          <w:sz w:val="28"/>
          <w:szCs w:val="28"/>
        </w:rPr>
        <w:t xml:space="preserve">Около </w:t>
      </w:r>
      <w:r>
        <w:rPr>
          <w:sz w:val="28"/>
          <w:szCs w:val="28"/>
        </w:rPr>
        <w:t>20</w:t>
      </w:r>
      <w:r w:rsidRPr="003D391E">
        <w:rPr>
          <w:sz w:val="28"/>
          <w:szCs w:val="28"/>
        </w:rPr>
        <w:t xml:space="preserve"> мг (точная навеска) СО </w:t>
      </w:r>
      <w:r w:rsidRPr="00237613">
        <w:rPr>
          <w:sz w:val="28"/>
          <w:szCs w:val="28"/>
        </w:rPr>
        <w:t>гиосцина бутилбромида</w:t>
      </w:r>
      <w:r w:rsidRPr="003D391E">
        <w:rPr>
          <w:sz w:val="28"/>
          <w:szCs w:val="28"/>
        </w:rPr>
        <w:t xml:space="preserve"> помещают в мерную колбу вместимостью 5</w:t>
      </w:r>
      <w:r>
        <w:rPr>
          <w:sz w:val="28"/>
          <w:szCs w:val="28"/>
        </w:rPr>
        <w:t>0</w:t>
      </w:r>
      <w:r w:rsidRPr="003D391E">
        <w:rPr>
          <w:sz w:val="28"/>
          <w:szCs w:val="28"/>
        </w:rPr>
        <w:t> </w:t>
      </w:r>
      <w:r>
        <w:rPr>
          <w:sz w:val="28"/>
          <w:szCs w:val="28"/>
        </w:rPr>
        <w:t>мл, </w:t>
      </w:r>
      <w:r w:rsidRPr="003D391E">
        <w:rPr>
          <w:sz w:val="28"/>
          <w:szCs w:val="28"/>
        </w:rPr>
        <w:t xml:space="preserve">растворяют в </w:t>
      </w:r>
      <w:r w:rsidRPr="00F40AC6">
        <w:rPr>
          <w:sz w:val="28"/>
          <w:szCs w:val="28"/>
        </w:rPr>
        <w:t>0,001 М раствор</w:t>
      </w:r>
      <w:r>
        <w:rPr>
          <w:sz w:val="28"/>
          <w:szCs w:val="28"/>
        </w:rPr>
        <w:t>е</w:t>
      </w:r>
      <w:r w:rsidRPr="00F40AC6">
        <w:rPr>
          <w:sz w:val="28"/>
          <w:szCs w:val="28"/>
        </w:rPr>
        <w:t xml:space="preserve"> хлористоводородной кислоты</w:t>
      </w:r>
      <w:r w:rsidRPr="003D391E">
        <w:rPr>
          <w:sz w:val="28"/>
          <w:szCs w:val="28"/>
        </w:rPr>
        <w:t xml:space="preserve">. Раствор охлаждают до комнатной температуры, доводят объем раствора </w:t>
      </w:r>
      <w:r>
        <w:rPr>
          <w:sz w:val="28"/>
          <w:szCs w:val="28"/>
        </w:rPr>
        <w:t>тем же растворителем</w:t>
      </w:r>
      <w:r w:rsidRPr="003D391E">
        <w:rPr>
          <w:sz w:val="28"/>
          <w:szCs w:val="28"/>
        </w:rPr>
        <w:t xml:space="preserve"> до метки и перемешивают.</w:t>
      </w:r>
    </w:p>
    <w:p w:rsidR="00237613" w:rsidRDefault="00237613" w:rsidP="0023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годности раствора 1 сут.</w:t>
      </w:r>
    </w:p>
    <w:p w:rsidR="00237613" w:rsidRDefault="00237613" w:rsidP="001540FF">
      <w:pPr>
        <w:pStyle w:val="a3"/>
        <w:spacing w:line="360" w:lineRule="auto"/>
        <w:ind w:firstLine="708"/>
        <w:jc w:val="both"/>
        <w:rPr>
          <w:b w:val="0"/>
        </w:rPr>
      </w:pPr>
    </w:p>
    <w:p w:rsidR="00065648" w:rsidRPr="001540FF" w:rsidRDefault="00237613" w:rsidP="001540FF">
      <w:pPr>
        <w:pStyle w:val="a3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У</w:t>
      </w:r>
      <w:r w:rsidR="00F40AC6">
        <w:rPr>
          <w:b w:val="0"/>
        </w:rPr>
        <w:t>словия хроматографирования, приготовление 0,001 М раствора хлористоводородной кислоты приведены в разделе</w:t>
      </w:r>
      <w:r>
        <w:rPr>
          <w:b w:val="0"/>
        </w:rPr>
        <w:t xml:space="preserve"> </w:t>
      </w:r>
      <w:r w:rsidR="00F40AC6">
        <w:rPr>
          <w:b w:val="0"/>
        </w:rPr>
        <w:t>«</w:t>
      </w:r>
      <w:r w:rsidRPr="00237613">
        <w:rPr>
          <w:b w:val="0"/>
        </w:rPr>
        <w:t>Посторонние примеси</w:t>
      </w:r>
      <w:r w:rsidR="008F6724">
        <w:rPr>
          <w:b w:val="0"/>
        </w:rPr>
        <w:t xml:space="preserve">. </w:t>
      </w:r>
      <w:r>
        <w:rPr>
          <w:b w:val="0"/>
        </w:rPr>
        <w:t xml:space="preserve"> 1. </w:t>
      </w:r>
      <w:r w:rsidR="00F40AC6">
        <w:rPr>
          <w:b w:val="0"/>
        </w:rPr>
        <w:t>Гиосцин», время хроматографирования 15 мин</w:t>
      </w:r>
      <w:r w:rsidR="00065648" w:rsidRPr="001540FF">
        <w:rPr>
          <w:b w:val="0"/>
        </w:rPr>
        <w:t xml:space="preserve">. </w:t>
      </w:r>
    </w:p>
    <w:p w:rsidR="00511CDD" w:rsidRPr="003D391E" w:rsidRDefault="00511CDD" w:rsidP="00F40AC6">
      <w:pPr>
        <w:ind w:firstLine="708"/>
        <w:jc w:val="both"/>
        <w:rPr>
          <w:sz w:val="28"/>
          <w:szCs w:val="28"/>
        </w:rPr>
      </w:pPr>
    </w:p>
    <w:p w:rsidR="00E46640" w:rsidRPr="003D391E" w:rsidRDefault="00E46640" w:rsidP="00E46640">
      <w:pPr>
        <w:shd w:val="clear" w:color="auto" w:fill="FFFFFF"/>
        <w:tabs>
          <w:tab w:val="left" w:pos="353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391E">
        <w:rPr>
          <w:sz w:val="28"/>
          <w:szCs w:val="28"/>
        </w:rPr>
        <w:t xml:space="preserve">Хроматографируют испытуемый </w:t>
      </w:r>
      <w:r w:rsidR="00237613">
        <w:rPr>
          <w:sz w:val="28"/>
          <w:szCs w:val="28"/>
        </w:rPr>
        <w:t>препарат и</w:t>
      </w:r>
      <w:r w:rsidRPr="003D391E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 СО гиосцина бутилбромида, получая не менее 3</w:t>
      </w:r>
      <w:r w:rsidRPr="003D391E">
        <w:rPr>
          <w:sz w:val="28"/>
          <w:szCs w:val="28"/>
        </w:rPr>
        <w:t> хроматограмм</w:t>
      </w:r>
      <w:r>
        <w:rPr>
          <w:sz w:val="28"/>
          <w:szCs w:val="28"/>
        </w:rPr>
        <w:t xml:space="preserve"> для каждого из растворов</w:t>
      </w:r>
      <w:r w:rsidRPr="003D391E">
        <w:rPr>
          <w:sz w:val="28"/>
          <w:szCs w:val="28"/>
        </w:rPr>
        <w:t>.</w:t>
      </w:r>
    </w:p>
    <w:p w:rsidR="00F40AC6" w:rsidRPr="003D391E" w:rsidRDefault="00F40AC6" w:rsidP="00E46640">
      <w:pPr>
        <w:jc w:val="both"/>
        <w:rPr>
          <w:sz w:val="28"/>
          <w:szCs w:val="28"/>
        </w:rPr>
      </w:pPr>
    </w:p>
    <w:p w:rsidR="00F40AC6" w:rsidRPr="003D391E" w:rsidRDefault="00F40AC6" w:rsidP="00F40AC6">
      <w:pPr>
        <w:ind w:firstLine="708"/>
        <w:jc w:val="both"/>
        <w:rPr>
          <w:sz w:val="28"/>
          <w:szCs w:val="28"/>
        </w:rPr>
      </w:pPr>
      <w:r w:rsidRPr="003D391E">
        <w:rPr>
          <w:i/>
          <w:iCs/>
          <w:sz w:val="28"/>
          <w:szCs w:val="28"/>
        </w:rPr>
        <w:t>Проверка пригодности хроматографической системы.</w:t>
      </w:r>
      <w:r w:rsidRPr="003D391E">
        <w:rPr>
          <w:sz w:val="28"/>
          <w:szCs w:val="28"/>
        </w:rPr>
        <w:t xml:space="preserve"> </w:t>
      </w:r>
    </w:p>
    <w:p w:rsidR="00F40AC6" w:rsidRPr="003D391E" w:rsidRDefault="00F40AC6" w:rsidP="00F40AC6">
      <w:pPr>
        <w:ind w:firstLine="708"/>
        <w:jc w:val="both"/>
        <w:rPr>
          <w:sz w:val="28"/>
          <w:szCs w:val="28"/>
        </w:rPr>
      </w:pPr>
      <w:r w:rsidRPr="003D391E">
        <w:rPr>
          <w:sz w:val="28"/>
          <w:szCs w:val="28"/>
        </w:rPr>
        <w:t xml:space="preserve"> Хроматографическая система считается пригодной, если выполняются следующие условия:</w:t>
      </w:r>
    </w:p>
    <w:p w:rsidR="00F40AC6" w:rsidRPr="003D391E" w:rsidRDefault="00F40AC6" w:rsidP="00F40AC6">
      <w:pPr>
        <w:shd w:val="clear" w:color="auto" w:fill="FFFFFF"/>
        <w:tabs>
          <w:tab w:val="left" w:pos="3533"/>
        </w:tabs>
        <w:ind w:firstLine="708"/>
        <w:jc w:val="both"/>
        <w:rPr>
          <w:iCs/>
          <w:sz w:val="28"/>
          <w:szCs w:val="28"/>
        </w:rPr>
      </w:pPr>
      <w:r w:rsidRPr="003D391E">
        <w:rPr>
          <w:iCs/>
          <w:sz w:val="28"/>
          <w:szCs w:val="28"/>
        </w:rPr>
        <w:t xml:space="preserve">- эффективность хроматографической колонки, рассчитанная по пику </w:t>
      </w:r>
      <w:r w:rsidR="00E46640">
        <w:rPr>
          <w:sz w:val="28"/>
          <w:szCs w:val="28"/>
        </w:rPr>
        <w:t>бутилгиосцин</w:t>
      </w:r>
      <w:r w:rsidRPr="003D391E">
        <w:rPr>
          <w:sz w:val="28"/>
          <w:szCs w:val="28"/>
        </w:rPr>
        <w:t>а</w:t>
      </w:r>
      <w:r w:rsidR="00E46640">
        <w:rPr>
          <w:sz w:val="28"/>
          <w:szCs w:val="28"/>
        </w:rPr>
        <w:t xml:space="preserve"> на хроматограмме раствора СО гиосцина бутилбромида</w:t>
      </w:r>
      <w:r w:rsidRPr="003D391E">
        <w:rPr>
          <w:sz w:val="28"/>
          <w:szCs w:val="28"/>
        </w:rPr>
        <w:t xml:space="preserve">, </w:t>
      </w:r>
      <w:r w:rsidRPr="003D391E">
        <w:rPr>
          <w:iCs/>
          <w:sz w:val="28"/>
          <w:szCs w:val="28"/>
        </w:rPr>
        <w:t>должна быть не менее 1000 теоретических тарелок;</w:t>
      </w:r>
    </w:p>
    <w:p w:rsidR="00F40AC6" w:rsidRPr="003D391E" w:rsidRDefault="00F40AC6" w:rsidP="00F40AC6">
      <w:pPr>
        <w:shd w:val="clear" w:color="auto" w:fill="FFFFFF"/>
        <w:tabs>
          <w:tab w:val="left" w:pos="3533"/>
        </w:tabs>
        <w:ind w:firstLine="708"/>
        <w:jc w:val="both"/>
        <w:rPr>
          <w:sz w:val="28"/>
          <w:szCs w:val="28"/>
        </w:rPr>
      </w:pPr>
      <w:r w:rsidRPr="003D391E">
        <w:rPr>
          <w:iCs/>
          <w:sz w:val="28"/>
          <w:szCs w:val="28"/>
        </w:rPr>
        <w:t xml:space="preserve">- фактор асимметрии пика </w:t>
      </w:r>
      <w:r w:rsidR="00237613">
        <w:rPr>
          <w:sz w:val="28"/>
          <w:szCs w:val="28"/>
        </w:rPr>
        <w:t>гиосцина бутилбромида</w:t>
      </w:r>
      <w:r w:rsidR="00237613" w:rsidRPr="003D391E">
        <w:rPr>
          <w:sz w:val="28"/>
          <w:szCs w:val="28"/>
        </w:rPr>
        <w:t xml:space="preserve"> </w:t>
      </w:r>
      <w:r w:rsidRPr="003D391E">
        <w:rPr>
          <w:sz w:val="28"/>
          <w:szCs w:val="28"/>
        </w:rPr>
        <w:t>должен быть не более 2</w:t>
      </w:r>
      <w:r w:rsidR="00E46640">
        <w:rPr>
          <w:sz w:val="28"/>
          <w:szCs w:val="28"/>
        </w:rPr>
        <w:t>,5</w:t>
      </w:r>
      <w:r w:rsidRPr="003D391E">
        <w:rPr>
          <w:sz w:val="28"/>
          <w:szCs w:val="28"/>
        </w:rPr>
        <w:t>;</w:t>
      </w:r>
    </w:p>
    <w:p w:rsidR="00F40AC6" w:rsidRPr="007C2DCE" w:rsidRDefault="00D34F39" w:rsidP="00E46640">
      <w:pPr>
        <w:shd w:val="clear" w:color="auto" w:fill="FFFFFF"/>
        <w:tabs>
          <w:tab w:val="left" w:pos="353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0AC6" w:rsidRPr="003D391E">
        <w:rPr>
          <w:sz w:val="28"/>
          <w:szCs w:val="28"/>
        </w:rPr>
        <w:t>относительное стандартное отклонение площади</w:t>
      </w:r>
      <w:r w:rsidR="00237613">
        <w:rPr>
          <w:sz w:val="28"/>
          <w:szCs w:val="28"/>
        </w:rPr>
        <w:t>, рассчитанное для площади пика</w:t>
      </w:r>
      <w:r w:rsidR="007C2DCE">
        <w:rPr>
          <w:sz w:val="28"/>
          <w:szCs w:val="28"/>
        </w:rPr>
        <w:t xml:space="preserve"> </w:t>
      </w:r>
      <w:r w:rsidR="00237613">
        <w:rPr>
          <w:sz w:val="28"/>
          <w:szCs w:val="28"/>
        </w:rPr>
        <w:t>гиосцина бутилбромида</w:t>
      </w:r>
      <w:r w:rsidR="00237613" w:rsidRPr="00E46640">
        <w:rPr>
          <w:sz w:val="28"/>
          <w:szCs w:val="28"/>
        </w:rPr>
        <w:t xml:space="preserve"> </w:t>
      </w:r>
      <w:r w:rsidR="00237613">
        <w:rPr>
          <w:sz w:val="28"/>
          <w:szCs w:val="28"/>
        </w:rPr>
        <w:t xml:space="preserve">по шести хроматограммам раствора </w:t>
      </w:r>
      <w:r w:rsidR="00D26E96">
        <w:rPr>
          <w:sz w:val="28"/>
          <w:szCs w:val="28"/>
        </w:rPr>
        <w:t>СО гиосцина бутилбромида</w:t>
      </w:r>
      <w:r w:rsidR="00237613">
        <w:rPr>
          <w:sz w:val="28"/>
          <w:szCs w:val="28"/>
        </w:rPr>
        <w:t>,</w:t>
      </w:r>
      <w:r w:rsidR="00E46640" w:rsidRPr="00E46640">
        <w:rPr>
          <w:sz w:val="28"/>
          <w:szCs w:val="28"/>
        </w:rPr>
        <w:t xml:space="preserve"> должно быть не более </w:t>
      </w:r>
      <w:r w:rsidR="00D26E96">
        <w:rPr>
          <w:sz w:val="28"/>
          <w:szCs w:val="28"/>
        </w:rPr>
        <w:t>2,0 %</w:t>
      </w:r>
      <w:r w:rsidR="007C2DCE">
        <w:rPr>
          <w:sz w:val="28"/>
          <w:szCs w:val="28"/>
        </w:rPr>
        <w:t>.</w:t>
      </w:r>
    </w:p>
    <w:p w:rsidR="00E46640" w:rsidRPr="00E46640" w:rsidRDefault="00E46640" w:rsidP="00E46640">
      <w:pPr>
        <w:shd w:val="clear" w:color="auto" w:fill="FFFFFF"/>
        <w:tabs>
          <w:tab w:val="left" w:pos="3533"/>
        </w:tabs>
        <w:ind w:firstLine="708"/>
        <w:jc w:val="both"/>
        <w:rPr>
          <w:sz w:val="28"/>
          <w:szCs w:val="28"/>
        </w:rPr>
      </w:pPr>
    </w:p>
    <w:p w:rsidR="00A47965" w:rsidRPr="00FA5C12" w:rsidRDefault="0060534C" w:rsidP="00FA5C12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2,0 мл препарата </w:t>
      </w:r>
      <w:r w:rsidRPr="003D391E">
        <w:rPr>
          <w:sz w:val="28"/>
          <w:szCs w:val="28"/>
        </w:rPr>
        <w:t>помеща</w:t>
      </w:r>
      <w:r>
        <w:rPr>
          <w:sz w:val="28"/>
          <w:szCs w:val="28"/>
        </w:rPr>
        <w:t>ют в</w:t>
      </w:r>
      <w:r w:rsidR="00FA5C12">
        <w:rPr>
          <w:sz w:val="28"/>
          <w:szCs w:val="28"/>
        </w:rPr>
        <w:t xml:space="preserve"> мерную колбу вместимостью 100</w:t>
      </w:r>
      <w:r w:rsidR="00FA5C12" w:rsidRPr="003D391E">
        <w:rPr>
          <w:sz w:val="28"/>
          <w:szCs w:val="28"/>
        </w:rPr>
        <w:t xml:space="preserve"> мл</w:t>
      </w:r>
      <w:r w:rsidR="00F40AC6" w:rsidRPr="003D391E">
        <w:rPr>
          <w:sz w:val="28"/>
          <w:szCs w:val="28"/>
        </w:rPr>
        <w:t xml:space="preserve">, доводят объем раствора </w:t>
      </w:r>
      <w:r w:rsidR="00F40AC6" w:rsidRPr="00F40AC6">
        <w:rPr>
          <w:sz w:val="28"/>
          <w:szCs w:val="28"/>
        </w:rPr>
        <w:t>0,001 М раствор</w:t>
      </w:r>
      <w:r w:rsidR="00F40AC6">
        <w:rPr>
          <w:sz w:val="28"/>
          <w:szCs w:val="28"/>
        </w:rPr>
        <w:t>е</w:t>
      </w:r>
      <w:r w:rsidR="00F40AC6" w:rsidRPr="00F40AC6">
        <w:rPr>
          <w:sz w:val="28"/>
          <w:szCs w:val="28"/>
        </w:rPr>
        <w:t xml:space="preserve"> хлористоводородной кислоты</w:t>
      </w:r>
      <w:r w:rsidR="00F40AC6" w:rsidRPr="003D3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метки </w:t>
      </w:r>
      <w:r w:rsidR="00F40AC6" w:rsidRPr="003D391E">
        <w:rPr>
          <w:sz w:val="28"/>
          <w:szCs w:val="28"/>
        </w:rPr>
        <w:t xml:space="preserve">и перемешивают (испытуемый раствор). </w:t>
      </w:r>
    </w:p>
    <w:p w:rsidR="007C2DCE" w:rsidRPr="00231753" w:rsidRDefault="007C2DCE" w:rsidP="007C2DCE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 w:rsidRPr="00231753">
        <w:rPr>
          <w:sz w:val="28"/>
          <w:szCs w:val="28"/>
        </w:rPr>
        <w:lastRenderedPageBreak/>
        <w:t xml:space="preserve">Содержание </w:t>
      </w:r>
      <w:r>
        <w:rPr>
          <w:sz w:val="28"/>
          <w:szCs w:val="28"/>
        </w:rPr>
        <w:t>гиосцина</w:t>
      </w:r>
      <w:r w:rsidRPr="00231753">
        <w:rPr>
          <w:sz w:val="28"/>
          <w:szCs w:val="28"/>
        </w:rPr>
        <w:t xml:space="preserve"> </w:t>
      </w:r>
      <w:r>
        <w:rPr>
          <w:sz w:val="28"/>
          <w:szCs w:val="28"/>
        </w:rPr>
        <w:t>бутилбромида в мг в 1 мл препарата (Х)</w:t>
      </w:r>
      <w:r w:rsidR="00237613">
        <w:rPr>
          <w:sz w:val="28"/>
          <w:szCs w:val="28"/>
        </w:rPr>
        <w:t xml:space="preserve"> </w:t>
      </w:r>
      <w:r w:rsidRPr="00231753">
        <w:rPr>
          <w:sz w:val="28"/>
          <w:szCs w:val="28"/>
        </w:rPr>
        <w:t>вычисляют по формуле:</w:t>
      </w:r>
    </w:p>
    <w:p w:rsidR="007C2DCE" w:rsidRPr="00231753" w:rsidRDefault="007C2DCE" w:rsidP="007C2DC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60534C" w:rsidRDefault="007C2DCE" w:rsidP="007C2DC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753">
        <w:rPr>
          <w:snapToGrid w:val="0"/>
          <w:sz w:val="28"/>
          <w:szCs w:val="28"/>
        </w:rPr>
        <w:t>где</w:t>
      </w:r>
      <w:r w:rsidR="0060534C">
        <w:rPr>
          <w:snapToGrid w:val="0"/>
          <w:sz w:val="28"/>
          <w:szCs w:val="28"/>
        </w:rPr>
        <w:t>:</w:t>
      </w:r>
      <w:r w:rsidR="0060534C">
        <w:rPr>
          <w:snapToGrid w:val="0"/>
          <w:sz w:val="28"/>
          <w:szCs w:val="28"/>
        </w:rPr>
        <w:tab/>
      </w:r>
      <w:r w:rsidRPr="00231753">
        <w:rPr>
          <w:snapToGrid w:val="0"/>
          <w:sz w:val="28"/>
          <w:szCs w:val="28"/>
        </w:rPr>
        <w:t>S</w:t>
      </w:r>
      <w:r w:rsidR="000E05FF" w:rsidRPr="000E05FF">
        <w:rPr>
          <w:snapToGrid w:val="0"/>
          <w:sz w:val="28"/>
          <w:szCs w:val="28"/>
          <w:vertAlign w:val="subscript"/>
        </w:rPr>
        <w:t>1</w:t>
      </w:r>
      <w:r w:rsidRPr="00231753">
        <w:rPr>
          <w:i/>
          <w:sz w:val="28"/>
          <w:szCs w:val="28"/>
        </w:rPr>
        <w:t xml:space="preserve"> </w:t>
      </w:r>
      <w:r w:rsidRPr="00231753">
        <w:rPr>
          <w:sz w:val="28"/>
          <w:szCs w:val="28"/>
        </w:rPr>
        <w:sym w:font="Symbol" w:char="F02D"/>
      </w:r>
      <w:r w:rsidRPr="00231753">
        <w:rPr>
          <w:sz w:val="28"/>
          <w:szCs w:val="28"/>
        </w:rPr>
        <w:t xml:space="preserve"> </w:t>
      </w:r>
      <w:r w:rsidR="000E05FF"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</w:t>
      </w:r>
      <w:r w:rsidR="000E05FF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пика </w:t>
      </w:r>
      <w:r w:rsidR="000E05FF">
        <w:rPr>
          <w:sz w:val="28"/>
          <w:szCs w:val="28"/>
        </w:rPr>
        <w:t>бутилгиосцина</w:t>
      </w:r>
      <w:r>
        <w:rPr>
          <w:sz w:val="28"/>
          <w:szCs w:val="28"/>
        </w:rPr>
        <w:t xml:space="preserve"> </w:t>
      </w:r>
      <w:r w:rsidRPr="00231753">
        <w:rPr>
          <w:snapToGrid w:val="0"/>
          <w:sz w:val="28"/>
          <w:szCs w:val="28"/>
        </w:rPr>
        <w:t>на хроматограмме испытуемого раствора</w:t>
      </w:r>
      <w:r w:rsidRPr="00231753">
        <w:rPr>
          <w:sz w:val="28"/>
          <w:szCs w:val="28"/>
        </w:rPr>
        <w:t>;</w:t>
      </w:r>
    </w:p>
    <w:p w:rsidR="007C2DCE" w:rsidRPr="00231753" w:rsidRDefault="0060534C" w:rsidP="007C2DCE">
      <w:pPr>
        <w:suppressAutoHyphens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="007C2DCE" w:rsidRPr="00231753">
        <w:rPr>
          <w:snapToGrid w:val="0"/>
          <w:sz w:val="28"/>
          <w:szCs w:val="28"/>
        </w:rPr>
        <w:t>а</w:t>
      </w:r>
      <w:r w:rsidR="007C2DCE" w:rsidRPr="00231753">
        <w:rPr>
          <w:snapToGrid w:val="0"/>
          <w:sz w:val="28"/>
          <w:szCs w:val="28"/>
          <w:vertAlign w:val="subscript"/>
        </w:rPr>
        <w:t>о</w:t>
      </w:r>
      <w:r w:rsidR="007C2DCE" w:rsidRPr="00231753">
        <w:rPr>
          <w:snapToGrid w:val="0"/>
          <w:sz w:val="28"/>
          <w:szCs w:val="28"/>
        </w:rPr>
        <w:sym w:font="Symbol" w:char="F02D"/>
      </w:r>
      <w:r w:rsidR="007C2DCE" w:rsidRPr="00231753">
        <w:rPr>
          <w:snapToGrid w:val="0"/>
          <w:sz w:val="28"/>
          <w:szCs w:val="28"/>
        </w:rPr>
        <w:t xml:space="preserve"> навеска СО </w:t>
      </w:r>
      <w:r w:rsidR="007C2DCE">
        <w:rPr>
          <w:sz w:val="28"/>
          <w:szCs w:val="28"/>
        </w:rPr>
        <w:t xml:space="preserve">гиосцина </w:t>
      </w:r>
      <w:r w:rsidR="000E05FF">
        <w:rPr>
          <w:sz w:val="28"/>
          <w:szCs w:val="28"/>
        </w:rPr>
        <w:t>бутилбромида</w:t>
      </w:r>
      <w:r w:rsidR="007C2DCE" w:rsidRPr="00231753">
        <w:rPr>
          <w:snapToGrid w:val="0"/>
          <w:sz w:val="28"/>
          <w:szCs w:val="28"/>
        </w:rPr>
        <w:t xml:space="preserve">, </w:t>
      </w:r>
      <w:r w:rsidR="000E05FF">
        <w:rPr>
          <w:snapToGrid w:val="0"/>
          <w:sz w:val="28"/>
          <w:szCs w:val="28"/>
        </w:rPr>
        <w:t>м</w:t>
      </w:r>
      <w:r w:rsidR="007C2DCE" w:rsidRPr="00231753">
        <w:rPr>
          <w:snapToGrid w:val="0"/>
          <w:sz w:val="28"/>
          <w:szCs w:val="28"/>
        </w:rPr>
        <w:t>г;</w:t>
      </w:r>
    </w:p>
    <w:p w:rsidR="0060534C" w:rsidRDefault="0060534C" w:rsidP="0060534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="007C2DCE" w:rsidRPr="00231753">
        <w:rPr>
          <w:snapToGrid w:val="0"/>
          <w:sz w:val="28"/>
          <w:szCs w:val="28"/>
          <w:lang w:val="en-US"/>
        </w:rPr>
        <w:t>S</w:t>
      </w:r>
      <w:r w:rsidR="007C2DCE" w:rsidRPr="00231753">
        <w:rPr>
          <w:snapToGrid w:val="0"/>
          <w:sz w:val="28"/>
          <w:szCs w:val="28"/>
          <w:vertAlign w:val="subscript"/>
        </w:rPr>
        <w:t>0</w:t>
      </w:r>
      <w:r w:rsidR="007C2DCE" w:rsidRPr="00231753">
        <w:rPr>
          <w:snapToGrid w:val="0"/>
          <w:sz w:val="28"/>
          <w:szCs w:val="28"/>
        </w:rPr>
        <w:t xml:space="preserve"> – </w:t>
      </w:r>
      <w:r w:rsidR="000E05FF">
        <w:rPr>
          <w:sz w:val="28"/>
          <w:szCs w:val="28"/>
        </w:rPr>
        <w:t xml:space="preserve">средняя площадь пика </w:t>
      </w:r>
      <w:r w:rsidR="000E05FF">
        <w:rPr>
          <w:snapToGrid w:val="0"/>
          <w:sz w:val="28"/>
          <w:szCs w:val="28"/>
        </w:rPr>
        <w:t>бутил</w:t>
      </w:r>
      <w:r w:rsidR="007C2DCE">
        <w:rPr>
          <w:sz w:val="28"/>
          <w:szCs w:val="28"/>
        </w:rPr>
        <w:t>гиосцина</w:t>
      </w:r>
      <w:r w:rsidR="007C2DCE" w:rsidRPr="00231753">
        <w:rPr>
          <w:snapToGrid w:val="0"/>
          <w:sz w:val="28"/>
          <w:szCs w:val="28"/>
        </w:rPr>
        <w:t xml:space="preserve"> на </w:t>
      </w:r>
      <w:r w:rsidR="000E05FF">
        <w:rPr>
          <w:snapToGrid w:val="0"/>
          <w:sz w:val="28"/>
          <w:szCs w:val="28"/>
        </w:rPr>
        <w:t xml:space="preserve">хроматограмме раствора </w:t>
      </w:r>
      <w:r w:rsidR="007C2DCE" w:rsidRPr="00231753">
        <w:rPr>
          <w:snapToGrid w:val="0"/>
          <w:sz w:val="28"/>
          <w:szCs w:val="28"/>
        </w:rPr>
        <w:t>СО</w:t>
      </w:r>
      <w:r w:rsidR="007C2DCE" w:rsidRPr="00231753">
        <w:rPr>
          <w:sz w:val="28"/>
          <w:szCs w:val="28"/>
        </w:rPr>
        <w:t xml:space="preserve"> </w:t>
      </w:r>
      <w:r w:rsidR="007C2DCE">
        <w:rPr>
          <w:sz w:val="28"/>
          <w:szCs w:val="28"/>
        </w:rPr>
        <w:t>гиосцина гидробромида</w:t>
      </w:r>
      <w:r>
        <w:rPr>
          <w:sz w:val="28"/>
          <w:szCs w:val="28"/>
        </w:rPr>
        <w:t>;</w:t>
      </w:r>
    </w:p>
    <w:p w:rsidR="0060534C" w:rsidRPr="00231753" w:rsidRDefault="0060534C" w:rsidP="0060534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1753">
        <w:rPr>
          <w:snapToGrid w:val="0"/>
          <w:sz w:val="28"/>
          <w:szCs w:val="28"/>
        </w:rPr>
        <w:t>Р – содержание основного вещества в СО</w:t>
      </w:r>
      <w:r w:rsidRPr="00231753">
        <w:rPr>
          <w:sz w:val="28"/>
          <w:szCs w:val="28"/>
        </w:rPr>
        <w:t xml:space="preserve"> </w:t>
      </w:r>
      <w:r>
        <w:rPr>
          <w:sz w:val="28"/>
          <w:szCs w:val="28"/>
        </w:rPr>
        <w:t>гиосцина гидробромида</w:t>
      </w:r>
      <w:r w:rsidRPr="00231753">
        <w:rPr>
          <w:sz w:val="28"/>
          <w:szCs w:val="28"/>
        </w:rPr>
        <w:t xml:space="preserve">, </w:t>
      </w:r>
      <w:r w:rsidRPr="00231753">
        <w:rPr>
          <w:snapToGrid w:val="0"/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511CDD" w:rsidRDefault="00511CDD" w:rsidP="007C2DC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1405" w:rsidRPr="008F52FF" w:rsidRDefault="00AA23A7" w:rsidP="00A01405">
      <w:pPr>
        <w:tabs>
          <w:tab w:val="left" w:pos="709"/>
          <w:tab w:val="left" w:pos="1366"/>
        </w:tabs>
        <w:spacing w:line="360" w:lineRule="auto"/>
        <w:ind w:firstLine="709"/>
        <w:jc w:val="both"/>
        <w:rPr>
          <w:b/>
        </w:rPr>
      </w:pPr>
      <w:r w:rsidRPr="001433A1">
        <w:rPr>
          <w:b/>
          <w:sz w:val="28"/>
          <w:szCs w:val="28"/>
        </w:rPr>
        <w:t>Хранение</w:t>
      </w:r>
      <w:r w:rsidRPr="00533B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1405" w:rsidRPr="0001349D">
        <w:rPr>
          <w:sz w:val="28"/>
          <w:szCs w:val="28"/>
        </w:rPr>
        <w:t>В</w:t>
      </w:r>
      <w:r w:rsidR="00A01405">
        <w:rPr>
          <w:sz w:val="28"/>
          <w:szCs w:val="28"/>
        </w:rPr>
        <w:t xml:space="preserve"> </w:t>
      </w:r>
      <w:r w:rsidR="00A01405" w:rsidRPr="0001349D">
        <w:rPr>
          <w:sz w:val="28"/>
          <w:szCs w:val="28"/>
        </w:rPr>
        <w:t>соответствии</w:t>
      </w:r>
      <w:r w:rsidR="00A01405">
        <w:rPr>
          <w:sz w:val="28"/>
          <w:szCs w:val="28"/>
        </w:rPr>
        <w:t xml:space="preserve"> </w:t>
      </w:r>
      <w:r w:rsidR="00A01405" w:rsidRPr="0001349D">
        <w:rPr>
          <w:sz w:val="28"/>
          <w:szCs w:val="28"/>
        </w:rPr>
        <w:t>с</w:t>
      </w:r>
      <w:r w:rsidR="00A01405">
        <w:rPr>
          <w:sz w:val="28"/>
          <w:szCs w:val="28"/>
        </w:rPr>
        <w:t xml:space="preserve"> </w:t>
      </w:r>
      <w:r w:rsidR="00A01405" w:rsidRPr="0001349D">
        <w:rPr>
          <w:sz w:val="28"/>
          <w:szCs w:val="28"/>
        </w:rPr>
        <w:t>требованиями</w:t>
      </w:r>
      <w:r w:rsidR="00A01405">
        <w:rPr>
          <w:sz w:val="28"/>
          <w:szCs w:val="28"/>
        </w:rPr>
        <w:t xml:space="preserve"> </w:t>
      </w:r>
      <w:r w:rsidR="00A01405" w:rsidRPr="0001349D">
        <w:rPr>
          <w:sz w:val="28"/>
          <w:szCs w:val="28"/>
        </w:rPr>
        <w:t>ОФС</w:t>
      </w:r>
      <w:r w:rsidR="00A01405" w:rsidRPr="004E690B">
        <w:rPr>
          <w:sz w:val="28"/>
          <w:szCs w:val="28"/>
        </w:rPr>
        <w:t xml:space="preserve"> </w:t>
      </w:r>
      <w:r w:rsidR="00A01405" w:rsidRPr="0001349D">
        <w:rPr>
          <w:sz w:val="28"/>
          <w:szCs w:val="28"/>
        </w:rPr>
        <w:t>«Хранение</w:t>
      </w:r>
      <w:r w:rsidR="00A01405">
        <w:rPr>
          <w:sz w:val="28"/>
          <w:szCs w:val="28"/>
        </w:rPr>
        <w:t xml:space="preserve"> </w:t>
      </w:r>
      <w:r w:rsidR="00A01405" w:rsidRPr="0001349D">
        <w:rPr>
          <w:sz w:val="28"/>
          <w:szCs w:val="28"/>
        </w:rPr>
        <w:t>лекарственных</w:t>
      </w:r>
      <w:r w:rsidR="00A01405">
        <w:rPr>
          <w:sz w:val="28"/>
          <w:szCs w:val="28"/>
        </w:rPr>
        <w:t xml:space="preserve"> </w:t>
      </w:r>
      <w:r w:rsidR="00A01405" w:rsidRPr="0001349D">
        <w:rPr>
          <w:sz w:val="28"/>
          <w:szCs w:val="28"/>
        </w:rPr>
        <w:t>средств».</w:t>
      </w:r>
      <w:r w:rsidR="00A01405">
        <w:rPr>
          <w:rFonts w:eastAsiaTheme="minorEastAsia"/>
          <w:sz w:val="28"/>
          <w:szCs w:val="28"/>
        </w:rPr>
        <w:t xml:space="preserve"> </w:t>
      </w:r>
    </w:p>
    <w:p w:rsidR="00A47965" w:rsidRPr="001540FF" w:rsidRDefault="00A47965" w:rsidP="001540FF">
      <w:pPr>
        <w:rPr>
          <w:sz w:val="28"/>
          <w:szCs w:val="28"/>
        </w:rPr>
      </w:pPr>
    </w:p>
    <w:sectPr w:rsidR="00A47965" w:rsidRPr="001540FF" w:rsidSect="00210E4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535" w:rsidRDefault="00964535" w:rsidP="00210E49">
      <w:r>
        <w:separator/>
      </w:r>
    </w:p>
  </w:endnote>
  <w:endnote w:type="continuationSeparator" w:id="0">
    <w:p w:rsidR="00964535" w:rsidRDefault="00964535" w:rsidP="0021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95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64535" w:rsidRPr="00484828" w:rsidRDefault="005720E9">
        <w:pPr>
          <w:pStyle w:val="aa"/>
          <w:jc w:val="center"/>
          <w:rPr>
            <w:sz w:val="28"/>
            <w:szCs w:val="28"/>
          </w:rPr>
        </w:pPr>
        <w:r w:rsidRPr="00484828">
          <w:rPr>
            <w:sz w:val="28"/>
            <w:szCs w:val="28"/>
          </w:rPr>
          <w:fldChar w:fldCharType="begin"/>
        </w:r>
        <w:r w:rsidRPr="00484828">
          <w:rPr>
            <w:sz w:val="28"/>
            <w:szCs w:val="28"/>
          </w:rPr>
          <w:instrText xml:space="preserve"> PAGE   \* MERGEFORMAT </w:instrText>
        </w:r>
        <w:r w:rsidRPr="00484828">
          <w:rPr>
            <w:sz w:val="28"/>
            <w:szCs w:val="28"/>
          </w:rPr>
          <w:fldChar w:fldCharType="separate"/>
        </w:r>
        <w:r w:rsidR="00484828">
          <w:rPr>
            <w:noProof/>
            <w:sz w:val="28"/>
            <w:szCs w:val="28"/>
          </w:rPr>
          <w:t>2</w:t>
        </w:r>
        <w:r w:rsidRPr="00484828">
          <w:rPr>
            <w:sz w:val="28"/>
            <w:szCs w:val="28"/>
          </w:rPr>
          <w:fldChar w:fldCharType="end"/>
        </w:r>
      </w:p>
    </w:sdtContent>
  </w:sdt>
  <w:p w:rsidR="00964535" w:rsidRDefault="009645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535" w:rsidRDefault="00964535" w:rsidP="00210E49">
      <w:r>
        <w:separator/>
      </w:r>
    </w:p>
  </w:footnote>
  <w:footnote w:type="continuationSeparator" w:id="0">
    <w:p w:rsidR="00964535" w:rsidRDefault="00964535" w:rsidP="00210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3E4E"/>
    <w:multiLevelType w:val="hybridMultilevel"/>
    <w:tmpl w:val="62282D16"/>
    <w:lvl w:ilvl="0" w:tplc="70F6EF64">
      <w:start w:val="1"/>
      <w:numFmt w:val="decimal"/>
      <w:lvlText w:val="%1."/>
      <w:lvlJc w:val="left"/>
      <w:pPr>
        <w:ind w:left="1713" w:hanging="1005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976416"/>
    <w:multiLevelType w:val="hybridMultilevel"/>
    <w:tmpl w:val="86AACC82"/>
    <w:lvl w:ilvl="0" w:tplc="49CCA6A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9F1"/>
    <w:rsid w:val="00001EE8"/>
    <w:rsid w:val="00004BD7"/>
    <w:rsid w:val="00010287"/>
    <w:rsid w:val="00011334"/>
    <w:rsid w:val="0001493B"/>
    <w:rsid w:val="000243FB"/>
    <w:rsid w:val="00033AF2"/>
    <w:rsid w:val="00050390"/>
    <w:rsid w:val="00054B76"/>
    <w:rsid w:val="00065648"/>
    <w:rsid w:val="00067CDD"/>
    <w:rsid w:val="00071557"/>
    <w:rsid w:val="00071B88"/>
    <w:rsid w:val="00075DA3"/>
    <w:rsid w:val="00085728"/>
    <w:rsid w:val="00092A85"/>
    <w:rsid w:val="0009701B"/>
    <w:rsid w:val="00097E11"/>
    <w:rsid w:val="000A213F"/>
    <w:rsid w:val="000A3CFC"/>
    <w:rsid w:val="000B610F"/>
    <w:rsid w:val="000C3E3E"/>
    <w:rsid w:val="000E022C"/>
    <w:rsid w:val="000E05FF"/>
    <w:rsid w:val="00100DC4"/>
    <w:rsid w:val="001242B2"/>
    <w:rsid w:val="00125886"/>
    <w:rsid w:val="0013070F"/>
    <w:rsid w:val="00131F25"/>
    <w:rsid w:val="00145514"/>
    <w:rsid w:val="00150760"/>
    <w:rsid w:val="00151785"/>
    <w:rsid w:val="00152E7D"/>
    <w:rsid w:val="001540FF"/>
    <w:rsid w:val="00156F0F"/>
    <w:rsid w:val="00162E35"/>
    <w:rsid w:val="00166E3D"/>
    <w:rsid w:val="0017288D"/>
    <w:rsid w:val="00173569"/>
    <w:rsid w:val="00174276"/>
    <w:rsid w:val="00184B35"/>
    <w:rsid w:val="00193CC4"/>
    <w:rsid w:val="00196E5C"/>
    <w:rsid w:val="001A1694"/>
    <w:rsid w:val="001A5B58"/>
    <w:rsid w:val="001B3951"/>
    <w:rsid w:val="001B4975"/>
    <w:rsid w:val="001C2FF0"/>
    <w:rsid w:val="001D6CA6"/>
    <w:rsid w:val="001E4EE8"/>
    <w:rsid w:val="001E5965"/>
    <w:rsid w:val="001F75A4"/>
    <w:rsid w:val="00210907"/>
    <w:rsid w:val="00210E49"/>
    <w:rsid w:val="0022024C"/>
    <w:rsid w:val="00237613"/>
    <w:rsid w:val="00247643"/>
    <w:rsid w:val="002648A2"/>
    <w:rsid w:val="00280C81"/>
    <w:rsid w:val="00294F52"/>
    <w:rsid w:val="00296D7B"/>
    <w:rsid w:val="002C5988"/>
    <w:rsid w:val="002C624A"/>
    <w:rsid w:val="002D2BA8"/>
    <w:rsid w:val="002E1C03"/>
    <w:rsid w:val="002E6B83"/>
    <w:rsid w:val="002F6EE4"/>
    <w:rsid w:val="003028D2"/>
    <w:rsid w:val="003135D7"/>
    <w:rsid w:val="003233FD"/>
    <w:rsid w:val="00326393"/>
    <w:rsid w:val="003274F0"/>
    <w:rsid w:val="003309F1"/>
    <w:rsid w:val="003348F4"/>
    <w:rsid w:val="003361CF"/>
    <w:rsid w:val="0035554C"/>
    <w:rsid w:val="003635C1"/>
    <w:rsid w:val="00367183"/>
    <w:rsid w:val="003678CF"/>
    <w:rsid w:val="00367CBF"/>
    <w:rsid w:val="003712B2"/>
    <w:rsid w:val="00377537"/>
    <w:rsid w:val="003A3717"/>
    <w:rsid w:val="003B2952"/>
    <w:rsid w:val="003B769E"/>
    <w:rsid w:val="003C351A"/>
    <w:rsid w:val="003E38A1"/>
    <w:rsid w:val="003E7B17"/>
    <w:rsid w:val="003F35B5"/>
    <w:rsid w:val="00401A98"/>
    <w:rsid w:val="00405792"/>
    <w:rsid w:val="0041303A"/>
    <w:rsid w:val="00422BDF"/>
    <w:rsid w:val="00424DFE"/>
    <w:rsid w:val="004257C8"/>
    <w:rsid w:val="00430548"/>
    <w:rsid w:val="00431657"/>
    <w:rsid w:val="004376E1"/>
    <w:rsid w:val="0044022D"/>
    <w:rsid w:val="00440DD6"/>
    <w:rsid w:val="00440ECF"/>
    <w:rsid w:val="004418B1"/>
    <w:rsid w:val="00442D27"/>
    <w:rsid w:val="00444C8E"/>
    <w:rsid w:val="004509F1"/>
    <w:rsid w:val="00452B3D"/>
    <w:rsid w:val="00452CEB"/>
    <w:rsid w:val="00457178"/>
    <w:rsid w:val="00463630"/>
    <w:rsid w:val="00482775"/>
    <w:rsid w:val="00484828"/>
    <w:rsid w:val="004855F2"/>
    <w:rsid w:val="00490865"/>
    <w:rsid w:val="004B138C"/>
    <w:rsid w:val="004B32DD"/>
    <w:rsid w:val="004D3EB6"/>
    <w:rsid w:val="004E6366"/>
    <w:rsid w:val="004E7198"/>
    <w:rsid w:val="004F7DE3"/>
    <w:rsid w:val="00502B6F"/>
    <w:rsid w:val="005034F7"/>
    <w:rsid w:val="00511CDD"/>
    <w:rsid w:val="0052363A"/>
    <w:rsid w:val="005254E5"/>
    <w:rsid w:val="00531941"/>
    <w:rsid w:val="00532704"/>
    <w:rsid w:val="00533169"/>
    <w:rsid w:val="005450AA"/>
    <w:rsid w:val="005648C6"/>
    <w:rsid w:val="00565CDE"/>
    <w:rsid w:val="00566196"/>
    <w:rsid w:val="005714E4"/>
    <w:rsid w:val="005720E9"/>
    <w:rsid w:val="005730A9"/>
    <w:rsid w:val="00576127"/>
    <w:rsid w:val="00576EE0"/>
    <w:rsid w:val="00577284"/>
    <w:rsid w:val="00577500"/>
    <w:rsid w:val="00582D2C"/>
    <w:rsid w:val="005916E8"/>
    <w:rsid w:val="0059266E"/>
    <w:rsid w:val="005936CB"/>
    <w:rsid w:val="005A4508"/>
    <w:rsid w:val="005A74D2"/>
    <w:rsid w:val="005A78DA"/>
    <w:rsid w:val="005A7E21"/>
    <w:rsid w:val="005B7D6A"/>
    <w:rsid w:val="005C077C"/>
    <w:rsid w:val="005C2DB4"/>
    <w:rsid w:val="005D0C0C"/>
    <w:rsid w:val="005D2476"/>
    <w:rsid w:val="005E7D79"/>
    <w:rsid w:val="005F2F8C"/>
    <w:rsid w:val="00603007"/>
    <w:rsid w:val="0060534C"/>
    <w:rsid w:val="00616460"/>
    <w:rsid w:val="0061692E"/>
    <w:rsid w:val="00620042"/>
    <w:rsid w:val="0062504A"/>
    <w:rsid w:val="00630EBE"/>
    <w:rsid w:val="00635664"/>
    <w:rsid w:val="0063726E"/>
    <w:rsid w:val="00640699"/>
    <w:rsid w:val="006449F7"/>
    <w:rsid w:val="00645379"/>
    <w:rsid w:val="00656065"/>
    <w:rsid w:val="00656828"/>
    <w:rsid w:val="006677F2"/>
    <w:rsid w:val="00672A99"/>
    <w:rsid w:val="006833FC"/>
    <w:rsid w:val="00683625"/>
    <w:rsid w:val="00690AE1"/>
    <w:rsid w:val="006A73A7"/>
    <w:rsid w:val="006B3F36"/>
    <w:rsid w:val="006B6078"/>
    <w:rsid w:val="006C3B4B"/>
    <w:rsid w:val="006C5FEA"/>
    <w:rsid w:val="006C688F"/>
    <w:rsid w:val="006D0255"/>
    <w:rsid w:val="006D4694"/>
    <w:rsid w:val="006D60C7"/>
    <w:rsid w:val="00711F5F"/>
    <w:rsid w:val="00714599"/>
    <w:rsid w:val="00715AF2"/>
    <w:rsid w:val="00720850"/>
    <w:rsid w:val="00720ABE"/>
    <w:rsid w:val="00727640"/>
    <w:rsid w:val="00727E7D"/>
    <w:rsid w:val="00730291"/>
    <w:rsid w:val="00730F67"/>
    <w:rsid w:val="007336A2"/>
    <w:rsid w:val="00735DA4"/>
    <w:rsid w:val="00735F5F"/>
    <w:rsid w:val="00741C7E"/>
    <w:rsid w:val="00741FC8"/>
    <w:rsid w:val="00761630"/>
    <w:rsid w:val="00764BA7"/>
    <w:rsid w:val="007702AA"/>
    <w:rsid w:val="007753DC"/>
    <w:rsid w:val="00777A97"/>
    <w:rsid w:val="00780C86"/>
    <w:rsid w:val="00791C5A"/>
    <w:rsid w:val="0079746E"/>
    <w:rsid w:val="007A3F9C"/>
    <w:rsid w:val="007A7F0E"/>
    <w:rsid w:val="007B28E1"/>
    <w:rsid w:val="007B7DF5"/>
    <w:rsid w:val="007C2DCE"/>
    <w:rsid w:val="007D3827"/>
    <w:rsid w:val="007D3A30"/>
    <w:rsid w:val="007D593B"/>
    <w:rsid w:val="007D649A"/>
    <w:rsid w:val="007D7BB8"/>
    <w:rsid w:val="007E0635"/>
    <w:rsid w:val="007E6534"/>
    <w:rsid w:val="00801B4A"/>
    <w:rsid w:val="00801B7C"/>
    <w:rsid w:val="008035A2"/>
    <w:rsid w:val="00812406"/>
    <w:rsid w:val="00816DA7"/>
    <w:rsid w:val="00823F54"/>
    <w:rsid w:val="0083096A"/>
    <w:rsid w:val="0085669D"/>
    <w:rsid w:val="00857B6B"/>
    <w:rsid w:val="00860159"/>
    <w:rsid w:val="008639F5"/>
    <w:rsid w:val="008746B7"/>
    <w:rsid w:val="00881B2E"/>
    <w:rsid w:val="00891F01"/>
    <w:rsid w:val="00897779"/>
    <w:rsid w:val="008A6384"/>
    <w:rsid w:val="008A7A8A"/>
    <w:rsid w:val="008B46BA"/>
    <w:rsid w:val="008C5206"/>
    <w:rsid w:val="008D7CF0"/>
    <w:rsid w:val="008F0573"/>
    <w:rsid w:val="008F0C64"/>
    <w:rsid w:val="008F6724"/>
    <w:rsid w:val="0090179B"/>
    <w:rsid w:val="009040CF"/>
    <w:rsid w:val="00913E30"/>
    <w:rsid w:val="009354EF"/>
    <w:rsid w:val="0093740B"/>
    <w:rsid w:val="00941D3B"/>
    <w:rsid w:val="009424FD"/>
    <w:rsid w:val="00942D4E"/>
    <w:rsid w:val="0096257B"/>
    <w:rsid w:val="00963796"/>
    <w:rsid w:val="00964535"/>
    <w:rsid w:val="009853F4"/>
    <w:rsid w:val="009942C9"/>
    <w:rsid w:val="009A390D"/>
    <w:rsid w:val="009B2463"/>
    <w:rsid w:val="009C53D5"/>
    <w:rsid w:val="009D2942"/>
    <w:rsid w:val="009D6E56"/>
    <w:rsid w:val="009F347F"/>
    <w:rsid w:val="009F3C8D"/>
    <w:rsid w:val="009F5734"/>
    <w:rsid w:val="009F73D8"/>
    <w:rsid w:val="00A0083B"/>
    <w:rsid w:val="00A01405"/>
    <w:rsid w:val="00A07913"/>
    <w:rsid w:val="00A10088"/>
    <w:rsid w:val="00A101B7"/>
    <w:rsid w:val="00A13F61"/>
    <w:rsid w:val="00A245E5"/>
    <w:rsid w:val="00A24CF0"/>
    <w:rsid w:val="00A256CD"/>
    <w:rsid w:val="00A3568C"/>
    <w:rsid w:val="00A43A31"/>
    <w:rsid w:val="00A43B8F"/>
    <w:rsid w:val="00A4521C"/>
    <w:rsid w:val="00A45367"/>
    <w:rsid w:val="00A47965"/>
    <w:rsid w:val="00A527AE"/>
    <w:rsid w:val="00A548D5"/>
    <w:rsid w:val="00A62C16"/>
    <w:rsid w:val="00A71FFD"/>
    <w:rsid w:val="00A779FD"/>
    <w:rsid w:val="00A77E25"/>
    <w:rsid w:val="00A938AB"/>
    <w:rsid w:val="00A9592E"/>
    <w:rsid w:val="00AA23A7"/>
    <w:rsid w:val="00AB3E9D"/>
    <w:rsid w:val="00AD4EE8"/>
    <w:rsid w:val="00AD7A4A"/>
    <w:rsid w:val="00AE4305"/>
    <w:rsid w:val="00AF6010"/>
    <w:rsid w:val="00AF621D"/>
    <w:rsid w:val="00B07E48"/>
    <w:rsid w:val="00B14AF7"/>
    <w:rsid w:val="00B206B8"/>
    <w:rsid w:val="00B2356F"/>
    <w:rsid w:val="00B426CF"/>
    <w:rsid w:val="00B45C98"/>
    <w:rsid w:val="00B626A4"/>
    <w:rsid w:val="00B636A1"/>
    <w:rsid w:val="00B67E9D"/>
    <w:rsid w:val="00B7717C"/>
    <w:rsid w:val="00B879FA"/>
    <w:rsid w:val="00B87FF1"/>
    <w:rsid w:val="00B9491A"/>
    <w:rsid w:val="00B95619"/>
    <w:rsid w:val="00B97E26"/>
    <w:rsid w:val="00BA0A2C"/>
    <w:rsid w:val="00BA343B"/>
    <w:rsid w:val="00BA6C7B"/>
    <w:rsid w:val="00BB0E6E"/>
    <w:rsid w:val="00BB6CDC"/>
    <w:rsid w:val="00BC2827"/>
    <w:rsid w:val="00BC3AC3"/>
    <w:rsid w:val="00BC58BA"/>
    <w:rsid w:val="00BD2D04"/>
    <w:rsid w:val="00BE0CA6"/>
    <w:rsid w:val="00BE5FEA"/>
    <w:rsid w:val="00BF2009"/>
    <w:rsid w:val="00BF7032"/>
    <w:rsid w:val="00C017CF"/>
    <w:rsid w:val="00C1448D"/>
    <w:rsid w:val="00C21961"/>
    <w:rsid w:val="00C25631"/>
    <w:rsid w:val="00C359F1"/>
    <w:rsid w:val="00C456AC"/>
    <w:rsid w:val="00C50436"/>
    <w:rsid w:val="00C57396"/>
    <w:rsid w:val="00C60D0F"/>
    <w:rsid w:val="00C64DCA"/>
    <w:rsid w:val="00C66481"/>
    <w:rsid w:val="00C70CED"/>
    <w:rsid w:val="00C72BAC"/>
    <w:rsid w:val="00C82A22"/>
    <w:rsid w:val="00C86860"/>
    <w:rsid w:val="00CA2182"/>
    <w:rsid w:val="00CA3780"/>
    <w:rsid w:val="00CA3BB4"/>
    <w:rsid w:val="00CB7EA1"/>
    <w:rsid w:val="00CC3719"/>
    <w:rsid w:val="00CC3934"/>
    <w:rsid w:val="00CC5585"/>
    <w:rsid w:val="00CC636C"/>
    <w:rsid w:val="00CC7FB1"/>
    <w:rsid w:val="00CE5F38"/>
    <w:rsid w:val="00CF4946"/>
    <w:rsid w:val="00D02FD3"/>
    <w:rsid w:val="00D079F5"/>
    <w:rsid w:val="00D26E96"/>
    <w:rsid w:val="00D34F39"/>
    <w:rsid w:val="00D361A1"/>
    <w:rsid w:val="00D37EC4"/>
    <w:rsid w:val="00D40C6B"/>
    <w:rsid w:val="00D60429"/>
    <w:rsid w:val="00D6701C"/>
    <w:rsid w:val="00D72AD0"/>
    <w:rsid w:val="00D7544C"/>
    <w:rsid w:val="00D80B9B"/>
    <w:rsid w:val="00D866C1"/>
    <w:rsid w:val="00D9011D"/>
    <w:rsid w:val="00D94154"/>
    <w:rsid w:val="00D95CE5"/>
    <w:rsid w:val="00DA4D2D"/>
    <w:rsid w:val="00DA4E79"/>
    <w:rsid w:val="00DA60D8"/>
    <w:rsid w:val="00DB547C"/>
    <w:rsid w:val="00DC1C5C"/>
    <w:rsid w:val="00DD55D5"/>
    <w:rsid w:val="00DD786C"/>
    <w:rsid w:val="00DD7B4E"/>
    <w:rsid w:val="00DE0E2F"/>
    <w:rsid w:val="00DE3AC3"/>
    <w:rsid w:val="00E03044"/>
    <w:rsid w:val="00E06F1C"/>
    <w:rsid w:val="00E113BC"/>
    <w:rsid w:val="00E216F7"/>
    <w:rsid w:val="00E23AEB"/>
    <w:rsid w:val="00E31CFC"/>
    <w:rsid w:val="00E3437C"/>
    <w:rsid w:val="00E34443"/>
    <w:rsid w:val="00E44598"/>
    <w:rsid w:val="00E446C5"/>
    <w:rsid w:val="00E46640"/>
    <w:rsid w:val="00E609BB"/>
    <w:rsid w:val="00E678AC"/>
    <w:rsid w:val="00E77B6F"/>
    <w:rsid w:val="00E82474"/>
    <w:rsid w:val="00E93E10"/>
    <w:rsid w:val="00E97AD4"/>
    <w:rsid w:val="00EB5276"/>
    <w:rsid w:val="00EC09C8"/>
    <w:rsid w:val="00EE3C85"/>
    <w:rsid w:val="00EF341C"/>
    <w:rsid w:val="00F125EC"/>
    <w:rsid w:val="00F15D7D"/>
    <w:rsid w:val="00F174D8"/>
    <w:rsid w:val="00F24E91"/>
    <w:rsid w:val="00F27D98"/>
    <w:rsid w:val="00F40AC6"/>
    <w:rsid w:val="00F42D09"/>
    <w:rsid w:val="00F57312"/>
    <w:rsid w:val="00F664C2"/>
    <w:rsid w:val="00F83CC9"/>
    <w:rsid w:val="00F86511"/>
    <w:rsid w:val="00F907C8"/>
    <w:rsid w:val="00F96041"/>
    <w:rsid w:val="00F9637A"/>
    <w:rsid w:val="00FA3CB4"/>
    <w:rsid w:val="00FA5C12"/>
    <w:rsid w:val="00FB3676"/>
    <w:rsid w:val="00FB5539"/>
    <w:rsid w:val="00FB6434"/>
    <w:rsid w:val="00FB7A1F"/>
    <w:rsid w:val="00FB7E01"/>
    <w:rsid w:val="00FF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59F1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C359F1"/>
    <w:pPr>
      <w:widowControl w:val="0"/>
      <w:autoSpaceDE w:val="0"/>
      <w:autoSpaceDN w:val="0"/>
      <w:adjustRightInd w:val="0"/>
      <w:ind w:firstLine="709"/>
    </w:pPr>
    <w:rPr>
      <w:rFonts w:eastAsia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C359F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4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2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4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10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0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7288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728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AB3E9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B3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54B76"/>
    <w:pPr>
      <w:ind w:left="720"/>
      <w:contextualSpacing/>
    </w:pPr>
  </w:style>
  <w:style w:type="paragraph" w:styleId="af">
    <w:name w:val="Plain Text"/>
    <w:aliases w:val="Plain Text Char"/>
    <w:basedOn w:val="a"/>
    <w:link w:val="af0"/>
    <w:rsid w:val="00857B6B"/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857B6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7B7DF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1">
    <w:name w:val="List"/>
    <w:basedOn w:val="a"/>
    <w:rsid w:val="00FB7E01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normal">
    <w:name w:val="normal"/>
    <w:basedOn w:val="a"/>
    <w:rsid w:val="00DA4D2D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37"/>
    <w:rsid w:val="00532704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2"/>
    <w:rsid w:val="00532704"/>
    <w:pPr>
      <w:widowControl w:val="0"/>
      <w:spacing w:before="360" w:line="211" w:lineRule="exact"/>
      <w:ind w:hanging="3300"/>
      <w:jc w:val="both"/>
    </w:pPr>
    <w:rPr>
      <w:sz w:val="20"/>
      <w:szCs w:val="20"/>
      <w:lang w:eastAsia="en-US"/>
    </w:rPr>
  </w:style>
  <w:style w:type="paragraph" w:styleId="af3">
    <w:name w:val="Body Text Indent"/>
    <w:basedOn w:val="a"/>
    <w:link w:val="af4"/>
    <w:rsid w:val="0072085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720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3740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374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60261-9D44-4CC8-B7EC-1DD2BEE6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sirotina</dc:creator>
  <cp:lastModifiedBy>Razov</cp:lastModifiedBy>
  <cp:revision>4</cp:revision>
  <cp:lastPrinted>2019-05-31T13:30:00Z</cp:lastPrinted>
  <dcterms:created xsi:type="dcterms:W3CDTF">2019-06-04T14:14:00Z</dcterms:created>
  <dcterms:modified xsi:type="dcterms:W3CDTF">2019-07-31T10:42:00Z</dcterms:modified>
</cp:coreProperties>
</file>