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A1" w:rsidRDefault="009F25A1" w:rsidP="009F25A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F25A1" w:rsidRDefault="009F25A1" w:rsidP="009F25A1">
      <w:pPr>
        <w:pStyle w:val="a8"/>
        <w:tabs>
          <w:tab w:val="left" w:pos="5387"/>
        </w:tabs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Энтекавир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 таблетки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843711">
        <w:rPr>
          <w:rFonts w:ascii="Times New Roman" w:hAnsi="Times New Roman"/>
          <w:b/>
          <w:color w:val="000000"/>
          <w:sz w:val="28"/>
          <w:szCs w:val="28"/>
        </w:rPr>
        <w:tab/>
      </w:r>
      <w:r w:rsidR="0084371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9F25A1" w:rsidRDefault="009F25A1" w:rsidP="009F25A1">
      <w:pPr>
        <w:pStyle w:val="a8"/>
        <w:tabs>
          <w:tab w:val="left" w:pos="5387"/>
        </w:tabs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Энтекавир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 таблетки</w:t>
      </w:r>
    </w:p>
    <w:p w:rsidR="009F25A1" w:rsidRPr="00FE28DF" w:rsidRDefault="00166355" w:rsidP="009F25A1">
      <w:pPr>
        <w:pStyle w:val="a8"/>
        <w:tabs>
          <w:tab w:val="left" w:pos="5387"/>
        </w:tabs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66355">
        <w:rPr>
          <w:rFonts w:ascii="Times New Roman" w:hAnsi="Times New Roman" w:cs="Times New Roman"/>
          <w:b/>
          <w:sz w:val="28"/>
          <w:szCs w:val="28"/>
          <w:lang w:val="en-US"/>
        </w:rPr>
        <w:t>Entecavirum</w:t>
      </w:r>
      <w:proofErr w:type="spellEnd"/>
      <w:r w:rsidR="009F25A1" w:rsidRPr="0016635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FE2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F25A1" w:rsidRPr="001663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tabulettae</w:t>
      </w:r>
      <w:proofErr w:type="spellEnd"/>
      <w:r w:rsidR="009F25A1">
        <w:rPr>
          <w:rFonts w:ascii="Times New Roman" w:hAnsi="Times New Roman"/>
          <w:b/>
          <w:color w:val="000000"/>
          <w:sz w:val="28"/>
          <w:szCs w:val="28"/>
        </w:rPr>
        <w:tab/>
      </w:r>
      <w:r w:rsidR="00843711">
        <w:rPr>
          <w:rFonts w:ascii="Times New Roman" w:hAnsi="Times New Roman"/>
          <w:b/>
          <w:color w:val="000000"/>
          <w:sz w:val="28"/>
          <w:szCs w:val="28"/>
        </w:rPr>
        <w:tab/>
      </w:r>
      <w:r w:rsidR="00843711">
        <w:rPr>
          <w:rFonts w:ascii="Times New Roman" w:hAnsi="Times New Roman"/>
          <w:b/>
          <w:color w:val="000000"/>
          <w:sz w:val="28"/>
          <w:szCs w:val="28"/>
        </w:rPr>
        <w:tab/>
      </w:r>
      <w:r w:rsidR="009F25A1">
        <w:rPr>
          <w:rFonts w:ascii="Times New Roman" w:hAnsi="Times New Roman"/>
          <w:b/>
          <w:color w:val="000000"/>
          <w:sz w:val="28"/>
          <w:szCs w:val="28"/>
        </w:rPr>
        <w:t>Вводится впервые</w:t>
      </w:r>
    </w:p>
    <w:p w:rsidR="009F25A1" w:rsidRDefault="009F25A1" w:rsidP="009F25A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E055A0" w:rsidRDefault="009F25A1">
      <w:pPr>
        <w:pStyle w:val="a5"/>
        <w:tabs>
          <w:tab w:val="left" w:pos="4962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Настоящая фармакопейная статья распространяется на лекарствен</w:t>
      </w:r>
      <w:r w:rsidR="00166355">
        <w:rPr>
          <w:rFonts w:ascii="Times New Roman" w:hAnsi="Times New Roman"/>
          <w:sz w:val="28"/>
          <w:szCs w:val="28"/>
          <w:lang w:val="ru-RU"/>
        </w:rPr>
        <w:t xml:space="preserve">ный препарат </w:t>
      </w:r>
      <w:proofErr w:type="spellStart"/>
      <w:r w:rsidR="00166355">
        <w:rPr>
          <w:rFonts w:ascii="Times New Roman" w:hAnsi="Times New Roman"/>
          <w:sz w:val="28"/>
          <w:szCs w:val="28"/>
          <w:lang w:val="ru-RU"/>
        </w:rPr>
        <w:t>энтекавир</w:t>
      </w:r>
      <w:proofErr w:type="spellEnd"/>
      <w:r w:rsidR="0016635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таблетки</w:t>
      </w:r>
      <w:r w:rsidR="00EF2A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795C">
        <w:rPr>
          <w:rFonts w:ascii="Times New Roman" w:hAnsi="Times New Roman"/>
          <w:sz w:val="28"/>
          <w:szCs w:val="28"/>
          <w:lang w:val="ru-RU"/>
        </w:rPr>
        <w:t>(таблетки,</w:t>
      </w:r>
      <w:r>
        <w:rPr>
          <w:rFonts w:ascii="Times New Roman" w:hAnsi="Times New Roman"/>
          <w:sz w:val="28"/>
          <w:szCs w:val="28"/>
          <w:lang w:val="ru-RU"/>
        </w:rPr>
        <w:t xml:space="preserve"> покрытые плёночной оболочкой</w:t>
      </w:r>
      <w:r w:rsidR="0014795C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 Препарат должен соответствовать требованиям ОФС «Таблетки» и нижепривед</w:t>
      </w:r>
      <w:r w:rsidR="00D90067"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  <w:lang w:val="ru-RU"/>
        </w:rPr>
        <w:t>нным требованиям.</w:t>
      </w:r>
    </w:p>
    <w:p w:rsidR="009F25A1" w:rsidRDefault="009F25A1" w:rsidP="009F25A1">
      <w:pPr>
        <w:pStyle w:val="a5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 w:rsidR="007C58BA">
        <w:rPr>
          <w:rFonts w:ascii="Times New Roman" w:hAnsi="Times New Roman"/>
          <w:sz w:val="28"/>
          <w:szCs w:val="28"/>
          <w:lang w:val="ru-RU"/>
        </w:rPr>
        <w:t>одержит не менее 8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и не более 1</w:t>
      </w:r>
      <w:r w:rsidR="007C58B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  <w:r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="007C58BA" w:rsidRPr="007C58BA">
        <w:rPr>
          <w:rFonts w:ascii="Times New Roman" w:hAnsi="Times New Roman"/>
          <w:color w:val="000000"/>
          <w:sz w:val="28"/>
          <w:szCs w:val="28"/>
          <w:lang w:val="ru-RU"/>
        </w:rPr>
        <w:t>энтекавира</w:t>
      </w:r>
      <w:r w:rsidR="007C58BA" w:rsidRPr="007C5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8BA" w:rsidRPr="00A7401C">
        <w:rPr>
          <w:rFonts w:ascii="Times New Roman" w:hAnsi="Times New Roman"/>
          <w:sz w:val="28"/>
          <w:szCs w:val="28"/>
        </w:rPr>
        <w:t>C</w:t>
      </w:r>
      <w:r w:rsidR="007C58BA" w:rsidRPr="007C58BA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 w:rsidR="007C58BA" w:rsidRPr="00A7401C">
        <w:rPr>
          <w:rFonts w:ascii="Times New Roman" w:hAnsi="Times New Roman"/>
          <w:sz w:val="28"/>
          <w:szCs w:val="28"/>
        </w:rPr>
        <w:t>H</w:t>
      </w:r>
      <w:r w:rsidR="007C58BA" w:rsidRPr="007C58BA">
        <w:rPr>
          <w:rFonts w:ascii="Times New Roman" w:hAnsi="Times New Roman"/>
          <w:sz w:val="28"/>
          <w:szCs w:val="28"/>
          <w:vertAlign w:val="subscript"/>
          <w:lang w:val="ru-RU"/>
        </w:rPr>
        <w:t>15</w:t>
      </w:r>
      <w:r w:rsidR="007C58BA" w:rsidRPr="00A7401C">
        <w:rPr>
          <w:rFonts w:ascii="Times New Roman" w:hAnsi="Times New Roman"/>
          <w:sz w:val="28"/>
          <w:szCs w:val="28"/>
        </w:rPr>
        <w:t>N</w:t>
      </w:r>
      <w:r w:rsidR="007C58BA" w:rsidRPr="007C58BA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="007C58BA" w:rsidRPr="00A7401C">
        <w:rPr>
          <w:rFonts w:ascii="Times New Roman" w:hAnsi="Times New Roman"/>
          <w:sz w:val="28"/>
          <w:szCs w:val="28"/>
        </w:rPr>
        <w:t>O</w:t>
      </w:r>
      <w:r w:rsidR="007C58BA" w:rsidRPr="007C58B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.</w:t>
      </w:r>
      <w:proofErr w:type="gramEnd"/>
    </w:p>
    <w:p w:rsidR="009F25A1" w:rsidRPr="00E06028" w:rsidRDefault="009F25A1" w:rsidP="009F25A1">
      <w:pPr>
        <w:pStyle w:val="a5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9F25A1" w:rsidRDefault="009F25A1" w:rsidP="009F25A1">
      <w:pPr>
        <w:pStyle w:val="a5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9F25A1" w:rsidRPr="00B8482A" w:rsidRDefault="009F25A1" w:rsidP="00B8482A">
      <w:pPr>
        <w:pStyle w:val="a5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7E95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  <w:r w:rsidR="00677235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B8482A">
        <w:rPr>
          <w:rFonts w:ascii="Times New Roman" w:hAnsi="Times New Roman"/>
          <w:i/>
          <w:sz w:val="28"/>
          <w:szCs w:val="28"/>
          <w:lang w:val="ru-RU"/>
        </w:rPr>
        <w:t xml:space="preserve">ВЭЖХ. </w:t>
      </w:r>
      <w:r w:rsidRPr="00B8482A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пика </w:t>
      </w:r>
      <w:r w:rsidRPr="00B848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BE46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энтекавира </w:t>
      </w:r>
      <w:r w:rsidRPr="00BE46D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BE46D2">
        <w:rPr>
          <w:rFonts w:ascii="Times New Roman" w:hAnsi="Times New Roman"/>
          <w:color w:val="000000"/>
          <w:sz w:val="28"/>
          <w:szCs w:val="28"/>
          <w:lang w:val="ru-RU"/>
        </w:rPr>
        <w:t xml:space="preserve">энтекавира </w:t>
      </w:r>
      <w:r w:rsidRPr="00BE46D2">
        <w:rPr>
          <w:rFonts w:ascii="Times New Roman" w:hAnsi="Times New Roman"/>
          <w:color w:val="000000"/>
          <w:sz w:val="28"/>
          <w:szCs w:val="28"/>
          <w:lang w:val="ru-RU"/>
        </w:rPr>
        <w:t>моногидрата (раздел «Количественное определение»).</w:t>
      </w:r>
    </w:p>
    <w:p w:rsidR="009F25A1" w:rsidRPr="00650021" w:rsidRDefault="009F25A1" w:rsidP="0073524B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524A1">
        <w:rPr>
          <w:rStyle w:val="8"/>
          <w:rFonts w:eastAsia="Calibri"/>
          <w:b/>
          <w:sz w:val="28"/>
          <w:szCs w:val="28"/>
        </w:rPr>
        <w:t>Растворение</w:t>
      </w:r>
      <w:r w:rsidRPr="00E524A1">
        <w:rPr>
          <w:rStyle w:val="8"/>
          <w:rFonts w:eastAsia="Calibri"/>
          <w:sz w:val="28"/>
          <w:szCs w:val="28"/>
        </w:rPr>
        <w:t>.</w:t>
      </w:r>
      <w:r w:rsidRPr="00650021">
        <w:rPr>
          <w:rStyle w:val="8"/>
          <w:rFonts w:eastAsia="Calibri"/>
          <w:sz w:val="28"/>
          <w:szCs w:val="28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 методом ВЭЖХ</w:t>
      </w:r>
      <w:r w:rsidR="0073524B">
        <w:rPr>
          <w:rStyle w:val="8"/>
          <w:rFonts w:eastAsia="Calibri"/>
          <w:sz w:val="28"/>
          <w:szCs w:val="28"/>
        </w:rPr>
        <w:t xml:space="preserve"> </w:t>
      </w:r>
      <w:r w:rsidR="0073524B" w:rsidRPr="00650021">
        <w:rPr>
          <w:rFonts w:ascii="Times New Roman" w:hAnsi="Times New Roman"/>
          <w:color w:val="000000"/>
          <w:sz w:val="28"/>
          <w:szCs w:val="28"/>
        </w:rPr>
        <w:t xml:space="preserve">(ОФС «Высокоэффективная жидкостная хроматография»). </w:t>
      </w:r>
    </w:p>
    <w:p w:rsidR="009F25A1" w:rsidRPr="00650021" w:rsidRDefault="009F25A1" w:rsidP="009F25A1">
      <w:pPr>
        <w:keepNext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936"/>
        <w:gridCol w:w="5635"/>
      </w:tblGrid>
      <w:tr w:rsidR="009F25A1" w:rsidRPr="00650021" w:rsidTr="00677235">
        <w:tc>
          <w:tcPr>
            <w:tcW w:w="3936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  <w:hideMark/>
          </w:tcPr>
          <w:p w:rsidR="009F25A1" w:rsidRPr="00650021" w:rsidRDefault="0073524B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</w:t>
            </w:r>
            <w:r w:rsidR="009F25A1"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9F25A1" w:rsidRPr="00650021" w:rsidTr="00677235">
        <w:tc>
          <w:tcPr>
            <w:tcW w:w="3936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  <w:hideMark/>
          </w:tcPr>
          <w:p w:rsidR="009F25A1" w:rsidRPr="00650021" w:rsidRDefault="00E53292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Буферный раствор</w:t>
            </w:r>
            <w:r w:rsidR="009F25A1"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F25A1" w:rsidRPr="00650021" w:rsidTr="00677235">
        <w:tc>
          <w:tcPr>
            <w:tcW w:w="3936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  <w:hideMark/>
          </w:tcPr>
          <w:p w:rsidR="009F25A1" w:rsidRPr="00650021" w:rsidRDefault="00E53292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9F25A1"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9F25A1" w:rsidRPr="00650021" w:rsidTr="00677235">
        <w:tc>
          <w:tcPr>
            <w:tcW w:w="3936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37 ± 0,5</w:t>
            </w:r>
            <w:proofErr w:type="gramStart"/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F25A1" w:rsidRPr="00650021" w:rsidTr="00677235">
        <w:tc>
          <w:tcPr>
            <w:tcW w:w="3936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635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0 об/мин;</w:t>
            </w:r>
          </w:p>
        </w:tc>
      </w:tr>
      <w:tr w:rsidR="009F25A1" w:rsidRPr="00650021" w:rsidTr="00677235">
        <w:tc>
          <w:tcPr>
            <w:tcW w:w="3936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50021">
              <w:rPr>
                <w:rFonts w:ascii="Times New Roman" w:hAnsi="Times New Roman"/>
                <w:color w:val="000000"/>
                <w:sz w:val="28"/>
                <w:szCs w:val="28"/>
              </w:rPr>
              <w:t>0 мин.</w:t>
            </w:r>
          </w:p>
        </w:tc>
      </w:tr>
    </w:tbl>
    <w:p w:rsidR="00E055A0" w:rsidRDefault="00040CC6">
      <w:pPr>
        <w:pStyle w:val="a5"/>
        <w:widowControl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40CC6"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раствор. </w:t>
      </w:r>
      <w:r w:rsidR="004A56C4">
        <w:rPr>
          <w:rFonts w:ascii="Times New Roman" w:hAnsi="Times New Roman"/>
          <w:sz w:val="28"/>
          <w:szCs w:val="28"/>
          <w:lang w:val="ru-RU"/>
        </w:rPr>
        <w:t>Растворяют 6,8</w:t>
      </w:r>
      <w:r w:rsidRPr="000A4C3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 калия дигидрофосфата</w:t>
      </w:r>
      <w:r w:rsidRPr="000A4C36">
        <w:rPr>
          <w:rFonts w:ascii="Times New Roman" w:hAnsi="Times New Roman"/>
          <w:sz w:val="28"/>
          <w:szCs w:val="28"/>
          <w:lang w:val="ru-RU"/>
        </w:rPr>
        <w:t xml:space="preserve"> в 900 мл воды, доводят</w:t>
      </w:r>
      <w:r>
        <w:rPr>
          <w:rFonts w:ascii="Times New Roman" w:hAnsi="Times New Roman"/>
          <w:sz w:val="28"/>
          <w:szCs w:val="28"/>
          <w:lang w:val="ru-RU"/>
        </w:rPr>
        <w:t xml:space="preserve"> значение рН </w:t>
      </w:r>
      <w:r w:rsidR="004A56C4">
        <w:rPr>
          <w:rFonts w:ascii="Times New Roman" w:hAnsi="Times New Roman"/>
          <w:sz w:val="28"/>
          <w:szCs w:val="28"/>
          <w:lang w:val="ru-RU"/>
        </w:rPr>
        <w:t>натрия гидроксида раствором 1 М до 6,8</w:t>
      </w:r>
      <w:r w:rsidR="006E49AA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±0,05, п</w:t>
      </w:r>
      <w:r w:rsidRPr="000A4C36">
        <w:rPr>
          <w:rFonts w:ascii="Times New Roman" w:hAnsi="Times New Roman"/>
          <w:bCs/>
          <w:sz w:val="28"/>
          <w:szCs w:val="28"/>
          <w:lang w:val="ru-RU"/>
        </w:rPr>
        <w:t>ереносят полученный раствор в мерную колбу вместимостью 1 л и доводят объём раствора водой до метки</w:t>
      </w:r>
      <w:r w:rsidRPr="000A4C36">
        <w:rPr>
          <w:rFonts w:ascii="Times New Roman" w:hAnsi="Times New Roman"/>
          <w:sz w:val="28"/>
          <w:szCs w:val="28"/>
          <w:lang w:val="ru-RU"/>
        </w:rPr>
        <w:t>.</w:t>
      </w:r>
    </w:p>
    <w:p w:rsidR="004778A6" w:rsidRDefault="009F25A1" w:rsidP="00830BE0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650021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C370A5">
        <w:rPr>
          <w:rFonts w:ascii="Times New Roman" w:hAnsi="Times New Roman"/>
          <w:sz w:val="28"/>
          <w:szCs w:val="28"/>
        </w:rPr>
        <w:t xml:space="preserve">. </w:t>
      </w:r>
      <w:r w:rsidR="004778A6" w:rsidRPr="004778A6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</w:t>
      </w:r>
      <w:r w:rsidR="004778A6">
        <w:rPr>
          <w:rFonts w:ascii="Times New Roman" w:hAnsi="Times New Roman"/>
          <w:sz w:val="28"/>
          <w:szCs w:val="28"/>
        </w:rPr>
        <w:t>. Через 30</w:t>
      </w:r>
      <w:r w:rsidR="004778A6" w:rsidRPr="004778A6">
        <w:rPr>
          <w:rFonts w:ascii="Times New Roman" w:hAnsi="Times New Roman"/>
          <w:sz w:val="28"/>
          <w:szCs w:val="28"/>
        </w:rPr>
        <w:t> мин отбирают пробу раствора и фильтруют, отбрасывая первые порции фильтрата. При необходимости полученный раствор дополнительно разводят средо</w:t>
      </w:r>
      <w:r w:rsidR="000044A6">
        <w:rPr>
          <w:rFonts w:ascii="Times New Roman" w:hAnsi="Times New Roman"/>
          <w:sz w:val="28"/>
          <w:szCs w:val="28"/>
        </w:rPr>
        <w:t>й растворения до концентрации энтекавира около 0,0005 </w:t>
      </w:r>
      <w:r w:rsidR="004778A6" w:rsidRPr="004778A6">
        <w:rPr>
          <w:rFonts w:ascii="Times New Roman" w:hAnsi="Times New Roman"/>
          <w:sz w:val="28"/>
          <w:szCs w:val="28"/>
        </w:rPr>
        <w:t>мг/мл.</w:t>
      </w:r>
    </w:p>
    <w:p w:rsidR="00872F28" w:rsidRPr="00872F28" w:rsidRDefault="00872F28" w:rsidP="00872F28">
      <w:pPr>
        <w:pStyle w:val="a5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вода 80:920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F25A1" w:rsidRPr="00650021" w:rsidRDefault="009F25A1" w:rsidP="009F25A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50021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0044A6">
        <w:rPr>
          <w:rFonts w:ascii="Times New Roman" w:hAnsi="Times New Roman"/>
          <w:i/>
          <w:sz w:val="28"/>
          <w:szCs w:val="28"/>
        </w:rPr>
        <w:t xml:space="preserve">энтекавира </w:t>
      </w:r>
      <w:r>
        <w:rPr>
          <w:rFonts w:ascii="Times New Roman" w:hAnsi="Times New Roman"/>
          <w:i/>
          <w:sz w:val="28"/>
          <w:szCs w:val="28"/>
        </w:rPr>
        <w:t>моногидрата</w:t>
      </w:r>
      <w:r w:rsidRPr="00650021">
        <w:rPr>
          <w:rFonts w:ascii="Times New Roman" w:hAnsi="Times New Roman"/>
          <w:sz w:val="28"/>
          <w:szCs w:val="28"/>
        </w:rPr>
        <w:t>. В мерную колбу вме</w:t>
      </w:r>
      <w:r w:rsidR="00D34D11">
        <w:rPr>
          <w:rFonts w:ascii="Times New Roman" w:hAnsi="Times New Roman"/>
          <w:sz w:val="28"/>
          <w:szCs w:val="28"/>
        </w:rPr>
        <w:t>стимостью 100 мл помещают около 10,7</w:t>
      </w:r>
      <w:r w:rsidRPr="00172E06">
        <w:rPr>
          <w:rFonts w:ascii="Times New Roman" w:hAnsi="Times New Roman"/>
          <w:sz w:val="28"/>
          <w:szCs w:val="28"/>
        </w:rPr>
        <w:t> мг (точная навеска)</w:t>
      </w:r>
      <w:r w:rsidRPr="00650021">
        <w:rPr>
          <w:rFonts w:ascii="Times New Roman" w:hAnsi="Times New Roman"/>
          <w:sz w:val="28"/>
          <w:szCs w:val="28"/>
        </w:rPr>
        <w:t xml:space="preserve"> стандартного образца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D34D11">
        <w:rPr>
          <w:rFonts w:ascii="Times New Roman" w:hAnsi="Times New Roman"/>
          <w:sz w:val="28"/>
          <w:szCs w:val="28"/>
        </w:rPr>
        <w:t xml:space="preserve">энтекавира </w:t>
      </w:r>
      <w:r>
        <w:rPr>
          <w:rFonts w:ascii="Times New Roman" w:hAnsi="Times New Roman"/>
          <w:sz w:val="28"/>
          <w:szCs w:val="28"/>
        </w:rPr>
        <w:t>моногидрата</w:t>
      </w:r>
      <w:r w:rsidRPr="00650021">
        <w:rPr>
          <w:rFonts w:ascii="Times New Roman" w:hAnsi="Times New Roman"/>
          <w:sz w:val="28"/>
          <w:szCs w:val="28"/>
        </w:rPr>
        <w:t xml:space="preserve">, растворяют в </w:t>
      </w:r>
      <w:r w:rsidR="00D34D11">
        <w:rPr>
          <w:rFonts w:ascii="Times New Roman" w:hAnsi="Times New Roman"/>
          <w:sz w:val="28"/>
          <w:szCs w:val="28"/>
        </w:rPr>
        <w:t>среде растворения, обрабатывают ультразвуком до полного растворения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021">
        <w:rPr>
          <w:rFonts w:ascii="Times New Roman" w:hAnsi="Times New Roman"/>
          <w:sz w:val="28"/>
          <w:szCs w:val="28"/>
        </w:rPr>
        <w:t>и доводят объём раствора тем же растворителем до метк</w:t>
      </w:r>
      <w:r w:rsidR="00D34D11">
        <w:rPr>
          <w:rFonts w:ascii="Times New Roman" w:hAnsi="Times New Roman"/>
          <w:sz w:val="28"/>
          <w:szCs w:val="28"/>
        </w:rPr>
        <w:t>и. В мерную колбу вместимостью 2</w:t>
      </w:r>
      <w:r w:rsidRPr="00650021">
        <w:rPr>
          <w:rFonts w:ascii="Times New Roman" w:hAnsi="Times New Roman"/>
          <w:sz w:val="28"/>
          <w:szCs w:val="28"/>
        </w:rPr>
        <w:t>00 мл по</w:t>
      </w:r>
      <w:r w:rsidR="00D34D11">
        <w:rPr>
          <w:rFonts w:ascii="Times New Roman" w:hAnsi="Times New Roman"/>
          <w:sz w:val="28"/>
          <w:szCs w:val="28"/>
        </w:rPr>
        <w:t>мещают 1</w:t>
      </w:r>
      <w:r w:rsidRPr="00650021">
        <w:rPr>
          <w:rFonts w:ascii="Times New Roman" w:hAnsi="Times New Roman"/>
          <w:sz w:val="28"/>
          <w:szCs w:val="28"/>
        </w:rPr>
        <w:t xml:space="preserve">,0 мл полученного раствора и доводят объём раствора средой растворения до метки. </w:t>
      </w:r>
    </w:p>
    <w:p w:rsidR="00E055A0" w:rsidRDefault="00562964">
      <w:pPr>
        <w:pStyle w:val="a8"/>
        <w:spacing w:after="1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02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5000" w:type="pct"/>
        <w:tblLook w:val="04A0"/>
      </w:tblPr>
      <w:tblGrid>
        <w:gridCol w:w="3794"/>
        <w:gridCol w:w="283"/>
        <w:gridCol w:w="5494"/>
      </w:tblGrid>
      <w:tr w:rsidR="00562964" w:rsidRPr="00650021" w:rsidTr="006E49AA">
        <w:trPr>
          <w:trHeight w:val="649"/>
        </w:trPr>
        <w:tc>
          <w:tcPr>
            <w:tcW w:w="1982" w:type="pct"/>
            <w:hideMark/>
          </w:tcPr>
          <w:p w:rsidR="00562964" w:rsidRPr="00650021" w:rsidRDefault="00562964" w:rsidP="00782277">
            <w:pPr>
              <w:pStyle w:val="a5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148" w:type="pct"/>
          </w:tcPr>
          <w:p w:rsidR="00562964" w:rsidRPr="00650021" w:rsidRDefault="00562964" w:rsidP="00782277">
            <w:pPr>
              <w:pStyle w:val="a5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E055A0" w:rsidRDefault="00562964">
            <w:pPr>
              <w:pStyle w:val="a5"/>
              <w:widowControl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 × 4,6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520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мм, силикагель, октадецил</w:t>
            </w:r>
            <w:r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силильный эндк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епированный для хроматографии, 3</w:t>
            </w:r>
            <w:r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мкм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62964" w:rsidRPr="00650021" w:rsidTr="006E49AA">
        <w:trPr>
          <w:trHeight w:val="453"/>
        </w:trPr>
        <w:tc>
          <w:tcPr>
            <w:tcW w:w="1982" w:type="pct"/>
            <w:hideMark/>
          </w:tcPr>
          <w:p w:rsidR="00562964" w:rsidRPr="00650021" w:rsidRDefault="00562964" w:rsidP="00782277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148" w:type="pct"/>
          </w:tcPr>
          <w:p w:rsidR="00562964" w:rsidRPr="00650021" w:rsidRDefault="00562964" w:rsidP="00782277">
            <w:pPr>
              <w:pStyle w:val="a5"/>
              <w:widowControl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562964" w:rsidRPr="00650021" w:rsidRDefault="00830BE0" w:rsidP="00520363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562964" w:rsidRPr="00650021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562964" w:rsidRPr="00650021">
              <w:rPr>
                <w:rFonts w:ascii="Times New Roman" w:hAnsi="Times New Roman"/>
                <w:sz w:val="28"/>
                <w:szCs w:val="28"/>
              </w:rPr>
              <w:t>°C</w:t>
            </w:r>
            <w:r w:rsidR="00562964" w:rsidRPr="0065002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62964" w:rsidRPr="00650021" w:rsidTr="006E49AA">
        <w:trPr>
          <w:trHeight w:val="438"/>
        </w:trPr>
        <w:tc>
          <w:tcPr>
            <w:tcW w:w="1982" w:type="pct"/>
            <w:hideMark/>
          </w:tcPr>
          <w:p w:rsidR="00562964" w:rsidRPr="00650021" w:rsidRDefault="00562964" w:rsidP="00782277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148" w:type="pct"/>
          </w:tcPr>
          <w:p w:rsidR="00562964" w:rsidRPr="00650021" w:rsidRDefault="00562964" w:rsidP="00782277">
            <w:pPr>
              <w:pStyle w:val="a5"/>
              <w:widowControl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562964" w:rsidRPr="00650021" w:rsidRDefault="00562964" w:rsidP="00520363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 мл/мин;</w:t>
            </w:r>
          </w:p>
        </w:tc>
      </w:tr>
      <w:tr w:rsidR="00562964" w:rsidRPr="00650021" w:rsidTr="006E49AA">
        <w:trPr>
          <w:trHeight w:val="453"/>
        </w:trPr>
        <w:tc>
          <w:tcPr>
            <w:tcW w:w="1982" w:type="pct"/>
            <w:hideMark/>
          </w:tcPr>
          <w:p w:rsidR="00562964" w:rsidRPr="00650021" w:rsidRDefault="00562964" w:rsidP="00782277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148" w:type="pct"/>
          </w:tcPr>
          <w:p w:rsidR="00562964" w:rsidRPr="00650021" w:rsidRDefault="00562964" w:rsidP="00782277">
            <w:pPr>
              <w:pStyle w:val="a5"/>
              <w:widowControl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562964" w:rsidRPr="00650021" w:rsidRDefault="002C4C88" w:rsidP="00520363">
            <w:pPr>
              <w:pStyle w:val="a5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</w:t>
            </w:r>
            <w:r w:rsidR="0056296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562964" w:rsidRPr="00650021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562964" w:rsidRPr="00650021" w:rsidTr="006E49AA">
        <w:trPr>
          <w:trHeight w:val="453"/>
        </w:trPr>
        <w:tc>
          <w:tcPr>
            <w:tcW w:w="1982" w:type="pct"/>
            <w:hideMark/>
          </w:tcPr>
          <w:p w:rsidR="00562964" w:rsidRPr="00650021" w:rsidRDefault="00562964" w:rsidP="00782277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148" w:type="pct"/>
          </w:tcPr>
          <w:p w:rsidR="00562964" w:rsidRPr="00650021" w:rsidRDefault="00562964" w:rsidP="00782277">
            <w:pPr>
              <w:pStyle w:val="a5"/>
              <w:widowControl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562964" w:rsidRPr="00650021" w:rsidRDefault="002C4C88" w:rsidP="00520363">
            <w:pPr>
              <w:pStyle w:val="a5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10</w:t>
            </w:r>
            <w:r w:rsidR="00562964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0 мкл;</w:t>
            </w:r>
          </w:p>
        </w:tc>
      </w:tr>
      <w:tr w:rsidR="00562964" w:rsidRPr="00650021" w:rsidTr="006E49AA">
        <w:trPr>
          <w:trHeight w:val="453"/>
        </w:trPr>
        <w:tc>
          <w:tcPr>
            <w:tcW w:w="1982" w:type="pct"/>
            <w:hideMark/>
          </w:tcPr>
          <w:p w:rsidR="00562964" w:rsidRPr="00650021" w:rsidRDefault="00562964" w:rsidP="00782277">
            <w:pPr>
              <w:pStyle w:val="a5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1182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562964" w:rsidRPr="00650021" w:rsidRDefault="00562964" w:rsidP="00782277">
            <w:pPr>
              <w:pStyle w:val="a5"/>
              <w:widowControl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562964" w:rsidRPr="00792FF7" w:rsidRDefault="002C4C88" w:rsidP="00520363">
            <w:pPr>
              <w:pStyle w:val="a5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562964" w:rsidRPr="00792F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-кратное от време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 удерживания пика энтекавира</w:t>
            </w:r>
            <w:r w:rsidR="00562964" w:rsidRPr="00792F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9F25A1" w:rsidRPr="00650021" w:rsidRDefault="009F25A1" w:rsidP="009F25A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50021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r w:rsidR="00A52EBC">
        <w:rPr>
          <w:rFonts w:ascii="Times New Roman" w:hAnsi="Times New Roman"/>
          <w:sz w:val="28"/>
          <w:szCs w:val="28"/>
        </w:rPr>
        <w:t>энтекавира</w:t>
      </w:r>
      <w:r>
        <w:rPr>
          <w:rFonts w:ascii="Times New Roman" w:hAnsi="Times New Roman"/>
          <w:sz w:val="28"/>
          <w:szCs w:val="28"/>
        </w:rPr>
        <w:t xml:space="preserve"> моногидрата </w:t>
      </w:r>
      <w:r w:rsidRPr="00650021">
        <w:rPr>
          <w:rFonts w:ascii="Times New Roman" w:hAnsi="Times New Roman"/>
          <w:sz w:val="28"/>
          <w:szCs w:val="28"/>
        </w:rPr>
        <w:t xml:space="preserve">и испытуемый раствор.  </w:t>
      </w:r>
    </w:p>
    <w:p w:rsidR="009F25A1" w:rsidRPr="00650021" w:rsidRDefault="009F25A1" w:rsidP="009F25A1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bCs/>
          <w:i/>
          <w:sz w:val="28"/>
          <w:szCs w:val="28"/>
        </w:rPr>
        <w:t>Пригодность хроматографической системы</w:t>
      </w:r>
      <w:r w:rsidRPr="00650021">
        <w:rPr>
          <w:rFonts w:ascii="Times New Roman" w:hAnsi="Times New Roman"/>
          <w:bCs/>
          <w:sz w:val="28"/>
          <w:szCs w:val="28"/>
        </w:rPr>
        <w:t xml:space="preserve">. </w:t>
      </w:r>
      <w:r w:rsidRPr="00650021">
        <w:rPr>
          <w:rFonts w:ascii="Times New Roman" w:hAnsi="Times New Roman"/>
          <w:sz w:val="28"/>
          <w:szCs w:val="28"/>
        </w:rPr>
        <w:t>Н</w:t>
      </w:r>
      <w:r w:rsidRPr="00650021">
        <w:rPr>
          <w:rFonts w:ascii="Times New Roman" w:hAnsi="Times New Roman"/>
          <w:color w:val="000000"/>
          <w:sz w:val="28"/>
          <w:szCs w:val="28"/>
        </w:rPr>
        <w:t>а хроматограмме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3ED">
        <w:rPr>
          <w:rFonts w:ascii="Times New Roman" w:hAnsi="Times New Roman"/>
          <w:color w:val="000000"/>
          <w:sz w:val="28"/>
          <w:szCs w:val="28"/>
        </w:rPr>
        <w:t xml:space="preserve">энтекавира </w:t>
      </w:r>
      <w:r>
        <w:rPr>
          <w:rFonts w:ascii="Times New Roman" w:hAnsi="Times New Roman"/>
          <w:color w:val="000000"/>
          <w:sz w:val="28"/>
          <w:szCs w:val="28"/>
        </w:rPr>
        <w:t>моногидрата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25A1" w:rsidRPr="00650021" w:rsidRDefault="009F25A1" w:rsidP="009F25A1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color w:val="000000"/>
          <w:sz w:val="28"/>
          <w:szCs w:val="28"/>
        </w:rPr>
        <w:t>-</w:t>
      </w:r>
      <w:r w:rsidRPr="0065002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5002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65002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5002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303ED">
        <w:rPr>
          <w:rFonts w:ascii="Times New Roman" w:hAnsi="Times New Roman"/>
          <w:color w:val="000000"/>
          <w:sz w:val="28"/>
          <w:szCs w:val="28"/>
        </w:rPr>
        <w:t>энтекавира</w:t>
      </w:r>
      <w:r>
        <w:rPr>
          <w:rFonts w:ascii="Times New Roman" w:hAnsi="Times New Roman"/>
          <w:color w:val="000000"/>
          <w:sz w:val="28"/>
          <w:szCs w:val="28"/>
        </w:rPr>
        <w:t xml:space="preserve"> должен быть </w:t>
      </w:r>
      <w:r w:rsidR="004303ED">
        <w:rPr>
          <w:rFonts w:ascii="Times New Roman" w:hAnsi="Times New Roman"/>
          <w:color w:val="000000"/>
          <w:sz w:val="28"/>
          <w:szCs w:val="28"/>
        </w:rPr>
        <w:t>от 0,8 до 1,5</w:t>
      </w:r>
      <w:r w:rsidRPr="00650021">
        <w:rPr>
          <w:rFonts w:ascii="Times New Roman" w:hAnsi="Times New Roman"/>
          <w:color w:val="000000"/>
          <w:sz w:val="28"/>
          <w:szCs w:val="28"/>
        </w:rPr>
        <w:t>;</w:t>
      </w:r>
    </w:p>
    <w:p w:rsidR="009F25A1" w:rsidRDefault="009F25A1" w:rsidP="009F25A1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A5FB8">
        <w:rPr>
          <w:rFonts w:ascii="Times New Roman" w:hAnsi="Times New Roman"/>
          <w:color w:val="000000"/>
          <w:sz w:val="28"/>
          <w:szCs w:val="28"/>
        </w:rPr>
        <w:t>- </w:t>
      </w:r>
      <w:r w:rsidRPr="00DA5FB8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4303ED">
        <w:rPr>
          <w:rFonts w:ascii="Times New Roman" w:hAnsi="Times New Roman"/>
          <w:color w:val="000000"/>
          <w:sz w:val="28"/>
          <w:szCs w:val="28"/>
        </w:rPr>
        <w:t>энтекавира</w:t>
      </w:r>
      <w:r w:rsidRPr="00DA5FB8">
        <w:rPr>
          <w:rFonts w:ascii="Times New Roman" w:hAnsi="Times New Roman"/>
          <w:color w:val="000000"/>
          <w:sz w:val="28"/>
          <w:szCs w:val="28"/>
        </w:rPr>
        <w:t>, должна составлять н</w:t>
      </w:r>
      <w:r w:rsidR="004303ED">
        <w:rPr>
          <w:rFonts w:ascii="Times New Roman" w:hAnsi="Times New Roman"/>
          <w:color w:val="000000"/>
          <w:sz w:val="28"/>
          <w:szCs w:val="28"/>
        </w:rPr>
        <w:t>е менее 8</w:t>
      </w:r>
      <w:r>
        <w:rPr>
          <w:rFonts w:ascii="Times New Roman" w:hAnsi="Times New Roman"/>
          <w:color w:val="000000"/>
          <w:sz w:val="28"/>
          <w:szCs w:val="28"/>
        </w:rPr>
        <w:t>000 теоретических тарелок;</w:t>
      </w:r>
    </w:p>
    <w:p w:rsidR="009F25A1" w:rsidRPr="00650021" w:rsidRDefault="009F25A1" w:rsidP="009F25A1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65002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5002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4303ED">
        <w:rPr>
          <w:rFonts w:ascii="Times New Roman" w:hAnsi="Times New Roman"/>
          <w:color w:val="000000"/>
          <w:sz w:val="28"/>
          <w:szCs w:val="28"/>
        </w:rPr>
        <w:t>энтекавира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4303ED">
        <w:rPr>
          <w:rFonts w:ascii="Times New Roman" w:hAnsi="Times New Roman"/>
          <w:color w:val="000000"/>
          <w:sz w:val="28"/>
          <w:szCs w:val="28"/>
        </w:rPr>
        <w:t>2</w:t>
      </w:r>
      <w:r w:rsidRPr="00650021">
        <w:rPr>
          <w:rFonts w:ascii="Times New Roman" w:hAnsi="Times New Roman"/>
          <w:color w:val="000000"/>
          <w:sz w:val="28"/>
          <w:szCs w:val="28"/>
        </w:rPr>
        <w:t> % (6 определений).</w:t>
      </w:r>
    </w:p>
    <w:p w:rsidR="009F25A1" w:rsidRPr="00650021" w:rsidRDefault="009F25A1" w:rsidP="009F25A1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4303ED">
        <w:rPr>
          <w:rFonts w:ascii="Times New Roman" w:hAnsi="Times New Roman"/>
          <w:color w:val="000000"/>
          <w:sz w:val="28"/>
          <w:szCs w:val="28"/>
        </w:rPr>
        <w:t>энтекавира</w:t>
      </w:r>
      <w:r w:rsidRPr="0065002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50021">
        <w:rPr>
          <w:rFonts w:ascii="Times New Roman" w:hAnsi="Times New Roman"/>
          <w:sz w:val="28"/>
          <w:szCs w:val="28"/>
        </w:rPr>
        <w:t>перешедшего</w:t>
      </w:r>
      <w:proofErr w:type="gramEnd"/>
      <w:r w:rsidRPr="00650021">
        <w:rPr>
          <w:rFonts w:ascii="Times New Roman" w:hAnsi="Times New Roman"/>
          <w:sz w:val="28"/>
          <w:szCs w:val="28"/>
        </w:rPr>
        <w:t xml:space="preserve"> в раствор, в процентах (</w:t>
      </w:r>
      <w:r w:rsidRPr="00650021">
        <w:rPr>
          <w:rFonts w:ascii="Times New Roman" w:hAnsi="Times New Roman"/>
          <w:i/>
          <w:sz w:val="28"/>
          <w:szCs w:val="28"/>
        </w:rPr>
        <w:t>Х</w:t>
      </w:r>
      <w:r w:rsidRPr="00650021">
        <w:rPr>
          <w:rFonts w:ascii="Times New Roman" w:hAnsi="Times New Roman"/>
          <w:sz w:val="28"/>
          <w:szCs w:val="28"/>
        </w:rPr>
        <w:t>) вычисляют по формуле:</w:t>
      </w:r>
    </w:p>
    <w:p w:rsidR="009F25A1" w:rsidRPr="00650021" w:rsidRDefault="00E524A1" w:rsidP="009F25A1">
      <w:pPr>
        <w:jc w:val="center"/>
        <w:rPr>
          <w:rFonts w:ascii="Times New Roman" w:hAnsi="Times New Roman"/>
          <w:position w:val="-30"/>
          <w:sz w:val="28"/>
          <w:szCs w:val="28"/>
        </w:rPr>
      </w:pPr>
      <w:r w:rsidRPr="00650021">
        <w:rPr>
          <w:rFonts w:ascii="Times New Roman" w:eastAsia="Times New Roman" w:hAnsi="Times New Roman"/>
          <w:position w:val="-30"/>
          <w:sz w:val="28"/>
          <w:szCs w:val="28"/>
          <w:lang w:val="en-US"/>
        </w:rPr>
        <w:object w:dxaOrig="4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3pt;height:41.3pt" o:ole="">
            <v:imagedata r:id="rId6" o:title=""/>
          </v:shape>
          <o:OLEObject Type="Embed" ProgID="Equation.3" ShapeID="_x0000_i1025" DrawAspect="Content" ObjectID="_1626092263" r:id="rId7"/>
        </w:object>
      </w:r>
      <w:r w:rsidR="009F25A1" w:rsidRPr="00650021">
        <w:rPr>
          <w:rFonts w:ascii="Times New Roman" w:hAnsi="Times New Roman"/>
          <w:sz w:val="28"/>
          <w:szCs w:val="28"/>
        </w:rPr>
        <w:t>;</w:t>
      </w:r>
    </w:p>
    <w:tbl>
      <w:tblPr>
        <w:tblW w:w="9720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1"/>
      </w:tblGrid>
      <w:tr w:rsidR="009F25A1" w:rsidRPr="00650021" w:rsidTr="00677235">
        <w:tc>
          <w:tcPr>
            <w:tcW w:w="647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9F25A1" w:rsidRPr="00C02440" w:rsidRDefault="009F25A1" w:rsidP="00677235">
            <w:pPr>
              <w:widowControl w:val="0"/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500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524A1">
              <w:rPr>
                <w:rFonts w:ascii="Times New Roman" w:hAnsi="Times New Roman"/>
                <w:color w:val="000000"/>
                <w:sz w:val="28"/>
                <w:szCs w:val="28"/>
              </w:rPr>
              <w:t>энтекавира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650021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F25A1" w:rsidRPr="00650021" w:rsidTr="00677235">
        <w:tc>
          <w:tcPr>
            <w:tcW w:w="647" w:type="dxa"/>
          </w:tcPr>
          <w:p w:rsidR="009F25A1" w:rsidRPr="00650021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50021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F25A1" w:rsidRPr="00650021" w:rsidRDefault="009F25A1" w:rsidP="006E49AA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524A1">
              <w:rPr>
                <w:rFonts w:ascii="Times New Roman" w:hAnsi="Times New Roman"/>
                <w:color w:val="000000"/>
                <w:sz w:val="28"/>
                <w:szCs w:val="28"/>
              </w:rPr>
              <w:t>энтекавира</w:t>
            </w:r>
            <w:r w:rsidRPr="0065002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E524A1">
              <w:rPr>
                <w:rFonts w:ascii="Times New Roman" w:hAnsi="Times New Roman"/>
                <w:color w:val="000000"/>
                <w:sz w:val="28"/>
                <w:szCs w:val="28"/>
              </w:rPr>
              <w:t>энтекавира</w:t>
            </w:r>
            <w:r w:rsidR="00E524A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моногидрата</w:t>
            </w:r>
            <w:r w:rsidRPr="0065002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F25A1" w:rsidRPr="00650021" w:rsidTr="00677235">
        <w:tc>
          <w:tcPr>
            <w:tcW w:w="647" w:type="dxa"/>
          </w:tcPr>
          <w:p w:rsidR="009F25A1" w:rsidRPr="00650021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F25A1" w:rsidRPr="00B74D27" w:rsidRDefault="009F25A1" w:rsidP="00677235">
            <w:pPr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50021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9F25A1" w:rsidRPr="00B74D27" w:rsidRDefault="009F25A1" w:rsidP="00677235">
            <w:pPr>
              <w:spacing w:line="240" w:lineRule="auto"/>
              <w:jc w:val="center"/>
              <w:rPr>
                <w:rStyle w:val="8"/>
                <w:rFonts w:eastAsia="Calibri"/>
                <w:b/>
                <w:color w:val="auto"/>
                <w:sz w:val="28"/>
                <w:szCs w:val="28"/>
                <w:lang w:eastAsia="en-US" w:bidi="ar-SA"/>
              </w:rPr>
            </w:pPr>
            <w:r w:rsidRPr="006500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F25A1" w:rsidRPr="00650021" w:rsidRDefault="009F25A1" w:rsidP="00677235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E524A1">
              <w:rPr>
                <w:rFonts w:ascii="Times New Roman" w:hAnsi="Times New Roman"/>
                <w:color w:val="000000"/>
                <w:sz w:val="28"/>
                <w:szCs w:val="28"/>
              </w:rPr>
              <w:t>энтекавира</w:t>
            </w:r>
            <w:r w:rsidR="00E524A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моногидрата</w:t>
            </w:r>
            <w:r w:rsidRPr="00650021"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9F25A1" w:rsidRPr="00650021" w:rsidTr="00677235">
        <w:tc>
          <w:tcPr>
            <w:tcW w:w="647" w:type="dxa"/>
          </w:tcPr>
          <w:p w:rsidR="009F25A1" w:rsidRPr="00650021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F25A1" w:rsidRPr="00650021" w:rsidRDefault="009F25A1" w:rsidP="00677235">
            <w:pPr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500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  <w:hideMark/>
          </w:tcPr>
          <w:p w:rsidR="009F25A1" w:rsidRPr="00650021" w:rsidRDefault="009F25A1" w:rsidP="0067723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0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F25A1" w:rsidRPr="00650021" w:rsidRDefault="009F25A1" w:rsidP="00677235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9F25A1" w:rsidRPr="00650021" w:rsidTr="00677235">
        <w:tc>
          <w:tcPr>
            <w:tcW w:w="647" w:type="dxa"/>
          </w:tcPr>
          <w:p w:rsidR="009F25A1" w:rsidRPr="00650021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500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5002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E524A1">
              <w:rPr>
                <w:rFonts w:ascii="Times New Roman" w:hAnsi="Times New Roman"/>
                <w:color w:val="000000"/>
                <w:sz w:val="28"/>
                <w:szCs w:val="28"/>
              </w:rPr>
              <w:t>энтекавира</w:t>
            </w:r>
            <w:r w:rsidRPr="0065002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E524A1">
              <w:rPr>
                <w:rFonts w:ascii="Times New Roman" w:hAnsi="Times New Roman"/>
                <w:color w:val="000000"/>
                <w:sz w:val="28"/>
                <w:szCs w:val="28"/>
              </w:rPr>
              <w:t>энтекавира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моногидрата</w:t>
            </w:r>
            <w:r w:rsidRPr="0065002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 %</w:t>
            </w:r>
            <w:r w:rsidRPr="0065002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F25A1" w:rsidRPr="00650021" w:rsidTr="00677235">
        <w:trPr>
          <w:trHeight w:val="366"/>
        </w:trPr>
        <w:tc>
          <w:tcPr>
            <w:tcW w:w="647" w:type="dxa"/>
          </w:tcPr>
          <w:p w:rsidR="009F25A1" w:rsidRPr="00650021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500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9F25A1" w:rsidRPr="00650021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50021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E524A1">
              <w:rPr>
                <w:rFonts w:ascii="Times New Roman" w:hAnsi="Times New Roman"/>
                <w:color w:val="000000"/>
                <w:sz w:val="28"/>
                <w:szCs w:val="28"/>
              </w:rPr>
              <w:t>энтекавира</w:t>
            </w:r>
            <w:r w:rsidRPr="00650021">
              <w:rPr>
                <w:rStyle w:val="8"/>
                <w:rFonts w:eastAsia="Calibri"/>
                <w:sz w:val="28"/>
                <w:szCs w:val="28"/>
              </w:rPr>
              <w:t xml:space="preserve"> в одной таблетке, мг.</w:t>
            </w:r>
          </w:p>
        </w:tc>
      </w:tr>
    </w:tbl>
    <w:p w:rsidR="00E055A0" w:rsidRDefault="009F25A1">
      <w:pPr>
        <w:pStyle w:val="a5"/>
        <w:tabs>
          <w:tab w:val="left" w:pos="4962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Style w:val="8"/>
          <w:rFonts w:eastAsia="Calibri"/>
          <w:sz w:val="28"/>
          <w:szCs w:val="28"/>
        </w:rPr>
        <w:t>Через 30</w:t>
      </w:r>
      <w:r w:rsidRPr="00650021">
        <w:rPr>
          <w:rStyle w:val="8"/>
          <w:rFonts w:eastAsia="Calibri"/>
          <w:sz w:val="28"/>
          <w:szCs w:val="28"/>
        </w:rPr>
        <w:t> мин в ра</w:t>
      </w:r>
      <w:r w:rsidR="00E524A1">
        <w:rPr>
          <w:rStyle w:val="8"/>
          <w:rFonts w:eastAsia="Calibri"/>
          <w:sz w:val="28"/>
          <w:szCs w:val="28"/>
        </w:rPr>
        <w:t>створ должно перейти не менее 80</w:t>
      </w:r>
      <w:r w:rsidRPr="00650021">
        <w:rPr>
          <w:rStyle w:val="8"/>
          <w:rFonts w:eastAsia="Calibri"/>
          <w:sz w:val="28"/>
          <w:szCs w:val="28"/>
        </w:rPr>
        <w:t> % (</w:t>
      </w:r>
      <w:r w:rsidRPr="00650021">
        <w:rPr>
          <w:rStyle w:val="8"/>
          <w:rFonts w:eastAsia="Calibri"/>
          <w:sz w:val="28"/>
          <w:szCs w:val="28"/>
          <w:lang w:val="en-US"/>
        </w:rPr>
        <w:t>Q</w:t>
      </w:r>
      <w:r w:rsidRPr="00650021">
        <w:rPr>
          <w:rStyle w:val="8"/>
          <w:rFonts w:eastAsia="Calibri"/>
          <w:sz w:val="28"/>
          <w:szCs w:val="28"/>
        </w:rPr>
        <w:t xml:space="preserve">) </w:t>
      </w:r>
      <w:r w:rsidR="00E524A1" w:rsidRPr="00E524A1">
        <w:rPr>
          <w:rFonts w:ascii="Times New Roman" w:hAnsi="Times New Roman"/>
          <w:color w:val="000000"/>
          <w:sz w:val="28"/>
          <w:szCs w:val="28"/>
          <w:lang w:val="ru-RU"/>
        </w:rPr>
        <w:t>энтекавира</w:t>
      </w:r>
      <w:r w:rsidRPr="00650021">
        <w:rPr>
          <w:rStyle w:val="8"/>
          <w:rFonts w:eastAsia="Calibri"/>
          <w:sz w:val="28"/>
          <w:szCs w:val="28"/>
        </w:rPr>
        <w:t xml:space="preserve"> </w:t>
      </w:r>
      <w:r w:rsidR="00E524A1" w:rsidRPr="00A7401C">
        <w:rPr>
          <w:rFonts w:ascii="Times New Roman" w:hAnsi="Times New Roman"/>
          <w:sz w:val="28"/>
          <w:szCs w:val="28"/>
        </w:rPr>
        <w:t>C</w:t>
      </w:r>
      <w:r w:rsidR="00E524A1" w:rsidRPr="007C58BA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 w:rsidR="00E524A1" w:rsidRPr="00A7401C">
        <w:rPr>
          <w:rFonts w:ascii="Times New Roman" w:hAnsi="Times New Roman"/>
          <w:sz w:val="28"/>
          <w:szCs w:val="28"/>
        </w:rPr>
        <w:t>H</w:t>
      </w:r>
      <w:r w:rsidR="00E524A1" w:rsidRPr="007C58BA">
        <w:rPr>
          <w:rFonts w:ascii="Times New Roman" w:hAnsi="Times New Roman"/>
          <w:sz w:val="28"/>
          <w:szCs w:val="28"/>
          <w:vertAlign w:val="subscript"/>
          <w:lang w:val="ru-RU"/>
        </w:rPr>
        <w:t>15</w:t>
      </w:r>
      <w:r w:rsidR="00E524A1" w:rsidRPr="00A7401C">
        <w:rPr>
          <w:rFonts w:ascii="Times New Roman" w:hAnsi="Times New Roman"/>
          <w:sz w:val="28"/>
          <w:szCs w:val="28"/>
        </w:rPr>
        <w:t>N</w:t>
      </w:r>
      <w:r w:rsidR="00E524A1" w:rsidRPr="007C58BA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="00E524A1" w:rsidRPr="00A7401C">
        <w:rPr>
          <w:rFonts w:ascii="Times New Roman" w:hAnsi="Times New Roman"/>
          <w:sz w:val="28"/>
          <w:szCs w:val="28"/>
        </w:rPr>
        <w:t>O</w:t>
      </w:r>
      <w:r w:rsidR="00E524A1" w:rsidRPr="007C58B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650021">
        <w:rPr>
          <w:rStyle w:val="8"/>
          <w:rFonts w:eastAsia="Calibri"/>
          <w:sz w:val="28"/>
          <w:szCs w:val="28"/>
        </w:rPr>
        <w:t xml:space="preserve">. </w:t>
      </w:r>
    </w:p>
    <w:p w:rsidR="009F25A1" w:rsidRDefault="009F25A1" w:rsidP="009F25A1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81F20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881F20">
        <w:rPr>
          <w:rFonts w:ascii="Times New Roman" w:hAnsi="Times New Roman"/>
          <w:sz w:val="28"/>
          <w:szCs w:val="28"/>
        </w:rPr>
        <w:t xml:space="preserve">. </w:t>
      </w:r>
      <w:r w:rsidRPr="00881F20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 проводят</w:t>
      </w:r>
      <w:r w:rsidRPr="00650021">
        <w:rPr>
          <w:rStyle w:val="8"/>
          <w:rFonts w:eastAsia="Calibri"/>
          <w:sz w:val="28"/>
          <w:szCs w:val="28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>методом ВЭЖХ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(ОФС «Высокоэффективная жидкостная хроматография»). </w:t>
      </w:r>
    </w:p>
    <w:p w:rsidR="009F25A1" w:rsidRDefault="009F25A1" w:rsidP="009F25A1">
      <w:pPr>
        <w:pStyle w:val="a5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Растворитель.</w:t>
      </w:r>
      <w:r w:rsidR="007458C5">
        <w:rPr>
          <w:rFonts w:ascii="Times New Roman" w:hAnsi="Times New Roman"/>
          <w:color w:val="000000"/>
          <w:sz w:val="28"/>
          <w:szCs w:val="28"/>
          <w:lang w:val="ru-RU"/>
        </w:rPr>
        <w:t xml:space="preserve"> 0,01 М раствор хлористоводородной кислоты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F25A1" w:rsidRDefault="009F25A1" w:rsidP="009F25A1">
      <w:pPr>
        <w:pStyle w:val="a5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="007458C5"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 w:rsidR="007458C5">
        <w:rPr>
          <w:rFonts w:ascii="Times New Roman" w:hAnsi="Times New Roman"/>
          <w:color w:val="000000"/>
          <w:sz w:val="28"/>
          <w:szCs w:val="28"/>
          <w:lang w:val="ru-RU"/>
        </w:rPr>
        <w:t>Трифторуксусная кислота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 w:rsidR="007458C5"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r w:rsidR="007458C5" w:rsidRPr="003536E9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 w:rsidR="007458C5">
        <w:rPr>
          <w:rFonts w:ascii="Times New Roman" w:hAnsi="Times New Roman"/>
          <w:color w:val="000000"/>
          <w:sz w:val="28"/>
          <w:szCs w:val="28"/>
          <w:lang w:val="ru-RU"/>
        </w:rPr>
        <w:t>вода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7458C5">
        <w:rPr>
          <w:rFonts w:ascii="Times New Roman" w:hAnsi="Times New Roman"/>
          <w:color w:val="000000"/>
          <w:sz w:val="28"/>
          <w:szCs w:val="28"/>
          <w:lang w:val="ru-RU"/>
        </w:rPr>
        <w:t>:10:99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458C5" w:rsidRDefault="007458C5" w:rsidP="007458C5">
      <w:pPr>
        <w:pStyle w:val="a5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Б</w:t>
      </w:r>
      <w:r w:rsidRPr="003536E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Трифторуксусная кислота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вода 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:300:700</w:t>
      </w:r>
      <w:r w:rsidRPr="003536E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F25A1" w:rsidRPr="00650021" w:rsidRDefault="009F25A1" w:rsidP="009F25A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50021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>Навеску порошка растёртых таб</w:t>
      </w:r>
      <w:r w:rsidR="009F2141">
        <w:rPr>
          <w:rFonts w:ascii="Times New Roman" w:hAnsi="Times New Roman"/>
          <w:color w:val="000000"/>
          <w:sz w:val="28"/>
          <w:szCs w:val="28"/>
        </w:rPr>
        <w:t>леток, соответствующую около 2</w:t>
      </w:r>
      <w:r>
        <w:rPr>
          <w:rFonts w:ascii="Times New Roman" w:hAnsi="Times New Roman"/>
          <w:color w:val="000000"/>
          <w:sz w:val="28"/>
          <w:szCs w:val="28"/>
        </w:rPr>
        <w:t>,5 </w:t>
      </w:r>
      <w:r w:rsidR="009F2141">
        <w:rPr>
          <w:rFonts w:ascii="Times New Roman" w:hAnsi="Times New Roman"/>
          <w:color w:val="000000"/>
          <w:sz w:val="28"/>
          <w:szCs w:val="28"/>
        </w:rPr>
        <w:t>мг энтекавира</w:t>
      </w:r>
      <w:r w:rsidRPr="00650021">
        <w:rPr>
          <w:rFonts w:ascii="Times New Roman" w:hAnsi="Times New Roman"/>
          <w:color w:val="000000"/>
          <w:sz w:val="28"/>
          <w:szCs w:val="28"/>
        </w:rPr>
        <w:t>, помеща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9F2141">
        <w:rPr>
          <w:rFonts w:ascii="Times New Roman" w:hAnsi="Times New Roman"/>
          <w:color w:val="000000"/>
          <w:sz w:val="28"/>
          <w:szCs w:val="28"/>
        </w:rPr>
        <w:t>т в мерную колбу вместимостью 25</w:t>
      </w:r>
      <w:r>
        <w:rPr>
          <w:rFonts w:ascii="Times New Roman" w:hAnsi="Times New Roman"/>
          <w:color w:val="000000"/>
          <w:sz w:val="28"/>
          <w:szCs w:val="28"/>
        </w:rPr>
        <w:t>0 м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л, </w:t>
      </w:r>
      <w:r w:rsidR="009F2141">
        <w:rPr>
          <w:rFonts w:ascii="Times New Roman" w:hAnsi="Times New Roman"/>
          <w:sz w:val="28"/>
          <w:szCs w:val="28"/>
        </w:rPr>
        <w:t>прибавляют 200 мл растворителя</w:t>
      </w:r>
      <w:r w:rsidRPr="00650021">
        <w:rPr>
          <w:rFonts w:ascii="Times New Roman" w:hAnsi="Times New Roman"/>
          <w:sz w:val="28"/>
          <w:szCs w:val="28"/>
        </w:rPr>
        <w:t>,</w:t>
      </w:r>
      <w:r w:rsidR="009F2141">
        <w:rPr>
          <w:rFonts w:ascii="Times New Roman" w:hAnsi="Times New Roman"/>
          <w:sz w:val="28"/>
          <w:szCs w:val="28"/>
        </w:rPr>
        <w:t xml:space="preserve"> обрабатывают ультразвуком до полного растворения, </w:t>
      </w:r>
      <w:r w:rsidRPr="00650021">
        <w:rPr>
          <w:rFonts w:ascii="Times New Roman" w:hAnsi="Times New Roman"/>
          <w:sz w:val="28"/>
          <w:szCs w:val="28"/>
        </w:rPr>
        <w:t>доводят объём раствора</w:t>
      </w:r>
      <w:r w:rsidR="009F2141">
        <w:rPr>
          <w:rFonts w:ascii="Times New Roman" w:hAnsi="Times New Roman"/>
          <w:sz w:val="28"/>
          <w:szCs w:val="28"/>
        </w:rPr>
        <w:t xml:space="preserve"> тем же растворителем до метки,</w:t>
      </w:r>
      <w:r>
        <w:rPr>
          <w:rFonts w:ascii="Times New Roman" w:hAnsi="Times New Roman"/>
          <w:sz w:val="28"/>
          <w:szCs w:val="28"/>
        </w:rPr>
        <w:t xml:space="preserve"> центрифугируют </w:t>
      </w:r>
      <w:r w:rsidR="009F2141">
        <w:rPr>
          <w:rFonts w:ascii="Times New Roman" w:hAnsi="Times New Roman"/>
          <w:sz w:val="28"/>
          <w:szCs w:val="28"/>
        </w:rPr>
        <w:t xml:space="preserve">при 3000 об/мин 10 минут и фильтруют. </w:t>
      </w:r>
    </w:p>
    <w:p w:rsidR="009F25A1" w:rsidRPr="009A29D5" w:rsidRDefault="009F2141" w:rsidP="00881F20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стандартного образца энтекавира моногидрата</w:t>
      </w:r>
      <w:r w:rsidR="009F25A1" w:rsidRPr="0001409D">
        <w:rPr>
          <w:rFonts w:ascii="Times New Roman" w:hAnsi="Times New Roman"/>
          <w:i/>
          <w:color w:val="000000"/>
          <w:sz w:val="28"/>
          <w:szCs w:val="28"/>
        </w:rPr>
        <w:t>.</w:t>
      </w:r>
      <w:r w:rsidR="00056EBC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25</w:t>
      </w:r>
      <w:r w:rsidR="009F25A1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056EBC">
        <w:rPr>
          <w:rFonts w:ascii="Times New Roman" w:hAnsi="Times New Roman"/>
          <w:color w:val="000000"/>
          <w:sz w:val="28"/>
          <w:szCs w:val="28"/>
        </w:rPr>
        <w:t xml:space="preserve">около 53,2 мг (точная навеска) стандартного образца энтекавира моногидрата, прибавляют 50 мл метанола, обрабатывают ультразвуком до полного растворения </w:t>
      </w:r>
      <w:r w:rsidR="009F25A1">
        <w:rPr>
          <w:rFonts w:ascii="Times New Roman" w:hAnsi="Times New Roman"/>
          <w:color w:val="000000"/>
          <w:sz w:val="28"/>
          <w:szCs w:val="28"/>
        </w:rPr>
        <w:t>и доводят объём раствора растворителем до метки. В мерную колбу вместимостью 10</w:t>
      </w:r>
      <w:r w:rsidR="00520363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056EBC">
        <w:rPr>
          <w:rFonts w:ascii="Times New Roman" w:hAnsi="Times New Roman"/>
          <w:color w:val="000000"/>
          <w:sz w:val="28"/>
          <w:szCs w:val="28"/>
        </w:rPr>
        <w:t>5</w:t>
      </w:r>
      <w:r w:rsidR="009F25A1">
        <w:rPr>
          <w:rFonts w:ascii="Times New Roman" w:hAnsi="Times New Roman"/>
          <w:color w:val="000000"/>
          <w:sz w:val="28"/>
          <w:szCs w:val="28"/>
        </w:rPr>
        <w:t xml:space="preserve">,0 мл полученного раствора и доводят объём раствора растворителем до метки. </w:t>
      </w:r>
    </w:p>
    <w:p w:rsidR="009F25A1" w:rsidRPr="00650021" w:rsidRDefault="009F25A1" w:rsidP="00881F20">
      <w:pPr>
        <w:pStyle w:val="a8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02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5000" w:type="pct"/>
        <w:tblLook w:val="04A0"/>
      </w:tblPr>
      <w:tblGrid>
        <w:gridCol w:w="3088"/>
        <w:gridCol w:w="283"/>
        <w:gridCol w:w="6200"/>
      </w:tblGrid>
      <w:tr w:rsidR="009F25A1" w:rsidRPr="00650021" w:rsidTr="00677235">
        <w:trPr>
          <w:trHeight w:val="649"/>
        </w:trPr>
        <w:tc>
          <w:tcPr>
            <w:tcW w:w="1613" w:type="pct"/>
            <w:hideMark/>
          </w:tcPr>
          <w:p w:rsidR="009F25A1" w:rsidRPr="00650021" w:rsidRDefault="009F25A1" w:rsidP="00881F20">
            <w:pPr>
              <w:pStyle w:val="a5"/>
              <w:widowControl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148" w:type="pct"/>
          </w:tcPr>
          <w:p w:rsidR="009F25A1" w:rsidRPr="00650021" w:rsidRDefault="009F25A1" w:rsidP="00881F20">
            <w:pPr>
              <w:pStyle w:val="a5"/>
              <w:widowControl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pct"/>
            <w:hideMark/>
          </w:tcPr>
          <w:p w:rsidR="009F25A1" w:rsidRPr="00650021" w:rsidRDefault="00520363" w:rsidP="00881F20">
            <w:pPr>
              <w:pStyle w:val="a5"/>
              <w:widowControl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="009F25A1"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9F25A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F25A1"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 × 4,6</w:t>
            </w:r>
            <w:r w:rsidR="009F25A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мм, силикагель, октадецил</w:t>
            </w:r>
            <w:r w:rsidR="009F25A1"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силильный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для хроматографии, 3</w:t>
            </w:r>
            <w:r w:rsidR="009F25A1" w:rsidRPr="002E21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мкм</w:t>
            </w:r>
            <w:r w:rsidR="009F25A1" w:rsidRPr="0065002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9F25A1" w:rsidRPr="00650021" w:rsidTr="00677235">
        <w:trPr>
          <w:trHeight w:val="453"/>
        </w:trPr>
        <w:tc>
          <w:tcPr>
            <w:tcW w:w="1613" w:type="pct"/>
            <w:hideMark/>
          </w:tcPr>
          <w:p w:rsidR="009F25A1" w:rsidRPr="00650021" w:rsidRDefault="009F25A1" w:rsidP="00881F20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148" w:type="pct"/>
          </w:tcPr>
          <w:p w:rsidR="009F25A1" w:rsidRPr="00650021" w:rsidRDefault="009F25A1" w:rsidP="00881F20">
            <w:pPr>
              <w:pStyle w:val="a5"/>
              <w:widowControl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pct"/>
            <w:hideMark/>
          </w:tcPr>
          <w:p w:rsidR="009F25A1" w:rsidRPr="00650021" w:rsidRDefault="009F25A1" w:rsidP="00881F20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50021">
              <w:rPr>
                <w:rFonts w:ascii="Times New Roman" w:hAnsi="Times New Roman"/>
                <w:sz w:val="28"/>
                <w:szCs w:val="28"/>
              </w:rPr>
              <w:t>°C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9F25A1" w:rsidRPr="00650021" w:rsidTr="00677235">
        <w:trPr>
          <w:trHeight w:val="438"/>
        </w:trPr>
        <w:tc>
          <w:tcPr>
            <w:tcW w:w="1613" w:type="pct"/>
            <w:hideMark/>
          </w:tcPr>
          <w:p w:rsidR="009F25A1" w:rsidRPr="00650021" w:rsidRDefault="009F25A1" w:rsidP="00520363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148" w:type="pct"/>
          </w:tcPr>
          <w:p w:rsidR="009F25A1" w:rsidRPr="00650021" w:rsidRDefault="009F25A1" w:rsidP="00520363">
            <w:pPr>
              <w:pStyle w:val="a5"/>
              <w:widowControl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pct"/>
            <w:hideMark/>
          </w:tcPr>
          <w:p w:rsidR="009F25A1" w:rsidRPr="00650021" w:rsidRDefault="009F25A1" w:rsidP="00520363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 мл/мин;</w:t>
            </w:r>
          </w:p>
        </w:tc>
      </w:tr>
      <w:tr w:rsidR="009F25A1" w:rsidRPr="00650021" w:rsidTr="00677235">
        <w:trPr>
          <w:trHeight w:val="453"/>
        </w:trPr>
        <w:tc>
          <w:tcPr>
            <w:tcW w:w="1613" w:type="pct"/>
            <w:hideMark/>
          </w:tcPr>
          <w:p w:rsidR="009F25A1" w:rsidRPr="00650021" w:rsidRDefault="009F25A1" w:rsidP="00520363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148" w:type="pct"/>
          </w:tcPr>
          <w:p w:rsidR="009F25A1" w:rsidRPr="00650021" w:rsidRDefault="009F25A1" w:rsidP="00520363">
            <w:pPr>
              <w:pStyle w:val="a5"/>
              <w:widowControl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pct"/>
            <w:hideMark/>
          </w:tcPr>
          <w:p w:rsidR="009F25A1" w:rsidRPr="00650021" w:rsidRDefault="00520363" w:rsidP="00520363">
            <w:pPr>
              <w:pStyle w:val="a5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</w:t>
            </w:r>
            <w:r w:rsidR="009F25A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F25A1" w:rsidRPr="00650021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9F25A1" w:rsidRPr="00650021" w:rsidTr="00677235">
        <w:trPr>
          <w:trHeight w:val="453"/>
        </w:trPr>
        <w:tc>
          <w:tcPr>
            <w:tcW w:w="1613" w:type="pct"/>
            <w:hideMark/>
          </w:tcPr>
          <w:p w:rsidR="009F25A1" w:rsidRPr="00650021" w:rsidRDefault="009F25A1" w:rsidP="009C41E0">
            <w:pPr>
              <w:pStyle w:val="a5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Объ</w:t>
            </w:r>
            <w:r w:rsidR="009C41E0"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650021">
              <w:rPr>
                <w:rFonts w:ascii="Times New Roman" w:hAnsi="Times New Roman"/>
                <w:sz w:val="28"/>
                <w:szCs w:val="28"/>
                <w:lang w:val="ru-RU"/>
              </w:rPr>
              <w:t>м пробы</w:t>
            </w:r>
          </w:p>
        </w:tc>
        <w:tc>
          <w:tcPr>
            <w:tcW w:w="148" w:type="pct"/>
          </w:tcPr>
          <w:p w:rsidR="009F25A1" w:rsidRPr="00650021" w:rsidRDefault="009F25A1" w:rsidP="00520363">
            <w:pPr>
              <w:pStyle w:val="a5"/>
              <w:widowControl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pct"/>
            <w:hideMark/>
          </w:tcPr>
          <w:p w:rsidR="009F25A1" w:rsidRPr="00650021" w:rsidRDefault="00520363" w:rsidP="00520363">
            <w:pPr>
              <w:pStyle w:val="a5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75</w:t>
            </w:r>
            <w:r w:rsidR="009F25A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 мкл</w:t>
            </w:r>
            <w:r w:rsidR="009C41E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.</w:t>
            </w:r>
          </w:p>
        </w:tc>
      </w:tr>
    </w:tbl>
    <w:p w:rsidR="00E055A0" w:rsidRDefault="00E4372F">
      <w:pPr>
        <w:spacing w:before="120" w:after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E4372F">
        <w:rPr>
          <w:rFonts w:ascii="Times New Roman" w:hAnsi="Times New Roman"/>
          <w:i/>
          <w:color w:val="000000"/>
          <w:sz w:val="28"/>
          <w:szCs w:val="28"/>
        </w:rPr>
        <w:t xml:space="preserve">Режим хроматографирования.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E4372F" w:rsidRPr="00E4372F" w:rsidTr="006E49AA">
        <w:trPr>
          <w:trHeight w:val="425"/>
        </w:trPr>
        <w:tc>
          <w:tcPr>
            <w:tcW w:w="3154" w:type="dxa"/>
          </w:tcPr>
          <w:p w:rsidR="00E4372F" w:rsidRPr="00E4372F" w:rsidRDefault="00E4372F" w:rsidP="00E4372F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E4372F" w:rsidRPr="00E4372F" w:rsidRDefault="00E4372F" w:rsidP="00E4372F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E4372F" w:rsidRPr="00E4372F" w:rsidRDefault="00E4372F" w:rsidP="00E4372F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E4372F" w:rsidRPr="00E4372F" w:rsidTr="006E49AA">
        <w:trPr>
          <w:trHeight w:val="425"/>
        </w:trPr>
        <w:tc>
          <w:tcPr>
            <w:tcW w:w="3154" w:type="dxa"/>
          </w:tcPr>
          <w:p w:rsidR="00E4372F" w:rsidRPr="00A47C72" w:rsidRDefault="00E4372F" w:rsidP="00A47C7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</w:t>
            </w:r>
            <w:r w:rsidR="00A47C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3155" w:type="dxa"/>
          </w:tcPr>
          <w:p w:rsidR="00E4372F" w:rsidRPr="00E4372F" w:rsidRDefault="00A47C72" w:rsidP="00A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E4372F" w:rsidRPr="00E4372F" w:rsidRDefault="00A47C72" w:rsidP="00A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4372F" w:rsidRPr="00E4372F" w:rsidTr="006E49AA">
        <w:trPr>
          <w:trHeight w:val="439"/>
        </w:trPr>
        <w:tc>
          <w:tcPr>
            <w:tcW w:w="3154" w:type="dxa"/>
          </w:tcPr>
          <w:p w:rsidR="00E4372F" w:rsidRPr="00A47C72" w:rsidRDefault="00A47C72" w:rsidP="00A47C7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,5</w:t>
            </w:r>
            <w:r w:rsidR="00E4372F"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3155" w:type="dxa"/>
          </w:tcPr>
          <w:p w:rsidR="00E4372F" w:rsidRPr="00A47C72" w:rsidRDefault="00A47C72" w:rsidP="00A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55" w:type="dxa"/>
          </w:tcPr>
          <w:p w:rsidR="00E4372F" w:rsidRPr="00E4372F" w:rsidRDefault="00A47C72" w:rsidP="00A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E4372F" w:rsidRPr="00E4372F" w:rsidTr="006E49AA">
        <w:trPr>
          <w:trHeight w:val="425"/>
        </w:trPr>
        <w:tc>
          <w:tcPr>
            <w:tcW w:w="3154" w:type="dxa"/>
          </w:tcPr>
          <w:p w:rsidR="00E4372F" w:rsidRPr="00A47C72" w:rsidRDefault="00A47C72" w:rsidP="00A47C7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  <w:r w:rsidR="00E4372F"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3155" w:type="dxa"/>
          </w:tcPr>
          <w:p w:rsidR="00E4372F" w:rsidRPr="00E4372F" w:rsidRDefault="00A47C72" w:rsidP="00A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  <w:r w:rsidR="00E4372F"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55" w:type="dxa"/>
          </w:tcPr>
          <w:p w:rsidR="00E4372F" w:rsidRPr="00E4372F" w:rsidRDefault="00A47C72" w:rsidP="00A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 → 49</w:t>
            </w:r>
          </w:p>
        </w:tc>
      </w:tr>
      <w:tr w:rsidR="00E4372F" w:rsidRPr="00E4372F" w:rsidTr="006E49AA">
        <w:trPr>
          <w:trHeight w:val="425"/>
        </w:trPr>
        <w:tc>
          <w:tcPr>
            <w:tcW w:w="3154" w:type="dxa"/>
          </w:tcPr>
          <w:p w:rsidR="00E4372F" w:rsidRPr="00A47C72" w:rsidRDefault="00A47C72" w:rsidP="00A47C7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  <w:r w:rsidR="00E4372F"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3155" w:type="dxa"/>
          </w:tcPr>
          <w:p w:rsidR="00E4372F" w:rsidRPr="00E4372F" w:rsidRDefault="00A47C72" w:rsidP="00A47C7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E4372F" w:rsidRPr="00A47C72" w:rsidRDefault="00A47C72" w:rsidP="00A47C7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47C72" w:rsidRPr="00E4372F" w:rsidTr="006E49AA">
        <w:trPr>
          <w:trHeight w:val="425"/>
        </w:trPr>
        <w:tc>
          <w:tcPr>
            <w:tcW w:w="3154" w:type="dxa"/>
          </w:tcPr>
          <w:p w:rsidR="00A47C72" w:rsidRDefault="00A47C72" w:rsidP="00A47C7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3155" w:type="dxa"/>
          </w:tcPr>
          <w:p w:rsidR="00A47C72" w:rsidRPr="00E4372F" w:rsidRDefault="00A47C72" w:rsidP="00A47C7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A47C72" w:rsidRPr="00E4372F" w:rsidRDefault="00A47C72" w:rsidP="00A47C7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47C72" w:rsidRPr="00E4372F" w:rsidTr="006E49AA">
        <w:trPr>
          <w:trHeight w:val="439"/>
        </w:trPr>
        <w:tc>
          <w:tcPr>
            <w:tcW w:w="3154" w:type="dxa"/>
          </w:tcPr>
          <w:p w:rsidR="00A47C72" w:rsidRDefault="00A47C72" w:rsidP="00A47C7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  <w:r w:rsidRPr="00E437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3155" w:type="dxa"/>
          </w:tcPr>
          <w:p w:rsidR="00A47C72" w:rsidRPr="00A47C72" w:rsidRDefault="00A47C72" w:rsidP="00A47C7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3155" w:type="dxa"/>
          </w:tcPr>
          <w:p w:rsidR="00A47C72" w:rsidRPr="00A47C72" w:rsidRDefault="00A47C72" w:rsidP="00A47C72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E055A0" w:rsidRDefault="009F25A1">
      <w:pPr>
        <w:spacing w:before="120"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D1182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520363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энтекавира моногидрата </w:t>
      </w:r>
      <w:r w:rsidRPr="006D1182">
        <w:rPr>
          <w:rFonts w:ascii="Times New Roman" w:hAnsi="Times New Roman"/>
          <w:color w:val="000000"/>
          <w:sz w:val="28"/>
          <w:szCs w:val="28"/>
        </w:rPr>
        <w:t xml:space="preserve">и испытуемый раствор. </w:t>
      </w:r>
    </w:p>
    <w:p w:rsidR="00881F20" w:rsidRPr="00881F20" w:rsidRDefault="009F25A1" w:rsidP="00881F20">
      <w:pPr>
        <w:spacing w:after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F519CD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="00881F20">
        <w:rPr>
          <w:rFonts w:ascii="Times New Roman" w:hAnsi="Times New Roman"/>
          <w:i/>
          <w:sz w:val="28"/>
          <w:szCs w:val="28"/>
        </w:rPr>
        <w:t xml:space="preserve"> </w:t>
      </w:r>
      <w:r w:rsidR="00881F20" w:rsidRPr="00881F20">
        <w:rPr>
          <w:rFonts w:ascii="Times New Roman" w:hAnsi="Times New Roman"/>
          <w:sz w:val="28"/>
          <w:szCs w:val="28"/>
        </w:rPr>
        <w:t>Н</w:t>
      </w:r>
      <w:r w:rsidR="00881F20" w:rsidRPr="00881F20">
        <w:rPr>
          <w:rFonts w:ascii="Times New Roman" w:hAnsi="Times New Roman"/>
          <w:color w:val="000000"/>
          <w:sz w:val="28"/>
          <w:szCs w:val="28"/>
        </w:rPr>
        <w:t xml:space="preserve">а хроматограмме раствора стандартного образца </w:t>
      </w:r>
      <w:r w:rsidR="00881F20">
        <w:rPr>
          <w:rFonts w:ascii="Times New Roman" w:hAnsi="Times New Roman"/>
          <w:color w:val="000000"/>
          <w:sz w:val="28"/>
          <w:szCs w:val="28"/>
        </w:rPr>
        <w:t xml:space="preserve">энтекавира </w:t>
      </w:r>
      <w:r w:rsidR="00881F20" w:rsidRPr="00881F20">
        <w:rPr>
          <w:rFonts w:ascii="Times New Roman" w:hAnsi="Times New Roman"/>
          <w:color w:val="000000"/>
          <w:sz w:val="28"/>
          <w:szCs w:val="28"/>
        </w:rPr>
        <w:t xml:space="preserve">моногидрата: </w:t>
      </w:r>
    </w:p>
    <w:p w:rsidR="00881F20" w:rsidRPr="00881F20" w:rsidRDefault="00881F20" w:rsidP="00881F20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81F20">
        <w:rPr>
          <w:rFonts w:ascii="Times New Roman" w:hAnsi="Times New Roman"/>
          <w:color w:val="000000"/>
          <w:sz w:val="28"/>
          <w:szCs w:val="28"/>
        </w:rPr>
        <w:t>-</w:t>
      </w:r>
      <w:r w:rsidRPr="00881F2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881F2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881F20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881F2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81F2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81F20">
        <w:rPr>
          <w:rFonts w:ascii="Times New Roman" w:hAnsi="Times New Roman"/>
          <w:color w:val="000000"/>
          <w:sz w:val="28"/>
          <w:szCs w:val="28"/>
        </w:rPr>
        <w:t>) энтекавира должен быть от 0,8 до 1,5;</w:t>
      </w:r>
    </w:p>
    <w:p w:rsidR="00F519CD" w:rsidRPr="00881F20" w:rsidRDefault="00881F20" w:rsidP="00881F20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81F20">
        <w:rPr>
          <w:rFonts w:ascii="Times New Roman" w:hAnsi="Times New Roman"/>
          <w:color w:val="000000"/>
          <w:sz w:val="28"/>
          <w:szCs w:val="28"/>
        </w:rPr>
        <w:t>-</w:t>
      </w:r>
      <w:r w:rsidRPr="00881F2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881F2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81F20">
        <w:rPr>
          <w:rFonts w:ascii="Times New Roman" w:hAnsi="Times New Roman"/>
          <w:color w:val="000000"/>
          <w:sz w:val="28"/>
          <w:szCs w:val="28"/>
        </w:rPr>
        <w:t xml:space="preserve"> площади пика энтекавира должно быть не более 2 % (6 определений).</w:t>
      </w:r>
    </w:p>
    <w:p w:rsidR="003B6128" w:rsidRDefault="009F25A1" w:rsidP="003B6128">
      <w:pPr>
        <w:spacing w:after="0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B6128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3B6128">
        <w:rPr>
          <w:rFonts w:ascii="Times New Roman" w:hAnsi="Times New Roman"/>
          <w:iCs/>
          <w:sz w:val="28"/>
          <w:szCs w:val="28"/>
        </w:rPr>
        <w:t xml:space="preserve">: </w:t>
      </w:r>
    </w:p>
    <w:p w:rsidR="003B6128" w:rsidRPr="003B6128" w:rsidRDefault="003B6128" w:rsidP="003B6128">
      <w:pPr>
        <w:spacing w:after="0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B6128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Содержание каждой из примесей в препарате в процентах (</w:t>
      </w:r>
      <w:r w:rsidRPr="003B6128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>Х</w:t>
      </w:r>
      <w:proofErr w:type="spellStart"/>
      <w:proofErr w:type="gramStart"/>
      <w:r w:rsidRPr="003B6128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3B6128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) вычисляют согласно методу нормирования (ОФС «Хроматография») по формуле:</w:t>
      </w:r>
      <w:r w:rsidRPr="003B612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3B6128" w:rsidRPr="003B6128" w:rsidRDefault="00B364EE" w:rsidP="003B6128">
      <w:pPr>
        <w:tabs>
          <w:tab w:val="left" w:pos="3819"/>
          <w:tab w:val="right" w:pos="934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position w:val="-60"/>
          <w:sz w:val="28"/>
          <w:szCs w:val="28"/>
          <w:lang w:eastAsia="ru-RU"/>
        </w:rPr>
        <w:drawing>
          <wp:inline distT="0" distB="0" distL="0" distR="0">
            <wp:extent cx="10515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28" w:rsidRPr="003B6128" w:rsidRDefault="003B6128" w:rsidP="003B6128">
      <w:pPr>
        <w:tabs>
          <w:tab w:val="left" w:pos="684"/>
          <w:tab w:val="left" w:pos="1482"/>
          <w:tab w:val="left" w:pos="176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B6128">
        <w:rPr>
          <w:rFonts w:ascii="Times New Roman" w:eastAsia="Times New Roman" w:hAnsi="Times New Roman"/>
          <w:sz w:val="28"/>
          <w:szCs w:val="28"/>
        </w:rPr>
        <w:t>где:</w:t>
      </w:r>
      <w:r w:rsidRPr="003B6128">
        <w:rPr>
          <w:rFonts w:ascii="Times New Roman" w:eastAsia="Times New Roman" w:hAnsi="Times New Roman"/>
          <w:sz w:val="28"/>
          <w:szCs w:val="28"/>
        </w:rPr>
        <w:tab/>
      </w:r>
      <w:r w:rsidRPr="003B6128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S</w:t>
      </w:r>
      <w:r w:rsidRPr="003B6128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3B6128">
        <w:rPr>
          <w:rFonts w:ascii="Times New Roman" w:eastAsia="Times New Roman" w:hAnsi="Times New Roman"/>
          <w:sz w:val="28"/>
          <w:szCs w:val="28"/>
        </w:rPr>
        <w:t xml:space="preserve"> – площадь (высота) </w:t>
      </w:r>
      <w:r w:rsidRPr="003B6128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i</w:t>
      </w:r>
      <w:r w:rsidRPr="003B6128">
        <w:rPr>
          <w:rFonts w:ascii="Times New Roman" w:eastAsia="Times New Roman" w:hAnsi="Times New Roman"/>
          <w:sz w:val="28"/>
          <w:szCs w:val="28"/>
        </w:rPr>
        <w:t>-го пика;</w:t>
      </w:r>
    </w:p>
    <w:p w:rsidR="003B6128" w:rsidRPr="003B6128" w:rsidRDefault="003B6128" w:rsidP="003B6128">
      <w:pPr>
        <w:tabs>
          <w:tab w:val="left" w:pos="684"/>
          <w:tab w:val="left" w:pos="1482"/>
          <w:tab w:val="left" w:pos="176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B6128">
        <w:rPr>
          <w:rFonts w:ascii="Times New Roman" w:eastAsia="Times New Roman" w:hAnsi="Times New Roman"/>
          <w:i/>
          <w:iCs/>
          <w:position w:val="-28"/>
          <w:sz w:val="28"/>
          <w:szCs w:val="28"/>
        </w:rPr>
        <w:tab/>
      </w:r>
      <w:r w:rsidR="00B364EE">
        <w:rPr>
          <w:rFonts w:ascii="Times New Roman" w:eastAsia="Times New Roman" w:hAnsi="Times New Roman"/>
          <w:i/>
          <w:i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41960" cy="5029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128">
        <w:rPr>
          <w:rFonts w:ascii="Times New Roman" w:eastAsia="Times New Roman" w:hAnsi="Times New Roman"/>
          <w:i/>
          <w:iCs/>
          <w:sz w:val="28"/>
          <w:szCs w:val="28"/>
        </w:rPr>
        <w:t xml:space="preserve"> – </w:t>
      </w:r>
      <w:r w:rsidRPr="003B6128">
        <w:rPr>
          <w:rFonts w:ascii="Times New Roman" w:eastAsia="Times New Roman" w:hAnsi="Times New Roman"/>
          <w:sz w:val="28"/>
          <w:szCs w:val="28"/>
        </w:rPr>
        <w:t>сумма площадей всех пиков на хроматограмме.</w:t>
      </w:r>
    </w:p>
    <w:p w:rsidR="003B6128" w:rsidRPr="00881F20" w:rsidRDefault="00F519CD" w:rsidP="00881F20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учитывают п</w:t>
      </w:r>
      <w:r w:rsidR="003B6128" w:rsidRPr="003B6128">
        <w:rPr>
          <w:rFonts w:ascii="Times New Roman" w:hAnsi="Times New Roman"/>
          <w:sz w:val="28"/>
          <w:szCs w:val="28"/>
          <w:lang w:val="ru-RU"/>
        </w:rPr>
        <w:t>ики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B6128" w:rsidRPr="003B6128">
        <w:rPr>
          <w:rFonts w:ascii="Times New Roman" w:hAnsi="Times New Roman"/>
          <w:color w:val="000000"/>
          <w:sz w:val="28"/>
          <w:szCs w:val="28"/>
          <w:lang w:val="ru-RU"/>
        </w:rPr>
        <w:t>пл</w:t>
      </w:r>
      <w:r w:rsidR="00881F20">
        <w:rPr>
          <w:rFonts w:ascii="Times New Roman" w:hAnsi="Times New Roman"/>
          <w:color w:val="000000"/>
          <w:sz w:val="28"/>
          <w:szCs w:val="28"/>
          <w:lang w:val="ru-RU"/>
        </w:rPr>
        <w:t>ощадь которых менее</w:t>
      </w:r>
      <w:r w:rsidR="003B6128" w:rsidRPr="003B6128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пика</w:t>
      </w:r>
      <w:r w:rsidR="00881F20">
        <w:rPr>
          <w:rFonts w:ascii="Times New Roman" w:hAnsi="Times New Roman"/>
          <w:color w:val="000000"/>
          <w:sz w:val="28"/>
          <w:szCs w:val="28"/>
          <w:lang w:val="ru-RU"/>
        </w:rPr>
        <w:t xml:space="preserve"> энтекавира</w:t>
      </w:r>
      <w:r w:rsidR="003B6128" w:rsidRPr="003B612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раствора</w:t>
      </w:r>
      <w:r w:rsidR="003B6128" w:rsidRPr="003B612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81F20" w:rsidRPr="00881F20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энтекавира моногидрата</w:t>
      </w:r>
      <w:r w:rsidR="003B6128" w:rsidRPr="00881F20">
        <w:rPr>
          <w:rFonts w:ascii="Times New Roman" w:hAnsi="Times New Roman"/>
          <w:color w:val="000000"/>
          <w:sz w:val="28"/>
          <w:szCs w:val="28"/>
          <w:lang w:val="ru-RU"/>
        </w:rPr>
        <w:t xml:space="preserve"> (менее</w:t>
      </w:r>
      <w:r w:rsidRPr="00881F20">
        <w:rPr>
          <w:rFonts w:ascii="Times New Roman" w:hAnsi="Times New Roman"/>
          <w:color w:val="000000"/>
          <w:sz w:val="28"/>
          <w:szCs w:val="28"/>
          <w:lang w:val="ru-RU"/>
        </w:rPr>
        <w:t xml:space="preserve"> 0,1</w:t>
      </w:r>
      <w:r w:rsidR="003B6128" w:rsidRPr="00881F20">
        <w:rPr>
          <w:rFonts w:ascii="Times New Roman" w:hAnsi="Times New Roman"/>
          <w:color w:val="000000"/>
          <w:sz w:val="28"/>
          <w:szCs w:val="28"/>
          <w:lang w:val="ru-RU"/>
        </w:rPr>
        <w:t xml:space="preserve"> %)</w:t>
      </w:r>
      <w:r w:rsidR="003B6128" w:rsidRPr="00881F20">
        <w:rPr>
          <w:rFonts w:ascii="Times New Roman" w:hAnsi="Times New Roman"/>
          <w:sz w:val="28"/>
          <w:szCs w:val="28"/>
          <w:lang w:val="ru-RU"/>
        </w:rPr>
        <w:t>.</w:t>
      </w:r>
    </w:p>
    <w:p w:rsidR="003B6128" w:rsidRPr="003B6128" w:rsidRDefault="003B6128" w:rsidP="00881F20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B6128">
        <w:rPr>
          <w:rFonts w:ascii="Times New Roman" w:hAnsi="Times New Roman"/>
          <w:sz w:val="28"/>
          <w:szCs w:val="28"/>
        </w:rPr>
        <w:t xml:space="preserve">Любой </w:t>
      </w:r>
      <w:r>
        <w:rPr>
          <w:rFonts w:ascii="Times New Roman" w:hAnsi="Times New Roman"/>
          <w:sz w:val="28"/>
          <w:szCs w:val="28"/>
        </w:rPr>
        <w:t>примеси должно быть не более 0,5 %, суммы примесей – не более 2</w:t>
      </w:r>
      <w:r w:rsidRPr="003B6128">
        <w:rPr>
          <w:rFonts w:ascii="Times New Roman" w:hAnsi="Times New Roman"/>
          <w:sz w:val="28"/>
          <w:szCs w:val="28"/>
        </w:rPr>
        <w:t>,0 %.</w:t>
      </w:r>
    </w:p>
    <w:p w:rsidR="009F25A1" w:rsidRPr="00DB1F9D" w:rsidRDefault="009F25A1" w:rsidP="009F25A1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Однородность дозирования. </w:t>
      </w:r>
      <w:r w:rsidRPr="00DB1F9D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DB1F9D">
        <w:rPr>
          <w:rFonts w:ascii="Times New Roman" w:hAnsi="Times New Roman" w:cs="Times New Roman"/>
          <w:sz w:val="28"/>
          <w:szCs w:val="28"/>
        </w:rPr>
        <w:t xml:space="preserve">в соответствии с ОФС «Однородность дозирования» </w:t>
      </w:r>
      <w:r w:rsidRPr="00DB1F9D">
        <w:rPr>
          <w:rFonts w:ascii="Times New Roman" w:hAnsi="Times New Roman" w:cs="Times New Roman"/>
          <w:color w:val="000000"/>
          <w:sz w:val="28"/>
          <w:szCs w:val="28"/>
        </w:rPr>
        <w:t xml:space="preserve">методом ВЭЖХ </w:t>
      </w:r>
      <w:r w:rsidRPr="00DB1F9D">
        <w:rPr>
          <w:rStyle w:val="8"/>
          <w:rFonts w:eastAsia="Calibri"/>
          <w:sz w:val="28"/>
          <w:szCs w:val="28"/>
        </w:rPr>
        <w:t>в условиях испытания «Родственные примеси»</w:t>
      </w:r>
      <w:r w:rsidRPr="00DB1F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1F9D">
        <w:rPr>
          <w:rStyle w:val="8"/>
          <w:rFonts w:eastAsia="Calibri"/>
          <w:sz w:val="28"/>
          <w:szCs w:val="28"/>
        </w:rPr>
        <w:t>со следующими изменениями.</w:t>
      </w:r>
    </w:p>
    <w:p w:rsidR="009F25A1" w:rsidRPr="00DB1F9D" w:rsidRDefault="009F25A1" w:rsidP="009F25A1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B1F9D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921BA8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Pr="00DB1F9D">
        <w:rPr>
          <w:rFonts w:ascii="Times New Roman" w:hAnsi="Times New Roman"/>
          <w:sz w:val="28"/>
          <w:szCs w:val="28"/>
        </w:rPr>
        <w:t>5</w:t>
      </w:r>
      <w:r w:rsidR="00DB1F9D" w:rsidRPr="00DB1F9D">
        <w:rPr>
          <w:rFonts w:ascii="Times New Roman" w:hAnsi="Times New Roman"/>
          <w:sz w:val="28"/>
          <w:szCs w:val="28"/>
        </w:rPr>
        <w:t>0</w:t>
      </w:r>
      <w:r w:rsidRPr="00DB1F9D">
        <w:rPr>
          <w:rFonts w:ascii="Times New Roman" w:hAnsi="Times New Roman"/>
          <w:sz w:val="28"/>
          <w:szCs w:val="28"/>
        </w:rPr>
        <w:t> мл помещ</w:t>
      </w:r>
      <w:r w:rsidR="00DB1F9D" w:rsidRPr="00DB1F9D">
        <w:rPr>
          <w:rFonts w:ascii="Times New Roman" w:hAnsi="Times New Roman"/>
          <w:sz w:val="28"/>
          <w:szCs w:val="28"/>
        </w:rPr>
        <w:t>ают одну таблетку, прибавляют 40</w:t>
      </w:r>
      <w:r w:rsidRPr="00DB1F9D">
        <w:rPr>
          <w:rFonts w:ascii="Times New Roman" w:hAnsi="Times New Roman"/>
          <w:sz w:val="28"/>
          <w:szCs w:val="28"/>
        </w:rPr>
        <w:t xml:space="preserve"> мл  растворителя, </w:t>
      </w:r>
      <w:r w:rsidR="00DB1F9D" w:rsidRPr="00DB1F9D">
        <w:rPr>
          <w:rFonts w:ascii="Times New Roman" w:hAnsi="Times New Roman"/>
          <w:sz w:val="28"/>
          <w:szCs w:val="28"/>
        </w:rPr>
        <w:t xml:space="preserve">обрабатывают ультразвуком в течение 30 минут </w:t>
      </w:r>
      <w:r w:rsidRPr="00DB1F9D">
        <w:rPr>
          <w:rFonts w:ascii="Times New Roman" w:hAnsi="Times New Roman"/>
          <w:sz w:val="28"/>
          <w:szCs w:val="28"/>
        </w:rPr>
        <w:t xml:space="preserve">и доводят объём раствора тем же растворителем до метки. При необходимости полученный раствор разводят растворителем до концентрации </w:t>
      </w:r>
      <w:r w:rsidR="00921BA8">
        <w:rPr>
          <w:rFonts w:ascii="Times New Roman" w:hAnsi="Times New Roman"/>
          <w:sz w:val="28"/>
          <w:szCs w:val="28"/>
        </w:rPr>
        <w:t>энтекавира</w:t>
      </w:r>
      <w:r w:rsidRPr="00DB1F9D">
        <w:rPr>
          <w:rFonts w:ascii="Times New Roman" w:hAnsi="Times New Roman"/>
          <w:sz w:val="28"/>
          <w:szCs w:val="28"/>
        </w:rPr>
        <w:t xml:space="preserve"> около 0,</w:t>
      </w:r>
      <w:r w:rsidR="00DB1F9D" w:rsidRPr="00DB1F9D">
        <w:rPr>
          <w:rFonts w:ascii="Times New Roman" w:hAnsi="Times New Roman"/>
          <w:sz w:val="28"/>
          <w:szCs w:val="28"/>
        </w:rPr>
        <w:t>0</w:t>
      </w:r>
      <w:r w:rsidRPr="00DB1F9D">
        <w:rPr>
          <w:rFonts w:ascii="Times New Roman" w:hAnsi="Times New Roman"/>
          <w:sz w:val="28"/>
          <w:szCs w:val="28"/>
        </w:rPr>
        <w:t>1 мг/мл. Полученный раствор центрифугир</w:t>
      </w:r>
      <w:r w:rsidR="00DB1F9D" w:rsidRPr="00DB1F9D">
        <w:rPr>
          <w:rFonts w:ascii="Times New Roman" w:hAnsi="Times New Roman"/>
          <w:sz w:val="28"/>
          <w:szCs w:val="28"/>
        </w:rPr>
        <w:t>уют при 3000 об/мин в течение 10</w:t>
      </w:r>
      <w:r w:rsidRPr="00DB1F9D">
        <w:rPr>
          <w:rFonts w:ascii="Times New Roman" w:hAnsi="Times New Roman"/>
          <w:sz w:val="28"/>
          <w:szCs w:val="28"/>
        </w:rPr>
        <w:t> мин</w:t>
      </w:r>
      <w:r w:rsidR="00DB1F9D" w:rsidRPr="00DB1F9D">
        <w:rPr>
          <w:rFonts w:ascii="Times New Roman" w:hAnsi="Times New Roman"/>
          <w:sz w:val="28"/>
          <w:szCs w:val="28"/>
        </w:rPr>
        <w:t xml:space="preserve"> и фильтруют</w:t>
      </w:r>
      <w:r w:rsidRPr="00DB1F9D">
        <w:rPr>
          <w:rFonts w:ascii="Times New Roman" w:hAnsi="Times New Roman"/>
          <w:sz w:val="28"/>
          <w:szCs w:val="28"/>
        </w:rPr>
        <w:t>.</w:t>
      </w:r>
    </w:p>
    <w:p w:rsidR="009F25A1" w:rsidRPr="00DB1F9D" w:rsidRDefault="009F25A1" w:rsidP="009F25A1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DB1F9D">
        <w:rPr>
          <w:rStyle w:val="8"/>
          <w:sz w:val="28"/>
          <w:szCs w:val="28"/>
        </w:rPr>
        <w:t xml:space="preserve">Содержание </w:t>
      </w:r>
      <w:r w:rsidR="00DB1F9D" w:rsidRPr="00DB1F9D">
        <w:rPr>
          <w:rStyle w:val="12"/>
          <w:i w:val="0"/>
          <w:sz w:val="28"/>
          <w:szCs w:val="28"/>
        </w:rPr>
        <w:t xml:space="preserve">энтекавира </w:t>
      </w:r>
      <w:r w:rsidRPr="00DB1F9D">
        <w:rPr>
          <w:rStyle w:val="8"/>
          <w:rFonts w:eastAsia="Calibri"/>
          <w:sz w:val="28"/>
          <w:szCs w:val="28"/>
        </w:rPr>
        <w:t xml:space="preserve">в одной таблетке в процентах от номинального значения </w:t>
      </w:r>
      <w:r w:rsidRPr="00DB1F9D">
        <w:rPr>
          <w:rStyle w:val="8"/>
          <w:sz w:val="28"/>
          <w:szCs w:val="28"/>
        </w:rPr>
        <w:t>(</w:t>
      </w:r>
      <w:r w:rsidRPr="00DB1F9D">
        <w:rPr>
          <w:rStyle w:val="8"/>
          <w:i/>
          <w:sz w:val="28"/>
          <w:szCs w:val="28"/>
        </w:rPr>
        <w:t>Х</w:t>
      </w:r>
      <w:r w:rsidRPr="00DB1F9D">
        <w:rPr>
          <w:rStyle w:val="8"/>
          <w:sz w:val="28"/>
          <w:szCs w:val="28"/>
        </w:rPr>
        <w:t>) вычисляют по формуле:</w:t>
      </w:r>
    </w:p>
    <w:p w:rsidR="009F25A1" w:rsidRPr="00DB1F9D" w:rsidRDefault="00C6109F" w:rsidP="009F25A1">
      <w:pPr>
        <w:ind w:right="-1"/>
        <w:jc w:val="center"/>
        <w:rPr>
          <w:rFonts w:ascii="Times New Roman" w:hAnsi="Times New Roman"/>
          <w:position w:val="-28"/>
        </w:rPr>
      </w:pPr>
      <w:r w:rsidRPr="00DB1F9D">
        <w:rPr>
          <w:rFonts w:ascii="Times New Roman" w:eastAsia="Times New Roman" w:hAnsi="Times New Roman"/>
          <w:position w:val="-30"/>
          <w:sz w:val="28"/>
          <w:szCs w:val="28"/>
          <w:lang w:val="en-US"/>
        </w:rPr>
        <w:object w:dxaOrig="3580" w:dyaOrig="680">
          <v:shape id="_x0000_i1026" type="#_x0000_t75" style="width:241.05pt;height:45.7pt" o:ole="">
            <v:imagedata r:id="rId10" o:title=""/>
          </v:shape>
          <o:OLEObject Type="Embed" ProgID="Equation.3" ShapeID="_x0000_i1026" DrawAspect="Content" ObjectID="_1626092264" r:id="rId11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9F25A1" w:rsidRPr="00DB1F9D" w:rsidTr="00677235">
        <w:tc>
          <w:tcPr>
            <w:tcW w:w="637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B1F9D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DB1F9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B1F9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B1F9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B1F9D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DB1F9D" w:rsidRPr="00DB1F9D">
              <w:rPr>
                <w:rStyle w:val="12"/>
                <w:rFonts w:eastAsia="Calibri"/>
                <w:i w:val="0"/>
                <w:sz w:val="28"/>
                <w:szCs w:val="28"/>
              </w:rPr>
              <w:t>энтекавира</w:t>
            </w:r>
            <w:r w:rsidRPr="00DB1F9D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F25A1" w:rsidRPr="00DB1F9D" w:rsidTr="00677235">
        <w:tc>
          <w:tcPr>
            <w:tcW w:w="637" w:type="dxa"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DB1F9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B1F9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DB1F9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B1F9D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DB1F9D" w:rsidRPr="00DB1F9D">
              <w:rPr>
                <w:rStyle w:val="12"/>
                <w:rFonts w:eastAsia="Calibri"/>
                <w:i w:val="0"/>
                <w:sz w:val="28"/>
                <w:szCs w:val="28"/>
              </w:rPr>
              <w:t>энтекавира</w:t>
            </w:r>
            <w:r w:rsidRPr="00DB1F9D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DB1F9D" w:rsidRPr="00DB1F9D">
              <w:rPr>
                <w:rStyle w:val="12"/>
                <w:rFonts w:eastAsia="Calibri"/>
                <w:i w:val="0"/>
                <w:sz w:val="28"/>
                <w:szCs w:val="28"/>
              </w:rPr>
              <w:t>энтекавира</w:t>
            </w:r>
            <w:r w:rsidR="00DB1F9D" w:rsidRPr="00DB1F9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DB1F9D">
              <w:rPr>
                <w:rStyle w:val="8"/>
                <w:rFonts w:eastAsia="Calibri"/>
                <w:sz w:val="28"/>
                <w:szCs w:val="28"/>
              </w:rPr>
              <w:t>моногидрата;</w:t>
            </w:r>
          </w:p>
        </w:tc>
      </w:tr>
      <w:tr w:rsidR="009F25A1" w:rsidRPr="00DB1F9D" w:rsidTr="00677235">
        <w:tc>
          <w:tcPr>
            <w:tcW w:w="637" w:type="dxa"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DB1F9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B1F9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1F9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B1F9D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DB1F9D" w:rsidRPr="00DB1F9D">
              <w:rPr>
                <w:rStyle w:val="12"/>
                <w:rFonts w:eastAsia="Calibri"/>
                <w:i w:val="0"/>
                <w:sz w:val="28"/>
                <w:szCs w:val="28"/>
              </w:rPr>
              <w:t>энтекавира</w:t>
            </w:r>
            <w:r w:rsidR="00DB1F9D" w:rsidRPr="00DB1F9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DB1F9D">
              <w:rPr>
                <w:rStyle w:val="8"/>
                <w:rFonts w:eastAsia="Calibri"/>
                <w:sz w:val="28"/>
                <w:szCs w:val="28"/>
              </w:rPr>
              <w:t>моногидрата, мг;</w:t>
            </w:r>
          </w:p>
        </w:tc>
      </w:tr>
      <w:tr w:rsidR="009F25A1" w:rsidRPr="00DB1F9D" w:rsidTr="00677235">
        <w:tc>
          <w:tcPr>
            <w:tcW w:w="637" w:type="dxa"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B1F9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1F9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B1F9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DB1F9D" w:rsidRPr="00DB1F9D">
              <w:rPr>
                <w:rStyle w:val="12"/>
                <w:rFonts w:eastAsia="Calibri"/>
                <w:i w:val="0"/>
                <w:sz w:val="28"/>
                <w:szCs w:val="28"/>
              </w:rPr>
              <w:t>энтекавира</w:t>
            </w:r>
            <w:r w:rsidRPr="00DB1F9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DB1F9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DB1F9D" w:rsidRPr="00DB1F9D">
              <w:rPr>
                <w:rStyle w:val="12"/>
                <w:rFonts w:eastAsia="Calibri"/>
                <w:i w:val="0"/>
                <w:sz w:val="28"/>
                <w:szCs w:val="28"/>
              </w:rPr>
              <w:t>энтекавира</w:t>
            </w:r>
            <w:r w:rsidRPr="00DB1F9D">
              <w:rPr>
                <w:rStyle w:val="8"/>
                <w:rFonts w:eastAsia="Calibri"/>
                <w:sz w:val="28"/>
                <w:szCs w:val="28"/>
              </w:rPr>
              <w:t xml:space="preserve"> моногидрата</w:t>
            </w:r>
            <w:r w:rsidRPr="00DB1F9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DB1F9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F25A1" w:rsidRPr="00DB1F9D" w:rsidTr="00677235">
        <w:tc>
          <w:tcPr>
            <w:tcW w:w="637" w:type="dxa"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DB1F9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1F9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B1F9D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9F25A1" w:rsidRPr="00650021" w:rsidTr="00677235">
        <w:tc>
          <w:tcPr>
            <w:tcW w:w="637" w:type="dxa"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B1F9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  <w:hideMark/>
          </w:tcPr>
          <w:p w:rsidR="009F25A1" w:rsidRPr="00DB1F9D" w:rsidRDefault="009F25A1" w:rsidP="00677235">
            <w:pPr>
              <w:widowControl w:val="0"/>
              <w:spacing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1F9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22712A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DB1F9D">
              <w:rPr>
                <w:rStyle w:val="8"/>
                <w:rFonts w:eastAsia="Calibri"/>
                <w:sz w:val="28"/>
                <w:szCs w:val="28"/>
              </w:rPr>
              <w:t xml:space="preserve">заявленное содержание </w:t>
            </w:r>
            <w:r w:rsidR="00DB1F9D" w:rsidRPr="00DB1F9D">
              <w:rPr>
                <w:rStyle w:val="12"/>
                <w:rFonts w:eastAsia="Calibri"/>
                <w:i w:val="0"/>
                <w:sz w:val="28"/>
                <w:szCs w:val="28"/>
              </w:rPr>
              <w:t>энтекавира</w:t>
            </w:r>
            <w:r w:rsidRPr="00DB1F9D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E055A0" w:rsidRDefault="009F25A1">
      <w:pPr>
        <w:spacing w:before="120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650021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9F25A1" w:rsidRPr="00881F20" w:rsidRDefault="009F25A1" w:rsidP="009F25A1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Style w:val="8"/>
          <w:rFonts w:eastAsia="Calibri"/>
          <w:sz w:val="28"/>
          <w:szCs w:val="28"/>
        </w:rPr>
      </w:pPr>
      <w:r w:rsidRPr="00881F20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881F20">
        <w:rPr>
          <w:rStyle w:val="8"/>
          <w:rFonts w:eastAsia="Calibri"/>
          <w:sz w:val="28"/>
          <w:szCs w:val="28"/>
        </w:rPr>
        <w:t xml:space="preserve"> Определение проводят </w:t>
      </w:r>
      <w:r w:rsidRPr="00881F20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Pr="00881F20">
        <w:rPr>
          <w:rStyle w:val="8"/>
          <w:rFonts w:eastAsia="Calibri"/>
          <w:sz w:val="28"/>
          <w:szCs w:val="28"/>
        </w:rPr>
        <w:t>ВЭЖХ в условиях испытания «Родственные примеси».</w:t>
      </w:r>
    </w:p>
    <w:p w:rsidR="009F25A1" w:rsidRPr="00A66604" w:rsidRDefault="009F25A1" w:rsidP="009F25A1">
      <w:pPr>
        <w:pStyle w:val="37"/>
        <w:shd w:val="clear" w:color="auto" w:fill="FFFFFF"/>
        <w:spacing w:before="0" w:line="360" w:lineRule="auto"/>
        <w:ind w:right="-1" w:firstLine="709"/>
        <w:contextualSpacing/>
        <w:rPr>
          <w:rStyle w:val="8"/>
          <w:sz w:val="28"/>
          <w:szCs w:val="28"/>
        </w:rPr>
      </w:pPr>
      <w:r w:rsidRPr="00A66604">
        <w:rPr>
          <w:rStyle w:val="8"/>
          <w:sz w:val="28"/>
          <w:szCs w:val="28"/>
        </w:rPr>
        <w:t xml:space="preserve">Содержание </w:t>
      </w:r>
      <w:r w:rsidR="00881F20" w:rsidRPr="00A66604">
        <w:rPr>
          <w:rStyle w:val="12"/>
          <w:i w:val="0"/>
          <w:sz w:val="28"/>
          <w:szCs w:val="28"/>
        </w:rPr>
        <w:t>энтекавира</w:t>
      </w:r>
      <w:r w:rsidRPr="00A66604">
        <w:rPr>
          <w:rStyle w:val="12"/>
          <w:i w:val="0"/>
          <w:sz w:val="28"/>
          <w:szCs w:val="28"/>
        </w:rPr>
        <w:t xml:space="preserve"> </w:t>
      </w:r>
      <w:r w:rsidRPr="00A66604">
        <w:rPr>
          <w:rStyle w:val="8"/>
          <w:rFonts w:eastAsia="Calibri"/>
          <w:sz w:val="28"/>
          <w:szCs w:val="28"/>
        </w:rPr>
        <w:t xml:space="preserve">в одной таблетке в процентах от заявленного количества </w:t>
      </w:r>
      <w:r w:rsidRPr="00A66604">
        <w:rPr>
          <w:rStyle w:val="8"/>
          <w:sz w:val="28"/>
          <w:szCs w:val="28"/>
        </w:rPr>
        <w:t>(</w:t>
      </w:r>
      <w:r w:rsidRPr="00A66604">
        <w:rPr>
          <w:rStyle w:val="8"/>
          <w:i/>
          <w:sz w:val="28"/>
          <w:szCs w:val="28"/>
        </w:rPr>
        <w:t>Х</w:t>
      </w:r>
      <w:r w:rsidRPr="00A66604">
        <w:rPr>
          <w:rStyle w:val="8"/>
          <w:sz w:val="28"/>
          <w:szCs w:val="28"/>
        </w:rPr>
        <w:t>) вычисляют по формуле:</w:t>
      </w:r>
    </w:p>
    <w:p w:rsidR="009F25A1" w:rsidRPr="00520363" w:rsidRDefault="00903705" w:rsidP="009F25A1">
      <w:pPr>
        <w:ind w:right="-1"/>
        <w:jc w:val="center"/>
        <w:rPr>
          <w:rFonts w:ascii="Times New Roman" w:hAnsi="Times New Roman"/>
          <w:position w:val="-28"/>
          <w:highlight w:val="yellow"/>
        </w:rPr>
      </w:pPr>
      <w:r w:rsidRPr="00A66604">
        <w:rPr>
          <w:rFonts w:ascii="Times New Roman" w:eastAsia="Times New Roman" w:hAnsi="Times New Roman"/>
          <w:position w:val="-30"/>
          <w:sz w:val="28"/>
          <w:szCs w:val="28"/>
          <w:lang w:val="en-US"/>
        </w:rPr>
        <w:object w:dxaOrig="3680" w:dyaOrig="680">
          <v:shape id="_x0000_i1027" type="#_x0000_t75" style="width:246.7pt;height:45.7pt" o:ole="">
            <v:imagedata r:id="rId12" o:title=""/>
          </v:shape>
          <o:OLEObject Type="Embed" ProgID="Equation.3" ShapeID="_x0000_i1027" DrawAspect="Content" ObjectID="_1626092265" r:id="rId13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9F25A1" w:rsidRPr="00A66604" w:rsidTr="00677235">
        <w:tc>
          <w:tcPr>
            <w:tcW w:w="637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6660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66604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6660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A66604" w:rsidRDefault="009F25A1" w:rsidP="00A66604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66604" w:rsidRPr="00A66604">
              <w:rPr>
                <w:rStyle w:val="8"/>
                <w:rFonts w:eastAsia="Calibri"/>
                <w:sz w:val="28"/>
                <w:szCs w:val="28"/>
              </w:rPr>
              <w:t xml:space="preserve">энтекавира </w:t>
            </w:r>
            <w:r w:rsidRPr="00A66604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F25A1" w:rsidRPr="00A66604" w:rsidTr="00677235">
        <w:tc>
          <w:tcPr>
            <w:tcW w:w="637" w:type="dxa"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6660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6660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A6660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66604" w:rsidRPr="00A66604">
              <w:rPr>
                <w:rStyle w:val="8"/>
                <w:rFonts w:eastAsia="Calibri"/>
                <w:sz w:val="28"/>
                <w:szCs w:val="28"/>
              </w:rPr>
              <w:t>энтекавира</w:t>
            </w:r>
            <w:r w:rsidRPr="00A66604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A66604" w:rsidRPr="00A66604">
              <w:rPr>
                <w:rStyle w:val="8"/>
                <w:rFonts w:eastAsia="Calibri"/>
                <w:sz w:val="28"/>
                <w:szCs w:val="28"/>
              </w:rPr>
              <w:t>энтекавира</w:t>
            </w:r>
            <w:r w:rsidRPr="00A66604">
              <w:rPr>
                <w:rStyle w:val="8"/>
                <w:rFonts w:eastAsia="Calibri"/>
                <w:sz w:val="28"/>
                <w:szCs w:val="28"/>
              </w:rPr>
              <w:t xml:space="preserve"> моногидрата;</w:t>
            </w:r>
          </w:p>
        </w:tc>
      </w:tr>
      <w:tr w:rsidR="009F25A1" w:rsidRPr="00A66604" w:rsidTr="00677235">
        <w:tc>
          <w:tcPr>
            <w:tcW w:w="637" w:type="dxa"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A6660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4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A6660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A66604" w:rsidRDefault="009F25A1" w:rsidP="00433540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sz w:val="28"/>
                <w:szCs w:val="28"/>
              </w:rPr>
              <w:t>навеска порошка раст</w:t>
            </w:r>
            <w:r w:rsidR="00433540">
              <w:rPr>
                <w:rStyle w:val="8"/>
                <w:rFonts w:eastAsia="Calibri"/>
                <w:sz w:val="28"/>
                <w:szCs w:val="28"/>
              </w:rPr>
              <w:t>ё</w:t>
            </w:r>
            <w:r w:rsidRPr="00A66604">
              <w:rPr>
                <w:rStyle w:val="8"/>
                <w:rFonts w:eastAsia="Calibri"/>
                <w:sz w:val="28"/>
                <w:szCs w:val="28"/>
              </w:rPr>
              <w:t>ртых таблеток, мг;</w:t>
            </w:r>
          </w:p>
        </w:tc>
      </w:tr>
      <w:tr w:rsidR="009F25A1" w:rsidRPr="00A66604" w:rsidTr="00677235">
        <w:tc>
          <w:tcPr>
            <w:tcW w:w="637" w:type="dxa"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6660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6660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60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66604" w:rsidRPr="00A66604">
              <w:rPr>
                <w:rStyle w:val="8"/>
                <w:rFonts w:eastAsia="Calibri"/>
                <w:sz w:val="28"/>
                <w:szCs w:val="28"/>
              </w:rPr>
              <w:t xml:space="preserve">энтекавира </w:t>
            </w:r>
            <w:r w:rsidRPr="00A66604">
              <w:rPr>
                <w:rStyle w:val="8"/>
                <w:rFonts w:eastAsia="Calibri"/>
                <w:sz w:val="28"/>
                <w:szCs w:val="28"/>
              </w:rPr>
              <w:t>моногидрата, мг;</w:t>
            </w:r>
          </w:p>
        </w:tc>
      </w:tr>
      <w:tr w:rsidR="009F25A1" w:rsidRPr="00A66604" w:rsidTr="00677235">
        <w:tc>
          <w:tcPr>
            <w:tcW w:w="637" w:type="dxa"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60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6660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A66604" w:rsidRPr="00A66604">
              <w:rPr>
                <w:rStyle w:val="8"/>
                <w:rFonts w:eastAsia="Calibri"/>
                <w:sz w:val="28"/>
                <w:szCs w:val="28"/>
              </w:rPr>
              <w:t>энтекавира</w:t>
            </w:r>
            <w:r w:rsidRPr="00A66604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A6660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A66604" w:rsidRPr="00A66604">
              <w:rPr>
                <w:rStyle w:val="8"/>
                <w:rFonts w:eastAsia="Calibri"/>
                <w:sz w:val="28"/>
                <w:szCs w:val="28"/>
              </w:rPr>
              <w:t xml:space="preserve">энтекавира </w:t>
            </w:r>
            <w:r w:rsidRPr="00A66604">
              <w:rPr>
                <w:rStyle w:val="8"/>
                <w:rFonts w:eastAsia="Calibri"/>
                <w:sz w:val="28"/>
                <w:szCs w:val="28"/>
              </w:rPr>
              <w:t>моногидрата</w:t>
            </w:r>
            <w:r w:rsidRPr="00A6660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A6660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F25A1" w:rsidRPr="00A66604" w:rsidTr="00677235">
        <w:tc>
          <w:tcPr>
            <w:tcW w:w="637" w:type="dxa"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60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A66604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 мг;</w:t>
            </w:r>
          </w:p>
        </w:tc>
      </w:tr>
      <w:tr w:rsidR="009F25A1" w:rsidRPr="00650021" w:rsidTr="00677235">
        <w:tc>
          <w:tcPr>
            <w:tcW w:w="637" w:type="dxa"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  <w:hideMark/>
          </w:tcPr>
          <w:p w:rsidR="009F25A1" w:rsidRPr="00A66604" w:rsidRDefault="009F25A1" w:rsidP="00677235">
            <w:pPr>
              <w:widowControl w:val="0"/>
              <w:spacing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60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9F25A1" w:rsidRPr="0022712A" w:rsidRDefault="009F25A1" w:rsidP="00677235">
            <w:pPr>
              <w:widowControl w:val="0"/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A66604">
              <w:rPr>
                <w:rStyle w:val="8"/>
                <w:rFonts w:eastAsia="Calibri"/>
                <w:sz w:val="28"/>
                <w:szCs w:val="28"/>
              </w:rPr>
              <w:t>заявленное содержание</w:t>
            </w:r>
            <w:r w:rsidR="00A66604" w:rsidRPr="00A66604">
              <w:rPr>
                <w:rStyle w:val="8"/>
                <w:rFonts w:eastAsia="Calibri"/>
                <w:sz w:val="28"/>
                <w:szCs w:val="28"/>
              </w:rPr>
              <w:t xml:space="preserve"> энтекавира </w:t>
            </w:r>
            <w:r w:rsidRPr="00A66604">
              <w:rPr>
                <w:rStyle w:val="8"/>
                <w:rFonts w:eastAsia="Calibri"/>
                <w:sz w:val="28"/>
                <w:szCs w:val="28"/>
              </w:rPr>
              <w:t>в одной таблетке, мг.</w:t>
            </w:r>
          </w:p>
        </w:tc>
      </w:tr>
    </w:tbl>
    <w:p w:rsidR="0018114F" w:rsidRDefault="009F25A1" w:rsidP="00E25E7F">
      <w:pPr>
        <w:pStyle w:val="a8"/>
        <w:widowControl w:val="0"/>
        <w:spacing w:line="360" w:lineRule="auto"/>
        <w:ind w:firstLine="709"/>
        <w:jc w:val="both"/>
      </w:pPr>
      <w:r w:rsidRPr="0058011B">
        <w:rPr>
          <w:rFonts w:ascii="Times New Roman" w:hAnsi="Times New Roman" w:cs="Times New Roman"/>
          <w:b/>
          <w:spacing w:val="-6"/>
          <w:sz w:val="28"/>
        </w:rPr>
        <w:t>Хранение</w:t>
      </w:r>
      <w:r w:rsidRPr="0058011B">
        <w:rPr>
          <w:rFonts w:ascii="Times New Roman" w:hAnsi="Times New Roman" w:cs="Times New Roman"/>
          <w:spacing w:val="-6"/>
          <w:sz w:val="28"/>
        </w:rPr>
        <w:t>. В защищённом от света месте.</w:t>
      </w:r>
    </w:p>
    <w:sectPr w:rsidR="0018114F" w:rsidSect="002A5445"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A0" w:rsidRDefault="00E055A0" w:rsidP="002A5445">
      <w:pPr>
        <w:spacing w:after="0" w:line="240" w:lineRule="auto"/>
      </w:pPr>
      <w:r>
        <w:separator/>
      </w:r>
    </w:p>
  </w:endnote>
  <w:endnote w:type="continuationSeparator" w:id="0">
    <w:p w:rsidR="00E055A0" w:rsidRDefault="00E055A0" w:rsidP="002A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2669536"/>
      <w:docPartObj>
        <w:docPartGallery w:val="Page Numbers (Bottom of Page)"/>
        <w:docPartUnique/>
      </w:docPartObj>
    </w:sdtPr>
    <w:sdtContent>
      <w:p w:rsidR="00843711" w:rsidRPr="00843711" w:rsidRDefault="00843711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 w:rsidRPr="00843711">
          <w:rPr>
            <w:rFonts w:ascii="Times New Roman" w:hAnsi="Times New Roman"/>
            <w:sz w:val="28"/>
            <w:szCs w:val="28"/>
          </w:rPr>
          <w:fldChar w:fldCharType="begin"/>
        </w:r>
        <w:r w:rsidRPr="0084371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43711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84371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E403E" w:rsidRDefault="009E403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A0" w:rsidRDefault="00E055A0" w:rsidP="002A5445">
      <w:pPr>
        <w:spacing w:after="0" w:line="240" w:lineRule="auto"/>
      </w:pPr>
      <w:r>
        <w:separator/>
      </w:r>
    </w:p>
  </w:footnote>
  <w:footnote w:type="continuationSeparator" w:id="0">
    <w:p w:rsidR="00E055A0" w:rsidRDefault="00E055A0" w:rsidP="002A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A0" w:rsidRPr="002A5445" w:rsidRDefault="00E055A0" w:rsidP="002A5445">
    <w:pPr>
      <w:pStyle w:val="af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CD3"/>
    <w:rsid w:val="000044A6"/>
    <w:rsid w:val="00040CC6"/>
    <w:rsid w:val="00054624"/>
    <w:rsid w:val="00056EBC"/>
    <w:rsid w:val="0014795C"/>
    <w:rsid w:val="00166355"/>
    <w:rsid w:val="0018114F"/>
    <w:rsid w:val="00184767"/>
    <w:rsid w:val="00190FAB"/>
    <w:rsid w:val="0025066F"/>
    <w:rsid w:val="0025628A"/>
    <w:rsid w:val="002A5445"/>
    <w:rsid w:val="002C4C88"/>
    <w:rsid w:val="002F7E1A"/>
    <w:rsid w:val="003A7C26"/>
    <w:rsid w:val="003B6128"/>
    <w:rsid w:val="004303ED"/>
    <w:rsid w:val="00433540"/>
    <w:rsid w:val="004778A6"/>
    <w:rsid w:val="004A56C4"/>
    <w:rsid w:val="00520363"/>
    <w:rsid w:val="00562964"/>
    <w:rsid w:val="005B6C0A"/>
    <w:rsid w:val="005F5598"/>
    <w:rsid w:val="006312BB"/>
    <w:rsid w:val="00677235"/>
    <w:rsid w:val="006A1222"/>
    <w:rsid w:val="006E49AA"/>
    <w:rsid w:val="006F1B1F"/>
    <w:rsid w:val="00702242"/>
    <w:rsid w:val="00712BCD"/>
    <w:rsid w:val="00734272"/>
    <w:rsid w:val="0073524B"/>
    <w:rsid w:val="007458C5"/>
    <w:rsid w:val="007712F1"/>
    <w:rsid w:val="00782277"/>
    <w:rsid w:val="00795CD3"/>
    <w:rsid w:val="007C58BA"/>
    <w:rsid w:val="00830BE0"/>
    <w:rsid w:val="00843711"/>
    <w:rsid w:val="00872F28"/>
    <w:rsid w:val="00881F20"/>
    <w:rsid w:val="00903705"/>
    <w:rsid w:val="00921BA8"/>
    <w:rsid w:val="009339AA"/>
    <w:rsid w:val="009C41E0"/>
    <w:rsid w:val="009E403E"/>
    <w:rsid w:val="009F2141"/>
    <w:rsid w:val="009F25A1"/>
    <w:rsid w:val="00A47C72"/>
    <w:rsid w:val="00A52236"/>
    <w:rsid w:val="00A52EBC"/>
    <w:rsid w:val="00A55A7F"/>
    <w:rsid w:val="00A66604"/>
    <w:rsid w:val="00A7098D"/>
    <w:rsid w:val="00B364EE"/>
    <w:rsid w:val="00B8482A"/>
    <w:rsid w:val="00BE46D2"/>
    <w:rsid w:val="00C6109F"/>
    <w:rsid w:val="00D34D11"/>
    <w:rsid w:val="00D62F0A"/>
    <w:rsid w:val="00D90067"/>
    <w:rsid w:val="00D97ED9"/>
    <w:rsid w:val="00DA5C66"/>
    <w:rsid w:val="00DB1F9D"/>
    <w:rsid w:val="00DB3380"/>
    <w:rsid w:val="00E055A0"/>
    <w:rsid w:val="00E25E7F"/>
    <w:rsid w:val="00E4372F"/>
    <w:rsid w:val="00E524A1"/>
    <w:rsid w:val="00E53292"/>
    <w:rsid w:val="00E7464D"/>
    <w:rsid w:val="00EA4983"/>
    <w:rsid w:val="00EF2A76"/>
    <w:rsid w:val="00F519CD"/>
    <w:rsid w:val="00F8283A"/>
    <w:rsid w:val="00FE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F25A1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F25A1"/>
    <w:rPr>
      <w:rFonts w:ascii="Times New Roman" w:eastAsia="Times New Roman" w:hAnsi="Times New Roman"/>
    </w:rPr>
  </w:style>
  <w:style w:type="paragraph" w:styleId="a5">
    <w:name w:val="Body Text"/>
    <w:basedOn w:val="a"/>
    <w:link w:val="a6"/>
    <w:unhideWhenUsed/>
    <w:rsid w:val="009F25A1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rsid w:val="009F25A1"/>
    <w:rPr>
      <w:rFonts w:ascii="NTHarmonica" w:eastAsia="Times New Roman" w:hAnsi="NTHarmonica"/>
      <w:sz w:val="24"/>
      <w:lang w:val="en-GB"/>
    </w:rPr>
  </w:style>
  <w:style w:type="character" w:customStyle="1" w:styleId="a7">
    <w:name w:val="Текст Знак"/>
    <w:aliases w:val="Plain Text Char Знак"/>
    <w:basedOn w:val="a0"/>
    <w:link w:val="a8"/>
    <w:uiPriority w:val="99"/>
    <w:locked/>
    <w:rsid w:val="009F25A1"/>
    <w:rPr>
      <w:rFonts w:ascii="Courier New" w:eastAsia="Times New Roman" w:hAnsi="Courier New" w:cs="Courier New"/>
    </w:rPr>
  </w:style>
  <w:style w:type="paragraph" w:styleId="a8">
    <w:name w:val="Plain Text"/>
    <w:aliases w:val="Plain Text Char"/>
    <w:basedOn w:val="a"/>
    <w:link w:val="a7"/>
    <w:uiPriority w:val="99"/>
    <w:unhideWhenUsed/>
    <w:rsid w:val="009F25A1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link w:val="a8"/>
    <w:uiPriority w:val="99"/>
    <w:semiHidden/>
    <w:rsid w:val="009F25A1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9F25A1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character" w:customStyle="1" w:styleId="a9">
    <w:name w:val="Основной текст_"/>
    <w:basedOn w:val="a0"/>
    <w:link w:val="37"/>
    <w:locked/>
    <w:rsid w:val="009F25A1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9"/>
    <w:rsid w:val="009F25A1"/>
    <w:pPr>
      <w:widowControl w:val="0"/>
      <w:spacing w:before="360" w:after="0" w:line="211" w:lineRule="exact"/>
      <w:ind w:hanging="33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9F25A1"/>
    <w:rPr>
      <w:sz w:val="16"/>
      <w:szCs w:val="16"/>
    </w:rPr>
  </w:style>
  <w:style w:type="character" w:customStyle="1" w:styleId="8">
    <w:name w:val="Основной текст8"/>
    <w:basedOn w:val="a0"/>
    <w:rsid w:val="009F25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9"/>
    <w:rsid w:val="009F25A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F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5A1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7C58BA"/>
    <w:pPr>
      <w:widowControl/>
      <w:spacing w:after="120" w:line="360" w:lineRule="auto"/>
      <w:jc w:val="both"/>
    </w:pPr>
    <w:rPr>
      <w:rFonts w:ascii="Calibri" w:eastAsia="Calibri" w:hAnsi="Calibr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7C58BA"/>
    <w:rPr>
      <w:b/>
      <w:bCs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2A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A5445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A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A544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5</cp:revision>
  <cp:lastPrinted>2018-10-24T07:13:00Z</cp:lastPrinted>
  <dcterms:created xsi:type="dcterms:W3CDTF">2018-12-18T08:39:00Z</dcterms:created>
  <dcterms:modified xsi:type="dcterms:W3CDTF">2019-07-31T12:31:00Z</dcterms:modified>
</cp:coreProperties>
</file>