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99" w:rsidRPr="00E9676B" w:rsidRDefault="00BF2599" w:rsidP="00BF2599">
      <w:pPr>
        <w:pStyle w:val="10"/>
        <w:pBdr>
          <w:bottom w:val="single" w:sz="6" w:space="10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251A6A" w:rsidRPr="00BF2599" w:rsidRDefault="00251A6A" w:rsidP="00251A6A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33039" w:rsidRPr="0042253F" w:rsidTr="00B85F24">
        <w:tc>
          <w:tcPr>
            <w:tcW w:w="5920" w:type="dxa"/>
          </w:tcPr>
          <w:p w:rsidR="00433039" w:rsidRPr="00121CB3" w:rsidRDefault="00433039" w:rsidP="004330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Количественное определение</w:t>
            </w:r>
            <w:r w:rsidR="00ED45E4" w:rsidRPr="00ED45E4">
              <w:rPr>
                <w:b/>
                <w:sz w:val="28"/>
                <w:szCs w:val="28"/>
              </w:rPr>
              <w:t xml:space="preserve"> </w:t>
            </w:r>
            <w:r w:rsidR="00ED45E4">
              <w:rPr>
                <w:b/>
                <w:sz w:val="28"/>
                <w:szCs w:val="28"/>
              </w:rPr>
              <w:t>производных гидрохинона/</w:t>
            </w:r>
            <w:r>
              <w:rPr>
                <w:b/>
                <w:sz w:val="28"/>
                <w:szCs w:val="28"/>
              </w:rPr>
              <w:t>арбутина в лекарственном растительном сырье</w:t>
            </w:r>
            <w:r w:rsidR="009B2944">
              <w:rPr>
                <w:b/>
                <w:sz w:val="28"/>
                <w:szCs w:val="28"/>
              </w:rPr>
              <w:t>, фармацевтических субстанциях растительного происхождения</w:t>
            </w:r>
            <w:r>
              <w:rPr>
                <w:b/>
                <w:sz w:val="28"/>
                <w:szCs w:val="28"/>
              </w:rPr>
              <w:t xml:space="preserve"> и лекарственных растительных препаратах </w:t>
            </w:r>
          </w:p>
        </w:tc>
        <w:tc>
          <w:tcPr>
            <w:tcW w:w="460" w:type="dxa"/>
          </w:tcPr>
          <w:p w:rsidR="00433039" w:rsidRPr="00121CB3" w:rsidRDefault="00433039" w:rsidP="00B85F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039" w:rsidRDefault="00433039" w:rsidP="00B85F2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ОФС</w:t>
            </w:r>
          </w:p>
          <w:p w:rsidR="00433039" w:rsidRDefault="00433039" w:rsidP="00B85F24">
            <w:pPr>
              <w:rPr>
                <w:sz w:val="28"/>
                <w:szCs w:val="28"/>
                <w:lang w:val="en-US"/>
              </w:rPr>
            </w:pPr>
          </w:p>
          <w:p w:rsidR="009B2944" w:rsidRDefault="009B2944" w:rsidP="00B85F24">
            <w:pPr>
              <w:rPr>
                <w:b/>
                <w:sz w:val="28"/>
                <w:szCs w:val="28"/>
              </w:rPr>
            </w:pPr>
          </w:p>
          <w:p w:rsidR="009B2944" w:rsidRDefault="009B2944" w:rsidP="00B85F24">
            <w:pPr>
              <w:rPr>
                <w:b/>
                <w:sz w:val="28"/>
                <w:szCs w:val="28"/>
              </w:rPr>
            </w:pPr>
          </w:p>
          <w:p w:rsidR="00433039" w:rsidRPr="0042253F" w:rsidRDefault="00433039" w:rsidP="00B85F24">
            <w:pPr>
              <w:rPr>
                <w:b/>
                <w:sz w:val="28"/>
                <w:szCs w:val="28"/>
              </w:rPr>
            </w:pPr>
            <w:r w:rsidRPr="0042253F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433039" w:rsidRDefault="00433039" w:rsidP="00BF2599">
      <w:pPr>
        <w:widowControl w:val="0"/>
        <w:pBdr>
          <w:bottom w:val="single" w:sz="4" w:space="1" w:color="auto"/>
        </w:pBdr>
        <w:spacing w:after="240"/>
        <w:ind w:right="-143" w:firstLine="709"/>
        <w:jc w:val="both"/>
        <w:rPr>
          <w:rFonts w:ascii="Times New Roman CYR" w:hAnsi="Times New Roman CYR"/>
          <w:sz w:val="28"/>
        </w:rPr>
      </w:pPr>
    </w:p>
    <w:p w:rsidR="00D5058A" w:rsidRPr="00D5058A" w:rsidRDefault="00D5058A" w:rsidP="00D5058A">
      <w:pPr>
        <w:spacing w:line="360" w:lineRule="auto"/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 xml:space="preserve">Настоящая общая фармакопейная статья распространяется на методы количественного определения производных гидрохинона/арбутина в лекарственном растительном сырье, фармацевтических субстанциях растительного происхождения и лекарственных растительных препаратах. </w:t>
      </w:r>
    </w:p>
    <w:p w:rsidR="00D5058A" w:rsidRPr="00D5058A" w:rsidRDefault="00D5058A" w:rsidP="00D5058A">
      <w:pPr>
        <w:spacing w:line="360" w:lineRule="auto"/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>Для определения содержания производных гидрохинона/арбутина в лекарственном растительном сырье, фармацевтических субстанциях растительного происхождения и лекарственных растительных препаратах могут быть использованы:</w:t>
      </w:r>
    </w:p>
    <w:p w:rsidR="00D5058A" w:rsidRPr="00D5058A" w:rsidRDefault="00D5058A" w:rsidP="00D5058A">
      <w:pPr>
        <w:spacing w:line="360" w:lineRule="auto"/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 xml:space="preserve">1.  </w:t>
      </w:r>
      <w:proofErr w:type="spellStart"/>
      <w:r w:rsidRPr="00D5058A">
        <w:rPr>
          <w:sz w:val="28"/>
          <w:szCs w:val="28"/>
        </w:rPr>
        <w:t>титриметрический</w:t>
      </w:r>
      <w:proofErr w:type="spellEnd"/>
      <w:r w:rsidRPr="00D5058A">
        <w:rPr>
          <w:sz w:val="28"/>
          <w:szCs w:val="28"/>
        </w:rPr>
        <w:t xml:space="preserve"> метод, который заключается в йодометрическом определении гидрохинона, образующегося в результате гидролиза арбутина;</w:t>
      </w:r>
    </w:p>
    <w:p w:rsidR="00D5058A" w:rsidRPr="00D5058A" w:rsidRDefault="00D5058A" w:rsidP="00D5058A">
      <w:pPr>
        <w:spacing w:line="360" w:lineRule="auto"/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>2.  спектрофотометрический метод:</w:t>
      </w:r>
    </w:p>
    <w:p w:rsidR="00D5058A" w:rsidRPr="00D5058A" w:rsidRDefault="00D5058A" w:rsidP="00D5058A">
      <w:pPr>
        <w:spacing w:line="360" w:lineRule="auto"/>
        <w:ind w:firstLine="993"/>
        <w:jc w:val="both"/>
        <w:rPr>
          <w:sz w:val="28"/>
          <w:szCs w:val="28"/>
        </w:rPr>
      </w:pPr>
      <w:r w:rsidRPr="00D5058A">
        <w:rPr>
          <w:sz w:val="28"/>
          <w:szCs w:val="28"/>
        </w:rPr>
        <w:t xml:space="preserve">2а. метод </w:t>
      </w:r>
      <w:proofErr w:type="spellStart"/>
      <w:r w:rsidRPr="00D5058A">
        <w:rPr>
          <w:sz w:val="28"/>
          <w:szCs w:val="28"/>
        </w:rPr>
        <w:t>спектрофотометрии</w:t>
      </w:r>
      <w:proofErr w:type="spellEnd"/>
      <w:r w:rsidRPr="00D5058A">
        <w:rPr>
          <w:sz w:val="28"/>
          <w:szCs w:val="28"/>
        </w:rPr>
        <w:t xml:space="preserve"> в ультрафиолетовой (У</w:t>
      </w:r>
      <w:proofErr w:type="gramStart"/>
      <w:r w:rsidRPr="00D5058A">
        <w:rPr>
          <w:sz w:val="28"/>
          <w:szCs w:val="28"/>
        </w:rPr>
        <w:t>Ф-</w:t>
      </w:r>
      <w:proofErr w:type="gramEnd"/>
      <w:r w:rsidRPr="00D5058A">
        <w:rPr>
          <w:sz w:val="28"/>
          <w:szCs w:val="28"/>
        </w:rPr>
        <w:t>) области спектра, основанный на определении производных гидрохинон</w:t>
      </w:r>
      <w:r>
        <w:rPr>
          <w:sz w:val="28"/>
          <w:szCs w:val="28"/>
        </w:rPr>
        <w:t>а в очищенном извлечении;</w:t>
      </w:r>
    </w:p>
    <w:p w:rsidR="00D5058A" w:rsidRPr="00D5058A" w:rsidRDefault="00D5058A" w:rsidP="00D5058A">
      <w:pPr>
        <w:spacing w:line="360" w:lineRule="auto"/>
        <w:ind w:firstLine="993"/>
        <w:jc w:val="both"/>
        <w:rPr>
          <w:sz w:val="28"/>
          <w:szCs w:val="28"/>
        </w:rPr>
      </w:pPr>
      <w:r w:rsidRPr="00D5058A">
        <w:rPr>
          <w:sz w:val="28"/>
          <w:szCs w:val="28"/>
        </w:rPr>
        <w:t xml:space="preserve">2б. метод </w:t>
      </w:r>
      <w:proofErr w:type="spellStart"/>
      <w:r w:rsidRPr="00D5058A">
        <w:rPr>
          <w:sz w:val="28"/>
          <w:szCs w:val="28"/>
        </w:rPr>
        <w:t>спектрофотометрии</w:t>
      </w:r>
      <w:proofErr w:type="spellEnd"/>
      <w:r w:rsidRPr="00D5058A">
        <w:rPr>
          <w:sz w:val="28"/>
          <w:szCs w:val="28"/>
        </w:rPr>
        <w:t xml:space="preserve"> в видимой области спектра, основанный на фотометрической реакции производных гидрохинона с </w:t>
      </w:r>
      <w:proofErr w:type="spellStart"/>
      <w:r w:rsidRPr="00D5058A">
        <w:rPr>
          <w:sz w:val="28"/>
          <w:szCs w:val="28"/>
        </w:rPr>
        <w:t>аминопиразолоном</w:t>
      </w:r>
      <w:proofErr w:type="spellEnd"/>
      <w:r w:rsidRPr="00D5058A">
        <w:rPr>
          <w:sz w:val="28"/>
          <w:szCs w:val="28"/>
        </w:rPr>
        <w:t xml:space="preserve"> и калия </w:t>
      </w:r>
      <w:proofErr w:type="spellStart"/>
      <w:r w:rsidRPr="00D5058A">
        <w:rPr>
          <w:sz w:val="28"/>
          <w:szCs w:val="28"/>
        </w:rPr>
        <w:t>феррицианидом</w:t>
      </w:r>
      <w:proofErr w:type="spellEnd"/>
      <w:r w:rsidRPr="00D5058A">
        <w:rPr>
          <w:sz w:val="28"/>
          <w:szCs w:val="28"/>
        </w:rPr>
        <w:t>;</w:t>
      </w:r>
    </w:p>
    <w:p w:rsidR="00D5058A" w:rsidRPr="00D5058A" w:rsidRDefault="00D5058A" w:rsidP="00D5058A">
      <w:pPr>
        <w:spacing w:line="360" w:lineRule="auto"/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>3. метод высокоэффективной жидкостной хроматографии (ВЭЖХ).</w:t>
      </w:r>
    </w:p>
    <w:p w:rsidR="00D5058A" w:rsidRPr="00D5058A" w:rsidRDefault="00D5058A" w:rsidP="00D5058A">
      <w:pPr>
        <w:spacing w:line="360" w:lineRule="auto"/>
        <w:jc w:val="both"/>
        <w:rPr>
          <w:sz w:val="28"/>
          <w:szCs w:val="28"/>
        </w:rPr>
      </w:pPr>
      <w:r w:rsidRPr="00D5058A">
        <w:rPr>
          <w:sz w:val="28"/>
          <w:szCs w:val="28"/>
        </w:rPr>
        <w:tab/>
        <w:t xml:space="preserve">Спектрофотометрический метод предназначен для определения содержания производных гидрохинона, </w:t>
      </w:r>
      <w:proofErr w:type="spellStart"/>
      <w:r w:rsidRPr="00D5058A">
        <w:rPr>
          <w:sz w:val="28"/>
          <w:szCs w:val="28"/>
        </w:rPr>
        <w:t>титриметрический</w:t>
      </w:r>
      <w:proofErr w:type="spellEnd"/>
      <w:r w:rsidRPr="00D5058A">
        <w:rPr>
          <w:sz w:val="28"/>
          <w:szCs w:val="28"/>
        </w:rPr>
        <w:t xml:space="preserve"> метод и метод ВЭЖХ -  для определения содержания арбутина в лекарственном растительном сырье, фармацевтических субстанциях растительного происхождения и лекарственных растительных препаратах. При этом</w:t>
      </w:r>
      <w:proofErr w:type="gramStart"/>
      <w:r w:rsidRPr="00D5058A">
        <w:rPr>
          <w:sz w:val="28"/>
          <w:szCs w:val="28"/>
        </w:rPr>
        <w:t>,</w:t>
      </w:r>
      <w:proofErr w:type="gramEnd"/>
      <w:r w:rsidRPr="00D5058A">
        <w:rPr>
          <w:sz w:val="28"/>
          <w:szCs w:val="28"/>
        </w:rPr>
        <w:t xml:space="preserve"> </w:t>
      </w:r>
      <w:r w:rsidRPr="00D5058A">
        <w:rPr>
          <w:sz w:val="28"/>
          <w:szCs w:val="28"/>
        </w:rPr>
        <w:lastRenderedPageBreak/>
        <w:t xml:space="preserve">методы </w:t>
      </w:r>
      <w:proofErr w:type="spellStart"/>
      <w:r w:rsidRPr="00D5058A">
        <w:rPr>
          <w:sz w:val="28"/>
          <w:szCs w:val="28"/>
        </w:rPr>
        <w:t>спектрофотометрии</w:t>
      </w:r>
      <w:proofErr w:type="spellEnd"/>
      <w:r w:rsidRPr="00D5058A">
        <w:rPr>
          <w:sz w:val="28"/>
          <w:szCs w:val="28"/>
        </w:rPr>
        <w:t xml:space="preserve"> в видимой области и ВЭЖХ могут быть использованы для определения содержания производных гидрохинона/арбутина в лекарственных растительных препаратах в лекарственной форме «Сборы». </w:t>
      </w:r>
    </w:p>
    <w:p w:rsidR="00433039" w:rsidRPr="0051021A" w:rsidRDefault="00D5058A" w:rsidP="00D5058A">
      <w:pPr>
        <w:widowControl w:val="0"/>
        <w:spacing w:line="360" w:lineRule="auto"/>
        <w:ind w:right="-143" w:firstLine="709"/>
        <w:jc w:val="both"/>
        <w:rPr>
          <w:strike/>
          <w:sz w:val="28"/>
          <w:szCs w:val="28"/>
        </w:rPr>
      </w:pPr>
      <w:r>
        <w:t xml:space="preserve"> </w:t>
      </w:r>
      <w:r w:rsidR="00433039" w:rsidRPr="0051021A">
        <w:rPr>
          <w:sz w:val="28"/>
          <w:szCs w:val="28"/>
        </w:rPr>
        <w:t xml:space="preserve"> </w:t>
      </w:r>
    </w:p>
    <w:p w:rsidR="00251A6A" w:rsidRPr="00433039" w:rsidRDefault="00251A6A" w:rsidP="00433039">
      <w:pPr>
        <w:pStyle w:val="a8"/>
        <w:widowControl w:val="0"/>
        <w:numPr>
          <w:ilvl w:val="0"/>
          <w:numId w:val="1"/>
        </w:numPr>
        <w:tabs>
          <w:tab w:val="left" w:pos="2694"/>
        </w:tabs>
        <w:spacing w:line="360" w:lineRule="auto"/>
        <w:ind w:left="2410" w:right="-143" w:firstLine="0"/>
        <w:jc w:val="both"/>
        <w:rPr>
          <w:rFonts w:ascii="Times New Roman CYR" w:hAnsi="Times New Roman CYR"/>
          <w:b/>
          <w:sz w:val="28"/>
        </w:rPr>
      </w:pPr>
      <w:proofErr w:type="spellStart"/>
      <w:r w:rsidRPr="00433039">
        <w:rPr>
          <w:rFonts w:ascii="Times New Roman CYR" w:hAnsi="Times New Roman CYR"/>
          <w:b/>
          <w:sz w:val="28"/>
        </w:rPr>
        <w:t>Титриметрический</w:t>
      </w:r>
      <w:proofErr w:type="spellEnd"/>
      <w:r w:rsidRPr="00433039">
        <w:rPr>
          <w:rFonts w:ascii="Times New Roman CYR" w:hAnsi="Times New Roman CYR"/>
          <w:b/>
          <w:sz w:val="28"/>
        </w:rPr>
        <w:t xml:space="preserve"> метод</w:t>
      </w:r>
      <w:r w:rsidR="00433039">
        <w:rPr>
          <w:rFonts w:ascii="Times New Roman CYR" w:hAnsi="Times New Roman CYR"/>
          <w:b/>
          <w:sz w:val="28"/>
        </w:rPr>
        <w:t xml:space="preserve"> –</w:t>
      </w:r>
      <w:r w:rsidR="001E3CA3">
        <w:rPr>
          <w:rFonts w:ascii="Times New Roman CYR" w:hAnsi="Times New Roman CYR"/>
          <w:b/>
          <w:sz w:val="28"/>
        </w:rPr>
        <w:t xml:space="preserve"> </w:t>
      </w:r>
      <w:proofErr w:type="spellStart"/>
      <w:r w:rsidR="001E3CA3">
        <w:rPr>
          <w:rFonts w:ascii="Times New Roman CYR" w:hAnsi="Times New Roman CYR"/>
          <w:b/>
          <w:sz w:val="28"/>
        </w:rPr>
        <w:t>йодо</w:t>
      </w:r>
      <w:r w:rsidR="00433039">
        <w:rPr>
          <w:rFonts w:ascii="Times New Roman CYR" w:hAnsi="Times New Roman CYR"/>
          <w:b/>
          <w:sz w:val="28"/>
        </w:rPr>
        <w:t>метрия</w:t>
      </w:r>
      <w:proofErr w:type="spellEnd"/>
    </w:p>
    <w:p w:rsidR="00251A6A" w:rsidRDefault="00251A6A" w:rsidP="0055575D">
      <w:pPr>
        <w:widowControl w:val="0"/>
        <w:spacing w:line="360" w:lineRule="auto"/>
        <w:ind w:right="-143" w:firstLine="709"/>
        <w:jc w:val="both"/>
        <w:rPr>
          <w:rFonts w:ascii="Times New Roman CYR" w:hAnsi="Times New Roman CYR"/>
          <w:b/>
          <w:i/>
          <w:sz w:val="28"/>
        </w:rPr>
      </w:pPr>
      <w:r w:rsidRPr="00F40D05">
        <w:rPr>
          <w:rFonts w:ascii="Times New Roman CYR" w:hAnsi="Times New Roman CYR"/>
          <w:b/>
          <w:i/>
          <w:sz w:val="28"/>
        </w:rPr>
        <w:t>Методика.</w:t>
      </w:r>
    </w:p>
    <w:p w:rsidR="00D5058A" w:rsidRPr="00D5058A" w:rsidRDefault="00D5058A" w:rsidP="00D5058A">
      <w:pPr>
        <w:spacing w:line="360" w:lineRule="auto"/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>Аналитическую пробу лекарственного растительного сырья/фармацевтической субстанции растительного происхождения/лекарственного растительного препарата измельчают до величины частиц, проходящих сквозь сито с отверстиями размером 1 мм.</w:t>
      </w:r>
    </w:p>
    <w:p w:rsidR="00D5058A" w:rsidRPr="00D5058A" w:rsidRDefault="00D5058A" w:rsidP="00D5058A">
      <w:pPr>
        <w:spacing w:line="360" w:lineRule="auto"/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 xml:space="preserve">Около 0,5 г (точная навеска), если иное не указано в фармакопейной статье, измельченного лекарственного растительного сырья/фармацевтической субстанции растительного происхождения/лекарственного растительного препарата помещают в коническую колбу вместимостью 100 мл, прибавляют 50 мл воды и нагревают на плитке или другом подходящем устройстве, поддерживая слабое кипение в течение 30 мин при периодическом перемешивании. Горячее извлечение фильтруют через бумажный фильтр диаметром 7 см в мерную колбу вместимостью 100 мл, избегая попадания частиц сырья/субстанции/препарата на фильтр. В колбу с сырьем/субстанцией/препаратом повторно приливают 25 мл воды и кипятят в течение 20 мин. Горячее извлечение вместе с сырьем/субстанцией/препаратом переносят на тот же фильтр и остаток на фильтре дважды промывают горячей водой по 10 мл. К фильтрату прибавляют 3 мл свинца(II) ацетата основного раствора, перемешивают и после охлаждения доводят объем фильтрата водой до метки и снова перемешивают. Колбу помещают в водяную баню и выдерживают около 15 минут до полной коагуляции осадка. Горячую жидкость фильтруют в сухую мерную колбу через бумажный фильтр диаметром 10 см, прикрывая воронку </w:t>
      </w:r>
      <w:r w:rsidRPr="00D5058A">
        <w:rPr>
          <w:sz w:val="28"/>
          <w:szCs w:val="28"/>
        </w:rPr>
        <w:lastRenderedPageBreak/>
        <w:t>часовым стеклом. После охлаждения к фильтрату прибавляют 1 мл серной кислоты концентрированной, колбу взвешивают с погрешностью  ±  0,01 г, присоединяют к обратному холодильнику и нагревают на плитке в течение 1,5 ч, поддерживая равномерное и слабое кипение.</w:t>
      </w:r>
    </w:p>
    <w:p w:rsidR="00D5058A" w:rsidRPr="00D5058A" w:rsidRDefault="00D5058A" w:rsidP="00D5058A">
      <w:pPr>
        <w:spacing w:line="360" w:lineRule="auto"/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 xml:space="preserve">Колбу с содержимым охлаждают, доводят до первоначальной массы </w:t>
      </w:r>
      <w:proofErr w:type="gramStart"/>
      <w:r w:rsidRPr="00D5058A">
        <w:rPr>
          <w:sz w:val="28"/>
          <w:szCs w:val="28"/>
        </w:rPr>
        <w:t>водой</w:t>
      </w:r>
      <w:proofErr w:type="gramEnd"/>
      <w:r w:rsidRPr="00D5058A">
        <w:rPr>
          <w:sz w:val="28"/>
          <w:szCs w:val="28"/>
        </w:rPr>
        <w:t xml:space="preserve"> и жидкость фильтруют через бумажный фильтр диаметром 7 см в сухую колбу. К фильтрату прибавляют 0,1 г цинкового порошка и встряхивают в течение 5 мин. Затем жидкость нейтрализуют по лакмусовой бумаге натрия гидрокарбонатом, прибавляют ещё 2,0 г натрия гидрокарбоната и после его растворения фильтруют в сухую колбу через бумажный фильтр диаметром 7 см.</w:t>
      </w:r>
    </w:p>
    <w:p w:rsidR="00D5058A" w:rsidRPr="00D5058A" w:rsidRDefault="00D5058A" w:rsidP="00D5058A">
      <w:pPr>
        <w:spacing w:line="360" w:lineRule="auto"/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 xml:space="preserve">50,0 мл фильтрата переносят в плоскодонную колбу вместимостью 500 мл, прибавляют 200 мл воды и немедленно титруют из микро– </w:t>
      </w:r>
      <w:proofErr w:type="gramStart"/>
      <w:r w:rsidRPr="00D5058A">
        <w:rPr>
          <w:sz w:val="28"/>
          <w:szCs w:val="28"/>
        </w:rPr>
        <w:t>ил</w:t>
      </w:r>
      <w:proofErr w:type="gramEnd"/>
      <w:r w:rsidRPr="00D5058A">
        <w:rPr>
          <w:sz w:val="28"/>
          <w:szCs w:val="28"/>
        </w:rPr>
        <w:t xml:space="preserve">и </w:t>
      </w:r>
      <w:proofErr w:type="spellStart"/>
      <w:r w:rsidRPr="00D5058A">
        <w:rPr>
          <w:sz w:val="28"/>
          <w:szCs w:val="28"/>
        </w:rPr>
        <w:t>полумикробюретки</w:t>
      </w:r>
      <w:proofErr w:type="spellEnd"/>
      <w:r w:rsidRPr="00D5058A">
        <w:rPr>
          <w:sz w:val="28"/>
          <w:szCs w:val="28"/>
        </w:rPr>
        <w:t xml:space="preserve"> 0,1 М раствором йода при встряхивании до появления синего окрашивания, не исчезающего в течение 1 мин (индикатор – крахмал).</w:t>
      </w:r>
    </w:p>
    <w:p w:rsidR="00D5058A" w:rsidRPr="00D5058A" w:rsidRDefault="00D5058A" w:rsidP="00D5058A">
      <w:pPr>
        <w:spacing w:after="120" w:line="360" w:lineRule="auto"/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>Содержание арбутина в пересчете на абсолютно сухое лекарственное растительное сырье/фармацевтическую субстанцию растительного происхождения/лекарственный растительный препарат в процентах (</w:t>
      </w:r>
      <w:r w:rsidRPr="00D5058A">
        <w:rPr>
          <w:i/>
          <w:sz w:val="28"/>
          <w:szCs w:val="28"/>
        </w:rPr>
        <w:t>Х</w:t>
      </w:r>
      <w:r w:rsidRPr="00D5058A">
        <w:rPr>
          <w:sz w:val="28"/>
          <w:szCs w:val="28"/>
        </w:rPr>
        <w:t>) вычисляют по формуле:</w:t>
      </w:r>
    </w:p>
    <w:p w:rsidR="00251A6A" w:rsidRDefault="00251A6A" w:rsidP="0055575D">
      <w:pPr>
        <w:tabs>
          <w:tab w:val="left" w:pos="1800"/>
          <w:tab w:val="center" w:pos="4677"/>
          <w:tab w:val="left" w:pos="5910"/>
          <w:tab w:val="left" w:pos="6930"/>
          <w:tab w:val="left" w:pos="7260"/>
        </w:tabs>
        <w:ind w:right="-143"/>
        <w:rPr>
          <w:sz w:val="28"/>
        </w:rPr>
      </w:pPr>
      <w:r>
        <w:rPr>
          <w:i/>
          <w:sz w:val="28"/>
        </w:rPr>
        <w:t xml:space="preserve">                             </w:t>
      </w:r>
      <w:r w:rsidRPr="00322558">
        <w:rPr>
          <w:i/>
          <w:sz w:val="28"/>
          <w:lang w:val="en-US"/>
        </w:rPr>
        <w:t>V</w:t>
      </w:r>
      <w:r>
        <w:rPr>
          <w:sz w:val="28"/>
        </w:rPr>
        <w:t xml:space="preserve"> · 0</w:t>
      </w:r>
      <w:proofErr w:type="gramStart"/>
      <w:r>
        <w:rPr>
          <w:sz w:val="28"/>
        </w:rPr>
        <w:t>,0</w:t>
      </w:r>
      <w:r w:rsidR="00471329">
        <w:rPr>
          <w:sz w:val="28"/>
        </w:rPr>
        <w:t>2722</w:t>
      </w:r>
      <w:proofErr w:type="gramEnd"/>
      <w:r>
        <w:rPr>
          <w:sz w:val="28"/>
        </w:rPr>
        <w:t xml:space="preserve"> · 100 · 100 · 100  </w:t>
      </w:r>
      <w:r>
        <w:rPr>
          <w:sz w:val="28"/>
        </w:rPr>
        <w:tab/>
        <w:t xml:space="preserve">            </w:t>
      </w:r>
      <w:r w:rsidRPr="00322558">
        <w:rPr>
          <w:i/>
          <w:sz w:val="28"/>
          <w:lang w:val="en-US"/>
        </w:rPr>
        <w:t>V</w:t>
      </w:r>
      <w:r>
        <w:rPr>
          <w:i/>
          <w:sz w:val="28"/>
        </w:rPr>
        <w:t xml:space="preserve"> </w:t>
      </w:r>
      <w:r>
        <w:rPr>
          <w:sz w:val="28"/>
        </w:rPr>
        <w:t xml:space="preserve">· </w:t>
      </w:r>
      <w:r w:rsidR="00471329">
        <w:rPr>
          <w:sz w:val="28"/>
        </w:rPr>
        <w:t>544</w:t>
      </w:r>
      <w:r>
        <w:rPr>
          <w:sz w:val="28"/>
        </w:rPr>
        <w:t>,</w:t>
      </w:r>
      <w:r w:rsidR="00471329">
        <w:rPr>
          <w:sz w:val="28"/>
        </w:rPr>
        <w:t>4</w:t>
      </w:r>
    </w:p>
    <w:p w:rsidR="00251A6A" w:rsidRDefault="00251A6A" w:rsidP="0055575D">
      <w:pPr>
        <w:ind w:right="-143"/>
        <w:jc w:val="center"/>
        <w:rPr>
          <w:sz w:val="28"/>
        </w:rPr>
      </w:pPr>
      <w:r w:rsidRPr="00322558">
        <w:rPr>
          <w:i/>
          <w:sz w:val="28"/>
        </w:rPr>
        <w:t>X</w:t>
      </w:r>
      <w:r>
        <w:rPr>
          <w:sz w:val="28"/>
        </w:rPr>
        <w:t xml:space="preserve"> </w:t>
      </w:r>
      <w:r>
        <w:rPr>
          <w:i/>
          <w:sz w:val="28"/>
        </w:rPr>
        <w:t>=</w:t>
      </w:r>
      <w:r>
        <w:rPr>
          <w:sz w:val="28"/>
        </w:rPr>
        <w:t xml:space="preserve"> ——————————————— </w:t>
      </w:r>
      <w:r>
        <w:rPr>
          <w:i/>
          <w:sz w:val="28"/>
        </w:rPr>
        <w:t>=</w:t>
      </w:r>
      <w:r>
        <w:rPr>
          <w:sz w:val="28"/>
        </w:rPr>
        <w:t xml:space="preserve">    ——————  ,</w:t>
      </w:r>
    </w:p>
    <w:p w:rsidR="00251A6A" w:rsidRDefault="00251A6A" w:rsidP="0055575D">
      <w:pPr>
        <w:widowControl w:val="0"/>
        <w:tabs>
          <w:tab w:val="left" w:pos="1680"/>
          <w:tab w:val="left" w:pos="5940"/>
        </w:tabs>
        <w:ind w:right="-143"/>
        <w:rPr>
          <w:rFonts w:ascii="Times New Roman CYR" w:hAnsi="Times New Roman CYR"/>
          <w:sz w:val="28"/>
        </w:rPr>
      </w:pPr>
      <w:r>
        <w:rPr>
          <w:i/>
          <w:sz w:val="28"/>
        </w:rPr>
        <w:t xml:space="preserve">                                      </w:t>
      </w:r>
      <w:proofErr w:type="gramStart"/>
      <w:r w:rsidRPr="00322558">
        <w:rPr>
          <w:i/>
          <w:sz w:val="28"/>
          <w:lang w:val="en-US"/>
        </w:rPr>
        <w:t>a</w:t>
      </w:r>
      <w:proofErr w:type="gramEnd"/>
      <w:r>
        <w:rPr>
          <w:sz w:val="28"/>
        </w:rPr>
        <w:t xml:space="preserve"> · 50 · (100 – </w:t>
      </w:r>
      <w:r w:rsidRPr="00322558">
        <w:rPr>
          <w:i/>
          <w:sz w:val="28"/>
          <w:lang w:val="en-US"/>
        </w:rPr>
        <w:t>W</w:t>
      </w:r>
      <w:r>
        <w:rPr>
          <w:sz w:val="28"/>
        </w:rPr>
        <w:t>)</w:t>
      </w:r>
      <w:r>
        <w:rPr>
          <w:i/>
          <w:sz w:val="28"/>
        </w:rPr>
        <w:t xml:space="preserve">                          </w:t>
      </w:r>
      <w:r w:rsidRPr="00322558">
        <w:rPr>
          <w:i/>
          <w:sz w:val="28"/>
          <w:lang w:val="en-US"/>
        </w:rPr>
        <w:t>a</w:t>
      </w:r>
      <w:r>
        <w:rPr>
          <w:sz w:val="28"/>
        </w:rPr>
        <w:t xml:space="preserve"> · (100 – </w:t>
      </w:r>
      <w:r w:rsidRPr="00322558">
        <w:rPr>
          <w:i/>
          <w:sz w:val="28"/>
          <w:lang w:val="en-US"/>
        </w:rPr>
        <w:t>W</w:t>
      </w:r>
      <w:r>
        <w:rPr>
          <w:sz w:val="28"/>
        </w:rPr>
        <w:t>)</w:t>
      </w:r>
      <w:r>
        <w:rPr>
          <w:i/>
          <w:sz w:val="28"/>
        </w:rPr>
        <w:t xml:space="preserve">                            </w:t>
      </w:r>
    </w:p>
    <w:p w:rsidR="00251A6A" w:rsidRPr="003B782D" w:rsidRDefault="00251A6A" w:rsidP="0055575D">
      <w:pPr>
        <w:widowControl w:val="0"/>
        <w:ind w:right="-143"/>
        <w:jc w:val="center"/>
        <w:rPr>
          <w:rFonts w:ascii="Times New Roman CYR" w:hAnsi="Times New Roman CYR"/>
          <w:sz w:val="28"/>
        </w:rPr>
      </w:pPr>
    </w:p>
    <w:p w:rsidR="00251A6A" w:rsidRDefault="00251A6A" w:rsidP="00CB1FA6">
      <w:pPr>
        <w:widowControl w:val="0"/>
        <w:ind w:left="720" w:right="-143" w:hanging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где</w:t>
      </w:r>
      <w:r w:rsidR="0055575D">
        <w:rPr>
          <w:rFonts w:ascii="Times New Roman CYR" w:hAnsi="Times New Roman CYR"/>
          <w:sz w:val="28"/>
        </w:rPr>
        <w:t>: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ab/>
      </w:r>
      <w:r w:rsidRPr="00322558">
        <w:rPr>
          <w:i/>
          <w:sz w:val="28"/>
          <w:lang w:val="en-US"/>
        </w:rPr>
        <w:t>V</w:t>
      </w:r>
      <w:r>
        <w:rPr>
          <w:sz w:val="28"/>
        </w:rPr>
        <w:t xml:space="preserve"> – объем </w:t>
      </w:r>
      <w:r>
        <w:rPr>
          <w:rFonts w:ascii="Times New Roman CYR" w:hAnsi="Times New Roman CYR"/>
          <w:sz w:val="28"/>
        </w:rPr>
        <w:t xml:space="preserve">0,1 М </w:t>
      </w:r>
      <w:r>
        <w:rPr>
          <w:sz w:val="28"/>
        </w:rPr>
        <w:t>раствора</w:t>
      </w:r>
      <w:r>
        <w:rPr>
          <w:rFonts w:ascii="Times New Roman CYR" w:hAnsi="Times New Roman CYR"/>
          <w:sz w:val="28"/>
        </w:rPr>
        <w:t xml:space="preserve"> йода, пошедшего на титрование водного извлечения, мл; </w:t>
      </w:r>
    </w:p>
    <w:p w:rsidR="00251A6A" w:rsidRDefault="00471329" w:rsidP="00CB1FA6">
      <w:pPr>
        <w:widowControl w:val="0"/>
        <w:ind w:left="720" w:right="-143"/>
        <w:jc w:val="both"/>
        <w:rPr>
          <w:rFonts w:ascii="Times New Roman CYR" w:hAnsi="Times New Roman CYR"/>
          <w:sz w:val="28"/>
        </w:rPr>
      </w:pPr>
      <w:r>
        <w:rPr>
          <w:sz w:val="28"/>
        </w:rPr>
        <w:t>0,02722</w:t>
      </w:r>
      <w:r w:rsidR="0055575D">
        <w:rPr>
          <w:sz w:val="28"/>
        </w:rPr>
        <w:t xml:space="preserve"> </w:t>
      </w:r>
      <w:r w:rsidR="00251A6A">
        <w:rPr>
          <w:sz w:val="28"/>
        </w:rPr>
        <w:t xml:space="preserve">– количество арбутина, соответствующее 1 мл </w:t>
      </w:r>
      <w:r>
        <w:rPr>
          <w:rFonts w:ascii="Times New Roman CYR" w:hAnsi="Times New Roman CYR"/>
          <w:sz w:val="28"/>
        </w:rPr>
        <w:t>0,</w:t>
      </w:r>
      <w:r w:rsidR="00251A6A">
        <w:rPr>
          <w:rFonts w:ascii="Times New Roman CYR" w:hAnsi="Times New Roman CYR"/>
          <w:sz w:val="28"/>
        </w:rPr>
        <w:t xml:space="preserve">1 М </w:t>
      </w:r>
      <w:r w:rsidR="00251A6A">
        <w:rPr>
          <w:sz w:val="28"/>
        </w:rPr>
        <w:t xml:space="preserve">раствора </w:t>
      </w:r>
      <w:r w:rsidR="00251A6A">
        <w:rPr>
          <w:rFonts w:ascii="Times New Roman CYR" w:hAnsi="Times New Roman CYR"/>
          <w:sz w:val="28"/>
        </w:rPr>
        <w:t xml:space="preserve">йода, г; </w:t>
      </w:r>
    </w:p>
    <w:p w:rsidR="00251A6A" w:rsidRDefault="00251A6A" w:rsidP="00CB1FA6">
      <w:pPr>
        <w:widowControl w:val="0"/>
        <w:ind w:left="709" w:right="-143"/>
        <w:jc w:val="both"/>
        <w:rPr>
          <w:rFonts w:ascii="Times New Roman CYR" w:hAnsi="Times New Roman CYR"/>
          <w:sz w:val="28"/>
        </w:rPr>
      </w:pPr>
      <w:proofErr w:type="spellStart"/>
      <w:r w:rsidRPr="00322558">
        <w:rPr>
          <w:rFonts w:ascii="Times New Roman CYR" w:hAnsi="Times New Roman CYR"/>
          <w:i/>
          <w:sz w:val="28"/>
        </w:rPr>
        <w:t>a</w:t>
      </w:r>
      <w:proofErr w:type="spellEnd"/>
      <w:r>
        <w:rPr>
          <w:rFonts w:ascii="Times New Roman CYR" w:hAnsi="Times New Roman CYR"/>
          <w:sz w:val="28"/>
        </w:rPr>
        <w:t xml:space="preserve"> – навеска лекарственного растительного сырья/фармацевтической </w:t>
      </w:r>
      <w:r w:rsidR="0055575D">
        <w:rPr>
          <w:rFonts w:ascii="Times New Roman CYR" w:hAnsi="Times New Roman CYR"/>
          <w:sz w:val="28"/>
        </w:rPr>
        <w:t xml:space="preserve">           </w:t>
      </w:r>
      <w:r>
        <w:rPr>
          <w:rFonts w:ascii="Times New Roman CYR" w:hAnsi="Times New Roman CYR"/>
          <w:sz w:val="28"/>
        </w:rPr>
        <w:t>субстанции</w:t>
      </w:r>
      <w:r w:rsidR="009B2944">
        <w:rPr>
          <w:rFonts w:ascii="Times New Roman CYR" w:hAnsi="Times New Roman CYR"/>
          <w:sz w:val="28"/>
        </w:rPr>
        <w:t xml:space="preserve"> растительного происхождения/</w:t>
      </w:r>
      <w:r w:rsidRPr="00356E2D">
        <w:rPr>
          <w:rFonts w:ascii="Times New Roman CYR" w:hAnsi="Times New Roman CYR"/>
          <w:sz w:val="28"/>
        </w:rPr>
        <w:t>лекарственного растительного препарата</w:t>
      </w:r>
      <w:r>
        <w:rPr>
          <w:rFonts w:ascii="Times New Roman CYR" w:hAnsi="Times New Roman CYR"/>
          <w:sz w:val="28"/>
        </w:rPr>
        <w:t xml:space="preserve">, </w:t>
      </w:r>
      <w:proofErr w:type="gramStart"/>
      <w:r>
        <w:rPr>
          <w:rFonts w:ascii="Times New Roman CYR" w:hAnsi="Times New Roman CYR"/>
          <w:sz w:val="28"/>
        </w:rPr>
        <w:t>г</w:t>
      </w:r>
      <w:proofErr w:type="gramEnd"/>
      <w:r>
        <w:rPr>
          <w:rFonts w:ascii="Times New Roman CYR" w:hAnsi="Times New Roman CYR"/>
          <w:sz w:val="28"/>
        </w:rPr>
        <w:t>;</w:t>
      </w:r>
    </w:p>
    <w:p w:rsidR="00251A6A" w:rsidRDefault="00251A6A" w:rsidP="00CB1FA6">
      <w:pPr>
        <w:widowControl w:val="0"/>
        <w:ind w:left="720" w:right="-143"/>
        <w:jc w:val="both"/>
        <w:rPr>
          <w:sz w:val="28"/>
        </w:rPr>
      </w:pPr>
      <w:r w:rsidRPr="00322558">
        <w:rPr>
          <w:i/>
          <w:sz w:val="28"/>
          <w:lang w:val="en-US"/>
        </w:rPr>
        <w:t>W</w:t>
      </w:r>
      <w:r>
        <w:rPr>
          <w:sz w:val="28"/>
        </w:rPr>
        <w:t xml:space="preserve"> – </w:t>
      </w:r>
      <w:proofErr w:type="gramStart"/>
      <w:r>
        <w:rPr>
          <w:sz w:val="28"/>
        </w:rPr>
        <w:t>влажность</w:t>
      </w:r>
      <w:proofErr w:type="gramEnd"/>
      <w:r>
        <w:rPr>
          <w:sz w:val="28"/>
        </w:rPr>
        <w:t xml:space="preserve"> 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</w:t>
      </w:r>
      <w:r w:rsidR="009B2944">
        <w:rPr>
          <w:rFonts w:ascii="Times New Roman CYR" w:hAnsi="Times New Roman CYR"/>
          <w:sz w:val="28"/>
        </w:rPr>
        <w:t xml:space="preserve"> растительного происхождения/</w:t>
      </w:r>
      <w:r w:rsidRPr="00356E2D">
        <w:rPr>
          <w:rFonts w:ascii="Times New Roman CYR" w:hAnsi="Times New Roman CYR"/>
          <w:sz w:val="28"/>
        </w:rPr>
        <w:t>лекарственного растительного препарата</w:t>
      </w:r>
      <w:r>
        <w:rPr>
          <w:sz w:val="28"/>
        </w:rPr>
        <w:t xml:space="preserve">, %; </w:t>
      </w:r>
    </w:p>
    <w:p w:rsidR="00251A6A" w:rsidRDefault="00251A6A" w:rsidP="00CB1FA6">
      <w:pPr>
        <w:widowControl w:val="0"/>
        <w:ind w:right="-143" w:firstLine="720"/>
        <w:jc w:val="both"/>
        <w:rPr>
          <w:sz w:val="28"/>
        </w:rPr>
      </w:pPr>
      <w:r>
        <w:rPr>
          <w:sz w:val="28"/>
        </w:rPr>
        <w:t xml:space="preserve">100 – общий объем водного извлечения, мл; </w:t>
      </w:r>
    </w:p>
    <w:p w:rsidR="00251A6A" w:rsidRDefault="00251A6A" w:rsidP="00CB1FA6">
      <w:pPr>
        <w:widowControl w:val="0"/>
        <w:ind w:right="-143" w:firstLine="720"/>
        <w:jc w:val="both"/>
        <w:rPr>
          <w:sz w:val="28"/>
        </w:rPr>
      </w:pPr>
      <w:r>
        <w:rPr>
          <w:sz w:val="28"/>
        </w:rPr>
        <w:lastRenderedPageBreak/>
        <w:t>50 – объем водного извлечения, взятого для титрования, мл.</w:t>
      </w:r>
    </w:p>
    <w:p w:rsidR="00251A6A" w:rsidRDefault="00251A6A" w:rsidP="00EB6C76">
      <w:pPr>
        <w:ind w:right="-143" w:firstLine="708"/>
        <w:jc w:val="both"/>
        <w:rPr>
          <w:rFonts w:ascii="Times New Roman CYR" w:hAnsi="Times New Roman CYR"/>
          <w:sz w:val="28"/>
        </w:rPr>
      </w:pPr>
    </w:p>
    <w:p w:rsidR="00E35A80" w:rsidRDefault="00E35A80" w:rsidP="00E35A80">
      <w:pPr>
        <w:tabs>
          <w:tab w:val="left" w:pos="1470"/>
        </w:tabs>
        <w:spacing w:line="36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арбутина в лекарственном растительном сырье, фармацевтической субстанции растительного происхождения и лекарственном растительном препарате должно быть указано в фармакопейной статье.</w:t>
      </w:r>
    </w:p>
    <w:p w:rsidR="00E35A80" w:rsidRPr="00072F0E" w:rsidRDefault="00E35A80" w:rsidP="00E35A80">
      <w:pPr>
        <w:tabs>
          <w:tab w:val="left" w:pos="1470"/>
        </w:tabs>
        <w:spacing w:line="360" w:lineRule="auto"/>
        <w:ind w:right="-143" w:firstLine="709"/>
        <w:jc w:val="both"/>
        <w:rPr>
          <w:sz w:val="28"/>
          <w:szCs w:val="28"/>
        </w:rPr>
      </w:pPr>
    </w:p>
    <w:p w:rsidR="00251A6A" w:rsidRDefault="00433039" w:rsidP="00433039">
      <w:pPr>
        <w:widowControl w:val="0"/>
        <w:tabs>
          <w:tab w:val="left" w:pos="2127"/>
        </w:tabs>
        <w:spacing w:line="360" w:lineRule="auto"/>
        <w:ind w:right="-143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2а. </w:t>
      </w:r>
      <w:r w:rsidR="00251A6A">
        <w:rPr>
          <w:rFonts w:ascii="Times New Roman CYR" w:hAnsi="Times New Roman CYR"/>
          <w:b/>
          <w:sz w:val="28"/>
        </w:rPr>
        <w:t xml:space="preserve">Метод </w:t>
      </w:r>
      <w:proofErr w:type="spellStart"/>
      <w:r w:rsidR="00251A6A">
        <w:rPr>
          <w:rFonts w:ascii="Times New Roman CYR" w:hAnsi="Times New Roman CYR"/>
          <w:b/>
          <w:sz w:val="28"/>
        </w:rPr>
        <w:t>спектрофотометрии</w:t>
      </w:r>
      <w:proofErr w:type="spellEnd"/>
      <w:r w:rsidR="00251A6A">
        <w:rPr>
          <w:rFonts w:ascii="Times New Roman CYR" w:hAnsi="Times New Roman CYR"/>
          <w:b/>
          <w:sz w:val="28"/>
        </w:rPr>
        <w:t xml:space="preserve"> в </w:t>
      </w:r>
      <w:proofErr w:type="spellStart"/>
      <w:proofErr w:type="gramStart"/>
      <w:r w:rsidR="00251A6A">
        <w:rPr>
          <w:rFonts w:ascii="Times New Roman CYR" w:hAnsi="Times New Roman CYR"/>
          <w:b/>
          <w:sz w:val="28"/>
        </w:rPr>
        <w:t>УФ</w:t>
      </w:r>
      <w:r w:rsidR="00251A6A" w:rsidRPr="006F295B">
        <w:rPr>
          <w:rFonts w:ascii="Times New Roman CYR" w:hAnsi="Times New Roman CYR"/>
          <w:sz w:val="28"/>
        </w:rPr>
        <w:t>-</w:t>
      </w:r>
      <w:r w:rsidR="00251A6A">
        <w:rPr>
          <w:rFonts w:ascii="Times New Roman CYR" w:hAnsi="Times New Roman CYR"/>
          <w:b/>
          <w:sz w:val="28"/>
        </w:rPr>
        <w:t>области</w:t>
      </w:r>
      <w:proofErr w:type="spellEnd"/>
      <w:proofErr w:type="gramEnd"/>
    </w:p>
    <w:p w:rsidR="00251A6A" w:rsidRDefault="00251A6A" w:rsidP="0055575D">
      <w:pPr>
        <w:widowControl w:val="0"/>
        <w:ind w:right="-143"/>
        <w:rPr>
          <w:i/>
          <w:sz w:val="28"/>
          <w:szCs w:val="28"/>
        </w:rPr>
      </w:pPr>
      <w:r>
        <w:rPr>
          <w:rFonts w:ascii="Times New Roman CYR" w:hAnsi="Times New Roman CYR"/>
          <w:b/>
          <w:i/>
          <w:sz w:val="28"/>
        </w:rPr>
        <w:t xml:space="preserve">      </w:t>
      </w:r>
      <w:r w:rsidR="00691B88">
        <w:rPr>
          <w:rFonts w:ascii="Times New Roman CYR" w:hAnsi="Times New Roman CYR"/>
          <w:b/>
          <w:i/>
          <w:sz w:val="28"/>
        </w:rPr>
        <w:t xml:space="preserve">     </w:t>
      </w:r>
      <w:r>
        <w:rPr>
          <w:i/>
          <w:sz w:val="28"/>
          <w:szCs w:val="28"/>
        </w:rPr>
        <w:t>Приготовление  растворов.</w:t>
      </w:r>
    </w:p>
    <w:p w:rsidR="00D5058A" w:rsidRPr="00D5058A" w:rsidRDefault="00D5058A" w:rsidP="00D5058A">
      <w:pPr>
        <w:ind w:firstLine="709"/>
        <w:jc w:val="both"/>
        <w:rPr>
          <w:sz w:val="28"/>
          <w:szCs w:val="28"/>
        </w:rPr>
      </w:pPr>
      <w:r w:rsidRPr="00D5058A">
        <w:rPr>
          <w:i/>
          <w:sz w:val="28"/>
          <w:szCs w:val="28"/>
        </w:rPr>
        <w:t>Раствор стандартного образца (</w:t>
      </w:r>
      <w:proofErr w:type="gramStart"/>
      <w:r w:rsidRPr="00D5058A">
        <w:rPr>
          <w:i/>
          <w:sz w:val="28"/>
          <w:szCs w:val="28"/>
        </w:rPr>
        <w:t>СО</w:t>
      </w:r>
      <w:proofErr w:type="gramEnd"/>
      <w:r w:rsidRPr="00D5058A">
        <w:rPr>
          <w:i/>
          <w:sz w:val="28"/>
          <w:szCs w:val="28"/>
        </w:rPr>
        <w:t>) арбутина.</w:t>
      </w:r>
      <w:r w:rsidRPr="00D5058A">
        <w:rPr>
          <w:sz w:val="28"/>
          <w:szCs w:val="28"/>
        </w:rPr>
        <w:t xml:space="preserve"> Около 0,1 г (точная навеска) </w:t>
      </w:r>
      <w:proofErr w:type="gramStart"/>
      <w:r w:rsidRPr="00D5058A">
        <w:rPr>
          <w:sz w:val="28"/>
          <w:szCs w:val="28"/>
        </w:rPr>
        <w:t>СО</w:t>
      </w:r>
      <w:proofErr w:type="gramEnd"/>
      <w:r w:rsidRPr="00D5058A">
        <w:rPr>
          <w:sz w:val="28"/>
          <w:szCs w:val="28"/>
        </w:rPr>
        <w:t xml:space="preserve"> арбутина  помещают в мерную колбу вместимостью 100 мл, прибавляют 80 мл спирта 70 % и нагревают на водяной бане до полного растворения. Полученный  раствор охлаждают, доводят объем раствора тем же спиртом до метки и перемешивают (раствор</w:t>
      </w:r>
      <w:proofErr w:type="gramStart"/>
      <w:r w:rsidRPr="00D5058A">
        <w:rPr>
          <w:sz w:val="28"/>
          <w:szCs w:val="28"/>
        </w:rPr>
        <w:t xml:space="preserve"> А</w:t>
      </w:r>
      <w:proofErr w:type="gramEnd"/>
      <w:r w:rsidRPr="00D5058A">
        <w:rPr>
          <w:sz w:val="28"/>
          <w:szCs w:val="28"/>
        </w:rPr>
        <w:t xml:space="preserve"> СО арбутина). Срок годности раствора 3 </w:t>
      </w:r>
      <w:proofErr w:type="spellStart"/>
      <w:proofErr w:type="gramStart"/>
      <w:r w:rsidRPr="00D5058A">
        <w:rPr>
          <w:sz w:val="28"/>
          <w:szCs w:val="28"/>
        </w:rPr>
        <w:t>мес</w:t>
      </w:r>
      <w:proofErr w:type="spellEnd"/>
      <w:proofErr w:type="gramEnd"/>
      <w:r w:rsidRPr="00D5058A">
        <w:rPr>
          <w:sz w:val="28"/>
          <w:szCs w:val="28"/>
        </w:rPr>
        <w:t xml:space="preserve"> при хранении в прохладном, защищенном от света месте.</w:t>
      </w:r>
    </w:p>
    <w:p w:rsidR="00D5058A" w:rsidRPr="00D5058A" w:rsidRDefault="00D5058A" w:rsidP="00D5058A">
      <w:pPr>
        <w:ind w:firstLine="709"/>
        <w:jc w:val="both"/>
        <w:rPr>
          <w:sz w:val="28"/>
          <w:szCs w:val="28"/>
        </w:rPr>
      </w:pPr>
      <w:r w:rsidRPr="00D5058A">
        <w:rPr>
          <w:sz w:val="28"/>
          <w:szCs w:val="28"/>
        </w:rPr>
        <w:t>7,0 мл раствора</w:t>
      </w:r>
      <w:proofErr w:type="gramStart"/>
      <w:r w:rsidRPr="00D5058A">
        <w:rPr>
          <w:sz w:val="28"/>
          <w:szCs w:val="28"/>
        </w:rPr>
        <w:t xml:space="preserve"> А</w:t>
      </w:r>
      <w:proofErr w:type="gramEnd"/>
      <w:r w:rsidRPr="00D5058A">
        <w:rPr>
          <w:sz w:val="28"/>
          <w:szCs w:val="28"/>
        </w:rPr>
        <w:t xml:space="preserve"> СО арбутина помещают в мерную колбу вместимостью 100 мл, доводят объем раствора спиртом 70 % до метки и перемешивают (раствор Б СО арбутина). Раствор используют </w:t>
      </w:r>
      <w:proofErr w:type="gramStart"/>
      <w:r w:rsidRPr="00D5058A">
        <w:rPr>
          <w:sz w:val="28"/>
          <w:szCs w:val="28"/>
        </w:rPr>
        <w:t>свежеприготовленным</w:t>
      </w:r>
      <w:proofErr w:type="gramEnd"/>
      <w:r w:rsidRPr="00D5058A">
        <w:rPr>
          <w:sz w:val="28"/>
          <w:szCs w:val="28"/>
        </w:rPr>
        <w:t>.</w:t>
      </w:r>
    </w:p>
    <w:p w:rsidR="00251A6A" w:rsidRPr="00D5058A" w:rsidRDefault="00251A6A" w:rsidP="0055575D">
      <w:pPr>
        <w:spacing w:line="360" w:lineRule="auto"/>
        <w:ind w:right="-143" w:firstLine="709"/>
        <w:jc w:val="both"/>
        <w:rPr>
          <w:b/>
          <w:i/>
          <w:sz w:val="28"/>
          <w:szCs w:val="28"/>
        </w:rPr>
      </w:pPr>
    </w:p>
    <w:p w:rsidR="00251A6A" w:rsidRPr="00AF38BE" w:rsidRDefault="00251A6A" w:rsidP="0055575D">
      <w:pPr>
        <w:spacing w:line="360" w:lineRule="auto"/>
        <w:ind w:right="-143" w:firstLine="709"/>
        <w:jc w:val="both"/>
        <w:rPr>
          <w:b/>
          <w:i/>
          <w:sz w:val="28"/>
          <w:szCs w:val="28"/>
        </w:rPr>
      </w:pPr>
      <w:r w:rsidRPr="00AF38BE">
        <w:rPr>
          <w:b/>
          <w:i/>
          <w:sz w:val="28"/>
          <w:szCs w:val="28"/>
        </w:rPr>
        <w:t>Методика.</w:t>
      </w:r>
    </w:p>
    <w:p w:rsidR="005F5226" w:rsidRPr="005F5226" w:rsidRDefault="005F5226" w:rsidP="005F5226">
      <w:pPr>
        <w:spacing w:line="360" w:lineRule="auto"/>
        <w:ind w:firstLine="709"/>
        <w:jc w:val="both"/>
        <w:rPr>
          <w:sz w:val="28"/>
          <w:szCs w:val="28"/>
        </w:rPr>
      </w:pPr>
      <w:r w:rsidRPr="005F5226">
        <w:rPr>
          <w:sz w:val="28"/>
          <w:szCs w:val="28"/>
        </w:rPr>
        <w:t>Аналитическую пробу лекарственного растительного сырья/фармацевтической субс</w:t>
      </w:r>
      <w:r>
        <w:rPr>
          <w:sz w:val="28"/>
          <w:szCs w:val="28"/>
        </w:rPr>
        <w:t>танции растительного происхожде</w:t>
      </w:r>
      <w:r w:rsidRPr="005F5226">
        <w:rPr>
          <w:sz w:val="28"/>
          <w:szCs w:val="28"/>
        </w:rPr>
        <w:t>ния/лекарственного растительного препар</w:t>
      </w:r>
      <w:r>
        <w:rPr>
          <w:sz w:val="28"/>
          <w:szCs w:val="28"/>
        </w:rPr>
        <w:t>ата измельчают до величины час</w:t>
      </w:r>
      <w:r w:rsidRPr="005F5226">
        <w:rPr>
          <w:sz w:val="28"/>
          <w:szCs w:val="28"/>
        </w:rPr>
        <w:t>тиц, проходящих сквозь сито с отверстиями размером 2 мм.</w:t>
      </w:r>
    </w:p>
    <w:p w:rsidR="005F5226" w:rsidRPr="005F5226" w:rsidRDefault="005F5226" w:rsidP="005F522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F5226">
        <w:rPr>
          <w:sz w:val="28"/>
          <w:szCs w:val="28"/>
        </w:rPr>
        <w:t>Около 0,5 г (точная навеска), если иное не указано в фармакопейной статье, измельченного лекарствен</w:t>
      </w:r>
      <w:r>
        <w:rPr>
          <w:sz w:val="28"/>
          <w:szCs w:val="28"/>
        </w:rPr>
        <w:t>ного растительного сырья/фарма</w:t>
      </w:r>
      <w:r w:rsidRPr="005F5226">
        <w:rPr>
          <w:sz w:val="28"/>
          <w:szCs w:val="28"/>
        </w:rPr>
        <w:t>цевтической субстанции растительного пр</w:t>
      </w:r>
      <w:r>
        <w:rPr>
          <w:sz w:val="28"/>
          <w:szCs w:val="28"/>
        </w:rPr>
        <w:t>оисхождения/лекарственного рас</w:t>
      </w:r>
      <w:r w:rsidRPr="005F5226">
        <w:rPr>
          <w:sz w:val="28"/>
          <w:szCs w:val="28"/>
        </w:rPr>
        <w:t>тительного препарата помещают в колбу со шлифом вместимостью 250 мл, прибавляют 100 мл спирта 70 % и взвешивают с погрешностью  ± 0,01 г. Колбу присоединяют к обратному холодильнику, нагревают на водяной бане в течение 45 мин, периодически встряхивая для смывания частиц</w:t>
      </w:r>
      <w:proofErr w:type="gramEnd"/>
      <w:r w:rsidRPr="005F5226">
        <w:rPr>
          <w:sz w:val="28"/>
          <w:szCs w:val="28"/>
        </w:rPr>
        <w:t xml:space="preserve"> сырья/субстанции/препарата со стенок. Затем колбу с содержимым охлаждают до комнатной температуры, </w:t>
      </w:r>
      <w:r w:rsidRPr="005F5226">
        <w:rPr>
          <w:sz w:val="28"/>
          <w:szCs w:val="28"/>
        </w:rPr>
        <w:lastRenderedPageBreak/>
        <w:t>взвешивают и, при необходимости, доводят до первоначальной массы спиртом 70 %. Извлечение фильтруют через бумажный фильтр, смоченный тем</w:t>
      </w:r>
      <w:r>
        <w:rPr>
          <w:sz w:val="28"/>
          <w:szCs w:val="28"/>
        </w:rPr>
        <w:t xml:space="preserve"> же спиртом, отбрасывая первые</w:t>
      </w:r>
      <w:r w:rsidRPr="005F5226">
        <w:rPr>
          <w:sz w:val="28"/>
          <w:szCs w:val="28"/>
        </w:rPr>
        <w:t xml:space="preserve"> 10 мл фильтрата (испытуемый раствор А). </w:t>
      </w:r>
    </w:p>
    <w:p w:rsidR="005F5226" w:rsidRPr="005F5226" w:rsidRDefault="005F5226" w:rsidP="005F5226">
      <w:pPr>
        <w:spacing w:line="360" w:lineRule="auto"/>
        <w:ind w:firstLine="709"/>
        <w:jc w:val="both"/>
        <w:rPr>
          <w:sz w:val="28"/>
          <w:szCs w:val="28"/>
        </w:rPr>
      </w:pPr>
      <w:r w:rsidRPr="005F5226">
        <w:rPr>
          <w:sz w:val="28"/>
          <w:szCs w:val="28"/>
        </w:rPr>
        <w:t>Для очистки полученного извлечения от сопутствующих веществ, 3 мл  испытуемого раствора</w:t>
      </w:r>
      <w:proofErr w:type="gramStart"/>
      <w:r w:rsidRPr="005F5226">
        <w:rPr>
          <w:sz w:val="28"/>
          <w:szCs w:val="28"/>
        </w:rPr>
        <w:t xml:space="preserve"> А</w:t>
      </w:r>
      <w:proofErr w:type="gramEnd"/>
      <w:r w:rsidRPr="005F5226">
        <w:rPr>
          <w:sz w:val="28"/>
          <w:szCs w:val="28"/>
        </w:rPr>
        <w:t xml:space="preserve"> вносят в стеклянную колонку диаметром 1,5 см и высотой 25 см, заполненную 3,0 г алюминия оксида нейтрального для хроматографии (L 40/250 мкм), предварительно промытую 5 мл спирта 70 %. Колонку </w:t>
      </w:r>
      <w:proofErr w:type="spellStart"/>
      <w:r w:rsidRPr="005F5226">
        <w:rPr>
          <w:sz w:val="28"/>
          <w:szCs w:val="28"/>
        </w:rPr>
        <w:t>элюируют</w:t>
      </w:r>
      <w:proofErr w:type="spellEnd"/>
      <w:r w:rsidRPr="005F5226">
        <w:rPr>
          <w:sz w:val="28"/>
          <w:szCs w:val="28"/>
        </w:rPr>
        <w:t xml:space="preserve"> 15 мл спирта 70 %. </w:t>
      </w:r>
      <w:proofErr w:type="spellStart"/>
      <w:r w:rsidRPr="005F5226">
        <w:rPr>
          <w:sz w:val="28"/>
          <w:szCs w:val="28"/>
        </w:rPr>
        <w:t>Элюат</w:t>
      </w:r>
      <w:proofErr w:type="spellEnd"/>
      <w:r w:rsidRPr="005F5226">
        <w:rPr>
          <w:sz w:val="28"/>
          <w:szCs w:val="28"/>
        </w:rPr>
        <w:t xml:space="preserve"> собирают в мерную колбу вместимостью 25 мл, доводят объем раствора спиртом 70 % до метки и перемешивают (испытуемый раствор Б). </w:t>
      </w:r>
    </w:p>
    <w:p w:rsidR="005F5226" w:rsidRPr="005F5226" w:rsidRDefault="005F5226" w:rsidP="005F5226">
      <w:pPr>
        <w:spacing w:line="360" w:lineRule="auto"/>
        <w:ind w:firstLine="709"/>
        <w:jc w:val="both"/>
        <w:rPr>
          <w:sz w:val="28"/>
          <w:szCs w:val="28"/>
        </w:rPr>
      </w:pPr>
      <w:r w:rsidRPr="005F5226">
        <w:rPr>
          <w:sz w:val="28"/>
          <w:szCs w:val="28"/>
        </w:rPr>
        <w:t>Оптическую плотность испытуемого раствора</w:t>
      </w:r>
      <w:proofErr w:type="gramStart"/>
      <w:r w:rsidRPr="005F5226">
        <w:rPr>
          <w:sz w:val="28"/>
          <w:szCs w:val="28"/>
        </w:rPr>
        <w:t xml:space="preserve"> Б</w:t>
      </w:r>
      <w:proofErr w:type="gramEnd"/>
      <w:r w:rsidRPr="005F5226">
        <w:rPr>
          <w:sz w:val="28"/>
          <w:szCs w:val="28"/>
        </w:rPr>
        <w:t xml:space="preserve"> измеряют на спектрофотометре при длине волны 285 нм в кювете с толщиной слоя 10 мм относительно раствора сравнения. В качестве раствора сравнения используют спирт 70 %, который предварительно пропускают через колонку с алюминия оксидом. </w:t>
      </w:r>
    </w:p>
    <w:p w:rsidR="005F5226" w:rsidRPr="005F5226" w:rsidRDefault="005F5226" w:rsidP="005F5226">
      <w:pPr>
        <w:spacing w:line="360" w:lineRule="auto"/>
        <w:ind w:firstLine="709"/>
        <w:jc w:val="both"/>
        <w:rPr>
          <w:sz w:val="28"/>
          <w:szCs w:val="28"/>
        </w:rPr>
      </w:pPr>
      <w:r w:rsidRPr="005F5226">
        <w:rPr>
          <w:sz w:val="28"/>
          <w:szCs w:val="28"/>
        </w:rPr>
        <w:t>Параллельно в аналогичных условиях измеряют оптическую плотность раствора</w:t>
      </w:r>
      <w:proofErr w:type="gramStart"/>
      <w:r w:rsidRPr="005F5226">
        <w:rPr>
          <w:sz w:val="28"/>
          <w:szCs w:val="28"/>
        </w:rPr>
        <w:t xml:space="preserve"> Б</w:t>
      </w:r>
      <w:proofErr w:type="gramEnd"/>
      <w:r w:rsidRPr="005F5226">
        <w:rPr>
          <w:sz w:val="28"/>
          <w:szCs w:val="28"/>
        </w:rPr>
        <w:t xml:space="preserve"> СО арбутина. В качестве раствора сравнения используют спирт 70 %.</w:t>
      </w:r>
    </w:p>
    <w:p w:rsidR="005F5226" w:rsidRPr="005F5226" w:rsidRDefault="005F5226" w:rsidP="005F5226">
      <w:pPr>
        <w:spacing w:line="360" w:lineRule="auto"/>
        <w:ind w:firstLine="709"/>
        <w:jc w:val="both"/>
        <w:rPr>
          <w:sz w:val="28"/>
          <w:szCs w:val="28"/>
        </w:rPr>
      </w:pPr>
      <w:r w:rsidRPr="005F5226">
        <w:rPr>
          <w:sz w:val="28"/>
          <w:szCs w:val="28"/>
        </w:rPr>
        <w:t>Содержание производных гидрохинона в пересчете на арбутин в абсолютно сухом лекарственном растительном сырье/фармацевтической субстанции растительного происхождения/лекарственном растительном препарате в процентах (Х) вычисляют по формуле:</w:t>
      </w:r>
    </w:p>
    <w:p w:rsidR="00EB6C76" w:rsidRPr="00FB352C" w:rsidRDefault="00EB6C76" w:rsidP="00EB6C76">
      <w:pPr>
        <w:spacing w:line="360" w:lineRule="auto"/>
        <w:ind w:firstLine="708"/>
        <w:jc w:val="center"/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X=</m:t>
        </m:r>
      </m:oMath>
      <w:r w:rsidRPr="00FB352C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·100·25·7·100·100·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о</m:t>
                </m:r>
              </m:sub>
              <m:sup/>
            </m:sSubSup>
            <m:r>
              <w:rPr>
                <w:rFonts w:ascii="Cambria Math" w:hAnsi="Cambria Math"/>
                <w:sz w:val="36"/>
                <w:szCs w:val="36"/>
              </w:rPr>
              <m:t>·a·3·(100-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  <m:r>
              <w:rPr>
                <w:rFonts w:ascii="Cambria Math" w:hAnsi="Cambria Math"/>
                <w:sz w:val="36"/>
                <w:szCs w:val="36"/>
              </w:rPr>
              <m:t>)·100·100·100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·175·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о</m:t>
                </m:r>
              </m:sub>
              <m:sup/>
            </m:sSubSup>
            <m:r>
              <w:rPr>
                <w:rFonts w:ascii="Cambria Math" w:hAnsi="Cambria Math"/>
                <w:sz w:val="36"/>
                <w:szCs w:val="36"/>
              </w:rPr>
              <m:t>·a·3·(100-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  <m: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Pr="00FB352C">
        <w:rPr>
          <w:sz w:val="36"/>
          <w:szCs w:val="36"/>
        </w:rPr>
        <w:t xml:space="preserve"> ;</w:t>
      </w:r>
    </w:p>
    <w:p w:rsidR="00251A6A" w:rsidRPr="005834D7" w:rsidRDefault="00EB6C76" w:rsidP="00EB6C76">
      <w:pPr>
        <w:tabs>
          <w:tab w:val="left" w:pos="709"/>
          <w:tab w:val="center" w:pos="5103"/>
        </w:tabs>
        <w:ind w:right="-143" w:firstLine="708"/>
        <w:rPr>
          <w:sz w:val="28"/>
          <w:szCs w:val="28"/>
        </w:rPr>
      </w:pPr>
      <w:r>
        <w:rPr>
          <w:sz w:val="36"/>
          <w:szCs w:val="36"/>
        </w:rPr>
        <w:tab/>
      </w:r>
      <w:r w:rsidR="00A93712" w:rsidRPr="00947E95">
        <w:rPr>
          <w:sz w:val="36"/>
          <w:szCs w:val="36"/>
        </w:rPr>
        <w:fldChar w:fldCharType="begin"/>
      </w:r>
      <w:r w:rsidR="00251A6A" w:rsidRPr="00947E95">
        <w:rPr>
          <w:sz w:val="36"/>
          <w:szCs w:val="36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·100·25·7·100·100·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о</m:t>
                </m:r>
              </m:sub>
              <m:sup/>
            </m:sSubSup>
            <m:r>
              <w:rPr>
                <w:rFonts w:ascii="Cambria Math" w:hAnsi="Cambria Math"/>
                <w:sz w:val="36"/>
                <w:szCs w:val="36"/>
              </w:rPr>
              <m:t>·a·3·(100-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  <m:r>
              <w:rPr>
                <w:rFonts w:ascii="Cambria Math" w:hAnsi="Cambria Math"/>
                <w:sz w:val="36"/>
                <w:szCs w:val="36"/>
              </w:rPr>
              <m:t>)·100·100·100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·175·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о</m:t>
                </m:r>
              </m:sub>
              <m:sup/>
            </m:sSubSup>
            <m:r>
              <w:rPr>
                <w:rFonts w:ascii="Cambria Math" w:hAnsi="Cambria Math"/>
                <w:sz w:val="36"/>
                <w:szCs w:val="36"/>
              </w:rPr>
              <m:t>·a·3·(100-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  <m: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="00251A6A" w:rsidRPr="00947E95">
        <w:rPr>
          <w:sz w:val="36"/>
          <w:szCs w:val="36"/>
        </w:rPr>
        <w:instrText xml:space="preserve"> </w:instrText>
      </w:r>
      <w:r w:rsidR="00A93712" w:rsidRPr="00947E95">
        <w:rPr>
          <w:sz w:val="36"/>
          <w:szCs w:val="36"/>
        </w:rPr>
        <w:fldChar w:fldCharType="end"/>
      </w:r>
      <w:r w:rsidR="00251A6A">
        <w:rPr>
          <w:sz w:val="28"/>
          <w:szCs w:val="28"/>
        </w:rPr>
        <w:t>где</w:t>
      </w:r>
      <w:r w:rsidR="00251A6A" w:rsidRPr="005834D7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r w:rsidR="00251A6A" w:rsidRPr="005834D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="00251A6A" w:rsidRPr="005834D7">
        <w:rPr>
          <w:sz w:val="28"/>
          <w:szCs w:val="28"/>
        </w:rPr>
        <w:t xml:space="preserve"> – </w:t>
      </w:r>
      <w:r w:rsidR="00D5058A" w:rsidRPr="00D5058A">
        <w:rPr>
          <w:sz w:val="28"/>
          <w:szCs w:val="28"/>
        </w:rPr>
        <w:t>оптическая плотность испытуемого раствора</w:t>
      </w:r>
      <w:proofErr w:type="gramStart"/>
      <w:r w:rsidR="00D5058A" w:rsidRPr="00D5058A">
        <w:rPr>
          <w:sz w:val="28"/>
          <w:szCs w:val="28"/>
        </w:rPr>
        <w:t xml:space="preserve"> Б</w:t>
      </w:r>
      <w:proofErr w:type="gramEnd"/>
      <w:r w:rsidR="00251A6A" w:rsidRPr="005834D7">
        <w:rPr>
          <w:sz w:val="28"/>
          <w:szCs w:val="28"/>
        </w:rPr>
        <w:t>;</w:t>
      </w:r>
    </w:p>
    <w:p w:rsidR="00251A6A" w:rsidRPr="005834D7" w:rsidRDefault="00A93712" w:rsidP="00EB6C76">
      <w:pPr>
        <w:ind w:right="-143" w:firstLine="1418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sub>
          <m:sup/>
        </m:sSubSup>
      </m:oMath>
      <w:r w:rsidR="00251A6A" w:rsidRPr="005834D7">
        <w:rPr>
          <w:sz w:val="28"/>
          <w:szCs w:val="28"/>
        </w:rPr>
        <w:t>–</w:t>
      </w:r>
      <w:r w:rsidR="00251A6A">
        <w:rPr>
          <w:sz w:val="28"/>
          <w:szCs w:val="28"/>
        </w:rPr>
        <w:t xml:space="preserve"> </w:t>
      </w:r>
      <w:r w:rsidR="00251A6A" w:rsidRPr="005834D7">
        <w:rPr>
          <w:sz w:val="28"/>
          <w:szCs w:val="28"/>
        </w:rPr>
        <w:t>оптическая плотность раствора</w:t>
      </w:r>
      <w:proofErr w:type="gramStart"/>
      <w:r w:rsidR="00251A6A" w:rsidRPr="005834D7">
        <w:rPr>
          <w:sz w:val="28"/>
          <w:szCs w:val="28"/>
        </w:rPr>
        <w:t xml:space="preserve"> </w:t>
      </w:r>
      <w:r w:rsidR="00251A6A" w:rsidRPr="0043165A">
        <w:rPr>
          <w:sz w:val="28"/>
          <w:szCs w:val="28"/>
        </w:rPr>
        <w:t>Б</w:t>
      </w:r>
      <w:proofErr w:type="gramEnd"/>
      <w:r w:rsidR="00251A6A">
        <w:rPr>
          <w:sz w:val="28"/>
          <w:szCs w:val="28"/>
        </w:rPr>
        <w:t xml:space="preserve"> </w:t>
      </w:r>
      <w:r w:rsidR="00251A6A" w:rsidRPr="005834D7">
        <w:rPr>
          <w:sz w:val="28"/>
          <w:szCs w:val="28"/>
        </w:rPr>
        <w:t xml:space="preserve">СО арбутина; </w:t>
      </w:r>
    </w:p>
    <w:p w:rsidR="00251A6A" w:rsidRPr="005834D7" w:rsidRDefault="00251A6A" w:rsidP="00BF2599">
      <w:pPr>
        <w:ind w:left="1418" w:right="-1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3547BF">
        <w:rPr>
          <w:sz w:val="28"/>
          <w:szCs w:val="28"/>
        </w:rPr>
        <w:t xml:space="preserve"> </w:t>
      </w:r>
      <w:r w:rsidRPr="005834D7">
        <w:rPr>
          <w:sz w:val="28"/>
          <w:szCs w:val="28"/>
        </w:rPr>
        <w:t xml:space="preserve">– навеска </w:t>
      </w:r>
      <w:r>
        <w:rPr>
          <w:sz w:val="28"/>
          <w:szCs w:val="28"/>
        </w:rPr>
        <w:t>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9B2944">
        <w:rPr>
          <w:rFonts w:ascii="Times New Roman CYR" w:hAnsi="Times New Roman CYR"/>
          <w:sz w:val="28"/>
        </w:rPr>
        <w:t>/</w:t>
      </w:r>
      <w:r>
        <w:rPr>
          <w:sz w:val="28"/>
          <w:szCs w:val="28"/>
        </w:rPr>
        <w:t>лекарственного растительного препарата</w:t>
      </w:r>
      <w:r w:rsidRPr="005834D7">
        <w:rPr>
          <w:sz w:val="28"/>
          <w:szCs w:val="28"/>
        </w:rPr>
        <w:t xml:space="preserve">, </w:t>
      </w:r>
      <w:proofErr w:type="gramStart"/>
      <w:r w:rsidRPr="005834D7">
        <w:rPr>
          <w:sz w:val="28"/>
          <w:szCs w:val="28"/>
        </w:rPr>
        <w:t>г</w:t>
      </w:r>
      <w:proofErr w:type="gramEnd"/>
      <w:r w:rsidRPr="005834D7">
        <w:rPr>
          <w:sz w:val="28"/>
          <w:szCs w:val="28"/>
        </w:rPr>
        <w:t>;</w:t>
      </w:r>
    </w:p>
    <w:p w:rsidR="00251A6A" w:rsidRDefault="00A93712" w:rsidP="00EB6C76">
      <w:pPr>
        <w:ind w:right="-143" w:firstLine="141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251A6A" w:rsidRPr="005834D7">
        <w:rPr>
          <w:sz w:val="28"/>
          <w:szCs w:val="28"/>
          <w:vertAlign w:val="subscript"/>
        </w:rPr>
        <w:t xml:space="preserve"> </w:t>
      </w:r>
      <w:r w:rsidR="00251A6A" w:rsidRPr="005834D7">
        <w:rPr>
          <w:sz w:val="28"/>
          <w:szCs w:val="28"/>
        </w:rPr>
        <w:t xml:space="preserve">– навеска </w:t>
      </w:r>
      <w:proofErr w:type="gramStart"/>
      <w:r w:rsidR="00251A6A" w:rsidRPr="005834D7">
        <w:rPr>
          <w:sz w:val="28"/>
          <w:szCs w:val="28"/>
        </w:rPr>
        <w:t>СО</w:t>
      </w:r>
      <w:proofErr w:type="gramEnd"/>
      <w:r w:rsidR="00251A6A" w:rsidRPr="005834D7">
        <w:rPr>
          <w:sz w:val="28"/>
          <w:szCs w:val="28"/>
        </w:rPr>
        <w:t xml:space="preserve"> арбутина, г;</w:t>
      </w:r>
    </w:p>
    <w:p w:rsidR="00D5058A" w:rsidRDefault="00D5058A" w:rsidP="00D5058A">
      <w:pPr>
        <w:ind w:right="-143" w:firstLine="1418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AA551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содержание основного вещества 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арбутина, %;</w:t>
      </w:r>
    </w:p>
    <w:p w:rsidR="00251A6A" w:rsidRPr="00527E2A" w:rsidRDefault="00251A6A" w:rsidP="00BF2599">
      <w:pPr>
        <w:ind w:left="1418" w:right="-143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w:lastRenderedPageBreak/>
          <m:t>W</m:t>
        </m:r>
      </m:oMath>
      <w:r>
        <w:rPr>
          <w:sz w:val="28"/>
          <w:szCs w:val="28"/>
        </w:rPr>
        <w:t xml:space="preserve"> – влажность 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9B2944">
        <w:rPr>
          <w:rFonts w:ascii="Times New Roman CYR" w:hAnsi="Times New Roman CYR"/>
          <w:sz w:val="28"/>
        </w:rPr>
        <w:t>/</w:t>
      </w:r>
      <w:r>
        <w:rPr>
          <w:sz w:val="28"/>
          <w:szCs w:val="28"/>
        </w:rPr>
        <w:t>лекарствен</w:t>
      </w:r>
      <w:r w:rsidR="005D6B50">
        <w:rPr>
          <w:sz w:val="28"/>
          <w:szCs w:val="28"/>
        </w:rPr>
        <w:t>ного растительного препарата, %.</w:t>
      </w:r>
    </w:p>
    <w:p w:rsidR="00130C7B" w:rsidRDefault="00130C7B" w:rsidP="0055575D">
      <w:pPr>
        <w:spacing w:line="360" w:lineRule="auto"/>
        <w:ind w:right="-143" w:firstLine="1418"/>
        <w:jc w:val="both"/>
        <w:rPr>
          <w:sz w:val="28"/>
          <w:szCs w:val="28"/>
        </w:rPr>
      </w:pPr>
    </w:p>
    <w:p w:rsidR="00251A6A" w:rsidRDefault="00251A6A" w:rsidP="0055575D">
      <w:pPr>
        <w:spacing w:line="360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содержание </w:t>
      </w:r>
      <w:r w:rsidR="00ED45E4" w:rsidRPr="00ED45E4">
        <w:rPr>
          <w:sz w:val="28"/>
          <w:szCs w:val="28"/>
        </w:rPr>
        <w:t>производных гидрохинона в пересчете арбутин</w:t>
      </w:r>
      <w:r>
        <w:rPr>
          <w:sz w:val="28"/>
          <w:szCs w:val="28"/>
        </w:rPr>
        <w:t xml:space="preserve"> в лекарственном растительном сырье/</w:t>
      </w:r>
      <w:r>
        <w:rPr>
          <w:rFonts w:ascii="Times New Roman CYR" w:hAnsi="Times New Roman CYR"/>
          <w:sz w:val="28"/>
        </w:rPr>
        <w:t>фармацевтической субстанц</w:t>
      </w:r>
      <w:r w:rsidR="009B2944">
        <w:rPr>
          <w:rFonts w:ascii="Times New Roman CYR" w:hAnsi="Times New Roman CYR"/>
          <w:sz w:val="28"/>
        </w:rPr>
        <w:t>ии растительного происхождения</w:t>
      </w:r>
      <w:r w:rsidR="00EB6C76">
        <w:rPr>
          <w:rFonts w:ascii="Times New Roman CYR" w:hAnsi="Times New Roman CYR"/>
          <w:sz w:val="28"/>
        </w:rPr>
        <w:t>/</w:t>
      </w:r>
      <w:r>
        <w:rPr>
          <w:sz w:val="28"/>
          <w:szCs w:val="28"/>
        </w:rPr>
        <w:t xml:space="preserve">лекарственном растительном препарате вычислять с использованием удельного показателя поглощения по формуле: </w:t>
      </w:r>
    </w:p>
    <w:p w:rsidR="00251A6A" w:rsidRPr="00125CD4" w:rsidRDefault="00251A6A" w:rsidP="00ED45E4">
      <w:pPr>
        <w:tabs>
          <w:tab w:val="left" w:pos="2410"/>
        </w:tabs>
        <w:ind w:right="-143" w:firstLine="709"/>
        <w:jc w:val="both"/>
        <w:rPr>
          <w:sz w:val="40"/>
          <w:szCs w:val="40"/>
        </w:rPr>
      </w:pPr>
      <w:r>
        <w:rPr>
          <w:sz w:val="28"/>
          <w:szCs w:val="28"/>
        </w:rPr>
        <w:tab/>
      </w:r>
      <w:r w:rsidR="00ED45E4">
        <w:rPr>
          <w:sz w:val="28"/>
          <w:szCs w:val="28"/>
        </w:rPr>
        <w:t xml:space="preserve">     </w:t>
      </w:r>
      <w:r w:rsidRPr="00255BEE">
        <w:rPr>
          <w:sz w:val="32"/>
          <w:szCs w:val="32"/>
        </w:rPr>
        <w:tab/>
      </w:r>
      <m:oMath>
        <m:r>
          <w:rPr>
            <w:rFonts w:ascii="Cambria Math" w:hAnsi="Cambria Math"/>
            <w:sz w:val="40"/>
            <w:szCs w:val="40"/>
          </w:rPr>
          <m:t>X=</m:t>
        </m:r>
      </m:oMath>
      <w:r w:rsidRPr="00125CD4"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  <m:r>
              <w:rPr>
                <w:rFonts w:ascii="Cambria Math" w:hAnsi="Cambria Math"/>
                <w:sz w:val="40"/>
                <w:szCs w:val="40"/>
              </w:rPr>
              <m:t>·100·25·100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40"/>
                    <w:szCs w:val="40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1см</m:t>
                </m:r>
              </m:sub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1%</m:t>
                </m:r>
              </m:sup>
            </m:sSubSup>
            <m:r>
              <w:rPr>
                <w:rFonts w:ascii="Cambria Math" w:hAnsi="Cambria Math"/>
                <w:sz w:val="40"/>
                <w:szCs w:val="40"/>
              </w:rPr>
              <m:t xml:space="preserve"> ·a·3·(100-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W</m:t>
            </m:r>
            <m:r>
              <w:rPr>
                <w:rFonts w:ascii="Cambria Math" w:hAnsi="Cambria Math"/>
                <w:sz w:val="40"/>
                <w:szCs w:val="40"/>
              </w:rPr>
              <m:t>)</m:t>
            </m:r>
          </m:den>
        </m:f>
      </m:oMath>
      <w:r w:rsidRPr="00125CD4">
        <w:rPr>
          <w:sz w:val="40"/>
          <w:szCs w:val="40"/>
        </w:rPr>
        <w:t>;</w:t>
      </w:r>
    </w:p>
    <w:p w:rsidR="00251A6A" w:rsidRPr="00C134B1" w:rsidRDefault="00251A6A" w:rsidP="0055575D">
      <w:pPr>
        <w:tabs>
          <w:tab w:val="left" w:pos="1740"/>
        </w:tabs>
        <w:ind w:right="-143" w:firstLine="709"/>
        <w:jc w:val="both"/>
        <w:rPr>
          <w:sz w:val="28"/>
          <w:szCs w:val="28"/>
        </w:rPr>
      </w:pPr>
    </w:p>
    <w:p w:rsidR="00251A6A" w:rsidRDefault="00EB6C76" w:rsidP="00EB6C7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1A6A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251A6A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="00251A6A">
        <w:rPr>
          <w:sz w:val="28"/>
          <w:szCs w:val="28"/>
        </w:rPr>
        <w:t xml:space="preserve"> –</w:t>
      </w:r>
      <w:r w:rsidR="00ED45E4">
        <w:rPr>
          <w:sz w:val="28"/>
          <w:szCs w:val="28"/>
        </w:rPr>
        <w:t xml:space="preserve"> оптическая плотность </w:t>
      </w:r>
      <w:r w:rsidR="00251A6A">
        <w:rPr>
          <w:sz w:val="28"/>
          <w:szCs w:val="28"/>
        </w:rPr>
        <w:t>испытуемого раствора</w:t>
      </w:r>
      <w:proofErr w:type="gramStart"/>
      <w:r w:rsidR="00ED45E4">
        <w:rPr>
          <w:sz w:val="28"/>
          <w:szCs w:val="28"/>
        </w:rPr>
        <w:t xml:space="preserve"> Б</w:t>
      </w:r>
      <w:proofErr w:type="gramEnd"/>
      <w:r w:rsidR="00251A6A">
        <w:rPr>
          <w:sz w:val="28"/>
          <w:szCs w:val="28"/>
        </w:rPr>
        <w:t>;</w:t>
      </w:r>
    </w:p>
    <w:p w:rsidR="00251A6A" w:rsidRDefault="00A93712" w:rsidP="00BF2599">
      <w:pPr>
        <w:tabs>
          <w:tab w:val="left" w:pos="5670"/>
        </w:tabs>
        <w:ind w:left="1276" w:right="-143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</m:oMath>
      <w:r w:rsidR="00251A6A">
        <w:rPr>
          <w:sz w:val="28"/>
          <w:szCs w:val="28"/>
        </w:rPr>
        <w:t xml:space="preserve"> – удельный показатель поглощения арбутина при длине волны 285 нм, равный 72;</w:t>
      </w:r>
    </w:p>
    <w:p w:rsidR="00251A6A" w:rsidRDefault="00251A6A" w:rsidP="00BF2599">
      <w:pPr>
        <w:ind w:left="1276" w:right="-143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3547BF">
        <w:rPr>
          <w:sz w:val="28"/>
          <w:szCs w:val="28"/>
        </w:rPr>
        <w:t xml:space="preserve"> </w:t>
      </w:r>
      <w:r>
        <w:rPr>
          <w:sz w:val="28"/>
          <w:szCs w:val="28"/>
        </w:rPr>
        <w:t>– навеска 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9B2944">
        <w:rPr>
          <w:rFonts w:ascii="Times New Roman CYR" w:hAnsi="Times New Roman CYR"/>
          <w:sz w:val="28"/>
        </w:rPr>
        <w:t>/</w:t>
      </w:r>
      <w:r>
        <w:rPr>
          <w:sz w:val="28"/>
          <w:szCs w:val="28"/>
        </w:rPr>
        <w:t xml:space="preserve">лекарственного растительного препарата,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;</w:t>
      </w:r>
    </w:p>
    <w:p w:rsidR="00251A6A" w:rsidRDefault="00251A6A" w:rsidP="00BF2599">
      <w:pPr>
        <w:ind w:left="1276" w:right="-1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W</m:t>
        </m:r>
      </m:oMath>
      <w:r>
        <w:rPr>
          <w:sz w:val="28"/>
          <w:szCs w:val="28"/>
        </w:rPr>
        <w:t xml:space="preserve"> – влажность 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9B2944">
        <w:rPr>
          <w:rFonts w:ascii="Times New Roman CYR" w:hAnsi="Times New Roman CYR"/>
          <w:sz w:val="28"/>
        </w:rPr>
        <w:t>/</w:t>
      </w:r>
      <w:r>
        <w:rPr>
          <w:sz w:val="28"/>
          <w:szCs w:val="28"/>
        </w:rPr>
        <w:t>лекарственного растительного препарата, %.</w:t>
      </w:r>
    </w:p>
    <w:p w:rsidR="00E35A80" w:rsidRDefault="00E35A80" w:rsidP="00EB6C76">
      <w:pPr>
        <w:ind w:right="-143" w:firstLine="1276"/>
        <w:jc w:val="both"/>
        <w:rPr>
          <w:sz w:val="28"/>
          <w:szCs w:val="28"/>
        </w:rPr>
      </w:pPr>
    </w:p>
    <w:p w:rsidR="00E35A80" w:rsidRPr="00072F0E" w:rsidRDefault="00E35A80" w:rsidP="00E35A80">
      <w:pPr>
        <w:tabs>
          <w:tab w:val="left" w:pos="1470"/>
        </w:tabs>
        <w:spacing w:line="36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ED45E4" w:rsidRPr="00ED45E4">
        <w:rPr>
          <w:sz w:val="28"/>
          <w:szCs w:val="28"/>
        </w:rPr>
        <w:t>производных гидрохинона в пересчете на арбутин</w:t>
      </w:r>
      <w:r>
        <w:rPr>
          <w:sz w:val="28"/>
          <w:szCs w:val="28"/>
        </w:rPr>
        <w:t xml:space="preserve"> в лекарственном растительном сырье, фармацевтической субстанции растительного происхождения и лекарственном растительном препарате должно быть указано в фармакопейной статье.</w:t>
      </w:r>
    </w:p>
    <w:p w:rsidR="00EB6C76" w:rsidRDefault="00EB6C76" w:rsidP="00EB6C76">
      <w:pPr>
        <w:spacing w:line="360" w:lineRule="auto"/>
        <w:ind w:right="-143" w:firstLine="1276"/>
        <w:jc w:val="both"/>
        <w:rPr>
          <w:sz w:val="28"/>
          <w:szCs w:val="28"/>
        </w:rPr>
      </w:pPr>
    </w:p>
    <w:p w:rsidR="006B3A99" w:rsidRPr="006F295B" w:rsidRDefault="00251A6A" w:rsidP="006B3A99">
      <w:pPr>
        <w:tabs>
          <w:tab w:val="left" w:pos="1701"/>
          <w:tab w:val="left" w:pos="2268"/>
        </w:tabs>
        <w:spacing w:line="360" w:lineRule="auto"/>
        <w:ind w:right="-143" w:firstLine="708"/>
        <w:jc w:val="both"/>
        <w:rPr>
          <w:rFonts w:ascii="Times New Roman CYR" w:hAnsi="Times New Roman CYR"/>
          <w:sz w:val="28"/>
        </w:rPr>
      </w:pPr>
      <w:r>
        <w:t xml:space="preserve">                    </w:t>
      </w:r>
      <w:r w:rsidR="00512B72">
        <w:t xml:space="preserve">      </w:t>
      </w:r>
      <w:r w:rsidR="006B3A99">
        <w:rPr>
          <w:b/>
          <w:sz w:val="28"/>
          <w:szCs w:val="28"/>
        </w:rPr>
        <w:t xml:space="preserve">2б. </w:t>
      </w:r>
      <w:r w:rsidR="006B3A99">
        <w:rPr>
          <w:rFonts w:ascii="Times New Roman CYR" w:hAnsi="Times New Roman CYR"/>
          <w:b/>
          <w:sz w:val="28"/>
        </w:rPr>
        <w:t xml:space="preserve">Метод </w:t>
      </w:r>
      <w:proofErr w:type="spellStart"/>
      <w:r w:rsidR="006B3A99">
        <w:rPr>
          <w:rFonts w:ascii="Times New Roman CYR" w:hAnsi="Times New Roman CYR"/>
          <w:b/>
          <w:sz w:val="28"/>
        </w:rPr>
        <w:t>спектрофотометрии</w:t>
      </w:r>
      <w:proofErr w:type="spellEnd"/>
      <w:r w:rsidR="006B3A99">
        <w:rPr>
          <w:rFonts w:ascii="Times New Roman CYR" w:hAnsi="Times New Roman CYR"/>
          <w:b/>
          <w:sz w:val="28"/>
        </w:rPr>
        <w:t xml:space="preserve"> в видимой </w:t>
      </w:r>
      <w:r w:rsidR="006B3A99" w:rsidRPr="00512B72">
        <w:rPr>
          <w:rFonts w:ascii="Times New Roman CYR" w:hAnsi="Times New Roman CYR"/>
          <w:b/>
          <w:sz w:val="28"/>
        </w:rPr>
        <w:t>области</w:t>
      </w:r>
      <w:r w:rsidR="006B3A99" w:rsidRPr="006F295B">
        <w:rPr>
          <w:rFonts w:ascii="Times New Roman CYR" w:hAnsi="Times New Roman CYR"/>
          <w:b/>
          <w:sz w:val="28"/>
        </w:rPr>
        <w:t xml:space="preserve"> </w:t>
      </w:r>
    </w:p>
    <w:p w:rsidR="006B3A99" w:rsidRDefault="006B3A99" w:rsidP="006B3A99">
      <w:pPr>
        <w:tabs>
          <w:tab w:val="left" w:pos="709"/>
        </w:tabs>
        <w:ind w:right="-143" w:firstLine="709"/>
        <w:jc w:val="both"/>
        <w:rPr>
          <w:i/>
          <w:sz w:val="28"/>
          <w:szCs w:val="28"/>
        </w:rPr>
      </w:pPr>
      <w:r w:rsidRPr="009A7FF8">
        <w:rPr>
          <w:i/>
          <w:sz w:val="28"/>
          <w:szCs w:val="28"/>
        </w:rPr>
        <w:t>Приготовление растворов</w:t>
      </w:r>
    </w:p>
    <w:p w:rsidR="006B3A99" w:rsidRPr="009A7FF8" w:rsidRDefault="006B3A99" w:rsidP="006B3A99">
      <w:pPr>
        <w:ind w:right="-143" w:firstLine="709"/>
        <w:jc w:val="both"/>
        <w:rPr>
          <w:sz w:val="28"/>
          <w:szCs w:val="28"/>
        </w:rPr>
      </w:pPr>
      <w:proofErr w:type="spellStart"/>
      <w:r w:rsidRPr="009A7FF8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Аминопиразолона</w:t>
      </w:r>
      <w:proofErr w:type="spellEnd"/>
      <w:r w:rsidRPr="009A7FF8">
        <w:rPr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раствор 2 %. </w:t>
      </w:r>
      <w:r w:rsidRPr="009A7FF8">
        <w:rPr>
          <w:sz w:val="28"/>
          <w:szCs w:val="28"/>
        </w:rPr>
        <w:t xml:space="preserve">0,5 г </w:t>
      </w:r>
      <w:proofErr w:type="spellStart"/>
      <w:r w:rsidRPr="009A7FF8">
        <w:rPr>
          <w:sz w:val="28"/>
          <w:szCs w:val="28"/>
        </w:rPr>
        <w:t>аминопиразолона</w:t>
      </w:r>
      <w:proofErr w:type="spellEnd"/>
      <w:r w:rsidRPr="009A7FF8">
        <w:rPr>
          <w:sz w:val="28"/>
          <w:szCs w:val="28"/>
        </w:rPr>
        <w:t xml:space="preserve"> (4-аминоантипирина) растворяют в воде, доводят объем раствора водой до 25 мл и перемешивают. Срок годности раствора не более </w:t>
      </w:r>
      <w:r>
        <w:rPr>
          <w:sz w:val="28"/>
          <w:szCs w:val="28"/>
        </w:rPr>
        <w:t xml:space="preserve">1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>
        <w:rPr>
          <w:snapToGrid w:val="0"/>
          <w:sz w:val="28"/>
          <w:szCs w:val="28"/>
        </w:rPr>
        <w:t xml:space="preserve"> при хранении</w:t>
      </w:r>
      <w:r w:rsidRPr="009A7FF8">
        <w:rPr>
          <w:sz w:val="28"/>
          <w:szCs w:val="28"/>
          <w:lang w:eastAsia="en-US"/>
        </w:rPr>
        <w:t xml:space="preserve"> </w:t>
      </w:r>
      <w:r w:rsidRPr="009A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7FF8">
        <w:rPr>
          <w:sz w:val="28"/>
          <w:szCs w:val="28"/>
        </w:rPr>
        <w:t>прохладном, защищенном от света месте.</w:t>
      </w:r>
    </w:p>
    <w:p w:rsidR="006B3A99" w:rsidRDefault="006B3A99" w:rsidP="006B3A99">
      <w:pPr>
        <w:pStyle w:val="2"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9A7FF8">
        <w:rPr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Калия </w:t>
      </w:r>
      <w:proofErr w:type="spellStart"/>
      <w:r w:rsidRPr="009A7FF8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феррицианида</w:t>
      </w:r>
      <w:proofErr w:type="spellEnd"/>
      <w:r w:rsidRPr="009A7FF8">
        <w:rPr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раствор 8 %. </w:t>
      </w:r>
      <w:r w:rsidRPr="009A7FF8">
        <w:rPr>
          <w:sz w:val="28"/>
          <w:szCs w:val="28"/>
          <w:lang w:eastAsia="en-US"/>
        </w:rPr>
        <w:t xml:space="preserve">8 г калия </w:t>
      </w:r>
      <w:proofErr w:type="spellStart"/>
      <w:r w:rsidRPr="009A7FF8">
        <w:rPr>
          <w:sz w:val="28"/>
          <w:szCs w:val="28"/>
          <w:lang w:eastAsia="en-US"/>
        </w:rPr>
        <w:t>феррицианида</w:t>
      </w:r>
      <w:proofErr w:type="spellEnd"/>
      <w:r w:rsidRPr="009A7FF8">
        <w:rPr>
          <w:sz w:val="28"/>
          <w:szCs w:val="28"/>
          <w:lang w:eastAsia="en-US"/>
        </w:rPr>
        <w:t xml:space="preserve"> растворяют в воде, доводят объем раствора водой до 100 мл и перемешивают.</w:t>
      </w:r>
      <w:r w:rsidRPr="009A7FF8">
        <w:rPr>
          <w:sz w:val="28"/>
          <w:szCs w:val="28"/>
        </w:rPr>
        <w:t xml:space="preserve"> Срок годности раствора не более </w:t>
      </w:r>
      <w:r>
        <w:rPr>
          <w:sz w:val="28"/>
          <w:szCs w:val="28"/>
        </w:rPr>
        <w:t xml:space="preserve">3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A7FF8">
        <w:rPr>
          <w:snapToGrid w:val="0"/>
          <w:sz w:val="28"/>
          <w:szCs w:val="28"/>
        </w:rPr>
        <w:t xml:space="preserve">при хранении </w:t>
      </w:r>
      <w:r w:rsidRPr="009A7FF8">
        <w:rPr>
          <w:sz w:val="28"/>
          <w:szCs w:val="28"/>
          <w:lang w:eastAsia="en-US"/>
        </w:rPr>
        <w:t xml:space="preserve">в </w:t>
      </w:r>
      <w:r w:rsidRPr="009A7FF8">
        <w:rPr>
          <w:sz w:val="28"/>
          <w:szCs w:val="28"/>
        </w:rPr>
        <w:t>прохладном, защищенном от света месте.</w:t>
      </w:r>
    </w:p>
    <w:p w:rsidR="005D6B50" w:rsidRPr="005D6B50" w:rsidRDefault="00125CD4" w:rsidP="005D6B50">
      <w:pPr>
        <w:ind w:firstLine="709"/>
        <w:jc w:val="both"/>
        <w:rPr>
          <w:sz w:val="28"/>
          <w:szCs w:val="28"/>
        </w:rPr>
      </w:pPr>
      <w:r w:rsidRPr="00125CD4">
        <w:rPr>
          <w:i/>
          <w:sz w:val="28"/>
          <w:szCs w:val="28"/>
        </w:rPr>
        <w:t>Раствор стандартного образца (</w:t>
      </w:r>
      <w:proofErr w:type="gramStart"/>
      <w:r w:rsidRPr="00125CD4">
        <w:rPr>
          <w:i/>
          <w:sz w:val="28"/>
          <w:szCs w:val="28"/>
        </w:rPr>
        <w:t>СО</w:t>
      </w:r>
      <w:proofErr w:type="gramEnd"/>
      <w:r w:rsidRPr="00125CD4">
        <w:rPr>
          <w:i/>
          <w:sz w:val="28"/>
          <w:szCs w:val="28"/>
        </w:rPr>
        <w:t>) арбутина</w:t>
      </w:r>
      <w:r w:rsidRPr="005D6B50">
        <w:rPr>
          <w:i/>
          <w:sz w:val="28"/>
          <w:szCs w:val="28"/>
        </w:rPr>
        <w:t>.</w:t>
      </w:r>
      <w:r w:rsidRPr="005D6B50">
        <w:rPr>
          <w:sz w:val="28"/>
          <w:szCs w:val="28"/>
        </w:rPr>
        <w:t xml:space="preserve"> </w:t>
      </w:r>
      <w:r w:rsidR="005D6B50" w:rsidRPr="005D6B50">
        <w:rPr>
          <w:sz w:val="28"/>
          <w:szCs w:val="28"/>
        </w:rPr>
        <w:t xml:space="preserve">Около 0,05 г (точная навеска) </w:t>
      </w:r>
      <w:proofErr w:type="gramStart"/>
      <w:r w:rsidR="005D6B50" w:rsidRPr="005D6B50">
        <w:rPr>
          <w:sz w:val="28"/>
          <w:szCs w:val="28"/>
        </w:rPr>
        <w:t>СО</w:t>
      </w:r>
      <w:proofErr w:type="gramEnd"/>
      <w:r w:rsidR="005D6B50" w:rsidRPr="005D6B50">
        <w:rPr>
          <w:sz w:val="28"/>
          <w:szCs w:val="28"/>
        </w:rPr>
        <w:t xml:space="preserve"> арбутина помещают в мерную колбу вместимостью 250 мл, </w:t>
      </w:r>
      <w:r w:rsidR="005D6B50" w:rsidRPr="005D6B50">
        <w:rPr>
          <w:sz w:val="28"/>
          <w:szCs w:val="28"/>
        </w:rPr>
        <w:lastRenderedPageBreak/>
        <w:t>прибавляют 100 мл воды и растворяют при перемешивании. Затем доводят объем раствора тем же растворителем до метки и перемешивают (раствор</w:t>
      </w:r>
      <w:proofErr w:type="gramStart"/>
      <w:r w:rsidR="005D6B50" w:rsidRPr="005D6B50">
        <w:rPr>
          <w:sz w:val="28"/>
          <w:szCs w:val="28"/>
        </w:rPr>
        <w:t xml:space="preserve"> А</w:t>
      </w:r>
      <w:proofErr w:type="gramEnd"/>
      <w:r w:rsidR="005D6B50" w:rsidRPr="005D6B50">
        <w:rPr>
          <w:sz w:val="28"/>
          <w:szCs w:val="28"/>
        </w:rPr>
        <w:t xml:space="preserve"> СО арбутина). Раствор используют </w:t>
      </w:r>
      <w:proofErr w:type="gramStart"/>
      <w:r w:rsidR="005D6B50" w:rsidRPr="005D6B50">
        <w:rPr>
          <w:sz w:val="28"/>
          <w:szCs w:val="28"/>
        </w:rPr>
        <w:t>свежеприготовленным</w:t>
      </w:r>
      <w:proofErr w:type="gramEnd"/>
      <w:r w:rsidR="005D6B50" w:rsidRPr="005D6B50">
        <w:rPr>
          <w:sz w:val="28"/>
          <w:szCs w:val="28"/>
        </w:rPr>
        <w:t>.</w:t>
      </w:r>
    </w:p>
    <w:p w:rsidR="005D6B50" w:rsidRPr="005D6B50" w:rsidRDefault="005D6B50" w:rsidP="005D6B50">
      <w:pPr>
        <w:ind w:firstLine="709"/>
        <w:jc w:val="both"/>
        <w:rPr>
          <w:sz w:val="28"/>
          <w:szCs w:val="28"/>
        </w:rPr>
      </w:pPr>
      <w:r w:rsidRPr="005D6B50">
        <w:rPr>
          <w:sz w:val="28"/>
          <w:szCs w:val="28"/>
        </w:rPr>
        <w:t>5,0 мл раствора</w:t>
      </w:r>
      <w:proofErr w:type="gramStart"/>
      <w:r w:rsidRPr="005D6B50">
        <w:rPr>
          <w:sz w:val="28"/>
          <w:szCs w:val="28"/>
        </w:rPr>
        <w:t xml:space="preserve"> А</w:t>
      </w:r>
      <w:proofErr w:type="gramEnd"/>
      <w:r w:rsidRPr="005D6B50">
        <w:rPr>
          <w:sz w:val="28"/>
          <w:szCs w:val="28"/>
        </w:rPr>
        <w:t xml:space="preserve"> СО арбутина переносят в делительную воронку вместимостью 100 мл, в которую затем добавляют последовательно, каждый раз перемешивая, 45 мл воды, 1 мл </w:t>
      </w:r>
      <w:proofErr w:type="spellStart"/>
      <w:r w:rsidRPr="005D6B50">
        <w:rPr>
          <w:sz w:val="28"/>
          <w:szCs w:val="28"/>
        </w:rPr>
        <w:t>аминопиразолона</w:t>
      </w:r>
      <w:proofErr w:type="spellEnd"/>
      <w:r w:rsidRPr="005D6B50">
        <w:rPr>
          <w:sz w:val="28"/>
          <w:szCs w:val="28"/>
        </w:rPr>
        <w:t xml:space="preserve"> раствора 2 %, 0,5 мл аммиака раствора разведённого 3,4 % и 1 мл калия </w:t>
      </w:r>
      <w:proofErr w:type="spellStart"/>
      <w:r w:rsidRPr="005D6B50">
        <w:rPr>
          <w:sz w:val="28"/>
          <w:szCs w:val="28"/>
        </w:rPr>
        <w:t>феррицианида</w:t>
      </w:r>
      <w:proofErr w:type="spellEnd"/>
      <w:r w:rsidRPr="005D6B50">
        <w:rPr>
          <w:sz w:val="28"/>
          <w:szCs w:val="28"/>
        </w:rPr>
        <w:t xml:space="preserve"> раствора 8 %. Оставляют на 5 мин, затем добавляют 25 мл </w:t>
      </w:r>
      <w:proofErr w:type="spellStart"/>
      <w:r w:rsidRPr="005D6B50">
        <w:rPr>
          <w:sz w:val="28"/>
          <w:szCs w:val="28"/>
        </w:rPr>
        <w:t>дихлорметана</w:t>
      </w:r>
      <w:proofErr w:type="spellEnd"/>
      <w:r w:rsidRPr="005D6B50">
        <w:rPr>
          <w:sz w:val="28"/>
          <w:szCs w:val="28"/>
        </w:rPr>
        <w:t xml:space="preserve"> и встряхивают. После расслоения нижний (</w:t>
      </w:r>
      <w:proofErr w:type="spellStart"/>
      <w:r w:rsidRPr="005D6B50">
        <w:rPr>
          <w:sz w:val="28"/>
          <w:szCs w:val="28"/>
        </w:rPr>
        <w:t>дихлорметановый</w:t>
      </w:r>
      <w:proofErr w:type="spellEnd"/>
      <w:r w:rsidRPr="005D6B50">
        <w:rPr>
          <w:sz w:val="28"/>
          <w:szCs w:val="28"/>
        </w:rPr>
        <w:t xml:space="preserve">) слой фильтруют через воронку с плотным ватным тампоном, предварительно смоченным </w:t>
      </w:r>
      <w:proofErr w:type="spellStart"/>
      <w:r w:rsidRPr="005D6B50">
        <w:rPr>
          <w:sz w:val="28"/>
          <w:szCs w:val="28"/>
        </w:rPr>
        <w:t>дихлорметаном</w:t>
      </w:r>
      <w:proofErr w:type="spellEnd"/>
      <w:r w:rsidRPr="005D6B50">
        <w:rPr>
          <w:sz w:val="28"/>
          <w:szCs w:val="28"/>
        </w:rPr>
        <w:t xml:space="preserve">, в мерную колбу вместимостью 100 мл. Операцию повторяют еще трижды, каждый раз добавляя в делительную воронку 25 мл </w:t>
      </w:r>
      <w:proofErr w:type="spellStart"/>
      <w:r w:rsidRPr="005D6B50">
        <w:rPr>
          <w:sz w:val="28"/>
          <w:szCs w:val="28"/>
        </w:rPr>
        <w:t>дихлорметана</w:t>
      </w:r>
      <w:proofErr w:type="spellEnd"/>
      <w:r w:rsidRPr="005D6B50">
        <w:rPr>
          <w:sz w:val="28"/>
          <w:szCs w:val="28"/>
        </w:rPr>
        <w:t xml:space="preserve">. Содержимое мерной колбы доводят </w:t>
      </w:r>
      <w:proofErr w:type="spellStart"/>
      <w:r w:rsidRPr="005D6B50">
        <w:rPr>
          <w:sz w:val="28"/>
          <w:szCs w:val="28"/>
        </w:rPr>
        <w:t>дихлорметаном</w:t>
      </w:r>
      <w:proofErr w:type="spellEnd"/>
      <w:r w:rsidRPr="005D6B50">
        <w:rPr>
          <w:sz w:val="28"/>
          <w:szCs w:val="28"/>
        </w:rPr>
        <w:t xml:space="preserve"> до метки и перемешивают (раствор</w:t>
      </w:r>
      <w:proofErr w:type="gramStart"/>
      <w:r w:rsidRPr="005D6B50">
        <w:rPr>
          <w:sz w:val="28"/>
          <w:szCs w:val="28"/>
        </w:rPr>
        <w:t xml:space="preserve"> Б</w:t>
      </w:r>
      <w:proofErr w:type="gramEnd"/>
      <w:r w:rsidRPr="005D6B50">
        <w:rPr>
          <w:sz w:val="28"/>
          <w:szCs w:val="28"/>
        </w:rPr>
        <w:t xml:space="preserve"> СО арбутина). Раствор используют </w:t>
      </w:r>
      <w:proofErr w:type="gramStart"/>
      <w:r w:rsidRPr="005D6B50">
        <w:rPr>
          <w:sz w:val="28"/>
          <w:szCs w:val="28"/>
        </w:rPr>
        <w:t>свежеприготовленным</w:t>
      </w:r>
      <w:proofErr w:type="gramEnd"/>
      <w:r w:rsidRPr="005D6B50">
        <w:rPr>
          <w:sz w:val="28"/>
          <w:szCs w:val="28"/>
        </w:rPr>
        <w:t>.</w:t>
      </w:r>
    </w:p>
    <w:p w:rsidR="00125CD4" w:rsidRPr="005D6B50" w:rsidRDefault="00125CD4" w:rsidP="005D6B50">
      <w:pPr>
        <w:ind w:firstLine="709"/>
        <w:jc w:val="both"/>
        <w:rPr>
          <w:sz w:val="28"/>
          <w:szCs w:val="28"/>
        </w:rPr>
      </w:pPr>
    </w:p>
    <w:p w:rsidR="006B3A99" w:rsidRPr="00125CD4" w:rsidRDefault="006B3A99" w:rsidP="006B3A99">
      <w:pPr>
        <w:pStyle w:val="2"/>
        <w:spacing w:after="0" w:line="240" w:lineRule="auto"/>
        <w:ind w:left="0" w:right="-143" w:firstLine="709"/>
        <w:jc w:val="both"/>
        <w:rPr>
          <w:sz w:val="28"/>
          <w:szCs w:val="28"/>
        </w:rPr>
      </w:pPr>
    </w:p>
    <w:p w:rsidR="006B3A99" w:rsidRPr="006F295B" w:rsidRDefault="006B3A99" w:rsidP="006B3A99">
      <w:pPr>
        <w:pStyle w:val="2"/>
        <w:spacing w:after="0" w:line="360" w:lineRule="auto"/>
        <w:ind w:left="0" w:right="-143" w:firstLine="709"/>
        <w:jc w:val="both"/>
        <w:rPr>
          <w:b/>
          <w:i/>
          <w:sz w:val="28"/>
          <w:szCs w:val="28"/>
        </w:rPr>
      </w:pPr>
      <w:r w:rsidRPr="006F295B">
        <w:rPr>
          <w:b/>
          <w:i/>
          <w:sz w:val="28"/>
          <w:szCs w:val="28"/>
        </w:rPr>
        <w:t>Методика.</w:t>
      </w:r>
    </w:p>
    <w:p w:rsidR="005D6B50" w:rsidRPr="005D6B50" w:rsidRDefault="005D6B50" w:rsidP="005D6B50">
      <w:pPr>
        <w:spacing w:line="360" w:lineRule="auto"/>
        <w:ind w:firstLine="709"/>
        <w:jc w:val="both"/>
        <w:rPr>
          <w:sz w:val="28"/>
          <w:szCs w:val="28"/>
        </w:rPr>
      </w:pPr>
      <w:r w:rsidRPr="005D6B50">
        <w:rPr>
          <w:sz w:val="28"/>
          <w:szCs w:val="28"/>
        </w:rPr>
        <w:t>Аналитическую пробу лекарст</w:t>
      </w:r>
      <w:r w:rsidR="005F5226">
        <w:rPr>
          <w:sz w:val="28"/>
          <w:szCs w:val="28"/>
        </w:rPr>
        <w:t>венного растительного сырья/фар</w:t>
      </w:r>
      <w:r w:rsidRPr="005D6B50">
        <w:rPr>
          <w:sz w:val="28"/>
          <w:szCs w:val="28"/>
        </w:rPr>
        <w:t>мацевтической субстанции растительного происхождения/лекарственного растительного препарата измельчают до величины частиц, проходящих сквозь сито с отверстиями размером 2 мм.</w:t>
      </w:r>
    </w:p>
    <w:p w:rsidR="005D6B50" w:rsidRPr="005D6B50" w:rsidRDefault="005D6B50" w:rsidP="005D6B5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6B50">
        <w:rPr>
          <w:sz w:val="28"/>
          <w:szCs w:val="28"/>
        </w:rPr>
        <w:t>Около 1,0 г (точная навеска), если иное не указано в фармакопейной статье, измельченного лекарст</w:t>
      </w:r>
      <w:r w:rsidR="005F5226">
        <w:rPr>
          <w:sz w:val="28"/>
          <w:szCs w:val="28"/>
        </w:rPr>
        <w:t>венного растительного сырья/фар</w:t>
      </w:r>
      <w:r w:rsidRPr="005D6B50">
        <w:rPr>
          <w:sz w:val="28"/>
          <w:szCs w:val="28"/>
        </w:rPr>
        <w:t>мацевтической субстанции растительного происхождения/лекарственного растительного препарата помещают в колбу со шлифом вместимостью 250 мл, прибавляют 50 мл воды и кипятят с обратным холодильником на плитке или другом подходящем устройстве в течение 30 мин. После охлаждения содержимое колбы с помощью воды  количественно переносят в</w:t>
      </w:r>
      <w:proofErr w:type="gramEnd"/>
      <w:r w:rsidRPr="005D6B50">
        <w:rPr>
          <w:sz w:val="28"/>
          <w:szCs w:val="28"/>
        </w:rPr>
        <w:t xml:space="preserve"> мерную колбу вместимостью 250 мл, доводят объем раствора  водой до метки и перемешивают. </w:t>
      </w:r>
      <w:proofErr w:type="gramStart"/>
      <w:r w:rsidRPr="005D6B50">
        <w:rPr>
          <w:sz w:val="28"/>
          <w:szCs w:val="28"/>
        </w:rPr>
        <w:t xml:space="preserve">Оставляют до осаждения частиц сырья/субстанции / препарата и 5,0 мл отстоявшегося извлечения переносят в делительную воронку вместимостью 100 мл, в которую затем добавляют последовательно, каждый раз перемешивая, 45 мл воды, 1 мл </w:t>
      </w:r>
      <w:proofErr w:type="spellStart"/>
      <w:r w:rsidRPr="005D6B50">
        <w:rPr>
          <w:sz w:val="28"/>
          <w:szCs w:val="28"/>
        </w:rPr>
        <w:t>аминопиразолона</w:t>
      </w:r>
      <w:proofErr w:type="spellEnd"/>
      <w:r w:rsidRPr="005D6B50">
        <w:rPr>
          <w:sz w:val="28"/>
          <w:szCs w:val="28"/>
        </w:rPr>
        <w:t xml:space="preserve"> раствора 2 %, 0,5 мл аммиака раствора разведённого 3,4 % </w:t>
      </w:r>
      <w:r w:rsidRPr="005D6B50">
        <w:rPr>
          <w:sz w:val="28"/>
          <w:szCs w:val="28"/>
        </w:rPr>
        <w:lastRenderedPageBreak/>
        <w:t xml:space="preserve">и 1 мл калия </w:t>
      </w:r>
      <w:proofErr w:type="spellStart"/>
      <w:r w:rsidRPr="005D6B50">
        <w:rPr>
          <w:sz w:val="28"/>
          <w:szCs w:val="28"/>
        </w:rPr>
        <w:t>феррицианида</w:t>
      </w:r>
      <w:proofErr w:type="spellEnd"/>
      <w:r w:rsidRPr="005D6B50">
        <w:rPr>
          <w:sz w:val="28"/>
          <w:szCs w:val="28"/>
        </w:rPr>
        <w:t xml:space="preserve"> раствора 8 %. Оставляют на 5 мин, затем добавляют 25 мл </w:t>
      </w:r>
      <w:proofErr w:type="spellStart"/>
      <w:r w:rsidRPr="005D6B50">
        <w:rPr>
          <w:sz w:val="28"/>
          <w:szCs w:val="28"/>
        </w:rPr>
        <w:t>дихлорметана</w:t>
      </w:r>
      <w:proofErr w:type="spellEnd"/>
      <w:r w:rsidRPr="005D6B50">
        <w:rPr>
          <w:sz w:val="28"/>
          <w:szCs w:val="28"/>
        </w:rPr>
        <w:t xml:space="preserve"> и встряхивают.</w:t>
      </w:r>
      <w:proofErr w:type="gramEnd"/>
      <w:r w:rsidRPr="005D6B50">
        <w:rPr>
          <w:sz w:val="28"/>
          <w:szCs w:val="28"/>
        </w:rPr>
        <w:t xml:space="preserve"> После расслоения нижний (</w:t>
      </w:r>
      <w:proofErr w:type="spellStart"/>
      <w:r w:rsidRPr="005D6B50">
        <w:rPr>
          <w:sz w:val="28"/>
          <w:szCs w:val="28"/>
        </w:rPr>
        <w:t>дихлорметановый</w:t>
      </w:r>
      <w:proofErr w:type="spellEnd"/>
      <w:r w:rsidRPr="005D6B50">
        <w:rPr>
          <w:sz w:val="28"/>
          <w:szCs w:val="28"/>
        </w:rPr>
        <w:t xml:space="preserve">) слой фильтруют через воронку с плотным ватным тампоном, предварительно смоченным </w:t>
      </w:r>
      <w:proofErr w:type="spellStart"/>
      <w:r w:rsidRPr="005D6B50">
        <w:rPr>
          <w:sz w:val="28"/>
          <w:szCs w:val="28"/>
        </w:rPr>
        <w:t>дихлорметаном</w:t>
      </w:r>
      <w:proofErr w:type="spellEnd"/>
      <w:r w:rsidRPr="005D6B50">
        <w:rPr>
          <w:sz w:val="28"/>
          <w:szCs w:val="28"/>
        </w:rPr>
        <w:t xml:space="preserve">, в мерную колбу вместимостью 100 мл. Операцию повторяют еще трижды, каждый раз добавляя в делительную воронку 25 мл </w:t>
      </w:r>
      <w:proofErr w:type="spellStart"/>
      <w:r w:rsidRPr="005D6B50">
        <w:rPr>
          <w:sz w:val="28"/>
          <w:szCs w:val="28"/>
        </w:rPr>
        <w:t>дихлорметана</w:t>
      </w:r>
      <w:proofErr w:type="spellEnd"/>
      <w:r w:rsidRPr="005D6B50">
        <w:rPr>
          <w:sz w:val="28"/>
          <w:szCs w:val="28"/>
        </w:rPr>
        <w:t xml:space="preserve">. Содержимое мерной колбы доводят </w:t>
      </w:r>
      <w:proofErr w:type="spellStart"/>
      <w:r w:rsidRPr="005D6B50">
        <w:rPr>
          <w:sz w:val="28"/>
          <w:szCs w:val="28"/>
        </w:rPr>
        <w:t>дихлорметаном</w:t>
      </w:r>
      <w:proofErr w:type="spellEnd"/>
      <w:r w:rsidRPr="005D6B50">
        <w:rPr>
          <w:sz w:val="28"/>
          <w:szCs w:val="28"/>
        </w:rPr>
        <w:t xml:space="preserve"> до метки и перемешивают (испытуемый раствор). </w:t>
      </w:r>
    </w:p>
    <w:p w:rsidR="005D6B50" w:rsidRPr="005D6B50" w:rsidRDefault="005D6B50" w:rsidP="005D6B50">
      <w:pPr>
        <w:spacing w:line="360" w:lineRule="auto"/>
        <w:ind w:firstLine="709"/>
        <w:jc w:val="both"/>
        <w:rPr>
          <w:sz w:val="28"/>
          <w:szCs w:val="28"/>
        </w:rPr>
      </w:pPr>
      <w:r w:rsidRPr="005D6B50">
        <w:rPr>
          <w:sz w:val="28"/>
          <w:szCs w:val="28"/>
        </w:rPr>
        <w:t>Измеряют оптическую плотность испытуемого раствора на спектрофотометре в максимуме поглощения при длине волны 457 ±</w:t>
      </w:r>
      <w:r w:rsidRPr="005D6B50">
        <w:rPr>
          <w:rFonts w:ascii="Arial" w:hAnsi="Arial"/>
          <w:sz w:val="28"/>
          <w:szCs w:val="28"/>
        </w:rPr>
        <w:t xml:space="preserve"> </w:t>
      </w:r>
      <w:r w:rsidRPr="005D6B50">
        <w:rPr>
          <w:sz w:val="28"/>
          <w:szCs w:val="28"/>
        </w:rPr>
        <w:t xml:space="preserve">3 нм в кювете с толщиной слоя 10 мм относительно раствора сравнения. В качестве раствора сравнения используют </w:t>
      </w:r>
      <w:proofErr w:type="spellStart"/>
      <w:r w:rsidRPr="005D6B50">
        <w:rPr>
          <w:sz w:val="28"/>
          <w:szCs w:val="28"/>
        </w:rPr>
        <w:t>дихлорметан</w:t>
      </w:r>
      <w:proofErr w:type="spellEnd"/>
      <w:r w:rsidRPr="005D6B50">
        <w:rPr>
          <w:sz w:val="28"/>
          <w:szCs w:val="28"/>
        </w:rPr>
        <w:t>.</w:t>
      </w:r>
    </w:p>
    <w:p w:rsidR="005D6B50" w:rsidRPr="005D6B50" w:rsidRDefault="005D6B50" w:rsidP="005D6B50">
      <w:pPr>
        <w:spacing w:line="360" w:lineRule="auto"/>
        <w:ind w:firstLine="709"/>
        <w:jc w:val="both"/>
        <w:rPr>
          <w:sz w:val="28"/>
          <w:szCs w:val="28"/>
        </w:rPr>
      </w:pPr>
      <w:r w:rsidRPr="005D6B50">
        <w:rPr>
          <w:sz w:val="28"/>
          <w:szCs w:val="28"/>
        </w:rPr>
        <w:t>Параллельно измеряют оптическую плотность раствора</w:t>
      </w:r>
      <w:proofErr w:type="gramStart"/>
      <w:r w:rsidRPr="005D6B50">
        <w:rPr>
          <w:sz w:val="28"/>
          <w:szCs w:val="28"/>
        </w:rPr>
        <w:t xml:space="preserve"> Б</w:t>
      </w:r>
      <w:proofErr w:type="gramEnd"/>
      <w:r w:rsidRPr="005D6B50">
        <w:rPr>
          <w:sz w:val="28"/>
          <w:szCs w:val="28"/>
        </w:rPr>
        <w:t xml:space="preserve"> СО арбутина в аналогичных условиях.</w:t>
      </w:r>
    </w:p>
    <w:p w:rsidR="005D6B50" w:rsidRPr="005D6B50" w:rsidRDefault="005D6B50" w:rsidP="005D6B50">
      <w:pPr>
        <w:spacing w:line="360" w:lineRule="auto"/>
        <w:ind w:firstLine="709"/>
        <w:jc w:val="both"/>
        <w:rPr>
          <w:sz w:val="28"/>
          <w:szCs w:val="28"/>
        </w:rPr>
      </w:pPr>
      <w:r w:rsidRPr="005D6B50">
        <w:rPr>
          <w:sz w:val="28"/>
          <w:szCs w:val="28"/>
        </w:rPr>
        <w:t>Содержание производных гидрохинона в пересчете на арбутин в абсолютно сухом лекарственном растительном сырье/фармацевтической субстанции растительного происхождения/лекарственном растительном препарате в процентах (</w:t>
      </w:r>
      <w:r w:rsidRPr="005D6B50">
        <w:rPr>
          <w:i/>
          <w:sz w:val="28"/>
          <w:szCs w:val="28"/>
        </w:rPr>
        <w:t>X</w:t>
      </w:r>
      <w:r w:rsidRPr="005D6B50">
        <w:rPr>
          <w:sz w:val="28"/>
          <w:szCs w:val="28"/>
        </w:rPr>
        <w:t xml:space="preserve">) вычисляют по формуле: </w:t>
      </w:r>
    </w:p>
    <w:p w:rsidR="006B3A99" w:rsidRPr="00BF2599" w:rsidRDefault="006B3A99" w:rsidP="006B3A99">
      <w:pPr>
        <w:spacing w:line="360" w:lineRule="auto"/>
        <w:ind w:right="-143" w:firstLine="709"/>
        <w:jc w:val="both"/>
        <w:rPr>
          <w:sz w:val="28"/>
          <w:szCs w:val="28"/>
        </w:rPr>
      </w:pPr>
    </w:p>
    <w:p w:rsidR="006B3A99" w:rsidRDefault="006B3A99" w:rsidP="006B3A99">
      <w:pPr>
        <w:spacing w:line="360" w:lineRule="auto"/>
        <w:ind w:right="-143" w:firstLine="708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  <m:sup/>
              </m:sSubSup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  <m:sup/>
              </m:sSubSup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6B3A99" w:rsidRPr="00FB352C" w:rsidRDefault="006B3A99" w:rsidP="006B3A99">
      <w:pPr>
        <w:spacing w:line="360" w:lineRule="auto"/>
        <w:ind w:right="-143" w:firstLine="708"/>
        <w:jc w:val="both"/>
        <w:rPr>
          <w:sz w:val="28"/>
          <w:szCs w:val="28"/>
          <w:lang w:val="en-US"/>
        </w:rPr>
      </w:pPr>
    </w:p>
    <w:p w:rsidR="006B3A99" w:rsidRPr="005834D7" w:rsidRDefault="006B3A99" w:rsidP="006B3A99">
      <w:pPr>
        <w:tabs>
          <w:tab w:val="left" w:pos="709"/>
          <w:tab w:val="center" w:pos="5103"/>
        </w:tabs>
        <w:ind w:right="-143" w:firstLine="708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5834D7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r w:rsidRPr="005834D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5834D7">
        <w:rPr>
          <w:sz w:val="28"/>
          <w:szCs w:val="28"/>
        </w:rPr>
        <w:t xml:space="preserve"> – оптическая плотность </w:t>
      </w:r>
      <w:r>
        <w:rPr>
          <w:sz w:val="28"/>
          <w:szCs w:val="28"/>
        </w:rPr>
        <w:t>испытуемого раствора</w:t>
      </w:r>
      <w:r w:rsidRPr="005834D7">
        <w:rPr>
          <w:sz w:val="28"/>
          <w:szCs w:val="28"/>
        </w:rPr>
        <w:t>;</w:t>
      </w:r>
    </w:p>
    <w:p w:rsidR="006B3A99" w:rsidRPr="005834D7" w:rsidRDefault="00A93712" w:rsidP="006B3A99">
      <w:pPr>
        <w:ind w:right="-143" w:firstLine="1418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sub>
          <m:sup/>
        </m:sSubSup>
      </m:oMath>
      <w:r w:rsidR="006B3A99" w:rsidRPr="005834D7">
        <w:rPr>
          <w:sz w:val="28"/>
          <w:szCs w:val="28"/>
        </w:rPr>
        <w:t>–</w:t>
      </w:r>
      <w:r w:rsidR="006B3A99">
        <w:rPr>
          <w:sz w:val="28"/>
          <w:szCs w:val="28"/>
        </w:rPr>
        <w:t xml:space="preserve"> </w:t>
      </w:r>
      <w:r w:rsidR="006B3A99" w:rsidRPr="005834D7">
        <w:rPr>
          <w:sz w:val="28"/>
          <w:szCs w:val="28"/>
        </w:rPr>
        <w:t>оптическая плотность раствора</w:t>
      </w:r>
      <w:proofErr w:type="gramStart"/>
      <w:r w:rsidR="006B3A99" w:rsidRPr="005834D7">
        <w:rPr>
          <w:sz w:val="28"/>
          <w:szCs w:val="28"/>
        </w:rPr>
        <w:t xml:space="preserve"> </w:t>
      </w:r>
      <w:r w:rsidR="006B3A99" w:rsidRPr="0043165A">
        <w:rPr>
          <w:sz w:val="28"/>
          <w:szCs w:val="28"/>
        </w:rPr>
        <w:t>Б</w:t>
      </w:r>
      <w:proofErr w:type="gramEnd"/>
      <w:r w:rsidR="006B3A99">
        <w:rPr>
          <w:sz w:val="28"/>
          <w:szCs w:val="28"/>
        </w:rPr>
        <w:t xml:space="preserve"> </w:t>
      </w:r>
      <w:r w:rsidR="006B3A99" w:rsidRPr="005834D7">
        <w:rPr>
          <w:sz w:val="28"/>
          <w:szCs w:val="28"/>
        </w:rPr>
        <w:t xml:space="preserve">СО арбутина; </w:t>
      </w:r>
    </w:p>
    <w:p w:rsidR="006B3A99" w:rsidRPr="005834D7" w:rsidRDefault="006B3A99" w:rsidP="00BF2599">
      <w:pPr>
        <w:ind w:left="1418" w:right="-143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3547BF">
        <w:rPr>
          <w:sz w:val="28"/>
          <w:szCs w:val="28"/>
        </w:rPr>
        <w:t xml:space="preserve"> </w:t>
      </w:r>
      <w:r w:rsidRPr="005834D7">
        <w:rPr>
          <w:sz w:val="28"/>
          <w:szCs w:val="28"/>
        </w:rPr>
        <w:t xml:space="preserve">– навеска </w:t>
      </w:r>
      <w:r>
        <w:rPr>
          <w:sz w:val="28"/>
          <w:szCs w:val="28"/>
        </w:rPr>
        <w:t>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происхождения/</w:t>
      </w:r>
      <w:r>
        <w:rPr>
          <w:sz w:val="28"/>
          <w:szCs w:val="28"/>
        </w:rPr>
        <w:t>лекарственного растительного препарата</w:t>
      </w:r>
      <w:r w:rsidRPr="005834D7">
        <w:rPr>
          <w:sz w:val="28"/>
          <w:szCs w:val="28"/>
        </w:rPr>
        <w:t xml:space="preserve">, </w:t>
      </w:r>
      <w:proofErr w:type="gramStart"/>
      <w:r w:rsidRPr="005834D7">
        <w:rPr>
          <w:sz w:val="28"/>
          <w:szCs w:val="28"/>
        </w:rPr>
        <w:t>г</w:t>
      </w:r>
      <w:proofErr w:type="gramEnd"/>
      <w:r w:rsidRPr="005834D7">
        <w:rPr>
          <w:sz w:val="28"/>
          <w:szCs w:val="28"/>
        </w:rPr>
        <w:t>;</w:t>
      </w:r>
    </w:p>
    <w:p w:rsidR="006B3A99" w:rsidRDefault="00A93712" w:rsidP="006B3A99">
      <w:pPr>
        <w:ind w:right="-143" w:firstLine="141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6B3A99" w:rsidRPr="005834D7">
        <w:rPr>
          <w:sz w:val="28"/>
          <w:szCs w:val="28"/>
          <w:vertAlign w:val="subscript"/>
        </w:rPr>
        <w:t xml:space="preserve"> </w:t>
      </w:r>
      <w:r w:rsidR="006B3A99" w:rsidRPr="005834D7">
        <w:rPr>
          <w:sz w:val="28"/>
          <w:szCs w:val="28"/>
        </w:rPr>
        <w:t xml:space="preserve">– навеска </w:t>
      </w:r>
      <w:proofErr w:type="gramStart"/>
      <w:r w:rsidR="006B3A99" w:rsidRPr="005834D7">
        <w:rPr>
          <w:sz w:val="28"/>
          <w:szCs w:val="28"/>
        </w:rPr>
        <w:t>СО</w:t>
      </w:r>
      <w:proofErr w:type="gramEnd"/>
      <w:r w:rsidR="006B3A99" w:rsidRPr="005834D7">
        <w:rPr>
          <w:sz w:val="28"/>
          <w:szCs w:val="28"/>
        </w:rPr>
        <w:t xml:space="preserve"> арбутина, г;</w:t>
      </w:r>
    </w:p>
    <w:p w:rsidR="005D6B50" w:rsidRDefault="005D6B50" w:rsidP="005D6B50">
      <w:pPr>
        <w:ind w:right="-143" w:firstLine="1418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AA551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содержание основного вещества 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арбутина, %;</w:t>
      </w:r>
    </w:p>
    <w:p w:rsidR="006B3A99" w:rsidRPr="00527E2A" w:rsidRDefault="006B3A99" w:rsidP="00BF2599">
      <w:pPr>
        <w:ind w:left="1418" w:right="-143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W</m:t>
        </m:r>
      </m:oMath>
      <w:r>
        <w:rPr>
          <w:sz w:val="28"/>
          <w:szCs w:val="28"/>
        </w:rPr>
        <w:t xml:space="preserve"> – влажность 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происхождения/</w:t>
      </w:r>
      <w:r>
        <w:rPr>
          <w:sz w:val="28"/>
          <w:szCs w:val="28"/>
        </w:rPr>
        <w:t>лекарствен</w:t>
      </w:r>
      <w:r w:rsidR="005D6B50">
        <w:rPr>
          <w:sz w:val="28"/>
          <w:szCs w:val="28"/>
        </w:rPr>
        <w:t>ного растительного препарата, %.</w:t>
      </w:r>
    </w:p>
    <w:p w:rsidR="006B3A99" w:rsidRPr="00FB352C" w:rsidRDefault="006B3A99" w:rsidP="006B3A99">
      <w:pPr>
        <w:spacing w:line="360" w:lineRule="auto"/>
        <w:ind w:right="-143" w:firstLine="708"/>
        <w:jc w:val="both"/>
        <w:rPr>
          <w:sz w:val="28"/>
          <w:szCs w:val="28"/>
        </w:rPr>
      </w:pPr>
    </w:p>
    <w:p w:rsidR="006B3A99" w:rsidRDefault="006B3A99" w:rsidP="006B3A99">
      <w:pPr>
        <w:spacing w:line="360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Допускается содержание </w:t>
      </w:r>
      <w:r w:rsidR="00125CD4" w:rsidRPr="00125CD4">
        <w:rPr>
          <w:sz w:val="28"/>
          <w:szCs w:val="28"/>
        </w:rPr>
        <w:t>производных гидрохинона в пересчете на арбутин</w:t>
      </w:r>
      <w:r w:rsidR="00125CD4">
        <w:t xml:space="preserve"> </w:t>
      </w:r>
      <w:r>
        <w:rPr>
          <w:sz w:val="28"/>
          <w:szCs w:val="28"/>
        </w:rPr>
        <w:t>в лекарственном растительном сырье/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происхождения/</w:t>
      </w:r>
      <w:r>
        <w:rPr>
          <w:sz w:val="28"/>
          <w:szCs w:val="28"/>
        </w:rPr>
        <w:t xml:space="preserve">лекарственном растительном препарате вычислять с использованием удельного показателя поглощения по формуле: </w:t>
      </w:r>
    </w:p>
    <w:p w:rsidR="006B3A99" w:rsidRPr="009A7FF8" w:rsidRDefault="006B3A99" w:rsidP="006B3A99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6B3A99" w:rsidRPr="009A7FF8" w:rsidRDefault="006B3A99" w:rsidP="006B3A99">
      <w:pPr>
        <w:spacing w:line="360" w:lineRule="auto"/>
        <w:ind w:right="-143" w:firstLine="567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vertAlign w:val="superscript"/>
                    </w:rPr>
                    <m:t>1</m:t>
                  </m:r>
                  <m:r>
                    <w:rPr>
                      <w:sz w:val="28"/>
                      <w:szCs w:val="28"/>
                      <w:vertAlign w:val="superscript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  <w:vertAlign w:val="superscript"/>
                    </w:rPr>
                    <m:t>1%</m:t>
                  </m:r>
                </m:sup>
              </m:sSubSup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500000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vertAlign w:val="superscript"/>
                    </w:rPr>
                    <m:t>1</m:t>
                  </m:r>
                  <m:r>
                    <w:rPr>
                      <w:sz w:val="28"/>
                      <w:szCs w:val="28"/>
                      <w:vertAlign w:val="superscript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  <w:vertAlign w:val="superscript"/>
                    </w:rPr>
                    <m:t>1%</m:t>
                  </m:r>
                </m:sup>
              </m:sSubSup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, </m:t>
          </m:r>
        </m:oMath>
      </m:oMathPara>
    </w:p>
    <w:p w:rsidR="006B3A99" w:rsidRPr="009A7FF8" w:rsidRDefault="006B3A99" w:rsidP="006B3A99">
      <w:pPr>
        <w:spacing w:line="360" w:lineRule="auto"/>
        <w:ind w:right="-143" w:firstLine="567"/>
        <w:jc w:val="both"/>
        <w:rPr>
          <w:i/>
          <w:sz w:val="28"/>
          <w:szCs w:val="28"/>
          <w:lang w:eastAsia="pl-PL" w:bidi="pl-PL"/>
        </w:rPr>
      </w:pPr>
    </w:p>
    <w:p w:rsidR="006B3A99" w:rsidRPr="009A7FF8" w:rsidRDefault="006B3A99" w:rsidP="006B3A99">
      <w:pPr>
        <w:tabs>
          <w:tab w:val="left" w:pos="-241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A7FF8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BF2599" w:rsidRPr="00BF2599">
        <w:rPr>
          <w:sz w:val="28"/>
          <w:szCs w:val="28"/>
        </w:rPr>
        <w:t xml:space="preserve">  </w:t>
      </w:r>
      <w:r w:rsidRPr="009A7FF8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– </w:t>
      </w:r>
      <w:r w:rsidRPr="009A7FF8">
        <w:rPr>
          <w:sz w:val="28"/>
          <w:szCs w:val="28"/>
        </w:rPr>
        <w:t xml:space="preserve">оптическая плотность испытуемого раствора; </w:t>
      </w:r>
    </w:p>
    <w:p w:rsidR="006B3A99" w:rsidRPr="009A7FF8" w:rsidRDefault="006B3A99" w:rsidP="00BF2599">
      <w:pPr>
        <w:tabs>
          <w:tab w:val="left" w:pos="-2410"/>
        </w:tabs>
        <w:ind w:left="1276" w:right="-143" w:hanging="567"/>
        <w:jc w:val="both"/>
        <w:rPr>
          <w:sz w:val="28"/>
          <w:szCs w:val="28"/>
        </w:rPr>
      </w:pPr>
      <w:r w:rsidRPr="009A7FF8">
        <w:rPr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perscript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  <w:vertAlign w:val="superscript"/>
              </w:rPr>
              <m:t>1</m:t>
            </m:r>
            <m:r>
              <w:rPr>
                <w:sz w:val="28"/>
                <w:szCs w:val="28"/>
                <w:vertAlign w:val="superscript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  <w:vertAlign w:val="superscript"/>
              </w:rPr>
              <m:t>1%</m:t>
            </m:r>
          </m:sup>
        </m:sSubSup>
      </m:oMath>
      <w:r w:rsidRPr="009A7FF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9A7FF8">
        <w:rPr>
          <w:iCs/>
          <w:sz w:val="28"/>
          <w:szCs w:val="28"/>
        </w:rPr>
        <w:t xml:space="preserve"> </w:t>
      </w:r>
      <w:r w:rsidRPr="009A7FF8">
        <w:rPr>
          <w:sz w:val="28"/>
          <w:szCs w:val="28"/>
        </w:rPr>
        <w:t xml:space="preserve">удельный показатель </w:t>
      </w:r>
      <w:r w:rsidRPr="009A7FF8">
        <w:rPr>
          <w:sz w:val="28"/>
          <w:szCs w:val="28"/>
          <w:lang w:eastAsia="en-US"/>
        </w:rPr>
        <w:t xml:space="preserve">поглощения продуктов реакции арбутина с </w:t>
      </w:r>
      <w:proofErr w:type="spellStart"/>
      <w:r w:rsidRPr="009A7FF8">
        <w:rPr>
          <w:sz w:val="28"/>
          <w:szCs w:val="28"/>
          <w:lang w:eastAsia="en-US"/>
        </w:rPr>
        <w:t>аминопиразолоном</w:t>
      </w:r>
      <w:proofErr w:type="spellEnd"/>
      <w:r w:rsidRPr="009A7FF8">
        <w:rPr>
          <w:sz w:val="28"/>
          <w:szCs w:val="28"/>
          <w:lang w:eastAsia="en-US"/>
        </w:rPr>
        <w:t xml:space="preserve"> и калия </w:t>
      </w:r>
      <w:proofErr w:type="spellStart"/>
      <w:r w:rsidRPr="009A7FF8">
        <w:rPr>
          <w:sz w:val="28"/>
          <w:szCs w:val="28"/>
          <w:lang w:eastAsia="en-US"/>
        </w:rPr>
        <w:t>фер</w:t>
      </w:r>
      <w:r>
        <w:rPr>
          <w:sz w:val="28"/>
          <w:szCs w:val="28"/>
          <w:lang w:eastAsia="en-US"/>
        </w:rPr>
        <w:t>рицианидином</w:t>
      </w:r>
      <w:proofErr w:type="spellEnd"/>
      <w:r>
        <w:rPr>
          <w:sz w:val="28"/>
          <w:szCs w:val="28"/>
          <w:lang w:eastAsia="en-US"/>
        </w:rPr>
        <w:t xml:space="preserve"> при длине волны 45</w:t>
      </w:r>
      <w:r w:rsidRPr="00FB352C">
        <w:rPr>
          <w:sz w:val="28"/>
          <w:szCs w:val="28"/>
          <w:lang w:eastAsia="en-US"/>
        </w:rPr>
        <w:t>9</w:t>
      </w:r>
      <w:r w:rsidRPr="009A7FF8">
        <w:rPr>
          <w:sz w:val="28"/>
          <w:szCs w:val="28"/>
          <w:lang w:eastAsia="en-US"/>
        </w:rPr>
        <w:t xml:space="preserve"> нм, </w:t>
      </w:r>
      <w:r w:rsidRPr="009A7FF8">
        <w:rPr>
          <w:sz w:val="28"/>
          <w:szCs w:val="28"/>
        </w:rPr>
        <w:t>равный 648;</w:t>
      </w:r>
    </w:p>
    <w:p w:rsidR="006B3A99" w:rsidRPr="009A7FF8" w:rsidRDefault="00BF2599" w:rsidP="00BF2599">
      <w:pPr>
        <w:tabs>
          <w:tab w:val="left" w:pos="-2410"/>
        </w:tabs>
        <w:ind w:left="1276" w:right="-143" w:hanging="567"/>
        <w:jc w:val="both"/>
        <w:rPr>
          <w:sz w:val="28"/>
          <w:szCs w:val="28"/>
        </w:rPr>
      </w:pPr>
      <w:r w:rsidRPr="00BF2599">
        <w:rPr>
          <w:i/>
          <w:sz w:val="28"/>
          <w:szCs w:val="28"/>
        </w:rPr>
        <w:t xml:space="preserve">        </w:t>
      </w:r>
      <w:r w:rsidR="006B3A99" w:rsidRPr="009A7FF8">
        <w:rPr>
          <w:i/>
          <w:sz w:val="28"/>
          <w:szCs w:val="28"/>
        </w:rPr>
        <w:t>а</w:t>
      </w:r>
      <w:r w:rsidR="006B3A99">
        <w:rPr>
          <w:i/>
          <w:sz w:val="28"/>
          <w:szCs w:val="28"/>
        </w:rPr>
        <w:t xml:space="preserve"> </w:t>
      </w:r>
      <w:r w:rsidR="006B3A99" w:rsidRPr="009A7FF8">
        <w:rPr>
          <w:i/>
          <w:sz w:val="28"/>
          <w:szCs w:val="28"/>
        </w:rPr>
        <w:t> </w:t>
      </w:r>
      <w:r w:rsidR="006B3A99">
        <w:rPr>
          <w:i/>
          <w:sz w:val="28"/>
          <w:szCs w:val="28"/>
        </w:rPr>
        <w:t>–</w:t>
      </w:r>
      <w:r w:rsidR="006B3A99" w:rsidRPr="009A7FF8">
        <w:rPr>
          <w:i/>
          <w:sz w:val="28"/>
          <w:szCs w:val="28"/>
        </w:rPr>
        <w:t xml:space="preserve"> </w:t>
      </w:r>
      <w:r w:rsidR="006B3A99" w:rsidRPr="009A7FF8">
        <w:rPr>
          <w:sz w:val="28"/>
          <w:szCs w:val="28"/>
        </w:rPr>
        <w:t>навеска</w:t>
      </w:r>
      <w:r w:rsidR="006B3A99">
        <w:rPr>
          <w:sz w:val="28"/>
          <w:szCs w:val="28"/>
        </w:rPr>
        <w:t xml:space="preserve"> лекарственного растительного сырья/</w:t>
      </w:r>
      <w:r w:rsidR="006B3A99">
        <w:rPr>
          <w:rFonts w:ascii="Times New Roman CYR" w:hAnsi="Times New Roman CYR"/>
          <w:sz w:val="28"/>
        </w:rPr>
        <w:t>фармацевтической субстанции растительного происхождения/</w:t>
      </w:r>
      <w:r w:rsidR="006B3A99">
        <w:rPr>
          <w:sz w:val="28"/>
          <w:szCs w:val="28"/>
        </w:rPr>
        <w:t>лекарственного растительного препарата</w:t>
      </w:r>
      <w:r w:rsidR="006B3A99" w:rsidRPr="009A7FF8">
        <w:rPr>
          <w:sz w:val="28"/>
          <w:szCs w:val="28"/>
        </w:rPr>
        <w:t xml:space="preserve">, </w:t>
      </w:r>
      <w:proofErr w:type="gramStart"/>
      <w:r w:rsidR="006B3A99" w:rsidRPr="009A7FF8">
        <w:rPr>
          <w:sz w:val="28"/>
          <w:szCs w:val="28"/>
        </w:rPr>
        <w:t>г</w:t>
      </w:r>
      <w:proofErr w:type="gramEnd"/>
      <w:r w:rsidR="006B3A99" w:rsidRPr="009A7FF8">
        <w:rPr>
          <w:sz w:val="28"/>
          <w:szCs w:val="28"/>
        </w:rPr>
        <w:t xml:space="preserve">; </w:t>
      </w:r>
    </w:p>
    <w:p w:rsidR="006B3A99" w:rsidRDefault="006B3A99" w:rsidP="00BF2599">
      <w:pPr>
        <w:tabs>
          <w:tab w:val="left" w:pos="-142"/>
        </w:tabs>
        <w:suppressAutoHyphens/>
        <w:ind w:left="1276" w:right="-143" w:hanging="567"/>
        <w:jc w:val="both"/>
        <w:rPr>
          <w:sz w:val="28"/>
          <w:szCs w:val="28"/>
        </w:rPr>
      </w:pPr>
      <w:r w:rsidRPr="009A7FF8">
        <w:rPr>
          <w:i/>
          <w:sz w:val="28"/>
          <w:szCs w:val="28"/>
        </w:rPr>
        <w:tab/>
      </w:r>
      <w:r w:rsidRPr="009A7FF8">
        <w:rPr>
          <w:i/>
          <w:sz w:val="28"/>
          <w:szCs w:val="28"/>
          <w:lang w:val="en-US"/>
        </w:rPr>
        <w:t>W</w:t>
      </w:r>
      <w:r>
        <w:rPr>
          <w:i/>
          <w:sz w:val="28"/>
          <w:szCs w:val="28"/>
        </w:rPr>
        <w:t xml:space="preserve"> – </w:t>
      </w:r>
      <w:proofErr w:type="gramStart"/>
      <w:r w:rsidRPr="009A7FF8">
        <w:rPr>
          <w:sz w:val="28"/>
          <w:szCs w:val="28"/>
        </w:rPr>
        <w:t>влажность</w:t>
      </w:r>
      <w:proofErr w:type="gramEnd"/>
      <w:r w:rsidRPr="009A7FF8">
        <w:rPr>
          <w:sz w:val="28"/>
          <w:szCs w:val="28"/>
        </w:rPr>
        <w:t xml:space="preserve"> </w:t>
      </w:r>
      <w:r>
        <w:rPr>
          <w:sz w:val="28"/>
          <w:szCs w:val="28"/>
        </w:rPr>
        <w:t>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происхождения/</w:t>
      </w:r>
      <w:r>
        <w:rPr>
          <w:sz w:val="28"/>
          <w:szCs w:val="28"/>
        </w:rPr>
        <w:t>лекарственного растительного препарата</w:t>
      </w:r>
      <w:r w:rsidRPr="009A7FF8">
        <w:rPr>
          <w:sz w:val="28"/>
          <w:szCs w:val="28"/>
        </w:rPr>
        <w:t>, %.</w:t>
      </w:r>
    </w:p>
    <w:p w:rsidR="006B3A99" w:rsidRDefault="006B3A99" w:rsidP="006B3A99">
      <w:pPr>
        <w:tabs>
          <w:tab w:val="left" w:pos="-142"/>
        </w:tabs>
        <w:suppressAutoHyphens/>
        <w:ind w:right="-143" w:firstLine="709"/>
        <w:jc w:val="both"/>
        <w:rPr>
          <w:sz w:val="28"/>
          <w:szCs w:val="28"/>
        </w:rPr>
      </w:pPr>
    </w:p>
    <w:p w:rsidR="006B3A99" w:rsidRPr="00072F0E" w:rsidRDefault="006B3A99" w:rsidP="006B3A99">
      <w:pPr>
        <w:tabs>
          <w:tab w:val="left" w:pos="1470"/>
        </w:tabs>
        <w:spacing w:line="36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125CD4" w:rsidRPr="00125CD4">
        <w:rPr>
          <w:sz w:val="28"/>
          <w:szCs w:val="28"/>
        </w:rPr>
        <w:t>производных гидрохинона в пересчете на арбутин</w:t>
      </w:r>
      <w:r w:rsidR="00125CD4">
        <w:t xml:space="preserve"> </w:t>
      </w:r>
      <w:r>
        <w:rPr>
          <w:sz w:val="28"/>
          <w:szCs w:val="28"/>
        </w:rPr>
        <w:t>в лекарственном растительном сырье, фармацевтической субстанции растительного происхождения и лекарственном растительном препарате должно быть указано в фармакопейной статье.</w:t>
      </w:r>
    </w:p>
    <w:p w:rsidR="006B3A99" w:rsidRPr="009A7FF8" w:rsidRDefault="006B3A99" w:rsidP="006B3A99">
      <w:pPr>
        <w:tabs>
          <w:tab w:val="left" w:pos="-142"/>
        </w:tabs>
        <w:suppressAutoHyphens/>
        <w:ind w:right="-143" w:firstLine="709"/>
        <w:jc w:val="both"/>
        <w:rPr>
          <w:sz w:val="28"/>
          <w:szCs w:val="28"/>
        </w:rPr>
      </w:pPr>
    </w:p>
    <w:p w:rsidR="00251A6A" w:rsidRPr="00512B72" w:rsidRDefault="00251A6A" w:rsidP="006B3A99">
      <w:pPr>
        <w:tabs>
          <w:tab w:val="left" w:pos="1701"/>
          <w:tab w:val="left" w:pos="2268"/>
        </w:tabs>
        <w:spacing w:line="360" w:lineRule="auto"/>
        <w:ind w:right="-143" w:firstLine="708"/>
        <w:jc w:val="both"/>
        <w:rPr>
          <w:b/>
          <w:sz w:val="28"/>
          <w:szCs w:val="28"/>
        </w:rPr>
      </w:pPr>
      <w:r w:rsidRPr="00512B72">
        <w:rPr>
          <w:b/>
          <w:sz w:val="28"/>
          <w:szCs w:val="28"/>
        </w:rPr>
        <w:t>Метод высокоэффективной жидкостной хроматографии</w:t>
      </w:r>
    </w:p>
    <w:p w:rsidR="00251A6A" w:rsidRDefault="00251A6A" w:rsidP="001D54EB">
      <w:pPr>
        <w:ind w:right="-143" w:firstLine="709"/>
        <w:jc w:val="both"/>
        <w:rPr>
          <w:i/>
          <w:sz w:val="28"/>
          <w:szCs w:val="28"/>
        </w:rPr>
      </w:pPr>
      <w:r w:rsidRPr="00591E5D">
        <w:rPr>
          <w:i/>
          <w:sz w:val="28"/>
          <w:szCs w:val="28"/>
        </w:rPr>
        <w:t>Приготовление растворов.</w:t>
      </w:r>
    </w:p>
    <w:p w:rsidR="001D54EB" w:rsidRDefault="00251A6A" w:rsidP="001D54EB">
      <w:pPr>
        <w:pStyle w:val="a5"/>
        <w:tabs>
          <w:tab w:val="left" w:pos="4962"/>
        </w:tabs>
        <w:ind w:right="-143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аммония формиата 0,063 %. </w:t>
      </w:r>
      <w:r w:rsidR="00540C5C" w:rsidRPr="00540C5C">
        <w:rPr>
          <w:sz w:val="28"/>
          <w:szCs w:val="28"/>
        </w:rPr>
        <w:t xml:space="preserve">Около </w:t>
      </w:r>
      <w:r w:rsidR="00512B72">
        <w:rPr>
          <w:sz w:val="28"/>
          <w:szCs w:val="28"/>
        </w:rPr>
        <w:t xml:space="preserve">0,630 </w:t>
      </w:r>
      <w:r w:rsidR="00540C5C" w:rsidRPr="00540C5C">
        <w:rPr>
          <w:sz w:val="28"/>
          <w:szCs w:val="28"/>
        </w:rPr>
        <w:t xml:space="preserve">г (точная навеска) аммония формиата помещают в мерную колбу вместимостью 1000 мл, </w:t>
      </w:r>
      <w:r w:rsidR="00F26A42">
        <w:rPr>
          <w:sz w:val="28"/>
          <w:szCs w:val="28"/>
        </w:rPr>
        <w:t>прибавляют 500 мл воды</w:t>
      </w:r>
      <w:r w:rsidR="00540C5C" w:rsidRPr="00540C5C">
        <w:rPr>
          <w:sz w:val="28"/>
          <w:szCs w:val="28"/>
        </w:rPr>
        <w:t xml:space="preserve">, перемешивают. Объем раствора </w:t>
      </w:r>
      <w:r w:rsidR="00F26A42">
        <w:rPr>
          <w:sz w:val="28"/>
          <w:szCs w:val="28"/>
        </w:rPr>
        <w:t>доводят водой</w:t>
      </w:r>
      <w:r w:rsidR="001D54EB">
        <w:rPr>
          <w:sz w:val="28"/>
          <w:szCs w:val="28"/>
        </w:rPr>
        <w:t xml:space="preserve"> до метки и перемешивают.</w:t>
      </w:r>
    </w:p>
    <w:p w:rsidR="00251A6A" w:rsidRDefault="001D54EB" w:rsidP="001D54EB">
      <w:pPr>
        <w:pStyle w:val="a5"/>
        <w:tabs>
          <w:tab w:val="left" w:pos="4962"/>
        </w:tabs>
        <w:ind w:right="-143" w:firstLine="709"/>
        <w:jc w:val="both"/>
        <w:rPr>
          <w:sz w:val="28"/>
          <w:szCs w:val="28"/>
        </w:rPr>
      </w:pPr>
      <w:r w:rsidRPr="00591E5D">
        <w:rPr>
          <w:i/>
          <w:sz w:val="28"/>
          <w:szCs w:val="28"/>
        </w:rPr>
        <w:t xml:space="preserve"> </w:t>
      </w:r>
      <w:r w:rsidR="00251A6A" w:rsidRPr="00591E5D">
        <w:rPr>
          <w:i/>
          <w:sz w:val="28"/>
          <w:szCs w:val="28"/>
        </w:rPr>
        <w:t xml:space="preserve">Раствор </w:t>
      </w:r>
      <w:r w:rsidR="00251A6A">
        <w:rPr>
          <w:i/>
          <w:sz w:val="28"/>
          <w:szCs w:val="28"/>
        </w:rPr>
        <w:t>стандартного образца (</w:t>
      </w:r>
      <w:proofErr w:type="gramStart"/>
      <w:r w:rsidR="00251A6A" w:rsidRPr="00591E5D">
        <w:rPr>
          <w:i/>
          <w:sz w:val="28"/>
          <w:szCs w:val="28"/>
        </w:rPr>
        <w:t>СО</w:t>
      </w:r>
      <w:proofErr w:type="gramEnd"/>
      <w:r w:rsidR="00251A6A">
        <w:rPr>
          <w:i/>
          <w:sz w:val="28"/>
          <w:szCs w:val="28"/>
        </w:rPr>
        <w:t>) арбутина</w:t>
      </w:r>
      <w:r w:rsidR="00251A6A" w:rsidRPr="00591E5D">
        <w:rPr>
          <w:i/>
          <w:snapToGrid w:val="0"/>
          <w:sz w:val="28"/>
          <w:szCs w:val="28"/>
        </w:rPr>
        <w:t xml:space="preserve">. </w:t>
      </w:r>
      <w:r w:rsidR="00251A6A">
        <w:rPr>
          <w:snapToGrid w:val="0"/>
          <w:sz w:val="28"/>
          <w:szCs w:val="28"/>
        </w:rPr>
        <w:t xml:space="preserve">Около 0,1 г (точная навеска) </w:t>
      </w:r>
      <w:proofErr w:type="gramStart"/>
      <w:r w:rsidR="00251A6A">
        <w:rPr>
          <w:snapToGrid w:val="0"/>
          <w:sz w:val="28"/>
          <w:szCs w:val="28"/>
        </w:rPr>
        <w:t>СО</w:t>
      </w:r>
      <w:proofErr w:type="gramEnd"/>
      <w:r w:rsidR="00251A6A">
        <w:rPr>
          <w:snapToGrid w:val="0"/>
          <w:sz w:val="28"/>
          <w:szCs w:val="28"/>
        </w:rPr>
        <w:t xml:space="preserve"> арбутина помещают в мерную колбу вместимостью 100 мл, растворяют в </w:t>
      </w:r>
      <w:r w:rsidR="00FE0227">
        <w:rPr>
          <w:snapToGrid w:val="0"/>
          <w:sz w:val="28"/>
          <w:szCs w:val="28"/>
        </w:rPr>
        <w:t>спирте 40 %</w:t>
      </w:r>
      <w:r w:rsidR="00251A6A">
        <w:rPr>
          <w:snapToGrid w:val="0"/>
          <w:sz w:val="28"/>
          <w:szCs w:val="28"/>
        </w:rPr>
        <w:t>, доводят объем раствора</w:t>
      </w:r>
      <w:r>
        <w:rPr>
          <w:snapToGrid w:val="0"/>
          <w:sz w:val="28"/>
          <w:szCs w:val="28"/>
        </w:rPr>
        <w:t xml:space="preserve"> тем же растворителем</w:t>
      </w:r>
      <w:r w:rsidR="00251A6A">
        <w:rPr>
          <w:snapToGrid w:val="0"/>
          <w:sz w:val="28"/>
          <w:szCs w:val="28"/>
        </w:rPr>
        <w:t xml:space="preserve"> до метки и перемешивают (раствор А).</w:t>
      </w:r>
      <w:r>
        <w:rPr>
          <w:snapToGrid w:val="0"/>
          <w:sz w:val="28"/>
          <w:szCs w:val="28"/>
        </w:rPr>
        <w:t xml:space="preserve"> </w:t>
      </w:r>
      <w:r w:rsidR="00251A6A">
        <w:rPr>
          <w:sz w:val="28"/>
          <w:szCs w:val="28"/>
        </w:rPr>
        <w:t>Раствор</w:t>
      </w:r>
      <w:proofErr w:type="gramStart"/>
      <w:r w:rsidR="00251A6A">
        <w:rPr>
          <w:sz w:val="28"/>
          <w:szCs w:val="28"/>
        </w:rPr>
        <w:t xml:space="preserve"> А</w:t>
      </w:r>
      <w:proofErr w:type="gramEnd"/>
      <w:r w:rsidR="00251A6A">
        <w:rPr>
          <w:sz w:val="28"/>
          <w:szCs w:val="28"/>
        </w:rPr>
        <w:t xml:space="preserve"> используют свежеприготовленным.</w:t>
      </w:r>
    </w:p>
    <w:p w:rsidR="00540C5C" w:rsidRDefault="00540C5C" w:rsidP="001D54EB">
      <w:pPr>
        <w:pStyle w:val="a5"/>
        <w:tabs>
          <w:tab w:val="left" w:pos="4962"/>
        </w:tabs>
        <w:ind w:right="-143" w:firstLine="709"/>
        <w:jc w:val="both"/>
        <w:rPr>
          <w:sz w:val="28"/>
          <w:szCs w:val="28"/>
        </w:rPr>
      </w:pPr>
      <w:r w:rsidRPr="00540C5C">
        <w:rPr>
          <w:sz w:val="28"/>
          <w:szCs w:val="28"/>
        </w:rPr>
        <w:lastRenderedPageBreak/>
        <w:t>1</w:t>
      </w:r>
      <w:r w:rsidR="00A562B6">
        <w:rPr>
          <w:sz w:val="28"/>
          <w:szCs w:val="28"/>
        </w:rPr>
        <w:t>,0</w:t>
      </w:r>
      <w:r w:rsidRPr="00540C5C">
        <w:rPr>
          <w:sz w:val="28"/>
          <w:szCs w:val="28"/>
        </w:rPr>
        <w:t xml:space="preserve"> мл раствора</w:t>
      </w:r>
      <w:proofErr w:type="gramStart"/>
      <w:r w:rsidRPr="00540C5C">
        <w:rPr>
          <w:sz w:val="28"/>
          <w:szCs w:val="28"/>
        </w:rPr>
        <w:t xml:space="preserve"> А</w:t>
      </w:r>
      <w:proofErr w:type="gramEnd"/>
      <w:r w:rsidRPr="00540C5C">
        <w:rPr>
          <w:sz w:val="28"/>
          <w:szCs w:val="28"/>
        </w:rPr>
        <w:t xml:space="preserve"> помещают в мерную колбу вместимостью 10 мл, объем раствора доводят</w:t>
      </w:r>
      <w:r w:rsidR="001D54EB" w:rsidRPr="001D54EB">
        <w:rPr>
          <w:sz w:val="28"/>
          <w:szCs w:val="28"/>
        </w:rPr>
        <w:t xml:space="preserve"> </w:t>
      </w:r>
      <w:r w:rsidR="001D54EB">
        <w:rPr>
          <w:sz w:val="28"/>
          <w:szCs w:val="28"/>
        </w:rPr>
        <w:t xml:space="preserve">спиртом 40 % </w:t>
      </w:r>
      <w:r w:rsidRPr="00540C5C">
        <w:rPr>
          <w:sz w:val="28"/>
          <w:szCs w:val="28"/>
        </w:rPr>
        <w:t xml:space="preserve">до метки </w:t>
      </w:r>
      <w:r>
        <w:rPr>
          <w:sz w:val="28"/>
          <w:szCs w:val="28"/>
        </w:rPr>
        <w:t>и</w:t>
      </w:r>
      <w:r w:rsidR="00512B72">
        <w:rPr>
          <w:sz w:val="28"/>
          <w:szCs w:val="28"/>
        </w:rPr>
        <w:t xml:space="preserve"> перемешивают </w:t>
      </w:r>
      <w:r w:rsidRPr="00540C5C">
        <w:rPr>
          <w:sz w:val="28"/>
          <w:szCs w:val="28"/>
        </w:rPr>
        <w:t>(раствор Б).</w:t>
      </w:r>
      <w:r w:rsidR="001D54EB">
        <w:rPr>
          <w:sz w:val="28"/>
          <w:szCs w:val="28"/>
        </w:rPr>
        <w:t xml:space="preserve"> </w:t>
      </w:r>
      <w:r w:rsidRPr="00540C5C">
        <w:rPr>
          <w:sz w:val="28"/>
          <w:szCs w:val="28"/>
        </w:rPr>
        <w:t>Раствор</w:t>
      </w:r>
      <w:proofErr w:type="gramStart"/>
      <w:r w:rsidRPr="00540C5C">
        <w:rPr>
          <w:sz w:val="28"/>
          <w:szCs w:val="28"/>
        </w:rPr>
        <w:t xml:space="preserve"> Б</w:t>
      </w:r>
      <w:proofErr w:type="gramEnd"/>
      <w:r w:rsidRPr="00540C5C">
        <w:rPr>
          <w:sz w:val="28"/>
          <w:szCs w:val="28"/>
        </w:rPr>
        <w:t xml:space="preserve"> используют свежеприготовленным.</w:t>
      </w:r>
    </w:p>
    <w:p w:rsidR="00251A6A" w:rsidRPr="00591E5D" w:rsidRDefault="00251A6A" w:rsidP="0055575D">
      <w:pPr>
        <w:ind w:right="-143" w:firstLine="709"/>
        <w:jc w:val="both"/>
        <w:rPr>
          <w:sz w:val="28"/>
          <w:szCs w:val="28"/>
        </w:rPr>
      </w:pPr>
      <w:r w:rsidRPr="00591E5D">
        <w:rPr>
          <w:i/>
          <w:sz w:val="28"/>
          <w:szCs w:val="28"/>
        </w:rPr>
        <w:t xml:space="preserve">Проверка пригодности </w:t>
      </w:r>
      <w:proofErr w:type="spellStart"/>
      <w:r w:rsidRPr="00591E5D">
        <w:rPr>
          <w:i/>
          <w:sz w:val="28"/>
          <w:szCs w:val="28"/>
        </w:rPr>
        <w:t>хроматографической</w:t>
      </w:r>
      <w:proofErr w:type="spellEnd"/>
      <w:r w:rsidRPr="00591E5D">
        <w:rPr>
          <w:i/>
          <w:sz w:val="28"/>
          <w:szCs w:val="28"/>
        </w:rPr>
        <w:t xml:space="preserve"> системы</w:t>
      </w:r>
      <w:r w:rsidR="0065595A">
        <w:rPr>
          <w:i/>
          <w:sz w:val="28"/>
          <w:szCs w:val="28"/>
        </w:rPr>
        <w:t xml:space="preserve"> (ППХС)</w:t>
      </w:r>
      <w:r w:rsidRPr="00591E5D">
        <w:rPr>
          <w:i/>
          <w:sz w:val="28"/>
          <w:szCs w:val="28"/>
        </w:rPr>
        <w:t>.</w:t>
      </w:r>
      <w:r w:rsidRPr="00591E5D">
        <w:rPr>
          <w:sz w:val="28"/>
          <w:szCs w:val="28"/>
        </w:rPr>
        <w:t xml:space="preserve"> </w:t>
      </w:r>
    </w:p>
    <w:p w:rsidR="00251A6A" w:rsidRPr="00591E5D" w:rsidRDefault="00251A6A" w:rsidP="0055575D">
      <w:pPr>
        <w:pStyle w:val="3"/>
        <w:spacing w:after="0"/>
        <w:ind w:left="0" w:right="-143" w:firstLine="709"/>
        <w:jc w:val="both"/>
        <w:rPr>
          <w:sz w:val="28"/>
          <w:szCs w:val="28"/>
        </w:rPr>
      </w:pPr>
      <w:proofErr w:type="spellStart"/>
      <w:r w:rsidRPr="00591E5D">
        <w:rPr>
          <w:sz w:val="28"/>
          <w:szCs w:val="28"/>
        </w:rPr>
        <w:t>Хроматографическая</w:t>
      </w:r>
      <w:proofErr w:type="spellEnd"/>
      <w:r w:rsidRPr="00591E5D">
        <w:rPr>
          <w:sz w:val="28"/>
          <w:szCs w:val="28"/>
        </w:rPr>
        <w:t xml:space="preserve"> система считается пригодной, если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хроматограммы</w:t>
      </w:r>
      <w:proofErr w:type="spellEnd"/>
      <w:r>
        <w:rPr>
          <w:sz w:val="28"/>
          <w:szCs w:val="28"/>
        </w:rPr>
        <w:t xml:space="preserve"> раствора</w:t>
      </w:r>
      <w:proofErr w:type="gramStart"/>
      <w:r w:rsidR="00512B72"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СО арбутина </w:t>
      </w:r>
      <w:r w:rsidRPr="00591E5D">
        <w:rPr>
          <w:sz w:val="28"/>
          <w:szCs w:val="28"/>
        </w:rPr>
        <w:t>выполняются следующие условия:</w:t>
      </w:r>
    </w:p>
    <w:p w:rsidR="00251A6A" w:rsidRPr="00591E5D" w:rsidRDefault="00251A6A" w:rsidP="0055575D">
      <w:pPr>
        <w:ind w:right="-143" w:firstLine="709"/>
        <w:jc w:val="both"/>
        <w:rPr>
          <w:sz w:val="28"/>
          <w:szCs w:val="28"/>
        </w:rPr>
      </w:pPr>
      <w:r w:rsidRPr="00591E5D">
        <w:rPr>
          <w:sz w:val="28"/>
          <w:szCs w:val="28"/>
        </w:rPr>
        <w:t xml:space="preserve">- эффективность </w:t>
      </w:r>
      <w:proofErr w:type="spellStart"/>
      <w:r w:rsidRPr="00591E5D">
        <w:rPr>
          <w:sz w:val="28"/>
          <w:szCs w:val="28"/>
        </w:rPr>
        <w:t>хроматографической</w:t>
      </w:r>
      <w:proofErr w:type="spellEnd"/>
      <w:r w:rsidRPr="00591E5D">
        <w:rPr>
          <w:sz w:val="28"/>
          <w:szCs w:val="28"/>
        </w:rPr>
        <w:t xml:space="preserve"> колонки</w:t>
      </w:r>
      <w:r>
        <w:rPr>
          <w:sz w:val="28"/>
          <w:szCs w:val="28"/>
        </w:rPr>
        <w:t>, рассчитанная по основному пику,</w:t>
      </w:r>
      <w:r w:rsidRPr="00591E5D">
        <w:rPr>
          <w:sz w:val="28"/>
          <w:szCs w:val="28"/>
        </w:rPr>
        <w:t xml:space="preserve"> должна быть не </w:t>
      </w:r>
      <w:r w:rsidRPr="00121B7C">
        <w:rPr>
          <w:sz w:val="28"/>
          <w:szCs w:val="28"/>
        </w:rPr>
        <w:t xml:space="preserve">менее </w:t>
      </w:r>
      <w:r w:rsidR="00540C5C">
        <w:rPr>
          <w:sz w:val="28"/>
          <w:szCs w:val="28"/>
        </w:rPr>
        <w:t>3</w:t>
      </w:r>
      <w:r w:rsidRPr="00121B7C">
        <w:rPr>
          <w:sz w:val="28"/>
          <w:szCs w:val="28"/>
        </w:rPr>
        <w:t>000</w:t>
      </w:r>
      <w:r w:rsidRPr="00591E5D">
        <w:rPr>
          <w:sz w:val="28"/>
          <w:szCs w:val="28"/>
        </w:rPr>
        <w:t xml:space="preserve"> теоретиче</w:t>
      </w:r>
      <w:r>
        <w:rPr>
          <w:sz w:val="28"/>
          <w:szCs w:val="28"/>
        </w:rPr>
        <w:t>ских тарелок</w:t>
      </w:r>
      <w:r w:rsidRPr="00591E5D">
        <w:rPr>
          <w:sz w:val="28"/>
          <w:szCs w:val="28"/>
        </w:rPr>
        <w:t>;</w:t>
      </w:r>
    </w:p>
    <w:p w:rsidR="00251A6A" w:rsidRDefault="00251A6A" w:rsidP="0055575D">
      <w:pPr>
        <w:tabs>
          <w:tab w:val="left" w:pos="2127"/>
        </w:tabs>
        <w:ind w:right="-143" w:firstLine="709"/>
        <w:jc w:val="both"/>
        <w:rPr>
          <w:sz w:val="28"/>
          <w:szCs w:val="28"/>
        </w:rPr>
      </w:pPr>
      <w:r w:rsidRPr="00591E5D">
        <w:rPr>
          <w:sz w:val="28"/>
          <w:szCs w:val="28"/>
        </w:rPr>
        <w:t xml:space="preserve">- фактор асимметрии </w:t>
      </w:r>
      <w:r>
        <w:rPr>
          <w:sz w:val="28"/>
          <w:szCs w:val="28"/>
        </w:rPr>
        <w:t>основного</w:t>
      </w:r>
      <w:r w:rsidRPr="00591E5D">
        <w:rPr>
          <w:sz w:val="28"/>
          <w:szCs w:val="28"/>
        </w:rPr>
        <w:t xml:space="preserve"> пик</w:t>
      </w:r>
      <w:r>
        <w:rPr>
          <w:sz w:val="28"/>
          <w:szCs w:val="28"/>
        </w:rPr>
        <w:t>а</w:t>
      </w:r>
      <w:r w:rsidR="00C64B31">
        <w:rPr>
          <w:sz w:val="28"/>
          <w:szCs w:val="28"/>
        </w:rPr>
        <w:t xml:space="preserve"> должен быть</w:t>
      </w:r>
      <w:r>
        <w:rPr>
          <w:sz w:val="28"/>
          <w:szCs w:val="28"/>
        </w:rPr>
        <w:t xml:space="preserve"> не </w:t>
      </w:r>
      <w:r w:rsidRPr="00121B7C">
        <w:rPr>
          <w:sz w:val="28"/>
          <w:szCs w:val="28"/>
        </w:rPr>
        <w:t xml:space="preserve">менее </w:t>
      </w:r>
      <w:r>
        <w:rPr>
          <w:sz w:val="28"/>
          <w:szCs w:val="28"/>
        </w:rPr>
        <w:t>0,8</w:t>
      </w:r>
      <w:r w:rsidRPr="00121B7C">
        <w:rPr>
          <w:sz w:val="28"/>
          <w:szCs w:val="28"/>
        </w:rPr>
        <w:t xml:space="preserve"> и не более </w:t>
      </w:r>
      <w:r w:rsidRPr="008B1419">
        <w:rPr>
          <w:sz w:val="28"/>
          <w:szCs w:val="28"/>
        </w:rPr>
        <w:t>1,5;</w:t>
      </w:r>
    </w:p>
    <w:p w:rsidR="00C64B31" w:rsidRDefault="00251A6A" w:rsidP="00C64B31">
      <w:pPr>
        <w:tabs>
          <w:tab w:val="left" w:pos="2127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относительное стандартное отклонение площади пика, рассчитанное по 5 повторным </w:t>
      </w:r>
      <w:proofErr w:type="spellStart"/>
      <w:r>
        <w:rPr>
          <w:sz w:val="28"/>
          <w:szCs w:val="28"/>
        </w:rPr>
        <w:t>хроматограмма</w:t>
      </w:r>
      <w:r w:rsidR="00540C5C">
        <w:rPr>
          <w:sz w:val="28"/>
          <w:szCs w:val="28"/>
        </w:rPr>
        <w:t>м</w:t>
      </w:r>
      <w:proofErr w:type="spellEnd"/>
      <w:r w:rsidR="00540C5C">
        <w:rPr>
          <w:sz w:val="28"/>
          <w:szCs w:val="28"/>
        </w:rPr>
        <w:t xml:space="preserve">, должно </w:t>
      </w:r>
      <w:r w:rsidR="00C64B31">
        <w:rPr>
          <w:sz w:val="28"/>
          <w:szCs w:val="28"/>
        </w:rPr>
        <w:t>быть</w:t>
      </w:r>
      <w:r w:rsidR="00540C5C">
        <w:rPr>
          <w:sz w:val="28"/>
          <w:szCs w:val="28"/>
        </w:rPr>
        <w:t xml:space="preserve"> не более 4</w:t>
      </w:r>
      <w:r>
        <w:rPr>
          <w:sz w:val="28"/>
          <w:szCs w:val="28"/>
        </w:rPr>
        <w:t xml:space="preserve"> %</w:t>
      </w:r>
      <w:r w:rsidR="00512B72">
        <w:rPr>
          <w:sz w:val="28"/>
          <w:szCs w:val="28"/>
        </w:rPr>
        <w:t>.</w:t>
      </w:r>
      <w:r w:rsidR="00540C5C">
        <w:rPr>
          <w:sz w:val="28"/>
          <w:szCs w:val="28"/>
        </w:rPr>
        <w:t xml:space="preserve"> </w:t>
      </w:r>
    </w:p>
    <w:p w:rsidR="00512B72" w:rsidRDefault="00512B72" w:rsidP="00C64B31">
      <w:pPr>
        <w:tabs>
          <w:tab w:val="left" w:pos="2127"/>
        </w:tabs>
        <w:ind w:right="-143" w:firstLine="709"/>
        <w:jc w:val="both"/>
        <w:rPr>
          <w:sz w:val="28"/>
          <w:szCs w:val="28"/>
        </w:rPr>
      </w:pPr>
    </w:p>
    <w:p w:rsidR="001736AD" w:rsidRPr="006F295B" w:rsidRDefault="001736AD" w:rsidP="001736AD">
      <w:pPr>
        <w:pStyle w:val="2"/>
        <w:spacing w:after="0" w:line="360" w:lineRule="auto"/>
        <w:ind w:left="0" w:right="-143" w:firstLine="709"/>
        <w:jc w:val="both"/>
        <w:rPr>
          <w:b/>
          <w:i/>
          <w:sz w:val="28"/>
          <w:szCs w:val="28"/>
        </w:rPr>
      </w:pPr>
      <w:r w:rsidRPr="006F295B">
        <w:rPr>
          <w:b/>
          <w:i/>
          <w:sz w:val="28"/>
          <w:szCs w:val="28"/>
        </w:rPr>
        <w:t>Методика.</w:t>
      </w:r>
    </w:p>
    <w:p w:rsidR="00251A6A" w:rsidRDefault="00251A6A" w:rsidP="00C64B31">
      <w:pPr>
        <w:spacing w:line="36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Аналитическую пробу 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 и</w:t>
      </w:r>
      <w:r>
        <w:rPr>
          <w:sz w:val="28"/>
          <w:szCs w:val="28"/>
        </w:rPr>
        <w:t xml:space="preserve"> лекарственного растительного препарата измельчают до величины частиц, проходящих сквозь сито с отверстиями размером </w:t>
      </w:r>
      <w:r w:rsidR="00540C5C">
        <w:rPr>
          <w:sz w:val="28"/>
          <w:szCs w:val="28"/>
        </w:rPr>
        <w:t>1</w:t>
      </w:r>
      <w:r>
        <w:rPr>
          <w:sz w:val="28"/>
          <w:szCs w:val="28"/>
        </w:rPr>
        <w:t xml:space="preserve"> мм.</w:t>
      </w:r>
    </w:p>
    <w:p w:rsidR="00482AE5" w:rsidRDefault="00540C5C" w:rsidP="0055575D">
      <w:pPr>
        <w:spacing w:line="360" w:lineRule="auto"/>
        <w:ind w:right="-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Около 1,0</w:t>
      </w:r>
      <w:r w:rsidR="00251A6A" w:rsidRPr="008B1419">
        <w:rPr>
          <w:sz w:val="28"/>
          <w:szCs w:val="28"/>
        </w:rPr>
        <w:t xml:space="preserve"> г (точная навеска)</w:t>
      </w:r>
      <w:r w:rsidR="002C05FD">
        <w:rPr>
          <w:sz w:val="28"/>
          <w:szCs w:val="28"/>
        </w:rPr>
        <w:t xml:space="preserve">, если иное не указано в фармакопейной статье, </w:t>
      </w:r>
      <w:r w:rsidR="00251A6A" w:rsidRPr="008B1419">
        <w:rPr>
          <w:sz w:val="28"/>
          <w:szCs w:val="28"/>
        </w:rPr>
        <w:t>измельченн</w:t>
      </w:r>
      <w:r w:rsidR="00251A6A">
        <w:rPr>
          <w:sz w:val="28"/>
          <w:szCs w:val="28"/>
        </w:rPr>
        <w:t>ого лекарственного растительного сырья/</w:t>
      </w:r>
      <w:r w:rsidR="00251A6A"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9B2944">
        <w:rPr>
          <w:rFonts w:ascii="Times New Roman CYR" w:hAnsi="Times New Roman CYR"/>
          <w:sz w:val="28"/>
        </w:rPr>
        <w:t>/</w:t>
      </w:r>
      <w:r w:rsidR="00251A6A">
        <w:rPr>
          <w:sz w:val="28"/>
          <w:szCs w:val="28"/>
        </w:rPr>
        <w:t>лекарственного растительного препарата помещают в плоскодонную колбу с п</w:t>
      </w:r>
      <w:r>
        <w:rPr>
          <w:sz w:val="28"/>
          <w:szCs w:val="28"/>
        </w:rPr>
        <w:t>ритертой пробкой вместимостью 250 мл, прибавляют 110</w:t>
      </w:r>
      <w:r w:rsidR="00251A6A">
        <w:rPr>
          <w:sz w:val="28"/>
          <w:szCs w:val="28"/>
        </w:rPr>
        <w:t xml:space="preserve"> мл </w:t>
      </w:r>
      <w:proofErr w:type="spellStart"/>
      <w:r>
        <w:rPr>
          <w:sz w:val="28"/>
          <w:szCs w:val="28"/>
        </w:rPr>
        <w:t>экстрагента</w:t>
      </w:r>
      <w:proofErr w:type="spellEnd"/>
      <w:r>
        <w:rPr>
          <w:sz w:val="28"/>
          <w:szCs w:val="28"/>
        </w:rPr>
        <w:t xml:space="preserve"> (для </w:t>
      </w:r>
      <w:r w:rsidR="007333AB">
        <w:rPr>
          <w:sz w:val="28"/>
          <w:szCs w:val="28"/>
        </w:rPr>
        <w:t>толокнянки обыкновенной листьев</w:t>
      </w:r>
      <w:r>
        <w:rPr>
          <w:sz w:val="28"/>
          <w:szCs w:val="28"/>
        </w:rPr>
        <w:t xml:space="preserve"> и лекарственных растительных препаратов на её </w:t>
      </w:r>
      <w:r w:rsidRPr="00482AE5">
        <w:rPr>
          <w:sz w:val="28"/>
          <w:szCs w:val="28"/>
        </w:rPr>
        <w:t>основе –</w:t>
      </w:r>
      <w:r>
        <w:rPr>
          <w:szCs w:val="28"/>
        </w:rPr>
        <w:t xml:space="preserve"> </w:t>
      </w:r>
      <w:r w:rsidR="00FE0227">
        <w:rPr>
          <w:sz w:val="28"/>
          <w:szCs w:val="28"/>
        </w:rPr>
        <w:t xml:space="preserve">спирт </w:t>
      </w:r>
      <w:r>
        <w:rPr>
          <w:sz w:val="28"/>
          <w:szCs w:val="28"/>
        </w:rPr>
        <w:t>40 %, для брусники</w:t>
      </w:r>
      <w:r w:rsidR="007333AB">
        <w:rPr>
          <w:sz w:val="28"/>
          <w:szCs w:val="28"/>
        </w:rPr>
        <w:t xml:space="preserve"> обыкновенной листьев</w:t>
      </w:r>
      <w:r>
        <w:rPr>
          <w:sz w:val="28"/>
          <w:szCs w:val="28"/>
        </w:rPr>
        <w:t xml:space="preserve"> и лекарственных растительных препаратов на её</w:t>
      </w:r>
      <w:proofErr w:type="gramEnd"/>
      <w:r>
        <w:rPr>
          <w:sz w:val="28"/>
          <w:szCs w:val="28"/>
        </w:rPr>
        <w:t xml:space="preserve"> основе </w:t>
      </w:r>
      <w:r w:rsidRPr="00482AE5">
        <w:rPr>
          <w:sz w:val="28"/>
          <w:szCs w:val="28"/>
        </w:rPr>
        <w:t xml:space="preserve">– </w:t>
      </w:r>
      <w:r w:rsidR="00482AE5">
        <w:rPr>
          <w:sz w:val="28"/>
          <w:szCs w:val="28"/>
        </w:rPr>
        <w:t>вода)</w:t>
      </w:r>
      <w:r>
        <w:rPr>
          <w:sz w:val="28"/>
          <w:szCs w:val="28"/>
        </w:rPr>
        <w:t xml:space="preserve">  </w:t>
      </w:r>
      <w:r w:rsidR="00482AE5">
        <w:rPr>
          <w:sz w:val="28"/>
          <w:szCs w:val="28"/>
        </w:rPr>
        <w:t xml:space="preserve">и нагревают  на </w:t>
      </w:r>
      <w:r w:rsidR="00251A6A">
        <w:rPr>
          <w:sz w:val="28"/>
          <w:szCs w:val="28"/>
        </w:rPr>
        <w:t xml:space="preserve">водяной бане </w:t>
      </w:r>
      <w:r w:rsidR="00251A6A" w:rsidRPr="009A7FF8">
        <w:rPr>
          <w:sz w:val="28"/>
          <w:szCs w:val="28"/>
        </w:rPr>
        <w:t>с об</w:t>
      </w:r>
      <w:r w:rsidR="00482AE5">
        <w:rPr>
          <w:sz w:val="28"/>
          <w:szCs w:val="28"/>
        </w:rPr>
        <w:t>ратным холодильником в течение 6</w:t>
      </w:r>
      <w:r w:rsidR="00251A6A" w:rsidRPr="009A7FF8">
        <w:rPr>
          <w:sz w:val="28"/>
          <w:szCs w:val="28"/>
        </w:rPr>
        <w:t>0 мин.</w:t>
      </w:r>
      <w:r w:rsidR="00251A6A">
        <w:rPr>
          <w:sz w:val="28"/>
          <w:szCs w:val="28"/>
        </w:rPr>
        <w:t xml:space="preserve"> Колбу с содержимым охлаждают до комнатной температуры и фильтруют извлечение через </w:t>
      </w:r>
      <w:r w:rsidR="00482AE5">
        <w:rPr>
          <w:sz w:val="28"/>
          <w:szCs w:val="28"/>
        </w:rPr>
        <w:t>пять слоев марли в мерную колбу вместимостью 250 мл</w:t>
      </w:r>
      <w:r w:rsidR="00251A6A">
        <w:rPr>
          <w:sz w:val="28"/>
          <w:szCs w:val="28"/>
        </w:rPr>
        <w:t xml:space="preserve">. </w:t>
      </w:r>
    </w:p>
    <w:p w:rsidR="00482AE5" w:rsidRPr="00482AE5" w:rsidRDefault="00482AE5" w:rsidP="0055575D">
      <w:pPr>
        <w:pStyle w:val="a5"/>
        <w:tabs>
          <w:tab w:val="left" w:pos="4962"/>
        </w:tabs>
        <w:spacing w:line="360" w:lineRule="auto"/>
        <w:ind w:right="-143" w:firstLine="709"/>
        <w:jc w:val="both"/>
        <w:rPr>
          <w:b/>
          <w:sz w:val="28"/>
          <w:szCs w:val="28"/>
        </w:rPr>
      </w:pPr>
      <w:r w:rsidRPr="00482AE5">
        <w:rPr>
          <w:sz w:val="28"/>
          <w:szCs w:val="28"/>
        </w:rPr>
        <w:t xml:space="preserve">Объем полученного извлечения доводят соответствующим </w:t>
      </w:r>
      <w:proofErr w:type="spellStart"/>
      <w:r w:rsidRPr="00482AE5">
        <w:rPr>
          <w:sz w:val="28"/>
          <w:szCs w:val="28"/>
        </w:rPr>
        <w:t>экстрагентом</w:t>
      </w:r>
      <w:proofErr w:type="spellEnd"/>
      <w:r w:rsidRPr="00482AE5">
        <w:rPr>
          <w:sz w:val="28"/>
          <w:szCs w:val="28"/>
        </w:rPr>
        <w:t xml:space="preserve"> до метки и перемешивают. 10</w:t>
      </w:r>
      <w:r w:rsidR="00512B72">
        <w:rPr>
          <w:sz w:val="28"/>
          <w:szCs w:val="28"/>
        </w:rPr>
        <w:t>,0</w:t>
      </w:r>
      <w:r w:rsidRPr="00482AE5">
        <w:rPr>
          <w:sz w:val="28"/>
          <w:szCs w:val="28"/>
        </w:rPr>
        <w:t xml:space="preserve"> мл полученного извлечения фильтруют через нейлоновый мембранный фильтр с размером пор 0,45 мкм (раствор А). </w:t>
      </w:r>
      <w:r w:rsidR="00C64B31">
        <w:rPr>
          <w:sz w:val="28"/>
          <w:szCs w:val="28"/>
        </w:rPr>
        <w:t>2,0 мл раствора</w:t>
      </w:r>
      <w:proofErr w:type="gramStart"/>
      <w:r w:rsidR="00C64B31">
        <w:rPr>
          <w:sz w:val="28"/>
          <w:szCs w:val="28"/>
        </w:rPr>
        <w:t xml:space="preserve"> А</w:t>
      </w:r>
      <w:proofErr w:type="gramEnd"/>
      <w:r w:rsidRPr="00482AE5">
        <w:rPr>
          <w:sz w:val="28"/>
          <w:szCs w:val="28"/>
        </w:rPr>
        <w:t xml:space="preserve"> помещают в ме</w:t>
      </w:r>
      <w:r w:rsidR="00F763A9">
        <w:rPr>
          <w:sz w:val="28"/>
          <w:szCs w:val="28"/>
        </w:rPr>
        <w:t xml:space="preserve">рную колбу вместимостью 10 мл, </w:t>
      </w:r>
      <w:r w:rsidRPr="00482AE5">
        <w:rPr>
          <w:sz w:val="28"/>
          <w:szCs w:val="28"/>
        </w:rPr>
        <w:t>доводят</w:t>
      </w:r>
      <w:r w:rsidR="00934FFF">
        <w:rPr>
          <w:sz w:val="28"/>
          <w:szCs w:val="28"/>
        </w:rPr>
        <w:t xml:space="preserve"> спиртом 40 %</w:t>
      </w:r>
      <w:r w:rsidRPr="00482AE5">
        <w:rPr>
          <w:sz w:val="28"/>
          <w:szCs w:val="28"/>
        </w:rPr>
        <w:t xml:space="preserve"> до метки </w:t>
      </w:r>
      <w:r w:rsidR="00934FFF">
        <w:rPr>
          <w:sz w:val="28"/>
          <w:szCs w:val="28"/>
        </w:rPr>
        <w:t xml:space="preserve">и </w:t>
      </w:r>
      <w:r w:rsidRPr="00482AE5">
        <w:rPr>
          <w:sz w:val="28"/>
          <w:szCs w:val="28"/>
        </w:rPr>
        <w:t>перемешивают (</w:t>
      </w:r>
      <w:r w:rsidR="00934FFF">
        <w:rPr>
          <w:sz w:val="28"/>
          <w:szCs w:val="28"/>
        </w:rPr>
        <w:t xml:space="preserve">испытуемый </w:t>
      </w:r>
      <w:r w:rsidRPr="00482AE5">
        <w:rPr>
          <w:sz w:val="28"/>
          <w:szCs w:val="28"/>
        </w:rPr>
        <w:t xml:space="preserve">раствор). </w:t>
      </w:r>
    </w:p>
    <w:p w:rsidR="00251A6A" w:rsidRDefault="00251A6A" w:rsidP="0055575D">
      <w:pPr>
        <w:spacing w:line="360" w:lineRule="auto"/>
        <w:ind w:right="-143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20</w:t>
      </w:r>
      <w:r w:rsidRPr="00230A07">
        <w:rPr>
          <w:sz w:val="28"/>
          <w:szCs w:val="28"/>
        </w:rPr>
        <w:t xml:space="preserve"> мкл раствора </w:t>
      </w:r>
      <w:proofErr w:type="gramStart"/>
      <w:r w:rsidRPr="00230A07">
        <w:rPr>
          <w:sz w:val="28"/>
          <w:szCs w:val="28"/>
        </w:rPr>
        <w:t>СО</w:t>
      </w:r>
      <w:proofErr w:type="gramEnd"/>
      <w:r w:rsidRPr="00230A07">
        <w:rPr>
          <w:sz w:val="28"/>
          <w:szCs w:val="28"/>
        </w:rPr>
        <w:t xml:space="preserve"> </w:t>
      </w:r>
      <w:r>
        <w:rPr>
          <w:sz w:val="28"/>
          <w:szCs w:val="28"/>
        </w:rPr>
        <w:t>арбутина</w:t>
      </w:r>
      <w:r w:rsidRPr="00230A0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 мкл </w:t>
      </w:r>
      <w:r w:rsidRPr="00230A07">
        <w:rPr>
          <w:sz w:val="28"/>
          <w:szCs w:val="28"/>
        </w:rPr>
        <w:t xml:space="preserve">испытуемого раствора </w:t>
      </w:r>
      <w:proofErr w:type="spellStart"/>
      <w:r w:rsidRPr="00230A07">
        <w:rPr>
          <w:sz w:val="28"/>
          <w:szCs w:val="28"/>
        </w:rPr>
        <w:t>хроматографируют</w:t>
      </w:r>
      <w:proofErr w:type="spellEnd"/>
      <w:r w:rsidRPr="00230A07">
        <w:rPr>
          <w:sz w:val="28"/>
          <w:szCs w:val="28"/>
        </w:rPr>
        <w:t xml:space="preserve"> попеременно, получая не менее </w:t>
      </w:r>
      <w:r w:rsidRPr="008B1419">
        <w:rPr>
          <w:sz w:val="28"/>
          <w:szCs w:val="28"/>
        </w:rPr>
        <w:t>5</w:t>
      </w:r>
      <w:r w:rsidRPr="00230A07">
        <w:rPr>
          <w:sz w:val="28"/>
          <w:szCs w:val="28"/>
        </w:rPr>
        <w:t xml:space="preserve"> </w:t>
      </w:r>
      <w:proofErr w:type="spellStart"/>
      <w:r w:rsidRPr="00230A07">
        <w:rPr>
          <w:sz w:val="28"/>
          <w:szCs w:val="28"/>
        </w:rPr>
        <w:t>хроматограмм</w:t>
      </w:r>
      <w:proofErr w:type="spellEnd"/>
      <w:r w:rsidRPr="00230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раствора  СО и не менее 3 </w:t>
      </w:r>
      <w:proofErr w:type="spellStart"/>
      <w:r>
        <w:rPr>
          <w:sz w:val="28"/>
          <w:szCs w:val="28"/>
        </w:rPr>
        <w:t>хроматограмм</w:t>
      </w:r>
      <w:proofErr w:type="spellEnd"/>
      <w:r>
        <w:rPr>
          <w:sz w:val="28"/>
          <w:szCs w:val="28"/>
        </w:rPr>
        <w:t xml:space="preserve"> для испытуемого раствора </w:t>
      </w:r>
      <w:r w:rsidRPr="00230A07">
        <w:rPr>
          <w:sz w:val="28"/>
          <w:szCs w:val="28"/>
        </w:rPr>
        <w:t>в ниже приведенных условиях.</w:t>
      </w:r>
      <w:r>
        <w:rPr>
          <w:sz w:val="28"/>
          <w:szCs w:val="28"/>
          <w:highlight w:val="yellow"/>
        </w:rPr>
        <w:t xml:space="preserve">  </w:t>
      </w:r>
    </w:p>
    <w:p w:rsidR="00251A6A" w:rsidRPr="00591E5D" w:rsidRDefault="00624072" w:rsidP="00624072">
      <w:pPr>
        <w:tabs>
          <w:tab w:val="left" w:pos="3402"/>
        </w:tabs>
        <w:spacing w:line="360" w:lineRule="auto"/>
        <w:ind w:right="-143" w:firstLine="709"/>
        <w:jc w:val="center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   </w:t>
      </w:r>
      <w:proofErr w:type="spellStart"/>
      <w:r w:rsidR="00251A6A" w:rsidRPr="00591E5D">
        <w:rPr>
          <w:i/>
          <w:snapToGrid w:val="0"/>
          <w:sz w:val="28"/>
          <w:szCs w:val="28"/>
        </w:rPr>
        <w:t>Хроматографические</w:t>
      </w:r>
      <w:proofErr w:type="spellEnd"/>
      <w:r w:rsidR="00251A6A" w:rsidRPr="00591E5D">
        <w:rPr>
          <w:i/>
          <w:snapToGrid w:val="0"/>
          <w:sz w:val="28"/>
          <w:szCs w:val="28"/>
        </w:rPr>
        <w:t xml:space="preserve"> условия</w:t>
      </w:r>
    </w:p>
    <w:tbl>
      <w:tblPr>
        <w:tblW w:w="9606" w:type="dxa"/>
        <w:tblLayout w:type="fixed"/>
        <w:tblLook w:val="00A0"/>
      </w:tblPr>
      <w:tblGrid>
        <w:gridCol w:w="2943"/>
        <w:gridCol w:w="6663"/>
      </w:tblGrid>
      <w:tr w:rsidR="00251A6A" w:rsidRPr="00591E5D" w:rsidTr="00471329">
        <w:tc>
          <w:tcPr>
            <w:tcW w:w="2943" w:type="dxa"/>
          </w:tcPr>
          <w:p w:rsidR="00482AE5" w:rsidRDefault="00251A6A" w:rsidP="00CF7965">
            <w:pPr>
              <w:spacing w:line="360" w:lineRule="auto"/>
              <w:ind w:right="-143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napToGrid w:val="0"/>
                <w:sz w:val="28"/>
                <w:szCs w:val="28"/>
              </w:rPr>
              <w:t>Колонка</w:t>
            </w:r>
          </w:p>
          <w:p w:rsidR="00482AE5" w:rsidRPr="00482AE5" w:rsidRDefault="00482AE5" w:rsidP="00CF7965">
            <w:pPr>
              <w:spacing w:line="360" w:lineRule="auto"/>
              <w:ind w:right="-143"/>
              <w:rPr>
                <w:sz w:val="28"/>
                <w:szCs w:val="28"/>
              </w:rPr>
            </w:pPr>
          </w:p>
          <w:p w:rsidR="00482AE5" w:rsidRDefault="00482AE5" w:rsidP="00CF7965">
            <w:pPr>
              <w:spacing w:line="360" w:lineRule="auto"/>
              <w:ind w:right="-143"/>
              <w:rPr>
                <w:sz w:val="28"/>
                <w:szCs w:val="28"/>
              </w:rPr>
            </w:pPr>
          </w:p>
          <w:p w:rsidR="00251A6A" w:rsidRPr="00482AE5" w:rsidRDefault="00482AE5" w:rsidP="00CF7965">
            <w:pPr>
              <w:spacing w:line="360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251A6A" w:rsidRDefault="00754BB6" w:rsidP="00CF7965">
            <w:pPr>
              <w:pStyle w:val="1"/>
              <w:widowControl w:val="0"/>
              <w:shd w:val="clear" w:color="auto" w:fill="FFFFFF"/>
              <w:tabs>
                <w:tab w:val="left" w:pos="483"/>
              </w:tabs>
              <w:spacing w:line="360" w:lineRule="auto"/>
              <w:ind w:left="459" w:right="34" w:hanging="45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</w:t>
            </w:r>
            <w:r w:rsidR="00130C7B">
              <w:rPr>
                <w:snapToGrid w:val="0"/>
                <w:sz w:val="28"/>
                <w:szCs w:val="28"/>
              </w:rPr>
              <w:t xml:space="preserve"> </w:t>
            </w:r>
            <w:r w:rsidR="00251A6A">
              <w:rPr>
                <w:snapToGrid w:val="0"/>
                <w:sz w:val="28"/>
                <w:szCs w:val="28"/>
              </w:rPr>
              <w:t>250</w:t>
            </w:r>
            <w:r w:rsidR="00251A6A" w:rsidRPr="00AC0E60">
              <w:rPr>
                <w:snapToGrid w:val="0"/>
                <w:sz w:val="28"/>
                <w:szCs w:val="28"/>
              </w:rPr>
              <w:t xml:space="preserve"> × 4,</w:t>
            </w:r>
            <w:r w:rsidR="00482AE5">
              <w:rPr>
                <w:snapToGrid w:val="0"/>
                <w:sz w:val="28"/>
                <w:szCs w:val="28"/>
              </w:rPr>
              <w:t>6</w:t>
            </w:r>
            <w:r w:rsidR="00251A6A" w:rsidRPr="00AC0E60">
              <w:rPr>
                <w:snapToGrid w:val="0"/>
                <w:sz w:val="28"/>
                <w:szCs w:val="28"/>
              </w:rPr>
              <w:t> мм</w:t>
            </w:r>
            <w:r w:rsidR="00251A6A" w:rsidRPr="00121B7C">
              <w:rPr>
                <w:snapToGrid w:val="0"/>
                <w:sz w:val="28"/>
                <w:szCs w:val="28"/>
              </w:rPr>
              <w:t xml:space="preserve">, </w:t>
            </w:r>
            <w:r w:rsidR="00CF7965">
              <w:rPr>
                <w:snapToGrid w:val="0"/>
                <w:sz w:val="28"/>
                <w:szCs w:val="28"/>
              </w:rPr>
              <w:t>силикагель</w:t>
            </w:r>
            <w:r w:rsidR="00624072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624072">
              <w:rPr>
                <w:snapToGrid w:val="0"/>
                <w:sz w:val="28"/>
                <w:szCs w:val="28"/>
              </w:rPr>
              <w:t>октадецилсилил</w:t>
            </w:r>
            <w:proofErr w:type="spellEnd"/>
            <w:r w:rsidR="00CF7965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CF7965">
              <w:rPr>
                <w:snapToGrid w:val="0"/>
                <w:sz w:val="28"/>
                <w:szCs w:val="28"/>
              </w:rPr>
              <w:t>эндкепированный</w:t>
            </w:r>
            <w:proofErr w:type="spellEnd"/>
            <w:r w:rsidR="00F763A9">
              <w:rPr>
                <w:snapToGrid w:val="0"/>
                <w:sz w:val="28"/>
                <w:szCs w:val="28"/>
              </w:rPr>
              <w:t xml:space="preserve"> (С18) </w:t>
            </w:r>
            <w:r w:rsidR="00CF7965">
              <w:rPr>
                <w:snapToGrid w:val="0"/>
                <w:sz w:val="28"/>
                <w:szCs w:val="28"/>
              </w:rPr>
              <w:t>для хроматографии</w:t>
            </w:r>
            <w:r w:rsidR="00482AE5">
              <w:rPr>
                <w:snapToGrid w:val="0"/>
                <w:sz w:val="28"/>
                <w:szCs w:val="28"/>
              </w:rPr>
              <w:t>,</w:t>
            </w:r>
            <w:r w:rsidR="00251A6A">
              <w:rPr>
                <w:snapToGrid w:val="0"/>
                <w:sz w:val="28"/>
                <w:szCs w:val="28"/>
              </w:rPr>
              <w:t xml:space="preserve"> 5 мкм;</w:t>
            </w:r>
          </w:p>
          <w:p w:rsidR="00482AE5" w:rsidRPr="00482AE5" w:rsidRDefault="00F763A9" w:rsidP="00F763A9">
            <w:pPr>
              <w:tabs>
                <w:tab w:val="left" w:pos="459"/>
              </w:tabs>
              <w:spacing w:line="360" w:lineRule="auto"/>
              <w:ind w:right="-14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F796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482AE5" w:rsidRPr="00482AE5">
              <w:rPr>
                <w:sz w:val="28"/>
                <w:szCs w:val="28"/>
              </w:rPr>
              <w:t>30</w:t>
            </w:r>
            <w:proofErr w:type="gramStart"/>
            <w:r w:rsidR="00CF7965">
              <w:rPr>
                <w:sz w:val="28"/>
                <w:szCs w:val="28"/>
              </w:rPr>
              <w:t xml:space="preserve"> </w:t>
            </w:r>
            <w:r w:rsidR="00482AE5" w:rsidRPr="00482AE5">
              <w:rPr>
                <w:rFonts w:cs="Times New Roman CYR"/>
                <w:sz w:val="28"/>
                <w:szCs w:val="28"/>
              </w:rPr>
              <w:t>°</w:t>
            </w:r>
            <w:r w:rsidR="00482AE5" w:rsidRPr="00482AE5">
              <w:rPr>
                <w:sz w:val="28"/>
                <w:szCs w:val="28"/>
              </w:rPr>
              <w:t>С</w:t>
            </w:r>
            <w:proofErr w:type="gramEnd"/>
            <w:r w:rsidR="00482AE5" w:rsidRPr="00482AE5">
              <w:rPr>
                <w:sz w:val="28"/>
                <w:szCs w:val="28"/>
              </w:rPr>
              <w:t>;</w:t>
            </w:r>
          </w:p>
        </w:tc>
      </w:tr>
      <w:tr w:rsidR="00624072" w:rsidRPr="00591E5D" w:rsidTr="00471329">
        <w:trPr>
          <w:trHeight w:val="1124"/>
        </w:trPr>
        <w:tc>
          <w:tcPr>
            <w:tcW w:w="2943" w:type="dxa"/>
          </w:tcPr>
          <w:p w:rsidR="00624072" w:rsidRDefault="00624072" w:rsidP="00624072">
            <w:pPr>
              <w:spacing w:line="360" w:lineRule="auto"/>
              <w:ind w:right="-143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napToGrid w:val="0"/>
                <w:sz w:val="28"/>
                <w:szCs w:val="28"/>
              </w:rPr>
              <w:t>Подвижная фаза</w:t>
            </w:r>
          </w:p>
          <w:p w:rsidR="00624072" w:rsidRPr="00591E5D" w:rsidRDefault="00624072" w:rsidP="00CF7965">
            <w:pPr>
              <w:spacing w:line="360" w:lineRule="auto"/>
              <w:ind w:right="-143"/>
              <w:rPr>
                <w:snapToGrid w:val="0"/>
                <w:sz w:val="28"/>
                <w:szCs w:val="28"/>
              </w:rPr>
            </w:pPr>
          </w:p>
        </w:tc>
        <w:tc>
          <w:tcPr>
            <w:tcW w:w="6663" w:type="dxa"/>
          </w:tcPr>
          <w:p w:rsidR="00624072" w:rsidRPr="00482AE5" w:rsidRDefault="00624072" w:rsidP="00624072">
            <w:pPr>
              <w:pStyle w:val="a5"/>
              <w:tabs>
                <w:tab w:val="left" w:pos="483"/>
                <w:tab w:val="left" w:pos="4962"/>
              </w:tabs>
              <w:spacing w:line="360" w:lineRule="auto"/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82AE5">
              <w:rPr>
                <w:sz w:val="28"/>
                <w:szCs w:val="28"/>
              </w:rPr>
              <w:t>ПФ А: 0,063</w:t>
            </w:r>
            <w:r>
              <w:rPr>
                <w:sz w:val="28"/>
                <w:szCs w:val="28"/>
              </w:rPr>
              <w:t xml:space="preserve"> </w:t>
            </w:r>
            <w:r w:rsidRPr="00482AE5">
              <w:rPr>
                <w:sz w:val="28"/>
                <w:szCs w:val="28"/>
              </w:rPr>
              <w:t>% раствор формиата аммония;</w:t>
            </w:r>
          </w:p>
          <w:p w:rsidR="00624072" w:rsidRPr="00624072" w:rsidRDefault="00624072" w:rsidP="00624072">
            <w:pPr>
              <w:tabs>
                <w:tab w:val="left" w:pos="786"/>
              </w:tabs>
              <w:spacing w:line="360" w:lineRule="auto"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82AE5">
              <w:rPr>
                <w:sz w:val="28"/>
                <w:szCs w:val="28"/>
              </w:rPr>
              <w:t xml:space="preserve">ПФ Б: </w:t>
            </w:r>
            <w:proofErr w:type="spellStart"/>
            <w:r w:rsidRPr="00482AE5">
              <w:rPr>
                <w:sz w:val="28"/>
                <w:szCs w:val="28"/>
              </w:rPr>
              <w:t>ацетонитрил</w:t>
            </w:r>
            <w:proofErr w:type="spellEnd"/>
            <w:r w:rsidRPr="00482AE5">
              <w:rPr>
                <w:sz w:val="28"/>
                <w:szCs w:val="28"/>
              </w:rPr>
              <w:t>;</w:t>
            </w:r>
          </w:p>
        </w:tc>
      </w:tr>
      <w:tr w:rsidR="00251A6A" w:rsidRPr="00591E5D" w:rsidTr="00471329">
        <w:tc>
          <w:tcPr>
            <w:tcW w:w="2943" w:type="dxa"/>
          </w:tcPr>
          <w:p w:rsidR="00251A6A" w:rsidRPr="00CF7965" w:rsidRDefault="00CF7965" w:rsidP="00CF79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элюирования</w:t>
            </w:r>
          </w:p>
        </w:tc>
        <w:tc>
          <w:tcPr>
            <w:tcW w:w="6663" w:type="dxa"/>
          </w:tcPr>
          <w:p w:rsidR="00CF7965" w:rsidRDefault="00624072" w:rsidP="00624072">
            <w:pPr>
              <w:tabs>
                <w:tab w:val="left" w:pos="459"/>
              </w:tabs>
              <w:spacing w:line="360" w:lineRule="auto"/>
              <w:ind w:right="-14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</w:t>
            </w:r>
            <w:r w:rsidR="00CF7965">
              <w:rPr>
                <w:snapToGrid w:val="0"/>
                <w:sz w:val="28"/>
                <w:szCs w:val="28"/>
              </w:rPr>
              <w:t>Программа градиента</w:t>
            </w:r>
            <w:r>
              <w:rPr>
                <w:snapToGrid w:val="0"/>
                <w:sz w:val="28"/>
                <w:szCs w:val="28"/>
              </w:rPr>
              <w:t>:</w:t>
            </w:r>
          </w:p>
          <w:tbl>
            <w:tblPr>
              <w:tblStyle w:val="a7"/>
              <w:tblW w:w="0" w:type="auto"/>
              <w:tblInd w:w="454" w:type="dxa"/>
              <w:tblLayout w:type="fixed"/>
              <w:tblLook w:val="04A0"/>
            </w:tblPr>
            <w:tblGrid>
              <w:gridCol w:w="1843"/>
              <w:gridCol w:w="1701"/>
              <w:gridCol w:w="1559"/>
            </w:tblGrid>
            <w:tr w:rsidR="007F4AE4" w:rsidRPr="0051021A" w:rsidTr="00B85F24">
              <w:tc>
                <w:tcPr>
                  <w:tcW w:w="1843" w:type="dxa"/>
                </w:tcPr>
                <w:p w:rsidR="007F4AE4" w:rsidRPr="0051021A" w:rsidRDefault="007F4AE4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left="176" w:right="-143"/>
                    <w:jc w:val="center"/>
                    <w:rPr>
                      <w:sz w:val="28"/>
                      <w:szCs w:val="28"/>
                    </w:rPr>
                  </w:pPr>
                  <w:r w:rsidRPr="0051021A">
                    <w:rPr>
                      <w:sz w:val="28"/>
                      <w:szCs w:val="28"/>
                    </w:rPr>
                    <w:t>Время, мин</w:t>
                  </w:r>
                </w:p>
              </w:tc>
              <w:tc>
                <w:tcPr>
                  <w:tcW w:w="1701" w:type="dxa"/>
                </w:tcPr>
                <w:p w:rsidR="007F4AE4" w:rsidRPr="0051021A" w:rsidRDefault="007F4AE4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sz w:val="28"/>
                      <w:szCs w:val="28"/>
                    </w:rPr>
                  </w:pPr>
                  <w:r w:rsidRPr="0051021A">
                    <w:rPr>
                      <w:sz w:val="28"/>
                      <w:szCs w:val="28"/>
                    </w:rPr>
                    <w:t>ПФ А, %</w:t>
                  </w:r>
                </w:p>
              </w:tc>
              <w:tc>
                <w:tcPr>
                  <w:tcW w:w="1559" w:type="dxa"/>
                </w:tcPr>
                <w:p w:rsidR="007F4AE4" w:rsidRPr="0051021A" w:rsidRDefault="00471876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ПФ </w:t>
                  </w:r>
                  <w:r w:rsidR="007F4AE4" w:rsidRPr="0051021A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, %</w:t>
                  </w:r>
                </w:p>
              </w:tc>
            </w:tr>
            <w:tr w:rsidR="007F4AE4" w:rsidRPr="0051021A" w:rsidTr="00B85F24">
              <w:tc>
                <w:tcPr>
                  <w:tcW w:w="1843" w:type="dxa"/>
                </w:tcPr>
                <w:p w:rsidR="007F4AE4" w:rsidRPr="0051021A" w:rsidRDefault="00471329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  <w:r w:rsidR="007F4AE4" w:rsidRPr="0051021A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7F4AE4" w:rsidRPr="0051021A" w:rsidRDefault="007F4AE4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1021A"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559" w:type="dxa"/>
                </w:tcPr>
                <w:p w:rsidR="007F4AE4" w:rsidRPr="0051021A" w:rsidRDefault="007F4AE4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1021A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F4AE4" w:rsidRPr="0051021A" w:rsidTr="00B85F24">
              <w:tc>
                <w:tcPr>
                  <w:tcW w:w="1843" w:type="dxa"/>
                </w:tcPr>
                <w:p w:rsidR="007F4AE4" w:rsidRPr="0051021A" w:rsidRDefault="00471329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701" w:type="dxa"/>
                </w:tcPr>
                <w:p w:rsidR="007F4AE4" w:rsidRPr="0051021A" w:rsidRDefault="007F4AE4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1021A"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559" w:type="dxa"/>
                </w:tcPr>
                <w:p w:rsidR="007F4AE4" w:rsidRPr="0051021A" w:rsidRDefault="007F4AE4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1021A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F4AE4" w:rsidRPr="0051021A" w:rsidTr="00B85F24">
              <w:tc>
                <w:tcPr>
                  <w:tcW w:w="1843" w:type="dxa"/>
                </w:tcPr>
                <w:p w:rsidR="007F4AE4" w:rsidRPr="0051021A" w:rsidRDefault="007F4AE4" w:rsidP="00471329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1021A">
                    <w:rPr>
                      <w:sz w:val="28"/>
                      <w:szCs w:val="28"/>
                    </w:rPr>
                    <w:t>10,</w:t>
                  </w:r>
                  <w:r w:rsidR="0047132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7F4AE4" w:rsidRPr="0051021A" w:rsidRDefault="002C05FD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7F4AE4" w:rsidRPr="0051021A" w:rsidRDefault="002C05FD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</w:tr>
            <w:tr w:rsidR="007F4AE4" w:rsidRPr="0051021A" w:rsidTr="00B85F24">
              <w:tc>
                <w:tcPr>
                  <w:tcW w:w="1843" w:type="dxa"/>
                </w:tcPr>
                <w:p w:rsidR="007F4AE4" w:rsidRPr="0051021A" w:rsidRDefault="007F4AE4" w:rsidP="00471329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51021A">
                    <w:rPr>
                      <w:sz w:val="28"/>
                      <w:szCs w:val="28"/>
                    </w:rPr>
                    <w:t>15,</w:t>
                  </w:r>
                  <w:r w:rsidR="0047132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7F4AE4" w:rsidRPr="0051021A" w:rsidRDefault="007F4AE4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51021A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7F4AE4" w:rsidRPr="0051021A" w:rsidRDefault="007F4AE4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51021A">
                    <w:rPr>
                      <w:sz w:val="28"/>
                      <w:szCs w:val="28"/>
                    </w:rPr>
                    <w:t>90</w:t>
                  </w:r>
                </w:p>
              </w:tc>
            </w:tr>
            <w:tr w:rsidR="00471329" w:rsidRPr="0051021A" w:rsidTr="00B85F24">
              <w:tc>
                <w:tcPr>
                  <w:tcW w:w="1843" w:type="dxa"/>
                </w:tcPr>
                <w:p w:rsidR="00471329" w:rsidRPr="0051021A" w:rsidRDefault="00471329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15,1</w:t>
                  </w:r>
                </w:p>
              </w:tc>
              <w:tc>
                <w:tcPr>
                  <w:tcW w:w="1701" w:type="dxa"/>
                </w:tcPr>
                <w:p w:rsidR="00471329" w:rsidRPr="0051021A" w:rsidRDefault="00471329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559" w:type="dxa"/>
                </w:tcPr>
                <w:p w:rsidR="00471329" w:rsidRPr="0051021A" w:rsidRDefault="00471329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71329" w:rsidRPr="0051021A" w:rsidTr="00B85F24">
              <w:tc>
                <w:tcPr>
                  <w:tcW w:w="1843" w:type="dxa"/>
                </w:tcPr>
                <w:p w:rsidR="00471329" w:rsidRPr="0051021A" w:rsidRDefault="00471329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01" w:type="dxa"/>
                </w:tcPr>
                <w:p w:rsidR="00471329" w:rsidRPr="0051021A" w:rsidRDefault="00471329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559" w:type="dxa"/>
                </w:tcPr>
                <w:p w:rsidR="00471329" w:rsidRPr="0051021A" w:rsidRDefault="00471329" w:rsidP="00B85F24">
                  <w:pPr>
                    <w:pStyle w:val="a5"/>
                    <w:tabs>
                      <w:tab w:val="left" w:pos="4962"/>
                    </w:tabs>
                    <w:spacing w:line="360" w:lineRule="auto"/>
                    <w:ind w:right="-14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CF7965" w:rsidRPr="00591E5D" w:rsidRDefault="00CF7965" w:rsidP="00CF7965">
            <w:pPr>
              <w:tabs>
                <w:tab w:val="left" w:pos="459"/>
              </w:tabs>
              <w:spacing w:line="360" w:lineRule="auto"/>
              <w:ind w:right="-143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251A6A" w:rsidRPr="00591E5D" w:rsidTr="00471329">
        <w:tc>
          <w:tcPr>
            <w:tcW w:w="2943" w:type="dxa"/>
          </w:tcPr>
          <w:p w:rsidR="00624072" w:rsidRDefault="00624072" w:rsidP="00CF7965">
            <w:pPr>
              <w:spacing w:line="360" w:lineRule="auto"/>
              <w:ind w:right="-143"/>
              <w:rPr>
                <w:sz w:val="28"/>
                <w:szCs w:val="28"/>
              </w:rPr>
            </w:pPr>
          </w:p>
          <w:p w:rsidR="00251A6A" w:rsidRPr="00591E5D" w:rsidRDefault="00251A6A" w:rsidP="00CF7965">
            <w:pPr>
              <w:spacing w:line="360" w:lineRule="auto"/>
              <w:ind w:right="-143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Скорость подвижной фазы, мл/мин</w:t>
            </w:r>
          </w:p>
        </w:tc>
        <w:tc>
          <w:tcPr>
            <w:tcW w:w="6663" w:type="dxa"/>
          </w:tcPr>
          <w:p w:rsidR="00251A6A" w:rsidRPr="00AC0E60" w:rsidRDefault="00251A6A" w:rsidP="00CF7965">
            <w:pPr>
              <w:spacing w:line="360" w:lineRule="auto"/>
              <w:ind w:right="-143"/>
              <w:contextualSpacing/>
              <w:rPr>
                <w:snapToGrid w:val="0"/>
                <w:sz w:val="28"/>
                <w:szCs w:val="28"/>
                <w:highlight w:val="yellow"/>
              </w:rPr>
            </w:pPr>
          </w:p>
          <w:p w:rsidR="00251A6A" w:rsidRPr="00AC0E60" w:rsidRDefault="00754BB6" w:rsidP="00CF7965">
            <w:pPr>
              <w:spacing w:line="360" w:lineRule="auto"/>
              <w:ind w:right="-143"/>
              <w:contextualSpacing/>
              <w:rPr>
                <w:snapToGrid w:val="0"/>
                <w:sz w:val="28"/>
                <w:szCs w:val="28"/>
                <w:highlight w:val="yellow"/>
              </w:rPr>
            </w:pPr>
            <w:r>
              <w:rPr>
                <w:snapToGrid w:val="0"/>
                <w:sz w:val="28"/>
                <w:szCs w:val="28"/>
              </w:rPr>
              <w:t xml:space="preserve">    </w:t>
            </w:r>
            <w:r w:rsidR="00130C7B">
              <w:rPr>
                <w:snapToGrid w:val="0"/>
                <w:sz w:val="28"/>
                <w:szCs w:val="28"/>
              </w:rPr>
              <w:t xml:space="preserve">   </w:t>
            </w:r>
            <w:r w:rsidR="00482AE5">
              <w:rPr>
                <w:snapToGrid w:val="0"/>
                <w:sz w:val="28"/>
                <w:szCs w:val="28"/>
              </w:rPr>
              <w:t>0,5</w:t>
            </w:r>
            <w:r w:rsidR="00251A6A" w:rsidRPr="00AC0E60">
              <w:rPr>
                <w:snapToGrid w:val="0"/>
                <w:sz w:val="28"/>
                <w:szCs w:val="28"/>
              </w:rPr>
              <w:t> </w:t>
            </w:r>
          </w:p>
        </w:tc>
      </w:tr>
      <w:tr w:rsidR="00251A6A" w:rsidRPr="00591E5D" w:rsidTr="00471329">
        <w:tc>
          <w:tcPr>
            <w:tcW w:w="2943" w:type="dxa"/>
          </w:tcPr>
          <w:p w:rsidR="00251A6A" w:rsidRPr="00591E5D" w:rsidRDefault="00251A6A" w:rsidP="00CF7965">
            <w:pPr>
              <w:spacing w:line="360" w:lineRule="auto"/>
              <w:ind w:right="-143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251A6A" w:rsidRPr="00591E5D" w:rsidRDefault="00754BB6" w:rsidP="00CF7965">
            <w:pPr>
              <w:spacing w:line="360" w:lineRule="auto"/>
              <w:ind w:right="-143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</w:t>
            </w:r>
            <w:r w:rsidR="00130C7B">
              <w:rPr>
                <w:snapToGrid w:val="0"/>
                <w:sz w:val="28"/>
                <w:szCs w:val="28"/>
              </w:rPr>
              <w:t xml:space="preserve">   </w:t>
            </w:r>
            <w:proofErr w:type="gramStart"/>
            <w:r w:rsidR="00CF7965">
              <w:rPr>
                <w:snapToGrid w:val="0"/>
                <w:sz w:val="28"/>
                <w:szCs w:val="28"/>
              </w:rPr>
              <w:t>спектрофотометрический</w:t>
            </w:r>
            <w:proofErr w:type="gramEnd"/>
            <w:r w:rsidR="00CF7965">
              <w:rPr>
                <w:snapToGrid w:val="0"/>
                <w:sz w:val="28"/>
                <w:szCs w:val="28"/>
              </w:rPr>
              <w:t xml:space="preserve"> или диодная матрица;</w:t>
            </w:r>
          </w:p>
        </w:tc>
      </w:tr>
      <w:tr w:rsidR="00251A6A" w:rsidRPr="00591E5D" w:rsidTr="00471329">
        <w:tc>
          <w:tcPr>
            <w:tcW w:w="2943" w:type="dxa"/>
          </w:tcPr>
          <w:p w:rsidR="00251A6A" w:rsidRPr="00591E5D" w:rsidRDefault="009B2944" w:rsidP="009B2944">
            <w:pPr>
              <w:spacing w:line="360" w:lineRule="auto"/>
              <w:ind w:right="-14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Длина </w:t>
            </w:r>
            <w:r w:rsidR="00CF7965">
              <w:rPr>
                <w:snapToGrid w:val="0"/>
                <w:sz w:val="28"/>
                <w:szCs w:val="28"/>
              </w:rPr>
              <w:t>волны</w:t>
            </w:r>
          </w:p>
        </w:tc>
        <w:tc>
          <w:tcPr>
            <w:tcW w:w="6663" w:type="dxa"/>
          </w:tcPr>
          <w:p w:rsidR="00251A6A" w:rsidRPr="00591E5D" w:rsidRDefault="00754BB6" w:rsidP="00CF7965">
            <w:pPr>
              <w:spacing w:line="360" w:lineRule="auto"/>
              <w:ind w:right="-143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</w:t>
            </w:r>
            <w:r w:rsidR="00130C7B">
              <w:rPr>
                <w:snapToGrid w:val="0"/>
                <w:sz w:val="28"/>
                <w:szCs w:val="28"/>
              </w:rPr>
              <w:t xml:space="preserve">  </w:t>
            </w:r>
            <w:r w:rsidR="00251A6A">
              <w:rPr>
                <w:snapToGrid w:val="0"/>
                <w:sz w:val="28"/>
                <w:szCs w:val="28"/>
              </w:rPr>
              <w:t>280</w:t>
            </w:r>
            <w:r w:rsidR="00251A6A" w:rsidRPr="00591E5D">
              <w:rPr>
                <w:snapToGrid w:val="0"/>
                <w:sz w:val="28"/>
                <w:szCs w:val="28"/>
              </w:rPr>
              <w:t xml:space="preserve"> нм </w:t>
            </w:r>
          </w:p>
        </w:tc>
      </w:tr>
      <w:tr w:rsidR="00251A6A" w:rsidRPr="00591E5D" w:rsidTr="00471329">
        <w:tc>
          <w:tcPr>
            <w:tcW w:w="2943" w:type="dxa"/>
          </w:tcPr>
          <w:p w:rsidR="00251A6A" w:rsidRDefault="00251A6A" w:rsidP="00CF7965">
            <w:pPr>
              <w:spacing w:line="360" w:lineRule="auto"/>
              <w:ind w:right="-143"/>
              <w:jc w:val="both"/>
              <w:rPr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 xml:space="preserve">Объем </w:t>
            </w:r>
            <w:proofErr w:type="gramStart"/>
            <w:r w:rsidRPr="00591E5D">
              <w:rPr>
                <w:sz w:val="28"/>
                <w:szCs w:val="28"/>
              </w:rPr>
              <w:t>вводимой</w:t>
            </w:r>
            <w:proofErr w:type="gramEnd"/>
          </w:p>
          <w:p w:rsidR="00251A6A" w:rsidRPr="00482AE5" w:rsidRDefault="00251A6A" w:rsidP="00624072">
            <w:pPr>
              <w:spacing w:line="360" w:lineRule="auto"/>
              <w:ind w:right="-143"/>
              <w:jc w:val="both"/>
              <w:rPr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пробы,</w:t>
            </w:r>
            <w:r w:rsidRPr="00591E5D">
              <w:rPr>
                <w:snapToGrid w:val="0"/>
                <w:sz w:val="28"/>
                <w:szCs w:val="28"/>
              </w:rPr>
              <w:t xml:space="preserve"> мкл</w:t>
            </w:r>
          </w:p>
        </w:tc>
        <w:tc>
          <w:tcPr>
            <w:tcW w:w="6663" w:type="dxa"/>
          </w:tcPr>
          <w:p w:rsidR="00624072" w:rsidRDefault="00754BB6" w:rsidP="00624072">
            <w:pPr>
              <w:tabs>
                <w:tab w:val="left" w:pos="459"/>
              </w:tabs>
              <w:spacing w:line="360" w:lineRule="auto"/>
              <w:ind w:right="-143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</w:t>
            </w:r>
            <w:r w:rsidR="00624072">
              <w:rPr>
                <w:snapToGrid w:val="0"/>
                <w:sz w:val="28"/>
                <w:szCs w:val="28"/>
              </w:rPr>
              <w:t xml:space="preserve">    </w:t>
            </w:r>
            <w:r w:rsidR="00482AE5">
              <w:rPr>
                <w:snapToGrid w:val="0"/>
                <w:sz w:val="28"/>
                <w:szCs w:val="28"/>
              </w:rPr>
              <w:t>1</w:t>
            </w:r>
            <w:r w:rsidR="00251A6A">
              <w:rPr>
                <w:snapToGrid w:val="0"/>
                <w:sz w:val="28"/>
                <w:szCs w:val="28"/>
              </w:rPr>
              <w:t>0</w:t>
            </w:r>
            <w:r w:rsidR="00251A6A" w:rsidRPr="00591E5D">
              <w:rPr>
                <w:snapToGrid w:val="0"/>
                <w:sz w:val="28"/>
                <w:szCs w:val="28"/>
              </w:rPr>
              <w:t> </w:t>
            </w:r>
          </w:p>
          <w:p w:rsidR="00624072" w:rsidRDefault="00624072" w:rsidP="00624072">
            <w:pPr>
              <w:rPr>
                <w:sz w:val="28"/>
                <w:szCs w:val="28"/>
              </w:rPr>
            </w:pPr>
          </w:p>
          <w:p w:rsidR="00482AE5" w:rsidRPr="00624072" w:rsidRDefault="00482AE5" w:rsidP="00624072">
            <w:pPr>
              <w:rPr>
                <w:sz w:val="28"/>
                <w:szCs w:val="28"/>
              </w:rPr>
            </w:pPr>
          </w:p>
        </w:tc>
      </w:tr>
      <w:tr w:rsidR="00624072" w:rsidRPr="00591E5D" w:rsidTr="00471329">
        <w:tc>
          <w:tcPr>
            <w:tcW w:w="2943" w:type="dxa"/>
          </w:tcPr>
          <w:p w:rsidR="00624072" w:rsidRDefault="00624072" w:rsidP="00624072">
            <w:pPr>
              <w:tabs>
                <w:tab w:val="left" w:pos="2835"/>
                <w:tab w:val="left" w:pos="3261"/>
              </w:tabs>
              <w:spacing w:line="360" w:lineRule="auto"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ab/>
              <w:t xml:space="preserve">      </w:t>
            </w:r>
          </w:p>
          <w:p w:rsidR="00624072" w:rsidRPr="00591E5D" w:rsidRDefault="00624072" w:rsidP="00624072">
            <w:pPr>
              <w:tabs>
                <w:tab w:val="left" w:pos="2694"/>
              </w:tabs>
              <w:spacing w:line="360" w:lineRule="auto"/>
              <w:ind w:right="-1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хроматографирования</w:t>
            </w:r>
            <w:proofErr w:type="spellEnd"/>
          </w:p>
        </w:tc>
        <w:tc>
          <w:tcPr>
            <w:tcW w:w="6663" w:type="dxa"/>
          </w:tcPr>
          <w:p w:rsidR="00624072" w:rsidRDefault="00624072" w:rsidP="00624072">
            <w:pPr>
              <w:tabs>
                <w:tab w:val="left" w:pos="459"/>
              </w:tabs>
              <w:spacing w:line="360" w:lineRule="auto"/>
              <w:ind w:right="-143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20 мин.</w:t>
            </w:r>
          </w:p>
        </w:tc>
      </w:tr>
    </w:tbl>
    <w:p w:rsidR="0065595A" w:rsidRPr="00993649" w:rsidRDefault="0065595A" w:rsidP="00624072">
      <w:pPr>
        <w:spacing w:line="360" w:lineRule="auto"/>
        <w:ind w:right="-143" w:firstLine="709"/>
        <w:jc w:val="both"/>
        <w:rPr>
          <w:i/>
          <w:sz w:val="28"/>
          <w:szCs w:val="28"/>
        </w:rPr>
      </w:pPr>
      <w:r w:rsidRPr="00993649">
        <w:rPr>
          <w:sz w:val="28"/>
          <w:szCs w:val="28"/>
        </w:rPr>
        <w:lastRenderedPageBreak/>
        <w:t xml:space="preserve">Время удерживания арбутина </w:t>
      </w:r>
      <w:r>
        <w:rPr>
          <w:sz w:val="28"/>
          <w:szCs w:val="28"/>
        </w:rPr>
        <w:t>около 6 ми</w:t>
      </w:r>
      <w:r w:rsidRPr="0065595A">
        <w:rPr>
          <w:sz w:val="28"/>
          <w:szCs w:val="28"/>
        </w:rPr>
        <w:t>н.</w:t>
      </w:r>
    </w:p>
    <w:p w:rsidR="00251A6A" w:rsidRPr="009A7FF8" w:rsidRDefault="00251A6A" w:rsidP="00624072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591E5D">
        <w:rPr>
          <w:noProof/>
          <w:sz w:val="28"/>
          <w:szCs w:val="28"/>
        </w:rPr>
        <w:t>Содержание</w:t>
      </w:r>
      <w:r w:rsidRPr="00591E5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арбутина </w:t>
      </w:r>
      <w:r w:rsidRPr="009A7FF8">
        <w:rPr>
          <w:sz w:val="28"/>
          <w:szCs w:val="28"/>
        </w:rPr>
        <w:t xml:space="preserve">в абсолютно сухом </w:t>
      </w:r>
      <w:r>
        <w:rPr>
          <w:sz w:val="28"/>
          <w:szCs w:val="28"/>
        </w:rPr>
        <w:t>лекарственном растительном сырье/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9B2944">
        <w:rPr>
          <w:rFonts w:ascii="Times New Roman CYR" w:hAnsi="Times New Roman CYR"/>
          <w:sz w:val="28"/>
        </w:rPr>
        <w:t>/</w:t>
      </w:r>
      <w:r>
        <w:rPr>
          <w:sz w:val="28"/>
          <w:szCs w:val="28"/>
        </w:rPr>
        <w:t>лекарственном растительном препарате</w:t>
      </w:r>
      <w:r w:rsidRPr="009A7FF8">
        <w:rPr>
          <w:sz w:val="28"/>
          <w:szCs w:val="28"/>
        </w:rPr>
        <w:t xml:space="preserve"> в процентах (</w:t>
      </w:r>
      <w:r w:rsidRPr="009A7FF8">
        <w:rPr>
          <w:i/>
          <w:sz w:val="28"/>
          <w:szCs w:val="28"/>
        </w:rPr>
        <w:t>X</w:t>
      </w:r>
      <w:r w:rsidRPr="009A7FF8">
        <w:rPr>
          <w:sz w:val="28"/>
          <w:szCs w:val="28"/>
        </w:rPr>
        <w:t xml:space="preserve">) вычисляют по формуле: </w:t>
      </w:r>
    </w:p>
    <w:p w:rsidR="0065595A" w:rsidRPr="00471329" w:rsidRDefault="0065595A" w:rsidP="00624072">
      <w:pPr>
        <w:spacing w:line="360" w:lineRule="auto"/>
        <w:ind w:right="-143"/>
        <w:jc w:val="both"/>
        <w:rPr>
          <w:sz w:val="28"/>
          <w:szCs w:val="28"/>
        </w:rPr>
      </w:pPr>
      <w:r w:rsidRPr="00691B88">
        <w:rPr>
          <w:sz w:val="28"/>
          <w:szCs w:val="28"/>
        </w:rPr>
        <w:t xml:space="preserve"> </w:t>
      </w:r>
      <w:r>
        <w:rPr>
          <w:rFonts w:ascii="Cambria Math" w:hAnsi="Cambria Math"/>
          <w:sz w:val="26"/>
          <w:szCs w:val="26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S∙250∙10∙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∙1∙100∙P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∙a∙2∙100∙10∙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∙100%=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∙125∙P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∙100%</m:t>
          </m:r>
        </m:oMath>
      </m:oMathPara>
    </w:p>
    <w:p w:rsidR="00251A6A" w:rsidRPr="00691B88" w:rsidRDefault="0065595A" w:rsidP="0055575D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691B88">
        <w:rPr>
          <w:sz w:val="28"/>
          <w:szCs w:val="28"/>
        </w:rPr>
        <w:t xml:space="preserve">          </w:t>
      </w:r>
    </w:p>
    <w:p w:rsidR="00251A6A" w:rsidRDefault="00251A6A" w:rsidP="00BE1CA6">
      <w:pPr>
        <w:ind w:left="1418" w:right="-143" w:hanging="141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где: </w:t>
      </w:r>
      <w:r w:rsidRPr="00760427">
        <w:rPr>
          <w:i/>
          <w:snapToGrid w:val="0"/>
          <w:sz w:val="28"/>
          <w:szCs w:val="28"/>
          <w:lang w:val="en-US"/>
        </w:rPr>
        <w:t>S</w:t>
      </w:r>
      <w:r w:rsidRPr="00345733">
        <w:rPr>
          <w:snapToGrid w:val="0"/>
          <w:sz w:val="28"/>
          <w:szCs w:val="28"/>
          <w:vertAlign w:val="subscript"/>
        </w:rPr>
        <w:t> </w:t>
      </w:r>
      <w:r w:rsidRPr="00345733">
        <w:rPr>
          <w:snapToGrid w:val="0"/>
          <w:sz w:val="28"/>
          <w:szCs w:val="28"/>
        </w:rPr>
        <w:t>– площадь пик</w:t>
      </w:r>
      <w:r>
        <w:rPr>
          <w:snapToGrid w:val="0"/>
          <w:sz w:val="28"/>
          <w:szCs w:val="28"/>
        </w:rPr>
        <w:t>а</w:t>
      </w:r>
      <w:r w:rsidRPr="0034573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арбутина на </w:t>
      </w:r>
      <w:proofErr w:type="spellStart"/>
      <w:r>
        <w:rPr>
          <w:snapToGrid w:val="0"/>
          <w:sz w:val="28"/>
          <w:szCs w:val="28"/>
        </w:rPr>
        <w:t>хроматограмме</w:t>
      </w:r>
      <w:proofErr w:type="spellEnd"/>
      <w:r w:rsidRPr="00345733">
        <w:rPr>
          <w:snapToGrid w:val="0"/>
          <w:sz w:val="28"/>
          <w:szCs w:val="28"/>
        </w:rPr>
        <w:t xml:space="preserve"> испытуемо</w:t>
      </w:r>
      <w:r>
        <w:rPr>
          <w:snapToGrid w:val="0"/>
          <w:sz w:val="28"/>
          <w:szCs w:val="28"/>
        </w:rPr>
        <w:t xml:space="preserve">го </w:t>
      </w:r>
      <w:r w:rsidRPr="00345733">
        <w:rPr>
          <w:snapToGrid w:val="0"/>
          <w:sz w:val="28"/>
          <w:szCs w:val="28"/>
        </w:rPr>
        <w:t>раствор</w:t>
      </w:r>
      <w:r>
        <w:rPr>
          <w:snapToGrid w:val="0"/>
          <w:sz w:val="28"/>
          <w:szCs w:val="28"/>
        </w:rPr>
        <w:t>а</w:t>
      </w:r>
      <w:r w:rsidRPr="00345733">
        <w:rPr>
          <w:snapToGrid w:val="0"/>
          <w:sz w:val="28"/>
          <w:szCs w:val="28"/>
        </w:rPr>
        <w:t>;</w:t>
      </w:r>
    </w:p>
    <w:p w:rsidR="00251A6A" w:rsidRDefault="00251A6A" w:rsidP="00BE1CA6">
      <w:pPr>
        <w:ind w:left="567" w:right="-143"/>
        <w:jc w:val="both"/>
        <w:rPr>
          <w:snapToGrid w:val="0"/>
          <w:sz w:val="28"/>
          <w:szCs w:val="28"/>
        </w:rPr>
      </w:pPr>
      <w:r w:rsidRPr="00760427">
        <w:rPr>
          <w:i/>
          <w:snapToGrid w:val="0"/>
          <w:sz w:val="28"/>
          <w:szCs w:val="28"/>
          <w:lang w:val="en-US"/>
        </w:rPr>
        <w:t>S</w:t>
      </w:r>
      <w:r w:rsidRPr="00760427">
        <w:rPr>
          <w:i/>
          <w:snapToGrid w:val="0"/>
          <w:sz w:val="32"/>
          <w:szCs w:val="32"/>
          <w:vertAlign w:val="subscript"/>
        </w:rPr>
        <w:t>о</w:t>
      </w:r>
      <w:r w:rsidRPr="00345733">
        <w:rPr>
          <w:snapToGrid w:val="0"/>
          <w:sz w:val="28"/>
          <w:szCs w:val="28"/>
          <w:vertAlign w:val="subscript"/>
        </w:rPr>
        <w:t> </w:t>
      </w:r>
      <w:r w:rsidRPr="00345733">
        <w:rPr>
          <w:snapToGrid w:val="0"/>
          <w:sz w:val="28"/>
          <w:szCs w:val="28"/>
        </w:rPr>
        <w:t>– площад</w:t>
      </w:r>
      <w:r>
        <w:rPr>
          <w:snapToGrid w:val="0"/>
          <w:sz w:val="28"/>
          <w:szCs w:val="28"/>
        </w:rPr>
        <w:t>ь</w:t>
      </w:r>
      <w:r w:rsidRPr="00345733">
        <w:rPr>
          <w:snapToGrid w:val="0"/>
          <w:sz w:val="28"/>
          <w:szCs w:val="28"/>
        </w:rPr>
        <w:t xml:space="preserve"> пика </w:t>
      </w:r>
      <w:r>
        <w:rPr>
          <w:snapToGrid w:val="0"/>
          <w:sz w:val="28"/>
          <w:szCs w:val="28"/>
        </w:rPr>
        <w:t xml:space="preserve">арбутина на </w:t>
      </w:r>
      <w:proofErr w:type="spellStart"/>
      <w:r>
        <w:rPr>
          <w:snapToGrid w:val="0"/>
          <w:sz w:val="28"/>
          <w:szCs w:val="28"/>
        </w:rPr>
        <w:t>хроматограмме</w:t>
      </w:r>
      <w:proofErr w:type="spellEnd"/>
      <w:r w:rsidRPr="00345733">
        <w:rPr>
          <w:snapToGrid w:val="0"/>
          <w:sz w:val="28"/>
          <w:szCs w:val="28"/>
        </w:rPr>
        <w:t xml:space="preserve"> раствор</w:t>
      </w:r>
      <w:r>
        <w:rPr>
          <w:snapToGrid w:val="0"/>
          <w:sz w:val="28"/>
          <w:szCs w:val="28"/>
        </w:rPr>
        <w:t>а</w:t>
      </w:r>
      <w:r w:rsidRPr="00345733">
        <w:rPr>
          <w:snapToGrid w:val="0"/>
          <w:sz w:val="28"/>
          <w:szCs w:val="28"/>
        </w:rPr>
        <w:t xml:space="preserve"> СО </w:t>
      </w:r>
      <w:r>
        <w:rPr>
          <w:snapToGrid w:val="0"/>
          <w:sz w:val="28"/>
          <w:szCs w:val="28"/>
        </w:rPr>
        <w:t>арбутина</w:t>
      </w:r>
      <w:r w:rsidRPr="00345733">
        <w:rPr>
          <w:snapToGrid w:val="0"/>
          <w:sz w:val="28"/>
          <w:szCs w:val="28"/>
        </w:rPr>
        <w:t>;</w:t>
      </w:r>
    </w:p>
    <w:p w:rsidR="00251A6A" w:rsidRDefault="00251A6A" w:rsidP="00BE1CA6">
      <w:pPr>
        <w:ind w:left="567" w:right="-143"/>
        <w:jc w:val="both"/>
        <w:rPr>
          <w:snapToGrid w:val="0"/>
          <w:sz w:val="28"/>
          <w:szCs w:val="28"/>
        </w:rPr>
      </w:pPr>
      <w:proofErr w:type="spellStart"/>
      <w:r w:rsidRPr="00760427">
        <w:rPr>
          <w:i/>
          <w:snapToGrid w:val="0"/>
          <w:sz w:val="28"/>
          <w:szCs w:val="28"/>
        </w:rPr>
        <w:t>а</w:t>
      </w:r>
      <w:r w:rsidRPr="00760427">
        <w:rPr>
          <w:i/>
          <w:snapToGrid w:val="0"/>
          <w:sz w:val="32"/>
          <w:szCs w:val="32"/>
          <w:vertAlign w:val="subscript"/>
        </w:rPr>
        <w:t>о</w:t>
      </w:r>
      <w:proofErr w:type="spellEnd"/>
      <w:r w:rsidRPr="00760427">
        <w:rPr>
          <w:snapToGrid w:val="0"/>
          <w:sz w:val="32"/>
          <w:szCs w:val="32"/>
          <w:vertAlign w:val="subscript"/>
        </w:rPr>
        <w:t> </w:t>
      </w:r>
      <w:r w:rsidRPr="00345733">
        <w:rPr>
          <w:snapToGrid w:val="0"/>
          <w:sz w:val="28"/>
          <w:szCs w:val="28"/>
        </w:rPr>
        <w:t xml:space="preserve">– навеска </w:t>
      </w:r>
      <w:proofErr w:type="gramStart"/>
      <w:r w:rsidRPr="00345733">
        <w:rPr>
          <w:snapToGrid w:val="0"/>
          <w:sz w:val="28"/>
          <w:szCs w:val="28"/>
        </w:rPr>
        <w:t>СО</w:t>
      </w:r>
      <w:proofErr w:type="gramEnd"/>
      <w:r w:rsidRPr="0034573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арбутина</w:t>
      </w:r>
      <w:r w:rsidRPr="00345733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г</w:t>
      </w:r>
      <w:r w:rsidRPr="00345733">
        <w:rPr>
          <w:snapToGrid w:val="0"/>
          <w:sz w:val="28"/>
          <w:szCs w:val="28"/>
        </w:rPr>
        <w:t>;</w:t>
      </w:r>
    </w:p>
    <w:p w:rsidR="00251A6A" w:rsidRDefault="00251A6A" w:rsidP="00BE1CA6">
      <w:pPr>
        <w:ind w:left="567" w:right="-143"/>
        <w:jc w:val="both"/>
        <w:rPr>
          <w:snapToGrid w:val="0"/>
          <w:sz w:val="28"/>
          <w:szCs w:val="28"/>
        </w:rPr>
      </w:pPr>
      <w:r w:rsidRPr="00760427">
        <w:rPr>
          <w:i/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 </w:t>
      </w:r>
      <w:r w:rsidRPr="00345733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навеска </w:t>
      </w:r>
      <w:r>
        <w:rPr>
          <w:sz w:val="28"/>
          <w:szCs w:val="28"/>
        </w:rPr>
        <w:t>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9B2944">
        <w:rPr>
          <w:rFonts w:ascii="Times New Roman CYR" w:hAnsi="Times New Roman CYR"/>
          <w:sz w:val="28"/>
        </w:rPr>
        <w:t>/</w:t>
      </w:r>
      <w:r>
        <w:rPr>
          <w:sz w:val="28"/>
          <w:szCs w:val="28"/>
        </w:rPr>
        <w:t>лекарственного растительного препарата</w:t>
      </w:r>
      <w:r>
        <w:rPr>
          <w:snapToGrid w:val="0"/>
          <w:sz w:val="28"/>
          <w:szCs w:val="28"/>
        </w:rPr>
        <w:t xml:space="preserve">, </w:t>
      </w:r>
      <w:proofErr w:type="gramStart"/>
      <w:r>
        <w:rPr>
          <w:snapToGrid w:val="0"/>
          <w:sz w:val="28"/>
          <w:szCs w:val="28"/>
        </w:rPr>
        <w:t>г</w:t>
      </w:r>
      <w:proofErr w:type="gramEnd"/>
      <w:r>
        <w:rPr>
          <w:snapToGrid w:val="0"/>
          <w:sz w:val="28"/>
          <w:szCs w:val="28"/>
        </w:rPr>
        <w:t>;</w:t>
      </w:r>
    </w:p>
    <w:p w:rsidR="00251A6A" w:rsidRDefault="00251A6A" w:rsidP="00BE1CA6">
      <w:pPr>
        <w:ind w:left="567" w:right="-143"/>
        <w:jc w:val="both"/>
        <w:rPr>
          <w:snapToGrid w:val="0"/>
          <w:sz w:val="28"/>
          <w:szCs w:val="28"/>
        </w:rPr>
      </w:pPr>
      <w:proofErr w:type="gramStart"/>
      <w:r w:rsidRPr="00760427">
        <w:rPr>
          <w:i/>
          <w:snapToGrid w:val="0"/>
          <w:sz w:val="28"/>
          <w:szCs w:val="28"/>
        </w:rPr>
        <w:t>Р</w:t>
      </w:r>
      <w:proofErr w:type="gramEnd"/>
      <w:r>
        <w:rPr>
          <w:snapToGrid w:val="0"/>
          <w:sz w:val="28"/>
          <w:szCs w:val="28"/>
        </w:rPr>
        <w:t xml:space="preserve"> – содержание </w:t>
      </w:r>
      <w:r w:rsidR="0065595A">
        <w:rPr>
          <w:snapToGrid w:val="0"/>
          <w:sz w:val="28"/>
          <w:szCs w:val="28"/>
        </w:rPr>
        <w:t xml:space="preserve">основного вещества </w:t>
      </w:r>
      <w:r>
        <w:rPr>
          <w:snapToGrid w:val="0"/>
          <w:sz w:val="28"/>
          <w:szCs w:val="28"/>
        </w:rPr>
        <w:t xml:space="preserve">в СО арбутина, в </w:t>
      </w:r>
      <w:r w:rsidR="00624072">
        <w:rPr>
          <w:snapToGrid w:val="0"/>
          <w:sz w:val="28"/>
          <w:szCs w:val="28"/>
        </w:rPr>
        <w:t>%</w:t>
      </w:r>
      <w:r>
        <w:rPr>
          <w:snapToGrid w:val="0"/>
          <w:sz w:val="28"/>
          <w:szCs w:val="28"/>
        </w:rPr>
        <w:t>;</w:t>
      </w:r>
    </w:p>
    <w:p w:rsidR="00251A6A" w:rsidRDefault="00251A6A" w:rsidP="00BE1CA6">
      <w:pPr>
        <w:tabs>
          <w:tab w:val="left" w:pos="426"/>
          <w:tab w:val="left" w:pos="851"/>
        </w:tabs>
        <w:ind w:left="567" w:right="-143"/>
        <w:jc w:val="both"/>
        <w:rPr>
          <w:sz w:val="28"/>
          <w:szCs w:val="28"/>
        </w:rPr>
      </w:pPr>
      <w:r w:rsidRPr="00760427">
        <w:rPr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влажность</w:t>
      </w:r>
      <w:proofErr w:type="gramEnd"/>
      <w:r>
        <w:rPr>
          <w:sz w:val="28"/>
          <w:szCs w:val="28"/>
        </w:rPr>
        <w:t xml:space="preserve"> лекарственного растительного сырья/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9B2944">
        <w:rPr>
          <w:rFonts w:ascii="Times New Roman CYR" w:hAnsi="Times New Roman CYR"/>
          <w:sz w:val="28"/>
        </w:rPr>
        <w:t>/</w:t>
      </w:r>
      <w:r>
        <w:rPr>
          <w:sz w:val="28"/>
          <w:szCs w:val="28"/>
        </w:rPr>
        <w:t>лекарственного растительного препарата</w:t>
      </w:r>
      <w:r>
        <w:rPr>
          <w:snapToGrid w:val="0"/>
          <w:sz w:val="28"/>
          <w:szCs w:val="28"/>
        </w:rPr>
        <w:t>,</w:t>
      </w:r>
      <w:r>
        <w:rPr>
          <w:sz w:val="28"/>
          <w:szCs w:val="28"/>
        </w:rPr>
        <w:t xml:space="preserve"> в %.</w:t>
      </w:r>
    </w:p>
    <w:p w:rsidR="00072F0E" w:rsidRPr="00072F0E" w:rsidRDefault="00072F0E" w:rsidP="00624072">
      <w:pPr>
        <w:ind w:right="-143"/>
        <w:rPr>
          <w:sz w:val="28"/>
          <w:szCs w:val="28"/>
        </w:rPr>
      </w:pPr>
    </w:p>
    <w:p w:rsidR="0065595A" w:rsidRPr="00072F0E" w:rsidRDefault="00072F0E" w:rsidP="00BE1CA6">
      <w:pPr>
        <w:pStyle w:val="a5"/>
        <w:tabs>
          <w:tab w:val="left" w:pos="709"/>
        </w:tabs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2B72">
        <w:rPr>
          <w:sz w:val="28"/>
          <w:szCs w:val="28"/>
        </w:rPr>
        <w:t>Содержание арбутина в л</w:t>
      </w:r>
      <w:r w:rsidR="00A562B6">
        <w:rPr>
          <w:sz w:val="28"/>
          <w:szCs w:val="28"/>
        </w:rPr>
        <w:t xml:space="preserve">екарственном растительном сырье, </w:t>
      </w:r>
      <w:r w:rsidR="00512B72">
        <w:rPr>
          <w:sz w:val="28"/>
          <w:szCs w:val="28"/>
        </w:rPr>
        <w:t>фармацевтической субстанции р</w:t>
      </w:r>
      <w:r w:rsidR="00A562B6">
        <w:rPr>
          <w:sz w:val="28"/>
          <w:szCs w:val="28"/>
        </w:rPr>
        <w:t>астительного происхождения и</w:t>
      </w:r>
      <w:r w:rsidR="00512B72">
        <w:rPr>
          <w:sz w:val="28"/>
          <w:szCs w:val="28"/>
        </w:rPr>
        <w:t xml:space="preserve"> </w:t>
      </w:r>
      <w:r w:rsidR="009C0C3A">
        <w:rPr>
          <w:sz w:val="28"/>
          <w:szCs w:val="28"/>
        </w:rPr>
        <w:t>лекарственном растительном препарате должно быть указано в фармакопейной статье.</w:t>
      </w:r>
    </w:p>
    <w:sectPr w:rsidR="0065595A" w:rsidRPr="00072F0E" w:rsidSect="00125CD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D1" w:rsidRDefault="00ED36D1" w:rsidP="00125CD4">
      <w:r>
        <w:separator/>
      </w:r>
    </w:p>
  </w:endnote>
  <w:endnote w:type="continuationSeparator" w:id="0">
    <w:p w:rsidR="00ED36D1" w:rsidRDefault="00ED36D1" w:rsidP="0012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35244"/>
      <w:docPartObj>
        <w:docPartGallery w:val="Page Numbers (Bottom of Page)"/>
        <w:docPartUnique/>
      </w:docPartObj>
    </w:sdtPr>
    <w:sdtContent>
      <w:p w:rsidR="00125CD4" w:rsidRDefault="00A93712">
        <w:pPr>
          <w:pStyle w:val="ab"/>
          <w:jc w:val="center"/>
        </w:pPr>
        <w:r w:rsidRPr="00125CD4">
          <w:rPr>
            <w:sz w:val="28"/>
            <w:szCs w:val="28"/>
          </w:rPr>
          <w:fldChar w:fldCharType="begin"/>
        </w:r>
        <w:r w:rsidR="00125CD4" w:rsidRPr="00125CD4">
          <w:rPr>
            <w:sz w:val="28"/>
            <w:szCs w:val="28"/>
          </w:rPr>
          <w:instrText xml:space="preserve"> PAGE   \* MERGEFORMAT </w:instrText>
        </w:r>
        <w:r w:rsidRPr="00125CD4">
          <w:rPr>
            <w:sz w:val="28"/>
            <w:szCs w:val="28"/>
          </w:rPr>
          <w:fldChar w:fldCharType="separate"/>
        </w:r>
        <w:r w:rsidR="003324D6">
          <w:rPr>
            <w:noProof/>
            <w:sz w:val="28"/>
            <w:szCs w:val="28"/>
          </w:rPr>
          <w:t>2</w:t>
        </w:r>
        <w:r w:rsidRPr="00125CD4">
          <w:rPr>
            <w:sz w:val="28"/>
            <w:szCs w:val="28"/>
          </w:rPr>
          <w:fldChar w:fldCharType="end"/>
        </w:r>
      </w:p>
    </w:sdtContent>
  </w:sdt>
  <w:p w:rsidR="00125CD4" w:rsidRDefault="00125C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D1" w:rsidRDefault="00ED36D1" w:rsidP="00125CD4">
      <w:r>
        <w:separator/>
      </w:r>
    </w:p>
  </w:footnote>
  <w:footnote w:type="continuationSeparator" w:id="0">
    <w:p w:rsidR="00ED36D1" w:rsidRDefault="00ED36D1" w:rsidP="0012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8A5"/>
    <w:multiLevelType w:val="hybridMultilevel"/>
    <w:tmpl w:val="EA0C6B72"/>
    <w:lvl w:ilvl="0" w:tplc="1240A1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D1F9A"/>
    <w:multiLevelType w:val="hybridMultilevel"/>
    <w:tmpl w:val="8612ECFC"/>
    <w:lvl w:ilvl="0" w:tplc="2ED8A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A6A"/>
    <w:rsid w:val="000258C2"/>
    <w:rsid w:val="000546D4"/>
    <w:rsid w:val="00072F0E"/>
    <w:rsid w:val="00094783"/>
    <w:rsid w:val="000A43F4"/>
    <w:rsid w:val="000B1350"/>
    <w:rsid w:val="000D6590"/>
    <w:rsid w:val="000F1AB5"/>
    <w:rsid w:val="00125CD4"/>
    <w:rsid w:val="00130C7B"/>
    <w:rsid w:val="0015135C"/>
    <w:rsid w:val="001736AD"/>
    <w:rsid w:val="001A5E15"/>
    <w:rsid w:val="001D54EB"/>
    <w:rsid w:val="001D65FE"/>
    <w:rsid w:val="001E3CA3"/>
    <w:rsid w:val="00251A6A"/>
    <w:rsid w:val="002B3BED"/>
    <w:rsid w:val="002C05FD"/>
    <w:rsid w:val="002E5F4D"/>
    <w:rsid w:val="003324D6"/>
    <w:rsid w:val="00364E25"/>
    <w:rsid w:val="00392CE7"/>
    <w:rsid w:val="003B3BB9"/>
    <w:rsid w:val="003D3055"/>
    <w:rsid w:val="003F4578"/>
    <w:rsid w:val="004308A2"/>
    <w:rsid w:val="00433039"/>
    <w:rsid w:val="0046129C"/>
    <w:rsid w:val="00471329"/>
    <w:rsid w:val="00471876"/>
    <w:rsid w:val="00482AE5"/>
    <w:rsid w:val="005046F3"/>
    <w:rsid w:val="00512B72"/>
    <w:rsid w:val="00540C5C"/>
    <w:rsid w:val="0055575D"/>
    <w:rsid w:val="005B1BEE"/>
    <w:rsid w:val="005D6B50"/>
    <w:rsid w:val="005F5226"/>
    <w:rsid w:val="00624072"/>
    <w:rsid w:val="0065595A"/>
    <w:rsid w:val="00691B88"/>
    <w:rsid w:val="006B3A99"/>
    <w:rsid w:val="006D2946"/>
    <w:rsid w:val="006F6C64"/>
    <w:rsid w:val="00706495"/>
    <w:rsid w:val="007333AB"/>
    <w:rsid w:val="00754BB6"/>
    <w:rsid w:val="00760427"/>
    <w:rsid w:val="007766B4"/>
    <w:rsid w:val="00783354"/>
    <w:rsid w:val="007F4AE4"/>
    <w:rsid w:val="008A5383"/>
    <w:rsid w:val="008D16BB"/>
    <w:rsid w:val="008D698E"/>
    <w:rsid w:val="00912A3B"/>
    <w:rsid w:val="00934FFF"/>
    <w:rsid w:val="00993887"/>
    <w:rsid w:val="009B2944"/>
    <w:rsid w:val="009C0C3A"/>
    <w:rsid w:val="00A177DE"/>
    <w:rsid w:val="00A562B6"/>
    <w:rsid w:val="00A93712"/>
    <w:rsid w:val="00AE53FD"/>
    <w:rsid w:val="00B61805"/>
    <w:rsid w:val="00BE1CA6"/>
    <w:rsid w:val="00BF2599"/>
    <w:rsid w:val="00C17326"/>
    <w:rsid w:val="00C64B31"/>
    <w:rsid w:val="00C67EB5"/>
    <w:rsid w:val="00C92B3F"/>
    <w:rsid w:val="00CA093F"/>
    <w:rsid w:val="00CB1FA6"/>
    <w:rsid w:val="00CF7965"/>
    <w:rsid w:val="00D07590"/>
    <w:rsid w:val="00D5058A"/>
    <w:rsid w:val="00DA2FB6"/>
    <w:rsid w:val="00DB3383"/>
    <w:rsid w:val="00DB5976"/>
    <w:rsid w:val="00DB5C5A"/>
    <w:rsid w:val="00E0379D"/>
    <w:rsid w:val="00E35A80"/>
    <w:rsid w:val="00E50AC3"/>
    <w:rsid w:val="00EB6C76"/>
    <w:rsid w:val="00ED36D1"/>
    <w:rsid w:val="00ED45E4"/>
    <w:rsid w:val="00F154D1"/>
    <w:rsid w:val="00F26A42"/>
    <w:rsid w:val="00F41F51"/>
    <w:rsid w:val="00F477AF"/>
    <w:rsid w:val="00F763A9"/>
    <w:rsid w:val="00F907A4"/>
    <w:rsid w:val="00FB352C"/>
    <w:rsid w:val="00FE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251A6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1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51A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1A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251A6A"/>
    <w:pPr>
      <w:suppressAutoHyphens/>
      <w:ind w:left="720"/>
      <w:contextualSpacing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5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A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540C5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40C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82A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3039"/>
    <w:pPr>
      <w:ind w:left="720"/>
      <w:contextualSpacing/>
    </w:pPr>
  </w:style>
  <w:style w:type="paragraph" w:customStyle="1" w:styleId="10">
    <w:name w:val="Основной текст1"/>
    <w:basedOn w:val="a"/>
    <w:rsid w:val="00BF2599"/>
    <w:pPr>
      <w:spacing w:after="120"/>
    </w:pPr>
    <w:rPr>
      <w:rFonts w:ascii="NTHarmonica" w:hAnsi="NTHarmonica"/>
      <w:sz w:val="24"/>
    </w:rPr>
  </w:style>
  <w:style w:type="paragraph" w:styleId="a9">
    <w:name w:val="header"/>
    <w:basedOn w:val="a"/>
    <w:link w:val="aa"/>
    <w:uiPriority w:val="99"/>
    <w:semiHidden/>
    <w:unhideWhenUsed/>
    <w:rsid w:val="00125C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5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25C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C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505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12</cp:revision>
  <cp:lastPrinted>2019-01-30T14:49:00Z</cp:lastPrinted>
  <dcterms:created xsi:type="dcterms:W3CDTF">2019-07-18T14:30:00Z</dcterms:created>
  <dcterms:modified xsi:type="dcterms:W3CDTF">2019-08-01T06:35:00Z</dcterms:modified>
</cp:coreProperties>
</file>