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A4" w:rsidRPr="00DE6CF7" w:rsidRDefault="00197BA4" w:rsidP="00197BA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97BA4" w:rsidRDefault="00197BA4" w:rsidP="00197BA4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5701C">
        <w:rPr>
          <w:rFonts w:ascii="Times New Roman" w:hAnsi="Times New Roman"/>
          <w:b/>
          <w:sz w:val="28"/>
          <w:szCs w:val="28"/>
        </w:rPr>
        <w:t>Хлорпромазина гидрохлорид</w:t>
      </w:r>
      <w:r>
        <w:rPr>
          <w:rFonts w:ascii="Times New Roman" w:hAnsi="Times New Roman"/>
          <w:b/>
          <w:sz w:val="28"/>
          <w:szCs w:val="28"/>
        </w:rPr>
        <w:t>, раствор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E42A86" w:rsidRPr="002C0531">
        <w:rPr>
          <w:rFonts w:ascii="Times New Roman" w:hAnsi="Times New Roman"/>
          <w:b/>
          <w:sz w:val="28"/>
          <w:szCs w:val="28"/>
        </w:rPr>
        <w:tab/>
      </w:r>
      <w:r w:rsidRPr="00DE6CF7">
        <w:rPr>
          <w:rFonts w:ascii="Times New Roman" w:hAnsi="Times New Roman"/>
          <w:b/>
          <w:sz w:val="28"/>
          <w:szCs w:val="28"/>
        </w:rPr>
        <w:t>ФС</w:t>
      </w:r>
    </w:p>
    <w:p w:rsidR="00197BA4" w:rsidRDefault="00197BA4" w:rsidP="00197BA4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внутривенного и внутримышечного</w:t>
      </w:r>
    </w:p>
    <w:p w:rsidR="00197BA4" w:rsidRPr="00DE6CF7" w:rsidRDefault="00197BA4" w:rsidP="00197BA4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введения</w:t>
      </w:r>
      <w:r w:rsidRPr="00DE6CF7">
        <w:rPr>
          <w:rFonts w:ascii="Times New Roman" w:hAnsi="Times New Roman"/>
          <w:b/>
          <w:sz w:val="28"/>
          <w:szCs w:val="28"/>
        </w:rPr>
        <w:tab/>
      </w:r>
      <w:r w:rsidRPr="00DE6CF7">
        <w:rPr>
          <w:rFonts w:ascii="Times New Roman" w:hAnsi="Times New Roman"/>
          <w:b/>
          <w:sz w:val="28"/>
          <w:szCs w:val="28"/>
        </w:rPr>
        <w:tab/>
      </w:r>
    </w:p>
    <w:p w:rsidR="00197BA4" w:rsidRDefault="00197BA4" w:rsidP="00197BA4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5701C">
        <w:rPr>
          <w:rFonts w:ascii="Times New Roman" w:hAnsi="Times New Roman"/>
          <w:b/>
          <w:sz w:val="28"/>
          <w:szCs w:val="28"/>
        </w:rPr>
        <w:t>Хлорпромазин</w:t>
      </w:r>
      <w:r>
        <w:rPr>
          <w:rFonts w:ascii="Times New Roman" w:hAnsi="Times New Roman"/>
          <w:b/>
          <w:sz w:val="28"/>
          <w:szCs w:val="28"/>
        </w:rPr>
        <w:t>, раствор</w:t>
      </w:r>
    </w:p>
    <w:p w:rsidR="00197BA4" w:rsidRDefault="00197BA4" w:rsidP="00197BA4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внутривенного и внутримышечного</w:t>
      </w:r>
    </w:p>
    <w:p w:rsidR="00197BA4" w:rsidRPr="002C0531" w:rsidRDefault="00197BA4" w:rsidP="00197BA4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введения</w:t>
      </w:r>
      <w:r w:rsidRPr="002C0531">
        <w:rPr>
          <w:rFonts w:ascii="Times New Roman" w:hAnsi="Times New Roman"/>
          <w:b/>
          <w:sz w:val="28"/>
          <w:szCs w:val="28"/>
          <w:lang w:val="en-US"/>
        </w:rPr>
        <w:tab/>
      </w:r>
    </w:p>
    <w:p w:rsidR="00197BA4" w:rsidRPr="00E42A86" w:rsidRDefault="00E42A86" w:rsidP="00B93A6F">
      <w:pPr>
        <w:pStyle w:val="BodyText1"/>
        <w:pBdr>
          <w:bottom w:val="single" w:sz="4" w:space="1" w:color="auto"/>
        </w:pBdr>
        <w:tabs>
          <w:tab w:val="left" w:pos="5387"/>
        </w:tabs>
        <w:spacing w:before="120" w:after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Chlorpromazini hydrochloridum,</w:t>
      </w:r>
    </w:p>
    <w:p w:rsidR="00B93A6F" w:rsidRPr="00E42A86" w:rsidRDefault="00197BA4" w:rsidP="00D261B8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 w:rsidRPr="00B93A6F">
        <w:rPr>
          <w:rFonts w:ascii="Times New Roman" w:hAnsi="Times New Roman"/>
          <w:b/>
          <w:sz w:val="28"/>
          <w:szCs w:val="28"/>
          <w:lang w:val="en-US"/>
        </w:rPr>
        <w:t>solutio</w:t>
      </w:r>
      <w:proofErr w:type="spellEnd"/>
      <w:proofErr w:type="gramEnd"/>
      <w:r w:rsidRPr="00E42A8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93A6F">
        <w:rPr>
          <w:rFonts w:ascii="Times New Roman" w:hAnsi="Times New Roman"/>
          <w:b/>
          <w:sz w:val="28"/>
          <w:szCs w:val="28"/>
          <w:lang w:val="en-US"/>
        </w:rPr>
        <w:t>pro</w:t>
      </w:r>
      <w:r w:rsidR="00B93A6F" w:rsidRPr="00E42A8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B93A6F" w:rsidRPr="00B93A6F">
        <w:rPr>
          <w:rFonts w:ascii="Times New Roman" w:hAnsi="Times New Roman"/>
          <w:b/>
          <w:sz w:val="28"/>
          <w:szCs w:val="28"/>
          <w:lang w:val="en-US"/>
        </w:rPr>
        <w:t>injection</w:t>
      </w:r>
      <w:r w:rsidR="00E42A86">
        <w:rPr>
          <w:rFonts w:ascii="Times New Roman" w:hAnsi="Times New Roman"/>
          <w:b/>
          <w:sz w:val="28"/>
          <w:szCs w:val="28"/>
          <w:lang w:val="en-US"/>
        </w:rPr>
        <w:t>e</w:t>
      </w:r>
      <w:proofErr w:type="spellEnd"/>
      <w:r w:rsidR="00D261B8" w:rsidRPr="00E42A86">
        <w:rPr>
          <w:rFonts w:ascii="Times New Roman" w:hAnsi="Times New Roman"/>
          <w:b/>
          <w:sz w:val="28"/>
          <w:szCs w:val="28"/>
          <w:lang w:val="en-US"/>
        </w:rPr>
        <w:tab/>
        <w:t xml:space="preserve">    </w:t>
      </w:r>
      <w:r w:rsidR="00E42A86">
        <w:rPr>
          <w:rFonts w:ascii="Times New Roman" w:hAnsi="Times New Roman"/>
          <w:b/>
          <w:sz w:val="28"/>
          <w:szCs w:val="28"/>
          <w:lang w:val="en-US"/>
        </w:rPr>
        <w:tab/>
      </w:r>
      <w:r w:rsidR="00D261B8" w:rsidRPr="00E42A86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="00D261B8">
        <w:rPr>
          <w:rFonts w:ascii="Times New Roman" w:hAnsi="Times New Roman"/>
          <w:b/>
          <w:sz w:val="28"/>
          <w:szCs w:val="28"/>
        </w:rPr>
        <w:t>Взамен</w:t>
      </w:r>
      <w:r w:rsidR="00D261B8" w:rsidRPr="00E42A8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D261B8">
        <w:rPr>
          <w:rFonts w:ascii="Times New Roman" w:hAnsi="Times New Roman"/>
          <w:b/>
          <w:sz w:val="28"/>
          <w:szCs w:val="28"/>
        </w:rPr>
        <w:t>ГФ</w:t>
      </w:r>
      <w:r w:rsidR="00D261B8" w:rsidRPr="00E42A8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D261B8">
        <w:rPr>
          <w:rFonts w:ascii="Times New Roman" w:hAnsi="Times New Roman"/>
          <w:b/>
          <w:sz w:val="28"/>
          <w:szCs w:val="28"/>
        </w:rPr>
        <w:t>Х</w:t>
      </w:r>
      <w:r w:rsidR="00E42A86" w:rsidRPr="00E42A86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proofErr w:type="spellStart"/>
      <w:r w:rsidR="00E42A86">
        <w:rPr>
          <w:rFonts w:ascii="Times New Roman" w:hAnsi="Times New Roman"/>
          <w:b/>
          <w:sz w:val="28"/>
          <w:szCs w:val="28"/>
        </w:rPr>
        <w:t>ст</w:t>
      </w:r>
      <w:proofErr w:type="spellEnd"/>
      <w:r w:rsidR="00E42A86" w:rsidRPr="00E42A86">
        <w:rPr>
          <w:rFonts w:ascii="Times New Roman" w:hAnsi="Times New Roman"/>
          <w:b/>
          <w:sz w:val="28"/>
          <w:szCs w:val="28"/>
          <w:lang w:val="en-US"/>
        </w:rPr>
        <w:t>. 50</w:t>
      </w:r>
      <w:r w:rsidR="00D261B8" w:rsidRPr="00E42A86">
        <w:rPr>
          <w:rFonts w:ascii="Times New Roman" w:hAnsi="Times New Roman"/>
          <w:b/>
          <w:sz w:val="28"/>
          <w:szCs w:val="28"/>
          <w:lang w:val="en-US"/>
        </w:rPr>
        <w:t>,</w:t>
      </w:r>
    </w:p>
    <w:p w:rsidR="00197BA4" w:rsidRPr="00D261B8" w:rsidRDefault="00B93A6F" w:rsidP="00D261B8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proofErr w:type="gramStart"/>
      <w:r w:rsidRPr="00B93A6F">
        <w:rPr>
          <w:rFonts w:ascii="Times New Roman" w:hAnsi="Times New Roman"/>
          <w:b/>
          <w:sz w:val="28"/>
          <w:szCs w:val="28"/>
          <w:lang w:val="en-US"/>
        </w:rPr>
        <w:t>intravenosa</w:t>
      </w:r>
      <w:proofErr w:type="gramEnd"/>
      <w:r w:rsidRPr="00D261B8">
        <w:rPr>
          <w:rFonts w:ascii="Times New Roman" w:hAnsi="Times New Roman"/>
          <w:b/>
          <w:sz w:val="28"/>
          <w:szCs w:val="28"/>
        </w:rPr>
        <w:t xml:space="preserve"> </w:t>
      </w:r>
      <w:r w:rsidRPr="00B93A6F">
        <w:rPr>
          <w:rFonts w:ascii="Times New Roman" w:hAnsi="Times New Roman"/>
          <w:b/>
          <w:sz w:val="28"/>
          <w:szCs w:val="28"/>
          <w:lang w:val="en-US"/>
        </w:rPr>
        <w:t>et</w:t>
      </w:r>
      <w:r w:rsidRPr="00D261B8">
        <w:rPr>
          <w:rFonts w:ascii="Times New Roman" w:hAnsi="Times New Roman"/>
          <w:b/>
          <w:sz w:val="28"/>
          <w:szCs w:val="28"/>
        </w:rPr>
        <w:t xml:space="preserve"> </w:t>
      </w:r>
      <w:r w:rsidRPr="00B93A6F">
        <w:rPr>
          <w:rFonts w:ascii="Times New Roman" w:hAnsi="Times New Roman"/>
          <w:b/>
          <w:sz w:val="28"/>
          <w:szCs w:val="28"/>
          <w:lang w:val="en-US"/>
        </w:rPr>
        <w:t>intramuscular</w:t>
      </w:r>
      <w:r w:rsidR="00E42A86">
        <w:rPr>
          <w:rFonts w:ascii="Times New Roman" w:hAnsi="Times New Roman"/>
          <w:b/>
          <w:sz w:val="28"/>
          <w:szCs w:val="28"/>
          <w:lang w:val="en-US"/>
        </w:rPr>
        <w:t>i</w:t>
      </w:r>
      <w:r w:rsidR="00D261B8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E42A86" w:rsidRPr="00E42A86">
        <w:rPr>
          <w:rFonts w:ascii="Times New Roman" w:hAnsi="Times New Roman"/>
          <w:b/>
          <w:sz w:val="28"/>
          <w:szCs w:val="28"/>
        </w:rPr>
        <w:tab/>
      </w:r>
      <w:r w:rsidR="00D261B8">
        <w:rPr>
          <w:rFonts w:ascii="Times New Roman" w:hAnsi="Times New Roman"/>
          <w:b/>
          <w:sz w:val="28"/>
          <w:szCs w:val="28"/>
        </w:rPr>
        <w:t xml:space="preserve">  </w:t>
      </w:r>
      <w:r w:rsidR="00D261B8" w:rsidRPr="00012036">
        <w:rPr>
          <w:rFonts w:ascii="Times New Roman" w:hAnsi="Times New Roman"/>
          <w:b/>
          <w:sz w:val="28"/>
          <w:szCs w:val="28"/>
        </w:rPr>
        <w:t>ФС</w:t>
      </w:r>
      <w:r w:rsidR="00D261B8" w:rsidRPr="00D261B8">
        <w:rPr>
          <w:rFonts w:ascii="Times New Roman" w:hAnsi="Times New Roman"/>
          <w:b/>
          <w:sz w:val="28"/>
          <w:szCs w:val="28"/>
        </w:rPr>
        <w:t xml:space="preserve"> 42-3221-95</w:t>
      </w:r>
      <w:r w:rsidR="00197BA4" w:rsidRPr="00D261B8">
        <w:rPr>
          <w:rFonts w:ascii="Times New Roman" w:hAnsi="Times New Roman"/>
          <w:b/>
          <w:snapToGrid w:val="0"/>
          <w:sz w:val="28"/>
          <w:szCs w:val="28"/>
        </w:rPr>
        <w:tab/>
      </w:r>
      <w:r w:rsidR="00197BA4" w:rsidRPr="00D261B8">
        <w:rPr>
          <w:rFonts w:ascii="Times New Roman" w:hAnsi="Times New Roman"/>
          <w:b/>
          <w:snapToGrid w:val="0"/>
          <w:sz w:val="28"/>
          <w:szCs w:val="28"/>
        </w:rPr>
        <w:tab/>
      </w:r>
      <w:r w:rsidR="00197BA4" w:rsidRPr="00D261B8">
        <w:rPr>
          <w:rFonts w:ascii="Times New Roman" w:hAnsi="Times New Roman"/>
          <w:b/>
          <w:sz w:val="28"/>
          <w:szCs w:val="28"/>
        </w:rPr>
        <w:t xml:space="preserve">     </w:t>
      </w:r>
    </w:p>
    <w:p w:rsidR="002A299F" w:rsidRPr="002A299F" w:rsidRDefault="00197BA4" w:rsidP="002A299F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C4670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Pr="003C4670">
        <w:rPr>
          <w:rFonts w:ascii="Times New Roman" w:hAnsi="Times New Roman"/>
          <w:b w:val="0"/>
          <w:bCs/>
          <w:szCs w:val="28"/>
        </w:rPr>
        <w:t>хлорпромазина гидрохлорида</w:t>
      </w:r>
      <w:r w:rsidRPr="003C4670">
        <w:rPr>
          <w:rFonts w:ascii="Times New Roman" w:hAnsi="Times New Roman"/>
          <w:b w:val="0"/>
          <w:szCs w:val="28"/>
        </w:rPr>
        <w:t>,</w:t>
      </w:r>
      <w:r w:rsidR="002A299F" w:rsidRPr="002A299F">
        <w:rPr>
          <w:rFonts w:ascii="Times New Roman" w:hAnsi="Times New Roman"/>
          <w:b w:val="0"/>
          <w:szCs w:val="28"/>
        </w:rPr>
        <w:t xml:space="preserve"> раствор для внутривенного </w:t>
      </w:r>
      <w:r w:rsidR="002A299F">
        <w:rPr>
          <w:rFonts w:ascii="Times New Roman" w:hAnsi="Times New Roman"/>
          <w:b w:val="0"/>
          <w:szCs w:val="28"/>
        </w:rPr>
        <w:t>и внутримышечного введения</w:t>
      </w:r>
      <w:r w:rsidRPr="003C4670">
        <w:rPr>
          <w:rFonts w:ascii="Times New Roman" w:hAnsi="Times New Roman"/>
          <w:b w:val="0"/>
          <w:szCs w:val="28"/>
        </w:rPr>
        <w:t>. Препарат должен соответствовать требованиям ОФС</w:t>
      </w:r>
      <w:r w:rsidRPr="002A299F">
        <w:rPr>
          <w:rFonts w:ascii="Times New Roman" w:hAnsi="Times New Roman"/>
          <w:b w:val="0"/>
          <w:szCs w:val="28"/>
        </w:rPr>
        <w:t xml:space="preserve"> «</w:t>
      </w:r>
      <w:r w:rsidR="002A299F" w:rsidRPr="002A299F">
        <w:rPr>
          <w:rFonts w:ascii="Times New Roman" w:hAnsi="Times New Roman"/>
          <w:b w:val="0"/>
          <w:szCs w:val="28"/>
        </w:rPr>
        <w:t>Лекарственные средства для парентерального применения</w:t>
      </w:r>
      <w:r w:rsidRPr="002A299F">
        <w:rPr>
          <w:rFonts w:ascii="Times New Roman" w:hAnsi="Times New Roman"/>
          <w:b w:val="0"/>
          <w:szCs w:val="28"/>
        </w:rPr>
        <w:t>»</w:t>
      </w:r>
      <w:r w:rsidR="002A299F" w:rsidRPr="002A299F">
        <w:rPr>
          <w:rFonts w:ascii="Times New Roman" w:hAnsi="Times New Roman"/>
          <w:b w:val="0"/>
          <w:szCs w:val="28"/>
        </w:rPr>
        <w:t xml:space="preserve"> </w:t>
      </w:r>
      <w:r w:rsidR="002A299F">
        <w:rPr>
          <w:rFonts w:ascii="Times New Roman" w:hAnsi="Times New Roman"/>
          <w:b w:val="0"/>
          <w:szCs w:val="28"/>
        </w:rPr>
        <w:t>и ниже</w:t>
      </w:r>
      <w:r w:rsidRPr="003C4670">
        <w:rPr>
          <w:rFonts w:ascii="Times New Roman" w:hAnsi="Times New Roman"/>
          <w:b w:val="0"/>
          <w:szCs w:val="28"/>
        </w:rPr>
        <w:t>приведенным требованиям.</w:t>
      </w:r>
    </w:p>
    <w:p w:rsidR="00197BA4" w:rsidRPr="003C4670" w:rsidRDefault="00197BA4" w:rsidP="00197BA4">
      <w:pPr>
        <w:pStyle w:val="a3"/>
        <w:tabs>
          <w:tab w:val="left" w:pos="4962"/>
        </w:tabs>
        <w:spacing w:after="240"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3C4670">
        <w:rPr>
          <w:rFonts w:ascii="Times New Roman" w:hAnsi="Times New Roman"/>
          <w:b w:val="0"/>
          <w:szCs w:val="28"/>
          <w:lang w:val="en-US"/>
        </w:rPr>
        <w:t>C</w:t>
      </w:r>
      <w:r w:rsidRPr="003C4670">
        <w:rPr>
          <w:rFonts w:ascii="Times New Roman" w:hAnsi="Times New Roman"/>
          <w:b w:val="0"/>
          <w:szCs w:val="28"/>
        </w:rPr>
        <w:t>одержит не менее 9</w:t>
      </w:r>
      <w:r>
        <w:rPr>
          <w:rFonts w:ascii="Times New Roman" w:hAnsi="Times New Roman"/>
          <w:b w:val="0"/>
          <w:szCs w:val="28"/>
        </w:rPr>
        <w:t>5</w:t>
      </w:r>
      <w:proofErr w:type="gramStart"/>
      <w:r w:rsidRPr="003C4670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>0</w:t>
      </w:r>
      <w:proofErr w:type="gramEnd"/>
      <w:r w:rsidRPr="003C4670">
        <w:rPr>
          <w:rFonts w:ascii="Times New Roman" w:hAnsi="Times New Roman"/>
          <w:b w:val="0"/>
          <w:szCs w:val="28"/>
        </w:rPr>
        <w:t> % и не более 10</w:t>
      </w:r>
      <w:r>
        <w:rPr>
          <w:rFonts w:ascii="Times New Roman" w:hAnsi="Times New Roman"/>
          <w:b w:val="0"/>
          <w:szCs w:val="28"/>
        </w:rPr>
        <w:t>5</w:t>
      </w:r>
      <w:r w:rsidRPr="003C4670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>0</w:t>
      </w:r>
      <w:r w:rsidRPr="003C4670">
        <w:rPr>
          <w:rFonts w:ascii="Times New Roman" w:hAnsi="Times New Roman"/>
          <w:b w:val="0"/>
          <w:szCs w:val="28"/>
        </w:rPr>
        <w:t xml:space="preserve"> % </w:t>
      </w:r>
      <w:r w:rsidRPr="003C4670">
        <w:rPr>
          <w:rFonts w:ascii="Times New Roman" w:hAnsi="Times New Roman"/>
          <w:b w:val="0"/>
          <w:bCs/>
          <w:szCs w:val="28"/>
        </w:rPr>
        <w:t xml:space="preserve">хлорпромазина гидрохлорида </w:t>
      </w:r>
      <w:r w:rsidRPr="003C4670">
        <w:rPr>
          <w:rFonts w:ascii="Times New Roman" w:hAnsi="Times New Roman"/>
          <w:b w:val="0"/>
          <w:bCs/>
          <w:lang w:val="en-US"/>
        </w:rPr>
        <w:t>C</w:t>
      </w:r>
      <w:r w:rsidRPr="003C4670">
        <w:rPr>
          <w:rFonts w:ascii="Times New Roman" w:hAnsi="Times New Roman"/>
          <w:b w:val="0"/>
          <w:bCs/>
          <w:vertAlign w:val="subscript"/>
        </w:rPr>
        <w:t>17</w:t>
      </w:r>
      <w:r w:rsidRPr="003C4670">
        <w:rPr>
          <w:rFonts w:ascii="Times New Roman" w:hAnsi="Times New Roman"/>
          <w:b w:val="0"/>
          <w:bCs/>
          <w:lang w:val="en-US"/>
        </w:rPr>
        <w:t>H</w:t>
      </w:r>
      <w:r w:rsidRPr="003C4670">
        <w:rPr>
          <w:rFonts w:ascii="Times New Roman" w:hAnsi="Times New Roman"/>
          <w:b w:val="0"/>
          <w:bCs/>
          <w:vertAlign w:val="subscript"/>
        </w:rPr>
        <w:t>19</w:t>
      </w:r>
      <w:r w:rsidRPr="003C4670">
        <w:rPr>
          <w:rFonts w:ascii="Times New Roman" w:hAnsi="Times New Roman"/>
          <w:b w:val="0"/>
          <w:bCs/>
          <w:lang w:val="en-US"/>
        </w:rPr>
        <w:t>ClN</w:t>
      </w:r>
      <w:r w:rsidRPr="003C4670">
        <w:rPr>
          <w:rFonts w:ascii="Times New Roman" w:hAnsi="Times New Roman"/>
          <w:b w:val="0"/>
          <w:bCs/>
          <w:vertAlign w:val="subscript"/>
        </w:rPr>
        <w:t>2</w:t>
      </w:r>
      <w:r w:rsidRPr="003C4670">
        <w:rPr>
          <w:rFonts w:ascii="Times New Roman" w:hAnsi="Times New Roman"/>
          <w:b w:val="0"/>
          <w:bCs/>
          <w:lang w:val="en-US"/>
        </w:rPr>
        <w:t>S</w:t>
      </w:r>
      <w:r w:rsidRPr="003C4670">
        <w:rPr>
          <w:rFonts w:ascii="Times New Roman" w:hAnsi="Times New Roman"/>
          <w:b w:val="0"/>
          <w:bCs/>
        </w:rPr>
        <w:t>∙</w:t>
      </w:r>
      <w:r w:rsidRPr="003C4670">
        <w:rPr>
          <w:rFonts w:ascii="Times New Roman" w:hAnsi="Times New Roman"/>
          <w:b w:val="0"/>
          <w:bCs/>
          <w:lang w:val="en-US"/>
        </w:rPr>
        <w:t>HCl</w:t>
      </w:r>
      <w:r w:rsidRPr="003C4670">
        <w:rPr>
          <w:rFonts w:ascii="Times New Roman" w:hAnsi="Times New Roman"/>
          <w:b w:val="0"/>
          <w:bCs/>
          <w:szCs w:val="28"/>
        </w:rPr>
        <w:t>.</w:t>
      </w:r>
    </w:p>
    <w:p w:rsidR="00197BA4" w:rsidRPr="008C5683" w:rsidRDefault="00197BA4" w:rsidP="00197BA4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3C4670">
        <w:rPr>
          <w:rFonts w:ascii="Times New Roman" w:hAnsi="Times New Roman"/>
          <w:b/>
          <w:sz w:val="28"/>
          <w:szCs w:val="28"/>
        </w:rPr>
        <w:t xml:space="preserve">Описание. </w:t>
      </w:r>
      <w:r w:rsidR="00A04435" w:rsidRPr="00A04435">
        <w:rPr>
          <w:rFonts w:ascii="Times New Roman" w:hAnsi="Times New Roman"/>
          <w:spacing w:val="-10"/>
          <w:sz w:val="28"/>
          <w:szCs w:val="28"/>
        </w:rPr>
        <w:t>Прозрачная бесцветная или слабо окрашенная жидкость.</w:t>
      </w:r>
    </w:p>
    <w:p w:rsidR="00197BA4" w:rsidRPr="003C4670" w:rsidRDefault="00197BA4" w:rsidP="00197BA4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670">
        <w:rPr>
          <w:rFonts w:ascii="Times New Roman" w:hAnsi="Times New Roman"/>
          <w:b/>
          <w:sz w:val="28"/>
          <w:szCs w:val="28"/>
        </w:rPr>
        <w:t>Подлинность</w:t>
      </w:r>
    </w:p>
    <w:p w:rsidR="00D51E27" w:rsidRPr="00F509B5" w:rsidRDefault="00D51E27" w:rsidP="00D51E27">
      <w:pPr>
        <w:spacing w:after="0" w:line="360" w:lineRule="auto"/>
        <w:ind w:right="-1" w:firstLine="709"/>
        <w:jc w:val="both"/>
        <w:rPr>
          <w:rStyle w:val="8"/>
          <w:rFonts w:eastAsiaTheme="minorHAnsi" w:cstheme="minorBidi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1. </w:t>
      </w:r>
      <w:r w:rsidRPr="004D58B2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r w:rsidRPr="004D58B2">
        <w:rPr>
          <w:rFonts w:ascii="Times New Roman" w:hAnsi="Times New Roman"/>
          <w:iCs/>
          <w:sz w:val="28"/>
          <w:szCs w:val="28"/>
        </w:rPr>
        <w:t>.</w:t>
      </w:r>
      <w:r w:rsidRPr="004D58B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Спектр поглощения испытуемого раствора в области длин волн от 230 до 350 нм должен соответствовать спектру поглощения раствора стандартного образца </w:t>
      </w:r>
      <w:r w:rsidRPr="004D58B2">
        <w:rPr>
          <w:rFonts w:ascii="Times New Roman" w:eastAsia="Times New Roman" w:hAnsi="Times New Roman" w:cs="Times New Roman"/>
          <w:color w:val="000000"/>
          <w:sz w:val="28"/>
          <w:szCs w:val="28"/>
        </w:rPr>
        <w:t>хлорп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ромазина </w:t>
      </w:r>
      <w:r w:rsidRPr="0091587D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гидрохлорида и и</w:t>
      </w:r>
      <w:r w:rsidR="002C2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меть максимумы при </w:t>
      </w:r>
      <w:r w:rsidR="008010E6">
        <w:rPr>
          <w:rFonts w:ascii="Times New Roman" w:eastAsia="Times New Roman" w:hAnsi="Times New Roman" w:cs="Times New Roman"/>
          <w:color w:val="000000"/>
          <w:sz w:val="28"/>
          <w:szCs w:val="28"/>
        </w:rPr>
        <w:t>254 нм и 305</w:t>
      </w:r>
      <w:r w:rsidRPr="009158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нм </w:t>
      </w:r>
      <w:proofErr w:type="gramStart"/>
      <w:r w:rsidRPr="0091587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2C0531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91587D">
        <w:rPr>
          <w:rFonts w:ascii="Times New Roman" w:hAnsi="Times New Roman"/>
          <w:sz w:val="28"/>
          <w:szCs w:val="28"/>
        </w:rPr>
        <w:t>раздел «Количественное определение»).</w:t>
      </w:r>
    </w:p>
    <w:p w:rsidR="00D51E27" w:rsidRPr="00CC215F" w:rsidRDefault="00197BA4" w:rsidP="00D51E2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C4048">
        <w:rPr>
          <w:rFonts w:ascii="Times New Roman" w:hAnsi="Times New Roman"/>
          <w:color w:val="000000"/>
          <w:sz w:val="28"/>
          <w:szCs w:val="28"/>
        </w:rPr>
        <w:t>2.</w:t>
      </w:r>
      <w:r w:rsidR="00D51E27" w:rsidRPr="00CC4048">
        <w:rPr>
          <w:rFonts w:ascii="Times New Roman" w:hAnsi="Times New Roman"/>
          <w:color w:val="000000"/>
          <w:sz w:val="28"/>
          <w:szCs w:val="28"/>
        </w:rPr>
        <w:t> </w:t>
      </w:r>
      <w:r w:rsidR="00D51E27" w:rsidRPr="00CC4048">
        <w:rPr>
          <w:rFonts w:ascii="Times New Roman" w:hAnsi="Times New Roman"/>
          <w:i/>
          <w:color w:val="000000"/>
          <w:sz w:val="28"/>
          <w:szCs w:val="28"/>
        </w:rPr>
        <w:t xml:space="preserve">Тонкослойная хроматография. </w:t>
      </w:r>
      <w:r w:rsidR="00D51E27" w:rsidRPr="00CC4048">
        <w:rPr>
          <w:rFonts w:ascii="Times New Roman" w:hAnsi="Times New Roman"/>
          <w:color w:val="000000"/>
          <w:sz w:val="28"/>
          <w:szCs w:val="28"/>
        </w:rPr>
        <w:t>Основная зона адсорбции на хром</w:t>
      </w:r>
      <w:r w:rsidR="00CC4048">
        <w:rPr>
          <w:rFonts w:ascii="Times New Roman" w:hAnsi="Times New Roman"/>
          <w:color w:val="000000"/>
          <w:sz w:val="28"/>
          <w:szCs w:val="28"/>
        </w:rPr>
        <w:t>атограмме испытуемого раствора (10 мкг)</w:t>
      </w:r>
      <w:r w:rsidR="00D51E27" w:rsidRPr="00CC4048">
        <w:rPr>
          <w:rFonts w:ascii="Times New Roman" w:hAnsi="Times New Roman"/>
          <w:color w:val="000000"/>
          <w:sz w:val="28"/>
          <w:szCs w:val="28"/>
        </w:rPr>
        <w:t xml:space="preserve"> по положению, интенсивности поглощения и величине должна соответствовать основной зоне адсорбции на хроматограмме раствора стандартного образца </w:t>
      </w:r>
      <w:r w:rsidR="00D51E27" w:rsidRPr="00CC4048">
        <w:rPr>
          <w:rFonts w:ascii="Times New Roman" w:hAnsi="Times New Roman"/>
          <w:sz w:val="28"/>
          <w:szCs w:val="28"/>
        </w:rPr>
        <w:t xml:space="preserve">хлорпромазина гидрохлорида (А) (раздел </w:t>
      </w:r>
      <w:r w:rsidR="00D51E27" w:rsidRPr="00CC4048">
        <w:rPr>
          <w:rFonts w:ascii="Times New Roman" w:hAnsi="Times New Roman"/>
          <w:color w:val="000000"/>
          <w:sz w:val="28"/>
          <w:szCs w:val="28"/>
        </w:rPr>
        <w:t>«Родственные примеси»)</w:t>
      </w:r>
      <w:r w:rsidR="00D51E27" w:rsidRPr="00CC4048">
        <w:rPr>
          <w:rFonts w:ascii="Times New Roman" w:hAnsi="Times New Roman"/>
          <w:sz w:val="28"/>
          <w:szCs w:val="28"/>
        </w:rPr>
        <w:t>.</w:t>
      </w:r>
    </w:p>
    <w:p w:rsidR="007A63E4" w:rsidRPr="007A63E4" w:rsidRDefault="002C2C50" w:rsidP="007A63E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C2C50">
        <w:rPr>
          <w:rFonts w:ascii="Times New Roman" w:hAnsi="Times New Roman"/>
          <w:i/>
          <w:color w:val="000000"/>
          <w:sz w:val="28"/>
          <w:szCs w:val="28"/>
        </w:rPr>
        <w:t>3</w:t>
      </w:r>
      <w:r w:rsidR="00197BA4" w:rsidRPr="002C2C50">
        <w:rPr>
          <w:rFonts w:ascii="Times New Roman" w:hAnsi="Times New Roman"/>
          <w:i/>
          <w:color w:val="000000"/>
          <w:sz w:val="28"/>
          <w:szCs w:val="28"/>
        </w:rPr>
        <w:t>. Качественная реакция</w:t>
      </w:r>
      <w:r w:rsidR="00197BA4" w:rsidRPr="002C2C50">
        <w:rPr>
          <w:rFonts w:ascii="Times New Roman" w:hAnsi="Times New Roman"/>
          <w:iCs/>
          <w:sz w:val="28"/>
          <w:szCs w:val="28"/>
        </w:rPr>
        <w:t>.</w:t>
      </w:r>
      <w:r w:rsidR="00197BA4" w:rsidRPr="002C2C5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Объем препарата, содержащий около 25 мг</w:t>
      </w:r>
      <w:r w:rsidRPr="002C2C50">
        <w:rPr>
          <w:rFonts w:ascii="Times New Roman" w:hAnsi="Times New Roman"/>
          <w:b/>
          <w:bCs/>
          <w:szCs w:val="28"/>
        </w:rPr>
        <w:t xml:space="preserve"> </w:t>
      </w:r>
      <w:r w:rsidRPr="002C2C50">
        <w:rPr>
          <w:rFonts w:ascii="Times New Roman" w:hAnsi="Times New Roman"/>
          <w:bCs/>
          <w:color w:val="000000"/>
          <w:sz w:val="28"/>
          <w:szCs w:val="28"/>
        </w:rPr>
        <w:t>хлорпромазина гидрохлорида</w:t>
      </w:r>
      <w:r>
        <w:rPr>
          <w:rFonts w:ascii="Times New Roman" w:hAnsi="Times New Roman"/>
          <w:color w:val="000000"/>
          <w:sz w:val="28"/>
          <w:szCs w:val="28"/>
        </w:rPr>
        <w:t xml:space="preserve">, насыщают 1,25 г калия карбоната и встряхивают с 3,0 мл эфира в течение 2 мин. </w:t>
      </w:r>
      <w:r w:rsidR="002D4CDB" w:rsidRPr="002C2C50">
        <w:rPr>
          <w:rFonts w:ascii="Times New Roman" w:hAnsi="Times New Roman"/>
          <w:color w:val="000000"/>
          <w:sz w:val="28"/>
          <w:szCs w:val="28"/>
        </w:rPr>
        <w:t xml:space="preserve">К 0,5 мл водного слоя после отделения эфира </w:t>
      </w:r>
      <w:r w:rsidR="002D4CDB" w:rsidRPr="002C2C50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постепенно прибавляют 10 мл азотной кислоты развёденной 16 %. </w:t>
      </w:r>
      <w:r w:rsidR="002D4CDB" w:rsidRPr="002C2C50">
        <w:rPr>
          <w:rFonts w:ascii="Times New Roman" w:hAnsi="Times New Roman"/>
          <w:bCs/>
          <w:sz w:val="28"/>
          <w:szCs w:val="28"/>
        </w:rPr>
        <w:t>Полученный раствор</w:t>
      </w:r>
      <w:r w:rsidR="00197BA4" w:rsidRPr="002C2C50">
        <w:rPr>
          <w:rFonts w:ascii="Times New Roman" w:hAnsi="Times New Roman"/>
          <w:color w:val="000000"/>
          <w:sz w:val="28"/>
          <w:szCs w:val="28"/>
        </w:rPr>
        <w:t xml:space="preserve"> да</w:t>
      </w:r>
      <w:r w:rsidR="002D4CDB" w:rsidRPr="002C2C50">
        <w:rPr>
          <w:rFonts w:ascii="Times New Roman" w:hAnsi="Times New Roman"/>
          <w:color w:val="000000"/>
          <w:sz w:val="28"/>
          <w:szCs w:val="28"/>
        </w:rPr>
        <w:t>ё</w:t>
      </w:r>
      <w:r w:rsidR="00197BA4" w:rsidRPr="002C2C50">
        <w:rPr>
          <w:rFonts w:ascii="Times New Roman" w:hAnsi="Times New Roman"/>
          <w:color w:val="000000"/>
          <w:sz w:val="28"/>
          <w:szCs w:val="28"/>
        </w:rPr>
        <w:t>т характерную реакцию на хлориды (ОФС «Общие реакции на подлинность»).</w:t>
      </w:r>
      <w:proofErr w:type="gramEnd"/>
    </w:p>
    <w:p w:rsidR="007A63E4" w:rsidRPr="007A63E4" w:rsidRDefault="007A63E4" w:rsidP="007A63E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63E4">
        <w:rPr>
          <w:rFonts w:ascii="Times New Roman" w:hAnsi="Times New Roman"/>
          <w:b/>
          <w:color w:val="000000"/>
          <w:sz w:val="28"/>
          <w:szCs w:val="28"/>
        </w:rPr>
        <w:t xml:space="preserve">Прозрачность. </w:t>
      </w:r>
      <w:r w:rsidRPr="007A63E4">
        <w:rPr>
          <w:rFonts w:ascii="Times New Roman" w:hAnsi="Times New Roman"/>
          <w:sz w:val="28"/>
          <w:szCs w:val="28"/>
        </w:rPr>
        <w:t>Препарат</w:t>
      </w:r>
      <w:r w:rsidRPr="007A63E4">
        <w:rPr>
          <w:rStyle w:val="8"/>
          <w:rFonts w:eastAsiaTheme="minorEastAsia"/>
          <w:sz w:val="28"/>
          <w:szCs w:val="28"/>
        </w:rPr>
        <w:t xml:space="preserve"> должен быть прозрачным </w:t>
      </w:r>
      <w:r w:rsidRPr="007A63E4">
        <w:rPr>
          <w:rFonts w:ascii="Times New Roman" w:hAnsi="Times New Roman"/>
          <w:sz w:val="28"/>
          <w:szCs w:val="28"/>
        </w:rPr>
        <w:t>(ОФС «Прозрачность и степень мутности жидкостей»).</w:t>
      </w:r>
    </w:p>
    <w:p w:rsidR="007A63E4" w:rsidRPr="006A0DB6" w:rsidRDefault="007A63E4" w:rsidP="007A63E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63E4">
        <w:rPr>
          <w:rFonts w:ascii="Times New Roman" w:hAnsi="Times New Roman"/>
          <w:b/>
          <w:color w:val="000000"/>
          <w:sz w:val="28"/>
          <w:szCs w:val="28"/>
        </w:rPr>
        <w:t xml:space="preserve">Цветность. </w:t>
      </w:r>
      <w:r w:rsidRPr="007A63E4">
        <w:rPr>
          <w:rFonts w:ascii="Times New Roman" w:hAnsi="Times New Roman"/>
          <w:sz w:val="28"/>
          <w:szCs w:val="28"/>
        </w:rPr>
        <w:t xml:space="preserve">Препарат должен выдерживать сравнение с эталоном </w:t>
      </w:r>
      <w:r w:rsidRPr="007A63E4">
        <w:rPr>
          <w:rFonts w:ascii="Times New Roman" w:hAnsi="Times New Roman"/>
          <w:sz w:val="28"/>
          <w:szCs w:val="28"/>
          <w:lang w:val="en-US"/>
        </w:rPr>
        <w:t>GY</w:t>
      </w:r>
      <w:r w:rsidRPr="007A63E4">
        <w:rPr>
          <w:rFonts w:ascii="Times New Roman" w:hAnsi="Times New Roman"/>
          <w:sz w:val="28"/>
          <w:szCs w:val="28"/>
          <w:vertAlign w:val="subscript"/>
        </w:rPr>
        <w:t>4</w:t>
      </w:r>
      <w:r w:rsidR="00D51E2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A63E4">
        <w:rPr>
          <w:rFonts w:ascii="Times New Roman" w:hAnsi="Times New Roman"/>
          <w:sz w:val="28"/>
          <w:szCs w:val="28"/>
        </w:rPr>
        <w:t>(ОФС «Степень окраски жидкостей», метод 2).</w:t>
      </w:r>
    </w:p>
    <w:p w:rsidR="007A63E4" w:rsidRDefault="007A63E4" w:rsidP="007A63E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63E4"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Pr="007A63E4">
        <w:rPr>
          <w:rFonts w:ascii="Times New Roman" w:hAnsi="Times New Roman"/>
          <w:b/>
          <w:sz w:val="28"/>
          <w:szCs w:val="28"/>
        </w:rPr>
        <w:t xml:space="preserve">. </w:t>
      </w:r>
      <w:r w:rsidRPr="007A63E4">
        <w:rPr>
          <w:rFonts w:ascii="Times New Roman" w:hAnsi="Times New Roman"/>
          <w:sz w:val="28"/>
          <w:szCs w:val="28"/>
        </w:rPr>
        <w:t>От 3,5 до 6,5 (ОФС «Ионометрия», метод 3).</w:t>
      </w:r>
    </w:p>
    <w:p w:rsidR="007A63E4" w:rsidRPr="007A63E4" w:rsidRDefault="007A63E4" w:rsidP="007A63E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63E4">
        <w:rPr>
          <w:rFonts w:ascii="Times New Roman" w:hAnsi="Times New Roman"/>
          <w:b/>
          <w:sz w:val="28"/>
          <w:szCs w:val="28"/>
        </w:rPr>
        <w:t xml:space="preserve">Механические включения. </w:t>
      </w:r>
      <w:proofErr w:type="gramStart"/>
      <w:r w:rsidRPr="007A63E4">
        <w:rPr>
          <w:rFonts w:ascii="Times New Roman" w:hAnsi="Times New Roman"/>
          <w:i/>
          <w:color w:val="000000"/>
          <w:sz w:val="28"/>
          <w:szCs w:val="28"/>
        </w:rPr>
        <w:t>Видимые</w:t>
      </w:r>
      <w:proofErr w:type="gramEnd"/>
      <w:r w:rsidRPr="007A63E4">
        <w:rPr>
          <w:rFonts w:ascii="Times New Roman" w:hAnsi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7A63E4" w:rsidRPr="007A63E4" w:rsidRDefault="007A63E4" w:rsidP="007A63E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63E4">
        <w:rPr>
          <w:rFonts w:ascii="Times New Roman" w:hAnsi="Times New Roman"/>
          <w:i/>
          <w:color w:val="000000"/>
          <w:sz w:val="28"/>
          <w:szCs w:val="28"/>
        </w:rPr>
        <w:t>Невидимые</w:t>
      </w:r>
      <w:r w:rsidRPr="007A63E4">
        <w:rPr>
          <w:rFonts w:ascii="Times New Roman" w:hAnsi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D51E27" w:rsidRDefault="00197BA4" w:rsidP="00197B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A1F">
        <w:rPr>
          <w:rFonts w:ascii="Times New Roman" w:hAnsi="Times New Roman"/>
          <w:b/>
          <w:color w:val="000000"/>
          <w:sz w:val="28"/>
          <w:szCs w:val="28"/>
        </w:rPr>
        <w:t>Родственные примеси</w:t>
      </w:r>
      <w:r w:rsidRPr="00B17A1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17A1F">
        <w:rPr>
          <w:rFonts w:ascii="Times New Roman" w:hAnsi="Times New Roman"/>
          <w:sz w:val="28"/>
          <w:szCs w:val="28"/>
        </w:rPr>
        <w:t xml:space="preserve">Определение проводят методом ТСХ (ОФС «Тонкослойная хроматография»). </w:t>
      </w:r>
    </w:p>
    <w:p w:rsidR="00D51E27" w:rsidRPr="00A471E9" w:rsidRDefault="00D51E27" w:rsidP="00D51E2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растворы и пластинку с нанесенными пробами защищают от света.</w:t>
      </w:r>
    </w:p>
    <w:p w:rsidR="00197BA4" w:rsidRPr="00B17A1F" w:rsidRDefault="00197BA4" w:rsidP="00197BA4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bCs/>
          <w:iCs/>
          <w:color w:val="000000"/>
          <w:szCs w:val="28"/>
        </w:rPr>
      </w:pPr>
      <w:r w:rsidRPr="00B17A1F">
        <w:rPr>
          <w:rFonts w:ascii="Times New Roman" w:hAnsi="Times New Roman"/>
          <w:b w:val="0"/>
          <w:bCs/>
          <w:i/>
          <w:color w:val="000000"/>
          <w:szCs w:val="28"/>
        </w:rPr>
        <w:t>Пластинка</w:t>
      </w:r>
      <w:r w:rsidRPr="00B17A1F">
        <w:rPr>
          <w:rFonts w:ascii="Times New Roman" w:hAnsi="Times New Roman"/>
          <w:b w:val="0"/>
          <w:bCs/>
          <w:iCs/>
          <w:color w:val="000000"/>
          <w:szCs w:val="28"/>
        </w:rPr>
        <w:t xml:space="preserve">. ТСХ пластинка со слоем силикагеля </w:t>
      </w:r>
      <w:r w:rsidRPr="00B17A1F">
        <w:rPr>
          <w:rFonts w:ascii="Times New Roman" w:hAnsi="Times New Roman"/>
          <w:b w:val="0"/>
          <w:bCs/>
          <w:iCs/>
          <w:color w:val="000000"/>
          <w:szCs w:val="28"/>
          <w:lang w:val="en-US"/>
        </w:rPr>
        <w:t>F</w:t>
      </w:r>
      <w:r w:rsidRPr="00B17A1F">
        <w:rPr>
          <w:rFonts w:ascii="Times New Roman" w:hAnsi="Times New Roman"/>
          <w:b w:val="0"/>
          <w:bCs/>
          <w:iCs/>
          <w:color w:val="000000"/>
          <w:szCs w:val="28"/>
          <w:vertAlign w:val="subscript"/>
        </w:rPr>
        <w:t>254</w:t>
      </w:r>
      <w:r w:rsidRPr="00B17A1F">
        <w:rPr>
          <w:rFonts w:ascii="Times New Roman" w:hAnsi="Times New Roman"/>
          <w:b w:val="0"/>
          <w:bCs/>
          <w:iCs/>
          <w:color w:val="000000"/>
          <w:szCs w:val="28"/>
        </w:rPr>
        <w:t>.</w:t>
      </w:r>
    </w:p>
    <w:p w:rsidR="00197BA4" w:rsidRPr="00B17A1F" w:rsidRDefault="00197BA4" w:rsidP="00197BA4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bCs/>
          <w:iCs/>
          <w:color w:val="000000"/>
          <w:szCs w:val="28"/>
        </w:rPr>
      </w:pPr>
      <w:r w:rsidRPr="00B17A1F">
        <w:rPr>
          <w:rFonts w:ascii="Times New Roman" w:hAnsi="Times New Roman"/>
          <w:b w:val="0"/>
          <w:bCs/>
          <w:i/>
          <w:color w:val="000000"/>
          <w:szCs w:val="28"/>
        </w:rPr>
        <w:t>Подвижная фаза (ПФ)</w:t>
      </w:r>
      <w:r w:rsidRPr="00B17A1F">
        <w:rPr>
          <w:rFonts w:ascii="Times New Roman" w:hAnsi="Times New Roman"/>
          <w:b w:val="0"/>
          <w:bCs/>
          <w:iCs/>
          <w:color w:val="000000"/>
          <w:szCs w:val="28"/>
        </w:rPr>
        <w:t xml:space="preserve">. Диэтиламин— </w:t>
      </w:r>
      <w:proofErr w:type="gramStart"/>
      <w:r w:rsidRPr="00B17A1F">
        <w:rPr>
          <w:rFonts w:ascii="Times New Roman" w:hAnsi="Times New Roman"/>
          <w:b w:val="0"/>
          <w:bCs/>
          <w:iCs/>
          <w:color w:val="000000"/>
          <w:szCs w:val="28"/>
        </w:rPr>
        <w:t>ац</w:t>
      </w:r>
      <w:proofErr w:type="gramEnd"/>
      <w:r w:rsidRPr="00B17A1F">
        <w:rPr>
          <w:rFonts w:ascii="Times New Roman" w:hAnsi="Times New Roman"/>
          <w:b w:val="0"/>
          <w:bCs/>
          <w:iCs/>
          <w:color w:val="000000"/>
          <w:szCs w:val="28"/>
        </w:rPr>
        <w:t>етон––гексан 1:1</w:t>
      </w:r>
      <w:r w:rsidR="00B17A1F" w:rsidRPr="00B17A1F">
        <w:rPr>
          <w:rFonts w:ascii="Times New Roman" w:hAnsi="Times New Roman"/>
          <w:b w:val="0"/>
          <w:bCs/>
          <w:iCs/>
          <w:color w:val="000000"/>
          <w:szCs w:val="28"/>
        </w:rPr>
        <w:t>5</w:t>
      </w:r>
      <w:r w:rsidRPr="00B17A1F">
        <w:rPr>
          <w:rFonts w:ascii="Times New Roman" w:hAnsi="Times New Roman"/>
          <w:b w:val="0"/>
          <w:bCs/>
          <w:iCs/>
          <w:color w:val="000000"/>
          <w:szCs w:val="28"/>
        </w:rPr>
        <w:t>:</w:t>
      </w:r>
      <w:r w:rsidR="00B17A1F" w:rsidRPr="00B17A1F">
        <w:rPr>
          <w:rFonts w:ascii="Times New Roman" w:hAnsi="Times New Roman"/>
          <w:b w:val="0"/>
          <w:bCs/>
          <w:iCs/>
          <w:color w:val="000000"/>
          <w:szCs w:val="28"/>
        </w:rPr>
        <w:t>25</w:t>
      </w:r>
      <w:r w:rsidRPr="00B17A1F">
        <w:rPr>
          <w:rFonts w:ascii="Times New Roman" w:hAnsi="Times New Roman"/>
          <w:b w:val="0"/>
          <w:bCs/>
          <w:iCs/>
          <w:color w:val="000000"/>
          <w:szCs w:val="28"/>
        </w:rPr>
        <w:t>.</w:t>
      </w:r>
    </w:p>
    <w:p w:rsidR="00197BA4" w:rsidRDefault="00197BA4" w:rsidP="00197BA4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422F3E">
        <w:rPr>
          <w:rFonts w:ascii="Times New Roman" w:hAnsi="Times New Roman"/>
          <w:b w:val="0"/>
          <w:bCs/>
          <w:i/>
          <w:iCs/>
          <w:szCs w:val="28"/>
        </w:rPr>
        <w:t>Испытуемый раствор</w:t>
      </w:r>
      <w:r w:rsidRPr="00422F3E">
        <w:rPr>
          <w:rFonts w:ascii="Times New Roman" w:hAnsi="Times New Roman"/>
          <w:b w:val="0"/>
          <w:bCs/>
          <w:szCs w:val="28"/>
        </w:rPr>
        <w:t xml:space="preserve">. </w:t>
      </w:r>
      <w:r w:rsidR="00422F3E" w:rsidRPr="00422F3E">
        <w:rPr>
          <w:rFonts w:ascii="Times New Roman" w:hAnsi="Times New Roman"/>
          <w:b w:val="0"/>
          <w:bCs/>
          <w:szCs w:val="28"/>
        </w:rPr>
        <w:t>В делительную воронку вместимостью 25 мл помещают 2,5 мл хлороформа, 5 мл воды, 0,5 мл</w:t>
      </w:r>
      <w:r w:rsidR="00B93A6F">
        <w:rPr>
          <w:rFonts w:ascii="Times New Roman" w:hAnsi="Times New Roman"/>
          <w:b w:val="0"/>
          <w:bCs/>
          <w:szCs w:val="28"/>
        </w:rPr>
        <w:t xml:space="preserve"> </w:t>
      </w:r>
      <w:r w:rsidR="00422F3E" w:rsidRPr="00422F3E">
        <w:rPr>
          <w:rFonts w:ascii="Times New Roman" w:hAnsi="Times New Roman"/>
          <w:b w:val="0"/>
          <w:bCs/>
          <w:szCs w:val="28"/>
        </w:rPr>
        <w:t xml:space="preserve">натрия гидроксида раствора 1 М и </w:t>
      </w:r>
      <w:r w:rsidR="00D51E27">
        <w:rPr>
          <w:rFonts w:ascii="Times New Roman" w:hAnsi="Times New Roman"/>
          <w:b w:val="0"/>
          <w:bCs/>
          <w:szCs w:val="28"/>
        </w:rPr>
        <w:t xml:space="preserve">объем препарата, содержащий около 12,5 мг </w:t>
      </w:r>
      <w:r w:rsidR="00D51E27" w:rsidRPr="001D324B">
        <w:rPr>
          <w:rFonts w:ascii="Times New Roman" w:hAnsi="Times New Roman"/>
          <w:b w:val="0"/>
          <w:bCs/>
          <w:szCs w:val="28"/>
        </w:rPr>
        <w:t>хлорпромазина гидрохлорида</w:t>
      </w:r>
      <w:r w:rsidR="00D51E27">
        <w:rPr>
          <w:rFonts w:ascii="Times New Roman" w:hAnsi="Times New Roman"/>
          <w:b w:val="0"/>
          <w:bCs/>
          <w:szCs w:val="28"/>
        </w:rPr>
        <w:t>, встряхивают в течение 3 мин и оставляют на</w:t>
      </w:r>
      <w:r w:rsidR="00422F3E" w:rsidRPr="00422F3E">
        <w:rPr>
          <w:rFonts w:ascii="Times New Roman" w:hAnsi="Times New Roman"/>
          <w:b w:val="0"/>
          <w:bCs/>
          <w:szCs w:val="28"/>
        </w:rPr>
        <w:t xml:space="preserve"> 5 мин. </w:t>
      </w:r>
      <w:r w:rsidR="00D51E27">
        <w:rPr>
          <w:rFonts w:ascii="Times New Roman" w:hAnsi="Times New Roman"/>
          <w:b w:val="0"/>
          <w:bCs/>
          <w:szCs w:val="28"/>
        </w:rPr>
        <w:t>Используют хлороформный слой.</w:t>
      </w:r>
    </w:p>
    <w:p w:rsidR="00ED65A4" w:rsidRDefault="00197BA4" w:rsidP="00197BA4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1D324B">
        <w:rPr>
          <w:rFonts w:ascii="Times New Roman" w:hAnsi="Times New Roman"/>
          <w:b w:val="0"/>
          <w:bCs/>
          <w:i/>
          <w:iCs/>
          <w:szCs w:val="28"/>
        </w:rPr>
        <w:t>Раствор стандартного образца</w:t>
      </w:r>
      <w:r w:rsidRPr="001D324B">
        <w:rPr>
          <w:rFonts w:ascii="Times New Roman" w:hAnsi="Times New Roman"/>
          <w:b w:val="0"/>
          <w:bCs/>
          <w:szCs w:val="28"/>
        </w:rPr>
        <w:t xml:space="preserve"> </w:t>
      </w:r>
      <w:r w:rsidRPr="001D324B">
        <w:rPr>
          <w:rFonts w:ascii="Times New Roman" w:hAnsi="Times New Roman"/>
          <w:b w:val="0"/>
          <w:bCs/>
          <w:i/>
          <w:szCs w:val="28"/>
        </w:rPr>
        <w:t>хлорпромазина гидрохлорида</w:t>
      </w:r>
      <w:r w:rsidR="00ED65A4">
        <w:rPr>
          <w:rFonts w:ascii="Times New Roman" w:hAnsi="Times New Roman"/>
          <w:b w:val="0"/>
          <w:bCs/>
          <w:i/>
          <w:szCs w:val="28"/>
        </w:rPr>
        <w:t> (А)</w:t>
      </w:r>
      <w:r w:rsidR="001D324B">
        <w:rPr>
          <w:rFonts w:ascii="Times New Roman" w:hAnsi="Times New Roman"/>
          <w:b w:val="0"/>
          <w:bCs/>
          <w:i/>
          <w:szCs w:val="28"/>
        </w:rPr>
        <w:t xml:space="preserve">. </w:t>
      </w:r>
      <w:r w:rsidRPr="001D324B">
        <w:rPr>
          <w:rFonts w:ascii="Times New Roman" w:hAnsi="Times New Roman"/>
          <w:b w:val="0"/>
          <w:bCs/>
          <w:szCs w:val="28"/>
        </w:rPr>
        <w:t>В мерную колбу вместимостью 10 мл помещают</w:t>
      </w:r>
      <w:r w:rsidR="00ED65A4">
        <w:rPr>
          <w:rFonts w:ascii="Times New Roman" w:hAnsi="Times New Roman"/>
          <w:b w:val="0"/>
          <w:bCs/>
          <w:szCs w:val="28"/>
        </w:rPr>
        <w:t xml:space="preserve"> около</w:t>
      </w:r>
      <w:r w:rsidRPr="001D324B">
        <w:rPr>
          <w:rFonts w:ascii="Times New Roman" w:hAnsi="Times New Roman"/>
          <w:b w:val="0"/>
          <w:bCs/>
          <w:szCs w:val="28"/>
        </w:rPr>
        <w:t xml:space="preserve"> </w:t>
      </w:r>
      <w:r w:rsidR="00ED65A4">
        <w:rPr>
          <w:rFonts w:ascii="Times New Roman" w:hAnsi="Times New Roman"/>
          <w:b w:val="0"/>
          <w:bCs/>
          <w:szCs w:val="28"/>
        </w:rPr>
        <w:t>10 м</w:t>
      </w:r>
      <w:r w:rsidRPr="001D324B">
        <w:rPr>
          <w:rFonts w:ascii="Times New Roman" w:hAnsi="Times New Roman"/>
          <w:b w:val="0"/>
          <w:bCs/>
          <w:szCs w:val="28"/>
        </w:rPr>
        <w:t>г стандартного образца хлорпромазина гидрохлорида</w:t>
      </w:r>
      <w:r w:rsidR="001D324B">
        <w:rPr>
          <w:rFonts w:ascii="Times New Roman" w:hAnsi="Times New Roman"/>
          <w:b w:val="0"/>
          <w:bCs/>
          <w:szCs w:val="28"/>
        </w:rPr>
        <w:t xml:space="preserve"> и </w:t>
      </w:r>
      <w:r w:rsidRPr="001D324B">
        <w:rPr>
          <w:rFonts w:ascii="Times New Roman" w:hAnsi="Times New Roman"/>
          <w:b w:val="0"/>
          <w:bCs/>
          <w:szCs w:val="28"/>
        </w:rPr>
        <w:t xml:space="preserve">растворяют </w:t>
      </w:r>
      <w:r w:rsidR="002850B6">
        <w:rPr>
          <w:rFonts w:ascii="Times New Roman" w:hAnsi="Times New Roman"/>
          <w:b w:val="0"/>
          <w:bCs/>
          <w:szCs w:val="28"/>
        </w:rPr>
        <w:t xml:space="preserve">в 9,5 мл </w:t>
      </w:r>
      <w:r w:rsidR="001D324B">
        <w:rPr>
          <w:rFonts w:ascii="Times New Roman" w:hAnsi="Times New Roman"/>
          <w:b w:val="0"/>
          <w:bCs/>
          <w:szCs w:val="28"/>
        </w:rPr>
        <w:t>хлороформ</w:t>
      </w:r>
      <w:r w:rsidR="002850B6">
        <w:rPr>
          <w:rFonts w:ascii="Times New Roman" w:hAnsi="Times New Roman"/>
          <w:b w:val="0"/>
          <w:bCs/>
          <w:szCs w:val="28"/>
        </w:rPr>
        <w:t>а</w:t>
      </w:r>
      <w:r w:rsidR="00ED65A4">
        <w:rPr>
          <w:rFonts w:ascii="Times New Roman" w:hAnsi="Times New Roman"/>
          <w:b w:val="0"/>
          <w:bCs/>
          <w:szCs w:val="28"/>
        </w:rPr>
        <w:t xml:space="preserve"> и доводят объ</w:t>
      </w:r>
      <w:r w:rsidR="002C0531">
        <w:rPr>
          <w:rFonts w:ascii="Times New Roman" w:hAnsi="Times New Roman"/>
          <w:b w:val="0"/>
          <w:bCs/>
          <w:szCs w:val="28"/>
        </w:rPr>
        <w:t>ё</w:t>
      </w:r>
      <w:r w:rsidR="00ED65A4">
        <w:rPr>
          <w:rFonts w:ascii="Times New Roman" w:hAnsi="Times New Roman"/>
          <w:b w:val="0"/>
          <w:bCs/>
          <w:szCs w:val="28"/>
        </w:rPr>
        <w:t xml:space="preserve">м раствора </w:t>
      </w:r>
      <w:proofErr w:type="spellStart"/>
      <w:r w:rsidR="002850B6">
        <w:rPr>
          <w:rFonts w:ascii="Times New Roman" w:hAnsi="Times New Roman"/>
          <w:b w:val="0"/>
          <w:bCs/>
          <w:szCs w:val="28"/>
        </w:rPr>
        <w:t>диэтиламином</w:t>
      </w:r>
      <w:proofErr w:type="spellEnd"/>
      <w:r w:rsidR="00ED65A4">
        <w:rPr>
          <w:rFonts w:ascii="Times New Roman" w:hAnsi="Times New Roman"/>
          <w:b w:val="0"/>
          <w:bCs/>
          <w:szCs w:val="28"/>
        </w:rPr>
        <w:t xml:space="preserve"> до метки</w:t>
      </w:r>
      <w:r w:rsidRPr="001D324B">
        <w:rPr>
          <w:rFonts w:ascii="Times New Roman" w:hAnsi="Times New Roman"/>
          <w:b w:val="0"/>
          <w:bCs/>
          <w:szCs w:val="28"/>
        </w:rPr>
        <w:t xml:space="preserve">. </w:t>
      </w:r>
    </w:p>
    <w:p w:rsidR="00E35E0D" w:rsidRDefault="001A0B09" w:rsidP="00197BA4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1D324B">
        <w:rPr>
          <w:rFonts w:ascii="Times New Roman" w:hAnsi="Times New Roman"/>
          <w:b w:val="0"/>
          <w:bCs/>
          <w:i/>
          <w:iCs/>
          <w:szCs w:val="28"/>
        </w:rPr>
        <w:t>Раствор стандартного образца</w:t>
      </w:r>
      <w:r w:rsidRPr="001D324B">
        <w:rPr>
          <w:rFonts w:ascii="Times New Roman" w:hAnsi="Times New Roman"/>
          <w:b w:val="0"/>
          <w:bCs/>
          <w:szCs w:val="28"/>
        </w:rPr>
        <w:t xml:space="preserve"> </w:t>
      </w:r>
      <w:r w:rsidRPr="001D324B">
        <w:rPr>
          <w:rFonts w:ascii="Times New Roman" w:hAnsi="Times New Roman"/>
          <w:b w:val="0"/>
          <w:bCs/>
          <w:i/>
          <w:szCs w:val="28"/>
        </w:rPr>
        <w:t>хлорпромазина гидрохлорида</w:t>
      </w:r>
      <w:r>
        <w:rPr>
          <w:rFonts w:ascii="Times New Roman" w:hAnsi="Times New Roman"/>
          <w:b w:val="0"/>
          <w:bCs/>
          <w:i/>
          <w:szCs w:val="28"/>
        </w:rPr>
        <w:t xml:space="preserve"> (Б). </w:t>
      </w:r>
      <w:r w:rsidR="001D324B">
        <w:rPr>
          <w:rFonts w:ascii="Times New Roman" w:hAnsi="Times New Roman"/>
          <w:b w:val="0"/>
          <w:bCs/>
          <w:szCs w:val="28"/>
        </w:rPr>
        <w:t>В мерную</w:t>
      </w:r>
      <w:r w:rsidR="00F07C4D">
        <w:rPr>
          <w:rFonts w:ascii="Times New Roman" w:hAnsi="Times New Roman"/>
          <w:b w:val="0"/>
          <w:bCs/>
          <w:szCs w:val="28"/>
        </w:rPr>
        <w:t xml:space="preserve"> колбу</w:t>
      </w:r>
      <w:r w:rsidR="001D324B">
        <w:rPr>
          <w:rFonts w:ascii="Times New Roman" w:hAnsi="Times New Roman"/>
          <w:b w:val="0"/>
          <w:bCs/>
          <w:szCs w:val="28"/>
        </w:rPr>
        <w:t xml:space="preserve"> вместимостью 10 мл помещают 0,5 мл раствора</w:t>
      </w:r>
      <w:r>
        <w:rPr>
          <w:rFonts w:ascii="Times New Roman" w:hAnsi="Times New Roman"/>
          <w:b w:val="0"/>
          <w:bCs/>
          <w:szCs w:val="28"/>
        </w:rPr>
        <w:t xml:space="preserve"> </w:t>
      </w:r>
      <w:r w:rsidRPr="001A0B09">
        <w:rPr>
          <w:rFonts w:ascii="Times New Roman" w:hAnsi="Times New Roman"/>
          <w:b w:val="0"/>
          <w:bCs/>
          <w:iCs/>
          <w:szCs w:val="28"/>
        </w:rPr>
        <w:t xml:space="preserve">стандартного </w:t>
      </w:r>
      <w:r w:rsidRPr="001A0B09">
        <w:rPr>
          <w:rFonts w:ascii="Times New Roman" w:hAnsi="Times New Roman"/>
          <w:b w:val="0"/>
          <w:bCs/>
          <w:iCs/>
          <w:szCs w:val="28"/>
        </w:rPr>
        <w:lastRenderedPageBreak/>
        <w:t>образца</w:t>
      </w:r>
      <w:r w:rsidRPr="001A0B09">
        <w:rPr>
          <w:rFonts w:ascii="Times New Roman" w:hAnsi="Times New Roman"/>
          <w:b w:val="0"/>
          <w:bCs/>
          <w:szCs w:val="28"/>
        </w:rPr>
        <w:t xml:space="preserve"> хлорпромазина гидрохлорида (А)</w:t>
      </w:r>
      <w:r w:rsidR="001D324B" w:rsidRPr="001A0B09">
        <w:rPr>
          <w:rFonts w:ascii="Times New Roman" w:hAnsi="Times New Roman"/>
          <w:b w:val="0"/>
          <w:bCs/>
          <w:szCs w:val="28"/>
        </w:rPr>
        <w:t xml:space="preserve">, </w:t>
      </w:r>
      <w:r w:rsidR="001D324B">
        <w:rPr>
          <w:rFonts w:ascii="Times New Roman" w:hAnsi="Times New Roman"/>
          <w:b w:val="0"/>
          <w:bCs/>
          <w:szCs w:val="28"/>
        </w:rPr>
        <w:t>прибавляют 9</w:t>
      </w:r>
      <w:r>
        <w:rPr>
          <w:rFonts w:ascii="Times New Roman" w:hAnsi="Times New Roman"/>
          <w:b w:val="0"/>
          <w:bCs/>
          <w:szCs w:val="28"/>
        </w:rPr>
        <w:t>,0</w:t>
      </w:r>
      <w:r w:rsidR="001D324B">
        <w:rPr>
          <w:rFonts w:ascii="Times New Roman" w:hAnsi="Times New Roman"/>
          <w:b w:val="0"/>
          <w:bCs/>
          <w:szCs w:val="28"/>
        </w:rPr>
        <w:t xml:space="preserve"> мл хлороформа и </w:t>
      </w:r>
      <w:r>
        <w:rPr>
          <w:rFonts w:ascii="Times New Roman" w:hAnsi="Times New Roman"/>
          <w:b w:val="0"/>
          <w:bCs/>
          <w:szCs w:val="28"/>
        </w:rPr>
        <w:t>доводят объ</w:t>
      </w:r>
      <w:r w:rsidR="002C0531">
        <w:rPr>
          <w:rFonts w:ascii="Times New Roman" w:hAnsi="Times New Roman"/>
          <w:b w:val="0"/>
          <w:bCs/>
          <w:szCs w:val="28"/>
        </w:rPr>
        <w:t>ё</w:t>
      </w:r>
      <w:r>
        <w:rPr>
          <w:rFonts w:ascii="Times New Roman" w:hAnsi="Times New Roman"/>
          <w:b w:val="0"/>
          <w:bCs/>
          <w:szCs w:val="28"/>
        </w:rPr>
        <w:t xml:space="preserve">м раствора </w:t>
      </w:r>
      <w:proofErr w:type="spellStart"/>
      <w:r>
        <w:rPr>
          <w:rFonts w:ascii="Times New Roman" w:hAnsi="Times New Roman"/>
          <w:b w:val="0"/>
          <w:bCs/>
          <w:szCs w:val="28"/>
        </w:rPr>
        <w:t>диэтиламином</w:t>
      </w:r>
      <w:proofErr w:type="spellEnd"/>
      <w:r>
        <w:rPr>
          <w:rFonts w:ascii="Times New Roman" w:hAnsi="Times New Roman"/>
          <w:b w:val="0"/>
          <w:bCs/>
          <w:szCs w:val="28"/>
        </w:rPr>
        <w:t xml:space="preserve"> до метки</w:t>
      </w:r>
      <w:r w:rsidR="002850B6">
        <w:rPr>
          <w:rFonts w:ascii="Times New Roman" w:hAnsi="Times New Roman"/>
          <w:b w:val="0"/>
          <w:bCs/>
          <w:szCs w:val="28"/>
        </w:rPr>
        <w:t>.</w:t>
      </w:r>
    </w:p>
    <w:p w:rsidR="002850B6" w:rsidRDefault="00197BA4" w:rsidP="002850B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E35E0D">
        <w:rPr>
          <w:rFonts w:ascii="Times New Roman" w:hAnsi="Times New Roman"/>
          <w:b w:val="0"/>
          <w:bCs/>
          <w:i/>
          <w:iCs/>
          <w:szCs w:val="28"/>
        </w:rPr>
        <w:t>Раствор стандартного образца</w:t>
      </w:r>
      <w:r w:rsidRPr="00E35E0D">
        <w:rPr>
          <w:rFonts w:ascii="Times New Roman" w:hAnsi="Times New Roman"/>
          <w:b w:val="0"/>
          <w:bCs/>
          <w:szCs w:val="28"/>
        </w:rPr>
        <w:t xml:space="preserve"> </w:t>
      </w:r>
      <w:r w:rsidRPr="00E35E0D">
        <w:rPr>
          <w:rFonts w:ascii="Times New Roman" w:hAnsi="Times New Roman"/>
          <w:b w:val="0"/>
          <w:bCs/>
          <w:i/>
          <w:szCs w:val="28"/>
        </w:rPr>
        <w:t xml:space="preserve">хлорпромазина </w:t>
      </w:r>
      <w:r w:rsidR="001D324B" w:rsidRPr="00E35E0D">
        <w:rPr>
          <w:rFonts w:ascii="Times New Roman" w:hAnsi="Times New Roman"/>
          <w:b w:val="0"/>
          <w:bCs/>
          <w:i/>
          <w:szCs w:val="28"/>
        </w:rPr>
        <w:t>примес</w:t>
      </w:r>
      <w:r w:rsidR="002850B6">
        <w:rPr>
          <w:rFonts w:ascii="Times New Roman" w:hAnsi="Times New Roman"/>
          <w:b w:val="0"/>
          <w:bCs/>
          <w:i/>
          <w:szCs w:val="28"/>
        </w:rPr>
        <w:t>и </w:t>
      </w:r>
      <w:r w:rsidR="001D324B" w:rsidRPr="00E35E0D">
        <w:rPr>
          <w:rFonts w:ascii="Times New Roman" w:hAnsi="Times New Roman"/>
          <w:b w:val="0"/>
          <w:bCs/>
          <w:i/>
          <w:szCs w:val="28"/>
        </w:rPr>
        <w:t xml:space="preserve">А. </w:t>
      </w:r>
      <w:r w:rsidRPr="00E35E0D">
        <w:rPr>
          <w:rFonts w:ascii="Times New Roman" w:hAnsi="Times New Roman"/>
          <w:b w:val="0"/>
          <w:bCs/>
          <w:szCs w:val="28"/>
        </w:rPr>
        <w:t xml:space="preserve">В мерную колбу вместимостью </w:t>
      </w:r>
      <w:r w:rsidR="001D324B" w:rsidRPr="00E35E0D">
        <w:rPr>
          <w:rFonts w:ascii="Times New Roman" w:hAnsi="Times New Roman"/>
          <w:b w:val="0"/>
          <w:bCs/>
          <w:szCs w:val="28"/>
        </w:rPr>
        <w:t>1</w:t>
      </w:r>
      <w:r w:rsidRPr="00E35E0D">
        <w:rPr>
          <w:rFonts w:ascii="Times New Roman" w:hAnsi="Times New Roman"/>
          <w:b w:val="0"/>
          <w:bCs/>
          <w:szCs w:val="28"/>
        </w:rPr>
        <w:t>0 мл помещают</w:t>
      </w:r>
      <w:r w:rsidR="002850B6">
        <w:rPr>
          <w:rFonts w:ascii="Times New Roman" w:hAnsi="Times New Roman"/>
          <w:b w:val="0"/>
          <w:bCs/>
          <w:szCs w:val="28"/>
        </w:rPr>
        <w:t xml:space="preserve"> около</w:t>
      </w:r>
      <w:r w:rsidRPr="00E35E0D">
        <w:rPr>
          <w:rFonts w:ascii="Times New Roman" w:hAnsi="Times New Roman"/>
          <w:b w:val="0"/>
          <w:bCs/>
          <w:szCs w:val="28"/>
        </w:rPr>
        <w:t xml:space="preserve"> </w:t>
      </w:r>
      <w:r w:rsidR="002850B6">
        <w:rPr>
          <w:rFonts w:ascii="Times New Roman" w:hAnsi="Times New Roman"/>
          <w:b w:val="0"/>
          <w:bCs/>
          <w:szCs w:val="28"/>
        </w:rPr>
        <w:t>10 м</w:t>
      </w:r>
      <w:r w:rsidR="001D324B" w:rsidRPr="00E35E0D">
        <w:rPr>
          <w:rFonts w:ascii="Times New Roman" w:hAnsi="Times New Roman"/>
          <w:b w:val="0"/>
          <w:bCs/>
          <w:szCs w:val="28"/>
        </w:rPr>
        <w:t xml:space="preserve">г </w:t>
      </w:r>
      <w:r w:rsidR="00E35E0D" w:rsidRPr="00E35E0D">
        <w:rPr>
          <w:rFonts w:ascii="Times New Roman" w:hAnsi="Times New Roman"/>
          <w:b w:val="0"/>
          <w:bCs/>
          <w:szCs w:val="28"/>
        </w:rPr>
        <w:t xml:space="preserve">стандартного образца хлорпромазина </w:t>
      </w:r>
      <w:r w:rsidR="002850B6">
        <w:rPr>
          <w:rFonts w:ascii="Times New Roman" w:hAnsi="Times New Roman"/>
          <w:b w:val="0"/>
          <w:bCs/>
          <w:szCs w:val="28"/>
        </w:rPr>
        <w:t>примеси А,</w:t>
      </w:r>
      <w:r w:rsidR="00E35E0D" w:rsidRPr="00E35E0D">
        <w:rPr>
          <w:rFonts w:ascii="Times New Roman" w:hAnsi="Times New Roman"/>
          <w:b w:val="0"/>
          <w:bCs/>
          <w:szCs w:val="28"/>
        </w:rPr>
        <w:t xml:space="preserve"> растворяют в </w:t>
      </w:r>
      <w:r w:rsidR="002850B6">
        <w:rPr>
          <w:rFonts w:ascii="Times New Roman" w:hAnsi="Times New Roman"/>
          <w:b w:val="0"/>
          <w:bCs/>
          <w:szCs w:val="28"/>
        </w:rPr>
        <w:t>хлороформе и доводят объ</w:t>
      </w:r>
      <w:r w:rsidR="002C0531">
        <w:rPr>
          <w:rFonts w:ascii="Times New Roman" w:hAnsi="Times New Roman"/>
          <w:b w:val="0"/>
          <w:bCs/>
          <w:szCs w:val="28"/>
        </w:rPr>
        <w:t>ё</w:t>
      </w:r>
      <w:r w:rsidR="002850B6">
        <w:rPr>
          <w:rFonts w:ascii="Times New Roman" w:hAnsi="Times New Roman"/>
          <w:b w:val="0"/>
          <w:bCs/>
          <w:szCs w:val="28"/>
        </w:rPr>
        <w:t>м раствора хлороформом до метки</w:t>
      </w:r>
      <w:r w:rsidR="00E35E0D" w:rsidRPr="00E35E0D">
        <w:rPr>
          <w:rFonts w:ascii="Times New Roman" w:hAnsi="Times New Roman"/>
          <w:b w:val="0"/>
          <w:bCs/>
          <w:szCs w:val="28"/>
        </w:rPr>
        <w:t xml:space="preserve">. </w:t>
      </w:r>
      <w:r w:rsidR="00E35E0D">
        <w:rPr>
          <w:rFonts w:ascii="Times New Roman" w:hAnsi="Times New Roman"/>
          <w:b w:val="0"/>
          <w:bCs/>
          <w:szCs w:val="28"/>
        </w:rPr>
        <w:t xml:space="preserve">В мерную колбу вместимостью 10 мл помещают 0,5 мл полученного раствора, </w:t>
      </w:r>
      <w:r w:rsidR="002850B6">
        <w:rPr>
          <w:rFonts w:ascii="Times New Roman" w:hAnsi="Times New Roman"/>
          <w:b w:val="0"/>
          <w:bCs/>
          <w:szCs w:val="28"/>
        </w:rPr>
        <w:t>прибавляют 9,0 мл хлороформа и доводят объ</w:t>
      </w:r>
      <w:r w:rsidR="002C0531">
        <w:rPr>
          <w:rFonts w:ascii="Times New Roman" w:hAnsi="Times New Roman"/>
          <w:b w:val="0"/>
          <w:bCs/>
          <w:szCs w:val="28"/>
        </w:rPr>
        <w:t>ё</w:t>
      </w:r>
      <w:r w:rsidR="002850B6">
        <w:rPr>
          <w:rFonts w:ascii="Times New Roman" w:hAnsi="Times New Roman"/>
          <w:b w:val="0"/>
          <w:bCs/>
          <w:szCs w:val="28"/>
        </w:rPr>
        <w:t xml:space="preserve">м раствора </w:t>
      </w:r>
      <w:proofErr w:type="spellStart"/>
      <w:r w:rsidR="002850B6">
        <w:rPr>
          <w:rFonts w:ascii="Times New Roman" w:hAnsi="Times New Roman"/>
          <w:b w:val="0"/>
          <w:bCs/>
          <w:szCs w:val="28"/>
        </w:rPr>
        <w:t>диэтиламином</w:t>
      </w:r>
      <w:proofErr w:type="spellEnd"/>
      <w:r w:rsidR="002850B6">
        <w:rPr>
          <w:rFonts w:ascii="Times New Roman" w:hAnsi="Times New Roman"/>
          <w:b w:val="0"/>
          <w:bCs/>
          <w:szCs w:val="28"/>
        </w:rPr>
        <w:t xml:space="preserve"> до метки. </w:t>
      </w:r>
      <w:r w:rsidR="00E35E0D">
        <w:rPr>
          <w:rFonts w:ascii="Times New Roman" w:hAnsi="Times New Roman"/>
          <w:b w:val="0"/>
          <w:bCs/>
          <w:szCs w:val="28"/>
        </w:rPr>
        <w:t xml:space="preserve">Раствор используют </w:t>
      </w:r>
      <w:proofErr w:type="gramStart"/>
      <w:r w:rsidR="00E35E0D">
        <w:rPr>
          <w:rFonts w:ascii="Times New Roman" w:hAnsi="Times New Roman"/>
          <w:b w:val="0"/>
          <w:bCs/>
          <w:szCs w:val="28"/>
        </w:rPr>
        <w:t>свежеприготовленным</w:t>
      </w:r>
      <w:proofErr w:type="gramEnd"/>
      <w:r w:rsidR="00E35E0D">
        <w:rPr>
          <w:rFonts w:ascii="Times New Roman" w:hAnsi="Times New Roman"/>
          <w:b w:val="0"/>
          <w:bCs/>
          <w:szCs w:val="28"/>
        </w:rPr>
        <w:t>.</w:t>
      </w:r>
    </w:p>
    <w:p w:rsidR="002850B6" w:rsidRDefault="00485EF1" w:rsidP="002850B6">
      <w:pPr>
        <w:pStyle w:val="a3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967BB9">
        <w:rPr>
          <w:rFonts w:ascii="Times New Roman" w:hAnsi="Times New Roman"/>
          <w:b w:val="0"/>
          <w:bCs/>
          <w:color w:val="000000"/>
          <w:szCs w:val="28"/>
        </w:rPr>
        <w:t>Примечание</w:t>
      </w:r>
      <w:r w:rsidR="0040271C">
        <w:rPr>
          <w:rFonts w:ascii="Times New Roman" w:hAnsi="Times New Roman"/>
          <w:b w:val="0"/>
          <w:bCs/>
          <w:color w:val="000000"/>
          <w:szCs w:val="28"/>
        </w:rPr>
        <w:t>.</w:t>
      </w:r>
    </w:p>
    <w:p w:rsidR="00485EF1" w:rsidRPr="002850B6" w:rsidRDefault="0040271C" w:rsidP="0040271C">
      <w:pPr>
        <w:pStyle w:val="a3"/>
        <w:spacing w:after="120"/>
        <w:ind w:firstLine="709"/>
        <w:rPr>
          <w:rFonts w:ascii="Times New Roman" w:hAnsi="Times New Roman"/>
          <w:b w:val="0"/>
          <w:bCs/>
          <w:szCs w:val="28"/>
        </w:rPr>
      </w:pPr>
      <w:r>
        <w:rPr>
          <w:rFonts w:ascii="Times New Roman" w:hAnsi="Times New Roman"/>
          <w:b w:val="0"/>
          <w:bCs/>
          <w:color w:val="000000"/>
          <w:szCs w:val="28"/>
        </w:rPr>
        <w:t>примесь </w:t>
      </w:r>
      <w:r w:rsidR="00485EF1" w:rsidRPr="00967BB9">
        <w:rPr>
          <w:rFonts w:ascii="Times New Roman" w:hAnsi="Times New Roman"/>
          <w:b w:val="0"/>
          <w:bCs/>
          <w:color w:val="000000"/>
          <w:szCs w:val="28"/>
          <w:lang w:val="en-US"/>
        </w:rPr>
        <w:t>A</w:t>
      </w:r>
      <w:r w:rsidR="00485EF1" w:rsidRPr="00967BB9">
        <w:rPr>
          <w:rFonts w:ascii="Times New Roman" w:hAnsi="Times New Roman"/>
          <w:b w:val="0"/>
          <w:bCs/>
          <w:color w:val="000000"/>
          <w:szCs w:val="28"/>
        </w:rPr>
        <w:t>:</w:t>
      </w:r>
      <w:r w:rsidR="00485EF1" w:rsidRPr="00967BB9">
        <w:rPr>
          <w:rFonts w:ascii="Times New Roman" w:hAnsi="Times New Roman"/>
          <w:b w:val="0"/>
          <w:bCs/>
          <w:szCs w:val="28"/>
        </w:rPr>
        <w:t xml:space="preserve"> </w:t>
      </w:r>
      <w:r w:rsidR="00485EF1" w:rsidRPr="00967BB9">
        <w:rPr>
          <w:rFonts w:ascii="Times New Roman" w:hAnsi="Times New Roman"/>
          <w:b w:val="0"/>
        </w:rPr>
        <w:t>10-[3-(диметиламино</w:t>
      </w:r>
      <w:proofErr w:type="gramStart"/>
      <w:r w:rsidR="00485EF1" w:rsidRPr="00967BB9">
        <w:rPr>
          <w:rFonts w:ascii="Times New Roman" w:hAnsi="Times New Roman"/>
          <w:b w:val="0"/>
        </w:rPr>
        <w:t>)п</w:t>
      </w:r>
      <w:proofErr w:type="gramEnd"/>
      <w:r w:rsidR="00485EF1" w:rsidRPr="00967BB9">
        <w:rPr>
          <w:rFonts w:ascii="Times New Roman" w:hAnsi="Times New Roman"/>
          <w:b w:val="0"/>
        </w:rPr>
        <w:t>ропил]-2-хлор-10</w:t>
      </w:r>
      <w:r w:rsidR="00485EF1" w:rsidRPr="00967BB9">
        <w:rPr>
          <w:rFonts w:ascii="Times New Roman" w:hAnsi="Times New Roman"/>
          <w:b w:val="0"/>
          <w:i/>
          <w:lang w:val="en-US"/>
        </w:rPr>
        <w:t>H</w:t>
      </w:r>
      <w:r w:rsidR="00485EF1" w:rsidRPr="00967BB9">
        <w:rPr>
          <w:rFonts w:ascii="Times New Roman" w:hAnsi="Times New Roman"/>
          <w:b w:val="0"/>
        </w:rPr>
        <w:t>-5λ</w:t>
      </w:r>
      <w:r w:rsidR="00485EF1" w:rsidRPr="00967BB9">
        <w:rPr>
          <w:rFonts w:ascii="Times New Roman" w:hAnsi="Times New Roman"/>
          <w:b w:val="0"/>
          <w:vertAlign w:val="superscript"/>
        </w:rPr>
        <w:t>4</w:t>
      </w:r>
      <w:r w:rsidR="00485EF1" w:rsidRPr="00967BB9">
        <w:rPr>
          <w:rFonts w:ascii="Times New Roman" w:hAnsi="Times New Roman"/>
          <w:b w:val="0"/>
        </w:rPr>
        <w:t>-фенотиазин-5-он</w:t>
      </w:r>
      <w:r w:rsidR="00485EF1" w:rsidRPr="00967BB9">
        <w:rPr>
          <w:rFonts w:ascii="Times New Roman" w:hAnsi="Times New Roman"/>
          <w:b w:val="0"/>
          <w:bCs/>
          <w:color w:val="000000"/>
          <w:szCs w:val="28"/>
        </w:rPr>
        <w:t>,</w:t>
      </w:r>
      <w:r w:rsidR="00485EF1" w:rsidRPr="00967BB9">
        <w:rPr>
          <w:rFonts w:ascii="Times New Roman" w:hAnsi="Times New Roman"/>
          <w:b w:val="0"/>
          <w:bCs/>
          <w:szCs w:val="28"/>
        </w:rPr>
        <w:t xml:space="preserve"> </w:t>
      </w:r>
      <w:r w:rsidR="00485EF1" w:rsidRPr="00967BB9">
        <w:rPr>
          <w:rFonts w:ascii="Times New Roman" w:hAnsi="Times New Roman"/>
          <w:b w:val="0"/>
          <w:szCs w:val="24"/>
          <w:lang w:val="en-US"/>
        </w:rPr>
        <w:t>CAS</w:t>
      </w:r>
      <w:r w:rsidR="00485EF1" w:rsidRPr="00967BB9">
        <w:rPr>
          <w:rFonts w:ascii="Times New Roman" w:hAnsi="Times New Roman"/>
          <w:b w:val="0"/>
          <w:szCs w:val="24"/>
        </w:rPr>
        <w:t xml:space="preserve"> </w:t>
      </w:r>
      <w:r w:rsidR="00485EF1" w:rsidRPr="00967BB9">
        <w:rPr>
          <w:rFonts w:ascii="Times New Roman" w:hAnsi="Times New Roman"/>
          <w:b w:val="0"/>
        </w:rPr>
        <w:t>969-99-3</w:t>
      </w:r>
      <w:r w:rsidR="00485EF1">
        <w:rPr>
          <w:rFonts w:ascii="Times New Roman" w:hAnsi="Times New Roman"/>
          <w:b w:val="0"/>
          <w:bCs/>
          <w:color w:val="000000"/>
          <w:szCs w:val="28"/>
        </w:rPr>
        <w:t>.</w:t>
      </w:r>
    </w:p>
    <w:p w:rsidR="00197BA4" w:rsidRPr="007A63E4" w:rsidRDefault="00197BA4" w:rsidP="00485EF1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  <w:highlight w:val="yellow"/>
        </w:rPr>
      </w:pPr>
      <w:r w:rsidRPr="00C45350">
        <w:rPr>
          <w:rFonts w:ascii="Times New Roman" w:hAnsi="Times New Roman"/>
          <w:b w:val="0"/>
          <w:color w:val="000000"/>
          <w:szCs w:val="28"/>
        </w:rPr>
        <w:t xml:space="preserve">На линию </w:t>
      </w:r>
      <w:r w:rsidR="0040271C">
        <w:rPr>
          <w:rFonts w:ascii="Times New Roman" w:hAnsi="Times New Roman"/>
          <w:b w:val="0"/>
          <w:color w:val="000000"/>
          <w:szCs w:val="28"/>
        </w:rPr>
        <w:t>старта пластинки наносят 10 мкл</w:t>
      </w:r>
      <w:r w:rsidRPr="00C45350">
        <w:rPr>
          <w:rFonts w:ascii="Times New Roman" w:hAnsi="Times New Roman"/>
          <w:b w:val="0"/>
          <w:color w:val="000000"/>
          <w:szCs w:val="28"/>
        </w:rPr>
        <w:t xml:space="preserve"> и 2 мкл испытуемого раствора</w:t>
      </w:r>
      <w:r w:rsidR="0040271C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40271C" w:rsidRPr="00C45350">
        <w:rPr>
          <w:rFonts w:ascii="Times New Roman" w:hAnsi="Times New Roman"/>
          <w:b w:val="0"/>
          <w:color w:val="000000"/>
          <w:szCs w:val="28"/>
        </w:rPr>
        <w:t>(50 мкг</w:t>
      </w:r>
      <w:r w:rsidR="0040271C">
        <w:rPr>
          <w:rFonts w:ascii="Times New Roman" w:hAnsi="Times New Roman"/>
          <w:b w:val="0"/>
          <w:color w:val="000000"/>
          <w:szCs w:val="28"/>
        </w:rPr>
        <w:t xml:space="preserve"> и 10 мкг</w:t>
      </w:r>
      <w:r w:rsidR="0040271C" w:rsidRPr="00C45350">
        <w:rPr>
          <w:rFonts w:ascii="Times New Roman" w:hAnsi="Times New Roman"/>
          <w:b w:val="0"/>
          <w:color w:val="000000"/>
          <w:szCs w:val="28"/>
        </w:rPr>
        <w:t>)</w:t>
      </w:r>
      <w:r w:rsidRPr="00C45350">
        <w:rPr>
          <w:rFonts w:ascii="Times New Roman" w:hAnsi="Times New Roman"/>
          <w:b w:val="0"/>
          <w:color w:val="000000"/>
          <w:szCs w:val="28"/>
        </w:rPr>
        <w:t xml:space="preserve">, 10 мкл </w:t>
      </w:r>
      <w:r w:rsidR="0040271C" w:rsidRPr="00C45350">
        <w:rPr>
          <w:rFonts w:ascii="Times New Roman" w:hAnsi="Times New Roman"/>
          <w:b w:val="0"/>
          <w:color w:val="000000"/>
          <w:szCs w:val="28"/>
        </w:rPr>
        <w:t xml:space="preserve">раствора стандартного образца </w:t>
      </w:r>
      <w:r w:rsidR="0040271C" w:rsidRPr="00C45350">
        <w:rPr>
          <w:rFonts w:ascii="Times New Roman" w:hAnsi="Times New Roman"/>
          <w:b w:val="0"/>
          <w:bCs/>
          <w:szCs w:val="28"/>
        </w:rPr>
        <w:t>хлорпромазина гидрохлорида</w:t>
      </w:r>
      <w:r w:rsidR="0040271C">
        <w:rPr>
          <w:rFonts w:ascii="Times New Roman" w:hAnsi="Times New Roman"/>
          <w:b w:val="0"/>
          <w:color w:val="000000"/>
          <w:szCs w:val="28"/>
        </w:rPr>
        <w:t xml:space="preserve"> (А) </w:t>
      </w:r>
      <w:r w:rsidRPr="00C45350">
        <w:rPr>
          <w:rFonts w:ascii="Times New Roman" w:hAnsi="Times New Roman"/>
          <w:b w:val="0"/>
          <w:color w:val="000000"/>
          <w:szCs w:val="28"/>
        </w:rPr>
        <w:t>(</w:t>
      </w:r>
      <w:r w:rsidR="0040271C">
        <w:rPr>
          <w:rFonts w:ascii="Times New Roman" w:hAnsi="Times New Roman"/>
          <w:b w:val="0"/>
          <w:color w:val="000000"/>
          <w:szCs w:val="28"/>
        </w:rPr>
        <w:t>10</w:t>
      </w:r>
      <w:r w:rsidRPr="00C45350">
        <w:rPr>
          <w:rFonts w:ascii="Times New Roman" w:hAnsi="Times New Roman"/>
          <w:b w:val="0"/>
          <w:color w:val="000000"/>
          <w:szCs w:val="28"/>
        </w:rPr>
        <w:t> мкг)</w:t>
      </w:r>
      <w:r w:rsidR="0040271C">
        <w:rPr>
          <w:rFonts w:ascii="Times New Roman" w:hAnsi="Times New Roman"/>
          <w:b w:val="0"/>
          <w:color w:val="000000"/>
          <w:szCs w:val="28"/>
        </w:rPr>
        <w:t xml:space="preserve">, 5 мкл и </w:t>
      </w:r>
      <w:r w:rsidR="00C45350" w:rsidRPr="00C45350">
        <w:rPr>
          <w:rFonts w:ascii="Times New Roman" w:hAnsi="Times New Roman"/>
          <w:b w:val="0"/>
          <w:color w:val="000000"/>
          <w:szCs w:val="28"/>
        </w:rPr>
        <w:t xml:space="preserve">2 мкл </w:t>
      </w:r>
      <w:r w:rsidR="0040271C" w:rsidRPr="00C45350">
        <w:rPr>
          <w:rFonts w:ascii="Times New Roman" w:hAnsi="Times New Roman"/>
          <w:b w:val="0"/>
          <w:color w:val="000000"/>
          <w:szCs w:val="28"/>
        </w:rPr>
        <w:t xml:space="preserve">раствора стандартного образца </w:t>
      </w:r>
      <w:r w:rsidR="0040271C" w:rsidRPr="00C45350">
        <w:rPr>
          <w:rFonts w:ascii="Times New Roman" w:hAnsi="Times New Roman"/>
          <w:b w:val="0"/>
          <w:bCs/>
          <w:szCs w:val="28"/>
        </w:rPr>
        <w:t>хлорпромазина гидрохлорида</w:t>
      </w:r>
      <w:r w:rsidR="0040271C">
        <w:rPr>
          <w:rFonts w:ascii="Times New Roman" w:hAnsi="Times New Roman"/>
          <w:b w:val="0"/>
          <w:bCs/>
          <w:szCs w:val="28"/>
        </w:rPr>
        <w:t> (Б)</w:t>
      </w:r>
      <w:r w:rsidR="0040271C" w:rsidRPr="00C45350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C45350" w:rsidRPr="00C45350">
        <w:rPr>
          <w:rFonts w:ascii="Times New Roman" w:hAnsi="Times New Roman"/>
          <w:b w:val="0"/>
          <w:color w:val="000000"/>
          <w:szCs w:val="28"/>
        </w:rPr>
        <w:t>(</w:t>
      </w:r>
      <w:r w:rsidR="0040271C" w:rsidRPr="00C45350">
        <w:rPr>
          <w:rFonts w:ascii="Times New Roman" w:hAnsi="Times New Roman"/>
          <w:b w:val="0"/>
          <w:color w:val="000000"/>
          <w:szCs w:val="28"/>
        </w:rPr>
        <w:t>0,25 мкг</w:t>
      </w:r>
      <w:r w:rsidR="0040271C">
        <w:rPr>
          <w:rFonts w:ascii="Times New Roman" w:hAnsi="Times New Roman"/>
          <w:b w:val="0"/>
          <w:color w:val="000000"/>
          <w:szCs w:val="28"/>
        </w:rPr>
        <w:t xml:space="preserve"> и 0,1 </w:t>
      </w:r>
      <w:r w:rsidR="00C45350" w:rsidRPr="00C45350">
        <w:rPr>
          <w:rFonts w:ascii="Times New Roman" w:hAnsi="Times New Roman"/>
          <w:b w:val="0"/>
          <w:color w:val="000000"/>
          <w:szCs w:val="28"/>
        </w:rPr>
        <w:t>мкг)</w:t>
      </w:r>
      <w:r w:rsidRPr="00C45350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C45350" w:rsidRPr="00C45350">
        <w:rPr>
          <w:rFonts w:ascii="Times New Roman" w:hAnsi="Times New Roman"/>
          <w:b w:val="0"/>
          <w:color w:val="000000"/>
          <w:szCs w:val="28"/>
        </w:rPr>
        <w:t>и в одну точку</w:t>
      </w:r>
      <w:r w:rsidR="0040271C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C45350" w:rsidRPr="00C45350">
        <w:rPr>
          <w:rFonts w:ascii="Times New Roman" w:hAnsi="Times New Roman"/>
          <w:b w:val="0"/>
          <w:szCs w:val="28"/>
        </w:rPr>
        <w:t>2</w:t>
      </w:r>
      <w:r w:rsidRPr="00C45350">
        <w:rPr>
          <w:rFonts w:ascii="Times New Roman" w:hAnsi="Times New Roman"/>
          <w:b w:val="0"/>
          <w:szCs w:val="28"/>
        </w:rPr>
        <w:t xml:space="preserve"> мкл </w:t>
      </w:r>
      <w:r w:rsidR="00C45350" w:rsidRPr="00C45350">
        <w:rPr>
          <w:rFonts w:ascii="Times New Roman" w:hAnsi="Times New Roman"/>
          <w:b w:val="0"/>
          <w:szCs w:val="28"/>
        </w:rPr>
        <w:t xml:space="preserve">раствора стандартного образца хлорпромазина </w:t>
      </w:r>
      <w:r w:rsidR="0040271C">
        <w:rPr>
          <w:rFonts w:ascii="Times New Roman" w:hAnsi="Times New Roman"/>
          <w:b w:val="0"/>
          <w:szCs w:val="28"/>
        </w:rPr>
        <w:t>примеси</w:t>
      </w:r>
      <w:proofErr w:type="gramStart"/>
      <w:r w:rsidR="0040271C">
        <w:rPr>
          <w:rFonts w:ascii="Times New Roman" w:hAnsi="Times New Roman"/>
          <w:b w:val="0"/>
          <w:szCs w:val="28"/>
        </w:rPr>
        <w:t> А</w:t>
      </w:r>
      <w:proofErr w:type="gramEnd"/>
      <w:r w:rsidR="00C45350" w:rsidRPr="00C45350">
        <w:rPr>
          <w:rFonts w:ascii="Times New Roman" w:hAnsi="Times New Roman"/>
          <w:b w:val="0"/>
          <w:szCs w:val="28"/>
        </w:rPr>
        <w:t xml:space="preserve"> </w:t>
      </w:r>
      <w:r w:rsidR="0040271C" w:rsidRPr="00C45350">
        <w:rPr>
          <w:rFonts w:ascii="Times New Roman" w:hAnsi="Times New Roman"/>
          <w:b w:val="0"/>
          <w:szCs w:val="28"/>
        </w:rPr>
        <w:t xml:space="preserve">(0,1 мкг) </w:t>
      </w:r>
      <w:r w:rsidRPr="00C45350">
        <w:rPr>
          <w:rFonts w:ascii="Times New Roman" w:hAnsi="Times New Roman"/>
          <w:b w:val="0"/>
          <w:szCs w:val="28"/>
        </w:rPr>
        <w:t xml:space="preserve">и </w:t>
      </w:r>
      <w:r w:rsidR="00C45350" w:rsidRPr="00C45350">
        <w:rPr>
          <w:rFonts w:ascii="Times New Roman" w:hAnsi="Times New Roman"/>
          <w:b w:val="0"/>
          <w:szCs w:val="28"/>
        </w:rPr>
        <w:t>2 </w:t>
      </w:r>
      <w:r w:rsidRPr="00C45350">
        <w:rPr>
          <w:rFonts w:ascii="Times New Roman" w:hAnsi="Times New Roman"/>
          <w:b w:val="0"/>
          <w:szCs w:val="28"/>
        </w:rPr>
        <w:t>мкл раствора стандартного образц</w:t>
      </w:r>
      <w:r w:rsidR="00C45350" w:rsidRPr="00C45350">
        <w:rPr>
          <w:rFonts w:ascii="Times New Roman" w:hAnsi="Times New Roman"/>
          <w:b w:val="0"/>
          <w:szCs w:val="28"/>
        </w:rPr>
        <w:t>а хлорпромазина гидрохлорида</w:t>
      </w:r>
      <w:r w:rsidR="0040271C">
        <w:rPr>
          <w:rFonts w:ascii="Times New Roman" w:hAnsi="Times New Roman"/>
          <w:b w:val="0"/>
          <w:szCs w:val="28"/>
        </w:rPr>
        <w:t xml:space="preserve"> (Б) </w:t>
      </w:r>
      <w:r w:rsidR="0040271C" w:rsidRPr="00C45350">
        <w:rPr>
          <w:rFonts w:ascii="Times New Roman" w:hAnsi="Times New Roman"/>
          <w:b w:val="0"/>
          <w:szCs w:val="28"/>
        </w:rPr>
        <w:t>(0,1 мкг)</w:t>
      </w:r>
      <w:r w:rsidR="0040271C">
        <w:rPr>
          <w:rFonts w:ascii="Times New Roman" w:hAnsi="Times New Roman"/>
          <w:b w:val="0"/>
          <w:szCs w:val="28"/>
        </w:rPr>
        <w:t xml:space="preserve"> (раствор для проверки разделительной способности хроматографической системы)</w:t>
      </w:r>
      <w:r w:rsidRPr="00C45350">
        <w:rPr>
          <w:rFonts w:ascii="Times New Roman" w:hAnsi="Times New Roman"/>
          <w:b w:val="0"/>
          <w:szCs w:val="28"/>
        </w:rPr>
        <w:t>.</w:t>
      </w:r>
      <w:r w:rsidRPr="00C45350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6A0DB6">
        <w:rPr>
          <w:rFonts w:ascii="Times New Roman" w:hAnsi="Times New Roman"/>
          <w:b w:val="0"/>
          <w:color w:val="000000"/>
          <w:szCs w:val="28"/>
        </w:rPr>
        <w:t xml:space="preserve">Пластинку с нанесёнными пробами сушат на воздухе в течение 5 мин, помещают в </w:t>
      </w:r>
      <w:r w:rsidR="008010E6">
        <w:rPr>
          <w:rFonts w:ascii="Times New Roman" w:hAnsi="Times New Roman"/>
          <w:b w:val="0"/>
          <w:color w:val="000000"/>
          <w:szCs w:val="28"/>
        </w:rPr>
        <w:t xml:space="preserve">предварительно насыщенную в течение 30 мин </w:t>
      </w:r>
      <w:r w:rsidRPr="006A0DB6">
        <w:rPr>
          <w:rFonts w:ascii="Times New Roman" w:hAnsi="Times New Roman"/>
          <w:b w:val="0"/>
          <w:color w:val="000000"/>
          <w:szCs w:val="28"/>
        </w:rPr>
        <w:t xml:space="preserve">камеру с ПФ и хроматографируют восходящим способом. Когда фронт ПФ пройдёт около 80–90 % длины пластинки от линии старта, её вынимают из камеры, сушат </w:t>
      </w:r>
      <w:r w:rsidR="0040271C" w:rsidRPr="002A2F8F">
        <w:rPr>
          <w:rFonts w:ascii="Times New Roman" w:hAnsi="Times New Roman"/>
          <w:b w:val="0"/>
          <w:color w:val="000000"/>
          <w:szCs w:val="28"/>
        </w:rPr>
        <w:t>до удаления следов растворителей</w:t>
      </w:r>
      <w:r w:rsidR="0040271C" w:rsidRPr="006A0DB6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40271C">
        <w:rPr>
          <w:rFonts w:ascii="Times New Roman" w:hAnsi="Times New Roman"/>
          <w:b w:val="0"/>
          <w:color w:val="000000"/>
          <w:szCs w:val="28"/>
        </w:rPr>
        <w:t xml:space="preserve">и просматривают в </w:t>
      </w:r>
      <w:proofErr w:type="gramStart"/>
      <w:r w:rsidR="0040271C">
        <w:rPr>
          <w:rFonts w:ascii="Times New Roman" w:hAnsi="Times New Roman"/>
          <w:b w:val="0"/>
          <w:color w:val="000000"/>
          <w:szCs w:val="28"/>
        </w:rPr>
        <w:t>УФ-свете</w:t>
      </w:r>
      <w:proofErr w:type="gramEnd"/>
      <w:r w:rsidR="0040271C">
        <w:rPr>
          <w:rFonts w:ascii="Times New Roman" w:hAnsi="Times New Roman"/>
          <w:b w:val="0"/>
          <w:color w:val="000000"/>
          <w:szCs w:val="28"/>
        </w:rPr>
        <w:t xml:space="preserve"> при длине волны 254 нм.</w:t>
      </w:r>
    </w:p>
    <w:p w:rsidR="00197BA4" w:rsidRPr="005010ED" w:rsidRDefault="00197BA4" w:rsidP="00197BA4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010ED">
        <w:rPr>
          <w:rFonts w:ascii="Times New Roman" w:hAnsi="Times New Roman"/>
          <w:color w:val="000000"/>
          <w:sz w:val="28"/>
          <w:szCs w:val="28"/>
        </w:rPr>
        <w:t>Хроматографическая система считается пригодной, если на хроматограмме раствора</w:t>
      </w:r>
      <w:r w:rsidR="004027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271C" w:rsidRPr="0040271C">
        <w:rPr>
          <w:rFonts w:ascii="Times New Roman" w:hAnsi="Times New Roman"/>
          <w:color w:val="000000"/>
          <w:sz w:val="28"/>
          <w:szCs w:val="28"/>
        </w:rPr>
        <w:t>для проверки разделительной способности хроматографической системы</w:t>
      </w:r>
      <w:r w:rsidR="005010ED" w:rsidRPr="005010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271C">
        <w:rPr>
          <w:rFonts w:ascii="Times New Roman" w:hAnsi="Times New Roman"/>
          <w:color w:val="000000"/>
          <w:sz w:val="28"/>
          <w:szCs w:val="28"/>
        </w:rPr>
        <w:t>четко видны две зоны адсорбции.</w:t>
      </w:r>
    </w:p>
    <w:p w:rsidR="0040271C" w:rsidRDefault="00197BA4" w:rsidP="00197B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0DB6">
        <w:rPr>
          <w:rFonts w:ascii="Times New Roman" w:hAnsi="Times New Roman"/>
          <w:color w:val="000000"/>
          <w:sz w:val="28"/>
          <w:szCs w:val="28"/>
        </w:rPr>
        <w:t>Зона адсорбции любой примеси на хроматограмме испытуемого раствора (</w:t>
      </w:r>
      <w:r w:rsidR="006A0DB6" w:rsidRPr="006A0DB6">
        <w:rPr>
          <w:rFonts w:ascii="Times New Roman" w:hAnsi="Times New Roman"/>
          <w:color w:val="000000"/>
          <w:sz w:val="28"/>
          <w:szCs w:val="28"/>
        </w:rPr>
        <w:t>5</w:t>
      </w:r>
      <w:r w:rsidR="0040271C">
        <w:rPr>
          <w:rFonts w:ascii="Times New Roman" w:hAnsi="Times New Roman"/>
          <w:color w:val="000000"/>
          <w:sz w:val="28"/>
          <w:szCs w:val="28"/>
        </w:rPr>
        <w:t xml:space="preserve">0 мкг) </w:t>
      </w:r>
      <w:r w:rsidRPr="006A0DB6">
        <w:rPr>
          <w:rFonts w:ascii="Times New Roman" w:hAnsi="Times New Roman"/>
          <w:color w:val="000000"/>
          <w:sz w:val="28"/>
          <w:szCs w:val="28"/>
        </w:rPr>
        <w:t>по совокупности величины и ин</w:t>
      </w:r>
      <w:r w:rsidR="0040271C">
        <w:rPr>
          <w:rFonts w:ascii="Times New Roman" w:hAnsi="Times New Roman"/>
          <w:color w:val="000000"/>
          <w:sz w:val="28"/>
          <w:szCs w:val="28"/>
        </w:rPr>
        <w:t>тенсивности поглощения</w:t>
      </w:r>
      <w:r w:rsidRPr="006A0DB6">
        <w:rPr>
          <w:rFonts w:ascii="Times New Roman" w:hAnsi="Times New Roman"/>
          <w:color w:val="000000"/>
          <w:sz w:val="28"/>
          <w:szCs w:val="28"/>
        </w:rPr>
        <w:t xml:space="preserve"> не должна </w:t>
      </w:r>
      <w:r w:rsidRPr="006A0DB6">
        <w:rPr>
          <w:rFonts w:ascii="Times New Roman" w:hAnsi="Times New Roman"/>
          <w:color w:val="000000"/>
          <w:sz w:val="28"/>
          <w:szCs w:val="28"/>
        </w:rPr>
        <w:lastRenderedPageBreak/>
        <w:t>превышать зону адсорбции на хроматограмме раствора стандартного образца хлорпромазина гидрохлорида</w:t>
      </w:r>
      <w:r w:rsidR="0040271C">
        <w:rPr>
          <w:rFonts w:ascii="Times New Roman" w:hAnsi="Times New Roman"/>
          <w:color w:val="000000"/>
          <w:sz w:val="28"/>
          <w:szCs w:val="28"/>
        </w:rPr>
        <w:t> (Б)</w:t>
      </w:r>
      <w:r w:rsidRPr="006A0DB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A0DB6" w:rsidRPr="006A0DB6">
        <w:rPr>
          <w:rFonts w:ascii="Times New Roman" w:hAnsi="Times New Roman"/>
          <w:color w:val="000000"/>
          <w:sz w:val="28"/>
          <w:szCs w:val="28"/>
        </w:rPr>
        <w:t>0,25</w:t>
      </w:r>
      <w:r w:rsidRPr="006A0DB6">
        <w:rPr>
          <w:rFonts w:ascii="Times New Roman" w:hAnsi="Times New Roman"/>
          <w:color w:val="000000"/>
          <w:sz w:val="28"/>
          <w:szCs w:val="28"/>
        </w:rPr>
        <w:t xml:space="preserve"> мкг) (не более </w:t>
      </w:r>
      <w:r w:rsidR="006A0DB6" w:rsidRPr="006A0DB6">
        <w:rPr>
          <w:rFonts w:ascii="Times New Roman" w:hAnsi="Times New Roman"/>
          <w:color w:val="000000"/>
          <w:sz w:val="28"/>
          <w:szCs w:val="28"/>
        </w:rPr>
        <w:t>0,5</w:t>
      </w:r>
      <w:r w:rsidR="0040271C">
        <w:rPr>
          <w:rFonts w:ascii="Times New Roman" w:hAnsi="Times New Roman"/>
          <w:color w:val="000000"/>
          <w:sz w:val="28"/>
          <w:szCs w:val="28"/>
        </w:rPr>
        <w:t> %).</w:t>
      </w:r>
    </w:p>
    <w:p w:rsidR="00197BA4" w:rsidRDefault="00197BA4" w:rsidP="00197B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0DB6">
        <w:rPr>
          <w:rFonts w:ascii="Times New Roman" w:hAnsi="Times New Roman"/>
          <w:color w:val="000000"/>
          <w:sz w:val="28"/>
          <w:szCs w:val="28"/>
        </w:rPr>
        <w:t xml:space="preserve">Суммарное содержание примесей не должно превышать </w:t>
      </w:r>
      <w:r w:rsidR="006A0DB6" w:rsidRPr="006A0DB6">
        <w:rPr>
          <w:rFonts w:ascii="Times New Roman" w:hAnsi="Times New Roman"/>
          <w:color w:val="000000"/>
          <w:sz w:val="28"/>
          <w:szCs w:val="28"/>
        </w:rPr>
        <w:t>3</w:t>
      </w:r>
      <w:r w:rsidRPr="006A0DB6">
        <w:rPr>
          <w:rFonts w:ascii="Times New Roman" w:hAnsi="Times New Roman"/>
          <w:color w:val="000000"/>
          <w:sz w:val="28"/>
          <w:szCs w:val="28"/>
        </w:rPr>
        <w:t>,0 %.</w:t>
      </w:r>
    </w:p>
    <w:p w:rsidR="0040271C" w:rsidRPr="0040271C" w:rsidRDefault="0040271C" w:rsidP="0040271C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  <w:r w:rsidRPr="000F5AD0">
        <w:rPr>
          <w:rFonts w:ascii="Times New Roman" w:hAnsi="Times New Roman" w:cs="Times New Roman"/>
          <w:sz w:val="28"/>
          <w:szCs w:val="28"/>
        </w:rPr>
        <w:t>Зону адсорбции на линии старта при оценке не учитывают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3A99" w:rsidRDefault="008C3A99" w:rsidP="00197B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8C3A99">
        <w:rPr>
          <w:rFonts w:ascii="Times New Roman" w:hAnsi="Times New Roman"/>
          <w:b/>
          <w:color w:val="000000"/>
          <w:sz w:val="28"/>
          <w:szCs w:val="28"/>
        </w:rPr>
        <w:t>Извлекаемый объём.</w:t>
      </w:r>
      <w:r w:rsidRPr="008C3A9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C3A99">
        <w:rPr>
          <w:rStyle w:val="8"/>
          <w:rFonts w:eastAsia="Calibri"/>
          <w:sz w:val="28"/>
          <w:szCs w:val="28"/>
        </w:rPr>
        <w:t>Не менее номинального (ОФС «Извлекаемый объём лекарственных форм для парентерального применения»).</w:t>
      </w:r>
      <w:proofErr w:type="gramEnd"/>
    </w:p>
    <w:p w:rsidR="008C3A99" w:rsidRDefault="008C3A99" w:rsidP="00197B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3A99">
        <w:rPr>
          <w:rStyle w:val="8"/>
          <w:rFonts w:eastAsia="Calibri"/>
          <w:b/>
          <w:sz w:val="28"/>
          <w:szCs w:val="28"/>
        </w:rPr>
        <w:t xml:space="preserve">Бактериальные эндотоксины. </w:t>
      </w:r>
      <w:r w:rsidRPr="008C3A99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DF4764">
        <w:rPr>
          <w:rFonts w:ascii="Times New Roman" w:hAnsi="Times New Roman"/>
          <w:color w:val="000000"/>
          <w:sz w:val="28"/>
          <w:szCs w:val="28"/>
        </w:rPr>
        <w:t>2,3</w:t>
      </w:r>
      <w:r w:rsidRPr="008C3A99">
        <w:rPr>
          <w:rFonts w:ascii="Times New Roman" w:hAnsi="Times New Roman"/>
          <w:color w:val="000000"/>
          <w:sz w:val="28"/>
          <w:szCs w:val="28"/>
        </w:rPr>
        <w:t xml:space="preserve"> ЕЭ на 1 мг </w:t>
      </w:r>
      <w:r w:rsidR="00CC4048" w:rsidRPr="00CC4048">
        <w:rPr>
          <w:rFonts w:ascii="Times New Roman" w:hAnsi="Times New Roman"/>
          <w:color w:val="000000"/>
          <w:sz w:val="28"/>
          <w:szCs w:val="28"/>
        </w:rPr>
        <w:t xml:space="preserve">хлорпромазина гидрохлорида </w:t>
      </w:r>
      <w:r w:rsidRPr="008C3A99">
        <w:rPr>
          <w:rFonts w:ascii="Times New Roman" w:hAnsi="Times New Roman"/>
          <w:color w:val="000000"/>
          <w:sz w:val="28"/>
          <w:szCs w:val="28"/>
        </w:rPr>
        <w:t>(ОФС «Бактериальные эндотоксины»).</w:t>
      </w:r>
    </w:p>
    <w:p w:rsidR="00197BA4" w:rsidRPr="00B17A1F" w:rsidRDefault="008C3A99" w:rsidP="00B17A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Стерильность. </w:t>
      </w:r>
      <w:r w:rsidRPr="008C3A99">
        <w:rPr>
          <w:rStyle w:val="8"/>
          <w:rFonts w:eastAsia="Calibri"/>
          <w:sz w:val="28"/>
          <w:szCs w:val="28"/>
        </w:rPr>
        <w:t>Препарат должен быть стерильным (ОФС «Стерильность»).</w:t>
      </w:r>
    </w:p>
    <w:p w:rsidR="00CC4048" w:rsidRDefault="00197BA4" w:rsidP="00CC404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5C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635D5C">
        <w:rPr>
          <w:rFonts w:ascii="Times New Roman" w:hAnsi="Times New Roman"/>
          <w:bCs/>
          <w:sz w:val="28"/>
          <w:szCs w:val="28"/>
        </w:rPr>
        <w:t>.</w:t>
      </w:r>
      <w:r w:rsidR="00CC404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CC4048" w:rsidRPr="008275DF">
        <w:rPr>
          <w:rStyle w:val="8"/>
          <w:rFonts w:eastAsia="Calibri"/>
          <w:color w:val="auto"/>
          <w:sz w:val="28"/>
          <w:szCs w:val="28"/>
        </w:rPr>
        <w:t>Определение проводят методом спектрофотометрии</w:t>
      </w:r>
      <w:r w:rsidR="00CC4048" w:rsidRPr="008275DF">
        <w:rPr>
          <w:rStyle w:val="8"/>
          <w:rFonts w:eastAsia="Calibri"/>
          <w:sz w:val="28"/>
          <w:szCs w:val="28"/>
        </w:rPr>
        <w:t xml:space="preserve"> </w:t>
      </w:r>
      <w:r w:rsidR="00CC4048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областях»).</w:t>
      </w:r>
      <w:proofErr w:type="gramEnd"/>
    </w:p>
    <w:p w:rsidR="00CC4048" w:rsidRDefault="00CC4048" w:rsidP="00CC404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</w:t>
      </w:r>
      <w:r w:rsidRPr="008275DF">
        <w:rPr>
          <w:rFonts w:ascii="Times New Roman" w:hAnsi="Times New Roman" w:cs="Times New Roman"/>
          <w:sz w:val="28"/>
          <w:szCs w:val="28"/>
        </w:rPr>
        <w:t>астворы</w:t>
      </w:r>
      <w:r>
        <w:rPr>
          <w:rFonts w:ascii="Times New Roman" w:hAnsi="Times New Roman" w:cs="Times New Roman"/>
          <w:sz w:val="28"/>
          <w:szCs w:val="28"/>
        </w:rPr>
        <w:t>, содержащие хлорпромазина гидрохлорид,</w:t>
      </w:r>
      <w:r w:rsidRPr="008275DF">
        <w:rPr>
          <w:rFonts w:ascii="Times New Roman" w:hAnsi="Times New Roman" w:cs="Times New Roman"/>
          <w:sz w:val="28"/>
          <w:szCs w:val="28"/>
        </w:rPr>
        <w:t xml:space="preserve"> используют </w:t>
      </w:r>
      <w:proofErr w:type="gramStart"/>
      <w:r w:rsidRPr="008275DF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Pr="008275DF">
        <w:rPr>
          <w:rFonts w:ascii="Times New Roman" w:hAnsi="Times New Roman" w:cs="Times New Roman"/>
          <w:sz w:val="28"/>
          <w:szCs w:val="28"/>
        </w:rPr>
        <w:t xml:space="preserve"> и защищают от света.</w:t>
      </w:r>
    </w:p>
    <w:p w:rsidR="00197BA4" w:rsidRPr="0025457C" w:rsidRDefault="00197BA4" w:rsidP="00CC404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57C">
        <w:rPr>
          <w:rFonts w:ascii="Times New Roman" w:hAnsi="Times New Roman"/>
          <w:i/>
          <w:sz w:val="28"/>
          <w:szCs w:val="28"/>
        </w:rPr>
        <w:t>Испытуемый раствор</w:t>
      </w:r>
      <w:r w:rsidRPr="0025457C">
        <w:rPr>
          <w:rFonts w:ascii="Times New Roman" w:hAnsi="Times New Roman"/>
          <w:sz w:val="28"/>
          <w:szCs w:val="28"/>
        </w:rPr>
        <w:t>.</w:t>
      </w:r>
      <w:r w:rsidRPr="0025457C">
        <w:rPr>
          <w:rFonts w:ascii="Times New Roman" w:hAnsi="Times New Roman"/>
          <w:bCs/>
          <w:sz w:val="28"/>
          <w:szCs w:val="28"/>
        </w:rPr>
        <w:t xml:space="preserve"> </w:t>
      </w:r>
      <w:r w:rsidR="00CC4048">
        <w:rPr>
          <w:rFonts w:ascii="Times New Roman" w:hAnsi="Times New Roman"/>
          <w:bCs/>
          <w:sz w:val="28"/>
          <w:szCs w:val="28"/>
        </w:rPr>
        <w:t xml:space="preserve">Объем препарата, содержащий около </w:t>
      </w:r>
      <w:r w:rsidR="000F0EBA">
        <w:rPr>
          <w:rFonts w:ascii="Times New Roman" w:hAnsi="Times New Roman"/>
          <w:bCs/>
          <w:sz w:val="28"/>
          <w:szCs w:val="28"/>
        </w:rPr>
        <w:t>25</w:t>
      </w:r>
      <w:r w:rsidR="00CC4048">
        <w:rPr>
          <w:rFonts w:ascii="Times New Roman" w:hAnsi="Times New Roman"/>
          <w:bCs/>
          <w:sz w:val="28"/>
          <w:szCs w:val="28"/>
        </w:rPr>
        <w:t> </w:t>
      </w:r>
      <w:r w:rsidR="000F0EBA">
        <w:rPr>
          <w:rFonts w:ascii="Times New Roman" w:hAnsi="Times New Roman"/>
          <w:bCs/>
          <w:sz w:val="28"/>
          <w:szCs w:val="28"/>
        </w:rPr>
        <w:t>м</w:t>
      </w:r>
      <w:r w:rsidR="00CC4048">
        <w:rPr>
          <w:rFonts w:ascii="Times New Roman" w:hAnsi="Times New Roman"/>
          <w:bCs/>
          <w:sz w:val="28"/>
          <w:szCs w:val="28"/>
        </w:rPr>
        <w:t xml:space="preserve">г </w:t>
      </w:r>
      <w:r w:rsidR="00CC4048" w:rsidRPr="0025457C">
        <w:rPr>
          <w:rFonts w:ascii="Times New Roman" w:hAnsi="Times New Roman"/>
          <w:color w:val="000000"/>
          <w:sz w:val="28"/>
          <w:szCs w:val="28"/>
        </w:rPr>
        <w:t>хлорпромазина гидрохлорида</w:t>
      </w:r>
      <w:r w:rsidR="000F0EBA">
        <w:rPr>
          <w:rFonts w:ascii="Times New Roman" w:hAnsi="Times New Roman"/>
          <w:color w:val="000000"/>
          <w:sz w:val="28"/>
          <w:szCs w:val="28"/>
        </w:rPr>
        <w:t>,</w:t>
      </w:r>
      <w:r w:rsidR="00CC4048" w:rsidRPr="002545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4048">
        <w:rPr>
          <w:rFonts w:ascii="Times New Roman" w:hAnsi="Times New Roman"/>
          <w:color w:val="000000"/>
          <w:sz w:val="28"/>
          <w:szCs w:val="28"/>
        </w:rPr>
        <w:t>помещают в</w:t>
      </w:r>
      <w:r w:rsidR="00635D5C" w:rsidRPr="0025457C">
        <w:rPr>
          <w:rFonts w:ascii="Times New Roman" w:hAnsi="Times New Roman" w:cs="Times New Roman"/>
          <w:sz w:val="28"/>
          <w:szCs w:val="28"/>
        </w:rPr>
        <w:t xml:space="preserve"> мерную колбу вместимостью</w:t>
      </w:r>
      <w:r w:rsidR="000F0EBA">
        <w:rPr>
          <w:rFonts w:ascii="Times New Roman" w:hAnsi="Times New Roman"/>
          <w:sz w:val="28"/>
          <w:szCs w:val="28"/>
        </w:rPr>
        <w:t xml:space="preserve"> 2</w:t>
      </w:r>
      <w:r w:rsidR="00635D5C" w:rsidRPr="0025457C">
        <w:rPr>
          <w:rFonts w:ascii="Times New Roman" w:hAnsi="Times New Roman"/>
          <w:sz w:val="28"/>
          <w:szCs w:val="28"/>
        </w:rPr>
        <w:t>0 мл</w:t>
      </w:r>
      <w:r w:rsidR="000F0EBA">
        <w:rPr>
          <w:rFonts w:ascii="Times New Roman" w:hAnsi="Times New Roman"/>
          <w:sz w:val="28"/>
          <w:szCs w:val="28"/>
        </w:rPr>
        <w:t xml:space="preserve"> и </w:t>
      </w:r>
      <w:r w:rsidRPr="0025457C">
        <w:rPr>
          <w:rFonts w:ascii="Times New Roman" w:hAnsi="Times New Roman"/>
          <w:sz w:val="28"/>
          <w:szCs w:val="28"/>
        </w:rPr>
        <w:t xml:space="preserve">доводят объём раствора </w:t>
      </w:r>
      <w:r w:rsidR="00635D5C" w:rsidRPr="0025457C">
        <w:rPr>
          <w:rFonts w:ascii="Times New Roman" w:hAnsi="Times New Roman"/>
          <w:sz w:val="28"/>
          <w:szCs w:val="28"/>
        </w:rPr>
        <w:t xml:space="preserve">водой </w:t>
      </w:r>
      <w:r w:rsidRPr="0025457C">
        <w:rPr>
          <w:rFonts w:ascii="Times New Roman" w:hAnsi="Times New Roman"/>
          <w:sz w:val="28"/>
          <w:szCs w:val="28"/>
        </w:rPr>
        <w:t xml:space="preserve">до метки. В мерную колбу вместимостью </w:t>
      </w:r>
      <w:r w:rsidR="000F0EBA">
        <w:rPr>
          <w:rFonts w:ascii="Times New Roman" w:hAnsi="Times New Roman"/>
          <w:sz w:val="28"/>
          <w:szCs w:val="28"/>
        </w:rPr>
        <w:t>1</w:t>
      </w:r>
      <w:r w:rsidRPr="0025457C">
        <w:rPr>
          <w:rFonts w:ascii="Times New Roman" w:hAnsi="Times New Roman"/>
          <w:sz w:val="28"/>
          <w:szCs w:val="28"/>
        </w:rPr>
        <w:t xml:space="preserve">00 мл помещают </w:t>
      </w:r>
      <w:r w:rsidR="000F0EBA">
        <w:rPr>
          <w:rFonts w:ascii="Times New Roman" w:hAnsi="Times New Roman"/>
          <w:sz w:val="28"/>
          <w:szCs w:val="28"/>
        </w:rPr>
        <w:t>2,</w:t>
      </w:r>
      <w:r w:rsidR="00635D5C" w:rsidRPr="0025457C">
        <w:rPr>
          <w:rFonts w:ascii="Times New Roman" w:hAnsi="Times New Roman"/>
          <w:sz w:val="28"/>
          <w:szCs w:val="28"/>
        </w:rPr>
        <w:t>5</w:t>
      </w:r>
      <w:r w:rsidR="000F0EBA">
        <w:rPr>
          <w:rFonts w:ascii="Times New Roman" w:hAnsi="Times New Roman"/>
          <w:sz w:val="28"/>
          <w:szCs w:val="28"/>
        </w:rPr>
        <w:t> </w:t>
      </w:r>
      <w:r w:rsidRPr="0025457C">
        <w:rPr>
          <w:rFonts w:ascii="Times New Roman" w:hAnsi="Times New Roman"/>
          <w:sz w:val="28"/>
          <w:szCs w:val="28"/>
        </w:rPr>
        <w:t xml:space="preserve">мл полученного раствора и доводят объём раствора </w:t>
      </w:r>
      <w:r w:rsidR="00635D5C" w:rsidRPr="0025457C">
        <w:rPr>
          <w:rFonts w:ascii="Times New Roman" w:hAnsi="Times New Roman"/>
          <w:sz w:val="28"/>
          <w:szCs w:val="28"/>
        </w:rPr>
        <w:t>водой</w:t>
      </w:r>
      <w:r w:rsidRPr="0025457C">
        <w:rPr>
          <w:rFonts w:ascii="Times New Roman" w:hAnsi="Times New Roman"/>
          <w:sz w:val="28"/>
          <w:szCs w:val="28"/>
        </w:rPr>
        <w:t xml:space="preserve"> до метки.</w:t>
      </w:r>
    </w:p>
    <w:p w:rsidR="00197BA4" w:rsidRPr="0025457C" w:rsidRDefault="00197BA4" w:rsidP="00197B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57C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хлорпромазина гидрохлорида.</w:t>
      </w:r>
      <w:r w:rsidRPr="0025457C">
        <w:rPr>
          <w:rFonts w:ascii="Times New Roman" w:hAnsi="Times New Roman"/>
          <w:color w:val="000000"/>
          <w:sz w:val="28"/>
          <w:szCs w:val="28"/>
        </w:rPr>
        <w:t xml:space="preserve"> Около </w:t>
      </w:r>
      <w:r w:rsidR="0025457C" w:rsidRPr="0025457C">
        <w:rPr>
          <w:rFonts w:ascii="Times New Roman" w:hAnsi="Times New Roman"/>
          <w:color w:val="000000"/>
          <w:sz w:val="28"/>
          <w:szCs w:val="28"/>
        </w:rPr>
        <w:t>25</w:t>
      </w:r>
      <w:r w:rsidRPr="0025457C">
        <w:rPr>
          <w:rFonts w:ascii="Times New Roman" w:hAnsi="Times New Roman"/>
          <w:color w:val="000000"/>
          <w:sz w:val="28"/>
          <w:szCs w:val="28"/>
        </w:rPr>
        <w:t xml:space="preserve"> мг (точная навеска) стандартного образца хлорпромазина гидрохлорида помещают в мерную колбу вместимостью </w:t>
      </w:r>
      <w:r w:rsidR="00806222">
        <w:rPr>
          <w:rFonts w:ascii="Times New Roman" w:hAnsi="Times New Roman"/>
          <w:color w:val="000000"/>
          <w:sz w:val="28"/>
          <w:szCs w:val="28"/>
        </w:rPr>
        <w:t>2</w:t>
      </w:r>
      <w:r w:rsidRPr="0025457C">
        <w:rPr>
          <w:rFonts w:ascii="Times New Roman" w:hAnsi="Times New Roman"/>
          <w:color w:val="000000"/>
          <w:sz w:val="28"/>
          <w:szCs w:val="28"/>
        </w:rPr>
        <w:t xml:space="preserve">0 мл, </w:t>
      </w:r>
      <w:r w:rsidR="00806222">
        <w:rPr>
          <w:rFonts w:ascii="Times New Roman" w:hAnsi="Times New Roman"/>
          <w:color w:val="000000"/>
          <w:sz w:val="28"/>
          <w:szCs w:val="28"/>
        </w:rPr>
        <w:t xml:space="preserve">растворяют в воде и </w:t>
      </w:r>
      <w:r w:rsidRPr="0025457C">
        <w:rPr>
          <w:rFonts w:ascii="Times New Roman" w:hAnsi="Times New Roman"/>
          <w:color w:val="000000"/>
          <w:sz w:val="28"/>
          <w:szCs w:val="28"/>
        </w:rPr>
        <w:t xml:space="preserve">доводят объём раствора </w:t>
      </w:r>
      <w:r w:rsidR="0025457C" w:rsidRPr="0025457C">
        <w:rPr>
          <w:rFonts w:ascii="Times New Roman" w:hAnsi="Times New Roman"/>
          <w:sz w:val="28"/>
          <w:szCs w:val="28"/>
        </w:rPr>
        <w:t>водой</w:t>
      </w:r>
      <w:r w:rsidRPr="0025457C">
        <w:rPr>
          <w:rFonts w:ascii="Times New Roman" w:hAnsi="Times New Roman"/>
          <w:sz w:val="28"/>
          <w:szCs w:val="28"/>
        </w:rPr>
        <w:t xml:space="preserve"> </w:t>
      </w:r>
      <w:r w:rsidRPr="0025457C">
        <w:rPr>
          <w:rFonts w:ascii="Times New Roman" w:hAnsi="Times New Roman"/>
          <w:color w:val="000000"/>
          <w:sz w:val="28"/>
          <w:szCs w:val="28"/>
        </w:rPr>
        <w:t xml:space="preserve">до метки. В мерную колбу вместимостью </w:t>
      </w:r>
      <w:r w:rsidR="00806222">
        <w:rPr>
          <w:rFonts w:ascii="Times New Roman" w:hAnsi="Times New Roman"/>
          <w:color w:val="000000"/>
          <w:sz w:val="28"/>
          <w:szCs w:val="28"/>
        </w:rPr>
        <w:t>100 </w:t>
      </w:r>
      <w:r w:rsidRPr="0025457C">
        <w:rPr>
          <w:rFonts w:ascii="Times New Roman" w:hAnsi="Times New Roman"/>
          <w:color w:val="000000"/>
          <w:sz w:val="28"/>
          <w:szCs w:val="28"/>
        </w:rPr>
        <w:t xml:space="preserve">мл помещают </w:t>
      </w:r>
      <w:r w:rsidR="00806222">
        <w:rPr>
          <w:rFonts w:ascii="Times New Roman" w:hAnsi="Times New Roman"/>
          <w:color w:val="000000"/>
          <w:sz w:val="28"/>
          <w:szCs w:val="28"/>
        </w:rPr>
        <w:t>2,5 </w:t>
      </w:r>
      <w:r w:rsidRPr="0025457C">
        <w:rPr>
          <w:rFonts w:ascii="Times New Roman" w:hAnsi="Times New Roman"/>
          <w:color w:val="000000"/>
          <w:sz w:val="28"/>
          <w:szCs w:val="28"/>
        </w:rPr>
        <w:t xml:space="preserve">мл полученного раствора и доводят объём раствора </w:t>
      </w:r>
      <w:r w:rsidR="0025457C" w:rsidRPr="0025457C">
        <w:rPr>
          <w:rFonts w:ascii="Times New Roman" w:hAnsi="Times New Roman"/>
          <w:sz w:val="28"/>
          <w:szCs w:val="28"/>
        </w:rPr>
        <w:t xml:space="preserve">водой </w:t>
      </w:r>
      <w:r w:rsidRPr="0025457C">
        <w:rPr>
          <w:rFonts w:ascii="Times New Roman" w:hAnsi="Times New Roman"/>
          <w:color w:val="000000"/>
          <w:sz w:val="28"/>
          <w:szCs w:val="28"/>
        </w:rPr>
        <w:t>до метки.</w:t>
      </w:r>
      <w:r w:rsidRPr="00254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BA4" w:rsidRPr="0025457C" w:rsidRDefault="00197BA4" w:rsidP="00197B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57C"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 w:rsidRPr="0025457C">
        <w:rPr>
          <w:rFonts w:ascii="Times New Roman" w:hAnsi="Times New Roman" w:cs="Times New Roman"/>
          <w:sz w:val="28"/>
          <w:szCs w:val="28"/>
        </w:rPr>
        <w:t xml:space="preserve"> </w:t>
      </w:r>
      <w:r w:rsidR="0025457C" w:rsidRPr="0025457C">
        <w:rPr>
          <w:rFonts w:ascii="Times New Roman" w:hAnsi="Times New Roman"/>
          <w:sz w:val="28"/>
          <w:szCs w:val="28"/>
        </w:rPr>
        <w:t>Вода.</w:t>
      </w:r>
    </w:p>
    <w:p w:rsidR="00197BA4" w:rsidRPr="0025457C" w:rsidRDefault="00197BA4" w:rsidP="00197B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457C">
        <w:rPr>
          <w:rFonts w:ascii="Times New Roman" w:hAnsi="Times New Roman"/>
          <w:color w:val="000000"/>
          <w:sz w:val="28"/>
          <w:szCs w:val="28"/>
        </w:rPr>
        <w:t xml:space="preserve">Измеряют оптическую плотность испытуемого раствора и раствора стандартного образца хлорпромазина гидрохлорида на спектрофотометре в максимуме поглощения при длине волны </w:t>
      </w:r>
      <w:r w:rsidR="0025457C" w:rsidRPr="0025457C">
        <w:rPr>
          <w:rFonts w:ascii="Times New Roman" w:hAnsi="Times New Roman"/>
          <w:color w:val="000000"/>
          <w:sz w:val="28"/>
          <w:szCs w:val="28"/>
        </w:rPr>
        <w:t>305</w:t>
      </w:r>
      <w:r w:rsidRPr="0025457C">
        <w:rPr>
          <w:rFonts w:ascii="Times New Roman" w:hAnsi="Times New Roman"/>
          <w:color w:val="000000"/>
          <w:sz w:val="28"/>
          <w:szCs w:val="28"/>
        </w:rPr>
        <w:t xml:space="preserve"> нм в кювете с толщиной слоя 1 см. </w:t>
      </w:r>
    </w:p>
    <w:p w:rsidR="00197BA4" w:rsidRPr="00FF5DC8" w:rsidRDefault="00197BA4" w:rsidP="00FF5DC8">
      <w:pPr>
        <w:pStyle w:val="37"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  <w:lang w:bidi="ru-RU"/>
        </w:rPr>
      </w:pPr>
      <w:r w:rsidRPr="007A63E4">
        <w:rPr>
          <w:rStyle w:val="8"/>
          <w:sz w:val="28"/>
          <w:szCs w:val="28"/>
        </w:rPr>
        <w:t xml:space="preserve">Содержание хлорпромазина </w:t>
      </w:r>
      <w:r w:rsidRPr="0025457C">
        <w:rPr>
          <w:rStyle w:val="8"/>
          <w:sz w:val="28"/>
          <w:szCs w:val="28"/>
        </w:rPr>
        <w:t>гидрохлорида</w:t>
      </w:r>
      <w:r w:rsidRPr="0025457C">
        <w:rPr>
          <w:b/>
          <w:bCs/>
          <w:sz w:val="28"/>
          <w:szCs w:val="28"/>
        </w:rPr>
        <w:t xml:space="preserve"> </w:t>
      </w:r>
      <w:r w:rsidRPr="0025457C">
        <w:rPr>
          <w:bCs/>
          <w:sz w:val="28"/>
          <w:szCs w:val="28"/>
          <w:lang w:val="en-US"/>
        </w:rPr>
        <w:t>C</w:t>
      </w:r>
      <w:r w:rsidRPr="0025457C">
        <w:rPr>
          <w:bCs/>
          <w:sz w:val="28"/>
          <w:szCs w:val="28"/>
          <w:vertAlign w:val="subscript"/>
        </w:rPr>
        <w:t>17</w:t>
      </w:r>
      <w:r w:rsidRPr="0025457C">
        <w:rPr>
          <w:bCs/>
          <w:sz w:val="28"/>
          <w:szCs w:val="28"/>
          <w:lang w:val="en-US"/>
        </w:rPr>
        <w:t>H</w:t>
      </w:r>
      <w:r w:rsidRPr="0025457C">
        <w:rPr>
          <w:bCs/>
          <w:sz w:val="28"/>
          <w:szCs w:val="28"/>
          <w:vertAlign w:val="subscript"/>
        </w:rPr>
        <w:t>19</w:t>
      </w:r>
      <w:r w:rsidRPr="0025457C">
        <w:rPr>
          <w:bCs/>
          <w:sz w:val="28"/>
          <w:szCs w:val="28"/>
          <w:lang w:val="en-US"/>
        </w:rPr>
        <w:t>ClN</w:t>
      </w:r>
      <w:r w:rsidRPr="0025457C">
        <w:rPr>
          <w:bCs/>
          <w:sz w:val="28"/>
          <w:szCs w:val="28"/>
          <w:vertAlign w:val="subscript"/>
        </w:rPr>
        <w:t>2</w:t>
      </w:r>
      <w:r w:rsidRPr="0025457C">
        <w:rPr>
          <w:bCs/>
          <w:sz w:val="28"/>
          <w:szCs w:val="28"/>
          <w:lang w:val="en-US"/>
        </w:rPr>
        <w:t>S</w:t>
      </w:r>
      <w:r w:rsidRPr="0025457C">
        <w:rPr>
          <w:bCs/>
          <w:sz w:val="28"/>
          <w:szCs w:val="28"/>
        </w:rPr>
        <w:t>∙</w:t>
      </w:r>
      <w:r w:rsidRPr="0025457C">
        <w:rPr>
          <w:bCs/>
          <w:sz w:val="28"/>
          <w:szCs w:val="28"/>
          <w:lang w:val="en-US"/>
        </w:rPr>
        <w:t>HCl</w:t>
      </w:r>
      <w:r w:rsidRPr="007A63E4">
        <w:rPr>
          <w:rStyle w:val="13"/>
          <w:sz w:val="28"/>
          <w:szCs w:val="28"/>
          <w:vertAlign w:val="subscript"/>
          <w:lang w:bidi="en-US"/>
        </w:rPr>
        <w:t xml:space="preserve">  </w:t>
      </w:r>
      <w:r w:rsidRPr="007A63E4">
        <w:rPr>
          <w:rStyle w:val="8"/>
          <w:sz w:val="28"/>
          <w:szCs w:val="28"/>
        </w:rPr>
        <w:t xml:space="preserve">в </w:t>
      </w:r>
      <w:r w:rsidR="004C24E3">
        <w:rPr>
          <w:rStyle w:val="8"/>
          <w:sz w:val="28"/>
          <w:szCs w:val="28"/>
        </w:rPr>
        <w:t xml:space="preserve">препарате в </w:t>
      </w:r>
      <w:r w:rsidRPr="007A63E4">
        <w:rPr>
          <w:rStyle w:val="8"/>
          <w:sz w:val="28"/>
          <w:szCs w:val="28"/>
        </w:rPr>
        <w:lastRenderedPageBreak/>
        <w:t>процентах от заявленного количества (</w:t>
      </w:r>
      <w:r w:rsidRPr="007A63E4">
        <w:rPr>
          <w:rStyle w:val="8"/>
          <w:i/>
          <w:sz w:val="28"/>
          <w:szCs w:val="28"/>
        </w:rPr>
        <w:t>Х</w:t>
      </w:r>
      <w:r w:rsidRPr="007A63E4">
        <w:rPr>
          <w:rStyle w:val="8"/>
          <w:sz w:val="28"/>
          <w:szCs w:val="28"/>
        </w:rPr>
        <w:t>) вычисляют по формуле:</w:t>
      </w:r>
    </w:p>
    <w:p w:rsidR="00197BA4" w:rsidRPr="007A63E4" w:rsidRDefault="00806222" w:rsidP="00197BA4">
      <w:pPr>
        <w:spacing w:after="0"/>
        <w:jc w:val="center"/>
        <w:rPr>
          <w:rFonts w:ascii="Times New Roman" w:eastAsia="Calibri" w:hAnsi="Times New Roman" w:cs="Times New Roman"/>
          <w:position w:val="-28"/>
          <w:sz w:val="28"/>
          <w:szCs w:val="28"/>
          <w:highlight w:val="yellow"/>
        </w:rPr>
      </w:pPr>
      <w:r w:rsidRPr="00FF5DC8">
        <w:rPr>
          <w:rFonts w:ascii="Times New Roman" w:eastAsia="Calibri" w:hAnsi="Times New Roman" w:cs="Times New Roman"/>
          <w:position w:val="-30"/>
          <w:sz w:val="28"/>
          <w:szCs w:val="28"/>
          <w:lang w:val="en-US"/>
        </w:rPr>
        <w:object w:dxaOrig="35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45pt;height:50.25pt" o:ole="">
            <v:imagedata r:id="rId6" o:title=""/>
          </v:shape>
          <o:OLEObject Type="Embed" ProgID="Equation.3" ShapeID="_x0000_i1025" DrawAspect="Content" ObjectID="_1624110164" r:id="rId7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197BA4" w:rsidRPr="007A63E4" w:rsidTr="00197BA4">
        <w:trPr>
          <w:trHeight w:val="332"/>
        </w:trPr>
        <w:tc>
          <w:tcPr>
            <w:tcW w:w="637" w:type="dxa"/>
          </w:tcPr>
          <w:p w:rsidR="00197BA4" w:rsidRPr="008B5672" w:rsidRDefault="00197BA4" w:rsidP="0080622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B567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508" w:type="dxa"/>
          </w:tcPr>
          <w:p w:rsidR="00197BA4" w:rsidRPr="008B5672" w:rsidRDefault="00197BA4" w:rsidP="0080622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8B567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8B567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424" w:type="dxa"/>
          </w:tcPr>
          <w:p w:rsidR="00197BA4" w:rsidRPr="008B5672" w:rsidRDefault="00197BA4" w:rsidP="0080622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B56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97BA4" w:rsidRPr="008B5672" w:rsidRDefault="00197BA4" w:rsidP="0080622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B567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оптическая плотность испытуемого раствора;</w:t>
            </w:r>
          </w:p>
        </w:tc>
      </w:tr>
      <w:tr w:rsidR="00197BA4" w:rsidRPr="007A63E4" w:rsidTr="00197BA4">
        <w:tc>
          <w:tcPr>
            <w:tcW w:w="637" w:type="dxa"/>
          </w:tcPr>
          <w:p w:rsidR="00197BA4" w:rsidRPr="008B5672" w:rsidRDefault="00197BA4" w:rsidP="00806222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08" w:type="dxa"/>
          </w:tcPr>
          <w:p w:rsidR="00197BA4" w:rsidRPr="008B5672" w:rsidRDefault="00197BA4" w:rsidP="00806222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8B567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8B567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bidi="ru-RU"/>
              </w:rPr>
              <w:t>0</w:t>
            </w:r>
          </w:p>
        </w:tc>
        <w:tc>
          <w:tcPr>
            <w:tcW w:w="424" w:type="dxa"/>
          </w:tcPr>
          <w:p w:rsidR="00197BA4" w:rsidRPr="008B5672" w:rsidRDefault="00197BA4" w:rsidP="00806222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B56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97BA4" w:rsidRPr="008B5672" w:rsidRDefault="00197BA4" w:rsidP="0080622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B567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оптическая плотность раствора стандартного образца хлорпромазина гидрохлорида;</w:t>
            </w:r>
          </w:p>
        </w:tc>
      </w:tr>
      <w:tr w:rsidR="00197BA4" w:rsidRPr="007A63E4" w:rsidTr="00197BA4">
        <w:tc>
          <w:tcPr>
            <w:tcW w:w="637" w:type="dxa"/>
          </w:tcPr>
          <w:p w:rsidR="00197BA4" w:rsidRPr="007A63E4" w:rsidRDefault="00197BA4" w:rsidP="00806222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lang w:bidi="ru-RU"/>
              </w:rPr>
            </w:pPr>
          </w:p>
        </w:tc>
        <w:tc>
          <w:tcPr>
            <w:tcW w:w="508" w:type="dxa"/>
          </w:tcPr>
          <w:p w:rsidR="00197BA4" w:rsidRPr="008B5672" w:rsidRDefault="008B5672" w:rsidP="00806222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8B567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V</w:t>
            </w:r>
            <w:r w:rsidR="00197BA4" w:rsidRPr="008B567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424" w:type="dxa"/>
          </w:tcPr>
          <w:p w:rsidR="00197BA4" w:rsidRPr="008B5672" w:rsidRDefault="00197BA4" w:rsidP="00806222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6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97BA4" w:rsidRPr="008B5672" w:rsidRDefault="008B5672" w:rsidP="0080622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B567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объём препарата, взятый </w:t>
            </w:r>
            <w:r w:rsidR="008062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для</w:t>
            </w:r>
            <w:r w:rsidRPr="008B567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gramStart"/>
            <w:r w:rsidRPr="008B567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приготовлении</w:t>
            </w:r>
            <w:proofErr w:type="gramEnd"/>
            <w:r w:rsidRPr="008B567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испытуемого раствора, мл;  </w:t>
            </w:r>
          </w:p>
        </w:tc>
      </w:tr>
      <w:tr w:rsidR="00197BA4" w:rsidRPr="007A63E4" w:rsidTr="00197BA4">
        <w:tc>
          <w:tcPr>
            <w:tcW w:w="637" w:type="dxa"/>
          </w:tcPr>
          <w:p w:rsidR="00197BA4" w:rsidRPr="007A63E4" w:rsidRDefault="00197BA4" w:rsidP="00806222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lang w:bidi="ru-RU"/>
              </w:rPr>
            </w:pPr>
          </w:p>
        </w:tc>
        <w:tc>
          <w:tcPr>
            <w:tcW w:w="508" w:type="dxa"/>
          </w:tcPr>
          <w:p w:rsidR="00197BA4" w:rsidRPr="008B5672" w:rsidRDefault="00197BA4" w:rsidP="00806222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8B567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8B567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bidi="ru-RU"/>
              </w:rPr>
              <w:t>0</w:t>
            </w:r>
          </w:p>
        </w:tc>
        <w:tc>
          <w:tcPr>
            <w:tcW w:w="424" w:type="dxa"/>
          </w:tcPr>
          <w:p w:rsidR="00197BA4" w:rsidRPr="008B5672" w:rsidRDefault="00197BA4" w:rsidP="00806222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6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97BA4" w:rsidRPr="008B5672" w:rsidRDefault="00197BA4" w:rsidP="0080622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B567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навеска стандартного образца хлорпромазина гидрохлорида, мг;</w:t>
            </w:r>
          </w:p>
        </w:tc>
      </w:tr>
      <w:tr w:rsidR="00197BA4" w:rsidRPr="007A63E4" w:rsidTr="00197BA4">
        <w:tc>
          <w:tcPr>
            <w:tcW w:w="637" w:type="dxa"/>
          </w:tcPr>
          <w:p w:rsidR="00197BA4" w:rsidRPr="007A63E4" w:rsidRDefault="00197BA4" w:rsidP="00806222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lang w:bidi="ru-RU"/>
              </w:rPr>
            </w:pPr>
          </w:p>
        </w:tc>
        <w:tc>
          <w:tcPr>
            <w:tcW w:w="508" w:type="dxa"/>
          </w:tcPr>
          <w:p w:rsidR="00197BA4" w:rsidRPr="008B5672" w:rsidRDefault="00197BA4" w:rsidP="00806222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8B567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P</w:t>
            </w:r>
          </w:p>
        </w:tc>
        <w:tc>
          <w:tcPr>
            <w:tcW w:w="424" w:type="dxa"/>
          </w:tcPr>
          <w:p w:rsidR="00197BA4" w:rsidRPr="008B5672" w:rsidRDefault="00197BA4" w:rsidP="00806222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6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97BA4" w:rsidRPr="008B5672" w:rsidRDefault="00197BA4" w:rsidP="0080622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B567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8B5672" w:rsidRPr="008B567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хлорпромазина гидрохлорида </w:t>
            </w:r>
            <w:r w:rsidRPr="008B567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в стандартном образце хлорпромазина гидрохлорида</w:t>
            </w:r>
            <w:proofErr w:type="gramStart"/>
            <w:r w:rsidRPr="008B567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, %;</w:t>
            </w:r>
            <w:proofErr w:type="gramEnd"/>
          </w:p>
        </w:tc>
      </w:tr>
      <w:tr w:rsidR="00197BA4" w:rsidRPr="007A63E4" w:rsidTr="00197BA4">
        <w:tc>
          <w:tcPr>
            <w:tcW w:w="637" w:type="dxa"/>
          </w:tcPr>
          <w:p w:rsidR="00197BA4" w:rsidRPr="007A63E4" w:rsidRDefault="00197BA4" w:rsidP="00806222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lang w:bidi="ru-RU"/>
              </w:rPr>
            </w:pPr>
          </w:p>
        </w:tc>
        <w:tc>
          <w:tcPr>
            <w:tcW w:w="508" w:type="dxa"/>
          </w:tcPr>
          <w:p w:rsidR="00197BA4" w:rsidRPr="008B5672" w:rsidRDefault="00197BA4" w:rsidP="00806222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8B567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424" w:type="dxa"/>
          </w:tcPr>
          <w:p w:rsidR="00197BA4" w:rsidRPr="008B5672" w:rsidRDefault="00197BA4" w:rsidP="00806222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6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97BA4" w:rsidRPr="008B5672" w:rsidRDefault="00197BA4" w:rsidP="0080622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B567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заявленное количество хлорпромазина гидрохлорида в </w:t>
            </w:r>
            <w:r w:rsidR="008B5672" w:rsidRPr="008B567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препарате</w:t>
            </w:r>
            <w:r w:rsidRPr="008B567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, мг</w:t>
            </w:r>
            <w:r w:rsidR="008B5672" w:rsidRPr="008B567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/мл</w:t>
            </w:r>
            <w:r w:rsidRPr="008B567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197BA4" w:rsidRPr="00806222" w:rsidRDefault="00197BA4" w:rsidP="00806222">
      <w:pPr>
        <w:spacing w:before="120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A99">
        <w:rPr>
          <w:rFonts w:ascii="Times New Roman" w:hAnsi="Times New Roman"/>
          <w:b/>
          <w:sz w:val="28"/>
          <w:szCs w:val="28"/>
        </w:rPr>
        <w:t xml:space="preserve">Хранение. </w:t>
      </w:r>
      <w:r w:rsidRPr="008C3A99">
        <w:rPr>
          <w:rFonts w:ascii="Times New Roman" w:hAnsi="Times New Roman"/>
          <w:sz w:val="28"/>
          <w:szCs w:val="28"/>
        </w:rPr>
        <w:t>В  защищённом от света месте.</w:t>
      </w:r>
    </w:p>
    <w:sectPr w:rsidR="00197BA4" w:rsidRPr="00806222" w:rsidSect="00197BA4">
      <w:footerReference w:type="default" r:id="rId8"/>
      <w:pgSz w:w="11906" w:h="16838"/>
      <w:pgMar w:top="1134" w:right="849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222" w:rsidRDefault="00806222" w:rsidP="0007522E">
      <w:pPr>
        <w:spacing w:after="0" w:line="240" w:lineRule="auto"/>
      </w:pPr>
      <w:r>
        <w:separator/>
      </w:r>
    </w:p>
  </w:endnote>
  <w:endnote w:type="continuationSeparator" w:id="0">
    <w:p w:rsidR="00806222" w:rsidRDefault="00806222" w:rsidP="0007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22" w:rsidRDefault="00F42D94">
    <w:pPr>
      <w:pStyle w:val="a9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806222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EA7D99">
      <w:rPr>
        <w:rFonts w:ascii="Times New Roman" w:hAnsi="Times New Roman"/>
        <w:noProof/>
        <w:sz w:val="28"/>
        <w:szCs w:val="28"/>
      </w:rPr>
      <w:t>2</w:t>
    </w:r>
    <w:r w:rsidRPr="00095064">
      <w:rPr>
        <w:rFonts w:ascii="Times New Roman" w:hAnsi="Times New Roman"/>
        <w:sz w:val="28"/>
        <w:szCs w:val="28"/>
      </w:rPr>
      <w:fldChar w:fldCharType="end"/>
    </w:r>
  </w:p>
  <w:p w:rsidR="00806222" w:rsidRDefault="0080622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222" w:rsidRDefault="00806222" w:rsidP="0007522E">
      <w:pPr>
        <w:spacing w:after="0" w:line="240" w:lineRule="auto"/>
      </w:pPr>
      <w:r>
        <w:separator/>
      </w:r>
    </w:p>
  </w:footnote>
  <w:footnote w:type="continuationSeparator" w:id="0">
    <w:p w:rsidR="00806222" w:rsidRDefault="00806222" w:rsidP="00075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7BA4"/>
    <w:rsid w:val="0007522E"/>
    <w:rsid w:val="000759C3"/>
    <w:rsid w:val="000F0EBA"/>
    <w:rsid w:val="00197BA4"/>
    <w:rsid w:val="001A0B09"/>
    <w:rsid w:val="001D324B"/>
    <w:rsid w:val="0025457C"/>
    <w:rsid w:val="002850B6"/>
    <w:rsid w:val="002A299F"/>
    <w:rsid w:val="002C0531"/>
    <w:rsid w:val="002C2C50"/>
    <w:rsid w:val="002D0620"/>
    <w:rsid w:val="002D4CDB"/>
    <w:rsid w:val="00311E75"/>
    <w:rsid w:val="00357F39"/>
    <w:rsid w:val="0040271C"/>
    <w:rsid w:val="004217FC"/>
    <w:rsid w:val="00422F3E"/>
    <w:rsid w:val="00485EF1"/>
    <w:rsid w:val="004C24E3"/>
    <w:rsid w:val="004E682B"/>
    <w:rsid w:val="005010ED"/>
    <w:rsid w:val="00584B65"/>
    <w:rsid w:val="00603A02"/>
    <w:rsid w:val="006052D3"/>
    <w:rsid w:val="00635D5C"/>
    <w:rsid w:val="006A0DB6"/>
    <w:rsid w:val="007A63E4"/>
    <w:rsid w:val="008010E6"/>
    <w:rsid w:val="00806222"/>
    <w:rsid w:val="00844072"/>
    <w:rsid w:val="008B5672"/>
    <w:rsid w:val="008C3A99"/>
    <w:rsid w:val="0090184C"/>
    <w:rsid w:val="00A04435"/>
    <w:rsid w:val="00B17A1F"/>
    <w:rsid w:val="00B53E50"/>
    <w:rsid w:val="00B93A6F"/>
    <w:rsid w:val="00BE0A66"/>
    <w:rsid w:val="00C45350"/>
    <w:rsid w:val="00CC4048"/>
    <w:rsid w:val="00D261B8"/>
    <w:rsid w:val="00D51E27"/>
    <w:rsid w:val="00DF4764"/>
    <w:rsid w:val="00E16A21"/>
    <w:rsid w:val="00E35E0D"/>
    <w:rsid w:val="00E42A86"/>
    <w:rsid w:val="00E7631B"/>
    <w:rsid w:val="00EA7D99"/>
    <w:rsid w:val="00ED65A4"/>
    <w:rsid w:val="00EF79D1"/>
    <w:rsid w:val="00F07C4D"/>
    <w:rsid w:val="00F42D94"/>
    <w:rsid w:val="00FF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Body Text Char Знак Знак"/>
    <w:basedOn w:val="a"/>
    <w:link w:val="a4"/>
    <w:rsid w:val="00197BA4"/>
    <w:pPr>
      <w:spacing w:after="0" w:line="240" w:lineRule="auto"/>
    </w:pPr>
    <w:rPr>
      <w:rFonts w:ascii="Times New Roman CYR" w:eastAsia="Calibri" w:hAnsi="Times New Roman CYR" w:cs="Times New Roman"/>
      <w:b/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Body Text Char Знак Знак Знак"/>
    <w:basedOn w:val="a0"/>
    <w:link w:val="a3"/>
    <w:rsid w:val="00197BA4"/>
    <w:rPr>
      <w:rFonts w:ascii="Times New Roman CYR" w:eastAsia="Calibri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197BA4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197BA4"/>
    <w:rPr>
      <w:rFonts w:ascii="Courier New" w:eastAsia="Calibri" w:hAnsi="Courier New" w:cs="Times New Roman"/>
      <w:sz w:val="20"/>
      <w:szCs w:val="20"/>
    </w:rPr>
  </w:style>
  <w:style w:type="paragraph" w:styleId="a7">
    <w:name w:val="header"/>
    <w:basedOn w:val="a"/>
    <w:link w:val="a8"/>
    <w:rsid w:val="00197B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rsid w:val="00197BA4"/>
    <w:rPr>
      <w:rFonts w:ascii="Calibri" w:eastAsia="Times New Roman" w:hAnsi="Calibri" w:cs="Times New Roman"/>
      <w:lang w:eastAsia="en-US"/>
    </w:rPr>
  </w:style>
  <w:style w:type="paragraph" w:styleId="a9">
    <w:name w:val="footer"/>
    <w:basedOn w:val="a"/>
    <w:link w:val="aa"/>
    <w:rsid w:val="00197B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rsid w:val="00197BA4"/>
    <w:rPr>
      <w:rFonts w:ascii="Calibri" w:eastAsia="Times New Roman" w:hAnsi="Calibri" w:cs="Times New Roman"/>
      <w:lang w:eastAsia="en-US"/>
    </w:rPr>
  </w:style>
  <w:style w:type="paragraph" w:customStyle="1" w:styleId="BodyText1">
    <w:name w:val="Body Text1"/>
    <w:basedOn w:val="a"/>
    <w:rsid w:val="00197BA4"/>
    <w:pPr>
      <w:spacing w:after="120" w:line="240" w:lineRule="auto"/>
    </w:pPr>
    <w:rPr>
      <w:rFonts w:ascii="NTHarmonica" w:eastAsia="Calibri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197BA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197BA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b">
    <w:name w:val="Основной текст_"/>
    <w:basedOn w:val="a0"/>
    <w:link w:val="37"/>
    <w:rsid w:val="00197BA4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b"/>
    <w:rsid w:val="00197BA4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gordeevaes</dc:creator>
  <cp:keywords/>
  <dc:description/>
  <cp:lastModifiedBy>Razov</cp:lastModifiedBy>
  <cp:revision>17</cp:revision>
  <dcterms:created xsi:type="dcterms:W3CDTF">2018-12-03T11:08:00Z</dcterms:created>
  <dcterms:modified xsi:type="dcterms:W3CDTF">2019-07-08T13:56:00Z</dcterms:modified>
</cp:coreProperties>
</file>