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61CC" w:rsidTr="006961CC">
        <w:tc>
          <w:tcPr>
            <w:tcW w:w="9356" w:type="dxa"/>
          </w:tcPr>
          <w:p w:rsidR="006961CC" w:rsidRDefault="006961CC" w:rsidP="00696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1CC" w:rsidRDefault="006961CC" w:rsidP="006961C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961CC" w:rsidRPr="00F57AED" w:rsidTr="006961CC">
        <w:tc>
          <w:tcPr>
            <w:tcW w:w="5920" w:type="dxa"/>
          </w:tcPr>
          <w:p w:rsidR="006961CC" w:rsidRPr="00121CB3" w:rsidRDefault="006961CC" w:rsidP="006961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Линкомицина гидрохлорид</w:t>
            </w:r>
            <w:r w:rsidR="00F7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моногидрат</w:t>
            </w:r>
          </w:p>
        </w:tc>
        <w:tc>
          <w:tcPr>
            <w:tcW w:w="460" w:type="dxa"/>
          </w:tcPr>
          <w:p w:rsidR="006961CC" w:rsidRPr="00121CB3" w:rsidRDefault="006961CC" w:rsidP="006961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1CC" w:rsidRPr="00F57AED" w:rsidRDefault="006961CC" w:rsidP="006961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961CC" w:rsidRPr="00121CB3" w:rsidTr="006961CC">
        <w:tc>
          <w:tcPr>
            <w:tcW w:w="5920" w:type="dxa"/>
          </w:tcPr>
          <w:p w:rsidR="006961CC" w:rsidRPr="00121CB3" w:rsidRDefault="006961CC" w:rsidP="001105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Линкомицин</w:t>
            </w:r>
            <w:proofErr w:type="spellEnd"/>
          </w:p>
        </w:tc>
        <w:tc>
          <w:tcPr>
            <w:tcW w:w="460" w:type="dxa"/>
          </w:tcPr>
          <w:p w:rsidR="006961CC" w:rsidRPr="00121CB3" w:rsidRDefault="006961CC" w:rsidP="006961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1CC" w:rsidRPr="00121CB3" w:rsidRDefault="006961CC" w:rsidP="006961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1CC" w:rsidRPr="00A70813" w:rsidTr="006961CC">
        <w:tc>
          <w:tcPr>
            <w:tcW w:w="5920" w:type="dxa"/>
          </w:tcPr>
          <w:p w:rsidR="006961CC" w:rsidRPr="00110519" w:rsidRDefault="00110519" w:rsidP="006961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519">
              <w:rPr>
                <w:rFonts w:ascii="Times New Roman" w:hAnsi="Times New Roman" w:cs="Times New Roman"/>
                <w:b/>
                <w:sz w:val="28"/>
                <w:szCs w:val="28"/>
              </w:rPr>
              <w:t>Lincomycini</w:t>
            </w:r>
            <w:proofErr w:type="spellEnd"/>
            <w:r w:rsidR="00776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519">
              <w:rPr>
                <w:rFonts w:ascii="Times New Roman" w:hAnsi="Times New Roman" w:cs="Times New Roman"/>
                <w:b/>
                <w:sz w:val="28"/>
                <w:szCs w:val="28"/>
              </w:rPr>
              <w:t>hydrochloridum</w:t>
            </w:r>
            <w:proofErr w:type="spellEnd"/>
            <w:r w:rsidR="00776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519">
              <w:rPr>
                <w:rFonts w:ascii="Times New Roman" w:hAnsi="Times New Roman" w:cs="Times New Roman"/>
                <w:b/>
                <w:sz w:val="28"/>
                <w:szCs w:val="28"/>
              </w:rPr>
              <w:t>monohydricus</w:t>
            </w:r>
            <w:proofErr w:type="spellEnd"/>
          </w:p>
        </w:tc>
        <w:tc>
          <w:tcPr>
            <w:tcW w:w="460" w:type="dxa"/>
          </w:tcPr>
          <w:p w:rsidR="006961CC" w:rsidRPr="00121CB3" w:rsidRDefault="006961CC" w:rsidP="006961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961CC" w:rsidRPr="006961CC" w:rsidRDefault="00110519" w:rsidP="001105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="00696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ФС 42-2223-92</w:t>
            </w:r>
          </w:p>
        </w:tc>
      </w:tr>
    </w:tbl>
    <w:p w:rsidR="006961CC" w:rsidRDefault="006961CC" w:rsidP="006961C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61CC" w:rsidTr="006961CC">
        <w:tc>
          <w:tcPr>
            <w:tcW w:w="9356" w:type="dxa"/>
          </w:tcPr>
          <w:p w:rsidR="006961CC" w:rsidRDefault="006961CC" w:rsidP="00696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2CA" w:rsidRPr="00D51B0F" w:rsidRDefault="00C162CA" w:rsidP="000710A3">
      <w:pPr>
        <w:spacing w:line="360" w:lineRule="auto"/>
        <w:ind w:firstLine="709"/>
        <w:rPr>
          <w:sz w:val="28"/>
        </w:rPr>
      </w:pPr>
      <w:r w:rsidRPr="00D51B0F">
        <w:rPr>
          <w:sz w:val="28"/>
        </w:rPr>
        <w:t>(2</w:t>
      </w:r>
      <w:r>
        <w:rPr>
          <w:i/>
          <w:sz w:val="28"/>
          <w:lang w:val="en-US"/>
        </w:rPr>
        <w:t>S</w:t>
      </w:r>
      <w:r w:rsidRPr="00D51B0F">
        <w:rPr>
          <w:sz w:val="28"/>
        </w:rPr>
        <w:t>,4</w:t>
      </w:r>
      <w:r>
        <w:rPr>
          <w:i/>
          <w:sz w:val="28"/>
          <w:lang w:val="en-US"/>
        </w:rPr>
        <w:t>R</w:t>
      </w:r>
      <w:r w:rsidRPr="00D51B0F">
        <w:rPr>
          <w:sz w:val="28"/>
        </w:rPr>
        <w:t>)-1-</w:t>
      </w:r>
      <w:r>
        <w:rPr>
          <w:sz w:val="28"/>
        </w:rPr>
        <w:t>М</w:t>
      </w:r>
      <w:r w:rsidRPr="000F065E">
        <w:rPr>
          <w:sz w:val="28"/>
        </w:rPr>
        <w:t>етил</w:t>
      </w:r>
      <w:r w:rsidRPr="00D51B0F">
        <w:rPr>
          <w:sz w:val="28"/>
        </w:rPr>
        <w:t>-4-</w:t>
      </w:r>
      <w:r w:rsidRPr="000F065E">
        <w:rPr>
          <w:sz w:val="28"/>
        </w:rPr>
        <w:t>пропил</w:t>
      </w:r>
      <w:r w:rsidRPr="00D51B0F">
        <w:rPr>
          <w:i/>
          <w:iCs/>
          <w:sz w:val="28"/>
        </w:rPr>
        <w:t>-</w:t>
      </w:r>
      <w:r w:rsidRPr="00D51B0F">
        <w:rPr>
          <w:i/>
          <w:iCs/>
          <w:sz w:val="28"/>
          <w:lang w:val="en-US"/>
        </w:rPr>
        <w:t>N</w:t>
      </w:r>
      <w:r w:rsidRPr="00D51B0F">
        <w:rPr>
          <w:sz w:val="28"/>
        </w:rPr>
        <w:t>-[1,6,8-</w:t>
      </w:r>
      <w:r>
        <w:rPr>
          <w:sz w:val="28"/>
        </w:rPr>
        <w:t>тридезокси</w:t>
      </w:r>
      <w:r w:rsidRPr="00D51B0F">
        <w:rPr>
          <w:sz w:val="28"/>
        </w:rPr>
        <w:t>-1-(</w:t>
      </w:r>
      <w:proofErr w:type="spellStart"/>
      <w:r>
        <w:rPr>
          <w:sz w:val="28"/>
        </w:rPr>
        <w:t>метилсульфанил</w:t>
      </w:r>
      <w:proofErr w:type="spellEnd"/>
      <w:r w:rsidRPr="00D51B0F">
        <w:rPr>
          <w:sz w:val="28"/>
        </w:rPr>
        <w:t>)-</w:t>
      </w:r>
      <w:r w:rsidRPr="00110519">
        <w:rPr>
          <w:sz w:val="24"/>
          <w:szCs w:val="24"/>
          <w:lang w:val="en-US"/>
        </w:rPr>
        <w:t>D</w:t>
      </w:r>
      <w:r w:rsidRPr="00D51B0F">
        <w:rPr>
          <w:sz w:val="28"/>
        </w:rPr>
        <w:t>-</w:t>
      </w:r>
      <w:proofErr w:type="spellStart"/>
      <w:r>
        <w:rPr>
          <w:i/>
          <w:sz w:val="28"/>
        </w:rPr>
        <w:t>эритро</w:t>
      </w:r>
      <w:proofErr w:type="spellEnd"/>
      <w:r w:rsidRPr="00D51B0F">
        <w:rPr>
          <w:sz w:val="28"/>
        </w:rPr>
        <w:t>-</w:t>
      </w:r>
      <w:r>
        <w:rPr>
          <w:sz w:val="28"/>
          <w:lang w:val="en-US"/>
        </w:rPr>
        <w:t>α</w:t>
      </w:r>
      <w:r w:rsidRPr="00D51B0F">
        <w:rPr>
          <w:sz w:val="28"/>
        </w:rPr>
        <w:t>-</w:t>
      </w:r>
      <w:r w:rsidRPr="00110519">
        <w:rPr>
          <w:sz w:val="24"/>
          <w:szCs w:val="24"/>
          <w:lang w:val="en-US"/>
        </w:rPr>
        <w:t>D</w:t>
      </w:r>
      <w:r w:rsidRPr="00D51B0F">
        <w:rPr>
          <w:sz w:val="28"/>
        </w:rPr>
        <w:t>-</w:t>
      </w:r>
      <w:r>
        <w:rPr>
          <w:i/>
          <w:sz w:val="28"/>
        </w:rPr>
        <w:t>галакто</w:t>
      </w:r>
      <w:r w:rsidRPr="00D51B0F">
        <w:rPr>
          <w:sz w:val="28"/>
        </w:rPr>
        <w:t>-</w:t>
      </w:r>
      <w:r>
        <w:rPr>
          <w:sz w:val="28"/>
        </w:rPr>
        <w:t>октопираноз</w:t>
      </w:r>
      <w:r w:rsidRPr="00D51B0F">
        <w:rPr>
          <w:sz w:val="28"/>
        </w:rPr>
        <w:t>-6-</w:t>
      </w:r>
      <w:r>
        <w:rPr>
          <w:sz w:val="28"/>
        </w:rPr>
        <w:t>ил</w:t>
      </w:r>
      <w:proofErr w:type="gramStart"/>
      <w:r w:rsidRPr="00D51B0F">
        <w:rPr>
          <w:sz w:val="28"/>
        </w:rPr>
        <w:t>]</w:t>
      </w:r>
      <w:r w:rsidRPr="000F065E">
        <w:rPr>
          <w:sz w:val="28"/>
        </w:rPr>
        <w:t>п</w:t>
      </w:r>
      <w:proofErr w:type="gramEnd"/>
      <w:r w:rsidRPr="000F065E">
        <w:rPr>
          <w:sz w:val="28"/>
        </w:rPr>
        <w:t>ирролидин</w:t>
      </w:r>
      <w:r w:rsidRPr="00D51B0F">
        <w:rPr>
          <w:sz w:val="28"/>
        </w:rPr>
        <w:t>-2-</w:t>
      </w:r>
      <w:r>
        <w:rPr>
          <w:sz w:val="28"/>
        </w:rPr>
        <w:t>карбоксамида</w:t>
      </w:r>
      <w:r w:rsidR="00776E09">
        <w:rPr>
          <w:sz w:val="28"/>
        </w:rPr>
        <w:t xml:space="preserve"> </w:t>
      </w:r>
      <w:r>
        <w:rPr>
          <w:sz w:val="28"/>
        </w:rPr>
        <w:t>гидрохлорид</w:t>
      </w:r>
      <w:r w:rsidR="00776E09">
        <w:rPr>
          <w:sz w:val="28"/>
        </w:rPr>
        <w:t xml:space="preserve"> </w:t>
      </w:r>
      <w:r>
        <w:rPr>
          <w:sz w:val="28"/>
        </w:rPr>
        <w:t>моногидрат</w:t>
      </w:r>
    </w:p>
    <w:p w:rsidR="00C162CA" w:rsidRDefault="00C162CA" w:rsidP="00C162CA">
      <w:pPr>
        <w:spacing w:before="240" w:line="360" w:lineRule="auto"/>
        <w:ind w:firstLine="425"/>
        <w:jc w:val="center"/>
        <w:rPr>
          <w:sz w:val="28"/>
        </w:rPr>
      </w:pPr>
      <w:r>
        <w:object w:dxaOrig="5568" w:dyaOrig="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8pt;height:125pt" o:ole="">
            <v:imagedata r:id="rId8" o:title=""/>
          </v:shape>
          <o:OLEObject Type="Embed" ProgID="ChemWindow.Document" ShapeID="_x0000_i1025" DrawAspect="Content" ObjectID="_1624104574" r:id="rId9"/>
        </w:object>
      </w:r>
    </w:p>
    <w:tbl>
      <w:tblPr>
        <w:tblW w:w="9506" w:type="dxa"/>
        <w:tblLayout w:type="fixed"/>
        <w:tblLook w:val="0000"/>
      </w:tblPr>
      <w:tblGrid>
        <w:gridCol w:w="4753"/>
        <w:gridCol w:w="4753"/>
      </w:tblGrid>
      <w:tr w:rsidR="00C162CA" w:rsidTr="009532A7">
        <w:trPr>
          <w:trHeight w:val="20"/>
        </w:trPr>
        <w:tc>
          <w:tcPr>
            <w:tcW w:w="4753" w:type="dxa"/>
          </w:tcPr>
          <w:p w:rsidR="00C162CA" w:rsidRDefault="00C162CA" w:rsidP="009532A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18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34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S·HCl·H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</w:p>
        </w:tc>
        <w:tc>
          <w:tcPr>
            <w:tcW w:w="4753" w:type="dxa"/>
            <w:shd w:val="clear" w:color="auto" w:fill="auto"/>
          </w:tcPr>
          <w:p w:rsidR="00110519" w:rsidRPr="00110519" w:rsidRDefault="00110519" w:rsidP="00110519">
            <w:pPr>
              <w:ind w:left="1626"/>
              <w:rPr>
                <w:sz w:val="28"/>
              </w:rPr>
            </w:pPr>
            <w:r w:rsidRPr="00110519">
              <w:rPr>
                <w:sz w:val="28"/>
              </w:rPr>
              <w:t>М.м. 461,0</w:t>
            </w:r>
          </w:p>
          <w:p w:rsidR="00C162CA" w:rsidRPr="00734860" w:rsidRDefault="00110519" w:rsidP="00110519">
            <w:pPr>
              <w:ind w:left="1626"/>
              <w:rPr>
                <w:sz w:val="28"/>
              </w:rPr>
            </w:pPr>
            <w:r w:rsidRPr="00110519">
              <w:rPr>
                <w:sz w:val="28"/>
              </w:rPr>
              <w:t>М.м. 443,0 (безводный)</w:t>
            </w:r>
          </w:p>
        </w:tc>
      </w:tr>
    </w:tbl>
    <w:p w:rsidR="009532A7" w:rsidRDefault="009532A7" w:rsidP="009532A7">
      <w:pPr>
        <w:pStyle w:val="31"/>
        <w:keepNext w:val="0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2A7">
        <w:rPr>
          <w:rFonts w:ascii="Times New Roman" w:hAnsi="Times New Roman"/>
          <w:sz w:val="28"/>
          <w:szCs w:val="28"/>
        </w:rPr>
        <w:t>Представляет собой смесь антибиотиков, продуцируемых штаммами</w:t>
      </w:r>
      <w:r w:rsidRPr="009532A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532A7">
        <w:rPr>
          <w:rFonts w:ascii="Times New Roman" w:hAnsi="Times New Roman"/>
          <w:i/>
          <w:iCs/>
          <w:sz w:val="28"/>
          <w:szCs w:val="28"/>
        </w:rPr>
        <w:t>Streptomyces</w:t>
      </w:r>
      <w:proofErr w:type="spellEnd"/>
      <w:r w:rsidRPr="009532A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532A7">
        <w:rPr>
          <w:rFonts w:ascii="Times New Roman" w:hAnsi="Times New Roman"/>
          <w:i/>
          <w:iCs/>
          <w:sz w:val="28"/>
          <w:szCs w:val="28"/>
        </w:rPr>
        <w:t>lincolnensis</w:t>
      </w:r>
      <w:proofErr w:type="spellEnd"/>
      <w:r w:rsidRPr="009532A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532A7">
        <w:rPr>
          <w:rFonts w:ascii="Times New Roman" w:hAnsi="Times New Roman"/>
          <w:sz w:val="28"/>
          <w:szCs w:val="28"/>
        </w:rPr>
        <w:t>var</w:t>
      </w:r>
      <w:proofErr w:type="spellEnd"/>
      <w:r w:rsidRPr="00953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32A7">
        <w:rPr>
          <w:rFonts w:ascii="Times New Roman" w:hAnsi="Times New Roman"/>
          <w:i/>
          <w:iCs/>
          <w:sz w:val="28"/>
          <w:szCs w:val="28"/>
        </w:rPr>
        <w:t>lincolnensis</w:t>
      </w:r>
      <w:proofErr w:type="spellEnd"/>
      <w:r w:rsidRPr="009532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32A7">
        <w:rPr>
          <w:rFonts w:ascii="Times New Roman" w:hAnsi="Times New Roman"/>
          <w:sz w:val="28"/>
          <w:szCs w:val="28"/>
        </w:rPr>
        <w:t>или полученных другим способом.</w:t>
      </w:r>
    </w:p>
    <w:p w:rsidR="00A42D50" w:rsidRPr="00752665" w:rsidRDefault="00110519" w:rsidP="009532A7">
      <w:pPr>
        <w:pStyle w:val="31"/>
        <w:keepNext w:val="0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2A7">
        <w:rPr>
          <w:rFonts w:ascii="Times New Roman" w:hAnsi="Times New Roman"/>
          <w:sz w:val="28"/>
          <w:szCs w:val="28"/>
        </w:rPr>
        <w:t>С</w:t>
      </w:r>
      <w:r w:rsidR="006960AB" w:rsidRPr="009532A7">
        <w:rPr>
          <w:rFonts w:ascii="Times New Roman" w:hAnsi="Times New Roman"/>
          <w:sz w:val="28"/>
          <w:szCs w:val="28"/>
        </w:rPr>
        <w:t xml:space="preserve">одержит не менее </w:t>
      </w:r>
      <w:r w:rsidR="00752665" w:rsidRPr="009532A7">
        <w:rPr>
          <w:rFonts w:ascii="Times New Roman" w:hAnsi="Times New Roman"/>
          <w:sz w:val="28"/>
          <w:szCs w:val="28"/>
        </w:rPr>
        <w:t>89</w:t>
      </w:r>
      <w:r w:rsidR="00A42D50" w:rsidRPr="009532A7">
        <w:rPr>
          <w:rFonts w:ascii="Times New Roman" w:hAnsi="Times New Roman"/>
          <w:sz w:val="28"/>
          <w:szCs w:val="28"/>
        </w:rPr>
        <w:t>,</w:t>
      </w:r>
      <w:r w:rsidR="00CE241D" w:rsidRPr="009532A7">
        <w:rPr>
          <w:rFonts w:ascii="Times New Roman" w:hAnsi="Times New Roman"/>
          <w:sz w:val="28"/>
          <w:szCs w:val="28"/>
        </w:rPr>
        <w:t>5</w:t>
      </w:r>
      <w:r w:rsidRPr="009532A7">
        <w:rPr>
          <w:rFonts w:ascii="Times New Roman" w:hAnsi="Times New Roman"/>
          <w:sz w:val="28"/>
          <w:szCs w:val="28"/>
        </w:rPr>
        <w:t> </w:t>
      </w:r>
      <w:r w:rsidR="00A42D50" w:rsidRPr="009532A7">
        <w:rPr>
          <w:rFonts w:ascii="Times New Roman" w:hAnsi="Times New Roman"/>
          <w:sz w:val="28"/>
          <w:szCs w:val="28"/>
        </w:rPr>
        <w:t>% и не более 10</w:t>
      </w:r>
      <w:r w:rsidR="00752665" w:rsidRPr="009532A7">
        <w:rPr>
          <w:rFonts w:ascii="Times New Roman" w:hAnsi="Times New Roman"/>
          <w:sz w:val="28"/>
          <w:szCs w:val="28"/>
        </w:rPr>
        <w:t>2</w:t>
      </w:r>
      <w:r w:rsidR="00A42D50" w:rsidRPr="009532A7">
        <w:rPr>
          <w:rFonts w:ascii="Times New Roman" w:hAnsi="Times New Roman"/>
          <w:sz w:val="28"/>
          <w:szCs w:val="28"/>
        </w:rPr>
        <w:t>,0</w:t>
      </w:r>
      <w:r w:rsidRPr="009532A7">
        <w:rPr>
          <w:rFonts w:ascii="Times New Roman" w:hAnsi="Times New Roman"/>
          <w:sz w:val="28"/>
          <w:szCs w:val="28"/>
        </w:rPr>
        <w:t> </w:t>
      </w:r>
      <w:r w:rsidR="00A42D50" w:rsidRPr="009532A7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6961CC" w:rsidRPr="009532A7">
        <w:rPr>
          <w:rFonts w:ascii="Times New Roman" w:hAnsi="Times New Roman"/>
          <w:sz w:val="28"/>
          <w:szCs w:val="28"/>
        </w:rPr>
        <w:t>линкомицина</w:t>
      </w:r>
      <w:proofErr w:type="spellEnd"/>
      <w:r w:rsidR="007A08E0" w:rsidRPr="009532A7">
        <w:rPr>
          <w:rFonts w:ascii="Times New Roman" w:hAnsi="Times New Roman"/>
          <w:sz w:val="28"/>
          <w:szCs w:val="28"/>
        </w:rPr>
        <w:t xml:space="preserve"> гидрохлорида</w:t>
      </w:r>
      <w:r w:rsidR="0034572D" w:rsidRPr="009532A7">
        <w:rPr>
          <w:rFonts w:ascii="Times New Roman" w:hAnsi="Times New Roman"/>
          <w:sz w:val="28"/>
          <w:szCs w:val="28"/>
        </w:rPr>
        <w:t xml:space="preserve"> 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C</w:t>
      </w:r>
      <w:r w:rsidR="00C65F50" w:rsidRPr="009532A7">
        <w:rPr>
          <w:rFonts w:ascii="Times New Roman" w:hAnsi="Times New Roman"/>
          <w:sz w:val="28"/>
          <w:szCs w:val="28"/>
          <w:vertAlign w:val="subscript"/>
        </w:rPr>
        <w:t>18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H</w:t>
      </w:r>
      <w:r w:rsidR="00C65F50" w:rsidRPr="009532A7">
        <w:rPr>
          <w:rFonts w:ascii="Times New Roman" w:hAnsi="Times New Roman"/>
          <w:sz w:val="28"/>
          <w:szCs w:val="28"/>
          <w:vertAlign w:val="subscript"/>
        </w:rPr>
        <w:t>34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N</w:t>
      </w:r>
      <w:r w:rsidR="00C65F50" w:rsidRPr="009532A7">
        <w:rPr>
          <w:rFonts w:ascii="Times New Roman" w:hAnsi="Times New Roman"/>
          <w:sz w:val="28"/>
          <w:szCs w:val="28"/>
          <w:vertAlign w:val="subscript"/>
        </w:rPr>
        <w:t>2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O</w:t>
      </w:r>
      <w:r w:rsidR="00C65F50" w:rsidRPr="009532A7">
        <w:rPr>
          <w:rFonts w:ascii="Times New Roman" w:hAnsi="Times New Roman"/>
          <w:sz w:val="28"/>
          <w:szCs w:val="28"/>
          <w:vertAlign w:val="subscript"/>
        </w:rPr>
        <w:t>6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S</w:t>
      </w:r>
      <w:r w:rsidR="00C65F50" w:rsidRPr="009532A7">
        <w:rPr>
          <w:rFonts w:ascii="Times New Roman" w:hAnsi="Times New Roman"/>
          <w:sz w:val="28"/>
          <w:szCs w:val="28"/>
        </w:rPr>
        <w:t>·</w:t>
      </w:r>
      <w:r w:rsidR="00C65F50" w:rsidRPr="009532A7">
        <w:rPr>
          <w:rFonts w:ascii="Times New Roman" w:hAnsi="Times New Roman"/>
          <w:sz w:val="28"/>
          <w:szCs w:val="28"/>
          <w:lang w:val="en-US"/>
        </w:rPr>
        <w:t>HCl</w:t>
      </w:r>
      <w:r w:rsidR="0034572D" w:rsidRPr="009532A7">
        <w:rPr>
          <w:rFonts w:ascii="Times New Roman" w:hAnsi="Times New Roman"/>
          <w:sz w:val="28"/>
          <w:szCs w:val="28"/>
        </w:rPr>
        <w:t xml:space="preserve"> </w:t>
      </w:r>
      <w:r w:rsidR="00A42D50" w:rsidRPr="009532A7">
        <w:rPr>
          <w:rFonts w:ascii="Times New Roman" w:hAnsi="Times New Roman"/>
          <w:sz w:val="28"/>
          <w:szCs w:val="28"/>
        </w:rPr>
        <w:t xml:space="preserve">в пересчете на </w:t>
      </w:r>
      <w:r w:rsidR="006961CC" w:rsidRPr="009532A7">
        <w:rPr>
          <w:rFonts w:ascii="Times New Roman" w:hAnsi="Times New Roman"/>
          <w:sz w:val="28"/>
          <w:szCs w:val="28"/>
        </w:rPr>
        <w:t>безводное</w:t>
      </w:r>
      <w:r w:rsidR="00236F23" w:rsidRPr="009532A7">
        <w:rPr>
          <w:rFonts w:ascii="Times New Roman" w:hAnsi="Times New Roman"/>
          <w:sz w:val="28"/>
          <w:szCs w:val="28"/>
        </w:rPr>
        <w:t xml:space="preserve"> и</w:t>
      </w:r>
      <w:r w:rsidR="0034572D" w:rsidRPr="009532A7">
        <w:rPr>
          <w:rFonts w:ascii="Times New Roman" w:hAnsi="Times New Roman"/>
          <w:sz w:val="28"/>
          <w:szCs w:val="28"/>
        </w:rPr>
        <w:t xml:space="preserve"> </w:t>
      </w:r>
      <w:r w:rsidRPr="009532A7">
        <w:rPr>
          <w:rFonts w:ascii="Times New Roman" w:hAnsi="Times New Roman"/>
          <w:sz w:val="28"/>
          <w:szCs w:val="28"/>
        </w:rPr>
        <w:t xml:space="preserve">свободное </w:t>
      </w:r>
      <w:r w:rsidR="00236F23" w:rsidRPr="009532A7">
        <w:rPr>
          <w:rFonts w:ascii="Times New Roman" w:hAnsi="Times New Roman"/>
          <w:color w:val="000000"/>
          <w:sz w:val="28"/>
          <w:szCs w:val="28"/>
        </w:rPr>
        <w:t xml:space="preserve">от остаточных органических растворителей </w:t>
      </w:r>
      <w:r w:rsidR="00A42D50" w:rsidRPr="009532A7">
        <w:rPr>
          <w:rFonts w:ascii="Times New Roman" w:hAnsi="Times New Roman"/>
          <w:sz w:val="28"/>
          <w:szCs w:val="28"/>
        </w:rPr>
        <w:t>вещество</w:t>
      </w:r>
      <w:r w:rsidR="00752665" w:rsidRPr="00752665">
        <w:rPr>
          <w:rFonts w:ascii="Times New Roman" w:hAnsi="Times New Roman"/>
          <w:sz w:val="28"/>
          <w:szCs w:val="28"/>
        </w:rPr>
        <w:t>.</w:t>
      </w:r>
    </w:p>
    <w:p w:rsidR="00F82A71" w:rsidRPr="006961CC" w:rsidRDefault="00A42D50" w:rsidP="00F82A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61CC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110519">
        <w:rPr>
          <w:rFonts w:ascii="Times New Roman" w:hAnsi="Times New Roman"/>
          <w:b/>
          <w:sz w:val="28"/>
          <w:szCs w:val="28"/>
          <w:lang w:val="ru-RU"/>
        </w:rPr>
        <w:t>.</w:t>
      </w:r>
      <w:r w:rsidR="00776E09" w:rsidRPr="00776E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A71" w:rsidRPr="006961CC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</w:t>
      </w:r>
      <w:r w:rsidR="0034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белый кристаллический порошок.</w:t>
      </w:r>
    </w:p>
    <w:p w:rsidR="00A42D50" w:rsidRPr="00AD74B6" w:rsidRDefault="00A42D50" w:rsidP="00F82A7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AD74B6">
        <w:rPr>
          <w:rFonts w:ascii="Times New Roman" w:hAnsi="Times New Roman"/>
          <w:b/>
          <w:szCs w:val="28"/>
        </w:rPr>
        <w:t>Растворимость</w:t>
      </w:r>
      <w:r w:rsidRPr="006E6053">
        <w:rPr>
          <w:rFonts w:ascii="Times New Roman" w:hAnsi="Times New Roman"/>
          <w:b/>
          <w:szCs w:val="28"/>
        </w:rPr>
        <w:t>.</w:t>
      </w:r>
      <w:r w:rsidR="0034572D" w:rsidRPr="0034572D">
        <w:rPr>
          <w:rFonts w:ascii="Times New Roman" w:hAnsi="Times New Roman"/>
          <w:szCs w:val="28"/>
        </w:rPr>
        <w:t xml:space="preserve"> </w:t>
      </w:r>
      <w:r w:rsidR="00F82A71" w:rsidRPr="00AD74B6">
        <w:rPr>
          <w:rFonts w:ascii="Times New Roman" w:hAnsi="Times New Roman"/>
          <w:szCs w:val="28"/>
        </w:rPr>
        <w:t>Очень л</w:t>
      </w:r>
      <w:r w:rsidR="00E2413C" w:rsidRPr="00AD74B6">
        <w:rPr>
          <w:rFonts w:ascii="Times New Roman" w:hAnsi="Times New Roman"/>
          <w:szCs w:val="28"/>
        </w:rPr>
        <w:t>егко</w:t>
      </w:r>
      <w:r w:rsidR="0034572D">
        <w:rPr>
          <w:rFonts w:ascii="Times New Roman" w:hAnsi="Times New Roman"/>
          <w:szCs w:val="28"/>
        </w:rPr>
        <w:t xml:space="preserve"> </w:t>
      </w:r>
      <w:r w:rsidR="00E2413C" w:rsidRPr="00AD74B6">
        <w:rPr>
          <w:rFonts w:ascii="Times New Roman" w:hAnsi="Times New Roman"/>
          <w:szCs w:val="28"/>
        </w:rPr>
        <w:t xml:space="preserve">растворим в </w:t>
      </w:r>
      <w:r w:rsidR="00F82A71" w:rsidRPr="00AD74B6">
        <w:rPr>
          <w:rFonts w:ascii="Times New Roman" w:hAnsi="Times New Roman"/>
          <w:szCs w:val="28"/>
        </w:rPr>
        <w:t>воде</w:t>
      </w:r>
      <w:r w:rsidR="00E2413C" w:rsidRPr="00AD74B6">
        <w:rPr>
          <w:rFonts w:ascii="Times New Roman" w:hAnsi="Times New Roman"/>
          <w:szCs w:val="28"/>
        </w:rPr>
        <w:t xml:space="preserve">, </w:t>
      </w:r>
      <w:proofErr w:type="gramStart"/>
      <w:r w:rsidR="00F82A71" w:rsidRPr="00AD74B6">
        <w:rPr>
          <w:rFonts w:ascii="Times New Roman" w:hAnsi="Times New Roman"/>
          <w:szCs w:val="28"/>
        </w:rPr>
        <w:t xml:space="preserve">мало </w:t>
      </w:r>
      <w:r w:rsidR="00E2413C" w:rsidRPr="00AD74B6">
        <w:rPr>
          <w:rFonts w:ascii="Times New Roman" w:hAnsi="Times New Roman"/>
          <w:szCs w:val="28"/>
        </w:rPr>
        <w:t>растворим</w:t>
      </w:r>
      <w:proofErr w:type="gramEnd"/>
      <w:r w:rsidR="00E2413C" w:rsidRPr="00AD74B6">
        <w:rPr>
          <w:rFonts w:ascii="Times New Roman" w:hAnsi="Times New Roman"/>
          <w:szCs w:val="28"/>
        </w:rPr>
        <w:t xml:space="preserve"> в спирте</w:t>
      </w:r>
      <w:r w:rsidR="0034572D">
        <w:rPr>
          <w:rFonts w:ascii="Times New Roman" w:hAnsi="Times New Roman"/>
          <w:szCs w:val="28"/>
        </w:rPr>
        <w:t xml:space="preserve"> </w:t>
      </w:r>
      <w:r w:rsidR="00E2413C" w:rsidRPr="00AD74B6">
        <w:rPr>
          <w:rFonts w:ascii="Times New Roman" w:hAnsi="Times New Roman"/>
          <w:szCs w:val="28"/>
        </w:rPr>
        <w:t>96 %</w:t>
      </w:r>
      <w:r w:rsidR="00F82A71" w:rsidRPr="00AD74B6">
        <w:rPr>
          <w:rFonts w:ascii="Times New Roman" w:hAnsi="Times New Roman"/>
          <w:szCs w:val="28"/>
        </w:rPr>
        <w:t xml:space="preserve">, </w:t>
      </w:r>
      <w:r w:rsidR="006961CC" w:rsidRPr="00AD74B6">
        <w:rPr>
          <w:rFonts w:ascii="Times New Roman" w:hAnsi="Times New Roman"/>
          <w:szCs w:val="28"/>
        </w:rPr>
        <w:t xml:space="preserve">очень мало растворим </w:t>
      </w:r>
      <w:r w:rsidR="00AD74B6" w:rsidRPr="00AD74B6">
        <w:rPr>
          <w:rFonts w:ascii="Times New Roman" w:hAnsi="Times New Roman"/>
          <w:szCs w:val="28"/>
        </w:rPr>
        <w:t>в ацетоне.</w:t>
      </w:r>
    </w:p>
    <w:p w:rsidR="0080154A" w:rsidRPr="00AD74B6" w:rsidRDefault="00A42D50" w:rsidP="009532A7">
      <w:pPr>
        <w:keepNext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D74B6">
        <w:rPr>
          <w:b/>
          <w:sz w:val="28"/>
          <w:szCs w:val="28"/>
        </w:rPr>
        <w:t>Подлинность</w:t>
      </w:r>
    </w:p>
    <w:p w:rsidR="00A42D50" w:rsidRPr="00AD74B6" w:rsidRDefault="0080154A" w:rsidP="008015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74B6">
        <w:rPr>
          <w:i/>
          <w:sz w:val="28"/>
          <w:szCs w:val="28"/>
        </w:rPr>
        <w:t>1.</w:t>
      </w:r>
      <w:r w:rsidR="00110519">
        <w:rPr>
          <w:b/>
          <w:sz w:val="28"/>
          <w:szCs w:val="28"/>
        </w:rPr>
        <w:t> </w:t>
      </w:r>
      <w:r w:rsidR="00AA34B2" w:rsidRPr="00AD74B6">
        <w:rPr>
          <w:i/>
          <w:sz w:val="28"/>
          <w:szCs w:val="28"/>
        </w:rPr>
        <w:t>ИК-спектр</w:t>
      </w:r>
      <w:r w:rsidR="00BE04A7" w:rsidRPr="00AD74B6">
        <w:rPr>
          <w:i/>
          <w:sz w:val="28"/>
          <w:szCs w:val="28"/>
        </w:rPr>
        <w:t>ометрия</w:t>
      </w:r>
      <w:r w:rsidR="00776E09" w:rsidRPr="00776E09">
        <w:rPr>
          <w:sz w:val="28"/>
          <w:szCs w:val="28"/>
        </w:rPr>
        <w:t xml:space="preserve"> </w:t>
      </w:r>
      <w:r w:rsidR="003E4A9D" w:rsidRPr="00AD74B6">
        <w:rPr>
          <w:color w:val="000000"/>
          <w:sz w:val="28"/>
          <w:szCs w:val="28"/>
        </w:rPr>
        <w:t>(ОФС «Спектрометрия в инфракрасной области»).</w:t>
      </w:r>
      <w:r w:rsidR="0034572D">
        <w:rPr>
          <w:color w:val="000000"/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 xml:space="preserve">Инфракрасный спектр </w:t>
      </w:r>
      <w:r w:rsidR="00306C8E" w:rsidRPr="00AD74B6">
        <w:rPr>
          <w:sz w:val="28"/>
          <w:szCs w:val="28"/>
        </w:rPr>
        <w:t>субстанции</w:t>
      </w:r>
      <w:r w:rsidR="00A42D50" w:rsidRPr="00AD74B6">
        <w:rPr>
          <w:sz w:val="28"/>
          <w:szCs w:val="28"/>
        </w:rPr>
        <w:t xml:space="preserve">, снятый в диске с калия бромидом, </w:t>
      </w:r>
      <w:r w:rsidR="00AA44F1" w:rsidRPr="00AD74B6">
        <w:rPr>
          <w:sz w:val="28"/>
          <w:szCs w:val="28"/>
        </w:rPr>
        <w:t>в области от 4000 до 400</w:t>
      </w:r>
      <w:r w:rsidR="006E6053">
        <w:rPr>
          <w:sz w:val="28"/>
          <w:szCs w:val="28"/>
        </w:rPr>
        <w:t> </w:t>
      </w:r>
      <w:r w:rsidR="00AA44F1" w:rsidRPr="00AD74B6">
        <w:rPr>
          <w:sz w:val="28"/>
          <w:szCs w:val="28"/>
        </w:rPr>
        <w:t>см</w:t>
      </w:r>
      <w:r w:rsidR="000227BD" w:rsidRPr="00AD74B6">
        <w:rPr>
          <w:sz w:val="28"/>
          <w:szCs w:val="28"/>
          <w:vertAlign w:val="superscript"/>
        </w:rPr>
        <w:t>–</w:t>
      </w:r>
      <w:r w:rsidR="00AA44F1" w:rsidRPr="00AD74B6">
        <w:rPr>
          <w:sz w:val="28"/>
          <w:szCs w:val="28"/>
          <w:vertAlign w:val="superscript"/>
        </w:rPr>
        <w:t>1</w:t>
      </w:r>
      <w:r w:rsidR="00AA44F1" w:rsidRPr="0034572D">
        <w:rPr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 xml:space="preserve">по положению полос поглощения </w:t>
      </w:r>
      <w:r w:rsidR="00E5132D" w:rsidRPr="00AD74B6">
        <w:rPr>
          <w:sz w:val="28"/>
          <w:szCs w:val="28"/>
        </w:rPr>
        <w:t xml:space="preserve">должен </w:t>
      </w:r>
      <w:r w:rsidR="00A42D50" w:rsidRPr="00AD74B6">
        <w:rPr>
          <w:sz w:val="28"/>
          <w:szCs w:val="28"/>
        </w:rPr>
        <w:t>соответств</w:t>
      </w:r>
      <w:r w:rsidR="00E5132D" w:rsidRPr="00AD74B6">
        <w:rPr>
          <w:sz w:val="28"/>
          <w:szCs w:val="28"/>
        </w:rPr>
        <w:t>овать</w:t>
      </w:r>
      <w:r w:rsidR="0034572D">
        <w:rPr>
          <w:sz w:val="28"/>
          <w:szCs w:val="28"/>
        </w:rPr>
        <w:t xml:space="preserve"> </w:t>
      </w:r>
      <w:r w:rsidR="00A42D50" w:rsidRPr="00AD74B6">
        <w:rPr>
          <w:sz w:val="28"/>
          <w:szCs w:val="28"/>
        </w:rPr>
        <w:t>спектр</w:t>
      </w:r>
      <w:r w:rsidR="00552A65" w:rsidRPr="00AD74B6">
        <w:rPr>
          <w:sz w:val="28"/>
          <w:szCs w:val="28"/>
        </w:rPr>
        <w:t>у</w:t>
      </w:r>
      <w:r w:rsidR="0034572D">
        <w:rPr>
          <w:sz w:val="28"/>
          <w:szCs w:val="28"/>
        </w:rPr>
        <w:t xml:space="preserve"> </w:t>
      </w:r>
      <w:r w:rsidR="00552A65" w:rsidRPr="00AD74B6">
        <w:rPr>
          <w:sz w:val="28"/>
          <w:szCs w:val="28"/>
        </w:rPr>
        <w:t xml:space="preserve">стандартного образца </w:t>
      </w:r>
      <w:proofErr w:type="spellStart"/>
      <w:r w:rsidR="00AD74B6" w:rsidRPr="00AD74B6">
        <w:rPr>
          <w:sz w:val="28"/>
          <w:szCs w:val="28"/>
        </w:rPr>
        <w:t>линкомицина</w:t>
      </w:r>
      <w:proofErr w:type="spellEnd"/>
      <w:r w:rsidR="00AD74B6" w:rsidRPr="00AD74B6">
        <w:rPr>
          <w:sz w:val="28"/>
          <w:szCs w:val="28"/>
        </w:rPr>
        <w:t xml:space="preserve"> </w:t>
      </w:r>
      <w:r w:rsidR="007A08E0" w:rsidRPr="00AD74B6">
        <w:rPr>
          <w:sz w:val="28"/>
          <w:szCs w:val="28"/>
        </w:rPr>
        <w:t>гидрохлорида</w:t>
      </w:r>
      <w:r w:rsidR="00A42D50" w:rsidRPr="00AD74B6">
        <w:rPr>
          <w:sz w:val="28"/>
          <w:szCs w:val="28"/>
        </w:rPr>
        <w:t>.</w:t>
      </w:r>
    </w:p>
    <w:p w:rsidR="00F82A71" w:rsidRPr="00601981" w:rsidRDefault="00AD74B6" w:rsidP="0083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4B6">
        <w:rPr>
          <w:i/>
          <w:color w:val="000000"/>
          <w:sz w:val="28"/>
          <w:szCs w:val="28"/>
        </w:rPr>
        <w:t>2</w:t>
      </w:r>
      <w:r w:rsidR="00707F2F" w:rsidRPr="00AD74B6">
        <w:rPr>
          <w:i/>
          <w:color w:val="000000"/>
          <w:sz w:val="28"/>
          <w:szCs w:val="28"/>
        </w:rPr>
        <w:t>.</w:t>
      </w:r>
      <w:r w:rsidR="006E6053">
        <w:rPr>
          <w:i/>
          <w:color w:val="000000"/>
          <w:sz w:val="28"/>
          <w:szCs w:val="28"/>
        </w:rPr>
        <w:t> </w:t>
      </w:r>
      <w:r w:rsidR="00F82A71" w:rsidRPr="00AD74B6">
        <w:rPr>
          <w:i/>
          <w:color w:val="000000"/>
          <w:sz w:val="28"/>
          <w:szCs w:val="28"/>
        </w:rPr>
        <w:t xml:space="preserve">Качественная реакция. </w:t>
      </w:r>
      <w:r w:rsidR="00F82A71" w:rsidRPr="00AD74B6">
        <w:rPr>
          <w:color w:val="000000"/>
          <w:sz w:val="28"/>
          <w:szCs w:val="28"/>
        </w:rPr>
        <w:t xml:space="preserve">Субстанция должна давать характерную </w:t>
      </w:r>
      <w:r w:rsidR="00F82A71" w:rsidRPr="00601981">
        <w:rPr>
          <w:color w:val="000000"/>
          <w:sz w:val="28"/>
          <w:szCs w:val="28"/>
        </w:rPr>
        <w:lastRenderedPageBreak/>
        <w:t>реакцию на</w:t>
      </w:r>
      <w:r w:rsidR="00B65668" w:rsidRPr="00601981">
        <w:rPr>
          <w:color w:val="000000"/>
          <w:sz w:val="28"/>
          <w:szCs w:val="28"/>
        </w:rPr>
        <w:t xml:space="preserve"> хлориды</w:t>
      </w:r>
      <w:r w:rsidR="00F82A71" w:rsidRPr="00601981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8351AA" w:rsidRPr="00601981" w:rsidRDefault="008351AA" w:rsidP="008351AA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72D">
        <w:rPr>
          <w:rFonts w:ascii="Times New Roman" w:hAnsi="Times New Roman"/>
          <w:b/>
          <w:sz w:val="28"/>
          <w:szCs w:val="28"/>
        </w:rPr>
        <w:t>Удельное вращение</w:t>
      </w:r>
      <w:r w:rsidRPr="00601981">
        <w:rPr>
          <w:rFonts w:ascii="Times New Roman" w:hAnsi="Times New Roman"/>
          <w:b/>
          <w:sz w:val="28"/>
          <w:szCs w:val="28"/>
        </w:rPr>
        <w:t>.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+135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+150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6C6" w:rsidRPr="000E06C6">
        <w:rPr>
          <w:rFonts w:ascii="Times New Roman" w:hAnsi="Times New Roman"/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4</w:t>
      </w:r>
      <w:r w:rsidR="006E6053" w:rsidRPr="00601981">
        <w:rPr>
          <w:rFonts w:ascii="Times New Roman" w:hAnsi="Times New Roman"/>
          <w:color w:val="000000"/>
          <w:sz w:val="28"/>
          <w:szCs w:val="28"/>
        </w:rPr>
        <w:t> </w:t>
      </w:r>
      <w:r w:rsidRPr="00601981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F86461" w:rsidRPr="00601981">
        <w:rPr>
          <w:rFonts w:ascii="Times New Roman" w:hAnsi="Times New Roman"/>
          <w:color w:val="000000"/>
          <w:sz w:val="28"/>
          <w:szCs w:val="28"/>
        </w:rPr>
        <w:t>воде</w:t>
      </w:r>
      <w:r w:rsidR="006E6053" w:rsidRPr="00601981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326E35" w:rsidRPr="006E6053" w:rsidRDefault="00A42D50" w:rsidP="008351A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1981">
        <w:rPr>
          <w:b/>
          <w:sz w:val="28"/>
          <w:szCs w:val="28"/>
        </w:rPr>
        <w:t>Прозрачность раствора</w:t>
      </w:r>
      <w:r w:rsidR="00E9545D" w:rsidRPr="00601981">
        <w:rPr>
          <w:b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="00326E35" w:rsidRPr="00601981">
        <w:rPr>
          <w:color w:val="000000"/>
          <w:sz w:val="28"/>
          <w:szCs w:val="28"/>
        </w:rPr>
        <w:t xml:space="preserve">Раствор </w:t>
      </w:r>
      <w:r w:rsidR="008351AA" w:rsidRPr="00601981">
        <w:rPr>
          <w:color w:val="000000"/>
          <w:sz w:val="28"/>
          <w:szCs w:val="28"/>
        </w:rPr>
        <w:t>2,0</w:t>
      </w:r>
      <w:r w:rsidR="006E6053" w:rsidRPr="00601981">
        <w:rPr>
          <w:color w:val="000000"/>
          <w:sz w:val="28"/>
          <w:szCs w:val="28"/>
        </w:rPr>
        <w:t> </w:t>
      </w:r>
      <w:r w:rsidR="00326E35" w:rsidRPr="00601981">
        <w:rPr>
          <w:color w:val="000000"/>
          <w:sz w:val="28"/>
          <w:szCs w:val="28"/>
        </w:rPr>
        <w:t xml:space="preserve">г субстанции в </w:t>
      </w:r>
      <w:r w:rsidR="008351AA" w:rsidRPr="00601981">
        <w:rPr>
          <w:color w:val="000000"/>
          <w:sz w:val="28"/>
          <w:szCs w:val="28"/>
        </w:rPr>
        <w:t>20</w:t>
      </w:r>
      <w:r w:rsidR="006E6053" w:rsidRPr="00601981">
        <w:rPr>
          <w:color w:val="000000"/>
          <w:sz w:val="28"/>
          <w:szCs w:val="28"/>
        </w:rPr>
        <w:t> </w:t>
      </w:r>
      <w:r w:rsidR="00326E35" w:rsidRPr="00601981">
        <w:rPr>
          <w:color w:val="000000"/>
          <w:sz w:val="28"/>
          <w:szCs w:val="28"/>
        </w:rPr>
        <w:t>мл воды</w:t>
      </w:r>
      <w:r w:rsidR="008351AA" w:rsidRPr="00601981">
        <w:rPr>
          <w:color w:val="000000"/>
          <w:sz w:val="28"/>
          <w:szCs w:val="28"/>
        </w:rPr>
        <w:t>, свободной от</w:t>
      </w:r>
      <w:r w:rsidR="008351AA" w:rsidRPr="006E6053">
        <w:rPr>
          <w:color w:val="000000"/>
          <w:sz w:val="28"/>
          <w:szCs w:val="28"/>
        </w:rPr>
        <w:t xml:space="preserve"> диоксида углерода,</w:t>
      </w:r>
      <w:r w:rsidR="00326E35" w:rsidRPr="006E6053">
        <w:rPr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1824C0" w:rsidRPr="006E6053" w:rsidRDefault="001824C0" w:rsidP="00326E35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6E6053">
        <w:rPr>
          <w:b/>
          <w:bCs/>
          <w:color w:val="000000"/>
          <w:sz w:val="28"/>
          <w:szCs w:val="28"/>
        </w:rPr>
        <w:t>Цветность раствора.</w:t>
      </w:r>
      <w:r w:rsidR="0034572D" w:rsidRPr="0034572D">
        <w:rPr>
          <w:bCs/>
          <w:color w:val="000000"/>
          <w:sz w:val="28"/>
          <w:szCs w:val="28"/>
        </w:rPr>
        <w:t xml:space="preserve"> </w:t>
      </w:r>
      <w:r w:rsidR="00126019" w:rsidRPr="006E6053">
        <w:rPr>
          <w:bCs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выдержать сравнение с эталоном </w:t>
      </w:r>
      <w:r w:rsidRPr="006E6053">
        <w:rPr>
          <w:color w:val="000000"/>
          <w:sz w:val="28"/>
          <w:szCs w:val="28"/>
          <w:lang w:val="en-US"/>
        </w:rPr>
        <w:t>Y</w:t>
      </w:r>
      <w:r w:rsidR="008351AA" w:rsidRPr="006E6053">
        <w:rPr>
          <w:color w:val="000000"/>
          <w:sz w:val="28"/>
          <w:szCs w:val="28"/>
          <w:vertAlign w:val="subscript"/>
        </w:rPr>
        <w:t xml:space="preserve">6 </w:t>
      </w:r>
      <w:r w:rsidR="00FB7C28" w:rsidRPr="006E6053">
        <w:rPr>
          <w:sz w:val="28"/>
          <w:szCs w:val="28"/>
        </w:rPr>
        <w:t>(</w:t>
      </w:r>
      <w:r w:rsidR="00AA34B2" w:rsidRPr="006E6053">
        <w:rPr>
          <w:sz w:val="28"/>
          <w:szCs w:val="28"/>
        </w:rPr>
        <w:t>ОФС «Степень окраски жидкостей»</w:t>
      </w:r>
      <w:r w:rsidR="00126019" w:rsidRPr="006E6053">
        <w:rPr>
          <w:sz w:val="28"/>
          <w:szCs w:val="28"/>
        </w:rPr>
        <w:t>, метод</w:t>
      </w:r>
      <w:r w:rsidR="00601981">
        <w:rPr>
          <w:sz w:val="28"/>
          <w:szCs w:val="28"/>
        </w:rPr>
        <w:t> </w:t>
      </w:r>
      <w:r w:rsidR="00126019" w:rsidRPr="006E6053">
        <w:rPr>
          <w:sz w:val="28"/>
          <w:szCs w:val="28"/>
        </w:rPr>
        <w:t>2</w:t>
      </w:r>
      <w:r w:rsidR="00FB7C28" w:rsidRPr="006E6053">
        <w:rPr>
          <w:sz w:val="28"/>
          <w:szCs w:val="28"/>
        </w:rPr>
        <w:t>)</w:t>
      </w:r>
      <w:r w:rsidR="00AA34B2" w:rsidRPr="006E6053">
        <w:rPr>
          <w:sz w:val="28"/>
          <w:szCs w:val="28"/>
        </w:rPr>
        <w:t>.</w:t>
      </w:r>
    </w:p>
    <w:p w:rsidR="00326E35" w:rsidRDefault="00326E35" w:rsidP="00326E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51AA">
        <w:rPr>
          <w:b/>
          <w:bCs/>
          <w:color w:val="000000"/>
          <w:spacing w:val="-6"/>
          <w:sz w:val="28"/>
          <w:szCs w:val="28"/>
        </w:rPr>
        <w:t>рН.</w:t>
      </w:r>
      <w:r w:rsidR="0034572D" w:rsidRPr="0034572D">
        <w:rPr>
          <w:bCs/>
          <w:color w:val="000000"/>
          <w:spacing w:val="-6"/>
          <w:sz w:val="28"/>
          <w:szCs w:val="28"/>
        </w:rPr>
        <w:t xml:space="preserve"> </w:t>
      </w:r>
      <w:r w:rsidRPr="008351AA">
        <w:rPr>
          <w:color w:val="000000"/>
          <w:sz w:val="28"/>
          <w:szCs w:val="28"/>
        </w:rPr>
        <w:t>От 3,</w:t>
      </w:r>
      <w:r w:rsidR="008351AA" w:rsidRPr="008351AA">
        <w:rPr>
          <w:color w:val="000000"/>
          <w:sz w:val="28"/>
          <w:szCs w:val="28"/>
        </w:rPr>
        <w:t>0</w:t>
      </w:r>
      <w:r w:rsidRPr="008351AA">
        <w:rPr>
          <w:color w:val="000000"/>
          <w:sz w:val="28"/>
          <w:szCs w:val="28"/>
        </w:rPr>
        <w:t xml:space="preserve"> до </w:t>
      </w:r>
      <w:r w:rsidR="00236F23">
        <w:rPr>
          <w:color w:val="000000"/>
          <w:sz w:val="28"/>
          <w:szCs w:val="28"/>
        </w:rPr>
        <w:t>5,5</w:t>
      </w:r>
      <w:r w:rsidRPr="008351AA">
        <w:rPr>
          <w:color w:val="000000"/>
          <w:sz w:val="28"/>
          <w:szCs w:val="28"/>
        </w:rPr>
        <w:t xml:space="preserve"> (</w:t>
      </w:r>
      <w:r w:rsidR="00601981">
        <w:rPr>
          <w:bCs/>
          <w:color w:val="000000"/>
          <w:sz w:val="28"/>
          <w:szCs w:val="28"/>
        </w:rPr>
        <w:t>р</w:t>
      </w:r>
      <w:r w:rsidR="00601981" w:rsidRPr="006E6053">
        <w:rPr>
          <w:bCs/>
          <w:color w:val="000000"/>
          <w:sz w:val="28"/>
          <w:szCs w:val="28"/>
        </w:rPr>
        <w:t>аствор, полученный в испытании «Прозрачность раствора»</w:t>
      </w:r>
      <w:r w:rsidRPr="008351AA">
        <w:rPr>
          <w:color w:val="000000"/>
          <w:sz w:val="28"/>
          <w:szCs w:val="28"/>
        </w:rPr>
        <w:t>, ОФС «Ионометрия», метод</w:t>
      </w:r>
      <w:r w:rsidR="00601981">
        <w:rPr>
          <w:color w:val="000000"/>
          <w:sz w:val="28"/>
          <w:szCs w:val="28"/>
        </w:rPr>
        <w:t> </w:t>
      </w:r>
      <w:r w:rsidRPr="008351AA">
        <w:rPr>
          <w:color w:val="000000"/>
          <w:sz w:val="28"/>
          <w:szCs w:val="28"/>
        </w:rPr>
        <w:t>3).</w:t>
      </w:r>
    </w:p>
    <w:p w:rsidR="004E630D" w:rsidRPr="0072692A" w:rsidRDefault="00CA7D2F" w:rsidP="00170BC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2692A">
        <w:rPr>
          <w:b/>
          <w:sz w:val="28"/>
          <w:szCs w:val="28"/>
        </w:rPr>
        <w:t>Родственные примеси</w:t>
      </w:r>
      <w:r w:rsidR="00170BCC" w:rsidRPr="00601981">
        <w:rPr>
          <w:b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Pr="0072692A">
        <w:rPr>
          <w:sz w:val="28"/>
          <w:szCs w:val="28"/>
        </w:rPr>
        <w:t>Определение проводят методом ВЭЖХ</w:t>
      </w:r>
      <w:r w:rsidR="00BE04A7" w:rsidRPr="0072692A">
        <w:rPr>
          <w:sz w:val="28"/>
          <w:szCs w:val="28"/>
        </w:rPr>
        <w:t xml:space="preserve"> (ОФС «Высокоэффективная жидкостная хроматография»)</w:t>
      </w:r>
      <w:r w:rsidRPr="0072692A">
        <w:rPr>
          <w:sz w:val="28"/>
          <w:szCs w:val="28"/>
        </w:rPr>
        <w:t>.</w:t>
      </w:r>
    </w:p>
    <w:p w:rsidR="00AB4C73" w:rsidRDefault="0072692A" w:rsidP="004911CB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92A">
        <w:rPr>
          <w:i/>
          <w:sz w:val="28"/>
          <w:szCs w:val="28"/>
        </w:rPr>
        <w:t>Буферный раствор</w:t>
      </w:r>
      <w:r w:rsidR="00CA7D2F" w:rsidRPr="0072692A">
        <w:rPr>
          <w:i/>
          <w:sz w:val="28"/>
          <w:szCs w:val="28"/>
        </w:rPr>
        <w:t>.</w:t>
      </w:r>
      <w:r w:rsidR="0034572D" w:rsidRPr="0034572D">
        <w:rPr>
          <w:sz w:val="28"/>
          <w:szCs w:val="28"/>
        </w:rPr>
        <w:t xml:space="preserve"> </w:t>
      </w:r>
      <w:r w:rsidR="004911CB">
        <w:rPr>
          <w:sz w:val="28"/>
          <w:szCs w:val="28"/>
        </w:rPr>
        <w:t>Р</w:t>
      </w:r>
      <w:r w:rsidR="004911CB" w:rsidRPr="0072692A">
        <w:rPr>
          <w:sz w:val="28"/>
          <w:szCs w:val="28"/>
        </w:rPr>
        <w:t xml:space="preserve">астворяют </w:t>
      </w:r>
      <w:r w:rsidRPr="0072692A">
        <w:rPr>
          <w:sz w:val="28"/>
          <w:szCs w:val="28"/>
        </w:rPr>
        <w:t>34 </w:t>
      </w:r>
      <w:r w:rsidR="008A0D1B" w:rsidRPr="0072692A">
        <w:rPr>
          <w:sz w:val="28"/>
          <w:szCs w:val="28"/>
        </w:rPr>
        <w:t xml:space="preserve">г </w:t>
      </w:r>
      <w:r w:rsidRPr="0034572D">
        <w:rPr>
          <w:sz w:val="28"/>
          <w:szCs w:val="28"/>
        </w:rPr>
        <w:t>фосфорной кислоты концентрированной</w:t>
      </w:r>
      <w:r w:rsidR="00F32E35" w:rsidRPr="0034572D">
        <w:rPr>
          <w:sz w:val="28"/>
          <w:szCs w:val="28"/>
        </w:rPr>
        <w:t xml:space="preserve"> в </w:t>
      </w:r>
      <w:r w:rsidRPr="0034572D">
        <w:rPr>
          <w:sz w:val="28"/>
          <w:szCs w:val="28"/>
        </w:rPr>
        <w:t>90</w:t>
      </w:r>
      <w:r w:rsidR="00F32E35" w:rsidRPr="0034572D">
        <w:rPr>
          <w:sz w:val="28"/>
          <w:szCs w:val="28"/>
        </w:rPr>
        <w:t xml:space="preserve">0 мл воды, доводят рН раствора </w:t>
      </w:r>
      <w:r w:rsidRPr="0034572D">
        <w:rPr>
          <w:sz w:val="28"/>
          <w:szCs w:val="28"/>
        </w:rPr>
        <w:t>аммиака раствором концентрированным 25 %</w:t>
      </w:r>
      <w:r w:rsidR="0034572D" w:rsidRPr="0034572D">
        <w:rPr>
          <w:sz w:val="28"/>
          <w:szCs w:val="28"/>
        </w:rPr>
        <w:t xml:space="preserve"> </w:t>
      </w:r>
      <w:r w:rsidR="00F32E35" w:rsidRPr="0072692A">
        <w:rPr>
          <w:sz w:val="28"/>
          <w:szCs w:val="28"/>
        </w:rPr>
        <w:t xml:space="preserve">до </w:t>
      </w:r>
      <w:r w:rsidRPr="0072692A">
        <w:rPr>
          <w:sz w:val="28"/>
          <w:szCs w:val="28"/>
        </w:rPr>
        <w:t>6</w:t>
      </w:r>
      <w:r w:rsidR="00F32E35" w:rsidRPr="0072692A">
        <w:rPr>
          <w:sz w:val="28"/>
          <w:szCs w:val="28"/>
        </w:rPr>
        <w:t>,</w:t>
      </w:r>
      <w:r w:rsidRPr="0072692A">
        <w:rPr>
          <w:sz w:val="28"/>
          <w:szCs w:val="28"/>
        </w:rPr>
        <w:t>10</w:t>
      </w:r>
      <w:r w:rsidR="00F32E35" w:rsidRPr="0072692A">
        <w:rPr>
          <w:sz w:val="28"/>
          <w:szCs w:val="28"/>
        </w:rPr>
        <w:t xml:space="preserve">±0,05 и </w:t>
      </w:r>
      <w:r w:rsidR="00410984" w:rsidRPr="0072692A">
        <w:rPr>
          <w:sz w:val="28"/>
          <w:szCs w:val="28"/>
        </w:rPr>
        <w:t xml:space="preserve">доводят объём раствора </w:t>
      </w:r>
      <w:r w:rsidR="00F32E35" w:rsidRPr="0072692A">
        <w:rPr>
          <w:sz w:val="28"/>
          <w:szCs w:val="28"/>
        </w:rPr>
        <w:t>водой</w:t>
      </w:r>
      <w:r w:rsidR="0034572D">
        <w:rPr>
          <w:sz w:val="28"/>
          <w:szCs w:val="28"/>
        </w:rPr>
        <w:t xml:space="preserve"> </w:t>
      </w:r>
      <w:r w:rsidR="004911CB">
        <w:rPr>
          <w:sz w:val="28"/>
          <w:szCs w:val="28"/>
        </w:rPr>
        <w:t>до 1000 мл</w:t>
      </w:r>
      <w:r w:rsidRPr="0072692A">
        <w:rPr>
          <w:sz w:val="28"/>
          <w:szCs w:val="28"/>
        </w:rPr>
        <w:t>.</w:t>
      </w:r>
    </w:p>
    <w:p w:rsidR="0072692A" w:rsidRPr="00D404C3" w:rsidRDefault="0072692A" w:rsidP="004911CB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404C3">
        <w:rPr>
          <w:i/>
          <w:sz w:val="28"/>
          <w:szCs w:val="28"/>
        </w:rPr>
        <w:t>Подвижная фаза (ПФ).</w:t>
      </w:r>
      <w:r w:rsidR="0034572D" w:rsidRPr="0034572D">
        <w:rPr>
          <w:sz w:val="28"/>
          <w:szCs w:val="28"/>
        </w:rPr>
        <w:t xml:space="preserve"> </w:t>
      </w:r>
      <w:r w:rsidR="00D404C3">
        <w:rPr>
          <w:sz w:val="28"/>
          <w:szCs w:val="28"/>
        </w:rPr>
        <w:t>Метанол—ацетонитрил—буферный раствор 8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:17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:75</w:t>
      </w:r>
      <w:r w:rsidR="004911CB">
        <w:rPr>
          <w:sz w:val="28"/>
          <w:szCs w:val="28"/>
        </w:rPr>
        <w:t>0</w:t>
      </w:r>
      <w:r w:rsidR="00D404C3">
        <w:rPr>
          <w:sz w:val="28"/>
          <w:szCs w:val="28"/>
        </w:rPr>
        <w:t>.</w:t>
      </w:r>
    </w:p>
    <w:p w:rsidR="00CA7D2F" w:rsidRDefault="00CA7D2F" w:rsidP="004911C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70BCC">
        <w:rPr>
          <w:i/>
          <w:sz w:val="28"/>
          <w:szCs w:val="28"/>
        </w:rPr>
        <w:t>Испытуемый раствор.</w:t>
      </w:r>
      <w:r w:rsidRPr="0034572D">
        <w:rPr>
          <w:sz w:val="28"/>
          <w:szCs w:val="28"/>
        </w:rPr>
        <w:t xml:space="preserve"> </w:t>
      </w:r>
      <w:r w:rsidR="004E630D" w:rsidRPr="00170BCC">
        <w:rPr>
          <w:sz w:val="28"/>
          <w:szCs w:val="28"/>
        </w:rPr>
        <w:t xml:space="preserve">В мерную колбу вместимостью 10 мл помещают </w:t>
      </w:r>
      <w:r w:rsidR="0034572D">
        <w:rPr>
          <w:sz w:val="28"/>
          <w:szCs w:val="28"/>
        </w:rPr>
        <w:t xml:space="preserve">около </w:t>
      </w:r>
      <w:r w:rsidR="00170BCC" w:rsidRPr="00170BCC">
        <w:rPr>
          <w:sz w:val="28"/>
          <w:szCs w:val="28"/>
        </w:rPr>
        <w:t>25</w:t>
      </w:r>
      <w:r w:rsidR="004E630D" w:rsidRPr="00170BCC">
        <w:rPr>
          <w:sz w:val="28"/>
          <w:szCs w:val="28"/>
        </w:rPr>
        <w:t> </w:t>
      </w:r>
      <w:r w:rsidR="00601981">
        <w:rPr>
          <w:sz w:val="28"/>
          <w:szCs w:val="28"/>
        </w:rPr>
        <w:t>м</w:t>
      </w:r>
      <w:r w:rsidR="004E630D" w:rsidRPr="00170BCC">
        <w:rPr>
          <w:sz w:val="28"/>
          <w:szCs w:val="28"/>
        </w:rPr>
        <w:t>г</w:t>
      </w:r>
      <w:r w:rsidR="0034572D">
        <w:rPr>
          <w:sz w:val="28"/>
          <w:szCs w:val="28"/>
        </w:rPr>
        <w:t xml:space="preserve"> (точная </w:t>
      </w:r>
      <w:proofErr w:type="gramStart"/>
      <w:r w:rsidR="0034572D">
        <w:rPr>
          <w:sz w:val="28"/>
          <w:szCs w:val="28"/>
        </w:rPr>
        <w:t>навеска)</w:t>
      </w:r>
      <w:r w:rsidR="004E630D" w:rsidRPr="00170BCC">
        <w:rPr>
          <w:sz w:val="28"/>
          <w:szCs w:val="28"/>
        </w:rPr>
        <w:t xml:space="preserve"> </w:t>
      </w:r>
      <w:proofErr w:type="gramEnd"/>
      <w:r w:rsidR="004E630D" w:rsidRPr="00170BCC">
        <w:rPr>
          <w:sz w:val="28"/>
          <w:szCs w:val="28"/>
        </w:rPr>
        <w:t xml:space="preserve">субстанции, растворяют в ПФ </w:t>
      </w:r>
      <w:r w:rsidRPr="00170BCC">
        <w:rPr>
          <w:sz w:val="28"/>
          <w:szCs w:val="28"/>
        </w:rPr>
        <w:t>и доводят объ</w:t>
      </w:r>
      <w:r w:rsidR="00F070D3" w:rsidRPr="00170BCC">
        <w:rPr>
          <w:sz w:val="28"/>
          <w:szCs w:val="28"/>
        </w:rPr>
        <w:t>ё</w:t>
      </w:r>
      <w:r w:rsidRPr="00170BCC">
        <w:rPr>
          <w:sz w:val="28"/>
          <w:szCs w:val="28"/>
        </w:rPr>
        <w:t xml:space="preserve">м </w:t>
      </w:r>
      <w:r w:rsidR="00F26DE3" w:rsidRPr="00170BCC">
        <w:rPr>
          <w:sz w:val="28"/>
          <w:szCs w:val="28"/>
        </w:rPr>
        <w:t xml:space="preserve">раствора </w:t>
      </w:r>
      <w:r w:rsidR="004E630D" w:rsidRPr="00170BCC">
        <w:rPr>
          <w:sz w:val="28"/>
          <w:szCs w:val="28"/>
        </w:rPr>
        <w:t>ПФ</w:t>
      </w:r>
      <w:r w:rsidR="0034572D">
        <w:rPr>
          <w:sz w:val="28"/>
          <w:szCs w:val="28"/>
        </w:rPr>
        <w:t xml:space="preserve"> </w:t>
      </w:r>
      <w:r w:rsidR="00410984" w:rsidRPr="00170BCC">
        <w:rPr>
          <w:sz w:val="28"/>
          <w:szCs w:val="28"/>
        </w:rPr>
        <w:t>до метки</w:t>
      </w:r>
      <w:r w:rsidRPr="00170BCC">
        <w:rPr>
          <w:sz w:val="28"/>
          <w:szCs w:val="28"/>
        </w:rPr>
        <w:t>.</w:t>
      </w:r>
    </w:p>
    <w:p w:rsidR="00170BCC" w:rsidRPr="00170BCC" w:rsidRDefault="00170BCC" w:rsidP="004911C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i/>
          <w:sz w:val="28"/>
          <w:szCs w:val="28"/>
        </w:rPr>
        <w:t>линкомицина</w:t>
      </w:r>
      <w:proofErr w:type="spellEnd"/>
      <w:r>
        <w:rPr>
          <w:i/>
          <w:sz w:val="28"/>
          <w:szCs w:val="28"/>
        </w:rPr>
        <w:t xml:space="preserve"> гидрохлорида</w:t>
      </w:r>
      <w:r w:rsidR="00601981">
        <w:rPr>
          <w:i/>
          <w:sz w:val="28"/>
          <w:szCs w:val="28"/>
        </w:rPr>
        <w:t> (А)</w:t>
      </w:r>
      <w:r w:rsidRPr="00170BCC">
        <w:rPr>
          <w:i/>
          <w:sz w:val="28"/>
          <w:szCs w:val="28"/>
        </w:rPr>
        <w:t xml:space="preserve">. </w:t>
      </w:r>
      <w:r w:rsidRPr="00170BCC">
        <w:rPr>
          <w:sz w:val="28"/>
          <w:szCs w:val="28"/>
        </w:rPr>
        <w:t xml:space="preserve">В мерную колбу вместимостью 10 мл помещают </w:t>
      </w:r>
      <w:r w:rsidR="0034572D" w:rsidRPr="0034572D">
        <w:rPr>
          <w:sz w:val="28"/>
          <w:szCs w:val="28"/>
        </w:rPr>
        <w:t xml:space="preserve">около 25 мг (точная навеска) </w:t>
      </w:r>
      <w:r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линкомицина</w:t>
      </w:r>
      <w:proofErr w:type="spellEnd"/>
      <w:r>
        <w:rPr>
          <w:sz w:val="28"/>
          <w:szCs w:val="28"/>
        </w:rPr>
        <w:t xml:space="preserve"> гидрохлорида</w:t>
      </w:r>
      <w:r w:rsidRPr="00170BCC">
        <w:rPr>
          <w:sz w:val="28"/>
          <w:szCs w:val="28"/>
        </w:rPr>
        <w:t>, растворяют в ПФ и доводят объём раствора ПФ до метки.</w:t>
      </w:r>
    </w:p>
    <w:p w:rsidR="007B484C" w:rsidRPr="00237618" w:rsidRDefault="00601981" w:rsidP="007B484C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i/>
          <w:sz w:val="28"/>
          <w:szCs w:val="28"/>
        </w:rPr>
        <w:t>линкомицина</w:t>
      </w:r>
      <w:proofErr w:type="spellEnd"/>
      <w:r>
        <w:rPr>
          <w:i/>
          <w:sz w:val="28"/>
          <w:szCs w:val="28"/>
        </w:rPr>
        <w:t xml:space="preserve"> гидрохлорида (Б)</w:t>
      </w:r>
      <w:r w:rsidR="007B484C" w:rsidRPr="00237618">
        <w:rPr>
          <w:i/>
          <w:sz w:val="28"/>
          <w:szCs w:val="28"/>
        </w:rPr>
        <w:t xml:space="preserve">. </w:t>
      </w:r>
      <w:r w:rsidR="007B484C" w:rsidRPr="00237618">
        <w:rPr>
          <w:sz w:val="28"/>
          <w:szCs w:val="28"/>
        </w:rPr>
        <w:t xml:space="preserve">В мерную колбу вместимостью 100 мл помещают 2,0 мл раствора стандартного </w:t>
      </w:r>
      <w:r w:rsidR="007B484C" w:rsidRPr="00237618">
        <w:rPr>
          <w:sz w:val="28"/>
          <w:szCs w:val="28"/>
        </w:rPr>
        <w:lastRenderedPageBreak/>
        <w:t xml:space="preserve">образца </w:t>
      </w:r>
      <w:proofErr w:type="spellStart"/>
      <w:r w:rsidR="007B484C" w:rsidRPr="00237618">
        <w:rPr>
          <w:sz w:val="28"/>
          <w:szCs w:val="28"/>
        </w:rPr>
        <w:t>линкомицина</w:t>
      </w:r>
      <w:proofErr w:type="spellEnd"/>
      <w:r w:rsidR="007B484C" w:rsidRPr="00237618">
        <w:rPr>
          <w:sz w:val="28"/>
          <w:szCs w:val="28"/>
        </w:rPr>
        <w:t xml:space="preserve"> гидрохлорида</w:t>
      </w:r>
      <w:r>
        <w:rPr>
          <w:sz w:val="28"/>
          <w:szCs w:val="28"/>
        </w:rPr>
        <w:t> (А)</w:t>
      </w:r>
      <w:r w:rsidR="007B484C" w:rsidRPr="00237618">
        <w:rPr>
          <w:sz w:val="28"/>
          <w:szCs w:val="28"/>
        </w:rPr>
        <w:t xml:space="preserve"> и дово</w:t>
      </w:r>
      <w:r w:rsidR="0034572D">
        <w:rPr>
          <w:sz w:val="28"/>
          <w:szCs w:val="28"/>
        </w:rPr>
        <w:t>дят объём раствора ПФ до метки.</w:t>
      </w:r>
    </w:p>
    <w:p w:rsidR="00D3192D" w:rsidRDefault="00601981" w:rsidP="00D3192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i/>
          <w:sz w:val="28"/>
          <w:szCs w:val="28"/>
        </w:rPr>
        <w:t>линкомицина</w:t>
      </w:r>
      <w:proofErr w:type="spellEnd"/>
      <w:r>
        <w:rPr>
          <w:i/>
          <w:sz w:val="28"/>
          <w:szCs w:val="28"/>
        </w:rPr>
        <w:t xml:space="preserve"> гидрохлорида (В)</w:t>
      </w:r>
      <w:r w:rsidR="007B484C" w:rsidRPr="00237618">
        <w:rPr>
          <w:i/>
          <w:sz w:val="28"/>
          <w:szCs w:val="28"/>
        </w:rPr>
        <w:t xml:space="preserve">. </w:t>
      </w:r>
      <w:r w:rsidR="007B484C" w:rsidRPr="00237618">
        <w:rPr>
          <w:sz w:val="28"/>
          <w:szCs w:val="28"/>
        </w:rPr>
        <w:t xml:space="preserve">В мерную колбу вместимостью 20 мл помещают 1,0 мл раствора </w:t>
      </w:r>
      <w:r w:rsidRPr="00237618">
        <w:rPr>
          <w:sz w:val="28"/>
          <w:szCs w:val="28"/>
        </w:rPr>
        <w:t xml:space="preserve">стандартного образца </w:t>
      </w:r>
      <w:proofErr w:type="spellStart"/>
      <w:r w:rsidRPr="00237618">
        <w:rPr>
          <w:sz w:val="28"/>
          <w:szCs w:val="28"/>
        </w:rPr>
        <w:t>линкомицина</w:t>
      </w:r>
      <w:proofErr w:type="spellEnd"/>
      <w:r w:rsidRPr="00237618">
        <w:rPr>
          <w:sz w:val="28"/>
          <w:szCs w:val="28"/>
        </w:rPr>
        <w:t xml:space="preserve"> гидрохлорида</w:t>
      </w:r>
      <w:r>
        <w:rPr>
          <w:sz w:val="28"/>
          <w:szCs w:val="28"/>
        </w:rPr>
        <w:t> </w:t>
      </w:r>
      <w:r w:rsidR="00237618" w:rsidRPr="00237618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237618" w:rsidRPr="00237618">
        <w:rPr>
          <w:sz w:val="28"/>
          <w:szCs w:val="28"/>
        </w:rPr>
        <w:t>)</w:t>
      </w:r>
      <w:r w:rsidR="0034572D">
        <w:rPr>
          <w:sz w:val="28"/>
          <w:szCs w:val="28"/>
        </w:rPr>
        <w:t xml:space="preserve"> </w:t>
      </w:r>
      <w:r w:rsidR="007B484C" w:rsidRPr="00170BCC">
        <w:rPr>
          <w:sz w:val="28"/>
          <w:szCs w:val="28"/>
        </w:rPr>
        <w:t>и дово</w:t>
      </w:r>
      <w:r>
        <w:rPr>
          <w:sz w:val="28"/>
          <w:szCs w:val="28"/>
        </w:rPr>
        <w:t>дят объём раствора ПФ до метки.</w:t>
      </w:r>
    </w:p>
    <w:p w:rsidR="003C695A" w:rsidRPr="007B484C" w:rsidRDefault="00D3192D" w:rsidP="00D3192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774CF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601981">
        <w:rPr>
          <w:sz w:val="28"/>
          <w:szCs w:val="28"/>
        </w:rPr>
        <w:t>Растворяют</w:t>
      </w:r>
      <w:r w:rsidRPr="00170BCC">
        <w:rPr>
          <w:sz w:val="28"/>
          <w:szCs w:val="28"/>
        </w:rPr>
        <w:t xml:space="preserve"> 5 мг стандартного образца </w:t>
      </w:r>
      <w:proofErr w:type="spellStart"/>
      <w:r w:rsidRPr="00170BCC">
        <w:rPr>
          <w:sz w:val="28"/>
          <w:szCs w:val="28"/>
        </w:rPr>
        <w:t>линкомицина</w:t>
      </w:r>
      <w:proofErr w:type="spellEnd"/>
      <w:r w:rsidRPr="00170BCC">
        <w:rPr>
          <w:sz w:val="28"/>
          <w:szCs w:val="28"/>
        </w:rPr>
        <w:t xml:space="preserve"> гидрохлорида для проверки пригодности (содержит примеси</w:t>
      </w:r>
      <w:proofErr w:type="gramStart"/>
      <w:r w:rsidR="00601981">
        <w:rPr>
          <w:sz w:val="28"/>
          <w:szCs w:val="28"/>
        </w:rPr>
        <w:t> </w:t>
      </w:r>
      <w:r w:rsidRPr="00170BCC">
        <w:rPr>
          <w:sz w:val="28"/>
          <w:szCs w:val="28"/>
        </w:rPr>
        <w:t>А</w:t>
      </w:r>
      <w:proofErr w:type="gramEnd"/>
      <w:r w:rsidRPr="00170BCC">
        <w:rPr>
          <w:sz w:val="28"/>
          <w:szCs w:val="28"/>
        </w:rPr>
        <w:t>, В и С)</w:t>
      </w:r>
      <w:r w:rsidR="00601981">
        <w:rPr>
          <w:sz w:val="28"/>
          <w:szCs w:val="28"/>
        </w:rPr>
        <w:t xml:space="preserve"> в 2 мл</w:t>
      </w:r>
      <w:r w:rsidRPr="00170BCC">
        <w:rPr>
          <w:sz w:val="28"/>
          <w:szCs w:val="28"/>
        </w:rPr>
        <w:t xml:space="preserve"> ПФ.</w:t>
      </w:r>
    </w:p>
    <w:p w:rsidR="00800475" w:rsidRDefault="004911CB" w:rsidP="00940F48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Примечание.</w:t>
      </w:r>
    </w:p>
    <w:p w:rsidR="0034572D" w:rsidRPr="0034572D" w:rsidRDefault="0034572D" w:rsidP="0034572D">
      <w:pPr>
        <w:ind w:right="33" w:firstLine="709"/>
        <w:rPr>
          <w:color w:val="000000"/>
          <w:sz w:val="28"/>
          <w:szCs w:val="28"/>
        </w:rPr>
      </w:pPr>
      <w:proofErr w:type="spellStart"/>
      <w:r w:rsidRPr="0034572D">
        <w:rPr>
          <w:color w:val="000000"/>
          <w:sz w:val="28"/>
          <w:szCs w:val="28"/>
        </w:rPr>
        <w:t>Линкомицин</w:t>
      </w:r>
      <w:proofErr w:type="spellEnd"/>
      <w:r w:rsidRPr="0034572D">
        <w:rPr>
          <w:color w:val="000000"/>
          <w:sz w:val="28"/>
          <w:szCs w:val="28"/>
        </w:rPr>
        <w:t> B: (2</w:t>
      </w:r>
      <w:r w:rsidRPr="0034572D">
        <w:rPr>
          <w:i/>
          <w:color w:val="000000"/>
          <w:sz w:val="28"/>
          <w:szCs w:val="28"/>
          <w:lang w:val="en-US"/>
        </w:rPr>
        <w:t>S</w:t>
      </w:r>
      <w:r w:rsidRPr="0034572D">
        <w:rPr>
          <w:color w:val="000000"/>
          <w:sz w:val="28"/>
          <w:szCs w:val="28"/>
        </w:rPr>
        <w:t>,4</w:t>
      </w:r>
      <w:r w:rsidRPr="0034572D">
        <w:rPr>
          <w:i/>
          <w:color w:val="000000"/>
          <w:sz w:val="28"/>
          <w:szCs w:val="28"/>
          <w:lang w:val="en-US"/>
        </w:rPr>
        <w:t>R</w:t>
      </w:r>
      <w:r w:rsidRPr="0034572D">
        <w:rPr>
          <w:color w:val="000000"/>
          <w:sz w:val="28"/>
          <w:szCs w:val="28"/>
        </w:rPr>
        <w:t>)-1-Метил-</w:t>
      </w:r>
      <w:r w:rsidRPr="0034572D">
        <w:rPr>
          <w:i/>
          <w:iCs/>
          <w:color w:val="000000"/>
          <w:sz w:val="28"/>
          <w:szCs w:val="28"/>
          <w:lang w:val="en-US"/>
        </w:rPr>
        <w:t>N</w:t>
      </w:r>
      <w:r w:rsidRPr="0034572D">
        <w:rPr>
          <w:color w:val="000000"/>
          <w:sz w:val="28"/>
          <w:szCs w:val="28"/>
        </w:rPr>
        <w:t>-[1,6,8-тридезокси-1-(</w:t>
      </w:r>
      <w:proofErr w:type="spellStart"/>
      <w:r w:rsidRPr="0034572D">
        <w:rPr>
          <w:color w:val="000000"/>
          <w:sz w:val="28"/>
          <w:szCs w:val="28"/>
        </w:rPr>
        <w:t>метилсульфанил</w:t>
      </w:r>
      <w:proofErr w:type="spellEnd"/>
      <w:r w:rsidRPr="0034572D">
        <w:rPr>
          <w:color w:val="000000"/>
          <w:sz w:val="28"/>
          <w:szCs w:val="28"/>
        </w:rPr>
        <w:t>)-</w:t>
      </w:r>
      <w:r w:rsidRPr="0034572D">
        <w:rPr>
          <w:color w:val="000000"/>
          <w:sz w:val="24"/>
          <w:szCs w:val="24"/>
          <w:lang w:val="en-US"/>
        </w:rPr>
        <w:t>D</w:t>
      </w:r>
      <w:r w:rsidRPr="0034572D">
        <w:rPr>
          <w:color w:val="000000"/>
          <w:sz w:val="28"/>
          <w:szCs w:val="28"/>
        </w:rPr>
        <w:t>-</w:t>
      </w:r>
      <w:proofErr w:type="spellStart"/>
      <w:r w:rsidRPr="0034572D">
        <w:rPr>
          <w:i/>
          <w:color w:val="000000"/>
          <w:sz w:val="28"/>
          <w:szCs w:val="28"/>
        </w:rPr>
        <w:t>эритро</w:t>
      </w:r>
      <w:proofErr w:type="spellEnd"/>
      <w:r w:rsidRPr="0034572D">
        <w:rPr>
          <w:color w:val="000000"/>
          <w:sz w:val="28"/>
          <w:szCs w:val="28"/>
        </w:rPr>
        <w:t>-</w:t>
      </w:r>
      <w:r w:rsidRPr="0034572D">
        <w:rPr>
          <w:color w:val="000000"/>
          <w:sz w:val="28"/>
          <w:szCs w:val="28"/>
          <w:lang w:val="en-US"/>
        </w:rPr>
        <w:t>α</w:t>
      </w:r>
      <w:r w:rsidRPr="0034572D">
        <w:rPr>
          <w:color w:val="000000"/>
          <w:sz w:val="28"/>
          <w:szCs w:val="28"/>
        </w:rPr>
        <w:t>-</w:t>
      </w:r>
      <w:r w:rsidRPr="0034572D">
        <w:rPr>
          <w:color w:val="000000"/>
          <w:sz w:val="24"/>
          <w:szCs w:val="24"/>
          <w:lang w:val="en-US"/>
        </w:rPr>
        <w:t>D</w:t>
      </w:r>
      <w:r w:rsidRPr="0034572D">
        <w:rPr>
          <w:color w:val="000000"/>
          <w:sz w:val="28"/>
          <w:szCs w:val="28"/>
        </w:rPr>
        <w:t>-</w:t>
      </w:r>
      <w:r w:rsidRPr="0034572D">
        <w:rPr>
          <w:i/>
          <w:color w:val="000000"/>
          <w:sz w:val="28"/>
          <w:szCs w:val="28"/>
        </w:rPr>
        <w:t>галакто</w:t>
      </w:r>
      <w:r w:rsidRPr="0034572D">
        <w:rPr>
          <w:color w:val="000000"/>
          <w:sz w:val="28"/>
          <w:szCs w:val="28"/>
        </w:rPr>
        <w:t>-октопираноз-6-ил]-4-этилпирролидин-2-карбоксамид</w:t>
      </w:r>
      <w:r>
        <w:rPr>
          <w:color w:val="000000"/>
          <w:sz w:val="28"/>
          <w:szCs w:val="28"/>
        </w:rPr>
        <w:t xml:space="preserve">, </w:t>
      </w:r>
      <w:r w:rsidRPr="0034572D">
        <w:rPr>
          <w:sz w:val="28"/>
          <w:szCs w:val="28"/>
          <w:lang w:val="en-US"/>
        </w:rPr>
        <w:t>CAS</w:t>
      </w:r>
      <w:r w:rsidR="000966AD">
        <w:rPr>
          <w:sz w:val="28"/>
          <w:szCs w:val="28"/>
        </w:rPr>
        <w:t> </w:t>
      </w:r>
      <w:r w:rsidRPr="0034572D">
        <w:rPr>
          <w:sz w:val="28"/>
          <w:szCs w:val="28"/>
        </w:rPr>
        <w:t>2520-24-3</w:t>
      </w:r>
      <w:r>
        <w:rPr>
          <w:sz w:val="28"/>
          <w:szCs w:val="28"/>
        </w:rPr>
        <w:t>;</w:t>
      </w:r>
    </w:p>
    <w:p w:rsidR="00800475" w:rsidRPr="008F24FD" w:rsidRDefault="00E418CE" w:rsidP="00601981">
      <w:pPr>
        <w:ind w:firstLine="709"/>
        <w:rPr>
          <w:sz w:val="28"/>
          <w:szCs w:val="28"/>
        </w:rPr>
      </w:pPr>
      <w:r w:rsidRPr="008F24FD">
        <w:rPr>
          <w:color w:val="000000"/>
          <w:sz w:val="28"/>
          <w:szCs w:val="28"/>
        </w:rPr>
        <w:t>П</w:t>
      </w:r>
      <w:r w:rsidR="00800475" w:rsidRPr="008F24FD">
        <w:rPr>
          <w:color w:val="000000"/>
          <w:sz w:val="28"/>
          <w:szCs w:val="28"/>
        </w:rPr>
        <w:t>римесь</w:t>
      </w:r>
      <w:r w:rsidR="004911CB">
        <w:rPr>
          <w:color w:val="000000"/>
          <w:sz w:val="28"/>
          <w:szCs w:val="28"/>
        </w:rPr>
        <w:t> </w:t>
      </w:r>
      <w:r w:rsidR="00986BAB" w:rsidRPr="008F24FD">
        <w:rPr>
          <w:color w:val="000000"/>
          <w:sz w:val="28"/>
          <w:szCs w:val="28"/>
        </w:rPr>
        <w:t>А</w:t>
      </w:r>
      <w:r w:rsidR="00800475" w:rsidRPr="008F24FD">
        <w:rPr>
          <w:color w:val="000000"/>
          <w:sz w:val="28"/>
          <w:szCs w:val="28"/>
        </w:rPr>
        <w:t xml:space="preserve">: </w:t>
      </w:r>
      <w:r w:rsidR="008F24FD" w:rsidRPr="008F24FD">
        <w:rPr>
          <w:sz w:val="28"/>
          <w:szCs w:val="28"/>
        </w:rPr>
        <w:t>(2</w:t>
      </w:r>
      <w:r w:rsidR="008F24FD" w:rsidRPr="008F24FD">
        <w:rPr>
          <w:i/>
          <w:sz w:val="28"/>
          <w:szCs w:val="28"/>
          <w:lang w:val="en-US"/>
        </w:rPr>
        <w:t>R</w:t>
      </w:r>
      <w:r w:rsidR="008F24FD" w:rsidRPr="008F24FD">
        <w:rPr>
          <w:sz w:val="28"/>
          <w:szCs w:val="28"/>
        </w:rPr>
        <w:t>,4</w:t>
      </w:r>
      <w:r w:rsidR="008F24FD" w:rsidRPr="008F24FD">
        <w:rPr>
          <w:i/>
          <w:sz w:val="28"/>
          <w:szCs w:val="28"/>
          <w:lang w:val="en-US"/>
        </w:rPr>
        <w:t>R</w:t>
      </w:r>
      <w:r w:rsidR="008F24FD" w:rsidRPr="008F24FD">
        <w:rPr>
          <w:sz w:val="28"/>
          <w:szCs w:val="28"/>
        </w:rPr>
        <w:t>)-1-метил-4-пропил</w:t>
      </w:r>
      <w:r w:rsidR="008F24FD" w:rsidRPr="008F24FD">
        <w:rPr>
          <w:i/>
          <w:iCs/>
          <w:sz w:val="28"/>
          <w:szCs w:val="28"/>
        </w:rPr>
        <w:t>-</w:t>
      </w:r>
      <w:r w:rsidR="008F24FD" w:rsidRPr="008F24FD">
        <w:rPr>
          <w:i/>
          <w:iCs/>
          <w:sz w:val="28"/>
          <w:szCs w:val="28"/>
          <w:lang w:val="en-US"/>
        </w:rPr>
        <w:t>N</w:t>
      </w:r>
      <w:r w:rsidR="008F24FD" w:rsidRPr="008F24FD">
        <w:rPr>
          <w:sz w:val="28"/>
          <w:szCs w:val="28"/>
        </w:rPr>
        <w:t>-[1,6,8-тридезокси-1-(</w:t>
      </w:r>
      <w:proofErr w:type="spellStart"/>
      <w:r w:rsidR="008F24FD" w:rsidRPr="008F24FD">
        <w:rPr>
          <w:sz w:val="28"/>
          <w:szCs w:val="28"/>
        </w:rPr>
        <w:t>метилсульфанил</w:t>
      </w:r>
      <w:proofErr w:type="spellEnd"/>
      <w:r w:rsidR="008F24FD" w:rsidRPr="008F24FD">
        <w:rPr>
          <w:sz w:val="28"/>
          <w:szCs w:val="28"/>
        </w:rPr>
        <w:t>)-</w:t>
      </w:r>
      <w:r w:rsidR="008F24FD" w:rsidRPr="0034572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proofErr w:type="spellStart"/>
      <w:r w:rsidR="008F24FD" w:rsidRPr="008F24FD">
        <w:rPr>
          <w:i/>
          <w:sz w:val="28"/>
          <w:szCs w:val="28"/>
        </w:rPr>
        <w:t>эритро</w:t>
      </w:r>
      <w:proofErr w:type="spellEnd"/>
      <w:r w:rsidR="008F24FD" w:rsidRPr="008F24FD">
        <w:rPr>
          <w:sz w:val="28"/>
          <w:szCs w:val="28"/>
        </w:rPr>
        <w:t>-</w:t>
      </w:r>
      <w:r w:rsidR="008F24FD" w:rsidRPr="008F24FD">
        <w:rPr>
          <w:sz w:val="28"/>
          <w:szCs w:val="28"/>
          <w:lang w:val="en-US"/>
        </w:rPr>
        <w:t>α</w:t>
      </w:r>
      <w:r w:rsidR="008F24FD" w:rsidRPr="008F24FD">
        <w:rPr>
          <w:sz w:val="28"/>
          <w:szCs w:val="28"/>
        </w:rPr>
        <w:t>-</w:t>
      </w:r>
      <w:r w:rsidR="008F24FD" w:rsidRPr="0034572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r w:rsidR="008F24FD" w:rsidRPr="008F24FD">
        <w:rPr>
          <w:i/>
          <w:sz w:val="28"/>
          <w:szCs w:val="28"/>
        </w:rPr>
        <w:t>галакто</w:t>
      </w:r>
      <w:r w:rsidR="008F24FD" w:rsidRPr="008F24FD">
        <w:rPr>
          <w:sz w:val="28"/>
          <w:szCs w:val="28"/>
        </w:rPr>
        <w:t>-октопираноз-6-ил</w:t>
      </w:r>
      <w:proofErr w:type="gramStart"/>
      <w:r w:rsidR="008F24FD" w:rsidRPr="008F24FD">
        <w:rPr>
          <w:sz w:val="28"/>
          <w:szCs w:val="28"/>
        </w:rPr>
        <w:t>]п</w:t>
      </w:r>
      <w:proofErr w:type="gramEnd"/>
      <w:r w:rsidR="008F24FD" w:rsidRPr="008F24FD">
        <w:rPr>
          <w:sz w:val="28"/>
          <w:szCs w:val="28"/>
        </w:rPr>
        <w:t>ирролидин-2-карбоксамид;</w:t>
      </w:r>
    </w:p>
    <w:p w:rsidR="00986BAB" w:rsidRPr="008F24FD" w:rsidRDefault="004911CB" w:rsidP="00601981">
      <w:pPr>
        <w:ind w:firstLine="709"/>
        <w:rPr>
          <w:sz w:val="28"/>
          <w:szCs w:val="28"/>
        </w:rPr>
      </w:pPr>
      <w:r w:rsidRPr="008F24FD">
        <w:rPr>
          <w:color w:val="000000"/>
          <w:sz w:val="28"/>
          <w:szCs w:val="28"/>
        </w:rPr>
        <w:t>П</w:t>
      </w:r>
      <w:r w:rsidR="00986BAB" w:rsidRPr="008F24FD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986BAB" w:rsidRPr="008F24FD">
        <w:rPr>
          <w:color w:val="000000"/>
          <w:sz w:val="28"/>
          <w:szCs w:val="28"/>
        </w:rPr>
        <w:t xml:space="preserve">В: </w:t>
      </w:r>
      <w:r w:rsidR="008F24FD" w:rsidRPr="008F24FD">
        <w:rPr>
          <w:sz w:val="28"/>
          <w:szCs w:val="28"/>
        </w:rPr>
        <w:t>(2</w:t>
      </w:r>
      <w:r w:rsidR="008F24FD" w:rsidRPr="008F24FD">
        <w:rPr>
          <w:i/>
          <w:sz w:val="28"/>
          <w:szCs w:val="28"/>
          <w:lang w:val="en-US"/>
        </w:rPr>
        <w:t>S</w:t>
      </w:r>
      <w:r w:rsidR="008F24FD" w:rsidRPr="008F24FD">
        <w:rPr>
          <w:sz w:val="28"/>
          <w:szCs w:val="28"/>
        </w:rPr>
        <w:t>,4</w:t>
      </w:r>
      <w:r w:rsidR="008F24FD" w:rsidRPr="008F24FD">
        <w:rPr>
          <w:i/>
          <w:sz w:val="28"/>
          <w:szCs w:val="28"/>
          <w:lang w:val="en-US"/>
        </w:rPr>
        <w:t>EZ</w:t>
      </w:r>
      <w:r w:rsidR="008F24FD" w:rsidRPr="008F24FD">
        <w:rPr>
          <w:sz w:val="28"/>
          <w:szCs w:val="28"/>
        </w:rPr>
        <w:t>)-1-метил-4-пропилиден</w:t>
      </w:r>
      <w:r w:rsidR="008F24FD" w:rsidRPr="008F24FD">
        <w:rPr>
          <w:i/>
          <w:iCs/>
          <w:sz w:val="28"/>
          <w:szCs w:val="28"/>
        </w:rPr>
        <w:t>-</w:t>
      </w:r>
      <w:r w:rsidR="008F24FD" w:rsidRPr="008F24FD">
        <w:rPr>
          <w:i/>
          <w:iCs/>
          <w:sz w:val="28"/>
          <w:szCs w:val="28"/>
          <w:lang w:val="en-US"/>
        </w:rPr>
        <w:t>N</w:t>
      </w:r>
      <w:r w:rsidR="008F24FD" w:rsidRPr="008F24FD">
        <w:rPr>
          <w:sz w:val="28"/>
          <w:szCs w:val="28"/>
        </w:rPr>
        <w:t>-[1,6,8-тридезокси-1-(</w:t>
      </w:r>
      <w:proofErr w:type="spellStart"/>
      <w:r w:rsidR="008F24FD" w:rsidRPr="008F24FD">
        <w:rPr>
          <w:sz w:val="28"/>
          <w:szCs w:val="28"/>
        </w:rPr>
        <w:t>метилсульфанил</w:t>
      </w:r>
      <w:proofErr w:type="spellEnd"/>
      <w:r w:rsidR="008F24FD" w:rsidRPr="008F24FD">
        <w:rPr>
          <w:sz w:val="28"/>
          <w:szCs w:val="28"/>
        </w:rPr>
        <w:t>)-</w:t>
      </w:r>
      <w:r w:rsidR="008F24FD" w:rsidRPr="000966A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proofErr w:type="spellStart"/>
      <w:r w:rsidR="008F24FD" w:rsidRPr="008F24FD">
        <w:rPr>
          <w:i/>
          <w:sz w:val="28"/>
          <w:szCs w:val="28"/>
        </w:rPr>
        <w:t>эритро</w:t>
      </w:r>
      <w:proofErr w:type="spellEnd"/>
      <w:r w:rsidR="008F24FD" w:rsidRPr="008F24FD">
        <w:rPr>
          <w:sz w:val="28"/>
          <w:szCs w:val="28"/>
        </w:rPr>
        <w:t>-</w:t>
      </w:r>
      <w:r w:rsidR="008F24FD" w:rsidRPr="008F24FD">
        <w:rPr>
          <w:sz w:val="28"/>
          <w:szCs w:val="28"/>
          <w:lang w:val="en-US"/>
        </w:rPr>
        <w:t>α</w:t>
      </w:r>
      <w:r w:rsidR="008F24FD" w:rsidRPr="008F24FD">
        <w:rPr>
          <w:sz w:val="28"/>
          <w:szCs w:val="28"/>
        </w:rPr>
        <w:t>-</w:t>
      </w:r>
      <w:r w:rsidR="008F24FD" w:rsidRPr="000966A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r w:rsidR="008F24FD" w:rsidRPr="008F24FD">
        <w:rPr>
          <w:i/>
          <w:sz w:val="28"/>
          <w:szCs w:val="28"/>
        </w:rPr>
        <w:t>галакто</w:t>
      </w:r>
      <w:r w:rsidR="008F24FD" w:rsidRPr="008F24FD">
        <w:rPr>
          <w:sz w:val="28"/>
          <w:szCs w:val="28"/>
        </w:rPr>
        <w:t>-октопираноз-6-ил</w:t>
      </w:r>
      <w:proofErr w:type="gramStart"/>
      <w:r w:rsidR="008F24FD" w:rsidRPr="008F24FD">
        <w:rPr>
          <w:sz w:val="28"/>
          <w:szCs w:val="28"/>
        </w:rPr>
        <w:t>]п</w:t>
      </w:r>
      <w:proofErr w:type="gramEnd"/>
      <w:r w:rsidR="008F24FD" w:rsidRPr="008F24FD">
        <w:rPr>
          <w:sz w:val="28"/>
          <w:szCs w:val="28"/>
        </w:rPr>
        <w:t>ирролидин-2-карбоксамид,</w:t>
      </w:r>
      <w:r w:rsidR="008F24FD" w:rsidRPr="008F24FD">
        <w:rPr>
          <w:sz w:val="28"/>
          <w:szCs w:val="28"/>
          <w:lang w:val="en-US"/>
        </w:rPr>
        <w:t>CAS</w:t>
      </w:r>
      <w:r w:rsidR="008F24FD" w:rsidRPr="008F24FD">
        <w:rPr>
          <w:sz w:val="28"/>
          <w:szCs w:val="28"/>
        </w:rPr>
        <w:t xml:space="preserve"> 37744-65-3;</w:t>
      </w:r>
    </w:p>
    <w:p w:rsidR="00986BAB" w:rsidRPr="008F24FD" w:rsidRDefault="004911CB" w:rsidP="00601981">
      <w:pPr>
        <w:ind w:firstLine="709"/>
        <w:rPr>
          <w:sz w:val="28"/>
          <w:szCs w:val="28"/>
        </w:rPr>
      </w:pPr>
      <w:r w:rsidRPr="008F24FD">
        <w:rPr>
          <w:color w:val="000000"/>
          <w:sz w:val="28"/>
          <w:szCs w:val="28"/>
        </w:rPr>
        <w:t>П</w:t>
      </w:r>
      <w:r w:rsidR="00986BAB" w:rsidRPr="008F24FD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986BAB" w:rsidRPr="008F24FD">
        <w:rPr>
          <w:color w:val="000000"/>
          <w:sz w:val="28"/>
          <w:szCs w:val="28"/>
        </w:rPr>
        <w:t xml:space="preserve">С: </w:t>
      </w:r>
      <w:r w:rsidR="008F24FD" w:rsidRPr="008F24FD">
        <w:rPr>
          <w:sz w:val="28"/>
          <w:szCs w:val="28"/>
        </w:rPr>
        <w:t>(2</w:t>
      </w:r>
      <w:r w:rsidR="008F24FD" w:rsidRPr="008F24FD">
        <w:rPr>
          <w:i/>
          <w:sz w:val="28"/>
          <w:szCs w:val="28"/>
          <w:lang w:val="en-US"/>
        </w:rPr>
        <w:t>S</w:t>
      </w:r>
      <w:r w:rsidR="008F24FD" w:rsidRPr="008F24FD">
        <w:rPr>
          <w:sz w:val="28"/>
          <w:szCs w:val="28"/>
        </w:rPr>
        <w:t>,4</w:t>
      </w:r>
      <w:r w:rsidR="008F24FD" w:rsidRPr="008F24FD">
        <w:rPr>
          <w:i/>
          <w:sz w:val="28"/>
          <w:szCs w:val="28"/>
          <w:lang w:val="en-US"/>
        </w:rPr>
        <w:t>R</w:t>
      </w:r>
      <w:r w:rsidR="008F24FD" w:rsidRPr="008F24FD">
        <w:rPr>
          <w:sz w:val="28"/>
          <w:szCs w:val="28"/>
        </w:rPr>
        <w:t>)-4-пропил</w:t>
      </w:r>
      <w:r w:rsidR="008F24FD" w:rsidRPr="008F24FD">
        <w:rPr>
          <w:i/>
          <w:iCs/>
          <w:sz w:val="28"/>
          <w:szCs w:val="28"/>
        </w:rPr>
        <w:t>-</w:t>
      </w:r>
      <w:r w:rsidR="008F24FD" w:rsidRPr="008F24FD">
        <w:rPr>
          <w:i/>
          <w:iCs/>
          <w:sz w:val="28"/>
          <w:szCs w:val="28"/>
          <w:lang w:val="en-US"/>
        </w:rPr>
        <w:t>N</w:t>
      </w:r>
      <w:r w:rsidR="008F24FD" w:rsidRPr="008F24FD">
        <w:rPr>
          <w:sz w:val="28"/>
          <w:szCs w:val="28"/>
        </w:rPr>
        <w:t>-[1,6,8-тридезокси-1-(</w:t>
      </w:r>
      <w:proofErr w:type="spellStart"/>
      <w:r w:rsidR="008F24FD" w:rsidRPr="008F24FD">
        <w:rPr>
          <w:sz w:val="28"/>
          <w:szCs w:val="28"/>
        </w:rPr>
        <w:t>метилсульфанил</w:t>
      </w:r>
      <w:proofErr w:type="spellEnd"/>
      <w:r w:rsidR="008F24FD" w:rsidRPr="008F24FD">
        <w:rPr>
          <w:sz w:val="28"/>
          <w:szCs w:val="28"/>
        </w:rPr>
        <w:t>)-</w:t>
      </w:r>
      <w:r w:rsidR="008F24FD" w:rsidRPr="000966A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proofErr w:type="spellStart"/>
      <w:r w:rsidR="008F24FD" w:rsidRPr="008F24FD">
        <w:rPr>
          <w:i/>
          <w:sz w:val="28"/>
          <w:szCs w:val="28"/>
        </w:rPr>
        <w:t>эритро</w:t>
      </w:r>
      <w:proofErr w:type="spellEnd"/>
      <w:r w:rsidR="008F24FD" w:rsidRPr="008F24FD">
        <w:rPr>
          <w:sz w:val="28"/>
          <w:szCs w:val="28"/>
        </w:rPr>
        <w:t>-</w:t>
      </w:r>
      <w:r w:rsidR="008F24FD" w:rsidRPr="008F24FD">
        <w:rPr>
          <w:sz w:val="28"/>
          <w:szCs w:val="28"/>
          <w:lang w:val="en-US"/>
        </w:rPr>
        <w:t>α</w:t>
      </w:r>
      <w:r w:rsidR="008F24FD" w:rsidRPr="008F24FD">
        <w:rPr>
          <w:sz w:val="28"/>
          <w:szCs w:val="28"/>
        </w:rPr>
        <w:t>-</w:t>
      </w:r>
      <w:r w:rsidR="008F24FD" w:rsidRPr="000966AD">
        <w:rPr>
          <w:sz w:val="24"/>
          <w:szCs w:val="24"/>
          <w:lang w:val="en-US"/>
        </w:rPr>
        <w:t>D</w:t>
      </w:r>
      <w:r w:rsidR="008F24FD" w:rsidRPr="008F24FD">
        <w:rPr>
          <w:sz w:val="28"/>
          <w:szCs w:val="28"/>
        </w:rPr>
        <w:t>-</w:t>
      </w:r>
      <w:r w:rsidR="008F24FD" w:rsidRPr="008F24FD">
        <w:rPr>
          <w:i/>
          <w:sz w:val="28"/>
          <w:szCs w:val="28"/>
        </w:rPr>
        <w:t>галакто</w:t>
      </w:r>
      <w:r w:rsidR="008F24FD" w:rsidRPr="008F24FD">
        <w:rPr>
          <w:sz w:val="28"/>
          <w:szCs w:val="28"/>
        </w:rPr>
        <w:t>-октопираноз-6-ил</w:t>
      </w:r>
      <w:proofErr w:type="gramStart"/>
      <w:r w:rsidR="008F24FD" w:rsidRPr="008F24FD">
        <w:rPr>
          <w:sz w:val="28"/>
          <w:szCs w:val="28"/>
        </w:rPr>
        <w:t>]п</w:t>
      </w:r>
      <w:proofErr w:type="gramEnd"/>
      <w:r w:rsidR="008F24FD" w:rsidRPr="008F24FD">
        <w:rPr>
          <w:sz w:val="28"/>
          <w:szCs w:val="28"/>
        </w:rPr>
        <w:t xml:space="preserve">ирролидин-2-карбоксамид, </w:t>
      </w:r>
      <w:r w:rsidR="008F24FD" w:rsidRPr="008F24FD">
        <w:rPr>
          <w:sz w:val="28"/>
          <w:szCs w:val="28"/>
          <w:lang w:val="en-US"/>
        </w:rPr>
        <w:t>CAS</w:t>
      </w:r>
      <w:r w:rsidR="000966AD">
        <w:rPr>
          <w:sz w:val="28"/>
          <w:szCs w:val="28"/>
        </w:rPr>
        <w:t> </w:t>
      </w:r>
      <w:r w:rsidR="008F24FD" w:rsidRPr="008F24FD">
        <w:rPr>
          <w:sz w:val="28"/>
          <w:szCs w:val="28"/>
        </w:rPr>
        <w:t>2256-16-8.</w:t>
      </w:r>
    </w:p>
    <w:p w:rsidR="00CA7D2F" w:rsidRPr="007B484C" w:rsidRDefault="00671CEF" w:rsidP="009532A7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 w:rsidRPr="007B484C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6202"/>
      </w:tblGrid>
      <w:tr w:rsidR="00F54C94" w:rsidRPr="007B484C" w:rsidTr="000966AD">
        <w:tc>
          <w:tcPr>
            <w:tcW w:w="1760" w:type="pct"/>
          </w:tcPr>
          <w:p w:rsidR="00F54C94" w:rsidRPr="007B484C" w:rsidRDefault="00F54C94" w:rsidP="009532A7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Колонка</w:t>
            </w:r>
          </w:p>
        </w:tc>
        <w:tc>
          <w:tcPr>
            <w:tcW w:w="3240" w:type="pct"/>
            <w:shd w:val="clear" w:color="auto" w:fill="auto"/>
          </w:tcPr>
          <w:p w:rsidR="00F54C94" w:rsidRPr="007B484C" w:rsidRDefault="00F54C94" w:rsidP="009532A7">
            <w:pPr>
              <w:pStyle w:val="a3"/>
              <w:keepNext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911C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× 4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41D76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911C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096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44885" w:rsidRPr="000966AD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октилсилильный, деактивированный по отношению к основаниям, эндкепированный для хроматографии</w:t>
            </w:r>
            <w:r w:rsidR="0076216D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C695A" w:rsidRPr="007B484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695A" w:rsidRPr="007B484C">
              <w:rPr>
                <w:rFonts w:ascii="Times New Roman" w:hAnsi="Times New Roman"/>
                <w:sz w:val="28"/>
                <w:szCs w:val="28"/>
              </w:rPr>
              <w:t> </w:t>
            </w:r>
            <w:r w:rsidRPr="007B484C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4C94" w:rsidRPr="007B484C" w:rsidTr="004911CB">
        <w:tc>
          <w:tcPr>
            <w:tcW w:w="1760" w:type="pct"/>
          </w:tcPr>
          <w:p w:rsidR="00F54C94" w:rsidRPr="007B484C" w:rsidRDefault="00F54C94" w:rsidP="009532A7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F54C94" w:rsidRPr="007B484C" w:rsidRDefault="007B484C" w:rsidP="009532A7">
            <w:pPr>
              <w:keepNext/>
              <w:widowControl/>
              <w:spacing w:after="120"/>
              <w:jc w:val="both"/>
              <w:rPr>
                <w:sz w:val="28"/>
                <w:szCs w:val="28"/>
              </w:rPr>
            </w:pPr>
            <w:r w:rsidRPr="007B484C">
              <w:rPr>
                <w:sz w:val="28"/>
                <w:szCs w:val="28"/>
              </w:rPr>
              <w:t>5</w:t>
            </w:r>
            <w:r w:rsidR="003C695A" w:rsidRPr="007B484C">
              <w:rPr>
                <w:sz w:val="28"/>
                <w:szCs w:val="28"/>
              </w:rPr>
              <w:t>0</w:t>
            </w:r>
            <w:proofErr w:type="gramStart"/>
            <w:r w:rsidR="004911CB">
              <w:rPr>
                <w:sz w:val="28"/>
                <w:szCs w:val="28"/>
              </w:rPr>
              <w:t> °</w:t>
            </w:r>
            <w:r w:rsidR="00F54C94" w:rsidRPr="007B484C">
              <w:rPr>
                <w:sz w:val="28"/>
                <w:szCs w:val="28"/>
              </w:rPr>
              <w:t>С</w:t>
            </w:r>
            <w:proofErr w:type="gramEnd"/>
            <w:r w:rsidR="00F54C94" w:rsidRPr="007B484C">
              <w:rPr>
                <w:sz w:val="28"/>
                <w:szCs w:val="28"/>
              </w:rPr>
              <w:t>;</w:t>
            </w:r>
          </w:p>
        </w:tc>
      </w:tr>
      <w:tr w:rsidR="00F54C94" w:rsidRPr="006961CC" w:rsidTr="004911CB">
        <w:tc>
          <w:tcPr>
            <w:tcW w:w="1760" w:type="pct"/>
          </w:tcPr>
          <w:p w:rsidR="00F54C94" w:rsidRPr="00D404C3" w:rsidRDefault="00F54C94" w:rsidP="00601981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F54C94" w:rsidRPr="00D404C3" w:rsidRDefault="003C695A" w:rsidP="004911CB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1,</w:t>
            </w:r>
            <w:r w:rsidR="007B484C" w:rsidRPr="00D404C3">
              <w:rPr>
                <w:sz w:val="28"/>
                <w:szCs w:val="28"/>
              </w:rPr>
              <w:t>0</w:t>
            </w:r>
            <w:r w:rsidR="004911CB"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мл/мин;</w:t>
            </w:r>
          </w:p>
        </w:tc>
      </w:tr>
      <w:tr w:rsidR="00F54C94" w:rsidRPr="006961CC" w:rsidTr="004911CB">
        <w:tc>
          <w:tcPr>
            <w:tcW w:w="1760" w:type="pct"/>
          </w:tcPr>
          <w:p w:rsidR="00F54C94" w:rsidRPr="00D404C3" w:rsidRDefault="00F54C94" w:rsidP="00601981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F54C94" w:rsidRPr="00D404C3" w:rsidRDefault="004911CB" w:rsidP="004911CB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404C3">
              <w:rPr>
                <w:sz w:val="28"/>
                <w:szCs w:val="28"/>
              </w:rPr>
              <w:t>2</w:t>
            </w:r>
            <w:r w:rsidR="007B484C" w:rsidRPr="00D404C3">
              <w:rPr>
                <w:sz w:val="28"/>
                <w:szCs w:val="28"/>
              </w:rPr>
              <w:t>1</w:t>
            </w:r>
            <w:r w:rsidR="003C695A" w:rsidRPr="00D404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нм;</w:t>
            </w:r>
          </w:p>
        </w:tc>
      </w:tr>
      <w:tr w:rsidR="00F54C94" w:rsidRPr="006961CC" w:rsidTr="004911CB">
        <w:tc>
          <w:tcPr>
            <w:tcW w:w="1760" w:type="pct"/>
          </w:tcPr>
          <w:p w:rsidR="00F54C94" w:rsidRPr="00D404C3" w:rsidRDefault="00F54C94" w:rsidP="00601981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F54C94" w:rsidRPr="00D404C3" w:rsidRDefault="007B484C" w:rsidP="004911CB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2</w:t>
            </w:r>
            <w:r w:rsidR="00F54C94" w:rsidRPr="00D404C3">
              <w:rPr>
                <w:sz w:val="28"/>
                <w:szCs w:val="28"/>
              </w:rPr>
              <w:t>0</w:t>
            </w:r>
            <w:r w:rsidR="004911CB">
              <w:rPr>
                <w:sz w:val="28"/>
                <w:szCs w:val="28"/>
              </w:rPr>
              <w:t> </w:t>
            </w:r>
            <w:r w:rsidR="00F54C94" w:rsidRPr="00D404C3">
              <w:rPr>
                <w:sz w:val="28"/>
                <w:szCs w:val="28"/>
              </w:rPr>
              <w:t>мкл;</w:t>
            </w:r>
          </w:p>
        </w:tc>
      </w:tr>
      <w:tr w:rsidR="00F54C94" w:rsidRPr="006961CC" w:rsidTr="004911CB">
        <w:tc>
          <w:tcPr>
            <w:tcW w:w="1760" w:type="pct"/>
          </w:tcPr>
          <w:p w:rsidR="00F54C94" w:rsidRPr="00D404C3" w:rsidRDefault="00F54C94" w:rsidP="00601981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0" w:type="pct"/>
          </w:tcPr>
          <w:p w:rsidR="00F54C94" w:rsidRPr="00D404C3" w:rsidRDefault="00D404C3" w:rsidP="00601981">
            <w:pPr>
              <w:widowControl/>
              <w:spacing w:after="120"/>
              <w:rPr>
                <w:sz w:val="28"/>
                <w:szCs w:val="28"/>
              </w:rPr>
            </w:pPr>
            <w:r w:rsidRPr="00D404C3">
              <w:rPr>
                <w:sz w:val="28"/>
                <w:szCs w:val="28"/>
              </w:rPr>
              <w:t>5,5</w:t>
            </w:r>
            <w:r w:rsidR="00F54C94" w:rsidRPr="00D404C3">
              <w:rPr>
                <w:sz w:val="28"/>
                <w:szCs w:val="28"/>
              </w:rPr>
              <w:t xml:space="preserve">-кратное от времени удерживания </w:t>
            </w:r>
            <w:r w:rsidR="004911CB">
              <w:rPr>
                <w:sz w:val="28"/>
                <w:szCs w:val="28"/>
              </w:rPr>
              <w:t xml:space="preserve">пика </w:t>
            </w:r>
            <w:proofErr w:type="spellStart"/>
            <w:r w:rsidRPr="00D404C3">
              <w:rPr>
                <w:sz w:val="28"/>
                <w:szCs w:val="28"/>
              </w:rPr>
              <w:t>линкомицина</w:t>
            </w:r>
            <w:proofErr w:type="spellEnd"/>
            <w:r w:rsidR="0046750B" w:rsidRPr="00D404C3">
              <w:rPr>
                <w:sz w:val="28"/>
                <w:szCs w:val="28"/>
              </w:rPr>
              <w:t>.</w:t>
            </w:r>
          </w:p>
        </w:tc>
      </w:tr>
    </w:tbl>
    <w:p w:rsidR="00DC0290" w:rsidRPr="004911CB" w:rsidRDefault="00DC0290" w:rsidP="000966AD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4911CB">
        <w:rPr>
          <w:sz w:val="28"/>
          <w:szCs w:val="28"/>
        </w:rPr>
        <w:t xml:space="preserve">Хроматографируют </w:t>
      </w:r>
      <w:r w:rsidR="0046750B" w:rsidRPr="004911CB">
        <w:rPr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4911CB" w:rsidRPr="004911CB">
        <w:rPr>
          <w:sz w:val="28"/>
          <w:szCs w:val="28"/>
        </w:rPr>
        <w:t xml:space="preserve">стандартного образца </w:t>
      </w:r>
      <w:proofErr w:type="spellStart"/>
      <w:r w:rsidR="004911CB" w:rsidRPr="004911CB">
        <w:rPr>
          <w:sz w:val="28"/>
          <w:szCs w:val="28"/>
        </w:rPr>
        <w:t>линкомицина</w:t>
      </w:r>
      <w:proofErr w:type="spellEnd"/>
      <w:r w:rsidR="004911CB" w:rsidRPr="004911CB">
        <w:rPr>
          <w:sz w:val="28"/>
          <w:szCs w:val="28"/>
        </w:rPr>
        <w:t xml:space="preserve"> </w:t>
      </w:r>
      <w:r w:rsidR="004911CB" w:rsidRPr="004911CB">
        <w:rPr>
          <w:sz w:val="28"/>
          <w:szCs w:val="28"/>
        </w:rPr>
        <w:lastRenderedPageBreak/>
        <w:t>гидрохлорида (В)</w:t>
      </w:r>
      <w:r w:rsidR="0046750B" w:rsidRPr="004911CB">
        <w:rPr>
          <w:sz w:val="28"/>
          <w:szCs w:val="28"/>
        </w:rPr>
        <w:t>,</w:t>
      </w:r>
      <w:r w:rsidR="00237618" w:rsidRPr="004911CB">
        <w:rPr>
          <w:sz w:val="28"/>
          <w:szCs w:val="28"/>
        </w:rPr>
        <w:t xml:space="preserve"> раствор </w:t>
      </w:r>
      <w:r w:rsidR="004911CB" w:rsidRPr="004911CB">
        <w:rPr>
          <w:sz w:val="28"/>
          <w:szCs w:val="28"/>
        </w:rPr>
        <w:t xml:space="preserve">стандартного образца </w:t>
      </w:r>
      <w:proofErr w:type="spellStart"/>
      <w:r w:rsidR="004911CB" w:rsidRPr="004911CB">
        <w:rPr>
          <w:sz w:val="28"/>
          <w:szCs w:val="28"/>
        </w:rPr>
        <w:t>линкомицина</w:t>
      </w:r>
      <w:proofErr w:type="spellEnd"/>
      <w:r w:rsidR="004911CB" w:rsidRPr="004911CB">
        <w:rPr>
          <w:sz w:val="28"/>
          <w:szCs w:val="28"/>
        </w:rPr>
        <w:t xml:space="preserve"> гидрохлорида </w:t>
      </w:r>
      <w:r w:rsidR="00237618" w:rsidRPr="004911CB">
        <w:rPr>
          <w:sz w:val="28"/>
          <w:szCs w:val="28"/>
        </w:rPr>
        <w:t>(Б)</w:t>
      </w:r>
      <w:r w:rsidR="004911CB" w:rsidRPr="004911CB">
        <w:rPr>
          <w:sz w:val="28"/>
          <w:szCs w:val="28"/>
        </w:rPr>
        <w:t xml:space="preserve"> и</w:t>
      </w:r>
      <w:r w:rsidR="000966AD">
        <w:rPr>
          <w:sz w:val="28"/>
          <w:szCs w:val="28"/>
        </w:rPr>
        <w:t xml:space="preserve"> </w:t>
      </w:r>
      <w:r w:rsidRPr="004911CB">
        <w:rPr>
          <w:sz w:val="28"/>
          <w:szCs w:val="28"/>
        </w:rPr>
        <w:t>испыту</w:t>
      </w:r>
      <w:r w:rsidR="0046750B" w:rsidRPr="004911CB">
        <w:rPr>
          <w:sz w:val="28"/>
          <w:szCs w:val="28"/>
        </w:rPr>
        <w:t>емый раствор.</w:t>
      </w:r>
    </w:p>
    <w:p w:rsidR="00537A3D" w:rsidRPr="003B39DF" w:rsidRDefault="00537A3D" w:rsidP="00537A3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04C3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Относительные времена удерживания соединений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Линкомицин</w:t>
      </w:r>
      <w:proofErr w:type="spellEnd"/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– 1 (около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D404C3">
        <w:rPr>
          <w:rFonts w:ascii="Times New Roman" w:hAnsi="Times New Roman"/>
          <w:color w:val="000000"/>
          <w:sz w:val="28"/>
          <w:szCs w:val="28"/>
        </w:rPr>
        <w:t> </w:t>
      </w:r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>мин); примесь</w:t>
      </w:r>
      <w:proofErr w:type="gramStart"/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0,4;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линкомицин</w:t>
      </w:r>
      <w:proofErr w:type="spellEnd"/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В – около 0,5; примесь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А – около 0,7; примесь</w:t>
      </w:r>
      <w:r w:rsidR="00491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В – около 1,2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(первый пик)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1,3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(второй пик)</w:t>
      </w:r>
      <w:r w:rsidR="00D404C3" w:rsidRPr="00D404C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971D6" w:rsidRPr="003B39DF" w:rsidRDefault="00CA7D2F" w:rsidP="0079226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774CF">
        <w:rPr>
          <w:i/>
          <w:sz w:val="28"/>
          <w:szCs w:val="28"/>
        </w:rPr>
        <w:t>Пригодность хроматографической системы</w:t>
      </w:r>
      <w:r w:rsidR="00E971D6" w:rsidRPr="000774CF">
        <w:rPr>
          <w:sz w:val="28"/>
          <w:szCs w:val="28"/>
        </w:rPr>
        <w:t>. Н</w:t>
      </w:r>
      <w:r w:rsidRPr="000774CF">
        <w:rPr>
          <w:sz w:val="28"/>
          <w:szCs w:val="28"/>
        </w:rPr>
        <w:t xml:space="preserve">а хроматограмме </w:t>
      </w:r>
      <w:r w:rsidR="00410984" w:rsidRPr="000774CF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0966AD">
        <w:rPr>
          <w:sz w:val="28"/>
          <w:szCs w:val="28"/>
        </w:rPr>
        <w:t xml:space="preserve"> </w:t>
      </w:r>
      <w:r w:rsidRPr="000774CF">
        <w:rPr>
          <w:i/>
          <w:sz w:val="28"/>
          <w:szCs w:val="28"/>
        </w:rPr>
        <w:t xml:space="preserve">разрешение </w:t>
      </w:r>
      <w:r w:rsidR="00AE6C71" w:rsidRPr="003B39DF">
        <w:rPr>
          <w:color w:val="000000"/>
          <w:sz w:val="28"/>
          <w:szCs w:val="28"/>
        </w:rPr>
        <w:t>(</w:t>
      </w:r>
      <w:r w:rsidR="00AE6C71" w:rsidRPr="000774CF">
        <w:rPr>
          <w:i/>
          <w:color w:val="000000"/>
          <w:sz w:val="28"/>
          <w:szCs w:val="28"/>
          <w:lang w:val="en-US"/>
        </w:rPr>
        <w:t>R</w:t>
      </w:r>
      <w:r w:rsidR="00AE6C71" w:rsidRPr="000774C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E6C71" w:rsidRPr="003B39DF">
        <w:rPr>
          <w:color w:val="000000"/>
          <w:sz w:val="28"/>
          <w:szCs w:val="28"/>
        </w:rPr>
        <w:t>)</w:t>
      </w:r>
      <w:r w:rsidR="000966AD">
        <w:rPr>
          <w:color w:val="000000"/>
          <w:sz w:val="28"/>
          <w:szCs w:val="28"/>
        </w:rPr>
        <w:t xml:space="preserve"> </w:t>
      </w:r>
      <w:r w:rsidRPr="000774CF">
        <w:rPr>
          <w:sz w:val="28"/>
          <w:szCs w:val="28"/>
        </w:rPr>
        <w:t xml:space="preserve">между </w:t>
      </w:r>
      <w:r w:rsidR="000774CF" w:rsidRPr="000774CF">
        <w:rPr>
          <w:sz w:val="28"/>
          <w:szCs w:val="28"/>
        </w:rPr>
        <w:t xml:space="preserve">пиком </w:t>
      </w:r>
      <w:proofErr w:type="spellStart"/>
      <w:r w:rsidR="000774CF" w:rsidRPr="000774CF">
        <w:rPr>
          <w:sz w:val="28"/>
          <w:szCs w:val="28"/>
        </w:rPr>
        <w:t>линкомицина</w:t>
      </w:r>
      <w:proofErr w:type="spellEnd"/>
      <w:r w:rsidR="000966AD">
        <w:rPr>
          <w:sz w:val="28"/>
          <w:szCs w:val="28"/>
        </w:rPr>
        <w:t xml:space="preserve"> </w:t>
      </w:r>
      <w:r w:rsidRPr="000774CF">
        <w:rPr>
          <w:sz w:val="28"/>
          <w:szCs w:val="28"/>
        </w:rPr>
        <w:t xml:space="preserve">и </w:t>
      </w:r>
      <w:r w:rsidR="003B39DF">
        <w:rPr>
          <w:sz w:val="28"/>
          <w:szCs w:val="28"/>
        </w:rPr>
        <w:t>перв</w:t>
      </w:r>
      <w:r w:rsidR="000774CF" w:rsidRPr="000774CF">
        <w:rPr>
          <w:sz w:val="28"/>
          <w:szCs w:val="28"/>
        </w:rPr>
        <w:t xml:space="preserve">ым пиком </w:t>
      </w:r>
      <w:r w:rsidRPr="000774CF">
        <w:rPr>
          <w:sz w:val="28"/>
          <w:szCs w:val="28"/>
        </w:rPr>
        <w:t>примес</w:t>
      </w:r>
      <w:r w:rsidR="00410984" w:rsidRPr="000774CF">
        <w:rPr>
          <w:sz w:val="28"/>
          <w:szCs w:val="28"/>
        </w:rPr>
        <w:t>и</w:t>
      </w:r>
      <w:proofErr w:type="gramStart"/>
      <w:r w:rsidR="000774CF" w:rsidRPr="003B39DF">
        <w:rPr>
          <w:sz w:val="28"/>
          <w:szCs w:val="28"/>
        </w:rPr>
        <w:t> В</w:t>
      </w:r>
      <w:proofErr w:type="gramEnd"/>
      <w:r w:rsidR="000966AD">
        <w:rPr>
          <w:sz w:val="28"/>
          <w:szCs w:val="28"/>
        </w:rPr>
        <w:t xml:space="preserve"> </w:t>
      </w:r>
      <w:r w:rsidR="00AE6C71" w:rsidRPr="000774CF">
        <w:rPr>
          <w:sz w:val="28"/>
          <w:szCs w:val="28"/>
        </w:rPr>
        <w:t>должно быть</w:t>
      </w:r>
      <w:r w:rsidR="000966AD">
        <w:rPr>
          <w:sz w:val="28"/>
          <w:szCs w:val="28"/>
        </w:rPr>
        <w:t xml:space="preserve"> </w:t>
      </w:r>
      <w:r w:rsidR="00AE6C71" w:rsidRPr="000774CF">
        <w:rPr>
          <w:sz w:val="28"/>
          <w:szCs w:val="28"/>
        </w:rPr>
        <w:t>не менее</w:t>
      </w:r>
      <w:r w:rsidR="000966AD">
        <w:rPr>
          <w:sz w:val="28"/>
          <w:szCs w:val="28"/>
        </w:rPr>
        <w:t xml:space="preserve"> </w:t>
      </w:r>
      <w:r w:rsidR="000774CF" w:rsidRPr="000774CF">
        <w:rPr>
          <w:sz w:val="28"/>
          <w:szCs w:val="28"/>
        </w:rPr>
        <w:t>1,8</w:t>
      </w:r>
      <w:r w:rsidR="00E971D6" w:rsidRPr="000774CF">
        <w:rPr>
          <w:sz w:val="28"/>
          <w:szCs w:val="28"/>
        </w:rPr>
        <w:t>.</w:t>
      </w:r>
    </w:p>
    <w:p w:rsidR="00800475" w:rsidRPr="003B39DF" w:rsidRDefault="00CA7D2F" w:rsidP="003B39D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6E09">
        <w:rPr>
          <w:i/>
          <w:sz w:val="28"/>
          <w:szCs w:val="28"/>
          <w:lang w:val="ru-RU"/>
        </w:rPr>
        <w:t>Допустим</w:t>
      </w:r>
      <w:r w:rsidR="00E01FAB" w:rsidRPr="00776E09">
        <w:rPr>
          <w:i/>
          <w:sz w:val="28"/>
          <w:szCs w:val="28"/>
          <w:lang w:val="ru-RU"/>
        </w:rPr>
        <w:t>ое</w:t>
      </w:r>
      <w:r w:rsidR="000966AD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="00E01FAB" w:rsidRPr="00776E09">
        <w:rPr>
          <w:i/>
          <w:sz w:val="28"/>
          <w:szCs w:val="28"/>
          <w:lang w:val="ru-RU"/>
        </w:rPr>
        <w:t>содержание примесей</w:t>
      </w:r>
      <w:r w:rsidRPr="00776E09">
        <w:rPr>
          <w:i/>
          <w:sz w:val="28"/>
          <w:szCs w:val="28"/>
          <w:lang w:val="ru-RU"/>
        </w:rPr>
        <w:t xml:space="preserve">. </w:t>
      </w:r>
      <w:r w:rsidR="00800475" w:rsidRPr="00776E09">
        <w:rPr>
          <w:color w:val="000000"/>
          <w:sz w:val="28"/>
          <w:szCs w:val="28"/>
          <w:lang w:val="ru-RU"/>
        </w:rPr>
        <w:t xml:space="preserve">На хроматограмме испытуемого </w:t>
      </w:r>
      <w:r w:rsidR="00800475" w:rsidRPr="003B39DF">
        <w:rPr>
          <w:rFonts w:ascii="Times New Roman" w:hAnsi="Times New Roman"/>
          <w:color w:val="000000"/>
          <w:sz w:val="28"/>
          <w:szCs w:val="28"/>
          <w:lang w:val="ru-RU"/>
        </w:rPr>
        <w:t>раствора:</w:t>
      </w:r>
    </w:p>
    <w:p w:rsidR="00237618" w:rsidRPr="003B39DF" w:rsidRDefault="00986BAB" w:rsidP="003B39D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237618" w:rsidRPr="00237618">
        <w:rPr>
          <w:rFonts w:ascii="Times New Roman" w:hAnsi="Times New Roman"/>
          <w:color w:val="000000"/>
          <w:sz w:val="28"/>
          <w:szCs w:val="28"/>
          <w:lang w:val="ru-RU"/>
        </w:rPr>
        <w:t>площадь пика примеси</w:t>
      </w:r>
      <w:proofErr w:type="gramStart"/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237618" w:rsidRPr="0023761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gramEnd"/>
      <w:r w:rsidR="00237618"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пятикратную площадь основного пика на хроматограмме 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37618" w:rsidRPr="00237618">
        <w:rPr>
          <w:rFonts w:ascii="Times New Roman" w:hAnsi="Times New Roman"/>
          <w:color w:val="000000"/>
          <w:sz w:val="28"/>
          <w:szCs w:val="28"/>
          <w:lang w:val="ru-RU"/>
        </w:rPr>
        <w:t>(не более 0,5 %);</w:t>
      </w:r>
    </w:p>
    <w:p w:rsidR="00986BAB" w:rsidRPr="003B39DF" w:rsidRDefault="00986BAB" w:rsidP="00986B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сумма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рная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>площад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</w:t>
      </w:r>
      <w:proofErr w:type="gramStart"/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9DF"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должна превышать пятикратную площадь основного пика на хроматограмме 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0,5 %);</w:t>
      </w:r>
    </w:p>
    <w:p w:rsidR="00237618" w:rsidRPr="003B39DF" w:rsidRDefault="00986BAB" w:rsidP="00986B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237618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</w:t>
      </w: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пика примеси</w:t>
      </w:r>
      <w:proofErr w:type="gramStart"/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двукратную площадь основного пика на хроматограмме 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(не более 0,2 %);</w:t>
      </w:r>
    </w:p>
    <w:p w:rsidR="00800475" w:rsidRPr="003B39DF" w:rsidRDefault="0079226F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</w:t>
      </w:r>
      <w:r w:rsidR="0046750B" w:rsidRPr="00986BAB">
        <w:rPr>
          <w:rFonts w:ascii="Times New Roman" w:hAnsi="Times New Roman"/>
          <w:color w:val="000000"/>
          <w:sz w:val="28"/>
          <w:szCs w:val="28"/>
          <w:lang w:val="ru-RU"/>
        </w:rPr>
        <w:t>единичной неидентифицированной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превышать площадь </w:t>
      </w:r>
      <w:r w:rsidR="003B3A4F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пика 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1A6BA4" w:rsidRPr="00986BAB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800475" w:rsidRPr="00986BAB" w:rsidRDefault="0079226F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00475" w:rsidRPr="00986BAB">
        <w:rPr>
          <w:rFonts w:ascii="Times New Roman" w:hAnsi="Times New Roman"/>
          <w:color w:val="000000"/>
          <w:sz w:val="28"/>
          <w:szCs w:val="28"/>
        </w:rPr>
        <w:t> 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>суммарная площадь пиков всех примесей не должна превышать площадь основного пика на хроматограмме раствора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3B39D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3B39DF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 w:rsidR="00986BAB" w:rsidRPr="00986BA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A6BA4" w:rsidRPr="00986BA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86BAB" w:rsidRPr="00986BAB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1A6BA4" w:rsidRPr="00986BAB">
        <w:rPr>
          <w:rFonts w:ascii="Times New Roman" w:hAnsi="Times New Roman"/>
          <w:color w:val="000000"/>
          <w:sz w:val="28"/>
          <w:szCs w:val="28"/>
          <w:lang w:val="ru-RU"/>
        </w:rPr>
        <w:t> %</w:t>
      </w:r>
      <w:r w:rsidR="000478C9" w:rsidRPr="00986BA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986BA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475" w:rsidRDefault="00800475" w:rsidP="00F864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 w:rsidR="000478C9" w:rsidRPr="00986BAB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раствора </w:t>
      </w:r>
      <w:r w:rsidR="00123D00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123D00" w:rsidRPr="003B39DF"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="00123D00" w:rsidRPr="003B39DF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гидрохлорида (</w:t>
      </w:r>
      <w:r w:rsidR="00123D0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123D00" w:rsidRPr="003B39D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3D00">
        <w:rPr>
          <w:rFonts w:ascii="Times New Roman" w:hAnsi="Times New Roman"/>
          <w:color w:val="000000"/>
          <w:sz w:val="28"/>
          <w:szCs w:val="28"/>
          <w:lang w:val="ru-RU"/>
        </w:rPr>
        <w:t>(менее 0,05 </w:t>
      </w:r>
      <w:r w:rsidRPr="00986BAB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C162CA" w:rsidRPr="00D3192D" w:rsidRDefault="00C162CA" w:rsidP="00C162CA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Линкомицин</w:t>
      </w:r>
      <w:proofErr w:type="spellEnd"/>
      <w:r w:rsidR="00123D00">
        <w:rPr>
          <w:rFonts w:ascii="Times New Roman" w:hAnsi="Times New Roman"/>
          <w:b/>
          <w:color w:val="000000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В.</w:t>
      </w:r>
      <w:r w:rsidRPr="000966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2CA">
        <w:rPr>
          <w:rFonts w:ascii="Times New Roman" w:hAnsi="Times New Roman"/>
          <w:color w:val="000000"/>
          <w:sz w:val="28"/>
          <w:szCs w:val="28"/>
        </w:rPr>
        <w:t>Не более 5,0 %.</w:t>
      </w:r>
      <w:r w:rsidR="000966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7D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</w:t>
      </w:r>
      <w:r w:rsidR="000966AD">
        <w:rPr>
          <w:rFonts w:ascii="Times New Roman" w:hAnsi="Times New Roman"/>
          <w:color w:val="000000"/>
          <w:sz w:val="28"/>
          <w:szCs w:val="28"/>
        </w:rPr>
        <w:t>одновременно с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испытани</w:t>
      </w:r>
      <w:r w:rsidR="000966AD">
        <w:rPr>
          <w:rFonts w:ascii="Times New Roman" w:hAnsi="Times New Roman"/>
          <w:color w:val="000000"/>
          <w:sz w:val="28"/>
          <w:szCs w:val="28"/>
        </w:rPr>
        <w:t>ем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«Родственные примеси»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62CA" w:rsidRPr="00F9332F" w:rsidRDefault="00C162CA" w:rsidP="00C162CA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332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F9332F">
        <w:rPr>
          <w:rFonts w:ascii="Times New Roman" w:hAnsi="Times New Roman"/>
          <w:color w:val="000000"/>
          <w:sz w:val="28"/>
          <w:szCs w:val="28"/>
        </w:rPr>
        <w:t>линкомицина</w:t>
      </w:r>
      <w:proofErr w:type="spellEnd"/>
      <w:proofErr w:type="gramStart"/>
      <w:r w:rsidR="000966AD">
        <w:rPr>
          <w:rFonts w:ascii="Times New Roman" w:hAnsi="Times New Roman"/>
          <w:color w:val="000000"/>
          <w:sz w:val="28"/>
          <w:szCs w:val="28"/>
        </w:rPr>
        <w:t> </w:t>
      </w:r>
      <w:r w:rsidRPr="00F9332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0966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332F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F9332F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w:r w:rsidRPr="00F9332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) в пересчёте на безводное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966AD">
        <w:rPr>
          <w:rFonts w:ascii="Times New Roman" w:hAnsi="Times New Roman"/>
          <w:color w:val="000000"/>
          <w:sz w:val="28"/>
          <w:szCs w:val="28"/>
        </w:rPr>
        <w:t xml:space="preserve">свободное </w:t>
      </w:r>
      <w:r>
        <w:rPr>
          <w:rFonts w:ascii="Times New Roman" w:hAnsi="Times New Roman"/>
          <w:color w:val="000000"/>
          <w:sz w:val="28"/>
          <w:szCs w:val="28"/>
        </w:rPr>
        <w:t>от остаточных органических растворителей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</w:t>
      </w:r>
    </w:p>
    <w:p w:rsidR="00C162CA" w:rsidRPr="00F9332F" w:rsidRDefault="00C162CA" w:rsidP="000966A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26"/>
        <w:gridCol w:w="450"/>
        <w:gridCol w:w="356"/>
        <w:gridCol w:w="8139"/>
      </w:tblGrid>
      <w:tr w:rsidR="00C162CA" w:rsidRPr="00F9332F" w:rsidTr="000966AD">
        <w:trPr>
          <w:trHeight w:val="161"/>
        </w:trPr>
        <w:tc>
          <w:tcPr>
            <w:tcW w:w="327" w:type="pct"/>
          </w:tcPr>
          <w:p w:rsidR="00C162CA" w:rsidRPr="00F9332F" w:rsidRDefault="00C162CA" w:rsidP="000966A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S</w:t>
            </w:r>
            <w:r w:rsidRPr="00F9332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0966A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F9332F">
              <w:rPr>
                <w:rFonts w:ascii="Times New Roman" w:hAnsi="Times New Roman"/>
                <w:color w:val="000000"/>
                <w:szCs w:val="28"/>
              </w:rPr>
              <w:t>линкомицина</w:t>
            </w:r>
            <w:proofErr w:type="spellEnd"/>
            <w:proofErr w:type="gramStart"/>
            <w:r w:rsidR="000966AD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F9332F">
              <w:rPr>
                <w:rFonts w:ascii="Times New Roman" w:hAnsi="Times New Roman"/>
                <w:color w:val="000000"/>
                <w:szCs w:val="28"/>
              </w:rPr>
              <w:t>В</w:t>
            </w:r>
            <w:proofErr w:type="gramEnd"/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F9332F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C162CA" w:rsidRPr="00F9332F" w:rsidTr="000966AD">
        <w:trPr>
          <w:trHeight w:val="636"/>
        </w:trPr>
        <w:tc>
          <w:tcPr>
            <w:tcW w:w="327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S</w:t>
            </w:r>
            <w:r w:rsidRPr="00F9332F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BC382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BC3829">
              <w:rPr>
                <w:color w:val="000000"/>
                <w:sz w:val="28"/>
                <w:szCs w:val="28"/>
              </w:rPr>
              <w:t>линкомицина</w:t>
            </w:r>
            <w:proofErr w:type="spellEnd"/>
            <w:r w:rsidRPr="00BC3829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C3829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BC3829">
              <w:rPr>
                <w:color w:val="000000"/>
                <w:sz w:val="28"/>
                <w:szCs w:val="28"/>
              </w:rPr>
              <w:t xml:space="preserve"> </w:t>
            </w:r>
            <w:r w:rsidR="00BC3829" w:rsidRPr="00BC3829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BC3829" w:rsidRPr="00BC3829">
              <w:rPr>
                <w:color w:val="000000"/>
                <w:sz w:val="28"/>
                <w:szCs w:val="28"/>
              </w:rPr>
              <w:t>линкомицина</w:t>
            </w:r>
            <w:proofErr w:type="spellEnd"/>
            <w:r w:rsidR="00BC3829" w:rsidRPr="00BC3829">
              <w:rPr>
                <w:color w:val="000000"/>
                <w:sz w:val="28"/>
                <w:szCs w:val="28"/>
              </w:rPr>
              <w:t xml:space="preserve"> гидрохлорида (Б)</w:t>
            </w:r>
            <w:r w:rsidRPr="00BC3829">
              <w:rPr>
                <w:color w:val="000000"/>
                <w:sz w:val="28"/>
                <w:szCs w:val="28"/>
              </w:rPr>
              <w:t>;</w:t>
            </w:r>
          </w:p>
        </w:tc>
      </w:tr>
      <w:tr w:rsidR="00C162CA" w:rsidRPr="00F9332F" w:rsidTr="000966AD">
        <w:trPr>
          <w:trHeight w:val="380"/>
        </w:trPr>
        <w:tc>
          <w:tcPr>
            <w:tcW w:w="327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332F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162CA" w:rsidRPr="00F9332F" w:rsidTr="000966AD">
        <w:trPr>
          <w:trHeight w:val="210"/>
        </w:trPr>
        <w:tc>
          <w:tcPr>
            <w:tcW w:w="327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332F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0966A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F9332F">
              <w:rPr>
                <w:rFonts w:ascii="Times New Roman" w:hAnsi="Times New Roman"/>
                <w:color w:val="000000"/>
                <w:szCs w:val="28"/>
              </w:rPr>
              <w:t>линкомицина</w:t>
            </w:r>
            <w:proofErr w:type="spellEnd"/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гидрохлорида,</w:t>
            </w: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162CA" w:rsidRPr="00F9332F" w:rsidTr="000966AD">
        <w:trPr>
          <w:trHeight w:val="318"/>
        </w:trPr>
        <w:tc>
          <w:tcPr>
            <w:tcW w:w="327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0966AD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суммарное содержание воды </w:t>
            </w:r>
            <w:r w:rsidR="00BC3829">
              <w:rPr>
                <w:color w:val="000000"/>
                <w:sz w:val="28"/>
                <w:szCs w:val="28"/>
              </w:rPr>
              <w:t xml:space="preserve">и остаточных органических растворителей </w:t>
            </w:r>
            <w:r w:rsidRPr="00F9332F">
              <w:rPr>
                <w:color w:val="000000"/>
                <w:sz w:val="28"/>
                <w:szCs w:val="28"/>
              </w:rPr>
              <w:t>в субстанции</w:t>
            </w:r>
            <w:proofErr w:type="gramStart"/>
            <w:r w:rsidRPr="00F9332F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162CA" w:rsidRPr="00F9332F" w:rsidTr="000966AD">
        <w:trPr>
          <w:trHeight w:val="651"/>
        </w:trPr>
        <w:tc>
          <w:tcPr>
            <w:tcW w:w="327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C162CA" w:rsidRPr="00F9332F" w:rsidRDefault="00C162CA" w:rsidP="000966A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2" w:type="pct"/>
          </w:tcPr>
          <w:p w:rsidR="00C162CA" w:rsidRPr="00F9332F" w:rsidRDefault="00C162CA" w:rsidP="000966AD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линкомицина</w:t>
            </w:r>
            <w:proofErr w:type="spellEnd"/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 в стандартном образце </w:t>
            </w:r>
            <w:proofErr w:type="spellStart"/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линкомицина</w:t>
            </w:r>
            <w:proofErr w:type="spellEnd"/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гидрохлорида, %.</w:t>
            </w:r>
          </w:p>
        </w:tc>
      </w:tr>
    </w:tbl>
    <w:p w:rsidR="00F86461" w:rsidRPr="00F86461" w:rsidRDefault="00F86461" w:rsidP="00776E0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F86461">
        <w:rPr>
          <w:b/>
          <w:color w:val="000000"/>
          <w:sz w:val="28"/>
          <w:szCs w:val="28"/>
        </w:rPr>
        <w:t>Вода.</w:t>
      </w:r>
      <w:r w:rsidRPr="00F8646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3,0 </w:t>
      </w:r>
      <w:r w:rsidR="000966AD">
        <w:rPr>
          <w:color w:val="000000"/>
          <w:sz w:val="28"/>
          <w:szCs w:val="28"/>
        </w:rPr>
        <w:t>%</w:t>
      </w:r>
      <w:r w:rsidRPr="00F86461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 xml:space="preserve">6,0 % </w:t>
      </w:r>
      <w:r w:rsidRPr="00F86461">
        <w:rPr>
          <w:color w:val="000000"/>
          <w:sz w:val="28"/>
          <w:szCs w:val="28"/>
        </w:rPr>
        <w:t>(ОФС «Определение воды», метод</w:t>
      </w:r>
      <w:r w:rsidR="000966A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F86461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0,5</w:t>
      </w:r>
      <w:r w:rsidR="000966AD">
        <w:rPr>
          <w:color w:val="000000"/>
          <w:sz w:val="28"/>
          <w:szCs w:val="28"/>
        </w:rPr>
        <w:t> </w:t>
      </w:r>
      <w:r w:rsidRPr="00F86461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162375" w:rsidRPr="00D35DA7" w:rsidRDefault="00122AEF" w:rsidP="00F8646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DA7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35DA7">
        <w:rPr>
          <w:rFonts w:ascii="Times New Roman" w:hAnsi="Times New Roman"/>
          <w:b/>
          <w:sz w:val="28"/>
          <w:szCs w:val="28"/>
        </w:rPr>
        <w:t>.</w:t>
      </w:r>
      <w:r w:rsidR="00DE4AA3" w:rsidRPr="000966AD">
        <w:rPr>
          <w:rFonts w:ascii="Times New Roman" w:hAnsi="Times New Roman"/>
          <w:sz w:val="28"/>
          <w:szCs w:val="28"/>
        </w:rPr>
        <w:t xml:space="preserve"> </w:t>
      </w:r>
      <w:r w:rsidR="00DE4AA3" w:rsidRPr="00D35DA7">
        <w:rPr>
          <w:rFonts w:ascii="Times New Roman" w:hAnsi="Times New Roman"/>
          <w:sz w:val="28"/>
          <w:szCs w:val="28"/>
        </w:rPr>
        <w:t>Не более 0,</w:t>
      </w:r>
      <w:r w:rsidR="00D35DA7" w:rsidRPr="00D35DA7">
        <w:rPr>
          <w:rFonts w:ascii="Times New Roman" w:hAnsi="Times New Roman"/>
          <w:sz w:val="28"/>
          <w:szCs w:val="28"/>
        </w:rPr>
        <w:t>5</w:t>
      </w:r>
      <w:r w:rsidR="00BC3829">
        <w:rPr>
          <w:rFonts w:ascii="Times New Roman" w:hAnsi="Times New Roman"/>
          <w:sz w:val="28"/>
          <w:szCs w:val="28"/>
        </w:rPr>
        <w:t> </w:t>
      </w:r>
      <w:r w:rsidR="00DE4AA3" w:rsidRPr="00D35DA7">
        <w:rPr>
          <w:rFonts w:ascii="Times New Roman" w:hAnsi="Times New Roman"/>
          <w:sz w:val="28"/>
          <w:szCs w:val="28"/>
        </w:rPr>
        <w:t>%</w:t>
      </w:r>
      <w:r w:rsidR="00FB7C28" w:rsidRPr="00D35DA7">
        <w:rPr>
          <w:rFonts w:ascii="Times New Roman" w:hAnsi="Times New Roman"/>
          <w:sz w:val="28"/>
          <w:szCs w:val="28"/>
        </w:rPr>
        <w:t xml:space="preserve"> (</w:t>
      </w:r>
      <w:r w:rsidR="00DE4AA3" w:rsidRPr="00D35DA7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D35DA7">
        <w:rPr>
          <w:rFonts w:ascii="Times New Roman" w:hAnsi="Times New Roman"/>
          <w:sz w:val="28"/>
          <w:szCs w:val="28"/>
        </w:rPr>
        <w:t>)</w:t>
      </w:r>
      <w:r w:rsidR="00DE4AA3" w:rsidRPr="00D35DA7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BC3829">
        <w:rPr>
          <w:rFonts w:ascii="Times New Roman" w:hAnsi="Times New Roman"/>
          <w:sz w:val="28"/>
          <w:szCs w:val="28"/>
        </w:rPr>
        <w:t xml:space="preserve"> </w:t>
      </w:r>
      <w:r w:rsidR="009669D2" w:rsidRPr="00D35DA7">
        <w:rPr>
          <w:rFonts w:ascii="Times New Roman" w:hAnsi="Times New Roman"/>
          <w:sz w:val="28"/>
          <w:szCs w:val="28"/>
        </w:rPr>
        <w:t>1,0</w:t>
      </w:r>
      <w:r w:rsidR="000966AD">
        <w:rPr>
          <w:rFonts w:ascii="Times New Roman" w:hAnsi="Times New Roman"/>
          <w:sz w:val="28"/>
          <w:szCs w:val="28"/>
        </w:rPr>
        <w:t> </w:t>
      </w:r>
      <w:r w:rsidR="00DE4AA3" w:rsidRPr="00D35DA7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162375" w:rsidRPr="000966AD" w:rsidRDefault="00162375" w:rsidP="009532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5DA7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="000966AD" w:rsidRPr="00096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5DA7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236F23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35DA7" w:rsidRPr="00D35DA7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D35DA7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  <w:r w:rsidRPr="00D35DA7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 с ОФС «Тяжёлые металлы», метод</w:t>
      </w:r>
      <w:r w:rsidR="00F66DFC">
        <w:rPr>
          <w:rFonts w:ascii="Times New Roman" w:hAnsi="Times New Roman"/>
          <w:sz w:val="28"/>
          <w:szCs w:val="28"/>
          <w:lang w:val="ru-RU"/>
        </w:rPr>
        <w:t> </w:t>
      </w:r>
      <w:r w:rsidR="00D35DA7" w:rsidRPr="00D35DA7">
        <w:rPr>
          <w:rFonts w:ascii="Times New Roman" w:hAnsi="Times New Roman"/>
          <w:sz w:val="28"/>
          <w:szCs w:val="28"/>
          <w:lang w:val="ru-RU"/>
        </w:rPr>
        <w:t>2</w:t>
      </w:r>
      <w:r w:rsidRPr="00D35DA7">
        <w:rPr>
          <w:rFonts w:ascii="Times New Roman" w:hAnsi="Times New Roman"/>
          <w:sz w:val="28"/>
          <w:szCs w:val="28"/>
          <w:lang w:val="ru-RU"/>
        </w:rPr>
        <w:t xml:space="preserve">, в зольном остатке, полученном после сжигания </w:t>
      </w:r>
      <w:r w:rsidR="00D35DA7" w:rsidRPr="00D35DA7">
        <w:rPr>
          <w:rFonts w:ascii="Times New Roman" w:hAnsi="Times New Roman"/>
          <w:sz w:val="28"/>
          <w:szCs w:val="28"/>
          <w:lang w:val="ru-RU"/>
        </w:rPr>
        <w:t>2</w:t>
      </w:r>
      <w:r w:rsidRPr="00D35DA7">
        <w:rPr>
          <w:rFonts w:ascii="Times New Roman" w:hAnsi="Times New Roman"/>
          <w:sz w:val="28"/>
          <w:szCs w:val="28"/>
          <w:lang w:val="ru-RU"/>
        </w:rPr>
        <w:t>,0 г субстанции, с исполь</w:t>
      </w:r>
      <w:r w:rsidR="000966AD">
        <w:rPr>
          <w:rFonts w:ascii="Times New Roman" w:hAnsi="Times New Roman"/>
          <w:sz w:val="28"/>
          <w:szCs w:val="28"/>
          <w:lang w:val="ru-RU"/>
        </w:rPr>
        <w:t>зованием эталонного раствора</w:t>
      </w:r>
      <w:r w:rsidR="00F66DFC">
        <w:rPr>
          <w:rFonts w:ascii="Times New Roman" w:hAnsi="Times New Roman"/>
          <w:sz w:val="28"/>
          <w:szCs w:val="28"/>
          <w:lang w:val="ru-RU"/>
        </w:rPr>
        <w:t> </w:t>
      </w:r>
      <w:r w:rsidR="000966AD">
        <w:rPr>
          <w:rFonts w:ascii="Times New Roman" w:hAnsi="Times New Roman"/>
          <w:sz w:val="28"/>
          <w:szCs w:val="28"/>
          <w:lang w:val="ru-RU"/>
        </w:rPr>
        <w:t>1.</w:t>
      </w:r>
    </w:p>
    <w:p w:rsidR="00162375" w:rsidRPr="00CB03AF" w:rsidRDefault="00162375" w:rsidP="009532A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DA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</w:t>
      </w:r>
      <w:r w:rsidRPr="00CB03AF">
        <w:rPr>
          <w:rFonts w:ascii="Times New Roman" w:hAnsi="Times New Roman"/>
          <w:b/>
          <w:color w:val="000000"/>
          <w:sz w:val="28"/>
          <w:szCs w:val="28"/>
          <w:lang w:val="ru-RU"/>
        </w:rPr>
        <w:t>органические растворители.</w:t>
      </w:r>
      <w:r w:rsidRPr="000966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CB03AF" w:rsidRPr="00CB03AF" w:rsidRDefault="00CB03AF" w:rsidP="009532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03AF">
        <w:rPr>
          <w:rFonts w:ascii="Times New Roman" w:hAnsi="Times New Roman"/>
          <w:b/>
          <w:color w:val="000000"/>
          <w:sz w:val="28"/>
          <w:szCs w:val="28"/>
          <w:lang w:val="ru-RU"/>
        </w:rPr>
        <w:t>*Аномальная токсичность</w:t>
      </w:r>
      <w:r w:rsidRPr="00F66DF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Субстанция должна быть нетоксичной (ОФС «Аномальная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линкомицина</w:t>
      </w:r>
      <w:proofErr w:type="spellEnd"/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натрия хлорида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6DFC"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F66DFC">
        <w:rPr>
          <w:rFonts w:ascii="Times New Roman" w:hAnsi="Times New Roman"/>
          <w:color w:val="000000"/>
          <w:sz w:val="28"/>
          <w:szCs w:val="28"/>
          <w:lang w:val="ru-RU"/>
        </w:rPr>
        <w:t>0,9 </w:t>
      </w:r>
      <w:r w:rsidR="00F66DFC"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на мышь, внутривенно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Срок наблюдения 48</w:t>
      </w:r>
      <w:r w:rsidRPr="00CB03AF">
        <w:rPr>
          <w:rFonts w:ascii="Times New Roman" w:hAnsi="Times New Roman"/>
          <w:color w:val="000000"/>
          <w:sz w:val="28"/>
          <w:szCs w:val="28"/>
        </w:rPr>
        <w:t> </w:t>
      </w:r>
      <w:r w:rsidRPr="00CB03AF">
        <w:rPr>
          <w:rFonts w:ascii="Times New Roman" w:hAnsi="Times New Roman"/>
          <w:color w:val="000000"/>
          <w:sz w:val="28"/>
          <w:szCs w:val="28"/>
          <w:lang w:val="ru-RU"/>
        </w:rPr>
        <w:t>ч.</w:t>
      </w:r>
    </w:p>
    <w:p w:rsidR="000D12C6" w:rsidRPr="00F66DFC" w:rsidRDefault="003B3A4F" w:rsidP="009532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3AF">
        <w:rPr>
          <w:b/>
          <w:color w:val="000000"/>
          <w:sz w:val="28"/>
          <w:szCs w:val="28"/>
        </w:rPr>
        <w:lastRenderedPageBreak/>
        <w:t>*</w:t>
      </w:r>
      <w:r w:rsidR="000D12C6" w:rsidRPr="00CB03AF">
        <w:rPr>
          <w:b/>
          <w:color w:val="000000"/>
          <w:sz w:val="28"/>
          <w:szCs w:val="28"/>
        </w:rPr>
        <w:t>Бактериальные эндотоксины.</w:t>
      </w:r>
      <w:r w:rsidR="000D12C6" w:rsidRPr="00CB03AF">
        <w:rPr>
          <w:color w:val="000000"/>
          <w:sz w:val="28"/>
          <w:szCs w:val="28"/>
        </w:rPr>
        <w:t xml:space="preserve"> Не</w:t>
      </w:r>
      <w:r w:rsidR="000D12C6" w:rsidRPr="00E27BF9">
        <w:rPr>
          <w:color w:val="000000"/>
          <w:sz w:val="28"/>
          <w:szCs w:val="28"/>
        </w:rPr>
        <w:t xml:space="preserve"> более 0,</w:t>
      </w:r>
      <w:r w:rsidR="00042DAD" w:rsidRPr="00E27BF9">
        <w:rPr>
          <w:color w:val="000000"/>
          <w:sz w:val="28"/>
          <w:szCs w:val="28"/>
        </w:rPr>
        <w:t>5</w:t>
      </w:r>
      <w:r w:rsidR="000D12C6" w:rsidRPr="00E27BF9">
        <w:rPr>
          <w:color w:val="000000"/>
          <w:sz w:val="28"/>
          <w:szCs w:val="28"/>
        </w:rPr>
        <w:t> ЕЭ на 1</w:t>
      </w:r>
      <w:r w:rsidR="00F66DFC">
        <w:rPr>
          <w:color w:val="000000"/>
          <w:sz w:val="28"/>
          <w:szCs w:val="28"/>
        </w:rPr>
        <w:t> </w:t>
      </w:r>
      <w:r w:rsidR="000D12C6" w:rsidRPr="00E27BF9">
        <w:rPr>
          <w:color w:val="000000"/>
          <w:sz w:val="28"/>
          <w:szCs w:val="28"/>
        </w:rPr>
        <w:t xml:space="preserve">мг </w:t>
      </w:r>
      <w:proofErr w:type="spellStart"/>
      <w:r w:rsidR="00E27BF9" w:rsidRPr="00E27BF9">
        <w:rPr>
          <w:color w:val="000000"/>
          <w:sz w:val="28"/>
          <w:szCs w:val="28"/>
        </w:rPr>
        <w:t>линкомицина</w:t>
      </w:r>
      <w:proofErr w:type="spellEnd"/>
      <w:r w:rsidR="0046750B" w:rsidRPr="00E27BF9">
        <w:rPr>
          <w:color w:val="000000"/>
          <w:sz w:val="28"/>
          <w:szCs w:val="28"/>
        </w:rPr>
        <w:t xml:space="preserve"> </w:t>
      </w:r>
      <w:r w:rsidR="000D12C6" w:rsidRPr="00E27BF9">
        <w:rPr>
          <w:color w:val="000000"/>
          <w:sz w:val="28"/>
          <w:szCs w:val="28"/>
        </w:rPr>
        <w:t>(ОФ</w:t>
      </w:r>
      <w:r w:rsidR="00F66DFC">
        <w:rPr>
          <w:color w:val="000000"/>
          <w:sz w:val="28"/>
          <w:szCs w:val="28"/>
        </w:rPr>
        <w:t>С «Бактериальные эндотоксины»).</w:t>
      </w:r>
    </w:p>
    <w:p w:rsidR="000C5D6B" w:rsidRDefault="000C5D6B" w:rsidP="000C5D6B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*Испытание на депрессорные вещества. </w:t>
      </w:r>
      <w:r>
        <w:rPr>
          <w:rFonts w:ascii="Times New Roman" w:hAnsi="Times New Roman"/>
          <w:sz w:val="28"/>
        </w:rPr>
        <w:t xml:space="preserve">Субстанция не должна обладать депрессорным действием (ОФС «Испытание на депрессорные вещества»). Тест-доза – 3 мг </w:t>
      </w:r>
      <w:proofErr w:type="spellStart"/>
      <w:r>
        <w:rPr>
          <w:rFonts w:ascii="Times New Roman" w:hAnsi="Times New Roman"/>
          <w:sz w:val="28"/>
        </w:rPr>
        <w:t>линкомицина</w:t>
      </w:r>
      <w:proofErr w:type="spellEnd"/>
      <w:r>
        <w:rPr>
          <w:rFonts w:ascii="Times New Roman" w:hAnsi="Times New Roman"/>
          <w:sz w:val="28"/>
        </w:rPr>
        <w:t xml:space="preserve"> в 0,2 мл 0,9%раствора натрия хлорида для инъекций на 1 кг массы животного, внутривенно. </w:t>
      </w:r>
    </w:p>
    <w:p w:rsidR="00184EFD" w:rsidRPr="00042DAD" w:rsidRDefault="00184EFD" w:rsidP="000D12C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DA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66DFC">
        <w:rPr>
          <w:rFonts w:ascii="Times New Roman" w:hAnsi="Times New Roman"/>
          <w:b/>
          <w:sz w:val="28"/>
          <w:szCs w:val="28"/>
        </w:rPr>
        <w:t>.</w:t>
      </w:r>
      <w:r w:rsidR="00BB0395" w:rsidRPr="00042DAD">
        <w:rPr>
          <w:rFonts w:ascii="Times New Roman" w:hAnsi="Times New Roman"/>
          <w:sz w:val="28"/>
          <w:szCs w:val="28"/>
        </w:rPr>
        <w:t xml:space="preserve"> В соответствии </w:t>
      </w:r>
      <w:proofErr w:type="spellStart"/>
      <w:r w:rsidR="00BB0395" w:rsidRPr="00042DAD">
        <w:rPr>
          <w:rFonts w:ascii="Times New Roman" w:hAnsi="Times New Roman"/>
          <w:sz w:val="28"/>
          <w:szCs w:val="28"/>
        </w:rPr>
        <w:t>с</w:t>
      </w:r>
      <w:r w:rsidRPr="00042DAD">
        <w:rPr>
          <w:rFonts w:ascii="Times New Roman" w:hAnsi="Times New Roman"/>
          <w:sz w:val="28"/>
          <w:szCs w:val="28"/>
        </w:rPr>
        <w:t>ОФС</w:t>
      </w:r>
      <w:proofErr w:type="spellEnd"/>
      <w:r w:rsidRPr="00042DAD">
        <w:rPr>
          <w:rFonts w:ascii="Times New Roman" w:hAnsi="Times New Roman"/>
          <w:sz w:val="28"/>
          <w:szCs w:val="28"/>
        </w:rPr>
        <w:t xml:space="preserve"> «Микробиологическая чистота».</w:t>
      </w:r>
    </w:p>
    <w:p w:rsidR="00D3192D" w:rsidRPr="00D3192D" w:rsidRDefault="00A42D50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3192D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F66DFC" w:rsidRPr="00F66DFC">
        <w:rPr>
          <w:rFonts w:ascii="Times New Roman" w:hAnsi="Times New Roman"/>
          <w:sz w:val="28"/>
          <w:szCs w:val="28"/>
        </w:rPr>
        <w:t xml:space="preserve"> </w:t>
      </w:r>
      <w:r w:rsidR="00D3192D" w:rsidRPr="006167D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D3192D" w:rsidRPr="00564F13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примеси» со следующими изменениями</w:t>
      </w:r>
      <w:r w:rsidR="00D3192D">
        <w:rPr>
          <w:rFonts w:ascii="Times New Roman" w:hAnsi="Times New Roman"/>
          <w:color w:val="000000"/>
          <w:sz w:val="28"/>
          <w:szCs w:val="28"/>
        </w:rPr>
        <w:t>.</w:t>
      </w:r>
    </w:p>
    <w:p w:rsidR="00D3192D" w:rsidRPr="00D3192D" w:rsidRDefault="00D3192D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92D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D3192D">
        <w:rPr>
          <w:rFonts w:ascii="Times New Roman" w:hAnsi="Times New Roman"/>
          <w:color w:val="000000"/>
          <w:sz w:val="28"/>
          <w:szCs w:val="28"/>
        </w:rPr>
        <w:t>линкомицина</w:t>
      </w:r>
      <w:proofErr w:type="spellEnd"/>
      <w:r w:rsidRPr="00D3192D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F66DFC">
        <w:rPr>
          <w:rFonts w:ascii="Times New Roman" w:hAnsi="Times New Roman"/>
          <w:color w:val="000000"/>
          <w:sz w:val="28"/>
          <w:szCs w:val="28"/>
        </w:rPr>
        <w:t> (А)</w:t>
      </w:r>
      <w:r w:rsidRPr="00D3192D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D3192D" w:rsidRPr="00F9332F" w:rsidRDefault="00D3192D" w:rsidP="00D3192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332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F70F3F" w:rsidRPr="00F9332F">
        <w:rPr>
          <w:rFonts w:ascii="Times New Roman" w:hAnsi="Times New Roman"/>
          <w:color w:val="000000"/>
          <w:sz w:val="28"/>
          <w:szCs w:val="28"/>
        </w:rPr>
        <w:t>линкомицина</w:t>
      </w:r>
      <w:proofErr w:type="spellEnd"/>
      <w:r w:rsidR="00F70F3F" w:rsidRPr="00F9332F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F66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C</w:t>
      </w:r>
      <w:r w:rsidR="00C65F50" w:rsidRPr="00C65F50">
        <w:rPr>
          <w:rFonts w:ascii="Times New Roman" w:hAnsi="Times New Roman"/>
          <w:sz w:val="28"/>
          <w:szCs w:val="28"/>
          <w:vertAlign w:val="subscript"/>
        </w:rPr>
        <w:t>18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H</w:t>
      </w:r>
      <w:r w:rsidR="00C65F50" w:rsidRPr="00C65F50">
        <w:rPr>
          <w:rFonts w:ascii="Times New Roman" w:hAnsi="Times New Roman"/>
          <w:sz w:val="28"/>
          <w:szCs w:val="28"/>
          <w:vertAlign w:val="subscript"/>
        </w:rPr>
        <w:t>34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N</w:t>
      </w:r>
      <w:r w:rsidR="00C65F50" w:rsidRPr="00C65F50">
        <w:rPr>
          <w:rFonts w:ascii="Times New Roman" w:hAnsi="Times New Roman"/>
          <w:sz w:val="28"/>
          <w:szCs w:val="28"/>
          <w:vertAlign w:val="subscript"/>
        </w:rPr>
        <w:t>2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O</w:t>
      </w:r>
      <w:r w:rsidR="00C65F50" w:rsidRPr="00C65F50">
        <w:rPr>
          <w:rFonts w:ascii="Times New Roman" w:hAnsi="Times New Roman"/>
          <w:sz w:val="28"/>
          <w:szCs w:val="28"/>
          <w:vertAlign w:val="subscript"/>
        </w:rPr>
        <w:t>6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S</w:t>
      </w:r>
      <w:r w:rsidR="00C65F50" w:rsidRPr="00C65F50">
        <w:rPr>
          <w:rFonts w:ascii="Times New Roman" w:hAnsi="Times New Roman"/>
          <w:sz w:val="28"/>
          <w:szCs w:val="28"/>
        </w:rPr>
        <w:t>·</w:t>
      </w:r>
      <w:r w:rsidR="00C65F50" w:rsidRPr="00C65F50">
        <w:rPr>
          <w:rFonts w:ascii="Times New Roman" w:hAnsi="Times New Roman"/>
          <w:sz w:val="28"/>
          <w:szCs w:val="28"/>
          <w:lang w:val="en-US"/>
        </w:rPr>
        <w:t>HCl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F9332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) в пересчёте на </w:t>
      </w:r>
      <w:r w:rsidR="00F70F3F" w:rsidRPr="00F9332F">
        <w:rPr>
          <w:rFonts w:ascii="Times New Roman" w:hAnsi="Times New Roman"/>
          <w:color w:val="000000"/>
          <w:sz w:val="28"/>
          <w:szCs w:val="28"/>
        </w:rPr>
        <w:t>безводное</w:t>
      </w:r>
      <w:r w:rsidR="00236F23">
        <w:rPr>
          <w:rFonts w:ascii="Times New Roman" w:hAnsi="Times New Roman"/>
          <w:color w:val="000000"/>
          <w:sz w:val="28"/>
          <w:szCs w:val="28"/>
        </w:rPr>
        <w:t xml:space="preserve"> и свободное от остаточных органических растворителей</w:t>
      </w:r>
      <w:r w:rsidRPr="00F9332F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</w:t>
      </w:r>
    </w:p>
    <w:p w:rsidR="00D3192D" w:rsidRPr="00F9332F" w:rsidRDefault="00D3192D" w:rsidP="009532A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843"/>
        <w:gridCol w:w="356"/>
        <w:gridCol w:w="7774"/>
      </w:tblGrid>
      <w:tr w:rsidR="00D3192D" w:rsidRPr="00F9332F" w:rsidTr="009532A7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41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S</w:t>
            </w:r>
            <w:r w:rsidRPr="00F9332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F70F3F" w:rsidRPr="00F9332F">
              <w:rPr>
                <w:rFonts w:ascii="Times New Roman" w:hAnsi="Times New Roman"/>
                <w:color w:val="000000"/>
                <w:szCs w:val="28"/>
              </w:rPr>
              <w:t>линкомицина</w:t>
            </w:r>
            <w:proofErr w:type="spellEnd"/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F9332F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9332F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3192D" w:rsidRPr="00F9332F" w:rsidTr="009532A7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S</w:t>
            </w:r>
            <w:r w:rsidRPr="00F9332F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D3192D" w:rsidRPr="00F9332F" w:rsidRDefault="00D3192D" w:rsidP="009532A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F70F3F" w:rsidRPr="00F9332F">
              <w:rPr>
                <w:color w:val="000000"/>
                <w:sz w:val="28"/>
                <w:szCs w:val="28"/>
              </w:rPr>
              <w:t>линкомицина</w:t>
            </w:r>
            <w:proofErr w:type="spellEnd"/>
            <w:r w:rsidRPr="00F9332F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9332F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9332F">
              <w:rPr>
                <w:color w:val="000000"/>
                <w:sz w:val="28"/>
                <w:szCs w:val="28"/>
              </w:rPr>
              <w:t xml:space="preserve"> </w:t>
            </w:r>
            <w:r w:rsidR="00F70F3F" w:rsidRPr="00F9332F">
              <w:rPr>
                <w:color w:val="000000"/>
                <w:sz w:val="28"/>
                <w:szCs w:val="28"/>
              </w:rPr>
              <w:t xml:space="preserve">раствора </w:t>
            </w:r>
            <w:r w:rsidRPr="00F9332F">
              <w:rPr>
                <w:color w:val="000000"/>
                <w:sz w:val="28"/>
                <w:szCs w:val="28"/>
              </w:rPr>
              <w:t>стандартного</w:t>
            </w:r>
            <w:r w:rsidR="00F70F3F" w:rsidRPr="00F9332F">
              <w:rPr>
                <w:color w:val="000000"/>
                <w:sz w:val="28"/>
                <w:szCs w:val="28"/>
              </w:rPr>
              <w:t xml:space="preserve"> образца </w:t>
            </w:r>
            <w:proofErr w:type="spellStart"/>
            <w:r w:rsidR="00F70F3F" w:rsidRPr="00F9332F">
              <w:rPr>
                <w:color w:val="000000"/>
                <w:sz w:val="28"/>
                <w:szCs w:val="28"/>
              </w:rPr>
              <w:t>линкомицина</w:t>
            </w:r>
            <w:proofErr w:type="spellEnd"/>
            <w:r w:rsidR="00F70F3F" w:rsidRPr="00F9332F">
              <w:rPr>
                <w:color w:val="000000"/>
                <w:sz w:val="28"/>
                <w:szCs w:val="28"/>
              </w:rPr>
              <w:t xml:space="preserve"> гидрохлорида</w:t>
            </w:r>
            <w:r w:rsidR="009B7B24">
              <w:rPr>
                <w:color w:val="000000"/>
                <w:sz w:val="28"/>
                <w:szCs w:val="28"/>
              </w:rPr>
              <w:t> (А)</w:t>
            </w:r>
            <w:r w:rsidRPr="00F933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D3192D" w:rsidRPr="00F9332F" w:rsidTr="009532A7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332F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3192D" w:rsidRPr="00F9332F" w:rsidTr="009532A7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332F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D3192D" w:rsidRPr="00F9332F" w:rsidRDefault="00D3192D" w:rsidP="009532A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>л</w:t>
            </w:r>
            <w:r w:rsidR="00F70F3F"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>инкомицина</w:t>
            </w:r>
            <w:proofErr w:type="spellEnd"/>
            <w:r w:rsidR="00F70F3F"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гидрохлорида</w:t>
            </w:r>
            <w:r w:rsidRPr="00F9332F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9332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9B7B24" w:rsidRPr="00F9332F" w:rsidTr="009532A7">
        <w:trPr>
          <w:trHeight w:val="20"/>
        </w:trPr>
        <w:tc>
          <w:tcPr>
            <w:tcW w:w="312" w:type="pct"/>
          </w:tcPr>
          <w:p w:rsidR="009B7B24" w:rsidRPr="00F9332F" w:rsidRDefault="009B7B24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</w:tcPr>
          <w:p w:rsidR="009B7B24" w:rsidRPr="00F9332F" w:rsidRDefault="009B7B24" w:rsidP="009532A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9B7B24" w:rsidRPr="00F9332F" w:rsidRDefault="009B7B24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9B7B24" w:rsidRPr="00F9332F" w:rsidRDefault="009B7B24" w:rsidP="009532A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 xml:space="preserve">суммарное содержание воды </w:t>
            </w:r>
            <w:r>
              <w:rPr>
                <w:color w:val="000000"/>
                <w:sz w:val="28"/>
                <w:szCs w:val="28"/>
              </w:rPr>
              <w:t xml:space="preserve">и остаточных органических растворителей </w:t>
            </w:r>
            <w:r w:rsidRPr="00F9332F">
              <w:rPr>
                <w:color w:val="000000"/>
                <w:sz w:val="28"/>
                <w:szCs w:val="28"/>
              </w:rPr>
              <w:t>в субстанции</w:t>
            </w:r>
            <w:proofErr w:type="gramStart"/>
            <w:r w:rsidRPr="00F9332F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D3192D" w:rsidRPr="00F9332F" w:rsidTr="009532A7">
        <w:trPr>
          <w:trHeight w:val="20"/>
        </w:trPr>
        <w:tc>
          <w:tcPr>
            <w:tcW w:w="312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9332F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D3192D" w:rsidRPr="00F9332F" w:rsidRDefault="00D3192D" w:rsidP="009532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9332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D3192D" w:rsidRPr="00F9332F" w:rsidRDefault="00D3192D" w:rsidP="009532A7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F70F3F"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линкомицина</w:t>
            </w:r>
            <w:proofErr w:type="spellEnd"/>
            <w:r w:rsidR="00F70F3F"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F70F3F"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инкомицина</w:t>
            </w:r>
            <w:proofErr w:type="spellEnd"/>
            <w:r w:rsidR="00F70F3F"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r w:rsidRPr="00F9332F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9B7B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76C42" w:rsidRDefault="00A42D50" w:rsidP="00F9332F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E27BF9">
        <w:rPr>
          <w:b/>
          <w:spacing w:val="-6"/>
          <w:sz w:val="28"/>
          <w:szCs w:val="28"/>
        </w:rPr>
        <w:t>Хранение</w:t>
      </w:r>
      <w:r w:rsidRPr="009B7B24">
        <w:rPr>
          <w:b/>
          <w:spacing w:val="-6"/>
          <w:sz w:val="28"/>
          <w:szCs w:val="28"/>
        </w:rPr>
        <w:t>.</w:t>
      </w:r>
      <w:r w:rsidRPr="00E27BF9">
        <w:rPr>
          <w:spacing w:val="-6"/>
          <w:sz w:val="28"/>
          <w:szCs w:val="28"/>
        </w:rPr>
        <w:t xml:space="preserve"> В защищенном от света месте</w:t>
      </w:r>
      <w:r w:rsidR="00126019" w:rsidRPr="00E27BF9">
        <w:rPr>
          <w:spacing w:val="-6"/>
          <w:sz w:val="28"/>
          <w:szCs w:val="28"/>
        </w:rPr>
        <w:t>.</w:t>
      </w:r>
    </w:p>
    <w:p w:rsidR="009B7B24" w:rsidRPr="00E27BF9" w:rsidRDefault="009B7B24" w:rsidP="009B7B2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F23FDA" w:rsidRPr="00C162CA" w:rsidRDefault="003B3A4F" w:rsidP="00C162CA">
      <w:pPr>
        <w:widowControl/>
        <w:ind w:firstLine="720"/>
        <w:jc w:val="both"/>
        <w:rPr>
          <w:color w:val="000000"/>
          <w:sz w:val="28"/>
          <w:szCs w:val="28"/>
        </w:rPr>
      </w:pPr>
      <w:r w:rsidRPr="00AD74B6">
        <w:rPr>
          <w:color w:val="000000"/>
          <w:sz w:val="28"/>
          <w:szCs w:val="28"/>
        </w:rPr>
        <w:t>*</w:t>
      </w:r>
      <w:r w:rsidR="009B7B24">
        <w:rPr>
          <w:color w:val="000000"/>
          <w:sz w:val="28"/>
          <w:szCs w:val="28"/>
        </w:rPr>
        <w:t>П</w:t>
      </w:r>
      <w:r w:rsidR="00052A45" w:rsidRPr="00AD74B6">
        <w:rPr>
          <w:color w:val="000000"/>
          <w:sz w:val="28"/>
          <w:szCs w:val="28"/>
        </w:rPr>
        <w:t>роводят для субстанции, предназначенной для производства лекарственных препаратов для парентерального применения.</w:t>
      </w:r>
    </w:p>
    <w:sectPr w:rsidR="00F23FDA" w:rsidRPr="00C162CA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A7" w:rsidRDefault="005E4FA7">
      <w:r>
        <w:separator/>
      </w:r>
    </w:p>
  </w:endnote>
  <w:endnote w:type="continuationSeparator" w:id="0">
    <w:p w:rsidR="005E4FA7" w:rsidRDefault="005E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5E4FA7" w:rsidRDefault="0006705E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5E4FA7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A71760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5E4FA7" w:rsidRDefault="005E4F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A7" w:rsidRDefault="005E4FA7">
      <w:r>
        <w:separator/>
      </w:r>
    </w:p>
  </w:footnote>
  <w:footnote w:type="continuationSeparator" w:id="0">
    <w:p w:rsidR="005E4FA7" w:rsidRDefault="005E4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20B92"/>
    <w:rsid w:val="000219B7"/>
    <w:rsid w:val="000227BD"/>
    <w:rsid w:val="000261A4"/>
    <w:rsid w:val="00026CA9"/>
    <w:rsid w:val="00034972"/>
    <w:rsid w:val="0004164B"/>
    <w:rsid w:val="00042DAD"/>
    <w:rsid w:val="00043E7C"/>
    <w:rsid w:val="000454E3"/>
    <w:rsid w:val="000478C9"/>
    <w:rsid w:val="000509AE"/>
    <w:rsid w:val="00052A45"/>
    <w:rsid w:val="0005525D"/>
    <w:rsid w:val="00062E78"/>
    <w:rsid w:val="0006559B"/>
    <w:rsid w:val="0006705E"/>
    <w:rsid w:val="000710A3"/>
    <w:rsid w:val="00072233"/>
    <w:rsid w:val="000774CF"/>
    <w:rsid w:val="00085FB2"/>
    <w:rsid w:val="000966AD"/>
    <w:rsid w:val="000A041F"/>
    <w:rsid w:val="000A2046"/>
    <w:rsid w:val="000B1EAF"/>
    <w:rsid w:val="000C0642"/>
    <w:rsid w:val="000C5D6B"/>
    <w:rsid w:val="000C795A"/>
    <w:rsid w:val="000D04AD"/>
    <w:rsid w:val="000D12C6"/>
    <w:rsid w:val="000E06C6"/>
    <w:rsid w:val="000E0DDB"/>
    <w:rsid w:val="000E4079"/>
    <w:rsid w:val="000F4A4C"/>
    <w:rsid w:val="00110519"/>
    <w:rsid w:val="00110DE1"/>
    <w:rsid w:val="00114C8E"/>
    <w:rsid w:val="00115BFC"/>
    <w:rsid w:val="00117D46"/>
    <w:rsid w:val="0012129C"/>
    <w:rsid w:val="00121ED3"/>
    <w:rsid w:val="00121FA5"/>
    <w:rsid w:val="00122AEF"/>
    <w:rsid w:val="00123D00"/>
    <w:rsid w:val="00126019"/>
    <w:rsid w:val="00127119"/>
    <w:rsid w:val="0013183C"/>
    <w:rsid w:val="00131E1F"/>
    <w:rsid w:val="00132626"/>
    <w:rsid w:val="001343D2"/>
    <w:rsid w:val="00144885"/>
    <w:rsid w:val="0014594F"/>
    <w:rsid w:val="00147D20"/>
    <w:rsid w:val="0015130E"/>
    <w:rsid w:val="00162375"/>
    <w:rsid w:val="0016283A"/>
    <w:rsid w:val="0016293C"/>
    <w:rsid w:val="00170809"/>
    <w:rsid w:val="00170BCC"/>
    <w:rsid w:val="00171D9A"/>
    <w:rsid w:val="001824C0"/>
    <w:rsid w:val="00183A68"/>
    <w:rsid w:val="00184EFD"/>
    <w:rsid w:val="001903CF"/>
    <w:rsid w:val="00193983"/>
    <w:rsid w:val="00194F4E"/>
    <w:rsid w:val="00195064"/>
    <w:rsid w:val="001A19F1"/>
    <w:rsid w:val="001A23BA"/>
    <w:rsid w:val="001A3ED5"/>
    <w:rsid w:val="001A40D9"/>
    <w:rsid w:val="001A51DD"/>
    <w:rsid w:val="001A6BA4"/>
    <w:rsid w:val="001B10EF"/>
    <w:rsid w:val="001B25C0"/>
    <w:rsid w:val="001C14DF"/>
    <w:rsid w:val="001C39A5"/>
    <w:rsid w:val="001D19EB"/>
    <w:rsid w:val="001F2053"/>
    <w:rsid w:val="001F3002"/>
    <w:rsid w:val="00204349"/>
    <w:rsid w:val="002134FA"/>
    <w:rsid w:val="00220205"/>
    <w:rsid w:val="00222044"/>
    <w:rsid w:val="002225E3"/>
    <w:rsid w:val="00224479"/>
    <w:rsid w:val="002258EB"/>
    <w:rsid w:val="002326CF"/>
    <w:rsid w:val="00233D22"/>
    <w:rsid w:val="0023438E"/>
    <w:rsid w:val="00234A1F"/>
    <w:rsid w:val="00236F23"/>
    <w:rsid w:val="00237618"/>
    <w:rsid w:val="0024178A"/>
    <w:rsid w:val="0024229C"/>
    <w:rsid w:val="002430DE"/>
    <w:rsid w:val="00246CFA"/>
    <w:rsid w:val="00247F1C"/>
    <w:rsid w:val="002509D2"/>
    <w:rsid w:val="00252955"/>
    <w:rsid w:val="00265FC9"/>
    <w:rsid w:val="00270C05"/>
    <w:rsid w:val="0027658B"/>
    <w:rsid w:val="00276C42"/>
    <w:rsid w:val="00283F0A"/>
    <w:rsid w:val="0028690E"/>
    <w:rsid w:val="00290AEA"/>
    <w:rsid w:val="002A03EC"/>
    <w:rsid w:val="002A4CBA"/>
    <w:rsid w:val="002B460D"/>
    <w:rsid w:val="002B5AFE"/>
    <w:rsid w:val="002B65F4"/>
    <w:rsid w:val="002C4629"/>
    <w:rsid w:val="002C65B5"/>
    <w:rsid w:val="002D3AF3"/>
    <w:rsid w:val="002E5557"/>
    <w:rsid w:val="002F2BDC"/>
    <w:rsid w:val="002F2CB3"/>
    <w:rsid w:val="002F3540"/>
    <w:rsid w:val="002F360C"/>
    <w:rsid w:val="002F44CE"/>
    <w:rsid w:val="002F561A"/>
    <w:rsid w:val="002F69BF"/>
    <w:rsid w:val="00302818"/>
    <w:rsid w:val="00306C8E"/>
    <w:rsid w:val="0031167C"/>
    <w:rsid w:val="00313F3E"/>
    <w:rsid w:val="003162A6"/>
    <w:rsid w:val="00326E35"/>
    <w:rsid w:val="0033125B"/>
    <w:rsid w:val="00331481"/>
    <w:rsid w:val="003332AD"/>
    <w:rsid w:val="00335832"/>
    <w:rsid w:val="00336675"/>
    <w:rsid w:val="00336970"/>
    <w:rsid w:val="0034228E"/>
    <w:rsid w:val="003432FC"/>
    <w:rsid w:val="003436DB"/>
    <w:rsid w:val="0034572D"/>
    <w:rsid w:val="00345ADD"/>
    <w:rsid w:val="00346DAA"/>
    <w:rsid w:val="0034791C"/>
    <w:rsid w:val="00350122"/>
    <w:rsid w:val="003536F3"/>
    <w:rsid w:val="003562AF"/>
    <w:rsid w:val="00357074"/>
    <w:rsid w:val="00363D9F"/>
    <w:rsid w:val="00364ADE"/>
    <w:rsid w:val="003731F9"/>
    <w:rsid w:val="00374543"/>
    <w:rsid w:val="003764F6"/>
    <w:rsid w:val="00387020"/>
    <w:rsid w:val="00394876"/>
    <w:rsid w:val="00394B03"/>
    <w:rsid w:val="00395221"/>
    <w:rsid w:val="003A33A2"/>
    <w:rsid w:val="003A526C"/>
    <w:rsid w:val="003A7633"/>
    <w:rsid w:val="003B39DF"/>
    <w:rsid w:val="003B3A4F"/>
    <w:rsid w:val="003B5CA2"/>
    <w:rsid w:val="003C695A"/>
    <w:rsid w:val="003D13F1"/>
    <w:rsid w:val="003D3293"/>
    <w:rsid w:val="003E4A9D"/>
    <w:rsid w:val="003E59F2"/>
    <w:rsid w:val="003F2F9C"/>
    <w:rsid w:val="003F3A65"/>
    <w:rsid w:val="004052D3"/>
    <w:rsid w:val="00406DD3"/>
    <w:rsid w:val="00410984"/>
    <w:rsid w:val="0041282B"/>
    <w:rsid w:val="004174FB"/>
    <w:rsid w:val="0042082D"/>
    <w:rsid w:val="00423DFB"/>
    <w:rsid w:val="004242D1"/>
    <w:rsid w:val="00425030"/>
    <w:rsid w:val="004251EB"/>
    <w:rsid w:val="00427F58"/>
    <w:rsid w:val="00441C85"/>
    <w:rsid w:val="004429AD"/>
    <w:rsid w:val="00446ADA"/>
    <w:rsid w:val="004500E1"/>
    <w:rsid w:val="004510B4"/>
    <w:rsid w:val="00452D19"/>
    <w:rsid w:val="004575F0"/>
    <w:rsid w:val="00460592"/>
    <w:rsid w:val="0046585A"/>
    <w:rsid w:val="00465AF5"/>
    <w:rsid w:val="0046750B"/>
    <w:rsid w:val="00471D1B"/>
    <w:rsid w:val="00474E3D"/>
    <w:rsid w:val="00477D26"/>
    <w:rsid w:val="0048008C"/>
    <w:rsid w:val="00484515"/>
    <w:rsid w:val="0048487B"/>
    <w:rsid w:val="00490A4A"/>
    <w:rsid w:val="004911CB"/>
    <w:rsid w:val="00491304"/>
    <w:rsid w:val="0049284F"/>
    <w:rsid w:val="004A5194"/>
    <w:rsid w:val="004A697D"/>
    <w:rsid w:val="004A6B81"/>
    <w:rsid w:val="004B1E9C"/>
    <w:rsid w:val="004B318F"/>
    <w:rsid w:val="004B7B43"/>
    <w:rsid w:val="004C0F8F"/>
    <w:rsid w:val="004D322D"/>
    <w:rsid w:val="004D397C"/>
    <w:rsid w:val="004D5241"/>
    <w:rsid w:val="004D6FDA"/>
    <w:rsid w:val="004E1F72"/>
    <w:rsid w:val="004E2372"/>
    <w:rsid w:val="004E2496"/>
    <w:rsid w:val="004E2DCF"/>
    <w:rsid w:val="004E41D5"/>
    <w:rsid w:val="004E630D"/>
    <w:rsid w:val="004F4981"/>
    <w:rsid w:val="004F71B9"/>
    <w:rsid w:val="004F7F8B"/>
    <w:rsid w:val="005035F9"/>
    <w:rsid w:val="005051FE"/>
    <w:rsid w:val="00505C07"/>
    <w:rsid w:val="00506C7E"/>
    <w:rsid w:val="00506F63"/>
    <w:rsid w:val="00527A2B"/>
    <w:rsid w:val="00531108"/>
    <w:rsid w:val="00536E18"/>
    <w:rsid w:val="00537A3D"/>
    <w:rsid w:val="005400B6"/>
    <w:rsid w:val="00540ADB"/>
    <w:rsid w:val="0054235E"/>
    <w:rsid w:val="00544238"/>
    <w:rsid w:val="00552A65"/>
    <w:rsid w:val="00553097"/>
    <w:rsid w:val="00553F41"/>
    <w:rsid w:val="00556A29"/>
    <w:rsid w:val="00565F8C"/>
    <w:rsid w:val="0057201B"/>
    <w:rsid w:val="00572809"/>
    <w:rsid w:val="005731B0"/>
    <w:rsid w:val="00576C13"/>
    <w:rsid w:val="00583431"/>
    <w:rsid w:val="0058516F"/>
    <w:rsid w:val="00586647"/>
    <w:rsid w:val="0059594B"/>
    <w:rsid w:val="005A4C7C"/>
    <w:rsid w:val="005B18E0"/>
    <w:rsid w:val="005C09FA"/>
    <w:rsid w:val="005C6749"/>
    <w:rsid w:val="005D36C4"/>
    <w:rsid w:val="005D5F2D"/>
    <w:rsid w:val="005E4FA7"/>
    <w:rsid w:val="005E63DD"/>
    <w:rsid w:val="005F0DA8"/>
    <w:rsid w:val="005F4815"/>
    <w:rsid w:val="005F4931"/>
    <w:rsid w:val="005F637D"/>
    <w:rsid w:val="005F77DF"/>
    <w:rsid w:val="0060053B"/>
    <w:rsid w:val="00601981"/>
    <w:rsid w:val="006201BF"/>
    <w:rsid w:val="006204AB"/>
    <w:rsid w:val="0062094C"/>
    <w:rsid w:val="00623192"/>
    <w:rsid w:val="006329EE"/>
    <w:rsid w:val="00632EA6"/>
    <w:rsid w:val="00642C5E"/>
    <w:rsid w:val="00644CB1"/>
    <w:rsid w:val="0064777F"/>
    <w:rsid w:val="00647F23"/>
    <w:rsid w:val="006552DF"/>
    <w:rsid w:val="00655597"/>
    <w:rsid w:val="00664084"/>
    <w:rsid w:val="00664CD5"/>
    <w:rsid w:val="00664EA3"/>
    <w:rsid w:val="00665A99"/>
    <w:rsid w:val="0067189B"/>
    <w:rsid w:val="00671CEF"/>
    <w:rsid w:val="0067326B"/>
    <w:rsid w:val="00684D34"/>
    <w:rsid w:val="006960AB"/>
    <w:rsid w:val="006961CC"/>
    <w:rsid w:val="006A0FA6"/>
    <w:rsid w:val="006A37CC"/>
    <w:rsid w:val="006B01F3"/>
    <w:rsid w:val="006C1934"/>
    <w:rsid w:val="006C1A42"/>
    <w:rsid w:val="006C2A4A"/>
    <w:rsid w:val="006D165B"/>
    <w:rsid w:val="006D281C"/>
    <w:rsid w:val="006D3656"/>
    <w:rsid w:val="006E0FA9"/>
    <w:rsid w:val="006E2EF3"/>
    <w:rsid w:val="006E3C1A"/>
    <w:rsid w:val="006E6053"/>
    <w:rsid w:val="006E768A"/>
    <w:rsid w:val="006F19D2"/>
    <w:rsid w:val="006F6920"/>
    <w:rsid w:val="00701ADE"/>
    <w:rsid w:val="00707F2F"/>
    <w:rsid w:val="007136F4"/>
    <w:rsid w:val="00717C98"/>
    <w:rsid w:val="00724DE3"/>
    <w:rsid w:val="0072692A"/>
    <w:rsid w:val="007275CE"/>
    <w:rsid w:val="00732C32"/>
    <w:rsid w:val="00733C3B"/>
    <w:rsid w:val="007371A7"/>
    <w:rsid w:val="00744530"/>
    <w:rsid w:val="00752665"/>
    <w:rsid w:val="007530F3"/>
    <w:rsid w:val="0075617D"/>
    <w:rsid w:val="007604FC"/>
    <w:rsid w:val="0076216D"/>
    <w:rsid w:val="00762EF7"/>
    <w:rsid w:val="00767ABF"/>
    <w:rsid w:val="007714FA"/>
    <w:rsid w:val="00776E09"/>
    <w:rsid w:val="00780A76"/>
    <w:rsid w:val="00782ADE"/>
    <w:rsid w:val="00785BF5"/>
    <w:rsid w:val="00787B8C"/>
    <w:rsid w:val="0079096F"/>
    <w:rsid w:val="0079226F"/>
    <w:rsid w:val="00792FBE"/>
    <w:rsid w:val="00797D2E"/>
    <w:rsid w:val="007A08E0"/>
    <w:rsid w:val="007A30F6"/>
    <w:rsid w:val="007B065E"/>
    <w:rsid w:val="007B484C"/>
    <w:rsid w:val="007C063C"/>
    <w:rsid w:val="007C1162"/>
    <w:rsid w:val="007C1370"/>
    <w:rsid w:val="007C165A"/>
    <w:rsid w:val="007D2C02"/>
    <w:rsid w:val="007D2D9D"/>
    <w:rsid w:val="007D42BF"/>
    <w:rsid w:val="007D51C9"/>
    <w:rsid w:val="007D553E"/>
    <w:rsid w:val="007E76FE"/>
    <w:rsid w:val="007F1B40"/>
    <w:rsid w:val="00800475"/>
    <w:rsid w:val="0080154A"/>
    <w:rsid w:val="008064B5"/>
    <w:rsid w:val="00807736"/>
    <w:rsid w:val="00827DB3"/>
    <w:rsid w:val="00830344"/>
    <w:rsid w:val="008308FD"/>
    <w:rsid w:val="008351AA"/>
    <w:rsid w:val="008415CD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A0D1B"/>
    <w:rsid w:val="008A6A7D"/>
    <w:rsid w:val="008B1E83"/>
    <w:rsid w:val="008B4960"/>
    <w:rsid w:val="008C2F5C"/>
    <w:rsid w:val="008C35E4"/>
    <w:rsid w:val="008C5D40"/>
    <w:rsid w:val="008D2CDF"/>
    <w:rsid w:val="008D36D6"/>
    <w:rsid w:val="008D5D15"/>
    <w:rsid w:val="008D7F51"/>
    <w:rsid w:val="008E0066"/>
    <w:rsid w:val="008E4346"/>
    <w:rsid w:val="008E557F"/>
    <w:rsid w:val="008E6A61"/>
    <w:rsid w:val="008F0C11"/>
    <w:rsid w:val="008F24FD"/>
    <w:rsid w:val="008F4458"/>
    <w:rsid w:val="00901583"/>
    <w:rsid w:val="00901F31"/>
    <w:rsid w:val="0090362C"/>
    <w:rsid w:val="00920244"/>
    <w:rsid w:val="009270E5"/>
    <w:rsid w:val="00931B81"/>
    <w:rsid w:val="00940F48"/>
    <w:rsid w:val="009458C6"/>
    <w:rsid w:val="009512EC"/>
    <w:rsid w:val="009532A7"/>
    <w:rsid w:val="00954A6F"/>
    <w:rsid w:val="009550DD"/>
    <w:rsid w:val="00961732"/>
    <w:rsid w:val="00965A09"/>
    <w:rsid w:val="009669D2"/>
    <w:rsid w:val="00976CDD"/>
    <w:rsid w:val="0097761A"/>
    <w:rsid w:val="00977B14"/>
    <w:rsid w:val="009819D4"/>
    <w:rsid w:val="009863A4"/>
    <w:rsid w:val="00986BAB"/>
    <w:rsid w:val="00993D8A"/>
    <w:rsid w:val="0099501C"/>
    <w:rsid w:val="009970AE"/>
    <w:rsid w:val="00997EC0"/>
    <w:rsid w:val="009A0F8C"/>
    <w:rsid w:val="009A6B06"/>
    <w:rsid w:val="009B7B24"/>
    <w:rsid w:val="009C1F3B"/>
    <w:rsid w:val="009C7ED2"/>
    <w:rsid w:val="009D1D94"/>
    <w:rsid w:val="009D4C2E"/>
    <w:rsid w:val="009E0D08"/>
    <w:rsid w:val="009E6247"/>
    <w:rsid w:val="009F727E"/>
    <w:rsid w:val="00A01194"/>
    <w:rsid w:val="00A021A8"/>
    <w:rsid w:val="00A02C67"/>
    <w:rsid w:val="00A12BA5"/>
    <w:rsid w:val="00A13275"/>
    <w:rsid w:val="00A13489"/>
    <w:rsid w:val="00A139A6"/>
    <w:rsid w:val="00A13DB4"/>
    <w:rsid w:val="00A21AC1"/>
    <w:rsid w:val="00A22B24"/>
    <w:rsid w:val="00A230E7"/>
    <w:rsid w:val="00A2320A"/>
    <w:rsid w:val="00A25DD3"/>
    <w:rsid w:val="00A30D93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53F47"/>
    <w:rsid w:val="00A60E8C"/>
    <w:rsid w:val="00A633E7"/>
    <w:rsid w:val="00A70888"/>
    <w:rsid w:val="00A71760"/>
    <w:rsid w:val="00A720D8"/>
    <w:rsid w:val="00A75546"/>
    <w:rsid w:val="00A83E9D"/>
    <w:rsid w:val="00A858C1"/>
    <w:rsid w:val="00A870A9"/>
    <w:rsid w:val="00A87388"/>
    <w:rsid w:val="00A90973"/>
    <w:rsid w:val="00A91661"/>
    <w:rsid w:val="00A96820"/>
    <w:rsid w:val="00A971B8"/>
    <w:rsid w:val="00AA2F7C"/>
    <w:rsid w:val="00AA30A0"/>
    <w:rsid w:val="00AA34B2"/>
    <w:rsid w:val="00AA44F1"/>
    <w:rsid w:val="00AA47CA"/>
    <w:rsid w:val="00AA7247"/>
    <w:rsid w:val="00AB4A29"/>
    <w:rsid w:val="00AB4C73"/>
    <w:rsid w:val="00AC48DB"/>
    <w:rsid w:val="00AC612F"/>
    <w:rsid w:val="00AD17A8"/>
    <w:rsid w:val="00AD30F6"/>
    <w:rsid w:val="00AD7308"/>
    <w:rsid w:val="00AD74B6"/>
    <w:rsid w:val="00AE0315"/>
    <w:rsid w:val="00AE13ED"/>
    <w:rsid w:val="00AE1C02"/>
    <w:rsid w:val="00AE3F8E"/>
    <w:rsid w:val="00AE6C71"/>
    <w:rsid w:val="00AF27F6"/>
    <w:rsid w:val="00AF50DE"/>
    <w:rsid w:val="00B0106A"/>
    <w:rsid w:val="00B03D12"/>
    <w:rsid w:val="00B05BBA"/>
    <w:rsid w:val="00B128CE"/>
    <w:rsid w:val="00B2170D"/>
    <w:rsid w:val="00B23BB6"/>
    <w:rsid w:val="00B27435"/>
    <w:rsid w:val="00B31818"/>
    <w:rsid w:val="00B35EDC"/>
    <w:rsid w:val="00B3692A"/>
    <w:rsid w:val="00B45C77"/>
    <w:rsid w:val="00B57742"/>
    <w:rsid w:val="00B57874"/>
    <w:rsid w:val="00B65668"/>
    <w:rsid w:val="00B70810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37B4"/>
    <w:rsid w:val="00BC3829"/>
    <w:rsid w:val="00BC4A60"/>
    <w:rsid w:val="00BD2E3E"/>
    <w:rsid w:val="00BE04A7"/>
    <w:rsid w:val="00BF0268"/>
    <w:rsid w:val="00C04927"/>
    <w:rsid w:val="00C13596"/>
    <w:rsid w:val="00C15F44"/>
    <w:rsid w:val="00C162CA"/>
    <w:rsid w:val="00C206F6"/>
    <w:rsid w:val="00C20B0F"/>
    <w:rsid w:val="00C305DA"/>
    <w:rsid w:val="00C32E2D"/>
    <w:rsid w:val="00C34EA0"/>
    <w:rsid w:val="00C456F0"/>
    <w:rsid w:val="00C45785"/>
    <w:rsid w:val="00C45BE4"/>
    <w:rsid w:val="00C462BF"/>
    <w:rsid w:val="00C5678E"/>
    <w:rsid w:val="00C5755B"/>
    <w:rsid w:val="00C57CF5"/>
    <w:rsid w:val="00C6385A"/>
    <w:rsid w:val="00C63C81"/>
    <w:rsid w:val="00C641F3"/>
    <w:rsid w:val="00C65F50"/>
    <w:rsid w:val="00C801E2"/>
    <w:rsid w:val="00C82FE5"/>
    <w:rsid w:val="00C830A2"/>
    <w:rsid w:val="00C91550"/>
    <w:rsid w:val="00C937DF"/>
    <w:rsid w:val="00C97371"/>
    <w:rsid w:val="00CA1DA6"/>
    <w:rsid w:val="00CA4D0E"/>
    <w:rsid w:val="00CA5323"/>
    <w:rsid w:val="00CA6410"/>
    <w:rsid w:val="00CA7D2F"/>
    <w:rsid w:val="00CB03AF"/>
    <w:rsid w:val="00CB0A80"/>
    <w:rsid w:val="00CB1572"/>
    <w:rsid w:val="00CB16F9"/>
    <w:rsid w:val="00CC0ABF"/>
    <w:rsid w:val="00CC0D5A"/>
    <w:rsid w:val="00CC40D5"/>
    <w:rsid w:val="00CC78E1"/>
    <w:rsid w:val="00CD05A3"/>
    <w:rsid w:val="00CE241D"/>
    <w:rsid w:val="00CE4E44"/>
    <w:rsid w:val="00CE5C32"/>
    <w:rsid w:val="00CE617B"/>
    <w:rsid w:val="00CF380A"/>
    <w:rsid w:val="00D14A07"/>
    <w:rsid w:val="00D17CAF"/>
    <w:rsid w:val="00D30930"/>
    <w:rsid w:val="00D3117B"/>
    <w:rsid w:val="00D3192D"/>
    <w:rsid w:val="00D3437A"/>
    <w:rsid w:val="00D35DA7"/>
    <w:rsid w:val="00D404C3"/>
    <w:rsid w:val="00D40CB3"/>
    <w:rsid w:val="00D4186F"/>
    <w:rsid w:val="00D472CE"/>
    <w:rsid w:val="00D535E4"/>
    <w:rsid w:val="00D55EF4"/>
    <w:rsid w:val="00D56F66"/>
    <w:rsid w:val="00D60086"/>
    <w:rsid w:val="00D61DF0"/>
    <w:rsid w:val="00D63228"/>
    <w:rsid w:val="00D6415B"/>
    <w:rsid w:val="00D709CA"/>
    <w:rsid w:val="00D81284"/>
    <w:rsid w:val="00D8309C"/>
    <w:rsid w:val="00D87F12"/>
    <w:rsid w:val="00D953A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69D5"/>
    <w:rsid w:val="00DC7D7B"/>
    <w:rsid w:val="00DD6A3D"/>
    <w:rsid w:val="00DE4AA3"/>
    <w:rsid w:val="00DE5C9E"/>
    <w:rsid w:val="00DE7A6F"/>
    <w:rsid w:val="00DF5088"/>
    <w:rsid w:val="00DF7B0E"/>
    <w:rsid w:val="00E01FAB"/>
    <w:rsid w:val="00E04196"/>
    <w:rsid w:val="00E07B51"/>
    <w:rsid w:val="00E126EB"/>
    <w:rsid w:val="00E1349D"/>
    <w:rsid w:val="00E155E6"/>
    <w:rsid w:val="00E2413C"/>
    <w:rsid w:val="00E26430"/>
    <w:rsid w:val="00E26B7A"/>
    <w:rsid w:val="00E27BF9"/>
    <w:rsid w:val="00E37C4C"/>
    <w:rsid w:val="00E37CAC"/>
    <w:rsid w:val="00E418CE"/>
    <w:rsid w:val="00E42950"/>
    <w:rsid w:val="00E45AE2"/>
    <w:rsid w:val="00E469A8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28D0"/>
    <w:rsid w:val="00E8458E"/>
    <w:rsid w:val="00E85E36"/>
    <w:rsid w:val="00E91A04"/>
    <w:rsid w:val="00E91BD5"/>
    <w:rsid w:val="00E951CD"/>
    <w:rsid w:val="00E9545D"/>
    <w:rsid w:val="00E9614C"/>
    <w:rsid w:val="00E971D6"/>
    <w:rsid w:val="00EA0618"/>
    <w:rsid w:val="00EA19E7"/>
    <w:rsid w:val="00EA418C"/>
    <w:rsid w:val="00EA672F"/>
    <w:rsid w:val="00EA7E7E"/>
    <w:rsid w:val="00EB4CC6"/>
    <w:rsid w:val="00EB7276"/>
    <w:rsid w:val="00EB79C2"/>
    <w:rsid w:val="00EC03CF"/>
    <w:rsid w:val="00EC530F"/>
    <w:rsid w:val="00ED1C71"/>
    <w:rsid w:val="00ED20A0"/>
    <w:rsid w:val="00ED5057"/>
    <w:rsid w:val="00EE1B2D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3FDA"/>
    <w:rsid w:val="00F26DE3"/>
    <w:rsid w:val="00F32E35"/>
    <w:rsid w:val="00F32EF7"/>
    <w:rsid w:val="00F35BA4"/>
    <w:rsid w:val="00F41D76"/>
    <w:rsid w:val="00F42027"/>
    <w:rsid w:val="00F42CF7"/>
    <w:rsid w:val="00F42E65"/>
    <w:rsid w:val="00F44F6D"/>
    <w:rsid w:val="00F45D90"/>
    <w:rsid w:val="00F46D89"/>
    <w:rsid w:val="00F54C94"/>
    <w:rsid w:val="00F5501C"/>
    <w:rsid w:val="00F66DFC"/>
    <w:rsid w:val="00F70F3F"/>
    <w:rsid w:val="00F735CE"/>
    <w:rsid w:val="00F81DDA"/>
    <w:rsid w:val="00F8276C"/>
    <w:rsid w:val="00F82A71"/>
    <w:rsid w:val="00F82F58"/>
    <w:rsid w:val="00F83241"/>
    <w:rsid w:val="00F84EC9"/>
    <w:rsid w:val="00F852F3"/>
    <w:rsid w:val="00F85669"/>
    <w:rsid w:val="00F8593D"/>
    <w:rsid w:val="00F86461"/>
    <w:rsid w:val="00F91B16"/>
    <w:rsid w:val="00F9332F"/>
    <w:rsid w:val="00FA0E5E"/>
    <w:rsid w:val="00FA229F"/>
    <w:rsid w:val="00FA751D"/>
    <w:rsid w:val="00FB3E8C"/>
    <w:rsid w:val="00FB7C28"/>
    <w:rsid w:val="00FC1E37"/>
    <w:rsid w:val="00FC24EC"/>
    <w:rsid w:val="00FD7928"/>
    <w:rsid w:val="00FE01E0"/>
    <w:rsid w:val="00FE3405"/>
    <w:rsid w:val="00FE5215"/>
    <w:rsid w:val="00FE66E0"/>
    <w:rsid w:val="00FF2C21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af9">
    <w:name w:val="List Paragraph"/>
    <w:basedOn w:val="a"/>
    <w:uiPriority w:val="34"/>
    <w:qFormat/>
    <w:rsid w:val="0080154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162375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62375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3F56-C1C6-4620-9A17-B81D31F8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2018-01-19T06:48:00Z</cp:lastPrinted>
  <dcterms:created xsi:type="dcterms:W3CDTF">2019-07-03T11:54:00Z</dcterms:created>
  <dcterms:modified xsi:type="dcterms:W3CDTF">2019-07-08T12:23:00Z</dcterms:modified>
</cp:coreProperties>
</file>