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CB" w:rsidRPr="00F852E1" w:rsidRDefault="000B07CB" w:rsidP="00F852E1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C221E7" w:rsidRPr="004D5983" w:rsidRDefault="00C221E7" w:rsidP="004D5983">
      <w:pPr>
        <w:pStyle w:val="a3"/>
        <w:pBdr>
          <w:top w:val="single" w:sz="4" w:space="1" w:color="auto"/>
          <w:bottom w:val="single" w:sz="4" w:space="1" w:color="auto"/>
        </w:pBdr>
        <w:tabs>
          <w:tab w:val="left" w:pos="0"/>
          <w:tab w:val="left" w:pos="5040"/>
        </w:tabs>
        <w:rPr>
          <w:b/>
          <w:szCs w:val="28"/>
        </w:rPr>
      </w:pPr>
      <w:proofErr w:type="spellStart"/>
      <w:r w:rsidRPr="004D5983">
        <w:rPr>
          <w:b/>
          <w:szCs w:val="28"/>
        </w:rPr>
        <w:t>Гемицеллюлаза</w:t>
      </w:r>
      <w:proofErr w:type="spellEnd"/>
      <w:r w:rsidRPr="004D5983">
        <w:rPr>
          <w:b/>
          <w:szCs w:val="28"/>
        </w:rPr>
        <w:t xml:space="preserve"> + желчи компоненты +</w:t>
      </w:r>
      <w:r w:rsidR="00B2165E" w:rsidRPr="004D5983">
        <w:rPr>
          <w:b/>
          <w:szCs w:val="28"/>
        </w:rPr>
        <w:tab/>
      </w:r>
      <w:r w:rsidR="004D5983">
        <w:rPr>
          <w:b/>
          <w:szCs w:val="28"/>
        </w:rPr>
        <w:tab/>
      </w:r>
      <w:r w:rsidR="004D5983">
        <w:rPr>
          <w:b/>
          <w:szCs w:val="28"/>
        </w:rPr>
        <w:tab/>
        <w:t xml:space="preserve">       </w:t>
      </w:r>
      <w:r w:rsidRPr="004D5983">
        <w:rPr>
          <w:b/>
          <w:szCs w:val="28"/>
        </w:rPr>
        <w:t>ФС</w:t>
      </w:r>
    </w:p>
    <w:p w:rsidR="00D55999" w:rsidRPr="004D5983" w:rsidRDefault="00C221E7" w:rsidP="00B2165E">
      <w:pPr>
        <w:pStyle w:val="a3"/>
        <w:pBdr>
          <w:top w:val="single" w:sz="4" w:space="1" w:color="auto"/>
          <w:bottom w:val="single" w:sz="4" w:space="1" w:color="auto"/>
        </w:pBdr>
        <w:tabs>
          <w:tab w:val="left" w:pos="5040"/>
          <w:tab w:val="left" w:pos="9356"/>
        </w:tabs>
        <w:rPr>
          <w:b/>
          <w:szCs w:val="28"/>
        </w:rPr>
      </w:pPr>
      <w:r w:rsidRPr="004D5983">
        <w:rPr>
          <w:b/>
          <w:szCs w:val="28"/>
        </w:rPr>
        <w:t>панкреатин, таблетки</w:t>
      </w:r>
      <w:r w:rsidR="00D55999" w:rsidRPr="004D5983">
        <w:rPr>
          <w:b/>
          <w:szCs w:val="28"/>
        </w:rPr>
        <w:t xml:space="preserve"> кишечнорастворимые</w:t>
      </w:r>
      <w:r w:rsidRPr="004D5983">
        <w:rPr>
          <w:b/>
          <w:szCs w:val="28"/>
        </w:rPr>
        <w:t xml:space="preserve">, </w:t>
      </w:r>
    </w:p>
    <w:p w:rsidR="00C221E7" w:rsidRPr="004D5983" w:rsidRDefault="00C221E7" w:rsidP="004D5983">
      <w:pPr>
        <w:pStyle w:val="a3"/>
        <w:pBdr>
          <w:top w:val="single" w:sz="4" w:space="1" w:color="auto"/>
          <w:bottom w:val="single" w:sz="4" w:space="1" w:color="auto"/>
        </w:pBdr>
        <w:tabs>
          <w:tab w:val="left" w:pos="0"/>
          <w:tab w:val="left" w:pos="5040"/>
        </w:tabs>
        <w:rPr>
          <w:b/>
          <w:szCs w:val="28"/>
        </w:rPr>
      </w:pPr>
      <w:r w:rsidRPr="004D5983">
        <w:rPr>
          <w:b/>
          <w:szCs w:val="28"/>
        </w:rPr>
        <w:t xml:space="preserve">покрытые </w:t>
      </w:r>
      <w:r w:rsidR="00D55999" w:rsidRPr="004D5983">
        <w:rPr>
          <w:b/>
          <w:szCs w:val="28"/>
        </w:rPr>
        <w:t xml:space="preserve">пленочной </w:t>
      </w:r>
      <w:r w:rsidR="00F72794" w:rsidRPr="004D5983">
        <w:rPr>
          <w:b/>
          <w:szCs w:val="28"/>
        </w:rPr>
        <w:t>оболочкой</w:t>
      </w:r>
      <w:proofErr w:type="gramStart"/>
      <w:r w:rsidR="004D5983" w:rsidRPr="004D5983">
        <w:rPr>
          <w:b/>
          <w:szCs w:val="28"/>
        </w:rPr>
        <w:tab/>
      </w:r>
      <w:r w:rsidR="004D5983">
        <w:rPr>
          <w:b/>
          <w:szCs w:val="28"/>
        </w:rPr>
        <w:tab/>
      </w:r>
      <w:r w:rsidR="004D5983">
        <w:rPr>
          <w:b/>
          <w:szCs w:val="28"/>
        </w:rPr>
        <w:tab/>
        <w:t xml:space="preserve">       </w:t>
      </w:r>
      <w:r w:rsidRPr="004D5983">
        <w:rPr>
          <w:b/>
          <w:szCs w:val="28"/>
        </w:rPr>
        <w:t>В</w:t>
      </w:r>
      <w:proofErr w:type="gramEnd"/>
      <w:r w:rsidRPr="004D5983">
        <w:rPr>
          <w:b/>
          <w:szCs w:val="28"/>
        </w:rPr>
        <w:t>водится впе</w:t>
      </w:r>
      <w:r w:rsidRPr="004D5983">
        <w:rPr>
          <w:b/>
          <w:szCs w:val="28"/>
        </w:rPr>
        <w:t>р</w:t>
      </w:r>
      <w:r w:rsidRPr="004D5983">
        <w:rPr>
          <w:b/>
          <w:szCs w:val="28"/>
        </w:rPr>
        <w:t>вые</w:t>
      </w:r>
    </w:p>
    <w:p w:rsidR="00C221E7" w:rsidRPr="00676B21" w:rsidRDefault="00C221E7" w:rsidP="00B2165E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1E7" w:rsidRPr="00644B3A" w:rsidRDefault="00C221E7" w:rsidP="00B2165E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21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644B3A">
        <w:rPr>
          <w:rFonts w:ascii="Times New Roman" w:hAnsi="Times New Roman" w:cs="Times New Roman"/>
          <w:sz w:val="28"/>
          <w:szCs w:val="28"/>
        </w:rPr>
        <w:t>фармакопейная статья распространяется на комбинирова</w:t>
      </w:r>
      <w:r w:rsidRPr="00644B3A">
        <w:rPr>
          <w:rFonts w:ascii="Times New Roman" w:hAnsi="Times New Roman" w:cs="Times New Roman"/>
          <w:sz w:val="28"/>
          <w:szCs w:val="28"/>
        </w:rPr>
        <w:t>н</w:t>
      </w:r>
      <w:r w:rsidRPr="00644B3A">
        <w:rPr>
          <w:rFonts w:ascii="Times New Roman" w:hAnsi="Times New Roman" w:cs="Times New Roman"/>
          <w:sz w:val="28"/>
          <w:szCs w:val="28"/>
        </w:rPr>
        <w:t xml:space="preserve">ный лекарственный препарат </w:t>
      </w:r>
      <w:proofErr w:type="spellStart"/>
      <w:r w:rsidRPr="00644B3A">
        <w:rPr>
          <w:rFonts w:ascii="Times New Roman" w:hAnsi="Times New Roman" w:cs="Times New Roman"/>
          <w:sz w:val="28"/>
          <w:szCs w:val="28"/>
        </w:rPr>
        <w:t>гемицеллюлазы</w:t>
      </w:r>
      <w:proofErr w:type="spellEnd"/>
      <w:r w:rsidRPr="00644B3A">
        <w:rPr>
          <w:rFonts w:ascii="Times New Roman" w:hAnsi="Times New Roman" w:cs="Times New Roman"/>
          <w:sz w:val="28"/>
          <w:szCs w:val="28"/>
        </w:rPr>
        <w:t xml:space="preserve"> + желчи компоненты + па</w:t>
      </w:r>
      <w:r w:rsidRPr="00644B3A">
        <w:rPr>
          <w:rFonts w:ascii="Times New Roman" w:hAnsi="Times New Roman" w:cs="Times New Roman"/>
          <w:sz w:val="28"/>
          <w:szCs w:val="28"/>
        </w:rPr>
        <w:t>н</w:t>
      </w:r>
      <w:r w:rsidRPr="00644B3A">
        <w:rPr>
          <w:rFonts w:ascii="Times New Roman" w:hAnsi="Times New Roman" w:cs="Times New Roman"/>
          <w:sz w:val="28"/>
          <w:szCs w:val="28"/>
        </w:rPr>
        <w:t>креатин, таблетки</w:t>
      </w:r>
      <w:r w:rsidR="00644B3A" w:rsidRPr="00644B3A">
        <w:rPr>
          <w:rFonts w:ascii="Times New Roman" w:hAnsi="Times New Roman" w:cs="Times New Roman"/>
          <w:sz w:val="28"/>
          <w:szCs w:val="28"/>
        </w:rPr>
        <w:t xml:space="preserve"> кишечнорастворимые</w:t>
      </w:r>
      <w:r w:rsidRPr="00644B3A">
        <w:rPr>
          <w:rFonts w:ascii="Times New Roman" w:hAnsi="Times New Roman" w:cs="Times New Roman"/>
          <w:sz w:val="28"/>
          <w:szCs w:val="28"/>
        </w:rPr>
        <w:t xml:space="preserve">, покрытые </w:t>
      </w:r>
      <w:r w:rsidR="00644B3A" w:rsidRPr="00644B3A">
        <w:rPr>
          <w:rFonts w:ascii="Times New Roman" w:hAnsi="Times New Roman" w:cs="Times New Roman"/>
          <w:sz w:val="28"/>
          <w:szCs w:val="28"/>
        </w:rPr>
        <w:t xml:space="preserve">пленочной </w:t>
      </w:r>
      <w:r w:rsidRPr="00644B3A">
        <w:rPr>
          <w:rFonts w:ascii="Times New Roman" w:hAnsi="Times New Roman" w:cs="Times New Roman"/>
          <w:sz w:val="28"/>
          <w:szCs w:val="28"/>
        </w:rPr>
        <w:t>оболочкой. Действующими веществами препарата</w:t>
      </w:r>
      <w:r w:rsidRPr="00676B21">
        <w:rPr>
          <w:rFonts w:ascii="Times New Roman" w:hAnsi="Times New Roman" w:cs="Times New Roman"/>
          <w:sz w:val="28"/>
          <w:szCs w:val="28"/>
        </w:rPr>
        <w:t xml:space="preserve"> являются ферментные препараты и экстракт бычьей желчи, способствующие </w:t>
      </w:r>
      <w:r w:rsidR="002E3C1B">
        <w:rPr>
          <w:rFonts w:ascii="Times New Roman" w:hAnsi="Times New Roman" w:cs="Times New Roman"/>
          <w:sz w:val="28"/>
          <w:szCs w:val="28"/>
        </w:rPr>
        <w:t>пищеварению.</w:t>
      </w:r>
      <w:r w:rsidR="00E83BA9" w:rsidRPr="00E83BA9">
        <w:rPr>
          <w:rFonts w:ascii="Times New Roman" w:hAnsi="Times New Roman" w:cs="Times New Roman"/>
          <w:sz w:val="28"/>
          <w:szCs w:val="28"/>
        </w:rPr>
        <w:t xml:space="preserve"> </w:t>
      </w:r>
      <w:r w:rsidR="00E83BA9" w:rsidRPr="00644B3A">
        <w:rPr>
          <w:rFonts w:ascii="Times New Roman" w:hAnsi="Times New Roman" w:cs="Times New Roman"/>
          <w:sz w:val="28"/>
          <w:szCs w:val="28"/>
        </w:rPr>
        <w:t xml:space="preserve">Препарат содержит </w:t>
      </w:r>
      <w:r w:rsidR="00902C0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83BA9" w:rsidRPr="00644B3A">
        <w:rPr>
          <w:rFonts w:ascii="Times New Roman" w:hAnsi="Times New Roman" w:cs="Times New Roman"/>
          <w:sz w:val="28"/>
          <w:szCs w:val="28"/>
        </w:rPr>
        <w:t>вспомогательные вещества</w:t>
      </w:r>
      <w:r w:rsidR="00E83BA9" w:rsidRPr="00644B3A">
        <w:rPr>
          <w:rFonts w:ascii="Times New Roman" w:hAnsi="Times New Roman" w:cs="Times New Roman"/>
          <w:i/>
          <w:sz w:val="28"/>
          <w:szCs w:val="28"/>
        </w:rPr>
        <w:t>.</w:t>
      </w:r>
    </w:p>
    <w:p w:rsidR="00C221E7" w:rsidRDefault="00C221E7" w:rsidP="00B2165E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3A">
        <w:rPr>
          <w:rFonts w:ascii="Times New Roman" w:hAnsi="Times New Roman" w:cs="Times New Roman"/>
          <w:sz w:val="28"/>
          <w:szCs w:val="28"/>
        </w:rPr>
        <w:t>Каждая таблетка</w:t>
      </w:r>
      <w:r w:rsidR="00644B3A" w:rsidRPr="00644B3A">
        <w:rPr>
          <w:rFonts w:ascii="Times New Roman" w:hAnsi="Times New Roman" w:cs="Times New Roman"/>
          <w:sz w:val="28"/>
          <w:szCs w:val="28"/>
        </w:rPr>
        <w:t xml:space="preserve"> кишечнорастворимая</w:t>
      </w:r>
      <w:r w:rsidRPr="00644B3A">
        <w:rPr>
          <w:rFonts w:ascii="Times New Roman" w:hAnsi="Times New Roman" w:cs="Times New Roman"/>
          <w:sz w:val="28"/>
          <w:szCs w:val="28"/>
        </w:rPr>
        <w:t>, покрыт</w:t>
      </w:r>
      <w:r w:rsidR="00D035F8" w:rsidRPr="00644B3A">
        <w:rPr>
          <w:rFonts w:ascii="Times New Roman" w:hAnsi="Times New Roman" w:cs="Times New Roman"/>
          <w:sz w:val="28"/>
          <w:szCs w:val="28"/>
        </w:rPr>
        <w:t xml:space="preserve">ая </w:t>
      </w:r>
      <w:r w:rsidR="00644B3A" w:rsidRPr="00644B3A">
        <w:rPr>
          <w:rFonts w:ascii="Times New Roman" w:hAnsi="Times New Roman" w:cs="Times New Roman"/>
          <w:sz w:val="28"/>
          <w:szCs w:val="28"/>
        </w:rPr>
        <w:t xml:space="preserve">пленочной </w:t>
      </w:r>
      <w:r w:rsidR="00276D19">
        <w:rPr>
          <w:rFonts w:ascii="Times New Roman" w:hAnsi="Times New Roman" w:cs="Times New Roman"/>
          <w:sz w:val="28"/>
          <w:szCs w:val="28"/>
        </w:rPr>
        <w:t>оболо</w:t>
      </w:r>
      <w:r w:rsidR="00276D19">
        <w:rPr>
          <w:rFonts w:ascii="Times New Roman" w:hAnsi="Times New Roman" w:cs="Times New Roman"/>
          <w:sz w:val="28"/>
          <w:szCs w:val="28"/>
        </w:rPr>
        <w:t>ч</w:t>
      </w:r>
      <w:r w:rsidR="00276D19">
        <w:rPr>
          <w:rFonts w:ascii="Times New Roman" w:hAnsi="Times New Roman" w:cs="Times New Roman"/>
          <w:sz w:val="28"/>
          <w:szCs w:val="28"/>
        </w:rPr>
        <w:t>кой,</w:t>
      </w:r>
      <w:r w:rsidRPr="00644B3A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75090">
        <w:rPr>
          <w:rFonts w:ascii="Times New Roman" w:hAnsi="Times New Roman" w:cs="Times New Roman"/>
          <w:sz w:val="28"/>
          <w:szCs w:val="28"/>
        </w:rPr>
        <w:t>а</w:t>
      </w:r>
      <w:r w:rsidRPr="00644B3A">
        <w:rPr>
          <w:rFonts w:ascii="Times New Roman" w:hAnsi="Times New Roman" w:cs="Times New Roman"/>
          <w:sz w:val="28"/>
          <w:szCs w:val="28"/>
        </w:rPr>
        <w:t xml:space="preserve"> содержать</w:t>
      </w:r>
      <w:r w:rsidR="0004426B">
        <w:rPr>
          <w:rFonts w:ascii="Times New Roman" w:hAnsi="Times New Roman" w:cs="Times New Roman"/>
          <w:sz w:val="28"/>
          <w:szCs w:val="28"/>
        </w:rPr>
        <w:t xml:space="preserve"> (в том числе для</w:t>
      </w:r>
      <w:r w:rsidR="0004426B" w:rsidRPr="00E138C5">
        <w:rPr>
          <w:rFonts w:ascii="Times New Roman" w:hAnsi="Times New Roman" w:cs="Times New Roman"/>
          <w:sz w:val="28"/>
          <w:szCs w:val="28"/>
        </w:rPr>
        <w:t xml:space="preserve"> таблеток в дозировке форте</w:t>
      </w:r>
      <w:r w:rsidR="00AF59B7">
        <w:rPr>
          <w:rFonts w:ascii="Times New Roman" w:hAnsi="Times New Roman" w:cs="Times New Roman"/>
          <w:sz w:val="28"/>
          <w:szCs w:val="28"/>
        </w:rPr>
        <w:t>) прив</w:t>
      </w:r>
      <w:r w:rsidR="00AF59B7">
        <w:rPr>
          <w:rFonts w:ascii="Times New Roman" w:hAnsi="Times New Roman" w:cs="Times New Roman"/>
          <w:sz w:val="28"/>
          <w:szCs w:val="28"/>
        </w:rPr>
        <w:t>е</w:t>
      </w:r>
      <w:r w:rsidR="00AF59B7">
        <w:rPr>
          <w:rFonts w:ascii="Times New Roman" w:hAnsi="Times New Roman" w:cs="Times New Roman"/>
          <w:sz w:val="28"/>
          <w:szCs w:val="28"/>
        </w:rPr>
        <w:t>денные ниже действующие вещества.</w:t>
      </w:r>
    </w:p>
    <w:p w:rsidR="0004426B" w:rsidRPr="004C7A37" w:rsidRDefault="0004426B" w:rsidP="00B2165E">
      <w:pPr>
        <w:pStyle w:val="3"/>
        <w:shd w:val="clear" w:color="auto" w:fill="auto"/>
        <w:tabs>
          <w:tab w:val="left" w:pos="365"/>
          <w:tab w:val="left" w:pos="9356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4C7A37">
        <w:rPr>
          <w:b/>
          <w:sz w:val="28"/>
          <w:szCs w:val="28"/>
        </w:rPr>
        <w:t>Панкреатин</w:t>
      </w:r>
      <w:r w:rsidR="004C7A37" w:rsidRPr="004C7A37">
        <w:rPr>
          <w:sz w:val="28"/>
          <w:szCs w:val="28"/>
        </w:rPr>
        <w:t xml:space="preserve"> (протеаза</w:t>
      </w:r>
      <w:r w:rsidR="004C7A37">
        <w:rPr>
          <w:sz w:val="28"/>
          <w:szCs w:val="28"/>
        </w:rPr>
        <w:t>,</w:t>
      </w:r>
      <w:r w:rsidR="004C7A37" w:rsidRPr="004C7A37">
        <w:rPr>
          <w:sz w:val="28"/>
          <w:szCs w:val="28"/>
        </w:rPr>
        <w:t xml:space="preserve"> </w:t>
      </w:r>
      <w:r w:rsidR="004C7A37">
        <w:rPr>
          <w:sz w:val="28"/>
          <w:szCs w:val="28"/>
        </w:rPr>
        <w:t>амилаза,</w:t>
      </w:r>
      <w:r w:rsidR="004C7A37" w:rsidRPr="004C7A37">
        <w:rPr>
          <w:sz w:val="28"/>
          <w:szCs w:val="28"/>
        </w:rPr>
        <w:t xml:space="preserve"> </w:t>
      </w:r>
      <w:r w:rsidR="004C7A37">
        <w:rPr>
          <w:sz w:val="28"/>
          <w:szCs w:val="28"/>
        </w:rPr>
        <w:t>липаза</w:t>
      </w:r>
      <w:r w:rsidR="004C7A37" w:rsidRPr="00225777">
        <w:rPr>
          <w:sz w:val="28"/>
          <w:szCs w:val="28"/>
        </w:rPr>
        <w:t xml:space="preserve"> –</w:t>
      </w:r>
      <w:r w:rsidR="00413509">
        <w:rPr>
          <w:sz w:val="28"/>
          <w:szCs w:val="28"/>
        </w:rPr>
        <w:t xml:space="preserve"> не менее </w:t>
      </w:r>
      <w:r w:rsidR="00413509" w:rsidRPr="00413509">
        <w:rPr>
          <w:sz w:val="28"/>
          <w:szCs w:val="28"/>
        </w:rPr>
        <w:t>8</w:t>
      </w:r>
      <w:r w:rsidR="004C7A37">
        <w:rPr>
          <w:sz w:val="28"/>
          <w:szCs w:val="28"/>
        </w:rPr>
        <w:t>0 % от заданной активности).</w:t>
      </w:r>
    </w:p>
    <w:p w:rsidR="0004426B" w:rsidRPr="00AF59B7" w:rsidRDefault="0004426B" w:rsidP="00B2165E">
      <w:pPr>
        <w:pStyle w:val="3"/>
        <w:shd w:val="clear" w:color="auto" w:fill="auto"/>
        <w:tabs>
          <w:tab w:val="right" w:pos="3739"/>
          <w:tab w:val="right" w:pos="6432"/>
          <w:tab w:val="left" w:pos="9356"/>
        </w:tabs>
        <w:spacing w:after="0" w:line="360" w:lineRule="auto"/>
        <w:ind w:firstLine="709"/>
        <w:jc w:val="left"/>
        <w:rPr>
          <w:sz w:val="28"/>
          <w:szCs w:val="28"/>
        </w:rPr>
      </w:pPr>
      <w:proofErr w:type="spellStart"/>
      <w:r w:rsidRPr="00AF59B7">
        <w:rPr>
          <w:b/>
          <w:sz w:val="28"/>
          <w:szCs w:val="28"/>
        </w:rPr>
        <w:t>Гемицеллюлаза</w:t>
      </w:r>
      <w:proofErr w:type="spellEnd"/>
      <w:r w:rsidR="004C7A37">
        <w:rPr>
          <w:b/>
          <w:sz w:val="28"/>
          <w:szCs w:val="28"/>
        </w:rPr>
        <w:t xml:space="preserve"> </w:t>
      </w:r>
      <w:r w:rsidR="004C7A37" w:rsidRPr="00225777">
        <w:rPr>
          <w:sz w:val="28"/>
          <w:szCs w:val="28"/>
        </w:rPr>
        <w:t>–</w:t>
      </w:r>
      <w:r w:rsidR="00413509">
        <w:rPr>
          <w:sz w:val="28"/>
          <w:szCs w:val="28"/>
        </w:rPr>
        <w:t xml:space="preserve"> не менее </w:t>
      </w:r>
      <w:r w:rsidR="00413509" w:rsidRPr="00413509">
        <w:rPr>
          <w:sz w:val="28"/>
          <w:szCs w:val="28"/>
        </w:rPr>
        <w:t>8</w:t>
      </w:r>
      <w:r w:rsidR="004C7A37">
        <w:rPr>
          <w:sz w:val="28"/>
          <w:szCs w:val="28"/>
        </w:rPr>
        <w:t>0 % от заданной активности.</w:t>
      </w:r>
    </w:p>
    <w:p w:rsidR="0004426B" w:rsidRPr="00225777" w:rsidRDefault="0004426B" w:rsidP="00B2165E">
      <w:pPr>
        <w:pStyle w:val="3"/>
        <w:shd w:val="clear" w:color="auto" w:fill="auto"/>
        <w:tabs>
          <w:tab w:val="right" w:pos="3739"/>
          <w:tab w:val="right" w:pos="6432"/>
          <w:tab w:val="left" w:pos="9356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AF59B7">
        <w:rPr>
          <w:b/>
          <w:sz w:val="28"/>
          <w:szCs w:val="28"/>
        </w:rPr>
        <w:t>Экстракт бычьей желчи</w:t>
      </w:r>
      <w:r w:rsidRPr="00AF59B7">
        <w:rPr>
          <w:sz w:val="28"/>
          <w:szCs w:val="28"/>
        </w:rPr>
        <w:t xml:space="preserve"> </w:t>
      </w:r>
      <w:r w:rsidR="004C7A37" w:rsidRPr="00225777">
        <w:rPr>
          <w:sz w:val="28"/>
          <w:szCs w:val="28"/>
        </w:rPr>
        <w:t>–</w:t>
      </w:r>
      <w:r w:rsidR="00413509">
        <w:rPr>
          <w:sz w:val="28"/>
          <w:szCs w:val="28"/>
        </w:rPr>
        <w:t xml:space="preserve"> не менее </w:t>
      </w:r>
      <w:r w:rsidR="00413509" w:rsidRPr="00413509">
        <w:rPr>
          <w:sz w:val="28"/>
          <w:szCs w:val="28"/>
        </w:rPr>
        <w:t>8</w:t>
      </w:r>
      <w:r w:rsidR="004C7A37">
        <w:rPr>
          <w:sz w:val="28"/>
          <w:szCs w:val="28"/>
        </w:rPr>
        <w:t xml:space="preserve">0 % от заданного количества </w:t>
      </w:r>
      <w:proofErr w:type="spellStart"/>
      <w:r w:rsidR="004C7A37">
        <w:rPr>
          <w:sz w:val="28"/>
          <w:szCs w:val="28"/>
        </w:rPr>
        <w:t>х</w:t>
      </w:r>
      <w:r w:rsidR="004C7A37">
        <w:rPr>
          <w:sz w:val="28"/>
          <w:szCs w:val="28"/>
        </w:rPr>
        <w:t>о</w:t>
      </w:r>
      <w:r w:rsidR="004C7A37">
        <w:rPr>
          <w:sz w:val="28"/>
          <w:szCs w:val="28"/>
        </w:rPr>
        <w:t>левой</w:t>
      </w:r>
      <w:proofErr w:type="spellEnd"/>
      <w:r w:rsidR="004C7A37">
        <w:rPr>
          <w:sz w:val="28"/>
          <w:szCs w:val="28"/>
        </w:rPr>
        <w:t xml:space="preserve"> кислоты.</w:t>
      </w:r>
    </w:p>
    <w:p w:rsidR="00B2165E" w:rsidRDefault="00B2165E" w:rsidP="00B2165E">
      <w:pPr>
        <w:tabs>
          <w:tab w:val="left" w:pos="93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21E7" w:rsidRPr="00676B21" w:rsidRDefault="00C221E7" w:rsidP="00B2165E">
      <w:pPr>
        <w:tabs>
          <w:tab w:val="left" w:pos="93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6B21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3D736F" w:rsidRDefault="00C221E7" w:rsidP="00B2165E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21">
        <w:rPr>
          <w:rFonts w:ascii="Times New Roman" w:eastAsia="Calibri" w:hAnsi="Times New Roman" w:cs="Times New Roman"/>
          <w:sz w:val="28"/>
          <w:szCs w:val="28"/>
        </w:rPr>
        <w:t xml:space="preserve">Производство </w:t>
      </w:r>
      <w:r w:rsidRPr="00676B21">
        <w:rPr>
          <w:rFonts w:ascii="Times New Roman" w:hAnsi="Times New Roman" w:cs="Times New Roman"/>
          <w:sz w:val="28"/>
          <w:szCs w:val="28"/>
        </w:rPr>
        <w:t xml:space="preserve">лекарственного препарата </w:t>
      </w:r>
      <w:proofErr w:type="spellStart"/>
      <w:r w:rsidRPr="00676B21">
        <w:rPr>
          <w:rFonts w:ascii="Times New Roman" w:hAnsi="Times New Roman" w:cs="Times New Roman"/>
          <w:sz w:val="28"/>
          <w:szCs w:val="28"/>
        </w:rPr>
        <w:t>гемицеллюлазы</w:t>
      </w:r>
      <w:proofErr w:type="spellEnd"/>
      <w:r w:rsidRPr="00676B21">
        <w:rPr>
          <w:rFonts w:ascii="Times New Roman" w:hAnsi="Times New Roman" w:cs="Times New Roman"/>
          <w:sz w:val="28"/>
          <w:szCs w:val="28"/>
        </w:rPr>
        <w:t xml:space="preserve"> </w:t>
      </w:r>
      <w:r w:rsidR="00C143EA">
        <w:rPr>
          <w:rFonts w:ascii="Times New Roman" w:hAnsi="Times New Roman" w:cs="Times New Roman"/>
          <w:sz w:val="28"/>
          <w:szCs w:val="28"/>
        </w:rPr>
        <w:t>+ желчи ко</w:t>
      </w:r>
      <w:r w:rsidR="00C143EA">
        <w:rPr>
          <w:rFonts w:ascii="Times New Roman" w:hAnsi="Times New Roman" w:cs="Times New Roman"/>
          <w:sz w:val="28"/>
          <w:szCs w:val="28"/>
        </w:rPr>
        <w:t>м</w:t>
      </w:r>
      <w:r w:rsidR="00C143EA">
        <w:rPr>
          <w:rFonts w:ascii="Times New Roman" w:hAnsi="Times New Roman" w:cs="Times New Roman"/>
          <w:sz w:val="28"/>
          <w:szCs w:val="28"/>
        </w:rPr>
        <w:t>поненты + панкреатин</w:t>
      </w:r>
      <w:r w:rsidRPr="00676B21">
        <w:rPr>
          <w:rFonts w:ascii="Times New Roman" w:hAnsi="Times New Roman" w:cs="Times New Roman"/>
          <w:sz w:val="28"/>
          <w:szCs w:val="28"/>
        </w:rPr>
        <w:t xml:space="preserve"> в </w:t>
      </w:r>
      <w:r w:rsidRPr="003D736F">
        <w:rPr>
          <w:rFonts w:ascii="Times New Roman" w:hAnsi="Times New Roman" w:cs="Times New Roman"/>
          <w:sz w:val="28"/>
          <w:szCs w:val="28"/>
        </w:rPr>
        <w:t>форме таблеток</w:t>
      </w:r>
      <w:r w:rsidR="003D736F" w:rsidRPr="003D736F">
        <w:rPr>
          <w:rFonts w:ascii="Times New Roman" w:hAnsi="Times New Roman" w:cs="Times New Roman"/>
          <w:sz w:val="28"/>
          <w:szCs w:val="28"/>
        </w:rPr>
        <w:t xml:space="preserve"> </w:t>
      </w:r>
      <w:r w:rsidR="003D736F">
        <w:rPr>
          <w:rFonts w:ascii="Times New Roman" w:hAnsi="Times New Roman" w:cs="Times New Roman"/>
          <w:sz w:val="28"/>
          <w:szCs w:val="28"/>
        </w:rPr>
        <w:t>кишечнорастворимых, покрытых</w:t>
      </w:r>
      <w:r w:rsidR="003D736F" w:rsidRPr="00644B3A">
        <w:rPr>
          <w:rFonts w:ascii="Times New Roman" w:hAnsi="Times New Roman" w:cs="Times New Roman"/>
          <w:sz w:val="28"/>
          <w:szCs w:val="28"/>
        </w:rPr>
        <w:t xml:space="preserve"> пленочной оболочкой</w:t>
      </w:r>
      <w:r w:rsidR="003D736F">
        <w:rPr>
          <w:rFonts w:ascii="Times New Roman" w:hAnsi="Times New Roman" w:cs="Times New Roman"/>
          <w:sz w:val="28"/>
          <w:szCs w:val="28"/>
        </w:rPr>
        <w:t>,</w:t>
      </w:r>
      <w:r w:rsidRPr="00676B21">
        <w:rPr>
          <w:rFonts w:ascii="Times New Roman" w:hAnsi="Times New Roman" w:cs="Times New Roman"/>
          <w:sz w:val="28"/>
          <w:szCs w:val="28"/>
        </w:rPr>
        <w:t xml:space="preserve"> осн</w:t>
      </w:r>
      <w:r w:rsidRPr="00676B21">
        <w:rPr>
          <w:rFonts w:ascii="Times New Roman" w:eastAsia="Calibri" w:hAnsi="Times New Roman" w:cs="Times New Roman"/>
          <w:sz w:val="28"/>
          <w:szCs w:val="28"/>
        </w:rPr>
        <w:t xml:space="preserve">овано на </w:t>
      </w:r>
      <w:r w:rsidRPr="00676B21">
        <w:rPr>
          <w:rFonts w:ascii="Times New Roman" w:hAnsi="Times New Roman" w:cs="Times New Roman"/>
          <w:sz w:val="28"/>
          <w:szCs w:val="28"/>
        </w:rPr>
        <w:t>приготовлении массы</w:t>
      </w:r>
      <w:r w:rsidR="00776044">
        <w:rPr>
          <w:rFonts w:ascii="Times New Roman" w:hAnsi="Times New Roman" w:cs="Times New Roman"/>
          <w:sz w:val="28"/>
          <w:szCs w:val="28"/>
        </w:rPr>
        <w:t xml:space="preserve"> для таблетиров</w:t>
      </w:r>
      <w:r w:rsidR="00776044">
        <w:rPr>
          <w:rFonts w:ascii="Times New Roman" w:hAnsi="Times New Roman" w:cs="Times New Roman"/>
          <w:sz w:val="28"/>
          <w:szCs w:val="28"/>
        </w:rPr>
        <w:t>а</w:t>
      </w:r>
      <w:r w:rsidR="00776044">
        <w:rPr>
          <w:rFonts w:ascii="Times New Roman" w:hAnsi="Times New Roman" w:cs="Times New Roman"/>
          <w:sz w:val="28"/>
          <w:szCs w:val="28"/>
        </w:rPr>
        <w:t>ния, содержа</w:t>
      </w:r>
      <w:r w:rsidR="00E85F37" w:rsidRPr="00676B21">
        <w:rPr>
          <w:rFonts w:ascii="Times New Roman" w:hAnsi="Times New Roman" w:cs="Times New Roman"/>
          <w:sz w:val="28"/>
          <w:szCs w:val="28"/>
        </w:rPr>
        <w:t xml:space="preserve">щей все субстанции и вспомогательные вещества, </w:t>
      </w:r>
      <w:r w:rsidR="003D736F">
        <w:rPr>
          <w:rFonts w:ascii="Times New Roman" w:hAnsi="Times New Roman" w:cs="Times New Roman"/>
          <w:sz w:val="28"/>
          <w:szCs w:val="28"/>
        </w:rPr>
        <w:t>с последу</w:t>
      </w:r>
      <w:r w:rsidR="003D736F">
        <w:rPr>
          <w:rFonts w:ascii="Times New Roman" w:hAnsi="Times New Roman" w:cs="Times New Roman"/>
          <w:sz w:val="28"/>
          <w:szCs w:val="28"/>
        </w:rPr>
        <w:t>ю</w:t>
      </w:r>
      <w:r w:rsidR="003D736F">
        <w:rPr>
          <w:rFonts w:ascii="Times New Roman" w:hAnsi="Times New Roman" w:cs="Times New Roman"/>
          <w:sz w:val="28"/>
          <w:szCs w:val="28"/>
        </w:rPr>
        <w:t xml:space="preserve">щим гранулированием, </w:t>
      </w:r>
      <w:r w:rsidR="00E85F37" w:rsidRPr="00676B21">
        <w:rPr>
          <w:rFonts w:ascii="Times New Roman" w:hAnsi="Times New Roman" w:cs="Times New Roman"/>
          <w:sz w:val="28"/>
          <w:szCs w:val="28"/>
        </w:rPr>
        <w:t xml:space="preserve">таблетированием </w:t>
      </w:r>
      <w:proofErr w:type="spellStart"/>
      <w:r w:rsidR="003D736F" w:rsidRPr="00676B21">
        <w:rPr>
          <w:rFonts w:ascii="Times New Roman" w:hAnsi="Times New Roman" w:cs="Times New Roman"/>
          <w:sz w:val="28"/>
          <w:szCs w:val="28"/>
        </w:rPr>
        <w:t>таблетной</w:t>
      </w:r>
      <w:proofErr w:type="spellEnd"/>
      <w:r w:rsidR="003D736F" w:rsidRPr="00676B21">
        <w:rPr>
          <w:rFonts w:ascii="Times New Roman" w:hAnsi="Times New Roman" w:cs="Times New Roman"/>
          <w:sz w:val="28"/>
          <w:szCs w:val="28"/>
        </w:rPr>
        <w:t xml:space="preserve"> массы</w:t>
      </w:r>
      <w:r w:rsidR="003D736F">
        <w:rPr>
          <w:rFonts w:ascii="Times New Roman" w:hAnsi="Times New Roman" w:cs="Times New Roman"/>
          <w:sz w:val="28"/>
          <w:szCs w:val="28"/>
        </w:rPr>
        <w:t xml:space="preserve"> и покрытием ядер таблеток </w:t>
      </w:r>
      <w:r w:rsidR="003D736F" w:rsidRPr="00644B3A">
        <w:rPr>
          <w:rFonts w:ascii="Times New Roman" w:hAnsi="Times New Roman" w:cs="Times New Roman"/>
          <w:sz w:val="28"/>
          <w:szCs w:val="28"/>
        </w:rPr>
        <w:t>пленочной оболочкой</w:t>
      </w:r>
      <w:r w:rsidR="00E85F37" w:rsidRPr="00676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F37" w:rsidRPr="00676B21" w:rsidRDefault="00E85F37" w:rsidP="00B2165E">
      <w:pPr>
        <w:tabs>
          <w:tab w:val="left" w:pos="8789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21">
        <w:rPr>
          <w:rFonts w:ascii="Times New Roman" w:eastAsia="Calibri" w:hAnsi="Times New Roman" w:cs="Times New Roman"/>
          <w:sz w:val="28"/>
          <w:szCs w:val="28"/>
        </w:rPr>
        <w:t xml:space="preserve">Субстанцию </w:t>
      </w:r>
      <w:proofErr w:type="spellStart"/>
      <w:r w:rsidRPr="00676B21">
        <w:rPr>
          <w:rFonts w:ascii="Times New Roman" w:hAnsi="Times New Roman" w:cs="Times New Roman"/>
          <w:sz w:val="28"/>
          <w:szCs w:val="28"/>
        </w:rPr>
        <w:t>гемицеллюлазы</w:t>
      </w:r>
      <w:proofErr w:type="spellEnd"/>
      <w:r w:rsidRPr="00676B21">
        <w:rPr>
          <w:rFonts w:ascii="Times New Roman" w:hAnsi="Times New Roman" w:cs="Times New Roman"/>
          <w:sz w:val="28"/>
          <w:szCs w:val="28"/>
        </w:rPr>
        <w:t xml:space="preserve"> получают путем глубинного </w:t>
      </w:r>
      <w:r w:rsidRPr="00676B21">
        <w:rPr>
          <w:rFonts w:ascii="Times New Roman" w:eastAsia="Calibri" w:hAnsi="Times New Roman" w:cs="Times New Roman"/>
          <w:sz w:val="28"/>
          <w:szCs w:val="28"/>
        </w:rPr>
        <w:t>культивир</w:t>
      </w:r>
      <w:r w:rsidRPr="00676B21">
        <w:rPr>
          <w:rFonts w:ascii="Times New Roman" w:eastAsia="Calibri" w:hAnsi="Times New Roman" w:cs="Times New Roman"/>
          <w:sz w:val="28"/>
          <w:szCs w:val="28"/>
        </w:rPr>
        <w:t>о</w:t>
      </w:r>
      <w:r w:rsidRPr="00676B21">
        <w:rPr>
          <w:rFonts w:ascii="Times New Roman" w:eastAsia="Calibri" w:hAnsi="Times New Roman" w:cs="Times New Roman"/>
          <w:sz w:val="28"/>
          <w:szCs w:val="28"/>
        </w:rPr>
        <w:t xml:space="preserve">вания </w:t>
      </w:r>
      <w:r w:rsidRPr="00676B21">
        <w:rPr>
          <w:rFonts w:ascii="Times New Roman" w:hAnsi="Times New Roman" w:cs="Times New Roman"/>
          <w:sz w:val="28"/>
          <w:szCs w:val="28"/>
        </w:rPr>
        <w:t>производственного штамма на оптимальной питательной среде с п</w:t>
      </w:r>
      <w:r w:rsidRPr="00676B21">
        <w:rPr>
          <w:rFonts w:ascii="Times New Roman" w:hAnsi="Times New Roman" w:cs="Times New Roman"/>
          <w:sz w:val="28"/>
          <w:szCs w:val="28"/>
        </w:rPr>
        <w:t>о</w:t>
      </w:r>
      <w:r w:rsidRPr="00676B21">
        <w:rPr>
          <w:rFonts w:ascii="Times New Roman" w:hAnsi="Times New Roman" w:cs="Times New Roman"/>
          <w:sz w:val="28"/>
          <w:szCs w:val="28"/>
        </w:rPr>
        <w:lastRenderedPageBreak/>
        <w:t xml:space="preserve">следующим выделением из </w:t>
      </w:r>
      <w:proofErr w:type="spellStart"/>
      <w:r w:rsidRPr="00676B21">
        <w:rPr>
          <w:rFonts w:ascii="Times New Roman" w:hAnsi="Times New Roman" w:cs="Times New Roman"/>
          <w:sz w:val="28"/>
          <w:szCs w:val="28"/>
        </w:rPr>
        <w:t>культуральной</w:t>
      </w:r>
      <w:proofErr w:type="spellEnd"/>
      <w:r w:rsidRPr="00676B21">
        <w:rPr>
          <w:rFonts w:ascii="Times New Roman" w:hAnsi="Times New Roman" w:cs="Times New Roman"/>
          <w:sz w:val="28"/>
          <w:szCs w:val="28"/>
        </w:rPr>
        <w:t xml:space="preserve"> жидкости, очисткой и сушкой ферментного комплекса </w:t>
      </w:r>
      <w:r w:rsidR="005464F4">
        <w:rPr>
          <w:rFonts w:ascii="Times New Roman" w:hAnsi="Times New Roman" w:cs="Times New Roman"/>
          <w:sz w:val="28"/>
          <w:szCs w:val="28"/>
        </w:rPr>
        <w:t xml:space="preserve">с добавлением </w:t>
      </w:r>
      <w:r w:rsidRPr="00676B21">
        <w:rPr>
          <w:rFonts w:ascii="Times New Roman" w:hAnsi="Times New Roman" w:cs="Times New Roman"/>
          <w:sz w:val="28"/>
          <w:szCs w:val="28"/>
        </w:rPr>
        <w:t xml:space="preserve">наполнителя. </w:t>
      </w:r>
    </w:p>
    <w:p w:rsidR="00E85F37" w:rsidRPr="00676B21" w:rsidRDefault="00E85F37" w:rsidP="00B2165E">
      <w:pPr>
        <w:tabs>
          <w:tab w:val="left" w:pos="8789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2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Субстанция панкреатина представляет собой ферментный препарат, содержащий протеазы, амилазы и липазы, </w:t>
      </w:r>
      <w:r w:rsidR="005464F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получаемый </w:t>
      </w:r>
      <w:r w:rsidRPr="00676B2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из поджелудочной железы свиней или крупного рогатого скота.</w:t>
      </w:r>
    </w:p>
    <w:p w:rsidR="00E85F37" w:rsidRPr="00676B21" w:rsidRDefault="00E85F37" w:rsidP="00B2165E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Субстанцию компонентов желчи получают </w:t>
      </w:r>
      <w:r w:rsidRPr="00676B21">
        <w:rPr>
          <w:rFonts w:ascii="Times New Roman" w:hAnsi="Times New Roman" w:cs="Times New Roman"/>
          <w:sz w:val="28"/>
          <w:szCs w:val="28"/>
        </w:rPr>
        <w:t>экстракцией бычьей желчи.</w:t>
      </w:r>
      <w:r w:rsidRPr="00676B2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E85F37" w:rsidRPr="00676B21" w:rsidRDefault="00E85F37" w:rsidP="00B2165E">
      <w:pPr>
        <w:tabs>
          <w:tab w:val="left" w:pos="2040"/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1">
        <w:rPr>
          <w:rFonts w:ascii="Times New Roman" w:hAnsi="Times New Roman" w:cs="Times New Roman"/>
          <w:sz w:val="28"/>
          <w:szCs w:val="28"/>
        </w:rPr>
        <w:t xml:space="preserve">Препарат </w:t>
      </w:r>
      <w:proofErr w:type="spellStart"/>
      <w:r w:rsidRPr="00676B21">
        <w:rPr>
          <w:rFonts w:ascii="Times New Roman" w:hAnsi="Times New Roman" w:cs="Times New Roman"/>
          <w:sz w:val="28"/>
          <w:szCs w:val="28"/>
        </w:rPr>
        <w:t>гемицеллюлазы</w:t>
      </w:r>
      <w:proofErr w:type="spellEnd"/>
      <w:r w:rsidRPr="00676B21">
        <w:rPr>
          <w:rFonts w:ascii="Times New Roman" w:hAnsi="Times New Roman" w:cs="Times New Roman"/>
          <w:sz w:val="28"/>
          <w:szCs w:val="28"/>
        </w:rPr>
        <w:t xml:space="preserve"> + желчи компоненты + панкреатин, </w:t>
      </w:r>
      <w:r w:rsidR="00426342" w:rsidRPr="00644B3A">
        <w:rPr>
          <w:rFonts w:ascii="Times New Roman" w:hAnsi="Times New Roman" w:cs="Times New Roman"/>
          <w:sz w:val="28"/>
          <w:szCs w:val="28"/>
        </w:rPr>
        <w:t>таблетки кишечнорастворимые, по</w:t>
      </w:r>
      <w:r w:rsidR="00776044">
        <w:rPr>
          <w:rFonts w:ascii="Times New Roman" w:hAnsi="Times New Roman" w:cs="Times New Roman"/>
          <w:sz w:val="28"/>
          <w:szCs w:val="28"/>
        </w:rPr>
        <w:t>крытые пленочной оболочкой</w:t>
      </w:r>
      <w:r w:rsidR="00426342">
        <w:rPr>
          <w:rFonts w:ascii="Times New Roman" w:hAnsi="Times New Roman" w:cs="Times New Roman"/>
          <w:sz w:val="28"/>
          <w:szCs w:val="28"/>
        </w:rPr>
        <w:t xml:space="preserve">, </w:t>
      </w:r>
      <w:r w:rsidRPr="00676B21">
        <w:rPr>
          <w:rFonts w:ascii="Times New Roman" w:hAnsi="Times New Roman" w:cs="Times New Roman"/>
          <w:sz w:val="28"/>
          <w:szCs w:val="28"/>
        </w:rPr>
        <w:t>должен произв</w:t>
      </w:r>
      <w:r w:rsidRPr="00676B21">
        <w:rPr>
          <w:rFonts w:ascii="Times New Roman" w:hAnsi="Times New Roman" w:cs="Times New Roman"/>
          <w:sz w:val="28"/>
          <w:szCs w:val="28"/>
        </w:rPr>
        <w:t>о</w:t>
      </w:r>
      <w:r w:rsidRPr="00676B21">
        <w:rPr>
          <w:rFonts w:ascii="Times New Roman" w:hAnsi="Times New Roman" w:cs="Times New Roman"/>
          <w:sz w:val="28"/>
          <w:szCs w:val="28"/>
        </w:rPr>
        <w:t>диться</w:t>
      </w:r>
      <w:r w:rsidRPr="00676B2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Pr="00676B2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 надлежащей производственной практики</w:t>
        </w:r>
      </w:hyperlink>
      <w:r w:rsidRPr="00676B21">
        <w:rPr>
          <w:rFonts w:ascii="Times New Roman" w:hAnsi="Times New Roman" w:cs="Times New Roman"/>
          <w:sz w:val="28"/>
          <w:szCs w:val="28"/>
        </w:rPr>
        <w:t xml:space="preserve"> </w:t>
      </w:r>
      <w:r w:rsidR="00426ABB">
        <w:rPr>
          <w:rFonts w:ascii="Times New Roman" w:eastAsia="Times New Roman" w:hAnsi="Times New Roman" w:cs="Times New Roman"/>
          <w:sz w:val="28"/>
          <w:szCs w:val="28"/>
        </w:rPr>
        <w:t>и контроля качества био</w:t>
      </w:r>
      <w:r w:rsidRPr="00676B21">
        <w:rPr>
          <w:rFonts w:ascii="Times New Roman" w:eastAsia="Times New Roman" w:hAnsi="Times New Roman" w:cs="Times New Roman"/>
          <w:sz w:val="28"/>
          <w:szCs w:val="28"/>
        </w:rPr>
        <w:t xml:space="preserve">логических лекарственных препаратов. </w:t>
      </w:r>
      <w:r w:rsidRPr="002F720D">
        <w:rPr>
          <w:rFonts w:ascii="Times New Roman" w:eastAsia="Times New Roman" w:hAnsi="Times New Roman" w:cs="Times New Roman"/>
          <w:sz w:val="28"/>
          <w:szCs w:val="28"/>
        </w:rPr>
        <w:t>Производс</w:t>
      </w:r>
      <w:r w:rsidRPr="002F7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F720D">
        <w:rPr>
          <w:rFonts w:ascii="Times New Roman" w:eastAsia="Times New Roman" w:hAnsi="Times New Roman" w:cs="Times New Roman"/>
          <w:sz w:val="28"/>
          <w:szCs w:val="28"/>
        </w:rPr>
        <w:t xml:space="preserve">венный процесс и показатели качества комбинированного пищеварительного препарата в форме </w:t>
      </w:r>
      <w:r w:rsidRPr="002F720D">
        <w:rPr>
          <w:rFonts w:ascii="Times New Roman" w:hAnsi="Times New Roman" w:cs="Times New Roman"/>
          <w:sz w:val="28"/>
          <w:szCs w:val="28"/>
        </w:rPr>
        <w:t>таблеток</w:t>
      </w:r>
      <w:r w:rsidR="00426342" w:rsidRPr="00426342">
        <w:rPr>
          <w:rFonts w:ascii="Times New Roman" w:hAnsi="Times New Roman" w:cs="Times New Roman"/>
          <w:sz w:val="28"/>
          <w:szCs w:val="28"/>
        </w:rPr>
        <w:t xml:space="preserve"> </w:t>
      </w:r>
      <w:r w:rsidR="00426342">
        <w:rPr>
          <w:rFonts w:ascii="Times New Roman" w:hAnsi="Times New Roman" w:cs="Times New Roman"/>
          <w:sz w:val="28"/>
          <w:szCs w:val="28"/>
        </w:rPr>
        <w:t>кишечнорастворимых, покрытых</w:t>
      </w:r>
      <w:r w:rsidR="00776044">
        <w:rPr>
          <w:rFonts w:ascii="Times New Roman" w:hAnsi="Times New Roman" w:cs="Times New Roman"/>
          <w:sz w:val="28"/>
          <w:szCs w:val="28"/>
        </w:rPr>
        <w:t xml:space="preserve"> пленочной оболочкой</w:t>
      </w:r>
      <w:r w:rsidR="00426ABB">
        <w:rPr>
          <w:rFonts w:ascii="Times New Roman" w:hAnsi="Times New Roman" w:cs="Times New Roman"/>
          <w:sz w:val="28"/>
          <w:szCs w:val="28"/>
        </w:rPr>
        <w:t>,</w:t>
      </w:r>
      <w:r w:rsidRPr="002F720D">
        <w:rPr>
          <w:rFonts w:ascii="Times New Roman" w:hAnsi="Times New Roman" w:cs="Times New Roman"/>
          <w:sz w:val="28"/>
          <w:szCs w:val="28"/>
        </w:rPr>
        <w:t xml:space="preserve"> </w:t>
      </w:r>
      <w:r w:rsidRPr="002F720D">
        <w:rPr>
          <w:rFonts w:ascii="Times New Roman" w:eastAsia="Times New Roman" w:hAnsi="Times New Roman" w:cs="Times New Roman"/>
          <w:sz w:val="28"/>
          <w:szCs w:val="28"/>
        </w:rPr>
        <w:t>должны  соответствовать  требованиям, указанным в ОФС «Та</w:t>
      </w:r>
      <w:r w:rsidRPr="002F720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F720D">
        <w:rPr>
          <w:rFonts w:ascii="Times New Roman" w:eastAsia="Times New Roman" w:hAnsi="Times New Roman" w:cs="Times New Roman"/>
          <w:sz w:val="28"/>
          <w:szCs w:val="28"/>
        </w:rPr>
        <w:t>летки» и ОФС «</w:t>
      </w:r>
      <w:r w:rsidR="002F720D" w:rsidRPr="002F7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Биологические </w:t>
      </w:r>
      <w:r w:rsidRPr="002F720D">
        <w:rPr>
          <w:rFonts w:ascii="Times New Roman" w:eastAsia="Times New Roman" w:hAnsi="Times New Roman" w:cs="Times New Roman"/>
          <w:sz w:val="28"/>
          <w:szCs w:val="28"/>
        </w:rPr>
        <w:t>лекарственные препараты».</w:t>
      </w:r>
    </w:p>
    <w:p w:rsidR="00B2165E" w:rsidRDefault="00B2165E" w:rsidP="00B2165E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5F37" w:rsidRPr="00676B21" w:rsidRDefault="00E85F37" w:rsidP="00B2165E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B21">
        <w:rPr>
          <w:rFonts w:ascii="Times New Roman" w:eastAsia="Times New Roman" w:hAnsi="Times New Roman" w:cs="Times New Roman"/>
          <w:sz w:val="28"/>
          <w:szCs w:val="28"/>
        </w:rPr>
        <w:t>ИСПЫТАНИЯ</w:t>
      </w:r>
    </w:p>
    <w:p w:rsidR="00497507" w:rsidRPr="00C87F00" w:rsidRDefault="00E85F37" w:rsidP="00B2165E">
      <w:pPr>
        <w:tabs>
          <w:tab w:val="left" w:pos="2040"/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B21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Описание. </w:t>
      </w:r>
      <w:r w:rsidR="000C11B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C11BC" w:rsidRPr="00676B21">
        <w:rPr>
          <w:rFonts w:ascii="Times New Roman" w:eastAsia="Times New Roman" w:hAnsi="Times New Roman" w:cs="Times New Roman"/>
          <w:sz w:val="28"/>
          <w:szCs w:val="28"/>
        </w:rPr>
        <w:t>аблетки</w:t>
      </w:r>
      <w:r w:rsidR="000C1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BC">
        <w:rPr>
          <w:rFonts w:ascii="Times New Roman" w:hAnsi="Times New Roman" w:cs="Times New Roman"/>
          <w:sz w:val="28"/>
          <w:szCs w:val="28"/>
        </w:rPr>
        <w:t>кишечнорастворимые</w:t>
      </w:r>
      <w:r w:rsidR="000C11BC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AD2919" w:rsidRPr="00AD2919">
        <w:rPr>
          <w:rFonts w:ascii="Times New Roman" w:eastAsia="Times New Roman" w:hAnsi="Times New Roman" w:cs="Times New Roman"/>
          <w:sz w:val="28"/>
          <w:szCs w:val="28"/>
        </w:rPr>
        <w:t xml:space="preserve">окрытые </w:t>
      </w:r>
      <w:r w:rsidR="000C11BC" w:rsidRPr="00644B3A">
        <w:rPr>
          <w:rFonts w:ascii="Times New Roman" w:hAnsi="Times New Roman" w:cs="Times New Roman"/>
          <w:sz w:val="28"/>
          <w:szCs w:val="28"/>
        </w:rPr>
        <w:t xml:space="preserve">пленочной </w:t>
      </w:r>
      <w:r w:rsidR="00AD2919" w:rsidRPr="00AD291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D2919" w:rsidRPr="00AD291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D2919" w:rsidRPr="00AD2919">
        <w:rPr>
          <w:rFonts w:ascii="Times New Roman" w:eastAsia="Times New Roman" w:hAnsi="Times New Roman" w:cs="Times New Roman"/>
          <w:sz w:val="28"/>
          <w:szCs w:val="28"/>
        </w:rPr>
        <w:t>лочкой</w:t>
      </w:r>
      <w:r w:rsidR="000C11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2919" w:rsidRPr="00AD2919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676B21">
        <w:rPr>
          <w:rFonts w:ascii="Times New Roman" w:eastAsia="Times New Roman" w:hAnsi="Times New Roman" w:cs="Times New Roman"/>
          <w:sz w:val="28"/>
          <w:szCs w:val="28"/>
        </w:rPr>
        <w:t>руглые</w:t>
      </w:r>
      <w:r w:rsidR="00862A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6B21">
        <w:rPr>
          <w:rFonts w:ascii="Times New Roman" w:eastAsia="Times New Roman" w:hAnsi="Times New Roman" w:cs="Times New Roman"/>
          <w:sz w:val="28"/>
          <w:szCs w:val="28"/>
        </w:rPr>
        <w:t xml:space="preserve"> двояковыпуклые</w:t>
      </w:r>
      <w:r w:rsidR="00AD291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6B21">
        <w:rPr>
          <w:rFonts w:ascii="Times New Roman" w:eastAsia="Times New Roman" w:hAnsi="Times New Roman" w:cs="Times New Roman"/>
          <w:sz w:val="28"/>
          <w:szCs w:val="28"/>
        </w:rPr>
        <w:t xml:space="preserve"> с вкраплениями</w:t>
      </w:r>
      <w:r w:rsidR="00AD2919">
        <w:rPr>
          <w:rFonts w:ascii="Times New Roman" w:eastAsia="Times New Roman" w:hAnsi="Times New Roman" w:cs="Times New Roman"/>
          <w:sz w:val="28"/>
          <w:szCs w:val="28"/>
        </w:rPr>
        <w:t xml:space="preserve"> на изломе</w:t>
      </w:r>
      <w:r w:rsidRPr="00676B21">
        <w:rPr>
          <w:rFonts w:ascii="Times New Roman" w:eastAsia="Times New Roman" w:hAnsi="Times New Roman" w:cs="Times New Roman"/>
          <w:sz w:val="28"/>
          <w:szCs w:val="28"/>
        </w:rPr>
        <w:t>, с характерным запахом.</w:t>
      </w:r>
      <w:r w:rsidRPr="00676B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04C2">
        <w:rPr>
          <w:rFonts w:ascii="Times New Roman" w:hAnsi="Times New Roman" w:cs="Times New Roman"/>
          <w:sz w:val="28"/>
          <w:szCs w:val="28"/>
        </w:rPr>
        <w:t>Определение проводят органолептическим</w:t>
      </w:r>
      <w:r w:rsidRPr="00676B21">
        <w:rPr>
          <w:rFonts w:ascii="Times New Roman" w:hAnsi="Times New Roman" w:cs="Times New Roman"/>
          <w:sz w:val="28"/>
          <w:szCs w:val="28"/>
        </w:rPr>
        <w:t xml:space="preserve"> методом.</w:t>
      </w:r>
    </w:p>
    <w:p w:rsidR="00752C8C" w:rsidRDefault="00E85F37" w:rsidP="00B2165E">
      <w:pPr>
        <w:tabs>
          <w:tab w:val="left" w:pos="2040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21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Pr="00676B21">
        <w:rPr>
          <w:rFonts w:ascii="Times New Roman" w:hAnsi="Times New Roman" w:cs="Times New Roman"/>
          <w:sz w:val="28"/>
          <w:szCs w:val="28"/>
        </w:rPr>
        <w:t xml:space="preserve"> </w:t>
      </w:r>
      <w:r w:rsidR="00A84645">
        <w:rPr>
          <w:rFonts w:ascii="Times New Roman" w:hAnsi="Times New Roman" w:cs="Times New Roman"/>
          <w:sz w:val="28"/>
          <w:szCs w:val="28"/>
        </w:rPr>
        <w:t>Подтверждают качественными р</w:t>
      </w:r>
      <w:r w:rsidR="002D6E7F">
        <w:rPr>
          <w:rFonts w:ascii="Times New Roman" w:hAnsi="Times New Roman" w:cs="Times New Roman"/>
          <w:sz w:val="28"/>
          <w:szCs w:val="28"/>
        </w:rPr>
        <w:t xml:space="preserve">еакциями на </w:t>
      </w:r>
      <w:r w:rsidR="00546E41">
        <w:rPr>
          <w:rFonts w:ascii="Times New Roman" w:hAnsi="Times New Roman" w:cs="Times New Roman"/>
          <w:sz w:val="28"/>
          <w:szCs w:val="28"/>
        </w:rPr>
        <w:t>протеазу</w:t>
      </w:r>
      <w:r w:rsidR="008825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6E7F">
        <w:rPr>
          <w:rFonts w:ascii="Times New Roman" w:hAnsi="Times New Roman" w:cs="Times New Roman"/>
          <w:sz w:val="28"/>
          <w:szCs w:val="28"/>
        </w:rPr>
        <w:t>амилаза</w:t>
      </w:r>
      <w:r w:rsidR="00546E4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46E41">
        <w:rPr>
          <w:rFonts w:ascii="Times New Roman" w:hAnsi="Times New Roman" w:cs="Times New Roman"/>
          <w:sz w:val="28"/>
          <w:szCs w:val="28"/>
        </w:rPr>
        <w:t xml:space="preserve"> (панкреатин)</w:t>
      </w:r>
      <w:r w:rsidR="00167BB0">
        <w:rPr>
          <w:rFonts w:ascii="Times New Roman" w:hAnsi="Times New Roman" w:cs="Times New Roman"/>
          <w:sz w:val="28"/>
          <w:szCs w:val="28"/>
        </w:rPr>
        <w:t xml:space="preserve">, качественной реакцией на </w:t>
      </w:r>
      <w:r w:rsidR="00F8291C">
        <w:rPr>
          <w:rFonts w:ascii="Times New Roman" w:hAnsi="Times New Roman" w:cs="Times New Roman"/>
          <w:sz w:val="28"/>
          <w:szCs w:val="28"/>
        </w:rPr>
        <w:t>желчные кислоты (</w:t>
      </w:r>
      <w:proofErr w:type="spellStart"/>
      <w:r w:rsidR="00F8291C">
        <w:rPr>
          <w:rFonts w:ascii="Times New Roman" w:hAnsi="Times New Roman" w:cs="Times New Roman"/>
          <w:sz w:val="28"/>
          <w:szCs w:val="28"/>
        </w:rPr>
        <w:t>холевая</w:t>
      </w:r>
      <w:proofErr w:type="spellEnd"/>
      <w:r w:rsidR="002A1694">
        <w:rPr>
          <w:rFonts w:ascii="Times New Roman" w:hAnsi="Times New Roman" w:cs="Times New Roman"/>
          <w:sz w:val="28"/>
          <w:szCs w:val="28"/>
        </w:rPr>
        <w:t xml:space="preserve"> </w:t>
      </w:r>
      <w:r w:rsidR="00F8291C">
        <w:rPr>
          <w:rFonts w:ascii="Times New Roman" w:hAnsi="Times New Roman" w:cs="Times New Roman"/>
          <w:sz w:val="28"/>
          <w:szCs w:val="28"/>
        </w:rPr>
        <w:t>кислота</w:t>
      </w:r>
      <w:r w:rsidR="0083774E">
        <w:rPr>
          <w:rFonts w:ascii="Times New Roman" w:hAnsi="Times New Roman" w:cs="Times New Roman"/>
          <w:sz w:val="28"/>
          <w:szCs w:val="28"/>
        </w:rPr>
        <w:t>)</w:t>
      </w:r>
      <w:r w:rsidR="00F8291C">
        <w:rPr>
          <w:rFonts w:ascii="Times New Roman" w:hAnsi="Times New Roman" w:cs="Times New Roman"/>
          <w:sz w:val="28"/>
          <w:szCs w:val="28"/>
        </w:rPr>
        <w:t xml:space="preserve">, </w:t>
      </w:r>
      <w:r w:rsidR="00752C8C">
        <w:rPr>
          <w:rFonts w:ascii="Times New Roman" w:hAnsi="Times New Roman" w:cs="Times New Roman"/>
          <w:sz w:val="28"/>
          <w:szCs w:val="28"/>
        </w:rPr>
        <w:t>биохимическим</w:t>
      </w:r>
      <w:r w:rsidR="00C568E1">
        <w:rPr>
          <w:rFonts w:ascii="Times New Roman" w:hAnsi="Times New Roman" w:cs="Times New Roman"/>
          <w:sz w:val="28"/>
          <w:szCs w:val="28"/>
        </w:rPr>
        <w:t>и методами</w:t>
      </w:r>
      <w:r w:rsidR="00752C8C">
        <w:rPr>
          <w:rFonts w:ascii="Times New Roman" w:hAnsi="Times New Roman" w:cs="Times New Roman"/>
          <w:sz w:val="28"/>
          <w:szCs w:val="28"/>
        </w:rPr>
        <w:t xml:space="preserve"> определения активности </w:t>
      </w:r>
      <w:r w:rsidR="00C568E1">
        <w:rPr>
          <w:rFonts w:ascii="Times New Roman" w:hAnsi="Times New Roman" w:cs="Times New Roman"/>
          <w:sz w:val="28"/>
          <w:szCs w:val="28"/>
        </w:rPr>
        <w:t>липазы (па</w:t>
      </w:r>
      <w:r w:rsidR="00C568E1">
        <w:rPr>
          <w:rFonts w:ascii="Times New Roman" w:hAnsi="Times New Roman" w:cs="Times New Roman"/>
          <w:sz w:val="28"/>
          <w:szCs w:val="28"/>
        </w:rPr>
        <w:t>н</w:t>
      </w:r>
      <w:r w:rsidR="00C568E1">
        <w:rPr>
          <w:rFonts w:ascii="Times New Roman" w:hAnsi="Times New Roman" w:cs="Times New Roman"/>
          <w:sz w:val="28"/>
          <w:szCs w:val="28"/>
        </w:rPr>
        <w:t xml:space="preserve">креатин) и </w:t>
      </w:r>
      <w:proofErr w:type="spellStart"/>
      <w:r w:rsidR="00752C8C">
        <w:rPr>
          <w:rFonts w:ascii="Times New Roman" w:hAnsi="Times New Roman" w:cs="Times New Roman"/>
          <w:sz w:val="28"/>
          <w:szCs w:val="28"/>
        </w:rPr>
        <w:t>гемицеллюлазы</w:t>
      </w:r>
      <w:proofErr w:type="spellEnd"/>
      <w:r w:rsidR="005F4B19">
        <w:rPr>
          <w:rFonts w:ascii="Times New Roman" w:hAnsi="Times New Roman" w:cs="Times New Roman"/>
          <w:sz w:val="28"/>
          <w:szCs w:val="28"/>
        </w:rPr>
        <w:t xml:space="preserve"> (раздел «Количественное определение»</w:t>
      </w:r>
      <w:r w:rsidR="00524DA1">
        <w:rPr>
          <w:rFonts w:ascii="Times New Roman" w:hAnsi="Times New Roman" w:cs="Times New Roman"/>
          <w:sz w:val="28"/>
          <w:szCs w:val="28"/>
        </w:rPr>
        <w:t>).</w:t>
      </w:r>
      <w:r w:rsidR="005F4B19">
        <w:rPr>
          <w:rFonts w:ascii="Times New Roman" w:hAnsi="Times New Roman" w:cs="Times New Roman"/>
          <w:sz w:val="28"/>
          <w:szCs w:val="28"/>
        </w:rPr>
        <w:t xml:space="preserve"> </w:t>
      </w:r>
      <w:r w:rsidR="00A535BB">
        <w:rPr>
          <w:rFonts w:ascii="Times New Roman" w:hAnsi="Times New Roman" w:cs="Times New Roman"/>
          <w:sz w:val="28"/>
          <w:szCs w:val="28"/>
        </w:rPr>
        <w:t>Допу</w:t>
      </w:r>
      <w:r w:rsidR="00A535BB">
        <w:rPr>
          <w:rFonts w:ascii="Times New Roman" w:hAnsi="Times New Roman" w:cs="Times New Roman"/>
          <w:sz w:val="28"/>
          <w:szCs w:val="28"/>
        </w:rPr>
        <w:t>с</w:t>
      </w:r>
      <w:r w:rsidR="00A535BB">
        <w:rPr>
          <w:rFonts w:ascii="Times New Roman" w:hAnsi="Times New Roman" w:cs="Times New Roman"/>
          <w:sz w:val="28"/>
          <w:szCs w:val="28"/>
        </w:rPr>
        <w:t xml:space="preserve">кается </w:t>
      </w:r>
      <w:r w:rsidR="002D6E7F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A535BB">
        <w:rPr>
          <w:rFonts w:ascii="Times New Roman" w:hAnsi="Times New Roman" w:cs="Times New Roman"/>
          <w:sz w:val="28"/>
          <w:szCs w:val="28"/>
        </w:rPr>
        <w:t xml:space="preserve">подлинность компонентов </w:t>
      </w:r>
      <w:r w:rsidR="000E353C">
        <w:rPr>
          <w:rFonts w:ascii="Times New Roman" w:hAnsi="Times New Roman" w:cs="Times New Roman"/>
          <w:sz w:val="28"/>
          <w:szCs w:val="28"/>
        </w:rPr>
        <w:t xml:space="preserve">лекарственного препарата </w:t>
      </w:r>
      <w:r w:rsidR="00A535BB">
        <w:rPr>
          <w:rFonts w:ascii="Times New Roman" w:hAnsi="Times New Roman" w:cs="Times New Roman"/>
          <w:sz w:val="28"/>
          <w:szCs w:val="28"/>
        </w:rPr>
        <w:t>би</w:t>
      </w:r>
      <w:r w:rsidR="00A535BB">
        <w:rPr>
          <w:rFonts w:ascii="Times New Roman" w:hAnsi="Times New Roman" w:cs="Times New Roman"/>
          <w:sz w:val="28"/>
          <w:szCs w:val="28"/>
        </w:rPr>
        <w:t>о</w:t>
      </w:r>
      <w:r w:rsidR="00A535BB">
        <w:rPr>
          <w:rFonts w:ascii="Times New Roman" w:hAnsi="Times New Roman" w:cs="Times New Roman"/>
          <w:sz w:val="28"/>
          <w:szCs w:val="28"/>
        </w:rPr>
        <w:t>химическими методами в соответствии с разделом «Количественное опред</w:t>
      </w:r>
      <w:r w:rsidR="00A535BB">
        <w:rPr>
          <w:rFonts w:ascii="Times New Roman" w:hAnsi="Times New Roman" w:cs="Times New Roman"/>
          <w:sz w:val="28"/>
          <w:szCs w:val="28"/>
        </w:rPr>
        <w:t>е</w:t>
      </w:r>
      <w:r w:rsidR="00A535BB">
        <w:rPr>
          <w:rFonts w:ascii="Times New Roman" w:hAnsi="Times New Roman" w:cs="Times New Roman"/>
          <w:sz w:val="28"/>
          <w:szCs w:val="28"/>
        </w:rPr>
        <w:t>ление»</w:t>
      </w:r>
      <w:r w:rsidR="000E353C">
        <w:rPr>
          <w:rFonts w:ascii="Times New Roman" w:hAnsi="Times New Roman" w:cs="Times New Roman"/>
          <w:sz w:val="28"/>
          <w:szCs w:val="28"/>
        </w:rPr>
        <w:t xml:space="preserve"> или с использованием других </w:t>
      </w:r>
      <w:r w:rsidR="000B07CB">
        <w:rPr>
          <w:rFonts w:ascii="Times New Roman" w:hAnsi="Times New Roman" w:cs="Times New Roman"/>
          <w:sz w:val="28"/>
          <w:szCs w:val="28"/>
        </w:rPr>
        <w:t xml:space="preserve">подходящих </w:t>
      </w:r>
      <w:proofErr w:type="spellStart"/>
      <w:r w:rsidR="000E353C">
        <w:rPr>
          <w:rFonts w:ascii="Times New Roman" w:hAnsi="Times New Roman" w:cs="Times New Roman"/>
          <w:sz w:val="28"/>
          <w:szCs w:val="28"/>
        </w:rPr>
        <w:t>валидированных</w:t>
      </w:r>
      <w:proofErr w:type="spellEnd"/>
      <w:r w:rsidR="000E353C">
        <w:rPr>
          <w:rFonts w:ascii="Times New Roman" w:hAnsi="Times New Roman" w:cs="Times New Roman"/>
          <w:sz w:val="28"/>
          <w:szCs w:val="28"/>
        </w:rPr>
        <w:t xml:space="preserve"> методов</w:t>
      </w:r>
      <w:r w:rsidR="00A535BB">
        <w:rPr>
          <w:rFonts w:ascii="Times New Roman" w:hAnsi="Times New Roman" w:cs="Times New Roman"/>
          <w:sz w:val="28"/>
          <w:szCs w:val="28"/>
        </w:rPr>
        <w:t>.</w:t>
      </w:r>
    </w:p>
    <w:p w:rsidR="00167BB0" w:rsidRPr="00167BB0" w:rsidRDefault="00167BB0" w:rsidP="00B2165E">
      <w:pPr>
        <w:pStyle w:val="3"/>
        <w:shd w:val="clear" w:color="auto" w:fill="auto"/>
        <w:tabs>
          <w:tab w:val="left" w:pos="358"/>
          <w:tab w:val="left" w:pos="9356"/>
        </w:tabs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Панкреатин</w:t>
      </w:r>
    </w:p>
    <w:p w:rsidR="002E5551" w:rsidRDefault="000E4D83" w:rsidP="00B2165E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E4D83">
        <w:rPr>
          <w:i/>
          <w:sz w:val="28"/>
          <w:szCs w:val="28"/>
        </w:rPr>
        <w:t>Протеаза (реакция гидролиза фибрина).</w:t>
      </w:r>
      <w:r>
        <w:rPr>
          <w:sz w:val="28"/>
          <w:szCs w:val="28"/>
        </w:rPr>
        <w:t xml:space="preserve"> </w:t>
      </w:r>
      <w:r w:rsidR="00D21651">
        <w:rPr>
          <w:sz w:val="28"/>
          <w:szCs w:val="28"/>
        </w:rPr>
        <w:t>Растирают 3 таблетки до п</w:t>
      </w:r>
      <w:r w:rsidR="00D21651">
        <w:rPr>
          <w:sz w:val="28"/>
          <w:szCs w:val="28"/>
        </w:rPr>
        <w:t>о</w:t>
      </w:r>
      <w:r w:rsidR="00D21651">
        <w:rPr>
          <w:sz w:val="28"/>
          <w:szCs w:val="28"/>
        </w:rPr>
        <w:t>рошкообразного состояния.</w:t>
      </w:r>
      <w:r w:rsidR="00E85F37" w:rsidRPr="00676B21">
        <w:rPr>
          <w:sz w:val="28"/>
          <w:szCs w:val="28"/>
        </w:rPr>
        <w:t xml:space="preserve"> Растворяют 1,5 г порошка растертых</w:t>
      </w:r>
      <w:r w:rsidR="002A1694">
        <w:rPr>
          <w:sz w:val="28"/>
          <w:szCs w:val="28"/>
        </w:rPr>
        <w:t xml:space="preserve"> </w:t>
      </w:r>
      <w:r w:rsidR="00E85F37" w:rsidRPr="00676B21">
        <w:rPr>
          <w:sz w:val="28"/>
          <w:szCs w:val="28"/>
        </w:rPr>
        <w:t xml:space="preserve">таблеток в 10 мл воды </w:t>
      </w:r>
      <w:r w:rsidR="00C31B37">
        <w:rPr>
          <w:sz w:val="28"/>
          <w:szCs w:val="28"/>
        </w:rPr>
        <w:t xml:space="preserve">очищенной </w:t>
      </w:r>
      <w:r w:rsidR="00E85F37" w:rsidRPr="00676B21">
        <w:rPr>
          <w:sz w:val="28"/>
          <w:szCs w:val="28"/>
        </w:rPr>
        <w:t>и делят полученный раствор на 3 части</w:t>
      </w:r>
      <w:r w:rsidR="00414350">
        <w:rPr>
          <w:sz w:val="28"/>
          <w:szCs w:val="28"/>
        </w:rPr>
        <w:t xml:space="preserve">. </w:t>
      </w:r>
      <w:r w:rsidR="00A535BB">
        <w:rPr>
          <w:sz w:val="28"/>
          <w:szCs w:val="28"/>
        </w:rPr>
        <w:t>О</w:t>
      </w:r>
      <w:r w:rsidR="00414350">
        <w:rPr>
          <w:sz w:val="28"/>
          <w:szCs w:val="28"/>
        </w:rPr>
        <w:t xml:space="preserve">дну часть </w:t>
      </w:r>
      <w:r w:rsidR="00FB03B4">
        <w:rPr>
          <w:sz w:val="28"/>
          <w:szCs w:val="28"/>
        </w:rPr>
        <w:lastRenderedPageBreak/>
        <w:t>п</w:t>
      </w:r>
      <w:r w:rsidR="00A535BB">
        <w:rPr>
          <w:sz w:val="28"/>
          <w:szCs w:val="28"/>
        </w:rPr>
        <w:t xml:space="preserve">одкисляют </w:t>
      </w:r>
      <w:r w:rsidR="00414350">
        <w:rPr>
          <w:sz w:val="28"/>
          <w:szCs w:val="28"/>
        </w:rPr>
        <w:t xml:space="preserve">до </w:t>
      </w:r>
      <w:proofErr w:type="spellStart"/>
      <w:r w:rsidR="00414350">
        <w:rPr>
          <w:sz w:val="28"/>
          <w:szCs w:val="28"/>
        </w:rPr>
        <w:t>pH</w:t>
      </w:r>
      <w:proofErr w:type="spellEnd"/>
      <w:r w:rsidR="00414350">
        <w:rPr>
          <w:sz w:val="28"/>
          <w:szCs w:val="28"/>
        </w:rPr>
        <w:t xml:space="preserve"> 1,</w:t>
      </w:r>
      <w:r w:rsidR="00E85F37" w:rsidRPr="00676B21">
        <w:rPr>
          <w:sz w:val="28"/>
          <w:szCs w:val="28"/>
        </w:rPr>
        <w:t>0</w:t>
      </w:r>
      <w:r w:rsidR="00D974DB" w:rsidRPr="00676B21">
        <w:rPr>
          <w:sz w:val="28"/>
          <w:szCs w:val="28"/>
        </w:rPr>
        <w:t xml:space="preserve"> добавлением </w:t>
      </w:r>
      <w:r w:rsidR="00FB03B4" w:rsidRPr="00676B21">
        <w:rPr>
          <w:sz w:val="28"/>
          <w:szCs w:val="28"/>
        </w:rPr>
        <w:t xml:space="preserve">хлористоводородной </w:t>
      </w:r>
      <w:r w:rsidR="00D974DB" w:rsidRPr="00676B21">
        <w:rPr>
          <w:sz w:val="28"/>
          <w:szCs w:val="28"/>
        </w:rPr>
        <w:t>кислоты</w:t>
      </w:r>
      <w:r w:rsidR="008825A2" w:rsidRPr="008825A2">
        <w:rPr>
          <w:sz w:val="28"/>
          <w:szCs w:val="28"/>
        </w:rPr>
        <w:t xml:space="preserve"> </w:t>
      </w:r>
      <w:r w:rsidR="004C0063">
        <w:rPr>
          <w:sz w:val="28"/>
          <w:szCs w:val="28"/>
        </w:rPr>
        <w:t>разведе</w:t>
      </w:r>
      <w:r w:rsidR="004C0063">
        <w:rPr>
          <w:sz w:val="28"/>
          <w:szCs w:val="28"/>
        </w:rPr>
        <w:t>н</w:t>
      </w:r>
      <w:r w:rsidR="004C0063">
        <w:rPr>
          <w:sz w:val="28"/>
          <w:szCs w:val="28"/>
        </w:rPr>
        <w:t xml:space="preserve">ной </w:t>
      </w:r>
      <w:r w:rsidR="008825A2" w:rsidRPr="00676B21">
        <w:rPr>
          <w:sz w:val="28"/>
          <w:szCs w:val="28"/>
        </w:rPr>
        <w:t>1 М</w:t>
      </w:r>
      <w:r w:rsidR="00D974DB" w:rsidRPr="00676B21">
        <w:rPr>
          <w:sz w:val="28"/>
          <w:szCs w:val="28"/>
        </w:rPr>
        <w:t xml:space="preserve">, </w:t>
      </w:r>
      <w:r w:rsidR="008825A2">
        <w:rPr>
          <w:sz w:val="28"/>
          <w:szCs w:val="28"/>
        </w:rPr>
        <w:t>используя</w:t>
      </w:r>
      <w:r w:rsidR="008825A2" w:rsidRPr="00676B21">
        <w:rPr>
          <w:sz w:val="28"/>
          <w:szCs w:val="28"/>
        </w:rPr>
        <w:t xml:space="preserve"> </w:t>
      </w:r>
      <w:r w:rsidR="008825A2">
        <w:rPr>
          <w:sz w:val="28"/>
          <w:szCs w:val="28"/>
        </w:rPr>
        <w:t xml:space="preserve">в качестве индикатора </w:t>
      </w:r>
      <w:r w:rsidR="00D974DB" w:rsidRPr="00676B21">
        <w:rPr>
          <w:sz w:val="28"/>
          <w:szCs w:val="28"/>
        </w:rPr>
        <w:t xml:space="preserve">раствор </w:t>
      </w:r>
      <w:proofErr w:type="spellStart"/>
      <w:r w:rsidR="00D974DB" w:rsidRPr="00676B21">
        <w:rPr>
          <w:sz w:val="28"/>
          <w:szCs w:val="28"/>
        </w:rPr>
        <w:t>крезолового</w:t>
      </w:r>
      <w:proofErr w:type="spellEnd"/>
      <w:r w:rsidR="00D974DB" w:rsidRPr="00676B21">
        <w:rPr>
          <w:sz w:val="28"/>
          <w:szCs w:val="28"/>
        </w:rPr>
        <w:t xml:space="preserve"> красного. </w:t>
      </w:r>
      <w:r w:rsidR="008825A2">
        <w:rPr>
          <w:sz w:val="28"/>
          <w:szCs w:val="28"/>
        </w:rPr>
        <w:t>Раствор выдерживают в течение 15 мин</w:t>
      </w:r>
      <w:r w:rsidR="00414350">
        <w:rPr>
          <w:sz w:val="28"/>
          <w:szCs w:val="28"/>
        </w:rPr>
        <w:t xml:space="preserve">, затем </w:t>
      </w:r>
      <w:proofErr w:type="gramStart"/>
      <w:r w:rsidR="00414350">
        <w:rPr>
          <w:sz w:val="28"/>
          <w:szCs w:val="28"/>
        </w:rPr>
        <w:t xml:space="preserve">доводят </w:t>
      </w:r>
      <w:proofErr w:type="spellStart"/>
      <w:r w:rsidR="00414350">
        <w:rPr>
          <w:sz w:val="28"/>
          <w:szCs w:val="28"/>
        </w:rPr>
        <w:t>pH</w:t>
      </w:r>
      <w:proofErr w:type="spellEnd"/>
      <w:r w:rsidR="00414350">
        <w:rPr>
          <w:sz w:val="28"/>
          <w:szCs w:val="28"/>
        </w:rPr>
        <w:t xml:space="preserve"> до 8,</w:t>
      </w:r>
      <w:r w:rsidR="00D974DB" w:rsidRPr="00676B21">
        <w:rPr>
          <w:sz w:val="28"/>
          <w:szCs w:val="28"/>
        </w:rPr>
        <w:t>0 добавлен</w:t>
      </w:r>
      <w:r w:rsidR="00D974DB" w:rsidRPr="00676B21">
        <w:rPr>
          <w:sz w:val="28"/>
          <w:szCs w:val="28"/>
        </w:rPr>
        <w:t>и</w:t>
      </w:r>
      <w:r w:rsidR="00D974DB" w:rsidRPr="00676B21">
        <w:rPr>
          <w:sz w:val="28"/>
          <w:szCs w:val="28"/>
        </w:rPr>
        <w:t xml:space="preserve">ем натрия </w:t>
      </w:r>
      <w:proofErr w:type="spellStart"/>
      <w:r w:rsidR="00D974DB" w:rsidRPr="00676B21">
        <w:rPr>
          <w:sz w:val="28"/>
          <w:szCs w:val="28"/>
        </w:rPr>
        <w:t>гидроксида</w:t>
      </w:r>
      <w:proofErr w:type="spellEnd"/>
      <w:r w:rsidR="00DF565C" w:rsidRPr="00DF565C">
        <w:rPr>
          <w:sz w:val="28"/>
          <w:szCs w:val="28"/>
        </w:rPr>
        <w:t xml:space="preserve"> </w:t>
      </w:r>
      <w:r w:rsidR="00DF565C" w:rsidRPr="00676B21">
        <w:rPr>
          <w:sz w:val="28"/>
          <w:szCs w:val="28"/>
        </w:rPr>
        <w:t>раствора</w:t>
      </w:r>
      <w:r w:rsidR="00DF565C">
        <w:rPr>
          <w:sz w:val="28"/>
          <w:szCs w:val="28"/>
        </w:rPr>
        <w:t xml:space="preserve"> </w:t>
      </w:r>
      <w:r w:rsidR="00DF565C" w:rsidRPr="00676B21">
        <w:rPr>
          <w:sz w:val="28"/>
          <w:szCs w:val="28"/>
        </w:rPr>
        <w:t>1 М</w:t>
      </w:r>
      <w:r w:rsidR="00D974DB" w:rsidRPr="00676B21">
        <w:rPr>
          <w:sz w:val="28"/>
          <w:szCs w:val="28"/>
        </w:rPr>
        <w:t xml:space="preserve">. В двух других порциях </w:t>
      </w:r>
      <w:proofErr w:type="spellStart"/>
      <w:r w:rsidR="009633DB" w:rsidRPr="00676B21">
        <w:rPr>
          <w:sz w:val="28"/>
          <w:szCs w:val="28"/>
        </w:rPr>
        <w:t>pH</w:t>
      </w:r>
      <w:proofErr w:type="spellEnd"/>
      <w:r w:rsidR="009633DB" w:rsidRPr="00676B21">
        <w:rPr>
          <w:sz w:val="28"/>
          <w:szCs w:val="28"/>
        </w:rPr>
        <w:t xml:space="preserve"> </w:t>
      </w:r>
      <w:r w:rsidR="00D974DB" w:rsidRPr="00676B21">
        <w:rPr>
          <w:sz w:val="28"/>
          <w:szCs w:val="28"/>
        </w:rPr>
        <w:t>доводят</w:t>
      </w:r>
      <w:proofErr w:type="gramEnd"/>
      <w:r w:rsidR="00D974DB" w:rsidRPr="00676B21">
        <w:rPr>
          <w:sz w:val="28"/>
          <w:szCs w:val="28"/>
        </w:rPr>
        <w:t xml:space="preserve"> </w:t>
      </w:r>
      <w:r w:rsidR="00C338DE">
        <w:rPr>
          <w:sz w:val="28"/>
          <w:szCs w:val="28"/>
        </w:rPr>
        <w:t>до 8,</w:t>
      </w:r>
      <w:r w:rsidR="00D974DB" w:rsidRPr="00676B21">
        <w:rPr>
          <w:sz w:val="28"/>
          <w:szCs w:val="28"/>
        </w:rPr>
        <w:t>0</w:t>
      </w:r>
      <w:r w:rsidR="002A1694">
        <w:rPr>
          <w:sz w:val="28"/>
          <w:szCs w:val="28"/>
        </w:rPr>
        <w:t xml:space="preserve"> добавлением </w:t>
      </w:r>
      <w:r w:rsidR="00D974DB" w:rsidRPr="00676B21">
        <w:rPr>
          <w:sz w:val="28"/>
          <w:szCs w:val="28"/>
        </w:rPr>
        <w:t xml:space="preserve">натрия </w:t>
      </w:r>
      <w:proofErr w:type="spellStart"/>
      <w:r w:rsidR="00D974DB" w:rsidRPr="00676B21">
        <w:rPr>
          <w:sz w:val="28"/>
          <w:szCs w:val="28"/>
        </w:rPr>
        <w:t>гидроксида</w:t>
      </w:r>
      <w:proofErr w:type="spellEnd"/>
      <w:r w:rsidR="00C338DE">
        <w:rPr>
          <w:sz w:val="28"/>
          <w:szCs w:val="28"/>
        </w:rPr>
        <w:t xml:space="preserve"> </w:t>
      </w:r>
      <w:r w:rsidR="00C338DE" w:rsidRPr="00676B21">
        <w:rPr>
          <w:sz w:val="28"/>
          <w:szCs w:val="28"/>
        </w:rPr>
        <w:t>раствора</w:t>
      </w:r>
      <w:r w:rsidR="00C338DE">
        <w:rPr>
          <w:sz w:val="28"/>
          <w:szCs w:val="28"/>
        </w:rPr>
        <w:t xml:space="preserve"> </w:t>
      </w:r>
      <w:r w:rsidR="00C338DE" w:rsidRPr="00676B21">
        <w:rPr>
          <w:sz w:val="28"/>
          <w:szCs w:val="28"/>
        </w:rPr>
        <w:t>1</w:t>
      </w:r>
      <w:r w:rsidR="00C338DE">
        <w:rPr>
          <w:sz w:val="28"/>
          <w:szCs w:val="28"/>
        </w:rPr>
        <w:t xml:space="preserve"> </w:t>
      </w:r>
      <w:r w:rsidR="00C338DE" w:rsidRPr="00676B21">
        <w:rPr>
          <w:sz w:val="28"/>
          <w:szCs w:val="28"/>
        </w:rPr>
        <w:t>М</w:t>
      </w:r>
      <w:r w:rsidR="00D974DB" w:rsidRPr="00676B21">
        <w:rPr>
          <w:sz w:val="28"/>
          <w:szCs w:val="28"/>
        </w:rPr>
        <w:t>; в качестве индикатора и</w:t>
      </w:r>
      <w:r w:rsidR="00D974DB" w:rsidRPr="00676B21">
        <w:rPr>
          <w:sz w:val="28"/>
          <w:szCs w:val="28"/>
        </w:rPr>
        <w:t>с</w:t>
      </w:r>
      <w:r w:rsidR="00D974DB" w:rsidRPr="00676B21">
        <w:rPr>
          <w:sz w:val="28"/>
          <w:szCs w:val="28"/>
        </w:rPr>
        <w:t xml:space="preserve">пользуют раствор </w:t>
      </w:r>
      <w:proofErr w:type="spellStart"/>
      <w:r w:rsidR="00D974DB" w:rsidRPr="00676B21">
        <w:rPr>
          <w:sz w:val="28"/>
          <w:szCs w:val="28"/>
        </w:rPr>
        <w:t>крезолового</w:t>
      </w:r>
      <w:proofErr w:type="spellEnd"/>
      <w:r w:rsidR="00D974DB" w:rsidRPr="00676B21">
        <w:rPr>
          <w:sz w:val="28"/>
          <w:szCs w:val="28"/>
        </w:rPr>
        <w:t xml:space="preserve"> красного. Нагревают до кипения </w:t>
      </w:r>
      <w:r w:rsidR="00BE6EF1">
        <w:rPr>
          <w:sz w:val="28"/>
          <w:szCs w:val="28"/>
        </w:rPr>
        <w:t xml:space="preserve">только </w:t>
      </w:r>
      <w:r w:rsidR="00D974DB" w:rsidRPr="00676B21">
        <w:rPr>
          <w:sz w:val="28"/>
          <w:szCs w:val="28"/>
        </w:rPr>
        <w:t>вт</w:t>
      </w:r>
      <w:r w:rsidR="00D974DB" w:rsidRPr="00676B21">
        <w:rPr>
          <w:sz w:val="28"/>
          <w:szCs w:val="28"/>
        </w:rPr>
        <w:t>о</w:t>
      </w:r>
      <w:r w:rsidR="00D974DB" w:rsidRPr="00676B21">
        <w:rPr>
          <w:sz w:val="28"/>
          <w:szCs w:val="28"/>
        </w:rPr>
        <w:t>рую порцию. В каждую порцию добавляют несколько волокон фибрина, о</w:t>
      </w:r>
      <w:r w:rsidR="00D974DB" w:rsidRPr="00676B21">
        <w:rPr>
          <w:sz w:val="28"/>
          <w:szCs w:val="28"/>
        </w:rPr>
        <w:t>к</w:t>
      </w:r>
      <w:r w:rsidR="00D974DB" w:rsidRPr="00676B21">
        <w:rPr>
          <w:sz w:val="28"/>
          <w:szCs w:val="28"/>
        </w:rPr>
        <w:t xml:space="preserve">рашенного </w:t>
      </w:r>
      <w:proofErr w:type="spellStart"/>
      <w:r w:rsidR="00D974DB" w:rsidRPr="00676B21">
        <w:rPr>
          <w:sz w:val="28"/>
          <w:szCs w:val="28"/>
        </w:rPr>
        <w:t>конгорот</w:t>
      </w:r>
      <w:proofErr w:type="spellEnd"/>
      <w:r w:rsidR="00D974DB" w:rsidRPr="00676B21">
        <w:rPr>
          <w:sz w:val="28"/>
          <w:szCs w:val="28"/>
        </w:rPr>
        <w:t xml:space="preserve">*, нагревают до </w:t>
      </w:r>
      <w:r w:rsidR="00851503">
        <w:rPr>
          <w:sz w:val="28"/>
          <w:szCs w:val="28"/>
        </w:rPr>
        <w:t xml:space="preserve">(40 ± 0,1) </w:t>
      </w:r>
      <w:r w:rsidR="0022562D">
        <w:rPr>
          <w:sz w:val="28"/>
          <w:szCs w:val="28"/>
        </w:rPr>
        <w:t>°</w:t>
      </w:r>
      <w:proofErr w:type="gramStart"/>
      <w:r w:rsidR="0022562D">
        <w:rPr>
          <w:sz w:val="28"/>
          <w:szCs w:val="28"/>
        </w:rPr>
        <w:t>С</w:t>
      </w:r>
      <w:proofErr w:type="gramEnd"/>
      <w:r w:rsidR="00D974DB" w:rsidRPr="00676B21">
        <w:rPr>
          <w:sz w:val="28"/>
          <w:szCs w:val="28"/>
        </w:rPr>
        <w:t xml:space="preserve"> </w:t>
      </w:r>
      <w:r w:rsidR="00BE6EF1">
        <w:rPr>
          <w:sz w:val="28"/>
          <w:szCs w:val="28"/>
        </w:rPr>
        <w:t xml:space="preserve">и выдерживают </w:t>
      </w:r>
      <w:proofErr w:type="gramStart"/>
      <w:r w:rsidR="00BE6EF1">
        <w:rPr>
          <w:sz w:val="28"/>
          <w:szCs w:val="28"/>
        </w:rPr>
        <w:t>в</w:t>
      </w:r>
      <w:proofErr w:type="gramEnd"/>
      <w:r w:rsidR="00BE6EF1">
        <w:rPr>
          <w:sz w:val="28"/>
          <w:szCs w:val="28"/>
        </w:rPr>
        <w:t xml:space="preserve"> течение 1 ч</w:t>
      </w:r>
      <w:r w:rsidR="00D974DB" w:rsidRPr="00676B21">
        <w:rPr>
          <w:sz w:val="28"/>
          <w:szCs w:val="28"/>
        </w:rPr>
        <w:t xml:space="preserve">. </w:t>
      </w:r>
      <w:r w:rsidR="00980D16">
        <w:rPr>
          <w:sz w:val="28"/>
          <w:szCs w:val="28"/>
        </w:rPr>
        <w:t>Третья порция (р</w:t>
      </w:r>
      <w:r w:rsidR="00D974DB" w:rsidRPr="00676B21">
        <w:rPr>
          <w:sz w:val="28"/>
          <w:szCs w:val="28"/>
        </w:rPr>
        <w:t>аствор 3</w:t>
      </w:r>
      <w:r w:rsidR="00980D16">
        <w:rPr>
          <w:sz w:val="28"/>
          <w:szCs w:val="28"/>
        </w:rPr>
        <w:t>)</w:t>
      </w:r>
      <w:r w:rsidR="00D974DB" w:rsidRPr="00676B21">
        <w:rPr>
          <w:sz w:val="28"/>
          <w:szCs w:val="28"/>
        </w:rPr>
        <w:t xml:space="preserve"> окрашивается в красный цвет, а растворы 1 и 2 </w:t>
      </w:r>
      <w:r w:rsidR="00980D16">
        <w:rPr>
          <w:sz w:val="28"/>
          <w:szCs w:val="28"/>
        </w:rPr>
        <w:t>должны оста</w:t>
      </w:r>
      <w:r w:rsidR="00D974DB" w:rsidRPr="00676B21">
        <w:rPr>
          <w:sz w:val="28"/>
          <w:szCs w:val="28"/>
        </w:rPr>
        <w:t>т</w:t>
      </w:r>
      <w:r w:rsidR="00980D16">
        <w:rPr>
          <w:sz w:val="28"/>
          <w:szCs w:val="28"/>
        </w:rPr>
        <w:t>ь</w:t>
      </w:r>
      <w:r w:rsidR="00D974DB" w:rsidRPr="00676B21">
        <w:rPr>
          <w:sz w:val="28"/>
          <w:szCs w:val="28"/>
        </w:rPr>
        <w:t>ся бесцветными или слабо-розовыми.</w:t>
      </w:r>
      <w:r w:rsidR="002E5551">
        <w:rPr>
          <w:sz w:val="28"/>
          <w:szCs w:val="28"/>
        </w:rPr>
        <w:t xml:space="preserve"> </w:t>
      </w:r>
    </w:p>
    <w:p w:rsidR="00E32893" w:rsidRDefault="000615C1" w:rsidP="00B2165E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DD4EC5" w:rsidRPr="00DD4EC5" w:rsidRDefault="00387944" w:rsidP="00B2165E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*</w:t>
      </w:r>
      <w:r w:rsidR="00D974DB" w:rsidRPr="00E32893">
        <w:rPr>
          <w:i/>
          <w:sz w:val="28"/>
          <w:szCs w:val="28"/>
        </w:rPr>
        <w:t>Приготовление фибрина, окра</w:t>
      </w:r>
      <w:r w:rsidR="00E32893" w:rsidRPr="00E32893">
        <w:rPr>
          <w:i/>
          <w:sz w:val="28"/>
          <w:szCs w:val="28"/>
        </w:rPr>
        <w:t xml:space="preserve">шенного </w:t>
      </w:r>
      <w:proofErr w:type="spellStart"/>
      <w:r w:rsidR="00E32893" w:rsidRPr="00E32893">
        <w:rPr>
          <w:i/>
          <w:sz w:val="28"/>
          <w:szCs w:val="28"/>
        </w:rPr>
        <w:t>конгорот</w:t>
      </w:r>
      <w:proofErr w:type="spellEnd"/>
      <w:r w:rsidR="00E32893" w:rsidRPr="00E32893">
        <w:rPr>
          <w:i/>
          <w:sz w:val="28"/>
          <w:szCs w:val="28"/>
        </w:rPr>
        <w:t>.</w:t>
      </w:r>
      <w:r w:rsidR="002E5551">
        <w:rPr>
          <w:sz w:val="28"/>
          <w:szCs w:val="28"/>
        </w:rPr>
        <w:t xml:space="preserve"> </w:t>
      </w:r>
      <w:r w:rsidR="00234583">
        <w:rPr>
          <w:sz w:val="28"/>
          <w:szCs w:val="28"/>
        </w:rPr>
        <w:t>Фибрин в количес</w:t>
      </w:r>
      <w:r w:rsidR="00234583">
        <w:rPr>
          <w:sz w:val="28"/>
          <w:szCs w:val="28"/>
        </w:rPr>
        <w:t>т</w:t>
      </w:r>
      <w:r w:rsidR="00234583">
        <w:rPr>
          <w:sz w:val="28"/>
          <w:szCs w:val="28"/>
        </w:rPr>
        <w:t xml:space="preserve">ве 1,5 г </w:t>
      </w:r>
      <w:r w:rsidR="003933A2">
        <w:rPr>
          <w:sz w:val="28"/>
          <w:szCs w:val="28"/>
        </w:rPr>
        <w:t xml:space="preserve">выдерживают </w:t>
      </w:r>
      <w:r w:rsidR="00D974DB" w:rsidRPr="00676B21">
        <w:rPr>
          <w:sz w:val="28"/>
          <w:szCs w:val="28"/>
        </w:rPr>
        <w:t xml:space="preserve">в 50 мл </w:t>
      </w:r>
      <w:proofErr w:type="spellStart"/>
      <w:r w:rsidR="00E32893" w:rsidRPr="00676B21">
        <w:rPr>
          <w:sz w:val="28"/>
          <w:szCs w:val="28"/>
        </w:rPr>
        <w:t>конгорот</w:t>
      </w:r>
      <w:proofErr w:type="spellEnd"/>
      <w:r w:rsidR="00E32893" w:rsidRPr="00676B21">
        <w:rPr>
          <w:sz w:val="28"/>
          <w:szCs w:val="28"/>
        </w:rPr>
        <w:t xml:space="preserve"> </w:t>
      </w:r>
      <w:r w:rsidR="00D974DB" w:rsidRPr="00676B21">
        <w:rPr>
          <w:sz w:val="28"/>
          <w:szCs w:val="28"/>
        </w:rPr>
        <w:t>раствора 20</w:t>
      </w:r>
      <w:r w:rsidR="00E32893">
        <w:rPr>
          <w:sz w:val="28"/>
          <w:szCs w:val="28"/>
        </w:rPr>
        <w:t xml:space="preserve"> </w:t>
      </w:r>
      <w:r w:rsidR="002C5089">
        <w:rPr>
          <w:sz w:val="28"/>
          <w:szCs w:val="28"/>
        </w:rPr>
        <w:t xml:space="preserve">г/л  </w:t>
      </w:r>
      <w:r w:rsidR="00DD4EC5">
        <w:rPr>
          <w:sz w:val="28"/>
          <w:szCs w:val="28"/>
        </w:rPr>
        <w:t>(</w:t>
      </w:r>
      <w:r w:rsidR="002C5089">
        <w:rPr>
          <w:sz w:val="28"/>
          <w:szCs w:val="28"/>
        </w:rPr>
        <w:t>в этаноле 90 %</w:t>
      </w:r>
      <w:r w:rsidR="00DD4EC5">
        <w:rPr>
          <w:sz w:val="28"/>
          <w:szCs w:val="28"/>
        </w:rPr>
        <w:t>)</w:t>
      </w:r>
      <w:r w:rsidR="003933A2">
        <w:rPr>
          <w:sz w:val="28"/>
          <w:szCs w:val="28"/>
        </w:rPr>
        <w:t xml:space="preserve"> в т</w:t>
      </w:r>
      <w:r w:rsidR="003933A2">
        <w:rPr>
          <w:sz w:val="28"/>
          <w:szCs w:val="28"/>
        </w:rPr>
        <w:t>е</w:t>
      </w:r>
      <w:r w:rsidR="003933A2">
        <w:rPr>
          <w:sz w:val="28"/>
          <w:szCs w:val="28"/>
        </w:rPr>
        <w:t xml:space="preserve">чение </w:t>
      </w:r>
      <w:r w:rsidR="00F57C4D">
        <w:rPr>
          <w:sz w:val="28"/>
          <w:szCs w:val="28"/>
        </w:rPr>
        <w:t>12 ч</w:t>
      </w:r>
      <w:r w:rsidR="00D974DB" w:rsidRPr="00676B21">
        <w:rPr>
          <w:sz w:val="28"/>
          <w:szCs w:val="28"/>
        </w:rPr>
        <w:t xml:space="preserve">. </w:t>
      </w:r>
      <w:r w:rsidR="00234583">
        <w:rPr>
          <w:sz w:val="28"/>
          <w:szCs w:val="28"/>
        </w:rPr>
        <w:t xml:space="preserve">Окрашенный </w:t>
      </w:r>
      <w:r w:rsidR="00234583" w:rsidRPr="00676B21">
        <w:rPr>
          <w:sz w:val="28"/>
          <w:szCs w:val="28"/>
        </w:rPr>
        <w:t>фибрин</w:t>
      </w:r>
      <w:r w:rsidR="00234583">
        <w:rPr>
          <w:sz w:val="28"/>
          <w:szCs w:val="28"/>
        </w:rPr>
        <w:t xml:space="preserve"> ф</w:t>
      </w:r>
      <w:r w:rsidR="002E5551">
        <w:rPr>
          <w:sz w:val="28"/>
          <w:szCs w:val="28"/>
        </w:rPr>
        <w:t>ильтруют,</w:t>
      </w:r>
      <w:r w:rsidR="00D974DB" w:rsidRPr="00676B21">
        <w:rPr>
          <w:sz w:val="28"/>
          <w:szCs w:val="28"/>
        </w:rPr>
        <w:t xml:space="preserve"> промывают водой и хранят под эфиром.</w:t>
      </w:r>
    </w:p>
    <w:p w:rsidR="000F1380" w:rsidRDefault="000F1380" w:rsidP="00B2165E">
      <w:pPr>
        <w:pStyle w:val="3"/>
        <w:shd w:val="clear" w:color="auto" w:fill="auto"/>
        <w:tabs>
          <w:tab w:val="left" w:pos="358"/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F1380">
        <w:rPr>
          <w:i/>
          <w:sz w:val="28"/>
          <w:szCs w:val="28"/>
        </w:rPr>
        <w:t>Амилаза (реакция гидролиза крахмала)</w:t>
      </w:r>
      <w:r w:rsidR="00CF1BF9">
        <w:rPr>
          <w:i/>
          <w:sz w:val="28"/>
          <w:szCs w:val="28"/>
        </w:rPr>
        <w:t xml:space="preserve">. </w:t>
      </w:r>
      <w:r w:rsidR="00D974DB" w:rsidRPr="00676B21">
        <w:rPr>
          <w:sz w:val="28"/>
          <w:szCs w:val="28"/>
        </w:rPr>
        <w:t>Растирают 2 таблетки</w:t>
      </w:r>
      <w:r w:rsidR="004B5170" w:rsidRPr="004B5170">
        <w:rPr>
          <w:sz w:val="28"/>
          <w:szCs w:val="28"/>
        </w:rPr>
        <w:t xml:space="preserve"> </w:t>
      </w:r>
      <w:r w:rsidR="002F2ABF">
        <w:rPr>
          <w:sz w:val="28"/>
          <w:szCs w:val="28"/>
        </w:rPr>
        <w:t>до п</w:t>
      </w:r>
      <w:r w:rsidR="002F2ABF">
        <w:rPr>
          <w:sz w:val="28"/>
          <w:szCs w:val="28"/>
        </w:rPr>
        <w:t>о</w:t>
      </w:r>
      <w:r w:rsidR="002F2ABF">
        <w:rPr>
          <w:sz w:val="28"/>
          <w:szCs w:val="28"/>
        </w:rPr>
        <w:t>рошкообразного состояния</w:t>
      </w:r>
      <w:r w:rsidR="00D974DB" w:rsidRPr="00676B21">
        <w:rPr>
          <w:sz w:val="28"/>
          <w:szCs w:val="28"/>
        </w:rPr>
        <w:t>. Растворяют 1 г порошка растертых таблеток в 10 мл воды</w:t>
      </w:r>
      <w:r w:rsidR="00765697" w:rsidRPr="00765697">
        <w:rPr>
          <w:sz w:val="28"/>
          <w:szCs w:val="28"/>
        </w:rPr>
        <w:t xml:space="preserve"> </w:t>
      </w:r>
      <w:r w:rsidR="00765697">
        <w:rPr>
          <w:sz w:val="28"/>
          <w:szCs w:val="28"/>
        </w:rPr>
        <w:t>очищенной, д</w:t>
      </w:r>
      <w:r w:rsidR="00026D77">
        <w:rPr>
          <w:sz w:val="28"/>
          <w:szCs w:val="28"/>
        </w:rPr>
        <w:t xml:space="preserve">оводят </w:t>
      </w:r>
      <w:proofErr w:type="spellStart"/>
      <w:r w:rsidR="00026D77">
        <w:rPr>
          <w:sz w:val="28"/>
          <w:szCs w:val="28"/>
        </w:rPr>
        <w:t>pH</w:t>
      </w:r>
      <w:proofErr w:type="spellEnd"/>
      <w:r w:rsidR="00026D77">
        <w:rPr>
          <w:sz w:val="28"/>
          <w:szCs w:val="28"/>
        </w:rPr>
        <w:t xml:space="preserve"> до 8,</w:t>
      </w:r>
      <w:r w:rsidR="00D974DB" w:rsidRPr="00676B21">
        <w:rPr>
          <w:sz w:val="28"/>
          <w:szCs w:val="28"/>
        </w:rPr>
        <w:t>0 добавлением</w:t>
      </w:r>
      <w:r w:rsidR="00765697">
        <w:rPr>
          <w:sz w:val="28"/>
          <w:szCs w:val="28"/>
        </w:rPr>
        <w:t xml:space="preserve"> </w:t>
      </w:r>
      <w:r w:rsidR="00D974DB" w:rsidRPr="00676B21">
        <w:rPr>
          <w:sz w:val="28"/>
          <w:szCs w:val="28"/>
        </w:rPr>
        <w:t xml:space="preserve">натрия </w:t>
      </w:r>
      <w:proofErr w:type="spellStart"/>
      <w:r w:rsidR="00D974DB" w:rsidRPr="00676B21">
        <w:rPr>
          <w:sz w:val="28"/>
          <w:szCs w:val="28"/>
        </w:rPr>
        <w:t>гидроксида</w:t>
      </w:r>
      <w:proofErr w:type="spellEnd"/>
      <w:r w:rsidR="00DD6E69">
        <w:rPr>
          <w:sz w:val="28"/>
          <w:szCs w:val="28"/>
        </w:rPr>
        <w:t xml:space="preserve"> </w:t>
      </w:r>
      <w:r w:rsidR="00DD6E69" w:rsidRPr="00676B21">
        <w:rPr>
          <w:sz w:val="28"/>
          <w:szCs w:val="28"/>
        </w:rPr>
        <w:t>ра</w:t>
      </w:r>
      <w:r w:rsidR="00DD6E69" w:rsidRPr="00676B21">
        <w:rPr>
          <w:sz w:val="28"/>
          <w:szCs w:val="28"/>
        </w:rPr>
        <w:t>с</w:t>
      </w:r>
      <w:r w:rsidR="00DD6E69" w:rsidRPr="00676B21">
        <w:rPr>
          <w:sz w:val="28"/>
          <w:szCs w:val="28"/>
        </w:rPr>
        <w:t>твора</w:t>
      </w:r>
      <w:r w:rsidR="00DD6E69">
        <w:rPr>
          <w:sz w:val="28"/>
          <w:szCs w:val="28"/>
        </w:rPr>
        <w:t xml:space="preserve"> 1 </w:t>
      </w:r>
      <w:r w:rsidR="00DD6E69" w:rsidRPr="00676B21">
        <w:rPr>
          <w:sz w:val="28"/>
          <w:szCs w:val="28"/>
        </w:rPr>
        <w:t>М</w:t>
      </w:r>
      <w:r w:rsidR="00D974DB" w:rsidRPr="00676B21">
        <w:rPr>
          <w:sz w:val="28"/>
          <w:szCs w:val="28"/>
        </w:rPr>
        <w:t xml:space="preserve">, </w:t>
      </w:r>
      <w:r w:rsidR="00DD6E69">
        <w:rPr>
          <w:sz w:val="28"/>
          <w:szCs w:val="28"/>
        </w:rPr>
        <w:t>используя</w:t>
      </w:r>
      <w:r w:rsidR="00DD6E69" w:rsidRPr="00676B21">
        <w:rPr>
          <w:sz w:val="28"/>
          <w:szCs w:val="28"/>
        </w:rPr>
        <w:t xml:space="preserve"> </w:t>
      </w:r>
      <w:r w:rsidR="00DD6E69">
        <w:rPr>
          <w:sz w:val="28"/>
          <w:szCs w:val="28"/>
        </w:rPr>
        <w:t xml:space="preserve">в качестве индикатора </w:t>
      </w:r>
      <w:r w:rsidR="00D974DB" w:rsidRPr="00676B21">
        <w:rPr>
          <w:sz w:val="28"/>
          <w:szCs w:val="28"/>
        </w:rPr>
        <w:t xml:space="preserve">раствор </w:t>
      </w:r>
      <w:proofErr w:type="spellStart"/>
      <w:r w:rsidR="00D974DB" w:rsidRPr="00676B21">
        <w:rPr>
          <w:sz w:val="28"/>
          <w:szCs w:val="28"/>
        </w:rPr>
        <w:t>крезолового</w:t>
      </w:r>
      <w:proofErr w:type="spellEnd"/>
      <w:r w:rsidR="00D974DB" w:rsidRPr="00676B21">
        <w:rPr>
          <w:sz w:val="28"/>
          <w:szCs w:val="28"/>
        </w:rPr>
        <w:t xml:space="preserve"> красного. </w:t>
      </w:r>
      <w:r w:rsidR="000E2F6A">
        <w:rPr>
          <w:sz w:val="28"/>
          <w:szCs w:val="28"/>
        </w:rPr>
        <w:t>П</w:t>
      </w:r>
      <w:r w:rsidR="00D974DB" w:rsidRPr="00676B21">
        <w:rPr>
          <w:sz w:val="28"/>
          <w:szCs w:val="28"/>
        </w:rPr>
        <w:t xml:space="preserve">олученный раствор </w:t>
      </w:r>
      <w:r w:rsidR="000E2F6A">
        <w:rPr>
          <w:sz w:val="28"/>
          <w:szCs w:val="28"/>
        </w:rPr>
        <w:t>д</w:t>
      </w:r>
      <w:r w:rsidR="000E2F6A" w:rsidRPr="00676B21">
        <w:rPr>
          <w:sz w:val="28"/>
          <w:szCs w:val="28"/>
        </w:rPr>
        <w:t xml:space="preserve">елят </w:t>
      </w:r>
      <w:r w:rsidR="00D974DB" w:rsidRPr="00676B21">
        <w:rPr>
          <w:sz w:val="28"/>
          <w:szCs w:val="28"/>
        </w:rPr>
        <w:t>на две части</w:t>
      </w:r>
      <w:r w:rsidR="000E2F6A">
        <w:rPr>
          <w:sz w:val="28"/>
          <w:szCs w:val="28"/>
        </w:rPr>
        <w:t>, о</w:t>
      </w:r>
      <w:r w:rsidR="00D974DB" w:rsidRPr="00676B21">
        <w:rPr>
          <w:sz w:val="28"/>
          <w:szCs w:val="28"/>
        </w:rPr>
        <w:t xml:space="preserve">дну </w:t>
      </w:r>
      <w:r w:rsidR="000E2F6A">
        <w:rPr>
          <w:sz w:val="28"/>
          <w:szCs w:val="28"/>
        </w:rPr>
        <w:t xml:space="preserve">из которых </w:t>
      </w:r>
      <w:r w:rsidR="00D974DB" w:rsidRPr="00676B21">
        <w:rPr>
          <w:sz w:val="28"/>
          <w:szCs w:val="28"/>
        </w:rPr>
        <w:t>нагре</w:t>
      </w:r>
      <w:r w:rsidR="00207324">
        <w:rPr>
          <w:sz w:val="28"/>
          <w:szCs w:val="28"/>
        </w:rPr>
        <w:t>вают до кип</w:t>
      </w:r>
      <w:r w:rsidR="00207324">
        <w:rPr>
          <w:sz w:val="28"/>
          <w:szCs w:val="28"/>
        </w:rPr>
        <w:t>е</w:t>
      </w:r>
      <w:r w:rsidR="00207324">
        <w:rPr>
          <w:sz w:val="28"/>
          <w:szCs w:val="28"/>
        </w:rPr>
        <w:t xml:space="preserve">ния на водяной бане. </w:t>
      </w:r>
    </w:p>
    <w:p w:rsidR="000F7C78" w:rsidRDefault="009F5645" w:rsidP="00B2165E">
      <w:pPr>
        <w:pStyle w:val="3"/>
        <w:shd w:val="clear" w:color="auto" w:fill="auto"/>
        <w:tabs>
          <w:tab w:val="left" w:pos="0"/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</w:t>
      </w:r>
      <w:r w:rsidR="008B12CD">
        <w:rPr>
          <w:sz w:val="28"/>
          <w:szCs w:val="28"/>
        </w:rPr>
        <w:t>субстрата</w:t>
      </w:r>
      <w:r w:rsidR="000E2F6A" w:rsidRPr="000E2F6A">
        <w:rPr>
          <w:sz w:val="28"/>
          <w:szCs w:val="28"/>
        </w:rPr>
        <w:t xml:space="preserve"> </w:t>
      </w:r>
      <w:r w:rsidR="000E2F6A">
        <w:rPr>
          <w:sz w:val="28"/>
          <w:szCs w:val="28"/>
        </w:rPr>
        <w:t>готовят</w:t>
      </w:r>
      <w:r w:rsidR="00207324">
        <w:rPr>
          <w:sz w:val="28"/>
          <w:szCs w:val="28"/>
        </w:rPr>
        <w:t>, добавляя</w:t>
      </w:r>
      <w:r w:rsidR="00D974DB" w:rsidRPr="00676B21">
        <w:rPr>
          <w:sz w:val="28"/>
          <w:szCs w:val="28"/>
        </w:rPr>
        <w:t xml:space="preserve"> 100 м</w:t>
      </w:r>
      <w:r w:rsidR="00765697">
        <w:rPr>
          <w:sz w:val="28"/>
          <w:szCs w:val="28"/>
        </w:rPr>
        <w:t>г крахмала к 100 мл кипяще</w:t>
      </w:r>
      <w:r w:rsidR="008B12CD">
        <w:rPr>
          <w:sz w:val="28"/>
          <w:szCs w:val="28"/>
        </w:rPr>
        <w:t>й воды</w:t>
      </w:r>
      <w:r w:rsidR="00D974DB" w:rsidRPr="00676B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после чего </w:t>
      </w:r>
      <w:r w:rsidR="00D974DB" w:rsidRPr="00676B21">
        <w:rPr>
          <w:sz w:val="28"/>
          <w:szCs w:val="28"/>
        </w:rPr>
        <w:t xml:space="preserve">охлаждают и доводят объем до метки. </w:t>
      </w:r>
      <w:r w:rsidR="000E2F6A">
        <w:rPr>
          <w:sz w:val="28"/>
          <w:szCs w:val="28"/>
        </w:rPr>
        <w:t xml:space="preserve">К половине </w:t>
      </w:r>
      <w:r w:rsidR="009D4990">
        <w:rPr>
          <w:sz w:val="28"/>
          <w:szCs w:val="28"/>
        </w:rPr>
        <w:t xml:space="preserve">раствора субстрата </w:t>
      </w:r>
      <w:r w:rsidR="00D974DB" w:rsidRPr="00676B21">
        <w:rPr>
          <w:sz w:val="28"/>
          <w:szCs w:val="28"/>
        </w:rPr>
        <w:t xml:space="preserve">добавляют раствор </w:t>
      </w:r>
      <w:r w:rsidR="00642278" w:rsidRPr="00676B21">
        <w:rPr>
          <w:sz w:val="28"/>
          <w:szCs w:val="28"/>
        </w:rPr>
        <w:t>панкреатина</w:t>
      </w:r>
      <w:r w:rsidR="00642278">
        <w:rPr>
          <w:sz w:val="28"/>
          <w:szCs w:val="28"/>
        </w:rPr>
        <w:t xml:space="preserve"> </w:t>
      </w:r>
      <w:r w:rsidR="000E2F6A">
        <w:rPr>
          <w:sz w:val="28"/>
          <w:szCs w:val="28"/>
        </w:rPr>
        <w:t>после кипячения</w:t>
      </w:r>
      <w:r w:rsidR="00765697">
        <w:rPr>
          <w:sz w:val="28"/>
          <w:szCs w:val="28"/>
        </w:rPr>
        <w:t xml:space="preserve">, а другую часть </w:t>
      </w:r>
      <w:r w:rsidR="000E2F6A">
        <w:rPr>
          <w:sz w:val="28"/>
          <w:szCs w:val="28"/>
        </w:rPr>
        <w:t xml:space="preserve">крахмала </w:t>
      </w:r>
      <w:r w:rsidR="00765697">
        <w:rPr>
          <w:sz w:val="28"/>
          <w:szCs w:val="28"/>
        </w:rPr>
        <w:t xml:space="preserve">добавляют к </w:t>
      </w:r>
      <w:r w:rsidR="00D974DB" w:rsidRPr="00676B21">
        <w:rPr>
          <w:sz w:val="28"/>
          <w:szCs w:val="28"/>
        </w:rPr>
        <w:t>раствору</w:t>
      </w:r>
      <w:r w:rsidR="000E2F6A" w:rsidRPr="000E2F6A">
        <w:rPr>
          <w:sz w:val="28"/>
          <w:szCs w:val="28"/>
        </w:rPr>
        <w:t xml:space="preserve"> </w:t>
      </w:r>
      <w:r w:rsidR="000E2F6A" w:rsidRPr="00676B21">
        <w:rPr>
          <w:sz w:val="28"/>
          <w:szCs w:val="28"/>
        </w:rPr>
        <w:t>панкреатина</w:t>
      </w:r>
      <w:r w:rsidR="002905AF">
        <w:rPr>
          <w:sz w:val="28"/>
          <w:szCs w:val="28"/>
        </w:rPr>
        <w:t xml:space="preserve"> без обработки кипячением</w:t>
      </w:r>
      <w:r w:rsidR="000E2F6A">
        <w:rPr>
          <w:sz w:val="28"/>
          <w:szCs w:val="28"/>
        </w:rPr>
        <w:t xml:space="preserve">. Смеси выдерживают при </w:t>
      </w:r>
      <w:r w:rsidR="00532094">
        <w:rPr>
          <w:sz w:val="28"/>
          <w:szCs w:val="28"/>
        </w:rPr>
        <w:t>(38 ± 0,1) °</w:t>
      </w:r>
      <w:proofErr w:type="gramStart"/>
      <w:r w:rsidR="00532094">
        <w:rPr>
          <w:sz w:val="28"/>
          <w:szCs w:val="28"/>
        </w:rPr>
        <w:t>С</w:t>
      </w:r>
      <w:proofErr w:type="gramEnd"/>
      <w:r w:rsidR="000E2F6A">
        <w:rPr>
          <w:sz w:val="28"/>
          <w:szCs w:val="28"/>
        </w:rPr>
        <w:t xml:space="preserve"> </w:t>
      </w:r>
      <w:proofErr w:type="gramStart"/>
      <w:r w:rsidR="000E2F6A">
        <w:rPr>
          <w:sz w:val="28"/>
          <w:szCs w:val="28"/>
        </w:rPr>
        <w:t>в</w:t>
      </w:r>
      <w:proofErr w:type="gramEnd"/>
      <w:r w:rsidR="000E2F6A">
        <w:rPr>
          <w:sz w:val="28"/>
          <w:szCs w:val="28"/>
        </w:rPr>
        <w:t xml:space="preserve"> течение 5 мин, после чего </w:t>
      </w:r>
      <w:r w:rsidR="00D974DB" w:rsidRPr="00676B21">
        <w:rPr>
          <w:sz w:val="28"/>
          <w:szCs w:val="28"/>
        </w:rPr>
        <w:t>1 мл ка</w:t>
      </w:r>
      <w:r w:rsidR="00D974DB" w:rsidRPr="00676B21">
        <w:rPr>
          <w:sz w:val="28"/>
          <w:szCs w:val="28"/>
        </w:rPr>
        <w:t>ж</w:t>
      </w:r>
      <w:r w:rsidR="00D974DB" w:rsidRPr="00676B21">
        <w:rPr>
          <w:sz w:val="28"/>
          <w:szCs w:val="28"/>
        </w:rPr>
        <w:t xml:space="preserve">дой смеси </w:t>
      </w:r>
      <w:r w:rsidR="000E2F6A">
        <w:rPr>
          <w:sz w:val="28"/>
          <w:szCs w:val="28"/>
        </w:rPr>
        <w:t xml:space="preserve">добавляют </w:t>
      </w:r>
      <w:r w:rsidR="00D974DB" w:rsidRPr="00676B21">
        <w:rPr>
          <w:sz w:val="28"/>
          <w:szCs w:val="28"/>
        </w:rPr>
        <w:t>к 10 мл йода</w:t>
      </w:r>
      <w:r>
        <w:rPr>
          <w:sz w:val="28"/>
          <w:szCs w:val="28"/>
        </w:rPr>
        <w:t xml:space="preserve"> </w:t>
      </w:r>
      <w:r w:rsidRPr="00676B21">
        <w:rPr>
          <w:sz w:val="28"/>
          <w:szCs w:val="28"/>
        </w:rPr>
        <w:t>раствора</w:t>
      </w:r>
      <w:r>
        <w:rPr>
          <w:sz w:val="28"/>
          <w:szCs w:val="28"/>
        </w:rPr>
        <w:t xml:space="preserve"> </w:t>
      </w:r>
      <w:r w:rsidRPr="00676B21">
        <w:rPr>
          <w:sz w:val="28"/>
          <w:szCs w:val="28"/>
        </w:rPr>
        <w:t>0,001 М</w:t>
      </w:r>
      <w:r w:rsidR="00D974DB" w:rsidRPr="00676B21">
        <w:rPr>
          <w:sz w:val="28"/>
          <w:szCs w:val="28"/>
        </w:rPr>
        <w:t xml:space="preserve">. </w:t>
      </w:r>
      <w:r w:rsidR="000E2F6A">
        <w:rPr>
          <w:sz w:val="28"/>
          <w:szCs w:val="28"/>
        </w:rPr>
        <w:t>Раствор панкреатина без кипячения</w:t>
      </w:r>
      <w:r>
        <w:rPr>
          <w:sz w:val="28"/>
          <w:szCs w:val="28"/>
        </w:rPr>
        <w:t xml:space="preserve"> сохраняет цвет раствора йода.</w:t>
      </w:r>
      <w:r w:rsidR="00D974DB" w:rsidRPr="00676B2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54BC2">
        <w:rPr>
          <w:sz w:val="28"/>
          <w:szCs w:val="28"/>
        </w:rPr>
        <w:t xml:space="preserve">аствор после кипячения </w:t>
      </w:r>
      <w:r w:rsidR="00D974DB" w:rsidRPr="00676B21">
        <w:rPr>
          <w:sz w:val="28"/>
          <w:szCs w:val="28"/>
        </w:rPr>
        <w:t>приобр</w:t>
      </w:r>
      <w:r w:rsidR="00D974DB" w:rsidRPr="00676B21">
        <w:rPr>
          <w:sz w:val="28"/>
          <w:szCs w:val="28"/>
        </w:rPr>
        <w:t>е</w:t>
      </w:r>
      <w:r w:rsidR="00D974DB" w:rsidRPr="00676B21">
        <w:rPr>
          <w:sz w:val="28"/>
          <w:szCs w:val="28"/>
        </w:rPr>
        <w:t>тает интенсивный синий цвет.</w:t>
      </w:r>
      <w:r w:rsidR="00592CC6">
        <w:rPr>
          <w:sz w:val="28"/>
          <w:szCs w:val="28"/>
        </w:rPr>
        <w:t xml:space="preserve"> </w:t>
      </w:r>
    </w:p>
    <w:p w:rsidR="00E94C4C" w:rsidRDefault="00ED4D29" w:rsidP="00B2165E">
      <w:pPr>
        <w:pStyle w:val="3"/>
        <w:shd w:val="clear" w:color="auto" w:fill="auto"/>
        <w:tabs>
          <w:tab w:val="left" w:pos="358"/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75FB7">
        <w:rPr>
          <w:i/>
          <w:sz w:val="28"/>
          <w:szCs w:val="28"/>
        </w:rPr>
        <w:t>Липаза</w:t>
      </w:r>
      <w:r w:rsidR="00CF1BF9">
        <w:rPr>
          <w:i/>
          <w:sz w:val="28"/>
          <w:szCs w:val="28"/>
        </w:rPr>
        <w:t xml:space="preserve"> (реакция гидролиза масла оливкового</w:t>
      </w:r>
      <w:r w:rsidR="00CF1BF9" w:rsidRPr="000F1380">
        <w:rPr>
          <w:i/>
          <w:sz w:val="28"/>
          <w:szCs w:val="28"/>
        </w:rPr>
        <w:t>)</w:t>
      </w:r>
      <w:r w:rsidR="00CF1BF9">
        <w:rPr>
          <w:i/>
          <w:sz w:val="28"/>
          <w:szCs w:val="28"/>
        </w:rPr>
        <w:t>.</w:t>
      </w:r>
      <w:r w:rsidR="004C47BB">
        <w:rPr>
          <w:i/>
          <w:sz w:val="28"/>
          <w:szCs w:val="28"/>
        </w:rPr>
        <w:t xml:space="preserve"> </w:t>
      </w:r>
      <w:r w:rsidR="004C47BB" w:rsidRPr="006E307E">
        <w:rPr>
          <w:sz w:val="28"/>
          <w:szCs w:val="28"/>
        </w:rPr>
        <w:t>Определение проводят</w:t>
      </w:r>
      <w:r w:rsidRPr="006E307E">
        <w:rPr>
          <w:sz w:val="28"/>
          <w:szCs w:val="28"/>
        </w:rPr>
        <w:t xml:space="preserve"> </w:t>
      </w:r>
      <w:r w:rsidR="0057229A">
        <w:rPr>
          <w:sz w:val="28"/>
          <w:szCs w:val="28"/>
        </w:rPr>
        <w:lastRenderedPageBreak/>
        <w:t xml:space="preserve">по наличию активности липазы </w:t>
      </w:r>
      <w:r w:rsidR="006E307E" w:rsidRPr="006E307E">
        <w:rPr>
          <w:sz w:val="28"/>
          <w:szCs w:val="28"/>
        </w:rPr>
        <w:t>би</w:t>
      </w:r>
      <w:r w:rsidR="0057229A">
        <w:rPr>
          <w:sz w:val="28"/>
          <w:szCs w:val="28"/>
        </w:rPr>
        <w:t>о</w:t>
      </w:r>
      <w:r w:rsidR="006E307E" w:rsidRPr="006E307E">
        <w:rPr>
          <w:sz w:val="28"/>
          <w:szCs w:val="28"/>
        </w:rPr>
        <w:t>химическим методом в соответствии с разделом «Количественное определение».</w:t>
      </w:r>
    </w:p>
    <w:p w:rsidR="00405B74" w:rsidRDefault="00352EB5" w:rsidP="00B2165E">
      <w:pPr>
        <w:pStyle w:val="3"/>
        <w:shd w:val="clear" w:color="auto" w:fill="auto"/>
        <w:tabs>
          <w:tab w:val="left" w:pos="358"/>
          <w:tab w:val="left" w:pos="9356"/>
        </w:tabs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  <w:proofErr w:type="spellStart"/>
      <w:r w:rsidRPr="00405B74">
        <w:rPr>
          <w:i/>
          <w:sz w:val="28"/>
          <w:szCs w:val="28"/>
          <w:u w:val="single"/>
        </w:rPr>
        <w:t>Гемицеллюлаза</w:t>
      </w:r>
      <w:proofErr w:type="spellEnd"/>
      <w:r w:rsidR="00405B74">
        <w:rPr>
          <w:i/>
          <w:sz w:val="28"/>
          <w:szCs w:val="28"/>
          <w:u w:val="single"/>
        </w:rPr>
        <w:t xml:space="preserve"> </w:t>
      </w:r>
    </w:p>
    <w:p w:rsidR="00352EB5" w:rsidRPr="006E307E" w:rsidRDefault="00352EB5" w:rsidP="00B2165E">
      <w:pPr>
        <w:pStyle w:val="3"/>
        <w:shd w:val="clear" w:color="auto" w:fill="auto"/>
        <w:tabs>
          <w:tab w:val="left" w:pos="358"/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E307E">
        <w:rPr>
          <w:sz w:val="28"/>
          <w:szCs w:val="28"/>
        </w:rPr>
        <w:t xml:space="preserve">Определение проводят </w:t>
      </w:r>
      <w:r w:rsidR="0057229A">
        <w:rPr>
          <w:sz w:val="28"/>
          <w:szCs w:val="28"/>
        </w:rPr>
        <w:t xml:space="preserve">по наличию активности </w:t>
      </w:r>
      <w:proofErr w:type="spellStart"/>
      <w:r w:rsidR="0057229A">
        <w:rPr>
          <w:sz w:val="28"/>
          <w:szCs w:val="28"/>
        </w:rPr>
        <w:t>гемицеллюлазы</w:t>
      </w:r>
      <w:proofErr w:type="spellEnd"/>
      <w:r w:rsidR="0057229A">
        <w:rPr>
          <w:sz w:val="28"/>
          <w:szCs w:val="28"/>
        </w:rPr>
        <w:t xml:space="preserve"> </w:t>
      </w:r>
      <w:r w:rsidRPr="006E307E">
        <w:rPr>
          <w:sz w:val="28"/>
          <w:szCs w:val="28"/>
        </w:rPr>
        <w:t>би</w:t>
      </w:r>
      <w:r w:rsidR="0057229A">
        <w:rPr>
          <w:sz w:val="28"/>
          <w:szCs w:val="28"/>
        </w:rPr>
        <w:t>о</w:t>
      </w:r>
      <w:r w:rsidRPr="006E307E">
        <w:rPr>
          <w:sz w:val="28"/>
          <w:szCs w:val="28"/>
        </w:rPr>
        <w:t>х</w:t>
      </w:r>
      <w:r w:rsidRPr="006E307E">
        <w:rPr>
          <w:sz w:val="28"/>
          <w:szCs w:val="28"/>
        </w:rPr>
        <w:t>и</w:t>
      </w:r>
      <w:r w:rsidRPr="006E307E">
        <w:rPr>
          <w:sz w:val="28"/>
          <w:szCs w:val="28"/>
        </w:rPr>
        <w:t>мическим методом в соответствии с разделом «Количественное определ</w:t>
      </w:r>
      <w:r w:rsidRPr="006E307E">
        <w:rPr>
          <w:sz w:val="28"/>
          <w:szCs w:val="28"/>
        </w:rPr>
        <w:t>е</w:t>
      </w:r>
      <w:r w:rsidRPr="006E307E">
        <w:rPr>
          <w:sz w:val="28"/>
          <w:szCs w:val="28"/>
        </w:rPr>
        <w:t>ние».</w:t>
      </w:r>
    </w:p>
    <w:p w:rsidR="00671EAF" w:rsidRPr="006A1E53" w:rsidRDefault="006A1E53" w:rsidP="00B2165E">
      <w:pPr>
        <w:tabs>
          <w:tab w:val="left" w:pos="9356"/>
        </w:tabs>
        <w:spacing w:after="0" w:line="360" w:lineRule="auto"/>
        <w:ind w:firstLine="709"/>
        <w:jc w:val="both"/>
        <w:rPr>
          <w:rStyle w:val="a7"/>
          <w:rFonts w:eastAsiaTheme="minorEastAsia"/>
          <w:b w:val="0"/>
          <w:i/>
          <w:color w:val="auto"/>
          <w:sz w:val="28"/>
          <w:szCs w:val="28"/>
        </w:rPr>
      </w:pPr>
      <w:r w:rsidRPr="002F2E59">
        <w:rPr>
          <w:rFonts w:ascii="Times New Roman" w:hAnsi="Times New Roman" w:cs="Times New Roman"/>
          <w:i/>
          <w:sz w:val="28"/>
          <w:szCs w:val="28"/>
          <w:u w:val="single"/>
        </w:rPr>
        <w:t>Экстракт бычьей желчи</w:t>
      </w:r>
      <w:r w:rsidR="002F2E59" w:rsidRPr="002F2E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2E59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r w:rsidR="002F2E59">
        <w:rPr>
          <w:rFonts w:ascii="Times New Roman" w:hAnsi="Times New Roman" w:cs="Times New Roman"/>
          <w:i/>
          <w:sz w:val="28"/>
          <w:szCs w:val="28"/>
          <w:u w:val="single"/>
        </w:rPr>
        <w:t>холевая</w:t>
      </w:r>
      <w:proofErr w:type="spellEnd"/>
      <w:r w:rsidR="002F2E5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кислота</w:t>
      </w:r>
      <w:r w:rsidR="002F2E59" w:rsidRPr="006A1E5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101C69" w:rsidRDefault="00671EAF" w:rsidP="00B2165E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0A">
        <w:rPr>
          <w:rStyle w:val="a7"/>
          <w:rFonts w:eastAsiaTheme="minorEastAsia"/>
          <w:b w:val="0"/>
          <w:color w:val="auto"/>
          <w:sz w:val="28"/>
          <w:szCs w:val="28"/>
        </w:rPr>
        <w:t>Испытуемый раствор</w:t>
      </w:r>
      <w:r w:rsidRPr="00172E0A">
        <w:rPr>
          <w:rFonts w:ascii="Times New Roman" w:hAnsi="Times New Roman" w:cs="Times New Roman"/>
          <w:sz w:val="28"/>
          <w:szCs w:val="28"/>
        </w:rPr>
        <w:t xml:space="preserve"> (см. испытуемый раствор в разделе «Количес</w:t>
      </w:r>
      <w:r w:rsidRPr="00172E0A">
        <w:rPr>
          <w:rFonts w:ascii="Times New Roman" w:hAnsi="Times New Roman" w:cs="Times New Roman"/>
          <w:sz w:val="28"/>
          <w:szCs w:val="28"/>
        </w:rPr>
        <w:t>т</w:t>
      </w:r>
      <w:r w:rsidRPr="00172E0A">
        <w:rPr>
          <w:rFonts w:ascii="Times New Roman" w:hAnsi="Times New Roman" w:cs="Times New Roman"/>
          <w:sz w:val="28"/>
          <w:szCs w:val="28"/>
        </w:rPr>
        <w:t>венное определение</w:t>
      </w:r>
      <w:r w:rsidR="00D569D6">
        <w:rPr>
          <w:rFonts w:ascii="Times New Roman" w:hAnsi="Times New Roman" w:cs="Times New Roman"/>
          <w:sz w:val="28"/>
          <w:szCs w:val="28"/>
        </w:rPr>
        <w:t>»</w:t>
      </w:r>
      <w:r w:rsidRPr="00172E0A">
        <w:rPr>
          <w:rFonts w:ascii="Times New Roman" w:hAnsi="Times New Roman" w:cs="Times New Roman"/>
          <w:sz w:val="28"/>
          <w:szCs w:val="28"/>
        </w:rPr>
        <w:t xml:space="preserve"> экстракта бычьей желчи») </w:t>
      </w:r>
      <w:r w:rsidR="007A1970">
        <w:rPr>
          <w:rFonts w:ascii="Times New Roman" w:hAnsi="Times New Roman" w:cs="Times New Roman"/>
          <w:sz w:val="28"/>
          <w:szCs w:val="28"/>
        </w:rPr>
        <w:t>должен приобрести</w:t>
      </w:r>
      <w:r w:rsidRPr="00172E0A">
        <w:rPr>
          <w:rFonts w:ascii="Times New Roman" w:hAnsi="Times New Roman" w:cs="Times New Roman"/>
          <w:sz w:val="28"/>
          <w:szCs w:val="28"/>
        </w:rPr>
        <w:t xml:space="preserve"> синий цвет при добавлении фурфурола и серной кислоты </w:t>
      </w:r>
      <w:proofErr w:type="gramStart"/>
      <w:r w:rsidRPr="00172E0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72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C7" w:rsidRDefault="00671EAF" w:rsidP="00B2165E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0A">
        <w:rPr>
          <w:rFonts w:ascii="Times New Roman" w:hAnsi="Times New Roman" w:cs="Times New Roman"/>
          <w:sz w:val="28"/>
          <w:szCs w:val="28"/>
        </w:rPr>
        <w:t xml:space="preserve">70 </w:t>
      </w:r>
      <w:proofErr w:type="spellStart"/>
      <w:r w:rsidRPr="00172E0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72E0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72E0A">
        <w:rPr>
          <w:rFonts w:ascii="Times New Roman" w:hAnsi="Times New Roman" w:cs="Times New Roman"/>
          <w:sz w:val="28"/>
          <w:szCs w:val="28"/>
        </w:rPr>
        <w:t>.</w:t>
      </w:r>
      <w:r w:rsidR="00EA4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B20" w:rsidRDefault="00D974DB" w:rsidP="00B2165E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21">
        <w:rPr>
          <w:rFonts w:ascii="Times New Roman" w:hAnsi="Times New Roman" w:cs="Times New Roman"/>
          <w:b/>
          <w:sz w:val="28"/>
          <w:szCs w:val="28"/>
        </w:rPr>
        <w:t xml:space="preserve">Однородность массы. </w:t>
      </w:r>
      <w:r w:rsidRPr="00676B21">
        <w:rPr>
          <w:rFonts w:ascii="Times New Roman" w:hAnsi="Times New Roman" w:cs="Times New Roman"/>
          <w:sz w:val="28"/>
          <w:szCs w:val="28"/>
        </w:rPr>
        <w:t xml:space="preserve">Испытания проводят </w:t>
      </w:r>
      <w:r w:rsidRPr="00676B21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«Однородность массы дозированных лекарственных форм» методом случа</w:t>
      </w:r>
      <w:r w:rsidRPr="00676B2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76B21">
        <w:rPr>
          <w:rFonts w:ascii="Times New Roman" w:hAnsi="Times New Roman" w:cs="Times New Roman"/>
          <w:color w:val="000000"/>
          <w:sz w:val="28"/>
          <w:szCs w:val="28"/>
        </w:rPr>
        <w:t xml:space="preserve">ной выборки из разных </w:t>
      </w:r>
      <w:r w:rsidRPr="00676B21">
        <w:rPr>
          <w:rFonts w:ascii="Times New Roman" w:hAnsi="Times New Roman" w:cs="Times New Roman"/>
          <w:sz w:val="28"/>
          <w:szCs w:val="28"/>
        </w:rPr>
        <w:t>упаковок 20 произвольно отобранных таблеток</w:t>
      </w:r>
      <w:r w:rsidR="00826CDB">
        <w:rPr>
          <w:rFonts w:ascii="Times New Roman" w:hAnsi="Times New Roman" w:cs="Times New Roman"/>
          <w:sz w:val="28"/>
          <w:szCs w:val="28"/>
        </w:rPr>
        <w:t xml:space="preserve"> </w:t>
      </w:r>
      <w:r w:rsidRPr="00676B21">
        <w:rPr>
          <w:rFonts w:ascii="Times New Roman" w:hAnsi="Times New Roman" w:cs="Times New Roman"/>
          <w:sz w:val="28"/>
          <w:szCs w:val="28"/>
        </w:rPr>
        <w:t>(18/20 – не более ± 5 %, 2/20 –</w:t>
      </w:r>
      <w:r w:rsidR="00BB4E59">
        <w:rPr>
          <w:rFonts w:ascii="Times New Roman" w:hAnsi="Times New Roman" w:cs="Times New Roman"/>
          <w:sz w:val="28"/>
          <w:szCs w:val="28"/>
        </w:rPr>
        <w:t xml:space="preserve"> </w:t>
      </w:r>
      <w:r w:rsidRPr="00676B21">
        <w:rPr>
          <w:rFonts w:ascii="Times New Roman" w:hAnsi="Times New Roman" w:cs="Times New Roman"/>
          <w:sz w:val="28"/>
          <w:szCs w:val="28"/>
        </w:rPr>
        <w:t>не более ± 10 %)</w:t>
      </w:r>
      <w:r w:rsidR="00826CDB">
        <w:rPr>
          <w:rFonts w:ascii="Times New Roman" w:hAnsi="Times New Roman" w:cs="Times New Roman"/>
          <w:sz w:val="28"/>
          <w:szCs w:val="28"/>
        </w:rPr>
        <w:t>.</w:t>
      </w:r>
    </w:p>
    <w:p w:rsidR="00924757" w:rsidRDefault="00982DC0" w:rsidP="00B2165E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="00EE2E0A">
        <w:rPr>
          <w:rFonts w:ascii="Times New Roman" w:hAnsi="Times New Roman" w:cs="Times New Roman"/>
          <w:sz w:val="28"/>
          <w:szCs w:val="28"/>
        </w:rPr>
        <w:t xml:space="preserve">. </w:t>
      </w:r>
      <w:r w:rsidR="000F13B4" w:rsidRPr="00EE2290">
        <w:rPr>
          <w:rFonts w:ascii="Times New Roman" w:hAnsi="Times New Roman" w:cs="Times New Roman"/>
          <w:sz w:val="28"/>
          <w:szCs w:val="28"/>
        </w:rPr>
        <w:t>Не более 5</w:t>
      </w:r>
      <w:r w:rsidR="005A091B" w:rsidRPr="00EE2290">
        <w:rPr>
          <w:rFonts w:ascii="Times New Roman" w:hAnsi="Times New Roman" w:cs="Times New Roman"/>
          <w:sz w:val="28"/>
          <w:szCs w:val="28"/>
        </w:rPr>
        <w:t>,0 %.</w:t>
      </w:r>
      <w:r w:rsidR="005A091B">
        <w:rPr>
          <w:rFonts w:ascii="Times New Roman" w:hAnsi="Times New Roman" w:cs="Times New Roman"/>
          <w:sz w:val="28"/>
          <w:szCs w:val="28"/>
        </w:rPr>
        <w:t xml:space="preserve"> </w:t>
      </w:r>
      <w:r w:rsidR="00924757" w:rsidRPr="000D1921">
        <w:rPr>
          <w:rFonts w:ascii="Times New Roman" w:hAnsi="Times New Roman" w:cs="Times New Roman"/>
          <w:sz w:val="28"/>
          <w:szCs w:val="28"/>
        </w:rPr>
        <w:t>Определение пр</w:t>
      </w:r>
      <w:r w:rsidR="00924757" w:rsidRPr="000D1921">
        <w:rPr>
          <w:rFonts w:ascii="Times New Roman" w:hAnsi="Times New Roman" w:cs="Times New Roman"/>
          <w:sz w:val="28"/>
          <w:szCs w:val="28"/>
        </w:rPr>
        <w:t>о</w:t>
      </w:r>
      <w:r w:rsidR="00924757" w:rsidRPr="000D1921">
        <w:rPr>
          <w:rFonts w:ascii="Times New Roman" w:hAnsi="Times New Roman" w:cs="Times New Roman"/>
          <w:sz w:val="28"/>
          <w:szCs w:val="28"/>
        </w:rPr>
        <w:t>водят в соответствии с ОФС «Потеря в массе при высушивании»</w:t>
      </w:r>
      <w:r w:rsidR="004F7635">
        <w:rPr>
          <w:rFonts w:ascii="Times New Roman" w:hAnsi="Times New Roman" w:cs="Times New Roman"/>
          <w:sz w:val="28"/>
          <w:szCs w:val="28"/>
        </w:rPr>
        <w:t xml:space="preserve"> весовым методом или другим подходящим </w:t>
      </w:r>
      <w:proofErr w:type="spellStart"/>
      <w:r w:rsidR="004F7635">
        <w:rPr>
          <w:rFonts w:ascii="Times New Roman" w:hAnsi="Times New Roman" w:cs="Times New Roman"/>
          <w:sz w:val="28"/>
          <w:szCs w:val="28"/>
        </w:rPr>
        <w:t>валидированным</w:t>
      </w:r>
      <w:proofErr w:type="spellEnd"/>
      <w:r w:rsidR="004F7635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924757">
        <w:rPr>
          <w:rFonts w:ascii="Times New Roman" w:hAnsi="Times New Roman" w:cs="Times New Roman"/>
          <w:sz w:val="28"/>
          <w:szCs w:val="28"/>
        </w:rPr>
        <w:t>.</w:t>
      </w:r>
    </w:p>
    <w:p w:rsidR="00CC4F23" w:rsidRPr="002A2397" w:rsidRDefault="00D974DB" w:rsidP="00B2165E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proofErr w:type="spellStart"/>
      <w:r w:rsidRPr="00680C6E">
        <w:rPr>
          <w:rFonts w:ascii="Times New Roman" w:hAnsi="Times New Roman" w:cs="Times New Roman"/>
          <w:b/>
          <w:sz w:val="28"/>
          <w:szCs w:val="28"/>
        </w:rPr>
        <w:t>Распадаемость</w:t>
      </w:r>
      <w:proofErr w:type="spellEnd"/>
      <w:r w:rsidR="00680C6E" w:rsidRPr="00680C6E">
        <w:rPr>
          <w:rFonts w:ascii="Times New Roman" w:hAnsi="Times New Roman" w:cs="Times New Roman"/>
          <w:sz w:val="28"/>
          <w:szCs w:val="28"/>
        </w:rPr>
        <w:t xml:space="preserve">. </w:t>
      </w:r>
      <w:r w:rsidR="00680C6E" w:rsidRPr="00680C6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Не менее 120 мин в </w:t>
      </w:r>
      <w:r w:rsidR="008D5E71" w:rsidRPr="00680C6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хло</w:t>
      </w:r>
      <w:r w:rsidR="004A0D3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ристоводородной кислот</w:t>
      </w:r>
      <w:r w:rsidR="006522D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е</w:t>
      </w:r>
      <w:r w:rsidR="004A0D3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ра</w:t>
      </w:r>
      <w:r w:rsidR="004A0D3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з</w:t>
      </w:r>
      <w:r w:rsidR="004A0D3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веденной</w:t>
      </w:r>
      <w:r w:rsidR="008D5E71" w:rsidRPr="00680C6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680C6E" w:rsidRPr="00680C6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0,1 М (</w:t>
      </w:r>
      <w:r w:rsidR="00680C6E" w:rsidRPr="00680C6E">
        <w:rPr>
          <w:rFonts w:ascii="Times New Roman" w:hAnsi="Times New Roman" w:cs="Times New Roman"/>
          <w:sz w:val="28"/>
          <w:szCs w:val="28"/>
        </w:rPr>
        <w:t>искусственная желудочная жидкость</w:t>
      </w:r>
      <w:r w:rsidR="00B1171D">
        <w:rPr>
          <w:rFonts w:ascii="Times New Roman" w:hAnsi="Times New Roman" w:cs="Times New Roman"/>
          <w:sz w:val="28"/>
          <w:szCs w:val="28"/>
        </w:rPr>
        <w:t>)</w:t>
      </w:r>
      <w:r w:rsidR="00EB5C4C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, после этого </w:t>
      </w:r>
      <w:r w:rsidR="00680C6E" w:rsidRPr="00680C6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не более 60 мин в </w:t>
      </w:r>
      <w:r w:rsidR="007C0A7B">
        <w:rPr>
          <w:rFonts w:ascii="Times New Roman" w:hAnsi="Times New Roman" w:cs="Times New Roman"/>
          <w:sz w:val="28"/>
          <w:szCs w:val="28"/>
        </w:rPr>
        <w:t>искусственной кишечной</w:t>
      </w:r>
      <w:r w:rsidR="007C0A7B" w:rsidRPr="00680C6E">
        <w:rPr>
          <w:rFonts w:ascii="Times New Roman" w:hAnsi="Times New Roman" w:cs="Times New Roman"/>
          <w:sz w:val="28"/>
          <w:szCs w:val="28"/>
        </w:rPr>
        <w:t xml:space="preserve"> </w:t>
      </w:r>
      <w:r w:rsidR="007C0A7B" w:rsidRPr="00B1171D">
        <w:rPr>
          <w:rFonts w:ascii="Times New Roman" w:hAnsi="Times New Roman" w:cs="Times New Roman"/>
          <w:sz w:val="28"/>
          <w:szCs w:val="28"/>
        </w:rPr>
        <w:t>жидкост</w:t>
      </w:r>
      <w:r w:rsidR="007C0A7B">
        <w:rPr>
          <w:rFonts w:ascii="Times New Roman" w:hAnsi="Times New Roman" w:cs="Times New Roman"/>
          <w:sz w:val="28"/>
          <w:szCs w:val="28"/>
        </w:rPr>
        <w:t>и</w:t>
      </w:r>
      <w:r w:rsidR="007C0A7B" w:rsidRPr="00B117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с дисками</w:t>
      </w:r>
      <w:r w:rsidR="007C0A7B" w:rsidRPr="00680C6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7C0A7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(</w:t>
      </w:r>
      <w:proofErr w:type="spellStart"/>
      <w:r w:rsidR="00680C6E" w:rsidRPr="00680C6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п</w:t>
      </w:r>
      <w:r w:rsidR="0070344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анкреатиновый</w:t>
      </w:r>
      <w:proofErr w:type="spellEnd"/>
      <w:r w:rsidR="0070344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б</w:t>
      </w:r>
      <w:r w:rsidR="0070344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у</w:t>
      </w:r>
      <w:r w:rsidR="0070344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ферный раствор</w:t>
      </w:r>
      <w:r w:rsidR="00680C6E" w:rsidRPr="00680C6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680C6E" w:rsidRPr="007C0A7B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en-US"/>
        </w:rPr>
        <w:t>pH</w:t>
      </w:r>
      <w:r w:rsidR="00680C6E" w:rsidRPr="007C0A7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680C6E" w:rsidRPr="00680C6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7,5</w:t>
      </w:r>
      <w:r w:rsidR="00251FA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)</w:t>
      </w:r>
      <w:r w:rsidR="0075520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. </w:t>
      </w:r>
      <w:r w:rsidR="00680C6E" w:rsidRPr="00680C6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Испытание проводят в соответствии с ОФС «</w:t>
      </w:r>
      <w:proofErr w:type="spellStart"/>
      <w:r w:rsidR="00680C6E" w:rsidRPr="002A239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Расп</w:t>
      </w:r>
      <w:r w:rsidR="00680C6E" w:rsidRPr="002A239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а</w:t>
      </w:r>
      <w:r w:rsidR="00680C6E" w:rsidRPr="002A239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даемость</w:t>
      </w:r>
      <w:proofErr w:type="spellEnd"/>
      <w:r w:rsidR="00680C6E" w:rsidRPr="002A239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таблеток и капсул»</w:t>
      </w:r>
      <w:r w:rsidR="006522D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и</w:t>
      </w:r>
      <w:r w:rsidR="0075520E" w:rsidRPr="002A239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CC4F23" w:rsidRPr="002A239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ОФС «Таблетки</w:t>
      </w:r>
      <w:r w:rsidR="00680C6E" w:rsidRPr="002A239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».</w:t>
      </w:r>
      <w:r w:rsidR="00CC4F23" w:rsidRPr="002A239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</w:p>
    <w:p w:rsidR="00AA7FCD" w:rsidRPr="002A2397" w:rsidRDefault="00CC4F23" w:rsidP="00B2165E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397">
        <w:rPr>
          <w:rFonts w:ascii="Times New Roman" w:hAnsi="Times New Roman" w:cs="Times New Roman"/>
          <w:i/>
          <w:sz w:val="28"/>
          <w:szCs w:val="28"/>
        </w:rPr>
        <w:t>П</w:t>
      </w:r>
      <w:r w:rsidR="00930958" w:rsidRPr="002A2397">
        <w:rPr>
          <w:rFonts w:ascii="Times New Roman" w:hAnsi="Times New Roman" w:cs="Times New Roman"/>
          <w:i/>
          <w:sz w:val="28"/>
          <w:szCs w:val="28"/>
        </w:rPr>
        <w:t>анкреати</w:t>
      </w:r>
      <w:r w:rsidRPr="002A2397">
        <w:rPr>
          <w:rFonts w:ascii="Times New Roman" w:hAnsi="Times New Roman" w:cs="Times New Roman"/>
          <w:i/>
          <w:sz w:val="28"/>
          <w:szCs w:val="28"/>
        </w:rPr>
        <w:t>новый</w:t>
      </w:r>
      <w:proofErr w:type="spellEnd"/>
      <w:r w:rsidR="00D974DB" w:rsidRPr="002A2397">
        <w:rPr>
          <w:rFonts w:ascii="Times New Roman" w:hAnsi="Times New Roman" w:cs="Times New Roman"/>
          <w:i/>
          <w:sz w:val="28"/>
          <w:szCs w:val="28"/>
        </w:rPr>
        <w:t xml:space="preserve"> буфер</w:t>
      </w:r>
      <w:r w:rsidR="007C3CA0" w:rsidRPr="002A2397">
        <w:rPr>
          <w:rFonts w:ascii="Times New Roman" w:hAnsi="Times New Roman" w:cs="Times New Roman"/>
          <w:i/>
          <w:sz w:val="28"/>
          <w:szCs w:val="28"/>
        </w:rPr>
        <w:t>ный раствор</w:t>
      </w:r>
      <w:r w:rsidR="00D974DB" w:rsidRPr="002A23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74DB" w:rsidRPr="002A2397">
        <w:rPr>
          <w:rFonts w:ascii="Times New Roman" w:hAnsi="Times New Roman" w:cs="Times New Roman"/>
          <w:i/>
          <w:sz w:val="28"/>
          <w:szCs w:val="28"/>
        </w:rPr>
        <w:t>pH</w:t>
      </w:r>
      <w:proofErr w:type="spellEnd"/>
      <w:r w:rsidR="00D974DB" w:rsidRPr="002A2397">
        <w:rPr>
          <w:rFonts w:ascii="Times New Roman" w:hAnsi="Times New Roman" w:cs="Times New Roman"/>
          <w:i/>
          <w:sz w:val="28"/>
          <w:szCs w:val="28"/>
        </w:rPr>
        <w:t xml:space="preserve"> 7,5</w:t>
      </w:r>
      <w:r w:rsidRPr="002A239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974DB" w:rsidRPr="002A2397">
        <w:rPr>
          <w:rFonts w:ascii="Times New Roman" w:hAnsi="Times New Roman" w:cs="Times New Roman"/>
          <w:sz w:val="28"/>
          <w:szCs w:val="28"/>
        </w:rPr>
        <w:t>Растворяют 10 г панкр</w:t>
      </w:r>
      <w:r w:rsidR="00123FA3" w:rsidRPr="002A2397">
        <w:rPr>
          <w:rFonts w:ascii="Times New Roman" w:hAnsi="Times New Roman" w:cs="Times New Roman"/>
          <w:sz w:val="28"/>
          <w:szCs w:val="28"/>
        </w:rPr>
        <w:t>е</w:t>
      </w:r>
      <w:r w:rsidR="00123FA3" w:rsidRPr="002A2397">
        <w:rPr>
          <w:rFonts w:ascii="Times New Roman" w:hAnsi="Times New Roman" w:cs="Times New Roman"/>
          <w:sz w:val="28"/>
          <w:szCs w:val="28"/>
        </w:rPr>
        <w:t>а</w:t>
      </w:r>
      <w:r w:rsidR="00123FA3" w:rsidRPr="002A2397">
        <w:rPr>
          <w:rFonts w:ascii="Times New Roman" w:hAnsi="Times New Roman" w:cs="Times New Roman"/>
          <w:sz w:val="28"/>
          <w:szCs w:val="28"/>
        </w:rPr>
        <w:t xml:space="preserve">тина и 6,9 г калия </w:t>
      </w:r>
      <w:proofErr w:type="spellStart"/>
      <w:r w:rsidR="00123FA3" w:rsidRPr="002A2397">
        <w:rPr>
          <w:rFonts w:ascii="Times New Roman" w:hAnsi="Times New Roman" w:cs="Times New Roman"/>
          <w:sz w:val="28"/>
          <w:szCs w:val="28"/>
        </w:rPr>
        <w:t>дигидро</w:t>
      </w:r>
      <w:r w:rsidR="00D974DB" w:rsidRPr="002A2397">
        <w:rPr>
          <w:rFonts w:ascii="Times New Roman" w:hAnsi="Times New Roman" w:cs="Times New Roman"/>
          <w:sz w:val="28"/>
          <w:szCs w:val="28"/>
        </w:rPr>
        <w:t>фосфата</w:t>
      </w:r>
      <w:proofErr w:type="spellEnd"/>
      <w:r w:rsidR="00D974DB" w:rsidRPr="002A2397">
        <w:rPr>
          <w:rFonts w:ascii="Times New Roman" w:hAnsi="Times New Roman" w:cs="Times New Roman"/>
          <w:sz w:val="28"/>
          <w:szCs w:val="28"/>
        </w:rPr>
        <w:t xml:space="preserve"> в воде в мерной колбе вместимостью </w:t>
      </w:r>
      <w:r w:rsidR="00D974DB" w:rsidRPr="002A2397">
        <w:rPr>
          <w:rStyle w:val="115pt"/>
          <w:rFonts w:eastAsiaTheme="minorEastAsia"/>
          <w:sz w:val="28"/>
          <w:szCs w:val="28"/>
        </w:rPr>
        <w:t>1000</w:t>
      </w:r>
      <w:r w:rsidR="00FF38E7" w:rsidRPr="002A2397">
        <w:rPr>
          <w:rFonts w:ascii="Times New Roman" w:hAnsi="Times New Roman" w:cs="Times New Roman"/>
          <w:sz w:val="28"/>
          <w:szCs w:val="28"/>
        </w:rPr>
        <w:t xml:space="preserve"> мл</w:t>
      </w:r>
      <w:r w:rsidR="00D974DB" w:rsidRPr="002A2397">
        <w:rPr>
          <w:rFonts w:ascii="Times New Roman" w:hAnsi="Times New Roman" w:cs="Times New Roman"/>
          <w:sz w:val="28"/>
          <w:szCs w:val="28"/>
        </w:rPr>
        <w:t xml:space="preserve">. Доводят </w:t>
      </w:r>
      <w:proofErr w:type="spellStart"/>
      <w:r w:rsidR="00D974DB" w:rsidRPr="002A2397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D974DB" w:rsidRPr="002A2397">
        <w:rPr>
          <w:rFonts w:ascii="Times New Roman" w:hAnsi="Times New Roman" w:cs="Times New Roman"/>
          <w:sz w:val="28"/>
          <w:szCs w:val="28"/>
        </w:rPr>
        <w:t xml:space="preserve"> до 7,5</w:t>
      </w:r>
      <w:r w:rsidR="00FF38E7" w:rsidRPr="002A2397">
        <w:rPr>
          <w:rFonts w:ascii="Times New Roman" w:hAnsi="Times New Roman" w:cs="Times New Roman"/>
          <w:sz w:val="28"/>
          <w:szCs w:val="28"/>
        </w:rPr>
        <w:t xml:space="preserve"> добавлением</w:t>
      </w:r>
      <w:r w:rsidR="00D974DB" w:rsidRPr="002A2397">
        <w:rPr>
          <w:rFonts w:ascii="Times New Roman" w:hAnsi="Times New Roman" w:cs="Times New Roman"/>
          <w:sz w:val="28"/>
          <w:szCs w:val="28"/>
        </w:rPr>
        <w:t xml:space="preserve"> натрия </w:t>
      </w:r>
      <w:proofErr w:type="spellStart"/>
      <w:r w:rsidR="00D974DB" w:rsidRPr="002A2397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D974DB" w:rsidRPr="002A2397">
        <w:rPr>
          <w:rFonts w:ascii="Times New Roman" w:hAnsi="Times New Roman" w:cs="Times New Roman"/>
          <w:sz w:val="28"/>
          <w:szCs w:val="28"/>
        </w:rPr>
        <w:t xml:space="preserve"> </w:t>
      </w:r>
      <w:r w:rsidR="00123FA3" w:rsidRPr="002A2397">
        <w:rPr>
          <w:rFonts w:ascii="Times New Roman" w:hAnsi="Times New Roman" w:cs="Times New Roman"/>
          <w:sz w:val="28"/>
          <w:szCs w:val="28"/>
        </w:rPr>
        <w:t xml:space="preserve">раствора 1 М </w:t>
      </w:r>
      <w:r w:rsidR="00D974DB" w:rsidRPr="002A2397">
        <w:rPr>
          <w:rFonts w:ascii="Times New Roman" w:hAnsi="Times New Roman" w:cs="Times New Roman"/>
          <w:sz w:val="28"/>
          <w:szCs w:val="28"/>
        </w:rPr>
        <w:t xml:space="preserve">или </w:t>
      </w:r>
      <w:r w:rsidR="00FF38E7" w:rsidRPr="002A2397">
        <w:rPr>
          <w:rFonts w:ascii="Times New Roman" w:hAnsi="Times New Roman" w:cs="Times New Roman"/>
          <w:sz w:val="28"/>
          <w:szCs w:val="28"/>
        </w:rPr>
        <w:t xml:space="preserve">хлористоводородной </w:t>
      </w:r>
      <w:r w:rsidR="00D974DB" w:rsidRPr="002A2397">
        <w:rPr>
          <w:rFonts w:ascii="Times New Roman" w:hAnsi="Times New Roman" w:cs="Times New Roman"/>
          <w:sz w:val="28"/>
          <w:szCs w:val="28"/>
        </w:rPr>
        <w:t>кислоты</w:t>
      </w:r>
      <w:r w:rsidR="009A7AF4">
        <w:rPr>
          <w:rFonts w:ascii="Times New Roman" w:hAnsi="Times New Roman" w:cs="Times New Roman"/>
          <w:sz w:val="28"/>
          <w:szCs w:val="28"/>
        </w:rPr>
        <w:t xml:space="preserve"> разведенной</w:t>
      </w:r>
      <w:r w:rsidR="00123FA3" w:rsidRPr="002A2397">
        <w:rPr>
          <w:rFonts w:ascii="Times New Roman" w:hAnsi="Times New Roman" w:cs="Times New Roman"/>
          <w:sz w:val="28"/>
          <w:szCs w:val="28"/>
        </w:rPr>
        <w:t xml:space="preserve"> 1 М</w:t>
      </w:r>
      <w:r w:rsidR="00D974DB" w:rsidRPr="002A2397">
        <w:rPr>
          <w:rFonts w:ascii="Times New Roman" w:hAnsi="Times New Roman" w:cs="Times New Roman"/>
          <w:sz w:val="28"/>
          <w:szCs w:val="28"/>
        </w:rPr>
        <w:t>.</w:t>
      </w:r>
      <w:r w:rsidR="00AA7FCD" w:rsidRPr="002A2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335" w:rsidRPr="002C2335" w:rsidRDefault="00D974DB" w:rsidP="00B2165E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97">
        <w:rPr>
          <w:rFonts w:ascii="Times New Roman" w:hAnsi="Times New Roman" w:cs="Times New Roman"/>
          <w:sz w:val="28"/>
          <w:szCs w:val="28"/>
        </w:rPr>
        <w:t>Если 1 или 2 таблетки не распались, повторяют тест еще на 12 допо</w:t>
      </w:r>
      <w:r w:rsidRPr="002A2397">
        <w:rPr>
          <w:rFonts w:ascii="Times New Roman" w:hAnsi="Times New Roman" w:cs="Times New Roman"/>
          <w:sz w:val="28"/>
          <w:szCs w:val="28"/>
        </w:rPr>
        <w:t>л</w:t>
      </w:r>
      <w:r w:rsidRPr="002A2397">
        <w:rPr>
          <w:rFonts w:ascii="Times New Roman" w:hAnsi="Times New Roman" w:cs="Times New Roman"/>
          <w:sz w:val="28"/>
          <w:szCs w:val="28"/>
        </w:rPr>
        <w:t xml:space="preserve">нительных таблетках. Не менее 16 таблеток из 18 </w:t>
      </w:r>
      <w:r w:rsidR="00CC16B9" w:rsidRPr="002A2397">
        <w:rPr>
          <w:rFonts w:ascii="Times New Roman" w:hAnsi="Times New Roman" w:cs="Times New Roman"/>
          <w:sz w:val="28"/>
          <w:szCs w:val="28"/>
        </w:rPr>
        <w:t xml:space="preserve">образцов </w:t>
      </w:r>
      <w:r w:rsidRPr="002A2397">
        <w:rPr>
          <w:rFonts w:ascii="Times New Roman" w:hAnsi="Times New Roman" w:cs="Times New Roman"/>
          <w:sz w:val="28"/>
          <w:szCs w:val="28"/>
        </w:rPr>
        <w:t>должны</w:t>
      </w:r>
      <w:r w:rsidR="00CC16B9" w:rsidRPr="002A2397">
        <w:rPr>
          <w:rFonts w:ascii="Times New Roman" w:hAnsi="Times New Roman" w:cs="Times New Roman"/>
          <w:sz w:val="28"/>
          <w:szCs w:val="28"/>
        </w:rPr>
        <w:t xml:space="preserve"> полн</w:t>
      </w:r>
      <w:r w:rsidR="00CC16B9" w:rsidRPr="002A2397">
        <w:rPr>
          <w:rFonts w:ascii="Times New Roman" w:hAnsi="Times New Roman" w:cs="Times New Roman"/>
          <w:sz w:val="28"/>
          <w:szCs w:val="28"/>
        </w:rPr>
        <w:t>о</w:t>
      </w:r>
      <w:r w:rsidR="00CC16B9" w:rsidRPr="002A2397">
        <w:rPr>
          <w:rFonts w:ascii="Times New Roman" w:hAnsi="Times New Roman" w:cs="Times New Roman"/>
          <w:sz w:val="28"/>
          <w:szCs w:val="28"/>
        </w:rPr>
        <w:t>стью</w:t>
      </w:r>
      <w:r w:rsidRPr="002A2397">
        <w:rPr>
          <w:rFonts w:ascii="Times New Roman" w:hAnsi="Times New Roman" w:cs="Times New Roman"/>
          <w:sz w:val="28"/>
          <w:szCs w:val="28"/>
        </w:rPr>
        <w:t xml:space="preserve"> распасться.</w:t>
      </w:r>
      <w:r w:rsidR="002C2335" w:rsidRPr="002C2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4DB" w:rsidRPr="00497868" w:rsidRDefault="00D974DB" w:rsidP="00B2165E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</w:pPr>
      <w:r w:rsidRPr="002C23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Остаточные органические растворители</w:t>
      </w:r>
      <w:r w:rsidRPr="008559A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C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1E1" w:rsidRPr="002C2335">
        <w:rPr>
          <w:rFonts w:ascii="Times New Roman" w:hAnsi="Times New Roman" w:cs="Times New Roman"/>
          <w:sz w:val="28"/>
          <w:szCs w:val="28"/>
        </w:rPr>
        <w:t>Для определения органич</w:t>
      </w:r>
      <w:r w:rsidR="00B421E1" w:rsidRPr="002C2335">
        <w:rPr>
          <w:rFonts w:ascii="Times New Roman" w:hAnsi="Times New Roman" w:cs="Times New Roman"/>
          <w:sz w:val="28"/>
          <w:szCs w:val="28"/>
        </w:rPr>
        <w:t>е</w:t>
      </w:r>
      <w:r w:rsidR="00B421E1" w:rsidRPr="002C2335">
        <w:rPr>
          <w:rFonts w:ascii="Times New Roman" w:hAnsi="Times New Roman" w:cs="Times New Roman"/>
          <w:sz w:val="28"/>
          <w:szCs w:val="28"/>
        </w:rPr>
        <w:t>ских летучих примесей используют метод газовой хроматографии</w:t>
      </w:r>
      <w:r w:rsidR="00B421E1" w:rsidRPr="002C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1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C2335">
        <w:rPr>
          <w:rFonts w:ascii="Times New Roman" w:eastAsia="Times New Roman" w:hAnsi="Times New Roman" w:cs="Times New Roman"/>
          <w:sz w:val="28"/>
          <w:szCs w:val="28"/>
        </w:rPr>
        <w:t xml:space="preserve"> соотве</w:t>
      </w:r>
      <w:r w:rsidRPr="002C233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C2335">
        <w:rPr>
          <w:rFonts w:ascii="Times New Roman" w:eastAsia="Times New Roman" w:hAnsi="Times New Roman" w:cs="Times New Roman"/>
          <w:sz w:val="28"/>
          <w:szCs w:val="28"/>
        </w:rPr>
        <w:t>ствии с ОФС «Остаточные органические растворители».</w:t>
      </w:r>
      <w:r w:rsidR="002C2335" w:rsidRPr="002C2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FE9" w:rsidRDefault="00D974DB" w:rsidP="00B216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335">
        <w:rPr>
          <w:rFonts w:ascii="Times New Roman" w:hAnsi="Times New Roman" w:cs="Times New Roman"/>
          <w:b/>
          <w:sz w:val="28"/>
          <w:szCs w:val="28"/>
        </w:rPr>
        <w:t xml:space="preserve">Микробиологическая чистота. </w:t>
      </w:r>
      <w:r w:rsidR="00936450" w:rsidRPr="000D1921">
        <w:rPr>
          <w:rFonts w:ascii="Times New Roman" w:hAnsi="Times New Roman" w:cs="Times New Roman"/>
          <w:sz w:val="28"/>
          <w:szCs w:val="28"/>
        </w:rPr>
        <w:t>Требования должны соответствовать</w:t>
      </w:r>
      <w:r w:rsidR="00936450" w:rsidRPr="000D19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6450" w:rsidRPr="000D1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ОФС «Микробиологическая </w:t>
      </w:r>
      <w:r w:rsidR="00936450" w:rsidRPr="00C03FE0">
        <w:rPr>
          <w:rFonts w:ascii="Times New Roman" w:hAnsi="Times New Roman" w:cs="Times New Roman"/>
          <w:sz w:val="28"/>
          <w:szCs w:val="28"/>
        </w:rPr>
        <w:t>чистота» (категория</w:t>
      </w:r>
      <w:r w:rsidR="00C03FE0" w:rsidRPr="00C03FE0">
        <w:rPr>
          <w:rFonts w:ascii="Times New Roman" w:hAnsi="Times New Roman" w:cs="Times New Roman"/>
          <w:sz w:val="28"/>
          <w:szCs w:val="28"/>
        </w:rPr>
        <w:t xml:space="preserve"> 3Б</w:t>
      </w:r>
      <w:r w:rsidR="00A76224" w:rsidRPr="00C03FE0">
        <w:rPr>
          <w:rFonts w:ascii="Times New Roman" w:hAnsi="Times New Roman" w:cs="Times New Roman"/>
          <w:sz w:val="28"/>
          <w:szCs w:val="28"/>
        </w:rPr>
        <w:t xml:space="preserve"> табл. 1</w:t>
      </w:r>
      <w:r w:rsidR="00936450" w:rsidRPr="00C03FE0">
        <w:rPr>
          <w:rFonts w:ascii="Times New Roman" w:hAnsi="Times New Roman" w:cs="Times New Roman"/>
          <w:sz w:val="28"/>
          <w:szCs w:val="28"/>
        </w:rPr>
        <w:t>).</w:t>
      </w:r>
      <w:r w:rsidR="00D74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A10" w:rsidRDefault="008559A4" w:rsidP="00B216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="004D78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452D1" w:rsidRPr="004C7A37" w:rsidRDefault="00F452D1" w:rsidP="00F452D1">
      <w:pPr>
        <w:pStyle w:val="3"/>
        <w:shd w:val="clear" w:color="auto" w:fill="auto"/>
        <w:tabs>
          <w:tab w:val="left" w:pos="365"/>
          <w:tab w:val="left" w:pos="9356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F452D1">
        <w:rPr>
          <w:b/>
          <w:i/>
          <w:sz w:val="28"/>
          <w:szCs w:val="28"/>
          <w:u w:val="single"/>
        </w:rPr>
        <w:t>Панкреатин</w:t>
      </w:r>
      <w:r w:rsidRPr="004C7A37">
        <w:rPr>
          <w:sz w:val="28"/>
          <w:szCs w:val="28"/>
        </w:rPr>
        <w:t xml:space="preserve"> (протеаза</w:t>
      </w:r>
      <w:r>
        <w:rPr>
          <w:sz w:val="28"/>
          <w:szCs w:val="28"/>
        </w:rPr>
        <w:t>,</w:t>
      </w:r>
      <w:r w:rsidRPr="004C7A37">
        <w:rPr>
          <w:sz w:val="28"/>
          <w:szCs w:val="28"/>
        </w:rPr>
        <w:t xml:space="preserve"> </w:t>
      </w:r>
      <w:r>
        <w:rPr>
          <w:sz w:val="28"/>
          <w:szCs w:val="28"/>
        </w:rPr>
        <w:t>амилаза,</w:t>
      </w:r>
      <w:r w:rsidRPr="004C7A37">
        <w:rPr>
          <w:sz w:val="28"/>
          <w:szCs w:val="28"/>
        </w:rPr>
        <w:t xml:space="preserve"> </w:t>
      </w:r>
      <w:r>
        <w:rPr>
          <w:sz w:val="28"/>
          <w:szCs w:val="28"/>
        </w:rPr>
        <w:t>липаза</w:t>
      </w:r>
      <w:r w:rsidRPr="00225777">
        <w:rPr>
          <w:sz w:val="28"/>
          <w:szCs w:val="28"/>
        </w:rPr>
        <w:t xml:space="preserve"> –</w:t>
      </w:r>
      <w:r w:rsidR="00413509">
        <w:rPr>
          <w:sz w:val="28"/>
          <w:szCs w:val="28"/>
        </w:rPr>
        <w:t xml:space="preserve"> не менее </w:t>
      </w:r>
      <w:r w:rsidR="00413509" w:rsidRPr="00413509">
        <w:rPr>
          <w:sz w:val="28"/>
          <w:szCs w:val="28"/>
        </w:rPr>
        <w:t>8</w:t>
      </w:r>
      <w:r>
        <w:rPr>
          <w:sz w:val="28"/>
          <w:szCs w:val="28"/>
        </w:rPr>
        <w:t>0 % от заданной активности).</w:t>
      </w:r>
    </w:p>
    <w:p w:rsidR="00F452D1" w:rsidRPr="00AF59B7" w:rsidRDefault="00F452D1" w:rsidP="00F452D1">
      <w:pPr>
        <w:pStyle w:val="3"/>
        <w:shd w:val="clear" w:color="auto" w:fill="auto"/>
        <w:tabs>
          <w:tab w:val="right" w:pos="3739"/>
          <w:tab w:val="right" w:pos="6432"/>
          <w:tab w:val="left" w:pos="9356"/>
        </w:tabs>
        <w:spacing w:after="0" w:line="360" w:lineRule="auto"/>
        <w:ind w:firstLine="709"/>
        <w:jc w:val="left"/>
        <w:rPr>
          <w:sz w:val="28"/>
          <w:szCs w:val="28"/>
        </w:rPr>
      </w:pPr>
      <w:proofErr w:type="spellStart"/>
      <w:r w:rsidRPr="00F452D1">
        <w:rPr>
          <w:b/>
          <w:i/>
          <w:sz w:val="28"/>
          <w:szCs w:val="28"/>
          <w:u w:val="single"/>
        </w:rPr>
        <w:t>Гемицеллюлаза</w:t>
      </w:r>
      <w:proofErr w:type="spellEnd"/>
      <w:r>
        <w:rPr>
          <w:b/>
          <w:sz w:val="28"/>
          <w:szCs w:val="28"/>
        </w:rPr>
        <w:t xml:space="preserve"> </w:t>
      </w:r>
      <w:r w:rsidRPr="00225777">
        <w:rPr>
          <w:sz w:val="28"/>
          <w:szCs w:val="28"/>
        </w:rPr>
        <w:t>–</w:t>
      </w:r>
      <w:r w:rsidR="00413509">
        <w:rPr>
          <w:sz w:val="28"/>
          <w:szCs w:val="28"/>
        </w:rPr>
        <w:t xml:space="preserve"> не менее </w:t>
      </w:r>
      <w:r w:rsidR="00413509" w:rsidRPr="00413509">
        <w:rPr>
          <w:sz w:val="28"/>
          <w:szCs w:val="28"/>
        </w:rPr>
        <w:t>8</w:t>
      </w:r>
      <w:r>
        <w:rPr>
          <w:sz w:val="28"/>
          <w:szCs w:val="28"/>
        </w:rPr>
        <w:t>0 % от заданной активности.</w:t>
      </w:r>
    </w:p>
    <w:p w:rsidR="00F452D1" w:rsidRDefault="00F452D1" w:rsidP="00F452D1">
      <w:pPr>
        <w:pStyle w:val="3"/>
        <w:shd w:val="clear" w:color="auto" w:fill="auto"/>
        <w:tabs>
          <w:tab w:val="right" w:pos="3739"/>
          <w:tab w:val="right" w:pos="6432"/>
          <w:tab w:val="left" w:pos="9356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F452D1">
        <w:rPr>
          <w:b/>
          <w:i/>
          <w:sz w:val="28"/>
          <w:szCs w:val="28"/>
          <w:u w:val="single"/>
        </w:rPr>
        <w:t>Экстракт бычьей желчи</w:t>
      </w:r>
      <w:r w:rsidRPr="00AF59B7">
        <w:rPr>
          <w:sz w:val="28"/>
          <w:szCs w:val="28"/>
        </w:rPr>
        <w:t xml:space="preserve"> </w:t>
      </w:r>
      <w:r w:rsidRPr="00225777">
        <w:rPr>
          <w:sz w:val="28"/>
          <w:szCs w:val="28"/>
        </w:rPr>
        <w:t>–</w:t>
      </w:r>
      <w:r w:rsidR="00413509">
        <w:rPr>
          <w:sz w:val="28"/>
          <w:szCs w:val="28"/>
        </w:rPr>
        <w:t xml:space="preserve"> не менее </w:t>
      </w:r>
      <w:r w:rsidR="00413509" w:rsidRPr="00413509">
        <w:rPr>
          <w:sz w:val="28"/>
          <w:szCs w:val="28"/>
        </w:rPr>
        <w:t>8</w:t>
      </w:r>
      <w:r>
        <w:rPr>
          <w:sz w:val="28"/>
          <w:szCs w:val="28"/>
        </w:rPr>
        <w:t xml:space="preserve">0 % от заданного количества 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левой</w:t>
      </w:r>
      <w:proofErr w:type="spellEnd"/>
      <w:r>
        <w:rPr>
          <w:sz w:val="28"/>
          <w:szCs w:val="28"/>
        </w:rPr>
        <w:t xml:space="preserve"> кислоты.</w:t>
      </w:r>
    </w:p>
    <w:p w:rsidR="001E35DC" w:rsidRPr="00225777" w:rsidRDefault="001E35DC" w:rsidP="00F452D1">
      <w:pPr>
        <w:pStyle w:val="3"/>
        <w:shd w:val="clear" w:color="auto" w:fill="auto"/>
        <w:tabs>
          <w:tab w:val="right" w:pos="3739"/>
          <w:tab w:val="right" w:pos="6432"/>
          <w:tab w:val="left" w:pos="9356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4D78BA">
        <w:rPr>
          <w:sz w:val="28"/>
          <w:szCs w:val="28"/>
        </w:rPr>
        <w:t xml:space="preserve">Испытания </w:t>
      </w:r>
      <w:r>
        <w:rPr>
          <w:sz w:val="28"/>
          <w:szCs w:val="28"/>
        </w:rPr>
        <w:t>проводят</w:t>
      </w:r>
      <w:r w:rsidRPr="004D78BA">
        <w:rPr>
          <w:sz w:val="28"/>
          <w:szCs w:val="28"/>
        </w:rPr>
        <w:t xml:space="preserve"> подходящим</w:t>
      </w:r>
      <w:r>
        <w:rPr>
          <w:sz w:val="28"/>
          <w:szCs w:val="28"/>
        </w:rPr>
        <w:t>и</w:t>
      </w:r>
      <w:r w:rsidRPr="004D78BA">
        <w:rPr>
          <w:sz w:val="28"/>
          <w:szCs w:val="28"/>
        </w:rPr>
        <w:t xml:space="preserve"> </w:t>
      </w:r>
      <w:proofErr w:type="spellStart"/>
      <w:r w:rsidRPr="004D78BA">
        <w:rPr>
          <w:sz w:val="28"/>
          <w:szCs w:val="28"/>
        </w:rPr>
        <w:t>валидированным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методами, в том числе указанными ниже.</w:t>
      </w:r>
    </w:p>
    <w:p w:rsidR="0088715E" w:rsidRPr="00225777" w:rsidRDefault="007429E2" w:rsidP="000C6AD0">
      <w:pPr>
        <w:pStyle w:val="3"/>
        <w:shd w:val="clear" w:color="auto" w:fill="auto"/>
        <w:tabs>
          <w:tab w:val="left" w:pos="935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225777">
        <w:rPr>
          <w:sz w:val="28"/>
          <w:szCs w:val="28"/>
        </w:rPr>
        <w:t xml:space="preserve">Примечание. </w:t>
      </w:r>
      <w:r w:rsidR="00A419AA">
        <w:rPr>
          <w:sz w:val="28"/>
          <w:szCs w:val="28"/>
        </w:rPr>
        <w:t>Для испытаний</w:t>
      </w:r>
      <w:r w:rsidR="0088715E" w:rsidRPr="00225777">
        <w:rPr>
          <w:sz w:val="28"/>
          <w:szCs w:val="28"/>
        </w:rPr>
        <w:t xml:space="preserve"> используют тонкий порошок измельче</w:t>
      </w:r>
      <w:r w:rsidR="0088715E" w:rsidRPr="00225777">
        <w:rPr>
          <w:sz w:val="28"/>
          <w:szCs w:val="28"/>
        </w:rPr>
        <w:t>н</w:t>
      </w:r>
      <w:r w:rsidR="0088715E" w:rsidRPr="00225777">
        <w:rPr>
          <w:sz w:val="28"/>
          <w:szCs w:val="28"/>
        </w:rPr>
        <w:t>ных ядер таблеток</w:t>
      </w:r>
      <w:r w:rsidR="004D78BA">
        <w:rPr>
          <w:sz w:val="28"/>
          <w:szCs w:val="28"/>
        </w:rPr>
        <w:t>, удаляя сахарную или иную оболочку и кишечнораств</w:t>
      </w:r>
      <w:r w:rsidR="004D78BA">
        <w:rPr>
          <w:sz w:val="28"/>
          <w:szCs w:val="28"/>
        </w:rPr>
        <w:t>о</w:t>
      </w:r>
      <w:r w:rsidR="004D78BA">
        <w:rPr>
          <w:sz w:val="28"/>
          <w:szCs w:val="28"/>
        </w:rPr>
        <w:t>римую</w:t>
      </w:r>
      <w:r w:rsidR="000C6AD0">
        <w:rPr>
          <w:sz w:val="28"/>
          <w:szCs w:val="28"/>
        </w:rPr>
        <w:t xml:space="preserve"> оболочку, как приведено ниже или другим подходящим способом.</w:t>
      </w:r>
    </w:p>
    <w:p w:rsidR="0088715E" w:rsidRPr="00676B21" w:rsidRDefault="007E495F" w:rsidP="000C6AD0">
      <w:pPr>
        <w:pStyle w:val="3"/>
        <w:shd w:val="clear" w:color="auto" w:fill="auto"/>
        <w:tabs>
          <w:tab w:val="left" w:pos="935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1964E9">
        <w:rPr>
          <w:rStyle w:val="a8"/>
          <w:b w:val="0"/>
          <w:color w:val="auto"/>
          <w:sz w:val="28"/>
          <w:szCs w:val="28"/>
        </w:rPr>
        <w:t>Удаление</w:t>
      </w:r>
      <w:r w:rsidR="0088715E" w:rsidRPr="001964E9">
        <w:rPr>
          <w:rStyle w:val="a8"/>
          <w:b w:val="0"/>
          <w:color w:val="auto"/>
          <w:sz w:val="28"/>
          <w:szCs w:val="28"/>
        </w:rPr>
        <w:t xml:space="preserve"> сахарной оболочки</w:t>
      </w:r>
      <w:r w:rsidR="007276A4" w:rsidRPr="001964E9">
        <w:rPr>
          <w:b/>
          <w:sz w:val="28"/>
          <w:szCs w:val="28"/>
        </w:rPr>
        <w:t>.</w:t>
      </w:r>
      <w:r w:rsidR="0088715E" w:rsidRPr="00676B21">
        <w:rPr>
          <w:sz w:val="28"/>
          <w:szCs w:val="28"/>
        </w:rPr>
        <w:t xml:space="preserve"> Берут 20 таблеток,</w:t>
      </w:r>
      <w:r w:rsidR="00592EA8">
        <w:rPr>
          <w:sz w:val="28"/>
          <w:szCs w:val="28"/>
        </w:rPr>
        <w:t xml:space="preserve"> покрытых сахарной оболочкой, </w:t>
      </w:r>
      <w:r w:rsidR="0088715E" w:rsidRPr="00676B21">
        <w:rPr>
          <w:sz w:val="28"/>
          <w:szCs w:val="28"/>
        </w:rPr>
        <w:t>промывают водой до удаления оболочки</w:t>
      </w:r>
      <w:r w:rsidR="00592EA8">
        <w:rPr>
          <w:sz w:val="28"/>
          <w:szCs w:val="28"/>
        </w:rPr>
        <w:t xml:space="preserve"> и под</w:t>
      </w:r>
      <w:r w:rsidR="00592EA8" w:rsidRPr="00676B21">
        <w:rPr>
          <w:sz w:val="28"/>
          <w:szCs w:val="28"/>
        </w:rPr>
        <w:t>сушивают</w:t>
      </w:r>
      <w:r w:rsidR="0088715E" w:rsidRPr="00676B21">
        <w:rPr>
          <w:sz w:val="28"/>
          <w:szCs w:val="28"/>
        </w:rPr>
        <w:t xml:space="preserve">. </w:t>
      </w:r>
    </w:p>
    <w:p w:rsidR="000E0BF4" w:rsidRDefault="007E495F" w:rsidP="000C6AD0">
      <w:pPr>
        <w:pStyle w:val="40"/>
        <w:shd w:val="clear" w:color="auto" w:fill="auto"/>
        <w:tabs>
          <w:tab w:val="left" w:pos="9356"/>
        </w:tabs>
        <w:spacing w:line="276" w:lineRule="auto"/>
        <w:ind w:firstLine="709"/>
        <w:rPr>
          <w:b w:val="0"/>
          <w:i w:val="0"/>
          <w:sz w:val="28"/>
          <w:szCs w:val="28"/>
        </w:rPr>
      </w:pPr>
      <w:r w:rsidRPr="001964E9">
        <w:rPr>
          <w:b w:val="0"/>
          <w:sz w:val="28"/>
          <w:szCs w:val="28"/>
        </w:rPr>
        <w:t>У</w:t>
      </w:r>
      <w:r w:rsidR="00151F66" w:rsidRPr="001964E9">
        <w:rPr>
          <w:b w:val="0"/>
          <w:sz w:val="28"/>
          <w:szCs w:val="28"/>
        </w:rPr>
        <w:t>дале</w:t>
      </w:r>
      <w:r w:rsidR="007276A4" w:rsidRPr="001964E9">
        <w:rPr>
          <w:b w:val="0"/>
          <w:sz w:val="28"/>
          <w:szCs w:val="28"/>
        </w:rPr>
        <w:t>ни</w:t>
      </w:r>
      <w:r w:rsidRPr="001964E9">
        <w:rPr>
          <w:b w:val="0"/>
          <w:sz w:val="28"/>
          <w:szCs w:val="28"/>
        </w:rPr>
        <w:t>е</w:t>
      </w:r>
      <w:r w:rsidR="007276A4" w:rsidRPr="001964E9">
        <w:rPr>
          <w:b w:val="0"/>
          <w:sz w:val="28"/>
          <w:szCs w:val="28"/>
        </w:rPr>
        <w:t xml:space="preserve"> кишечнорастворимой оболочки.</w:t>
      </w:r>
      <w:r w:rsidR="007276A4">
        <w:rPr>
          <w:sz w:val="28"/>
          <w:szCs w:val="28"/>
        </w:rPr>
        <w:t xml:space="preserve"> </w:t>
      </w:r>
      <w:r w:rsidR="00151F66" w:rsidRPr="007276A4">
        <w:rPr>
          <w:b w:val="0"/>
          <w:i w:val="0"/>
          <w:sz w:val="28"/>
          <w:szCs w:val="28"/>
        </w:rPr>
        <w:t>П</w:t>
      </w:r>
      <w:r w:rsidR="00EB3FA4">
        <w:rPr>
          <w:b w:val="0"/>
          <w:i w:val="0"/>
          <w:sz w:val="28"/>
          <w:szCs w:val="28"/>
        </w:rPr>
        <w:t>осле удаления сахарной</w:t>
      </w:r>
      <w:r w:rsidR="004D78BA">
        <w:rPr>
          <w:b w:val="0"/>
          <w:i w:val="0"/>
          <w:sz w:val="28"/>
          <w:szCs w:val="28"/>
        </w:rPr>
        <w:t xml:space="preserve"> или иной</w:t>
      </w:r>
      <w:r w:rsidR="00EB3FA4">
        <w:rPr>
          <w:b w:val="0"/>
          <w:i w:val="0"/>
          <w:sz w:val="28"/>
          <w:szCs w:val="28"/>
        </w:rPr>
        <w:t xml:space="preserve"> оболочки</w:t>
      </w:r>
      <w:r w:rsidR="00151F66" w:rsidRPr="007276A4">
        <w:rPr>
          <w:b w:val="0"/>
          <w:i w:val="0"/>
          <w:sz w:val="28"/>
          <w:szCs w:val="28"/>
        </w:rPr>
        <w:t xml:space="preserve"> кишечнорастворимую оболочку </w:t>
      </w:r>
      <w:r w:rsidR="00C10256" w:rsidRPr="007276A4">
        <w:rPr>
          <w:b w:val="0"/>
          <w:i w:val="0"/>
          <w:sz w:val="28"/>
          <w:szCs w:val="28"/>
        </w:rPr>
        <w:t xml:space="preserve">удаляют </w:t>
      </w:r>
      <w:r w:rsidR="00C10256">
        <w:rPr>
          <w:b w:val="0"/>
          <w:i w:val="0"/>
          <w:sz w:val="28"/>
          <w:szCs w:val="28"/>
        </w:rPr>
        <w:t xml:space="preserve">механически любым </w:t>
      </w:r>
      <w:r w:rsidR="00BF15B1">
        <w:rPr>
          <w:b w:val="0"/>
          <w:i w:val="0"/>
          <w:sz w:val="28"/>
          <w:szCs w:val="28"/>
        </w:rPr>
        <w:t>удобным способом</w:t>
      </w:r>
      <w:r w:rsidR="00EB3FA4">
        <w:rPr>
          <w:b w:val="0"/>
          <w:i w:val="0"/>
          <w:sz w:val="28"/>
          <w:szCs w:val="28"/>
        </w:rPr>
        <w:t>. В</w:t>
      </w:r>
      <w:r w:rsidR="00151F66" w:rsidRPr="007276A4">
        <w:rPr>
          <w:b w:val="0"/>
          <w:i w:val="0"/>
          <w:sz w:val="28"/>
          <w:szCs w:val="28"/>
        </w:rPr>
        <w:t>звешивают 20 ядер таблеток и рассчитывают среднюю массу</w:t>
      </w:r>
      <w:r w:rsidR="00EB3FA4">
        <w:rPr>
          <w:b w:val="0"/>
          <w:i w:val="0"/>
          <w:sz w:val="28"/>
          <w:szCs w:val="28"/>
        </w:rPr>
        <w:t xml:space="preserve"> таблетки</w:t>
      </w:r>
      <w:r w:rsidR="00151F66" w:rsidRPr="007276A4">
        <w:rPr>
          <w:b w:val="0"/>
          <w:i w:val="0"/>
          <w:sz w:val="28"/>
          <w:szCs w:val="28"/>
        </w:rPr>
        <w:t xml:space="preserve">. </w:t>
      </w:r>
      <w:r w:rsidR="00EB3FA4">
        <w:rPr>
          <w:b w:val="0"/>
          <w:i w:val="0"/>
          <w:sz w:val="28"/>
          <w:szCs w:val="28"/>
        </w:rPr>
        <w:t>В</w:t>
      </w:r>
      <w:r w:rsidR="00EB3FA4" w:rsidRPr="007276A4">
        <w:rPr>
          <w:b w:val="0"/>
          <w:i w:val="0"/>
          <w:sz w:val="28"/>
          <w:szCs w:val="28"/>
        </w:rPr>
        <w:t xml:space="preserve">се таблетки </w:t>
      </w:r>
      <w:r w:rsidR="00EB3FA4">
        <w:rPr>
          <w:b w:val="0"/>
          <w:i w:val="0"/>
          <w:sz w:val="28"/>
          <w:szCs w:val="28"/>
        </w:rPr>
        <w:t>и</w:t>
      </w:r>
      <w:r w:rsidR="00151F66" w:rsidRPr="007276A4">
        <w:rPr>
          <w:b w:val="0"/>
          <w:i w:val="0"/>
          <w:sz w:val="28"/>
          <w:szCs w:val="28"/>
        </w:rPr>
        <w:t xml:space="preserve">змельчают до тонкого порошка и используют для </w:t>
      </w:r>
      <w:r w:rsidR="004362D0">
        <w:rPr>
          <w:b w:val="0"/>
          <w:i w:val="0"/>
          <w:sz w:val="28"/>
          <w:szCs w:val="28"/>
        </w:rPr>
        <w:t xml:space="preserve">проведения </w:t>
      </w:r>
      <w:r w:rsidR="00615DD9">
        <w:rPr>
          <w:b w:val="0"/>
          <w:i w:val="0"/>
          <w:sz w:val="28"/>
          <w:szCs w:val="28"/>
        </w:rPr>
        <w:t>анализов</w:t>
      </w:r>
      <w:r w:rsidR="00151F66" w:rsidRPr="007276A4">
        <w:rPr>
          <w:b w:val="0"/>
          <w:i w:val="0"/>
          <w:sz w:val="28"/>
          <w:szCs w:val="28"/>
        </w:rPr>
        <w:t>.</w:t>
      </w:r>
      <w:r w:rsidR="000E0BF4">
        <w:rPr>
          <w:b w:val="0"/>
          <w:i w:val="0"/>
          <w:sz w:val="28"/>
          <w:szCs w:val="28"/>
        </w:rPr>
        <w:t xml:space="preserve"> </w:t>
      </w:r>
    </w:p>
    <w:p w:rsidR="000E0BF4" w:rsidRPr="00692607" w:rsidRDefault="00151F66" w:rsidP="000D43E8">
      <w:pPr>
        <w:pStyle w:val="40"/>
        <w:numPr>
          <w:ilvl w:val="0"/>
          <w:numId w:val="11"/>
        </w:numPr>
        <w:shd w:val="clear" w:color="auto" w:fill="auto"/>
        <w:tabs>
          <w:tab w:val="left" w:pos="9356"/>
        </w:tabs>
        <w:spacing w:line="360" w:lineRule="auto"/>
        <w:rPr>
          <w:sz w:val="28"/>
          <w:szCs w:val="28"/>
          <w:u w:val="single"/>
        </w:rPr>
      </w:pPr>
      <w:r w:rsidRPr="00692607">
        <w:rPr>
          <w:sz w:val="28"/>
          <w:szCs w:val="28"/>
          <w:u w:val="single"/>
        </w:rPr>
        <w:t xml:space="preserve">Панкреатин </w:t>
      </w:r>
    </w:p>
    <w:p w:rsidR="00151F66" w:rsidRDefault="00C5660A" w:rsidP="00923BDD">
      <w:pPr>
        <w:pStyle w:val="40"/>
        <w:shd w:val="clear" w:color="auto" w:fill="auto"/>
        <w:tabs>
          <w:tab w:val="left" w:pos="9356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 w:rsidRPr="00923BDD">
        <w:rPr>
          <w:b w:val="0"/>
          <w:bCs w:val="0"/>
          <w:sz w:val="28"/>
          <w:szCs w:val="28"/>
        </w:rPr>
        <w:t>А</w:t>
      </w:r>
      <w:r w:rsidR="00151F66" w:rsidRPr="00923BDD">
        <w:rPr>
          <w:b w:val="0"/>
          <w:bCs w:val="0"/>
          <w:sz w:val="28"/>
          <w:szCs w:val="28"/>
        </w:rPr>
        <w:t>ктивность</w:t>
      </w:r>
      <w:r w:rsidRPr="00923BDD">
        <w:rPr>
          <w:b w:val="0"/>
          <w:bCs w:val="0"/>
          <w:sz w:val="28"/>
          <w:szCs w:val="28"/>
        </w:rPr>
        <w:t xml:space="preserve"> протеазы</w:t>
      </w:r>
      <w:r w:rsidR="002C10F0" w:rsidRPr="00923BDD">
        <w:rPr>
          <w:b w:val="0"/>
          <w:bCs w:val="0"/>
          <w:sz w:val="28"/>
          <w:szCs w:val="28"/>
        </w:rPr>
        <w:t xml:space="preserve">. </w:t>
      </w:r>
      <w:r w:rsidR="002C10F0" w:rsidRPr="00923BDD">
        <w:rPr>
          <w:b w:val="0"/>
          <w:bCs w:val="0"/>
          <w:i w:val="0"/>
          <w:sz w:val="28"/>
          <w:szCs w:val="28"/>
        </w:rPr>
        <w:t>Должна быть н</w:t>
      </w:r>
      <w:r w:rsidR="002C10F0" w:rsidRPr="00923BDD">
        <w:rPr>
          <w:b w:val="0"/>
          <w:i w:val="0"/>
          <w:sz w:val="28"/>
          <w:szCs w:val="28"/>
        </w:rPr>
        <w:t xml:space="preserve">е менее </w:t>
      </w:r>
      <w:r w:rsidR="00413509" w:rsidRPr="00413509">
        <w:rPr>
          <w:b w:val="0"/>
          <w:i w:val="0"/>
          <w:sz w:val="28"/>
          <w:szCs w:val="28"/>
        </w:rPr>
        <w:t>8</w:t>
      </w:r>
      <w:r w:rsidR="001E35DC">
        <w:rPr>
          <w:b w:val="0"/>
          <w:i w:val="0"/>
          <w:sz w:val="28"/>
          <w:szCs w:val="28"/>
        </w:rPr>
        <w:t xml:space="preserve">0 % </w:t>
      </w:r>
      <w:proofErr w:type="gramStart"/>
      <w:r w:rsidR="001E35DC">
        <w:rPr>
          <w:b w:val="0"/>
          <w:i w:val="0"/>
          <w:sz w:val="28"/>
          <w:szCs w:val="28"/>
        </w:rPr>
        <w:t>от</w:t>
      </w:r>
      <w:proofErr w:type="gramEnd"/>
      <w:r w:rsidR="001E35DC">
        <w:rPr>
          <w:b w:val="0"/>
          <w:i w:val="0"/>
          <w:sz w:val="28"/>
          <w:szCs w:val="28"/>
        </w:rPr>
        <w:t xml:space="preserve"> заданной.</w:t>
      </w:r>
    </w:p>
    <w:p w:rsidR="002A48FF" w:rsidRPr="00BF1687" w:rsidRDefault="002A48FF" w:rsidP="002A48FF">
      <w:pPr>
        <w:pStyle w:val="141"/>
        <w:shd w:val="clear" w:color="auto" w:fill="FFFFFF" w:themeFill="background1"/>
        <w:spacing w:line="360" w:lineRule="auto"/>
        <w:ind w:firstLine="709"/>
        <w:jc w:val="both"/>
        <w:rPr>
          <w:rStyle w:val="140pt"/>
          <w:bCs w:val="0"/>
          <w:sz w:val="28"/>
          <w:szCs w:val="28"/>
        </w:rPr>
      </w:pPr>
      <w:r w:rsidRPr="002A48FF">
        <w:rPr>
          <w:rStyle w:val="140pt"/>
          <w:b w:val="0"/>
          <w:sz w:val="28"/>
          <w:szCs w:val="28"/>
        </w:rPr>
        <w:t xml:space="preserve">За единицу активности </w:t>
      </w:r>
      <w:r w:rsidR="00500FFC">
        <w:rPr>
          <w:rStyle w:val="140pt"/>
          <w:b w:val="0"/>
          <w:sz w:val="28"/>
          <w:szCs w:val="28"/>
        </w:rPr>
        <w:t xml:space="preserve">протеазы </w:t>
      </w:r>
      <w:r w:rsidRPr="002A48FF">
        <w:rPr>
          <w:rStyle w:val="140pt"/>
          <w:b w:val="0"/>
          <w:sz w:val="28"/>
          <w:szCs w:val="28"/>
        </w:rPr>
        <w:t>принимают такое количество ферме</w:t>
      </w:r>
      <w:r w:rsidRPr="002A48FF">
        <w:rPr>
          <w:rStyle w:val="140pt"/>
          <w:b w:val="0"/>
          <w:sz w:val="28"/>
          <w:szCs w:val="28"/>
        </w:rPr>
        <w:t>н</w:t>
      </w:r>
      <w:r w:rsidRPr="002A48FF">
        <w:rPr>
          <w:rStyle w:val="140pt"/>
          <w:b w:val="0"/>
          <w:sz w:val="28"/>
          <w:szCs w:val="28"/>
        </w:rPr>
        <w:t xml:space="preserve">та, которое </w:t>
      </w:r>
      <w:r w:rsidRPr="00BF1687">
        <w:rPr>
          <w:spacing w:val="0"/>
          <w:sz w:val="28"/>
          <w:szCs w:val="28"/>
          <w:lang w:bidi="ru-RU"/>
        </w:rPr>
        <w:t xml:space="preserve">катализирует расщепление казеина до </w:t>
      </w:r>
      <w:proofErr w:type="spellStart"/>
      <w:r w:rsidRPr="00BF1687">
        <w:rPr>
          <w:spacing w:val="0"/>
          <w:sz w:val="28"/>
          <w:szCs w:val="28"/>
          <w:lang w:bidi="ru-RU"/>
        </w:rPr>
        <w:t>неосаждаемых</w:t>
      </w:r>
      <w:proofErr w:type="spellEnd"/>
      <w:r w:rsidRPr="00BF1687">
        <w:rPr>
          <w:spacing w:val="0"/>
          <w:sz w:val="28"/>
          <w:szCs w:val="28"/>
          <w:lang w:bidi="ru-RU"/>
        </w:rPr>
        <w:t xml:space="preserve"> трихлору</w:t>
      </w:r>
      <w:r w:rsidRPr="00BF1687">
        <w:rPr>
          <w:spacing w:val="0"/>
          <w:sz w:val="28"/>
          <w:szCs w:val="28"/>
          <w:lang w:bidi="ru-RU"/>
        </w:rPr>
        <w:t>к</w:t>
      </w:r>
      <w:r w:rsidRPr="00BF1687">
        <w:rPr>
          <w:spacing w:val="0"/>
          <w:sz w:val="28"/>
          <w:szCs w:val="28"/>
          <w:lang w:bidi="ru-RU"/>
        </w:rPr>
        <w:t xml:space="preserve">сусной кислотой </w:t>
      </w:r>
      <w:r w:rsidR="00C93F6D">
        <w:rPr>
          <w:spacing w:val="0"/>
          <w:sz w:val="28"/>
          <w:szCs w:val="28"/>
          <w:lang w:bidi="ru-RU"/>
        </w:rPr>
        <w:t xml:space="preserve">(ТХУ) </w:t>
      </w:r>
      <w:r w:rsidRPr="00BF1687">
        <w:rPr>
          <w:spacing w:val="0"/>
          <w:sz w:val="28"/>
          <w:szCs w:val="28"/>
          <w:lang w:bidi="ru-RU"/>
        </w:rPr>
        <w:t>продуктов г</w:t>
      </w:r>
      <w:r w:rsidR="00500FFC">
        <w:rPr>
          <w:spacing w:val="0"/>
          <w:sz w:val="28"/>
          <w:szCs w:val="28"/>
          <w:lang w:bidi="ru-RU"/>
        </w:rPr>
        <w:t>идролиза, эквивалентных 1 </w:t>
      </w:r>
      <w:proofErr w:type="spellStart"/>
      <w:r w:rsidR="00500FFC">
        <w:rPr>
          <w:spacing w:val="0"/>
          <w:sz w:val="28"/>
          <w:szCs w:val="28"/>
          <w:lang w:bidi="ru-RU"/>
        </w:rPr>
        <w:t>мкМ</w:t>
      </w:r>
      <w:proofErr w:type="spellEnd"/>
      <w:r w:rsidRPr="00BF1687">
        <w:rPr>
          <w:spacing w:val="0"/>
          <w:sz w:val="28"/>
          <w:szCs w:val="28"/>
          <w:lang w:bidi="ru-RU"/>
        </w:rPr>
        <w:t xml:space="preserve"> тироз</w:t>
      </w:r>
      <w:r w:rsidRPr="00BF1687">
        <w:rPr>
          <w:spacing w:val="0"/>
          <w:sz w:val="28"/>
          <w:szCs w:val="28"/>
          <w:lang w:bidi="ru-RU"/>
        </w:rPr>
        <w:t>и</w:t>
      </w:r>
      <w:r w:rsidRPr="00BF1687">
        <w:rPr>
          <w:spacing w:val="0"/>
          <w:sz w:val="28"/>
          <w:szCs w:val="28"/>
          <w:lang w:bidi="ru-RU"/>
        </w:rPr>
        <w:t>на</w:t>
      </w:r>
      <w:r w:rsidR="00B33BF2">
        <w:rPr>
          <w:spacing w:val="0"/>
          <w:sz w:val="28"/>
          <w:szCs w:val="28"/>
          <w:lang w:bidi="ru-RU"/>
        </w:rPr>
        <w:t xml:space="preserve">, </w:t>
      </w:r>
      <w:r w:rsidR="00F84729" w:rsidRPr="002A48FF">
        <w:rPr>
          <w:rStyle w:val="140pt"/>
          <w:b w:val="0"/>
          <w:sz w:val="28"/>
          <w:szCs w:val="28"/>
        </w:rPr>
        <w:t xml:space="preserve">при </w:t>
      </w:r>
      <w:r w:rsidR="00F84729" w:rsidRPr="00BF1687">
        <w:rPr>
          <w:spacing w:val="0"/>
          <w:sz w:val="28"/>
          <w:szCs w:val="28"/>
        </w:rPr>
        <w:t>37 </w:t>
      </w:r>
      <w:proofErr w:type="spellStart"/>
      <w:r w:rsidR="00F84729" w:rsidRPr="00BF1687">
        <w:rPr>
          <w:spacing w:val="0"/>
          <w:sz w:val="28"/>
          <w:szCs w:val="28"/>
          <w:vertAlign w:val="superscript"/>
          <w:lang w:bidi="ru-RU"/>
        </w:rPr>
        <w:t>о</w:t>
      </w:r>
      <w:r w:rsidR="00F84729" w:rsidRPr="00BF1687">
        <w:rPr>
          <w:spacing w:val="0"/>
          <w:sz w:val="28"/>
          <w:szCs w:val="28"/>
          <w:lang w:bidi="ru-RU"/>
        </w:rPr>
        <w:t>С</w:t>
      </w:r>
      <w:proofErr w:type="spellEnd"/>
      <w:r w:rsidR="00F84729" w:rsidRPr="002A48FF">
        <w:rPr>
          <w:rStyle w:val="140pt"/>
          <w:b w:val="0"/>
          <w:sz w:val="28"/>
          <w:szCs w:val="28"/>
        </w:rPr>
        <w:t xml:space="preserve"> </w:t>
      </w:r>
      <w:r w:rsidR="00B33BF2" w:rsidRPr="002A48FF">
        <w:rPr>
          <w:rStyle w:val="140pt"/>
          <w:b w:val="0"/>
          <w:sz w:val="28"/>
          <w:szCs w:val="28"/>
        </w:rPr>
        <w:t>за 1 мин</w:t>
      </w:r>
      <w:r w:rsidR="00A51067">
        <w:rPr>
          <w:spacing w:val="0"/>
          <w:sz w:val="28"/>
          <w:szCs w:val="28"/>
          <w:lang w:bidi="ru-RU"/>
        </w:rPr>
        <w:t>.</w:t>
      </w:r>
    </w:p>
    <w:p w:rsidR="002A48FF" w:rsidRDefault="002A48FF" w:rsidP="002A48FF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b w:val="0"/>
          <w:sz w:val="28"/>
          <w:szCs w:val="28"/>
        </w:rPr>
      </w:pPr>
      <w:proofErr w:type="gramStart"/>
      <w:r w:rsidRPr="002A48FF">
        <w:rPr>
          <w:rStyle w:val="140pt"/>
          <w:b w:val="0"/>
          <w:sz w:val="28"/>
          <w:szCs w:val="28"/>
        </w:rPr>
        <w:t xml:space="preserve">Определение проводят методом </w:t>
      </w:r>
      <w:proofErr w:type="spellStart"/>
      <w:r w:rsidRPr="002A48FF">
        <w:rPr>
          <w:rStyle w:val="140pt"/>
          <w:b w:val="0"/>
          <w:sz w:val="28"/>
          <w:szCs w:val="28"/>
        </w:rPr>
        <w:t>спектрофотометрии</w:t>
      </w:r>
      <w:proofErr w:type="spellEnd"/>
      <w:r>
        <w:rPr>
          <w:rStyle w:val="140pt"/>
          <w:sz w:val="28"/>
          <w:szCs w:val="28"/>
        </w:rPr>
        <w:t xml:space="preserve"> </w:t>
      </w:r>
      <w:r w:rsidRPr="0010471E">
        <w:rPr>
          <w:bCs/>
          <w:color w:val="000000"/>
          <w:spacing w:val="0"/>
          <w:sz w:val="28"/>
          <w:szCs w:val="28"/>
          <w:lang w:eastAsia="ru-RU" w:bidi="ru-RU"/>
        </w:rPr>
        <w:t>(ОФС «</w:t>
      </w:r>
      <w:proofErr w:type="spellStart"/>
      <w:r w:rsidRPr="0010471E">
        <w:rPr>
          <w:bCs/>
          <w:color w:val="000000"/>
          <w:spacing w:val="0"/>
          <w:sz w:val="28"/>
          <w:szCs w:val="28"/>
          <w:lang w:eastAsia="ru-RU" w:bidi="ru-RU"/>
        </w:rPr>
        <w:t>Спектр</w:t>
      </w:r>
      <w:r w:rsidRPr="0010471E">
        <w:rPr>
          <w:bCs/>
          <w:color w:val="000000"/>
          <w:spacing w:val="0"/>
          <w:sz w:val="28"/>
          <w:szCs w:val="28"/>
          <w:lang w:eastAsia="ru-RU" w:bidi="ru-RU"/>
        </w:rPr>
        <w:t>о</w:t>
      </w:r>
      <w:r w:rsidRPr="0010471E">
        <w:rPr>
          <w:bCs/>
          <w:color w:val="000000"/>
          <w:spacing w:val="0"/>
          <w:sz w:val="28"/>
          <w:szCs w:val="28"/>
          <w:lang w:eastAsia="ru-RU" w:bidi="ru-RU"/>
        </w:rPr>
        <w:t>фотометрия</w:t>
      </w:r>
      <w:proofErr w:type="spellEnd"/>
      <w:r w:rsidRPr="0010471E">
        <w:rPr>
          <w:bCs/>
          <w:color w:val="000000"/>
          <w:spacing w:val="0"/>
          <w:sz w:val="28"/>
          <w:szCs w:val="28"/>
          <w:lang w:eastAsia="ru-RU" w:bidi="ru-RU"/>
        </w:rPr>
        <w:t xml:space="preserve"> в ультрафиолетовой и видимой областях»)</w:t>
      </w:r>
      <w:r w:rsidRPr="000B289E">
        <w:rPr>
          <w:rStyle w:val="140pt"/>
          <w:b w:val="0"/>
          <w:sz w:val="28"/>
          <w:szCs w:val="28"/>
        </w:rPr>
        <w:t>.</w:t>
      </w:r>
      <w:proofErr w:type="gramEnd"/>
    </w:p>
    <w:p w:rsidR="00A92125" w:rsidRDefault="00A92125" w:rsidP="00923BDD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923BDD">
        <w:rPr>
          <w:i/>
          <w:sz w:val="28"/>
          <w:szCs w:val="28"/>
        </w:rPr>
        <w:t>Стандартный</w:t>
      </w:r>
      <w:r w:rsidR="00AA79EB">
        <w:rPr>
          <w:i/>
          <w:sz w:val="28"/>
          <w:szCs w:val="28"/>
        </w:rPr>
        <w:t>/и</w:t>
      </w:r>
      <w:r w:rsidR="00AA79EB" w:rsidRPr="00FE4A97">
        <w:rPr>
          <w:i/>
          <w:sz w:val="28"/>
          <w:szCs w:val="28"/>
        </w:rPr>
        <w:t xml:space="preserve">спытуемый </w:t>
      </w:r>
      <w:r w:rsidRPr="00923BDD">
        <w:rPr>
          <w:i/>
          <w:sz w:val="28"/>
          <w:szCs w:val="28"/>
        </w:rPr>
        <w:t>раствор.</w:t>
      </w:r>
      <w:r w:rsidRPr="00923BDD">
        <w:rPr>
          <w:sz w:val="28"/>
          <w:szCs w:val="28"/>
        </w:rPr>
        <w:t xml:space="preserve"> Точную н</w:t>
      </w:r>
      <w:r w:rsidR="000957E5" w:rsidRPr="00923BDD">
        <w:rPr>
          <w:sz w:val="28"/>
          <w:szCs w:val="28"/>
        </w:rPr>
        <w:t>авеску стандартного</w:t>
      </w:r>
      <w:r w:rsidR="00001503" w:rsidRPr="00001503">
        <w:rPr>
          <w:sz w:val="28"/>
          <w:szCs w:val="28"/>
        </w:rPr>
        <w:t xml:space="preserve">/ </w:t>
      </w:r>
      <w:r w:rsidR="00001503" w:rsidRPr="00001503">
        <w:rPr>
          <w:sz w:val="28"/>
          <w:szCs w:val="28"/>
        </w:rPr>
        <w:lastRenderedPageBreak/>
        <w:t>и</w:t>
      </w:r>
      <w:r w:rsidR="00001503">
        <w:rPr>
          <w:sz w:val="28"/>
          <w:szCs w:val="28"/>
        </w:rPr>
        <w:t>спытуемого</w:t>
      </w:r>
      <w:r w:rsidR="000957E5" w:rsidRPr="00001503">
        <w:rPr>
          <w:sz w:val="28"/>
          <w:szCs w:val="28"/>
        </w:rPr>
        <w:t xml:space="preserve"> </w:t>
      </w:r>
      <w:r w:rsidR="00001503">
        <w:rPr>
          <w:sz w:val="28"/>
          <w:szCs w:val="28"/>
        </w:rPr>
        <w:t>образца</w:t>
      </w:r>
      <w:r w:rsidRPr="00923BDD">
        <w:rPr>
          <w:sz w:val="28"/>
          <w:szCs w:val="28"/>
        </w:rPr>
        <w:t>, эквивалентную около 100</w:t>
      </w:r>
      <w:proofErr w:type="gramStart"/>
      <w:r w:rsidRPr="00923BDD">
        <w:rPr>
          <w:sz w:val="28"/>
          <w:szCs w:val="28"/>
        </w:rPr>
        <w:t xml:space="preserve"> Е</w:t>
      </w:r>
      <w:proofErr w:type="gramEnd"/>
      <w:r w:rsidRPr="00923BDD">
        <w:rPr>
          <w:sz w:val="28"/>
          <w:szCs w:val="28"/>
        </w:rPr>
        <w:t>д.</w:t>
      </w:r>
      <w:r w:rsidR="00001503">
        <w:rPr>
          <w:sz w:val="28"/>
          <w:szCs w:val="28"/>
        </w:rPr>
        <w:t xml:space="preserve"> протеазы</w:t>
      </w:r>
      <w:r w:rsidRPr="00923BDD">
        <w:rPr>
          <w:sz w:val="28"/>
          <w:szCs w:val="28"/>
        </w:rPr>
        <w:t>, помещают в ступку и растирают с</w:t>
      </w:r>
      <w:r w:rsidRPr="00190DF4">
        <w:rPr>
          <w:sz w:val="28"/>
          <w:szCs w:val="28"/>
        </w:rPr>
        <w:t xml:space="preserve"> раствором кальция хлорида</w:t>
      </w:r>
      <w:r w:rsidR="00C13C21">
        <w:rPr>
          <w:sz w:val="28"/>
          <w:szCs w:val="28"/>
        </w:rPr>
        <w:t>. С</w:t>
      </w:r>
      <w:r>
        <w:rPr>
          <w:sz w:val="28"/>
          <w:szCs w:val="28"/>
        </w:rPr>
        <w:t>месь п</w:t>
      </w:r>
      <w:r w:rsidRPr="00190DF4">
        <w:rPr>
          <w:sz w:val="28"/>
          <w:szCs w:val="28"/>
        </w:rPr>
        <w:t>омещают в ме</w:t>
      </w:r>
      <w:r w:rsidRPr="00190DF4">
        <w:rPr>
          <w:sz w:val="28"/>
          <w:szCs w:val="28"/>
        </w:rPr>
        <w:t>р</w:t>
      </w:r>
      <w:r w:rsidRPr="00190DF4">
        <w:rPr>
          <w:sz w:val="28"/>
          <w:szCs w:val="28"/>
        </w:rPr>
        <w:t xml:space="preserve">ную колбу вместимостью </w:t>
      </w:r>
      <w:r w:rsidRPr="00190DF4">
        <w:rPr>
          <w:rStyle w:val="115pt"/>
          <w:sz w:val="28"/>
          <w:szCs w:val="28"/>
        </w:rPr>
        <w:t>100</w:t>
      </w:r>
      <w:r w:rsidRPr="00190DF4">
        <w:rPr>
          <w:sz w:val="28"/>
          <w:szCs w:val="28"/>
        </w:rPr>
        <w:t xml:space="preserve"> мл и доводят объем до метки раствором кал</w:t>
      </w:r>
      <w:r w:rsidRPr="00190DF4">
        <w:rPr>
          <w:sz w:val="28"/>
          <w:szCs w:val="28"/>
        </w:rPr>
        <w:t>ь</w:t>
      </w:r>
      <w:r w:rsidRPr="00190DF4">
        <w:rPr>
          <w:sz w:val="28"/>
          <w:szCs w:val="28"/>
        </w:rPr>
        <w:t xml:space="preserve">ция хлорида. Разбавляют 6,5 мл полученного раствора до </w:t>
      </w:r>
      <w:r w:rsidRPr="00190DF4">
        <w:rPr>
          <w:rStyle w:val="115pt"/>
          <w:sz w:val="28"/>
          <w:szCs w:val="28"/>
        </w:rPr>
        <w:t>100</w:t>
      </w:r>
      <w:r w:rsidR="00816F94">
        <w:rPr>
          <w:sz w:val="28"/>
          <w:szCs w:val="28"/>
        </w:rPr>
        <w:t xml:space="preserve"> мл </w:t>
      </w:r>
      <w:r w:rsidR="00177F13">
        <w:rPr>
          <w:sz w:val="28"/>
          <w:szCs w:val="28"/>
        </w:rPr>
        <w:t xml:space="preserve">боратным буферным раствором </w:t>
      </w:r>
      <w:proofErr w:type="spellStart"/>
      <w:r w:rsidR="00177F13">
        <w:rPr>
          <w:sz w:val="28"/>
          <w:szCs w:val="28"/>
        </w:rPr>
        <w:t>рН</w:t>
      </w:r>
      <w:proofErr w:type="spellEnd"/>
      <w:r w:rsidR="00177F13">
        <w:rPr>
          <w:sz w:val="28"/>
          <w:szCs w:val="28"/>
        </w:rPr>
        <w:t xml:space="preserve"> 7,5 при температуре </w:t>
      </w:r>
      <w:r w:rsidR="00730170">
        <w:rPr>
          <w:sz w:val="28"/>
          <w:szCs w:val="28"/>
        </w:rPr>
        <w:t xml:space="preserve">не выше (20 ± </w:t>
      </w:r>
      <w:r w:rsidR="00E76739">
        <w:rPr>
          <w:sz w:val="28"/>
          <w:szCs w:val="28"/>
        </w:rPr>
        <w:t>2</w:t>
      </w:r>
      <w:r w:rsidR="00730170">
        <w:rPr>
          <w:sz w:val="28"/>
          <w:szCs w:val="28"/>
        </w:rPr>
        <w:t>) °С</w:t>
      </w:r>
      <w:r w:rsidR="00177F13" w:rsidRPr="00676B21">
        <w:rPr>
          <w:sz w:val="28"/>
          <w:szCs w:val="28"/>
        </w:rPr>
        <w:t>.</w:t>
      </w:r>
      <w:r w:rsidR="00177F13">
        <w:rPr>
          <w:i/>
          <w:sz w:val="28"/>
          <w:szCs w:val="28"/>
        </w:rPr>
        <w:t xml:space="preserve"> </w:t>
      </w:r>
    </w:p>
    <w:p w:rsidR="00D86E68" w:rsidRPr="00321E1E" w:rsidRDefault="00D23C64" w:rsidP="00375861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left"/>
        <w:rPr>
          <w:b/>
          <w:i/>
          <w:sz w:val="28"/>
          <w:szCs w:val="28"/>
        </w:rPr>
      </w:pPr>
      <w:r w:rsidRPr="00375861">
        <w:rPr>
          <w:i/>
          <w:sz w:val="28"/>
          <w:szCs w:val="28"/>
        </w:rPr>
        <w:t>Проведение а</w:t>
      </w:r>
      <w:r w:rsidR="00A92125" w:rsidRPr="00375861">
        <w:rPr>
          <w:i/>
          <w:sz w:val="28"/>
          <w:szCs w:val="28"/>
        </w:rPr>
        <w:t>нализ</w:t>
      </w:r>
      <w:r w:rsidRPr="00375861">
        <w:rPr>
          <w:i/>
          <w:sz w:val="28"/>
          <w:szCs w:val="28"/>
        </w:rPr>
        <w:t>а</w:t>
      </w:r>
    </w:p>
    <w:p w:rsidR="009C4473" w:rsidRDefault="00886505" w:rsidP="00375861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375861">
        <w:rPr>
          <w:sz w:val="28"/>
          <w:szCs w:val="28"/>
        </w:rPr>
        <w:t>П</w:t>
      </w:r>
      <w:r w:rsidR="00534A90" w:rsidRPr="00375861">
        <w:rPr>
          <w:sz w:val="28"/>
          <w:szCs w:val="28"/>
        </w:rPr>
        <w:t>риготовленны</w:t>
      </w:r>
      <w:r w:rsidR="00E60588" w:rsidRPr="00375861">
        <w:rPr>
          <w:sz w:val="28"/>
          <w:szCs w:val="28"/>
        </w:rPr>
        <w:t>е</w:t>
      </w:r>
      <w:r w:rsidRPr="00375861">
        <w:rPr>
          <w:sz w:val="28"/>
          <w:szCs w:val="28"/>
        </w:rPr>
        <w:t xml:space="preserve"> раствор</w:t>
      </w:r>
      <w:r w:rsidR="00E60588" w:rsidRPr="00375861">
        <w:rPr>
          <w:sz w:val="28"/>
          <w:szCs w:val="28"/>
        </w:rPr>
        <w:t>ы</w:t>
      </w:r>
      <w:r w:rsidRPr="00375861">
        <w:rPr>
          <w:sz w:val="28"/>
          <w:szCs w:val="28"/>
        </w:rPr>
        <w:t xml:space="preserve"> </w:t>
      </w:r>
      <w:r w:rsidR="00E60588" w:rsidRPr="00375861">
        <w:rPr>
          <w:sz w:val="28"/>
          <w:szCs w:val="28"/>
        </w:rPr>
        <w:t>о</w:t>
      </w:r>
      <w:r w:rsidRPr="00375861">
        <w:rPr>
          <w:sz w:val="28"/>
          <w:szCs w:val="28"/>
        </w:rPr>
        <w:t xml:space="preserve">тбирают в тестовые пробирки, </w:t>
      </w:r>
      <w:r w:rsidR="00C646B9">
        <w:rPr>
          <w:sz w:val="28"/>
          <w:szCs w:val="28"/>
        </w:rPr>
        <w:t>как указано</w:t>
      </w:r>
      <w:r w:rsidR="00321E1E">
        <w:rPr>
          <w:sz w:val="28"/>
          <w:szCs w:val="28"/>
        </w:rPr>
        <w:t xml:space="preserve"> в таблице.</w:t>
      </w:r>
    </w:p>
    <w:p w:rsidR="00534A90" w:rsidRPr="00375861" w:rsidRDefault="00C646B9" w:rsidP="00375861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72"/>
        <w:gridCol w:w="1205"/>
        <w:gridCol w:w="742"/>
        <w:gridCol w:w="884"/>
        <w:gridCol w:w="884"/>
        <w:gridCol w:w="884"/>
        <w:gridCol w:w="894"/>
        <w:gridCol w:w="874"/>
        <w:gridCol w:w="893"/>
        <w:gridCol w:w="932"/>
      </w:tblGrid>
      <w:tr w:rsidR="00534A90" w:rsidRPr="00676B21" w:rsidTr="009C4473">
        <w:trPr>
          <w:trHeight w:hRule="exact" w:val="342"/>
          <w:jc w:val="center"/>
        </w:trPr>
        <w:tc>
          <w:tcPr>
            <w:tcW w:w="1172" w:type="dxa"/>
            <w:shd w:val="clear" w:color="auto" w:fill="FFFFFF"/>
          </w:tcPr>
          <w:p w:rsidR="00534A90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left"/>
              <w:rPr>
                <w:rStyle w:val="105pt"/>
                <w:b w:val="0"/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Реактив</w:t>
            </w:r>
          </w:p>
          <w:p w:rsidR="00DC1393" w:rsidRDefault="00DC1393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left"/>
              <w:rPr>
                <w:rStyle w:val="105pt"/>
                <w:b w:val="0"/>
                <w:sz w:val="28"/>
                <w:szCs w:val="28"/>
              </w:rPr>
            </w:pPr>
          </w:p>
          <w:p w:rsidR="00DC1393" w:rsidRPr="00676B21" w:rsidRDefault="00DC1393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Контроль</w:t>
            </w:r>
          </w:p>
        </w:tc>
        <w:tc>
          <w:tcPr>
            <w:tcW w:w="742" w:type="dxa"/>
            <w:shd w:val="clear" w:color="auto" w:fill="FFFFFF"/>
          </w:tcPr>
          <w:p w:rsidR="00534A90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rStyle w:val="105pt"/>
                <w:b w:val="0"/>
                <w:sz w:val="28"/>
                <w:szCs w:val="28"/>
                <w:vertAlign w:val="subscript"/>
              </w:rPr>
            </w:pPr>
            <w:r w:rsidRPr="00676B21">
              <w:rPr>
                <w:rStyle w:val="105pt"/>
                <w:b w:val="0"/>
                <w:sz w:val="28"/>
                <w:szCs w:val="28"/>
                <w:lang w:val="en-US"/>
              </w:rPr>
              <w:t>S</w:t>
            </w:r>
            <w:r w:rsidRPr="00DC1393">
              <w:rPr>
                <w:rStyle w:val="105pt"/>
                <w:b w:val="0"/>
                <w:sz w:val="28"/>
                <w:szCs w:val="28"/>
                <w:vertAlign w:val="subscript"/>
                <w:lang w:val="en-US"/>
              </w:rPr>
              <w:t>1</w:t>
            </w:r>
          </w:p>
          <w:p w:rsidR="00DC1393" w:rsidRPr="00DC1393" w:rsidRDefault="00DC1393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  <w:lang w:val="en-US"/>
              </w:rPr>
              <w:t>S</w:t>
            </w:r>
            <w:r w:rsidRPr="00DC1393">
              <w:rPr>
                <w:rStyle w:val="105pt"/>
                <w:b w:val="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S</w:t>
            </w:r>
            <w:r w:rsidRPr="00DC1393">
              <w:rPr>
                <w:rStyle w:val="105pt"/>
                <w:b w:val="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DC1393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105pt"/>
                <w:b w:val="0"/>
                <w:sz w:val="28"/>
                <w:szCs w:val="28"/>
                <w:lang w:val="en-US"/>
              </w:rPr>
              <w:t>S</w:t>
            </w:r>
            <w:r w:rsidRPr="00DC1393">
              <w:rPr>
                <w:rStyle w:val="105pt"/>
                <w:b w:val="0"/>
                <w:sz w:val="28"/>
                <w:szCs w:val="28"/>
                <w:vertAlign w:val="subscript"/>
              </w:rPr>
              <w:t>1</w:t>
            </w:r>
            <w:r w:rsidR="00534A90" w:rsidRPr="00676B21">
              <w:rPr>
                <w:rStyle w:val="105pt"/>
                <w:b w:val="0"/>
                <w:sz w:val="28"/>
                <w:szCs w:val="28"/>
                <w:lang w:val="en-US"/>
              </w:rPr>
              <w:t>b</w:t>
            </w:r>
          </w:p>
        </w:tc>
        <w:tc>
          <w:tcPr>
            <w:tcW w:w="89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  <w:lang w:val="en-US"/>
              </w:rPr>
              <w:t>S</w:t>
            </w:r>
            <w:r w:rsidRPr="00DC1393">
              <w:rPr>
                <w:rStyle w:val="105pt"/>
                <w:b w:val="0"/>
                <w:sz w:val="28"/>
                <w:szCs w:val="28"/>
                <w:vertAlign w:val="subscript"/>
                <w:lang w:val="en-US"/>
              </w:rPr>
              <w:t>2</w:t>
            </w:r>
            <w:r w:rsidRPr="00676B21">
              <w:rPr>
                <w:rStyle w:val="105pt"/>
                <w:b w:val="0"/>
                <w:sz w:val="28"/>
                <w:szCs w:val="28"/>
                <w:lang w:val="en-US"/>
              </w:rPr>
              <w:t>b</w:t>
            </w:r>
          </w:p>
        </w:tc>
        <w:tc>
          <w:tcPr>
            <w:tcW w:w="87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  <w:lang w:val="en-US"/>
              </w:rPr>
              <w:t>S</w:t>
            </w:r>
            <w:r w:rsidRPr="00DC1393">
              <w:rPr>
                <w:rStyle w:val="105pt"/>
                <w:b w:val="0"/>
                <w:sz w:val="28"/>
                <w:szCs w:val="28"/>
                <w:vertAlign w:val="subscript"/>
                <w:lang w:val="en-US"/>
              </w:rPr>
              <w:t>3</w:t>
            </w:r>
            <w:r w:rsidRPr="00676B21">
              <w:rPr>
                <w:rStyle w:val="105pt"/>
                <w:b w:val="0"/>
                <w:sz w:val="28"/>
                <w:szCs w:val="28"/>
                <w:lang w:val="en-US"/>
              </w:rPr>
              <w:t>b</w:t>
            </w:r>
          </w:p>
        </w:tc>
        <w:tc>
          <w:tcPr>
            <w:tcW w:w="893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Т</w:t>
            </w:r>
          </w:p>
        </w:tc>
        <w:tc>
          <w:tcPr>
            <w:tcW w:w="932" w:type="dxa"/>
            <w:shd w:val="clear" w:color="auto" w:fill="FFFFFF"/>
          </w:tcPr>
          <w:p w:rsidR="00534A90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rStyle w:val="105pt"/>
                <w:b w:val="0"/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Т</w:t>
            </w:r>
            <w:r w:rsidR="00DC1393" w:rsidRPr="00676B21">
              <w:rPr>
                <w:rStyle w:val="105pt"/>
                <w:b w:val="0"/>
                <w:sz w:val="28"/>
                <w:szCs w:val="28"/>
                <w:lang w:val="en-US"/>
              </w:rPr>
              <w:t xml:space="preserve"> b</w:t>
            </w:r>
          </w:p>
          <w:p w:rsidR="00D030EC" w:rsidRDefault="00D030EC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rStyle w:val="105pt"/>
                <w:b w:val="0"/>
                <w:sz w:val="28"/>
                <w:szCs w:val="28"/>
              </w:rPr>
            </w:pPr>
          </w:p>
          <w:p w:rsidR="00D030EC" w:rsidRPr="00D030EC" w:rsidRDefault="00D030EC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rStyle w:val="105pt"/>
                <w:b w:val="0"/>
                <w:sz w:val="28"/>
                <w:szCs w:val="28"/>
              </w:rPr>
            </w:pPr>
          </w:p>
          <w:p w:rsidR="00DC1393" w:rsidRPr="00DC1393" w:rsidRDefault="00DC1393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4A90" w:rsidRPr="00676B21" w:rsidTr="009C4473">
        <w:trPr>
          <w:trHeight w:hRule="exact" w:val="606"/>
          <w:jc w:val="center"/>
        </w:trPr>
        <w:tc>
          <w:tcPr>
            <w:tcW w:w="1172" w:type="dxa"/>
            <w:shd w:val="clear" w:color="auto" w:fill="FFFFFF"/>
          </w:tcPr>
          <w:p w:rsidR="00534A90" w:rsidRPr="00676B21" w:rsidRDefault="00DC1393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  <w:r>
              <w:rPr>
                <w:rStyle w:val="105pt"/>
                <w:b w:val="0"/>
                <w:sz w:val="28"/>
                <w:szCs w:val="28"/>
              </w:rPr>
              <w:t xml:space="preserve">Буфер </w:t>
            </w:r>
          </w:p>
        </w:tc>
        <w:tc>
          <w:tcPr>
            <w:tcW w:w="1205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3 мл</w:t>
            </w:r>
          </w:p>
        </w:tc>
        <w:tc>
          <w:tcPr>
            <w:tcW w:w="742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2мл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1 мл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2 мл</w:t>
            </w:r>
          </w:p>
        </w:tc>
        <w:tc>
          <w:tcPr>
            <w:tcW w:w="89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1 мл</w:t>
            </w:r>
          </w:p>
        </w:tc>
        <w:tc>
          <w:tcPr>
            <w:tcW w:w="87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893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1 мл</w:t>
            </w:r>
          </w:p>
        </w:tc>
        <w:tc>
          <w:tcPr>
            <w:tcW w:w="932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1 мл</w:t>
            </w:r>
          </w:p>
        </w:tc>
      </w:tr>
      <w:tr w:rsidR="00534A90" w:rsidRPr="00676B21" w:rsidTr="009C4473">
        <w:trPr>
          <w:trHeight w:hRule="exact" w:val="310"/>
          <w:jc w:val="center"/>
        </w:trPr>
        <w:tc>
          <w:tcPr>
            <w:tcW w:w="1172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Стандарт</w:t>
            </w:r>
          </w:p>
        </w:tc>
        <w:tc>
          <w:tcPr>
            <w:tcW w:w="1205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4pt"/>
                <w:rFonts w:eastAsia="Impact"/>
                <w:sz w:val="28"/>
                <w:szCs w:val="28"/>
              </w:rPr>
              <w:t>-</w:t>
            </w:r>
          </w:p>
        </w:tc>
        <w:tc>
          <w:tcPr>
            <w:tcW w:w="742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1 мл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2 мл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3 мл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1 мл</w:t>
            </w:r>
          </w:p>
        </w:tc>
        <w:tc>
          <w:tcPr>
            <w:tcW w:w="89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2 мл</w:t>
            </w:r>
          </w:p>
        </w:tc>
        <w:tc>
          <w:tcPr>
            <w:tcW w:w="87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3 мл</w:t>
            </w:r>
          </w:p>
        </w:tc>
        <w:tc>
          <w:tcPr>
            <w:tcW w:w="893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4pt"/>
                <w:rFonts w:eastAsia="Impact"/>
                <w:sz w:val="28"/>
                <w:szCs w:val="28"/>
              </w:rPr>
              <w:t>-</w:t>
            </w:r>
          </w:p>
        </w:tc>
        <w:tc>
          <w:tcPr>
            <w:tcW w:w="932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4pt"/>
                <w:rFonts w:eastAsia="Impact"/>
                <w:sz w:val="28"/>
                <w:szCs w:val="28"/>
              </w:rPr>
              <w:t>-</w:t>
            </w:r>
          </w:p>
        </w:tc>
      </w:tr>
      <w:tr w:rsidR="00534A90" w:rsidRPr="00676B21" w:rsidTr="009C4473">
        <w:trPr>
          <w:trHeight w:hRule="exact" w:val="310"/>
          <w:jc w:val="center"/>
        </w:trPr>
        <w:tc>
          <w:tcPr>
            <w:tcW w:w="1172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Тест</w:t>
            </w:r>
          </w:p>
        </w:tc>
        <w:tc>
          <w:tcPr>
            <w:tcW w:w="1205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4pt"/>
                <w:rFonts w:eastAsia="Impact"/>
                <w:sz w:val="28"/>
                <w:szCs w:val="28"/>
              </w:rPr>
              <w:t>-</w:t>
            </w:r>
          </w:p>
        </w:tc>
        <w:tc>
          <w:tcPr>
            <w:tcW w:w="742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4pt"/>
                <w:rFonts w:eastAsia="Impact"/>
                <w:sz w:val="28"/>
                <w:szCs w:val="28"/>
              </w:rPr>
              <w:t>-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4pt"/>
                <w:rFonts w:eastAsia="Impact"/>
                <w:sz w:val="28"/>
                <w:szCs w:val="28"/>
              </w:rPr>
              <w:t>-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4pt"/>
                <w:rFonts w:eastAsia="Impact"/>
                <w:sz w:val="28"/>
                <w:szCs w:val="28"/>
              </w:rPr>
              <w:t>-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89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4pt"/>
                <w:rFonts w:eastAsia="Impact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4pt"/>
                <w:rFonts w:eastAsia="Impact"/>
                <w:sz w:val="28"/>
                <w:szCs w:val="28"/>
              </w:rPr>
              <w:t>-</w:t>
            </w:r>
          </w:p>
        </w:tc>
        <w:tc>
          <w:tcPr>
            <w:tcW w:w="893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2 мл</w:t>
            </w:r>
          </w:p>
        </w:tc>
        <w:tc>
          <w:tcPr>
            <w:tcW w:w="932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2 мл</w:t>
            </w:r>
          </w:p>
        </w:tc>
      </w:tr>
      <w:tr w:rsidR="00534A90" w:rsidRPr="00676B21" w:rsidTr="009C4473">
        <w:trPr>
          <w:trHeight w:hRule="exact" w:val="310"/>
          <w:jc w:val="center"/>
        </w:trPr>
        <w:tc>
          <w:tcPr>
            <w:tcW w:w="1172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ТХУ</w:t>
            </w:r>
            <w:r w:rsidR="00DC1393">
              <w:rPr>
                <w:rStyle w:val="105pt"/>
                <w:b w:val="0"/>
                <w:sz w:val="28"/>
                <w:szCs w:val="28"/>
              </w:rPr>
              <w:t xml:space="preserve"> </w:t>
            </w:r>
            <w:r w:rsidR="00DC1393" w:rsidRPr="00676B21">
              <w:rPr>
                <w:rStyle w:val="105pt"/>
                <w:b w:val="0"/>
                <w:sz w:val="28"/>
                <w:szCs w:val="28"/>
              </w:rPr>
              <w:t>5</w:t>
            </w:r>
            <w:r w:rsidR="00DC1393">
              <w:rPr>
                <w:rStyle w:val="105pt"/>
                <w:b w:val="0"/>
                <w:sz w:val="28"/>
                <w:szCs w:val="28"/>
              </w:rPr>
              <w:t xml:space="preserve"> </w:t>
            </w:r>
            <w:r w:rsidR="00DC1393" w:rsidRPr="00676B21">
              <w:rPr>
                <w:rStyle w:val="105pt"/>
                <w:b w:val="0"/>
                <w:sz w:val="28"/>
                <w:szCs w:val="28"/>
              </w:rPr>
              <w:t>%</w:t>
            </w:r>
          </w:p>
        </w:tc>
        <w:tc>
          <w:tcPr>
            <w:tcW w:w="1205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5 мл</w:t>
            </w:r>
          </w:p>
        </w:tc>
        <w:tc>
          <w:tcPr>
            <w:tcW w:w="742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4pt"/>
                <w:rFonts w:eastAsia="Impact"/>
                <w:sz w:val="28"/>
                <w:szCs w:val="28"/>
              </w:rPr>
              <w:t>-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4pt"/>
                <w:rFonts w:eastAsia="Impact"/>
                <w:sz w:val="28"/>
                <w:szCs w:val="28"/>
              </w:rPr>
              <w:t>-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5 мл</w:t>
            </w:r>
          </w:p>
        </w:tc>
        <w:tc>
          <w:tcPr>
            <w:tcW w:w="89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5 мл</w:t>
            </w:r>
          </w:p>
        </w:tc>
        <w:tc>
          <w:tcPr>
            <w:tcW w:w="87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5 мл</w:t>
            </w:r>
          </w:p>
        </w:tc>
        <w:tc>
          <w:tcPr>
            <w:tcW w:w="893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4pt"/>
                <w:rFonts w:eastAsia="Impact"/>
                <w:sz w:val="28"/>
                <w:szCs w:val="28"/>
              </w:rPr>
              <w:t>-</w:t>
            </w:r>
          </w:p>
        </w:tc>
        <w:tc>
          <w:tcPr>
            <w:tcW w:w="932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5 мл</w:t>
            </w:r>
          </w:p>
        </w:tc>
      </w:tr>
      <w:tr w:rsidR="00534A90" w:rsidRPr="00676B21" w:rsidTr="00243B60">
        <w:trPr>
          <w:trHeight w:hRule="exact" w:val="310"/>
          <w:jc w:val="center"/>
        </w:trPr>
        <w:tc>
          <w:tcPr>
            <w:tcW w:w="2377" w:type="dxa"/>
            <w:gridSpan w:val="2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88" w:type="dxa"/>
            <w:gridSpan w:val="5"/>
            <w:shd w:val="clear" w:color="auto" w:fill="FFFFFF"/>
          </w:tcPr>
          <w:p w:rsidR="00534A90" w:rsidRPr="00676B21" w:rsidRDefault="00765FBB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105pt"/>
                <w:b w:val="0"/>
                <w:sz w:val="28"/>
                <w:szCs w:val="28"/>
              </w:rPr>
              <w:t>Нагрев до</w:t>
            </w:r>
            <w:r w:rsidR="00534A90" w:rsidRPr="00676B21">
              <w:rPr>
                <w:rStyle w:val="105pt"/>
                <w:b w:val="0"/>
                <w:sz w:val="28"/>
                <w:szCs w:val="28"/>
              </w:rPr>
              <w:t xml:space="preserve"> </w:t>
            </w:r>
            <w:r w:rsidR="00DC1393">
              <w:rPr>
                <w:rStyle w:val="105pt"/>
                <w:b w:val="0"/>
                <w:sz w:val="28"/>
                <w:szCs w:val="28"/>
              </w:rPr>
              <w:t xml:space="preserve">(35 </w:t>
            </w:r>
            <w:r w:rsidR="00534A90" w:rsidRPr="00676B21">
              <w:rPr>
                <w:rStyle w:val="105pt"/>
                <w:b w:val="0"/>
                <w:sz w:val="28"/>
                <w:szCs w:val="28"/>
              </w:rPr>
              <w:t>±</w:t>
            </w:r>
            <w:r w:rsidR="00DC1393">
              <w:rPr>
                <w:rStyle w:val="105pt"/>
                <w:b w:val="0"/>
                <w:sz w:val="28"/>
                <w:szCs w:val="28"/>
              </w:rPr>
              <w:t xml:space="preserve"> </w:t>
            </w:r>
            <w:r w:rsidR="00534A90" w:rsidRPr="00676B21">
              <w:rPr>
                <w:rStyle w:val="105pt"/>
                <w:b w:val="0"/>
                <w:sz w:val="28"/>
                <w:szCs w:val="28"/>
              </w:rPr>
              <w:t>0,5</w:t>
            </w:r>
            <w:r w:rsidR="00DC1393">
              <w:rPr>
                <w:rStyle w:val="105pt"/>
                <w:b w:val="0"/>
                <w:sz w:val="28"/>
                <w:szCs w:val="28"/>
              </w:rPr>
              <w:t xml:space="preserve">) </w:t>
            </w:r>
            <w:r w:rsidR="00534A90" w:rsidRPr="00676B21">
              <w:rPr>
                <w:rStyle w:val="105pt"/>
                <w:b w:val="0"/>
                <w:sz w:val="28"/>
                <w:szCs w:val="28"/>
              </w:rPr>
              <w:t>°</w:t>
            </w:r>
            <w:proofErr w:type="gramStart"/>
            <w:r w:rsidR="00534A90" w:rsidRPr="00676B21">
              <w:rPr>
                <w:rStyle w:val="105pt"/>
                <w:b w:val="0"/>
                <w:sz w:val="28"/>
                <w:szCs w:val="28"/>
              </w:rPr>
              <w:t>С</w:t>
            </w:r>
            <w:proofErr w:type="gramEnd"/>
            <w:r w:rsidR="00534A90" w:rsidRPr="00676B21">
              <w:rPr>
                <w:rStyle w:val="105pt"/>
                <w:b w:val="0"/>
                <w:sz w:val="28"/>
                <w:szCs w:val="28"/>
              </w:rPr>
              <w:t xml:space="preserve"> </w:t>
            </w:r>
            <w:r w:rsidR="006006AE">
              <w:rPr>
                <w:rStyle w:val="105pt"/>
                <w:b w:val="0"/>
                <w:sz w:val="28"/>
                <w:szCs w:val="28"/>
              </w:rPr>
              <w:t xml:space="preserve"> на</w:t>
            </w:r>
            <w:r w:rsidR="006006AE" w:rsidRPr="00676B21">
              <w:rPr>
                <w:rStyle w:val="105pt"/>
                <w:b w:val="0"/>
                <w:sz w:val="28"/>
                <w:szCs w:val="28"/>
              </w:rPr>
              <w:t xml:space="preserve"> </w:t>
            </w:r>
            <w:r w:rsidR="00534A90" w:rsidRPr="00676B21">
              <w:rPr>
                <w:rStyle w:val="105pt"/>
                <w:b w:val="0"/>
                <w:sz w:val="28"/>
                <w:szCs w:val="28"/>
              </w:rPr>
              <w:t>водяной</w:t>
            </w:r>
          </w:p>
        </w:tc>
        <w:tc>
          <w:tcPr>
            <w:tcW w:w="2699" w:type="dxa"/>
            <w:gridSpan w:val="3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бане</w:t>
            </w:r>
          </w:p>
        </w:tc>
      </w:tr>
      <w:tr w:rsidR="00534A90" w:rsidRPr="00676B21" w:rsidTr="009C4473">
        <w:trPr>
          <w:trHeight w:hRule="exact" w:val="595"/>
          <w:jc w:val="center"/>
        </w:trPr>
        <w:tc>
          <w:tcPr>
            <w:tcW w:w="1172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Казеин</w:t>
            </w:r>
          </w:p>
        </w:tc>
        <w:tc>
          <w:tcPr>
            <w:tcW w:w="1205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2 мл</w:t>
            </w:r>
          </w:p>
        </w:tc>
        <w:tc>
          <w:tcPr>
            <w:tcW w:w="742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2 мл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2 мл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2 мл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2 мл</w:t>
            </w:r>
          </w:p>
        </w:tc>
        <w:tc>
          <w:tcPr>
            <w:tcW w:w="89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2 мл</w:t>
            </w:r>
          </w:p>
        </w:tc>
        <w:tc>
          <w:tcPr>
            <w:tcW w:w="87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2 мл</w:t>
            </w:r>
          </w:p>
        </w:tc>
        <w:tc>
          <w:tcPr>
            <w:tcW w:w="893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2 мл</w:t>
            </w:r>
          </w:p>
        </w:tc>
        <w:tc>
          <w:tcPr>
            <w:tcW w:w="932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2 мл</w:t>
            </w:r>
          </w:p>
        </w:tc>
      </w:tr>
      <w:tr w:rsidR="00534A90" w:rsidRPr="00676B21" w:rsidTr="009C4473">
        <w:trPr>
          <w:trHeight w:hRule="exact" w:val="310"/>
          <w:jc w:val="center"/>
        </w:trPr>
        <w:tc>
          <w:tcPr>
            <w:tcW w:w="2377" w:type="dxa"/>
            <w:gridSpan w:val="2"/>
            <w:shd w:val="clear" w:color="auto" w:fill="FFFFFF"/>
          </w:tcPr>
          <w:p w:rsidR="00534A90" w:rsidRPr="00676B21" w:rsidRDefault="00534A90" w:rsidP="00243B60">
            <w:pPr>
              <w:framePr w:w="9509" w:wrap="notBeside" w:vAnchor="text" w:hAnchor="page" w:x="1384" w:y="-339"/>
              <w:tabs>
                <w:tab w:val="left" w:pos="93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7" w:type="dxa"/>
            <w:gridSpan w:val="8"/>
            <w:shd w:val="clear" w:color="auto" w:fill="FFFFFF"/>
          </w:tcPr>
          <w:p w:rsidR="00534A90" w:rsidRPr="00676B21" w:rsidRDefault="002D6395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105pt"/>
                <w:b w:val="0"/>
                <w:sz w:val="28"/>
                <w:szCs w:val="28"/>
              </w:rPr>
              <w:t>Выдержка</w:t>
            </w:r>
            <w:r w:rsidR="00534A90" w:rsidRPr="00676B21">
              <w:rPr>
                <w:rStyle w:val="105pt"/>
                <w:b w:val="0"/>
                <w:sz w:val="28"/>
                <w:szCs w:val="28"/>
              </w:rPr>
              <w:t xml:space="preserve"> при </w:t>
            </w:r>
            <w:r>
              <w:rPr>
                <w:rStyle w:val="105pt"/>
                <w:b w:val="0"/>
                <w:sz w:val="28"/>
                <w:szCs w:val="28"/>
              </w:rPr>
              <w:t xml:space="preserve">(35 </w:t>
            </w:r>
            <w:r w:rsidR="00534A90" w:rsidRPr="00676B21">
              <w:rPr>
                <w:rStyle w:val="105pt"/>
                <w:b w:val="0"/>
                <w:sz w:val="28"/>
                <w:szCs w:val="28"/>
              </w:rPr>
              <w:t>±</w:t>
            </w:r>
            <w:r>
              <w:rPr>
                <w:rStyle w:val="105pt"/>
                <w:b w:val="0"/>
                <w:sz w:val="28"/>
                <w:szCs w:val="28"/>
              </w:rPr>
              <w:t xml:space="preserve"> </w:t>
            </w:r>
            <w:r w:rsidR="00534A90" w:rsidRPr="00676B21">
              <w:rPr>
                <w:rStyle w:val="105pt"/>
                <w:b w:val="0"/>
                <w:sz w:val="28"/>
                <w:szCs w:val="28"/>
              </w:rPr>
              <w:t>0,5</w:t>
            </w:r>
            <w:r>
              <w:rPr>
                <w:rStyle w:val="105pt"/>
                <w:b w:val="0"/>
                <w:sz w:val="28"/>
                <w:szCs w:val="28"/>
              </w:rPr>
              <w:t xml:space="preserve">) </w:t>
            </w:r>
            <w:r w:rsidR="00534A90" w:rsidRPr="00676B21">
              <w:rPr>
                <w:rStyle w:val="105pt"/>
                <w:b w:val="0"/>
                <w:sz w:val="28"/>
                <w:szCs w:val="28"/>
              </w:rPr>
              <w:t>°</w:t>
            </w:r>
            <w:proofErr w:type="gramStart"/>
            <w:r w:rsidR="00534A90" w:rsidRPr="00676B21">
              <w:rPr>
                <w:rStyle w:val="105pt"/>
                <w:b w:val="0"/>
                <w:sz w:val="28"/>
                <w:szCs w:val="28"/>
              </w:rPr>
              <w:t>С</w:t>
            </w:r>
            <w:proofErr w:type="gramEnd"/>
            <w:r w:rsidR="00534A90" w:rsidRPr="00676B21">
              <w:rPr>
                <w:rStyle w:val="105pt"/>
                <w:b w:val="0"/>
                <w:sz w:val="28"/>
                <w:szCs w:val="28"/>
              </w:rPr>
              <w:t xml:space="preserve"> </w:t>
            </w:r>
            <w:r w:rsidRPr="00676B21">
              <w:rPr>
                <w:rStyle w:val="105pt"/>
                <w:b w:val="0"/>
                <w:sz w:val="28"/>
                <w:szCs w:val="28"/>
              </w:rPr>
              <w:t xml:space="preserve"> </w:t>
            </w:r>
            <w:proofErr w:type="gramStart"/>
            <w:r w:rsidRPr="00676B21">
              <w:rPr>
                <w:rStyle w:val="105pt"/>
                <w:b w:val="0"/>
                <w:sz w:val="28"/>
                <w:szCs w:val="28"/>
              </w:rPr>
              <w:t>на</w:t>
            </w:r>
            <w:proofErr w:type="gramEnd"/>
            <w:r w:rsidRPr="00676B21">
              <w:rPr>
                <w:rStyle w:val="105pt"/>
                <w:b w:val="0"/>
                <w:sz w:val="28"/>
                <w:szCs w:val="28"/>
              </w:rPr>
              <w:t xml:space="preserve"> водяной бане </w:t>
            </w:r>
            <w:r w:rsidR="00534A90" w:rsidRPr="00676B21">
              <w:rPr>
                <w:rStyle w:val="105pt"/>
                <w:b w:val="0"/>
                <w:sz w:val="28"/>
                <w:szCs w:val="28"/>
              </w:rPr>
              <w:t>30 мин.</w:t>
            </w:r>
          </w:p>
        </w:tc>
      </w:tr>
      <w:tr w:rsidR="00534A90" w:rsidRPr="00676B21" w:rsidTr="009C4473">
        <w:trPr>
          <w:trHeight w:hRule="exact" w:val="348"/>
          <w:jc w:val="center"/>
        </w:trPr>
        <w:tc>
          <w:tcPr>
            <w:tcW w:w="1172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ТХУ</w:t>
            </w:r>
            <w:r w:rsidR="009C3FED">
              <w:rPr>
                <w:rStyle w:val="105pt"/>
                <w:b w:val="0"/>
                <w:sz w:val="28"/>
                <w:szCs w:val="28"/>
              </w:rPr>
              <w:t xml:space="preserve"> </w:t>
            </w:r>
            <w:r w:rsidR="009C3FED" w:rsidRPr="00676B21">
              <w:rPr>
                <w:rStyle w:val="105pt"/>
                <w:b w:val="0"/>
                <w:sz w:val="28"/>
                <w:szCs w:val="28"/>
              </w:rPr>
              <w:t>5</w:t>
            </w:r>
            <w:r w:rsidR="009C3FED">
              <w:rPr>
                <w:rStyle w:val="105pt"/>
                <w:b w:val="0"/>
                <w:sz w:val="28"/>
                <w:szCs w:val="28"/>
              </w:rPr>
              <w:t xml:space="preserve"> </w:t>
            </w:r>
            <w:r w:rsidR="009C3FED" w:rsidRPr="00676B21">
              <w:rPr>
                <w:rStyle w:val="105pt"/>
                <w:b w:val="0"/>
                <w:sz w:val="28"/>
                <w:szCs w:val="28"/>
              </w:rPr>
              <w:t>%</w:t>
            </w:r>
          </w:p>
        </w:tc>
        <w:tc>
          <w:tcPr>
            <w:tcW w:w="1205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742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5 мл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5 мл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5 мл</w:t>
            </w:r>
          </w:p>
        </w:tc>
        <w:tc>
          <w:tcPr>
            <w:tcW w:w="88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89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893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5 мл</w:t>
            </w:r>
          </w:p>
        </w:tc>
        <w:tc>
          <w:tcPr>
            <w:tcW w:w="932" w:type="dxa"/>
            <w:shd w:val="clear" w:color="auto" w:fill="FFFFFF"/>
          </w:tcPr>
          <w:p w:rsidR="00534A90" w:rsidRPr="00676B21" w:rsidRDefault="00534A90" w:rsidP="00243B60">
            <w:pPr>
              <w:pStyle w:val="3"/>
              <w:framePr w:w="9509" w:wrap="notBeside" w:vAnchor="text" w:hAnchor="page" w:x="1384" w:y="-339"/>
              <w:shd w:val="clear" w:color="auto" w:fill="auto"/>
              <w:tabs>
                <w:tab w:val="left" w:pos="9356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676B21">
              <w:rPr>
                <w:rStyle w:val="105pt"/>
                <w:b w:val="0"/>
                <w:sz w:val="28"/>
                <w:szCs w:val="28"/>
              </w:rPr>
              <w:t>-</w:t>
            </w:r>
          </w:p>
        </w:tc>
      </w:tr>
    </w:tbl>
    <w:p w:rsidR="009C4473" w:rsidRDefault="009C4473" w:rsidP="009C4473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A5F">
        <w:rPr>
          <w:rFonts w:ascii="Times New Roman" w:hAnsi="Times New Roman" w:cs="Times New Roman"/>
          <w:sz w:val="28"/>
          <w:szCs w:val="28"/>
        </w:rPr>
        <w:t>Примечание (растворы №№ …)</w:t>
      </w:r>
    </w:p>
    <w:p w:rsidR="009C4473" w:rsidRPr="00BD1ACE" w:rsidRDefault="009C4473" w:rsidP="009C4473">
      <w:pPr>
        <w:pStyle w:val="3"/>
        <w:shd w:val="clear" w:color="auto" w:fill="auto"/>
        <w:tabs>
          <w:tab w:val="left" w:pos="9356"/>
        </w:tabs>
        <w:spacing w:after="0" w:line="276" w:lineRule="auto"/>
        <w:ind w:left="1069"/>
        <w:jc w:val="left"/>
        <w:rPr>
          <w:bCs/>
          <w:i/>
          <w:iCs/>
          <w:sz w:val="28"/>
          <w:szCs w:val="28"/>
          <w:shd w:val="clear" w:color="auto" w:fill="FFFFFF"/>
        </w:rPr>
      </w:pPr>
      <w:r w:rsidRPr="00BD1ACE">
        <w:rPr>
          <w:rStyle w:val="a8"/>
          <w:b w:val="0"/>
          <w:i w:val="0"/>
          <w:color w:val="auto"/>
          <w:sz w:val="28"/>
          <w:szCs w:val="28"/>
        </w:rPr>
        <w:t xml:space="preserve">Все реактивы </w:t>
      </w:r>
      <w:r>
        <w:rPr>
          <w:rStyle w:val="a8"/>
          <w:b w:val="0"/>
          <w:i w:val="0"/>
          <w:color w:val="auto"/>
          <w:sz w:val="28"/>
          <w:szCs w:val="28"/>
        </w:rPr>
        <w:t xml:space="preserve">используют </w:t>
      </w:r>
      <w:proofErr w:type="gramStart"/>
      <w:r>
        <w:rPr>
          <w:rStyle w:val="a8"/>
          <w:b w:val="0"/>
          <w:i w:val="0"/>
          <w:color w:val="auto"/>
          <w:sz w:val="28"/>
          <w:szCs w:val="28"/>
        </w:rPr>
        <w:t>свежеприготовленными</w:t>
      </w:r>
      <w:proofErr w:type="gramEnd"/>
      <w:r w:rsidRPr="00BD1ACE">
        <w:rPr>
          <w:rStyle w:val="a8"/>
          <w:b w:val="0"/>
          <w:i w:val="0"/>
          <w:color w:val="auto"/>
          <w:sz w:val="28"/>
          <w:szCs w:val="28"/>
        </w:rPr>
        <w:t>.</w:t>
      </w:r>
    </w:p>
    <w:p w:rsidR="009C4473" w:rsidRPr="00242A5F" w:rsidRDefault="009C4473" w:rsidP="009C4473">
      <w:pPr>
        <w:pStyle w:val="ab"/>
        <w:numPr>
          <w:ilvl w:val="0"/>
          <w:numId w:val="13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58D">
        <w:rPr>
          <w:rFonts w:ascii="Times New Roman" w:hAnsi="Times New Roman" w:cs="Times New Roman"/>
          <w:i/>
          <w:sz w:val="28"/>
          <w:szCs w:val="28"/>
        </w:rPr>
        <w:t xml:space="preserve">Раствор кальция </w:t>
      </w:r>
      <w:r>
        <w:rPr>
          <w:rFonts w:ascii="Times New Roman" w:hAnsi="Times New Roman" w:cs="Times New Roman"/>
          <w:i/>
          <w:sz w:val="28"/>
          <w:szCs w:val="28"/>
        </w:rPr>
        <w:t>хлорида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6,</w:t>
      </w:r>
      <w:r w:rsidRPr="0056358D">
        <w:rPr>
          <w:rFonts w:ascii="Times New Roman" w:hAnsi="Times New Roman" w:cs="Times New Roman"/>
          <w:i/>
          <w:sz w:val="28"/>
          <w:szCs w:val="28"/>
        </w:rPr>
        <w:t xml:space="preserve">0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56358D">
        <w:rPr>
          <w:rFonts w:ascii="Times New Roman" w:hAnsi="Times New Roman" w:cs="Times New Roman"/>
          <w:i/>
          <w:sz w:val="28"/>
          <w:szCs w:val="28"/>
        </w:rPr>
        <w:t xml:space="preserve"> 6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6358D">
        <w:rPr>
          <w:rFonts w:ascii="Times New Roman" w:hAnsi="Times New Roman" w:cs="Times New Roman"/>
          <w:i/>
          <w:sz w:val="28"/>
          <w:szCs w:val="28"/>
        </w:rPr>
        <w:t>2).</w:t>
      </w:r>
      <w:r w:rsidRPr="00242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Растворяют 2,</w:t>
      </w:r>
      <w:r w:rsidRPr="00242A5F">
        <w:rPr>
          <w:rFonts w:ascii="Times New Roman" w:hAnsi="Times New Roman" w:cs="Times New Roman"/>
          <w:sz w:val="28"/>
          <w:szCs w:val="28"/>
        </w:rPr>
        <w:t xml:space="preserve">94 г кальция хлорида в 1000 мл воды дистиллированной. Доводят </w:t>
      </w:r>
      <w:proofErr w:type="spellStart"/>
      <w:r w:rsidRPr="00242A5F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42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242A5F">
        <w:rPr>
          <w:rFonts w:ascii="Times New Roman" w:hAnsi="Times New Roman" w:cs="Times New Roman"/>
          <w:sz w:val="28"/>
          <w:szCs w:val="28"/>
        </w:rPr>
        <w:t>до 6</w:t>
      </w:r>
      <w:r>
        <w:rPr>
          <w:rFonts w:ascii="Times New Roman" w:hAnsi="Times New Roman" w:cs="Times New Roman"/>
          <w:sz w:val="28"/>
          <w:szCs w:val="28"/>
        </w:rPr>
        <w:t>,0 – 6,</w:t>
      </w:r>
      <w:r w:rsidRPr="00242A5F">
        <w:rPr>
          <w:rFonts w:ascii="Times New Roman" w:hAnsi="Times New Roman" w:cs="Times New Roman"/>
          <w:sz w:val="28"/>
          <w:szCs w:val="28"/>
        </w:rPr>
        <w:t xml:space="preserve">2 с помощью хлористоводородной кислоты </w:t>
      </w:r>
      <w:r>
        <w:rPr>
          <w:rFonts w:ascii="Times New Roman" w:hAnsi="Times New Roman" w:cs="Times New Roman"/>
          <w:sz w:val="28"/>
          <w:szCs w:val="28"/>
        </w:rPr>
        <w:t>разведенной</w:t>
      </w:r>
      <w:r w:rsidRPr="00242A5F">
        <w:rPr>
          <w:rFonts w:ascii="Times New Roman" w:hAnsi="Times New Roman" w:cs="Times New Roman"/>
          <w:sz w:val="28"/>
          <w:szCs w:val="28"/>
        </w:rPr>
        <w:t xml:space="preserve"> 0,1 М или натрия </w:t>
      </w:r>
      <w:proofErr w:type="spellStart"/>
      <w:r w:rsidRPr="00242A5F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5F">
        <w:rPr>
          <w:rFonts w:ascii="Times New Roman" w:hAnsi="Times New Roman" w:cs="Times New Roman"/>
          <w:sz w:val="28"/>
          <w:szCs w:val="28"/>
        </w:rPr>
        <w:t>раствора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5F">
        <w:rPr>
          <w:rFonts w:ascii="Times New Roman" w:hAnsi="Times New Roman" w:cs="Times New Roman"/>
          <w:sz w:val="28"/>
          <w:szCs w:val="28"/>
        </w:rPr>
        <w:t>0,1 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42A5F">
        <w:rPr>
          <w:rFonts w:ascii="Times New Roman" w:hAnsi="Times New Roman" w:cs="Times New Roman"/>
          <w:sz w:val="28"/>
          <w:szCs w:val="28"/>
        </w:rPr>
        <w:t xml:space="preserve"> перемешивают.</w:t>
      </w:r>
    </w:p>
    <w:p w:rsidR="001C1452" w:rsidRPr="009C4473" w:rsidRDefault="009C4473" w:rsidP="009C4473">
      <w:pPr>
        <w:pStyle w:val="40"/>
        <w:numPr>
          <w:ilvl w:val="0"/>
          <w:numId w:val="13"/>
        </w:numPr>
        <w:shd w:val="clear" w:color="auto" w:fill="auto"/>
        <w:tabs>
          <w:tab w:val="left" w:pos="289"/>
          <w:tab w:val="left" w:pos="9356"/>
        </w:tabs>
        <w:spacing w:line="276" w:lineRule="auto"/>
        <w:rPr>
          <w:b w:val="0"/>
          <w:i w:val="0"/>
          <w:sz w:val="28"/>
          <w:szCs w:val="28"/>
        </w:rPr>
      </w:pPr>
      <w:r w:rsidRPr="00B714FA">
        <w:rPr>
          <w:b w:val="0"/>
          <w:sz w:val="28"/>
          <w:szCs w:val="28"/>
        </w:rPr>
        <w:t>Раствор казеина.</w:t>
      </w:r>
      <w:r w:rsidRPr="00375861">
        <w:rPr>
          <w:sz w:val="28"/>
          <w:szCs w:val="28"/>
        </w:rPr>
        <w:t xml:space="preserve"> </w:t>
      </w:r>
      <w:proofErr w:type="gramStart"/>
      <w:r w:rsidRPr="00375861">
        <w:rPr>
          <w:b w:val="0"/>
          <w:i w:val="0"/>
          <w:sz w:val="28"/>
          <w:szCs w:val="28"/>
        </w:rPr>
        <w:t>К точной навеске казеина, эквивалентной 1,25</w:t>
      </w:r>
      <w:r>
        <w:rPr>
          <w:b w:val="0"/>
          <w:i w:val="0"/>
          <w:sz w:val="28"/>
          <w:szCs w:val="28"/>
        </w:rPr>
        <w:t> г сухого вещества, до</w:t>
      </w:r>
      <w:r w:rsidRPr="00375861">
        <w:rPr>
          <w:b w:val="0"/>
          <w:i w:val="0"/>
          <w:sz w:val="28"/>
          <w:szCs w:val="28"/>
        </w:rPr>
        <w:t xml:space="preserve">бавляют 50 мл воды дистиллированной и 10 мл натрия </w:t>
      </w:r>
      <w:proofErr w:type="spellStart"/>
      <w:r w:rsidRPr="00375861">
        <w:rPr>
          <w:b w:val="0"/>
          <w:i w:val="0"/>
          <w:sz w:val="28"/>
          <w:szCs w:val="28"/>
        </w:rPr>
        <w:t>гидроксида</w:t>
      </w:r>
      <w:proofErr w:type="spellEnd"/>
      <w:r>
        <w:rPr>
          <w:b w:val="0"/>
          <w:i w:val="0"/>
          <w:sz w:val="28"/>
          <w:szCs w:val="28"/>
        </w:rPr>
        <w:t xml:space="preserve"> </w:t>
      </w:r>
      <w:r w:rsidRPr="00375861">
        <w:rPr>
          <w:b w:val="0"/>
          <w:i w:val="0"/>
          <w:sz w:val="28"/>
          <w:szCs w:val="28"/>
        </w:rPr>
        <w:t>раствора</w:t>
      </w:r>
      <w:r>
        <w:rPr>
          <w:b w:val="0"/>
          <w:i w:val="0"/>
          <w:sz w:val="28"/>
          <w:szCs w:val="28"/>
        </w:rPr>
        <w:t xml:space="preserve"> </w:t>
      </w:r>
      <w:r w:rsidRPr="00375861">
        <w:rPr>
          <w:b w:val="0"/>
          <w:i w:val="0"/>
          <w:sz w:val="28"/>
          <w:szCs w:val="28"/>
        </w:rPr>
        <w:t>0,1 М, встряхивают в течение 1 ч и д</w:t>
      </w:r>
      <w:r w:rsidRPr="00375861">
        <w:rPr>
          <w:b w:val="0"/>
          <w:i w:val="0"/>
          <w:sz w:val="28"/>
          <w:szCs w:val="28"/>
        </w:rPr>
        <w:t>о</w:t>
      </w:r>
      <w:r w:rsidRPr="00375861">
        <w:rPr>
          <w:b w:val="0"/>
          <w:i w:val="0"/>
          <w:sz w:val="28"/>
          <w:szCs w:val="28"/>
        </w:rPr>
        <w:t xml:space="preserve">водят </w:t>
      </w:r>
      <w:r w:rsidRPr="00375861">
        <w:rPr>
          <w:b w:val="0"/>
          <w:i w:val="0"/>
          <w:sz w:val="28"/>
          <w:szCs w:val="28"/>
          <w:lang w:val="en-US"/>
        </w:rPr>
        <w:t>pH</w:t>
      </w:r>
      <w:r w:rsidRPr="00375861">
        <w:rPr>
          <w:b w:val="0"/>
          <w:i w:val="0"/>
          <w:sz w:val="28"/>
          <w:szCs w:val="28"/>
        </w:rPr>
        <w:t xml:space="preserve"> до 8,0 натрия </w:t>
      </w:r>
      <w:proofErr w:type="spellStart"/>
      <w:r w:rsidRPr="00375861">
        <w:rPr>
          <w:b w:val="0"/>
          <w:i w:val="0"/>
          <w:sz w:val="28"/>
          <w:szCs w:val="28"/>
        </w:rPr>
        <w:t>гидроксида</w:t>
      </w:r>
      <w:proofErr w:type="spellEnd"/>
      <w:r w:rsidRPr="00E35BC3">
        <w:rPr>
          <w:b w:val="0"/>
          <w:i w:val="0"/>
          <w:sz w:val="28"/>
          <w:szCs w:val="28"/>
        </w:rPr>
        <w:t xml:space="preserve"> </w:t>
      </w:r>
      <w:r w:rsidRPr="00375861">
        <w:rPr>
          <w:b w:val="0"/>
          <w:i w:val="0"/>
          <w:sz w:val="28"/>
          <w:szCs w:val="28"/>
        </w:rPr>
        <w:t>раствором 0,1 М. Раствор пер</w:t>
      </w:r>
      <w:r w:rsidRPr="00375861">
        <w:rPr>
          <w:b w:val="0"/>
          <w:i w:val="0"/>
          <w:sz w:val="28"/>
          <w:szCs w:val="28"/>
        </w:rPr>
        <w:t>е</w:t>
      </w:r>
      <w:r w:rsidRPr="00375861">
        <w:rPr>
          <w:b w:val="0"/>
          <w:i w:val="0"/>
          <w:sz w:val="28"/>
          <w:szCs w:val="28"/>
        </w:rPr>
        <w:t xml:space="preserve">носят в мерную колбу вместимостью 100 мл </w:t>
      </w:r>
      <w:r w:rsidRPr="00375861">
        <w:rPr>
          <w:b w:val="0"/>
          <w:i w:val="0"/>
          <w:sz w:val="28"/>
        </w:rPr>
        <w:t xml:space="preserve">и доводят объем </w:t>
      </w:r>
      <w:r w:rsidRPr="00375861">
        <w:rPr>
          <w:b w:val="0"/>
          <w:i w:val="0"/>
          <w:sz w:val="28"/>
          <w:szCs w:val="28"/>
        </w:rPr>
        <w:t>водой</w:t>
      </w:r>
      <w:r w:rsidRPr="00375861">
        <w:rPr>
          <w:b w:val="0"/>
          <w:i w:val="0"/>
          <w:sz w:val="28"/>
        </w:rPr>
        <w:t xml:space="preserve"> до метки.</w:t>
      </w:r>
      <w:r w:rsidRPr="00375861">
        <w:rPr>
          <w:b w:val="0"/>
          <w:i w:val="0"/>
          <w:sz w:val="28"/>
          <w:szCs w:val="28"/>
        </w:rPr>
        <w:t xml:space="preserve"> </w:t>
      </w:r>
      <w:proofErr w:type="gramEnd"/>
    </w:p>
    <w:p w:rsidR="00B04B7B" w:rsidRDefault="008409B8" w:rsidP="002E165A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Пробы и</w:t>
      </w:r>
      <w:r w:rsidR="00C61B86">
        <w:rPr>
          <w:sz w:val="28"/>
          <w:szCs w:val="28"/>
        </w:rPr>
        <w:t>звлекают из водяной бани, охлаждают</w:t>
      </w:r>
      <w:r w:rsidR="00534A90" w:rsidRPr="00676B21">
        <w:rPr>
          <w:sz w:val="28"/>
          <w:szCs w:val="28"/>
        </w:rPr>
        <w:t xml:space="preserve"> при </w:t>
      </w:r>
      <w:r w:rsidRPr="00ED4B94">
        <w:rPr>
          <w:sz w:val="28"/>
          <w:szCs w:val="28"/>
        </w:rPr>
        <w:t xml:space="preserve">(22 </w:t>
      </w:r>
      <w:r w:rsidRPr="00ED4B94">
        <w:rPr>
          <w:sz w:val="28"/>
          <w:szCs w:val="28"/>
        </w:rPr>
        <w:sym w:font="Symbol" w:char="00B1"/>
      </w:r>
      <w:r w:rsidRPr="00ED4B94">
        <w:rPr>
          <w:sz w:val="28"/>
          <w:szCs w:val="28"/>
        </w:rPr>
        <w:t xml:space="preserve"> 2) </w:t>
      </w:r>
      <w:proofErr w:type="spellStart"/>
      <w:r w:rsidRPr="00ED4B94">
        <w:rPr>
          <w:sz w:val="28"/>
          <w:szCs w:val="28"/>
          <w:vertAlign w:val="superscript"/>
        </w:rPr>
        <w:t>о</w:t>
      </w:r>
      <w:r w:rsidRPr="00ED4B94">
        <w:rPr>
          <w:sz w:val="28"/>
          <w:szCs w:val="28"/>
        </w:rPr>
        <w:t>С</w:t>
      </w:r>
      <w:proofErr w:type="spellEnd"/>
      <w:r w:rsidR="00C61B86">
        <w:rPr>
          <w:sz w:val="28"/>
          <w:szCs w:val="28"/>
        </w:rPr>
        <w:t xml:space="preserve"> и ф</w:t>
      </w:r>
      <w:r w:rsidR="00534A90" w:rsidRPr="00676B21">
        <w:rPr>
          <w:sz w:val="28"/>
          <w:szCs w:val="28"/>
        </w:rPr>
        <w:t>иль</w:t>
      </w:r>
      <w:r w:rsidR="00534A90" w:rsidRPr="00676B21">
        <w:rPr>
          <w:sz w:val="28"/>
          <w:szCs w:val="28"/>
        </w:rPr>
        <w:t>т</w:t>
      </w:r>
      <w:r w:rsidR="00534A90" w:rsidRPr="00676B21">
        <w:rPr>
          <w:sz w:val="28"/>
          <w:szCs w:val="28"/>
        </w:rPr>
        <w:t>руют</w:t>
      </w:r>
      <w:r w:rsidR="00C61B86">
        <w:rPr>
          <w:sz w:val="28"/>
          <w:szCs w:val="28"/>
        </w:rPr>
        <w:t>.</w:t>
      </w:r>
      <w:r w:rsidR="00534A90" w:rsidRPr="00676B21">
        <w:rPr>
          <w:sz w:val="28"/>
          <w:szCs w:val="28"/>
        </w:rPr>
        <w:t xml:space="preserve"> </w:t>
      </w:r>
      <w:r w:rsidR="001C4390">
        <w:rPr>
          <w:sz w:val="28"/>
          <w:szCs w:val="28"/>
        </w:rPr>
        <w:t>П</w:t>
      </w:r>
      <w:r w:rsidR="00534A90" w:rsidRPr="00676B21">
        <w:rPr>
          <w:sz w:val="28"/>
          <w:szCs w:val="28"/>
        </w:rPr>
        <w:t xml:space="preserve">оглощение стандартного и испытуемого растворов </w:t>
      </w:r>
      <w:r w:rsidR="001C4390">
        <w:rPr>
          <w:sz w:val="28"/>
          <w:szCs w:val="28"/>
        </w:rPr>
        <w:t>из</w:t>
      </w:r>
      <w:r w:rsidR="001C4390" w:rsidRPr="00676B21">
        <w:rPr>
          <w:sz w:val="28"/>
          <w:szCs w:val="28"/>
        </w:rPr>
        <w:t xml:space="preserve">меряют </w:t>
      </w:r>
      <w:r w:rsidR="00534A90" w:rsidRPr="00676B21">
        <w:rPr>
          <w:sz w:val="28"/>
          <w:szCs w:val="28"/>
        </w:rPr>
        <w:t>при 275 нм, используя контрольный раствор для сравнения.</w:t>
      </w:r>
      <w:r w:rsidR="008664A8">
        <w:rPr>
          <w:sz w:val="28"/>
          <w:szCs w:val="28"/>
        </w:rPr>
        <w:t xml:space="preserve"> </w:t>
      </w:r>
      <w:r w:rsidR="001C4390">
        <w:rPr>
          <w:sz w:val="28"/>
          <w:szCs w:val="28"/>
        </w:rPr>
        <w:t>С</w:t>
      </w:r>
      <w:r w:rsidR="00534A90" w:rsidRPr="00676B21">
        <w:rPr>
          <w:sz w:val="28"/>
          <w:szCs w:val="28"/>
        </w:rPr>
        <w:t>редние значения п</w:t>
      </w:r>
      <w:r w:rsidR="00534A90" w:rsidRPr="00676B21">
        <w:rPr>
          <w:sz w:val="28"/>
          <w:szCs w:val="28"/>
        </w:rPr>
        <w:t>о</w:t>
      </w:r>
      <w:r w:rsidR="00534A90" w:rsidRPr="00676B21">
        <w:rPr>
          <w:sz w:val="28"/>
          <w:szCs w:val="28"/>
        </w:rPr>
        <w:t xml:space="preserve">глощения для фильтратов, полученных из пробирок </w:t>
      </w:r>
      <w:r w:rsidR="00534A90" w:rsidRPr="00676B21">
        <w:rPr>
          <w:sz w:val="28"/>
          <w:szCs w:val="28"/>
          <w:lang w:val="en-US"/>
        </w:rPr>
        <w:t>S</w:t>
      </w:r>
      <w:r w:rsidR="001C4390" w:rsidRPr="001C4390">
        <w:rPr>
          <w:sz w:val="28"/>
          <w:szCs w:val="28"/>
          <w:vertAlign w:val="subscript"/>
        </w:rPr>
        <w:t>1</w:t>
      </w:r>
      <w:r w:rsidR="00534A90" w:rsidRPr="00676B21">
        <w:rPr>
          <w:sz w:val="28"/>
          <w:szCs w:val="28"/>
        </w:rPr>
        <w:t xml:space="preserve">, </w:t>
      </w:r>
      <w:r w:rsidR="00534A90" w:rsidRPr="00676B21">
        <w:rPr>
          <w:sz w:val="28"/>
          <w:szCs w:val="28"/>
          <w:lang w:val="en-US"/>
        </w:rPr>
        <w:t>S</w:t>
      </w:r>
      <w:r w:rsidR="00534A90" w:rsidRPr="001C4390">
        <w:rPr>
          <w:sz w:val="28"/>
          <w:szCs w:val="28"/>
          <w:vertAlign w:val="subscript"/>
        </w:rPr>
        <w:t>2</w:t>
      </w:r>
      <w:r w:rsidR="00534A90" w:rsidRPr="00676B21">
        <w:rPr>
          <w:sz w:val="28"/>
          <w:szCs w:val="28"/>
        </w:rPr>
        <w:t>, S</w:t>
      </w:r>
      <w:r w:rsidR="00534A90" w:rsidRPr="001C4390">
        <w:rPr>
          <w:sz w:val="28"/>
          <w:szCs w:val="28"/>
          <w:vertAlign w:val="subscript"/>
        </w:rPr>
        <w:t>3</w:t>
      </w:r>
      <w:r w:rsidR="00534A90" w:rsidRPr="00676B21">
        <w:rPr>
          <w:sz w:val="28"/>
          <w:szCs w:val="28"/>
        </w:rPr>
        <w:t xml:space="preserve"> и</w:t>
      </w:r>
      <w:proofErr w:type="gramStart"/>
      <w:r w:rsidR="00534A90" w:rsidRPr="00676B21">
        <w:rPr>
          <w:sz w:val="28"/>
          <w:szCs w:val="28"/>
        </w:rPr>
        <w:t xml:space="preserve"> Т</w:t>
      </w:r>
      <w:proofErr w:type="gramEnd"/>
      <w:r w:rsidR="00534A90" w:rsidRPr="00676B21">
        <w:rPr>
          <w:sz w:val="28"/>
          <w:szCs w:val="28"/>
        </w:rPr>
        <w:t xml:space="preserve"> </w:t>
      </w:r>
      <w:r w:rsidR="001C4390">
        <w:rPr>
          <w:sz w:val="28"/>
          <w:szCs w:val="28"/>
        </w:rPr>
        <w:t>к</w:t>
      </w:r>
      <w:r w:rsidR="001C4390" w:rsidRPr="00676B21">
        <w:rPr>
          <w:sz w:val="28"/>
          <w:szCs w:val="28"/>
        </w:rPr>
        <w:t>оррект</w:t>
      </w:r>
      <w:r w:rsidR="001C4390" w:rsidRPr="00676B21">
        <w:rPr>
          <w:sz w:val="28"/>
          <w:szCs w:val="28"/>
        </w:rPr>
        <w:t>и</w:t>
      </w:r>
      <w:r w:rsidR="001C4390" w:rsidRPr="00676B21">
        <w:rPr>
          <w:sz w:val="28"/>
          <w:szCs w:val="28"/>
        </w:rPr>
        <w:lastRenderedPageBreak/>
        <w:t xml:space="preserve">руют </w:t>
      </w:r>
      <w:r w:rsidR="00534A90" w:rsidRPr="00676B21">
        <w:rPr>
          <w:sz w:val="28"/>
          <w:szCs w:val="28"/>
        </w:rPr>
        <w:t xml:space="preserve">путем вычитания средних значений, полученных для фильтратов из пробирок </w:t>
      </w:r>
      <w:r w:rsidR="001C4390">
        <w:rPr>
          <w:sz w:val="28"/>
          <w:szCs w:val="28"/>
          <w:lang w:val="en-US"/>
        </w:rPr>
        <w:t>S</w:t>
      </w:r>
      <w:r w:rsidR="001C4390" w:rsidRPr="001C4390">
        <w:rPr>
          <w:sz w:val="28"/>
          <w:szCs w:val="28"/>
          <w:vertAlign w:val="subscript"/>
        </w:rPr>
        <w:t>1</w:t>
      </w:r>
      <w:r w:rsidR="00534A90" w:rsidRPr="00676B21">
        <w:rPr>
          <w:sz w:val="28"/>
          <w:szCs w:val="28"/>
          <w:lang w:val="en-US"/>
        </w:rPr>
        <w:t>b</w:t>
      </w:r>
      <w:r w:rsidR="00534A90" w:rsidRPr="00676B21">
        <w:rPr>
          <w:sz w:val="28"/>
          <w:szCs w:val="28"/>
        </w:rPr>
        <w:t xml:space="preserve">, </w:t>
      </w:r>
      <w:r w:rsidR="00534A90" w:rsidRPr="00676B21">
        <w:rPr>
          <w:sz w:val="28"/>
          <w:szCs w:val="28"/>
          <w:lang w:val="en-US"/>
        </w:rPr>
        <w:t>S</w:t>
      </w:r>
      <w:r w:rsidR="00534A90" w:rsidRPr="001C4390">
        <w:rPr>
          <w:sz w:val="28"/>
          <w:szCs w:val="28"/>
          <w:vertAlign w:val="subscript"/>
        </w:rPr>
        <w:t>2</w:t>
      </w:r>
      <w:r w:rsidR="00534A90" w:rsidRPr="00676B21">
        <w:rPr>
          <w:sz w:val="28"/>
          <w:szCs w:val="28"/>
          <w:lang w:val="en-US"/>
        </w:rPr>
        <w:t>b</w:t>
      </w:r>
      <w:r w:rsidR="00534A90" w:rsidRPr="00676B21">
        <w:rPr>
          <w:sz w:val="28"/>
          <w:szCs w:val="28"/>
        </w:rPr>
        <w:t xml:space="preserve">, </w:t>
      </w:r>
      <w:r w:rsidR="00534A90" w:rsidRPr="00676B21">
        <w:rPr>
          <w:sz w:val="28"/>
          <w:szCs w:val="28"/>
          <w:lang w:val="en-US"/>
        </w:rPr>
        <w:t>S</w:t>
      </w:r>
      <w:r w:rsidR="00534A90" w:rsidRPr="001C4390">
        <w:rPr>
          <w:sz w:val="28"/>
          <w:szCs w:val="28"/>
          <w:vertAlign w:val="subscript"/>
        </w:rPr>
        <w:t>3</w:t>
      </w:r>
      <w:r w:rsidR="00534A90" w:rsidRPr="00676B21">
        <w:rPr>
          <w:sz w:val="28"/>
          <w:szCs w:val="28"/>
          <w:lang w:val="en-US"/>
        </w:rPr>
        <w:t>b</w:t>
      </w:r>
      <w:r w:rsidR="00534A90" w:rsidRPr="00676B21">
        <w:rPr>
          <w:sz w:val="28"/>
          <w:szCs w:val="28"/>
        </w:rPr>
        <w:t xml:space="preserve"> и </w:t>
      </w:r>
      <w:r w:rsidR="00534A90" w:rsidRPr="00676B21">
        <w:rPr>
          <w:sz w:val="28"/>
          <w:szCs w:val="28"/>
          <w:lang w:val="en-US"/>
        </w:rPr>
        <w:t>Tb</w:t>
      </w:r>
      <w:r w:rsidR="00534A90" w:rsidRPr="00676B21">
        <w:rPr>
          <w:sz w:val="28"/>
          <w:szCs w:val="28"/>
        </w:rPr>
        <w:t>, соответственно.</w:t>
      </w:r>
      <w:r w:rsidR="002E165A">
        <w:rPr>
          <w:sz w:val="28"/>
          <w:szCs w:val="28"/>
        </w:rPr>
        <w:t xml:space="preserve"> </w:t>
      </w:r>
      <w:r w:rsidR="008664A8" w:rsidRPr="00B56EB9">
        <w:rPr>
          <w:sz w:val="28"/>
          <w:szCs w:val="28"/>
        </w:rPr>
        <w:t>На основании полученных р</w:t>
      </w:r>
      <w:r w:rsidR="008664A8" w:rsidRPr="00B56EB9">
        <w:rPr>
          <w:sz w:val="28"/>
          <w:szCs w:val="28"/>
        </w:rPr>
        <w:t>е</w:t>
      </w:r>
      <w:r w:rsidR="008664A8" w:rsidRPr="00B56EB9">
        <w:rPr>
          <w:sz w:val="28"/>
          <w:szCs w:val="28"/>
        </w:rPr>
        <w:t xml:space="preserve">зультатов </w:t>
      </w:r>
      <w:r w:rsidR="00273817" w:rsidRPr="00B56EB9">
        <w:rPr>
          <w:sz w:val="28"/>
          <w:szCs w:val="28"/>
        </w:rPr>
        <w:t>с</w:t>
      </w:r>
      <w:r w:rsidR="00534A90" w:rsidRPr="00B56EB9">
        <w:rPr>
          <w:sz w:val="28"/>
          <w:szCs w:val="28"/>
        </w:rPr>
        <w:t>троят график</w:t>
      </w:r>
      <w:r w:rsidR="00273817" w:rsidRPr="00B56EB9">
        <w:rPr>
          <w:sz w:val="28"/>
          <w:szCs w:val="28"/>
        </w:rPr>
        <w:t xml:space="preserve"> зависимости </w:t>
      </w:r>
      <w:r w:rsidR="00534A90" w:rsidRPr="00B56EB9">
        <w:rPr>
          <w:sz w:val="28"/>
          <w:szCs w:val="28"/>
        </w:rPr>
        <w:t>объем</w:t>
      </w:r>
      <w:r w:rsidR="00273817" w:rsidRPr="00B56EB9">
        <w:rPr>
          <w:sz w:val="28"/>
          <w:szCs w:val="28"/>
        </w:rPr>
        <w:t>а</w:t>
      </w:r>
      <w:r w:rsidR="00534A90" w:rsidRPr="00B56EB9">
        <w:rPr>
          <w:sz w:val="28"/>
          <w:szCs w:val="28"/>
        </w:rPr>
        <w:t xml:space="preserve"> использованного стандартного</w:t>
      </w:r>
      <w:r w:rsidR="00BE451D">
        <w:rPr>
          <w:sz w:val="28"/>
          <w:szCs w:val="28"/>
        </w:rPr>
        <w:t xml:space="preserve"> раствора (мл) по отношению к с</w:t>
      </w:r>
      <w:r w:rsidR="00534A90" w:rsidRPr="00B56EB9">
        <w:rPr>
          <w:sz w:val="28"/>
          <w:szCs w:val="28"/>
        </w:rPr>
        <w:t>коррек</w:t>
      </w:r>
      <w:r w:rsidR="00593A4A">
        <w:rPr>
          <w:sz w:val="28"/>
          <w:szCs w:val="28"/>
        </w:rPr>
        <w:t>тированному поглощению раствора стандартного образца</w:t>
      </w:r>
      <w:r w:rsidR="00534A90" w:rsidRPr="00B56EB9">
        <w:rPr>
          <w:sz w:val="28"/>
          <w:szCs w:val="28"/>
        </w:rPr>
        <w:t xml:space="preserve"> (</w:t>
      </w:r>
      <w:r w:rsidR="00534A90" w:rsidRPr="00B56EB9">
        <w:rPr>
          <w:sz w:val="28"/>
          <w:szCs w:val="28"/>
          <w:lang w:val="en-US"/>
        </w:rPr>
        <w:t>S</w:t>
      </w:r>
      <w:r w:rsidR="00534A90" w:rsidRPr="00B56EB9">
        <w:rPr>
          <w:sz w:val="28"/>
          <w:szCs w:val="28"/>
        </w:rPr>
        <w:t xml:space="preserve"> -</w:t>
      </w:r>
      <w:r w:rsidR="00273817" w:rsidRPr="00B56EB9">
        <w:rPr>
          <w:sz w:val="28"/>
          <w:szCs w:val="28"/>
        </w:rPr>
        <w:t xml:space="preserve"> </w:t>
      </w:r>
      <w:proofErr w:type="spellStart"/>
      <w:r w:rsidR="00534A90" w:rsidRPr="00B56EB9">
        <w:rPr>
          <w:sz w:val="28"/>
          <w:szCs w:val="28"/>
          <w:lang w:val="en-US"/>
        </w:rPr>
        <w:t>Sb</w:t>
      </w:r>
      <w:proofErr w:type="spellEnd"/>
      <w:r w:rsidR="00B04B7B" w:rsidRPr="00B56EB9">
        <w:rPr>
          <w:sz w:val="28"/>
          <w:szCs w:val="28"/>
        </w:rPr>
        <w:t>). Рассчитав скорректированное значен</w:t>
      </w:r>
      <w:r w:rsidR="00BE451D">
        <w:rPr>
          <w:sz w:val="28"/>
          <w:szCs w:val="28"/>
        </w:rPr>
        <w:t>ие опт</w:t>
      </w:r>
      <w:r w:rsidR="00BE451D">
        <w:rPr>
          <w:sz w:val="28"/>
          <w:szCs w:val="28"/>
        </w:rPr>
        <w:t>и</w:t>
      </w:r>
      <w:r w:rsidR="00BE451D">
        <w:rPr>
          <w:sz w:val="28"/>
          <w:szCs w:val="28"/>
        </w:rPr>
        <w:t>ческой плотности образца (</w:t>
      </w:r>
      <w:r w:rsidR="00BE451D">
        <w:rPr>
          <w:sz w:val="28"/>
          <w:szCs w:val="28"/>
          <w:lang w:val="en-US"/>
        </w:rPr>
        <w:t>T</w:t>
      </w:r>
      <w:r w:rsidR="00BE451D" w:rsidRPr="00BE451D">
        <w:rPr>
          <w:sz w:val="28"/>
          <w:szCs w:val="28"/>
        </w:rPr>
        <w:t xml:space="preserve"> </w:t>
      </w:r>
      <w:r w:rsidR="00BE451D" w:rsidRPr="00B56EB9">
        <w:rPr>
          <w:sz w:val="28"/>
          <w:szCs w:val="28"/>
        </w:rPr>
        <w:t>-</w:t>
      </w:r>
      <w:r w:rsidR="00BE451D" w:rsidRPr="00BE451D">
        <w:rPr>
          <w:sz w:val="28"/>
          <w:szCs w:val="28"/>
        </w:rPr>
        <w:t xml:space="preserve"> </w:t>
      </w:r>
      <w:r w:rsidR="00BE451D">
        <w:rPr>
          <w:sz w:val="28"/>
          <w:szCs w:val="28"/>
          <w:lang w:val="en-US"/>
        </w:rPr>
        <w:t>Tb</w:t>
      </w:r>
      <w:r w:rsidR="00BE451D">
        <w:rPr>
          <w:sz w:val="28"/>
          <w:szCs w:val="28"/>
        </w:rPr>
        <w:t>), по графику находят его количество (</w:t>
      </w:r>
      <w:r w:rsidR="00B04B7B" w:rsidRPr="00B56EB9">
        <w:rPr>
          <w:sz w:val="28"/>
          <w:szCs w:val="28"/>
        </w:rPr>
        <w:t>мл</w:t>
      </w:r>
      <w:r w:rsidR="00BE451D">
        <w:rPr>
          <w:sz w:val="28"/>
          <w:szCs w:val="28"/>
        </w:rPr>
        <w:t>) и рассчитывают</w:t>
      </w:r>
      <w:r w:rsidR="00B04B7B" w:rsidRPr="00B56EB9">
        <w:rPr>
          <w:sz w:val="28"/>
          <w:szCs w:val="28"/>
        </w:rPr>
        <w:t xml:space="preserve"> активность протеазы</w:t>
      </w:r>
      <w:r w:rsidR="00044F8E">
        <w:rPr>
          <w:sz w:val="28"/>
          <w:szCs w:val="28"/>
        </w:rPr>
        <w:t xml:space="preserve"> </w:t>
      </w:r>
      <w:proofErr w:type="spellStart"/>
      <w:r w:rsidR="00044F8E" w:rsidRPr="00044F8E">
        <w:rPr>
          <w:i/>
          <w:sz w:val="28"/>
          <w:szCs w:val="28"/>
          <w:lang w:val="en-US"/>
        </w:rPr>
        <w:t>Ap</w:t>
      </w:r>
      <w:proofErr w:type="spellEnd"/>
      <w:r w:rsidR="00BE451D" w:rsidRPr="00044F8E">
        <w:rPr>
          <w:i/>
          <w:sz w:val="28"/>
          <w:szCs w:val="28"/>
        </w:rPr>
        <w:t xml:space="preserve"> </w:t>
      </w:r>
      <w:r w:rsidR="00BE451D">
        <w:rPr>
          <w:sz w:val="28"/>
          <w:szCs w:val="28"/>
        </w:rPr>
        <w:t>(</w:t>
      </w:r>
      <w:r w:rsidR="00DC2C40" w:rsidRPr="00676B21">
        <w:rPr>
          <w:sz w:val="28"/>
          <w:szCs w:val="28"/>
          <w:lang w:val="en-US"/>
        </w:rPr>
        <w:t>FIP</w:t>
      </w:r>
      <w:proofErr w:type="gramStart"/>
      <w:r w:rsidR="00DC2C40" w:rsidRPr="00676B21">
        <w:rPr>
          <w:sz w:val="28"/>
          <w:szCs w:val="28"/>
        </w:rPr>
        <w:t xml:space="preserve"> Е</w:t>
      </w:r>
      <w:proofErr w:type="gramEnd"/>
      <w:r w:rsidR="00DC2C40" w:rsidRPr="00676B21">
        <w:rPr>
          <w:sz w:val="28"/>
          <w:szCs w:val="28"/>
        </w:rPr>
        <w:t>д./таб</w:t>
      </w:r>
      <w:r w:rsidR="00D267FE">
        <w:rPr>
          <w:sz w:val="28"/>
          <w:szCs w:val="28"/>
        </w:rPr>
        <w:t>.</w:t>
      </w:r>
      <w:r w:rsidR="00BE451D" w:rsidRPr="00BE451D">
        <w:rPr>
          <w:sz w:val="28"/>
          <w:szCs w:val="28"/>
        </w:rPr>
        <w:t>)</w:t>
      </w:r>
      <w:r w:rsidR="0033280A">
        <w:rPr>
          <w:sz w:val="28"/>
          <w:szCs w:val="28"/>
        </w:rPr>
        <w:t xml:space="preserve"> по формуле:</w:t>
      </w:r>
    </w:p>
    <w:p w:rsidR="00044F8E" w:rsidRPr="00D86F46" w:rsidRDefault="00485BFB" w:rsidP="00044F8E">
      <w:pPr>
        <w:pStyle w:val="141"/>
        <w:shd w:val="clear" w:color="auto" w:fill="FFFFFF" w:themeFill="background1"/>
        <w:spacing w:line="360" w:lineRule="auto"/>
        <w:ind w:left="40" w:right="62" w:firstLine="567"/>
        <w:jc w:val="center"/>
        <w:rPr>
          <w:spacing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pacing w:val="0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pacing w:val="0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/>
            <w:spacing w:val="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pacing w:val="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pacing w:val="0"/>
                <w:sz w:val="28"/>
                <w:szCs w:val="28"/>
                <w:lang w:val="en-US"/>
              </w:rPr>
              <m:t>R</m:t>
            </m:r>
            <m:r>
              <w:rPr>
                <w:spacing w:val="0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/>
                    <w:spacing w:val="0"/>
                    <w:sz w:val="28"/>
                    <w:szCs w:val="28"/>
                  </w:rPr>
                  <m:t>s</m:t>
                </m:r>
              </m:sub>
            </m:sSub>
            <m:r>
              <w:rPr>
                <w:spacing w:val="0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Av</m:t>
                </m:r>
                <m:r>
                  <w:rPr>
                    <w:rFonts w:ascii="Cambria Math" w:hAnsi="Cambria Math"/>
                    <w:spacing w:val="0"/>
                    <w:sz w:val="28"/>
                    <w:szCs w:val="28"/>
                  </w:rPr>
                  <m:t xml:space="preserve"> ∙</m:t>
                </m:r>
                <m:r>
                  <w:rPr>
                    <w:rFonts w:ascii="Cambria Math"/>
                    <w:spacing w:val="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pacing w:val="0"/>
                    <w:sz w:val="28"/>
                    <w:szCs w:val="28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/>
                    <w:spacing w:val="0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/>
                <w:spacing w:val="0"/>
                <w:sz w:val="28"/>
                <w:szCs w:val="28"/>
              </w:rPr>
              <m:t xml:space="preserve">∙ </m:t>
            </m:r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pacing w:val="0"/>
                    <w:sz w:val="28"/>
                    <w:szCs w:val="28"/>
                  </w:rPr>
                  <m:t xml:space="preserve"> </m:t>
                </m:r>
              </m:sub>
            </m:sSub>
          </m:den>
        </m:f>
      </m:oMath>
      <w:r w:rsidR="00044F8E" w:rsidRPr="00044F8E">
        <w:rPr>
          <w:spacing w:val="0"/>
          <w:sz w:val="28"/>
          <w:szCs w:val="28"/>
        </w:rPr>
        <w:t xml:space="preserve"> , где</w:t>
      </w:r>
    </w:p>
    <w:p w:rsidR="00534A90" w:rsidRPr="00C559E2" w:rsidRDefault="00534A90" w:rsidP="00C559E2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559E2">
        <w:rPr>
          <w:i/>
          <w:sz w:val="28"/>
          <w:szCs w:val="28"/>
          <w:lang w:val="en-US"/>
        </w:rPr>
        <w:t>R</w:t>
      </w:r>
      <w:r w:rsidRPr="00676B21">
        <w:rPr>
          <w:sz w:val="28"/>
          <w:szCs w:val="28"/>
        </w:rPr>
        <w:t xml:space="preserve"> - </w:t>
      </w:r>
      <w:proofErr w:type="gramStart"/>
      <w:r w:rsidRPr="00676B21">
        <w:rPr>
          <w:sz w:val="28"/>
          <w:szCs w:val="28"/>
        </w:rPr>
        <w:t>объем</w:t>
      </w:r>
      <w:proofErr w:type="gramEnd"/>
      <w:r w:rsidRPr="00676B21">
        <w:rPr>
          <w:sz w:val="28"/>
          <w:szCs w:val="28"/>
        </w:rPr>
        <w:t xml:space="preserve">, соответствующий </w:t>
      </w:r>
      <w:r w:rsidR="005F3E24">
        <w:rPr>
          <w:sz w:val="28"/>
          <w:szCs w:val="28"/>
        </w:rPr>
        <w:t xml:space="preserve">величине оптической плотности </w:t>
      </w:r>
      <w:r w:rsidRPr="00676B21">
        <w:rPr>
          <w:sz w:val="28"/>
          <w:szCs w:val="28"/>
        </w:rPr>
        <w:t>испыту</w:t>
      </w:r>
      <w:r w:rsidRPr="00676B21">
        <w:rPr>
          <w:sz w:val="28"/>
          <w:szCs w:val="28"/>
        </w:rPr>
        <w:t>е</w:t>
      </w:r>
      <w:r w:rsidRPr="00676B21">
        <w:rPr>
          <w:sz w:val="28"/>
          <w:szCs w:val="28"/>
        </w:rPr>
        <w:t>мого раствора, мл</w:t>
      </w:r>
      <w:r w:rsidR="00C559E2">
        <w:rPr>
          <w:sz w:val="28"/>
          <w:szCs w:val="28"/>
        </w:rPr>
        <w:t>;</w:t>
      </w:r>
    </w:p>
    <w:p w:rsidR="00C559E2" w:rsidRDefault="00534A90" w:rsidP="00C559E2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C559E2">
        <w:rPr>
          <w:i/>
          <w:sz w:val="28"/>
          <w:szCs w:val="28"/>
        </w:rPr>
        <w:t>Р</w:t>
      </w:r>
      <w:r w:rsidRPr="00676B21">
        <w:rPr>
          <w:sz w:val="28"/>
          <w:szCs w:val="28"/>
        </w:rPr>
        <w:t xml:space="preserve"> - активность стандарта протеазы,</w:t>
      </w:r>
      <w:r w:rsidR="005F3E24">
        <w:rPr>
          <w:sz w:val="28"/>
          <w:szCs w:val="28"/>
        </w:rPr>
        <w:t xml:space="preserve"> </w:t>
      </w:r>
      <w:r w:rsidRPr="00676B21">
        <w:rPr>
          <w:sz w:val="28"/>
          <w:szCs w:val="28"/>
        </w:rPr>
        <w:t xml:space="preserve"> </w:t>
      </w:r>
      <w:r w:rsidR="005F3E24" w:rsidRPr="00676B21">
        <w:rPr>
          <w:sz w:val="28"/>
          <w:szCs w:val="28"/>
          <w:lang w:val="en-US"/>
        </w:rPr>
        <w:t>FIP</w:t>
      </w:r>
      <w:proofErr w:type="gramStart"/>
      <w:r w:rsidR="005F3E24" w:rsidRPr="00676B21">
        <w:rPr>
          <w:sz w:val="28"/>
          <w:szCs w:val="28"/>
        </w:rPr>
        <w:t xml:space="preserve"> Е</w:t>
      </w:r>
      <w:proofErr w:type="gramEnd"/>
      <w:r w:rsidR="005F3E24" w:rsidRPr="00676B21">
        <w:rPr>
          <w:sz w:val="28"/>
          <w:szCs w:val="28"/>
        </w:rPr>
        <w:t>д./</w:t>
      </w:r>
      <w:r w:rsidRPr="00676B21">
        <w:rPr>
          <w:sz w:val="28"/>
          <w:szCs w:val="28"/>
        </w:rPr>
        <w:t>мг</w:t>
      </w:r>
      <w:r w:rsidR="00C559E2">
        <w:rPr>
          <w:sz w:val="28"/>
          <w:szCs w:val="28"/>
        </w:rPr>
        <w:t>;</w:t>
      </w:r>
      <w:r w:rsidRPr="00676B21">
        <w:rPr>
          <w:sz w:val="28"/>
          <w:szCs w:val="28"/>
        </w:rPr>
        <w:t xml:space="preserve"> </w:t>
      </w:r>
    </w:p>
    <w:p w:rsidR="00E54F87" w:rsidRDefault="00C559E2" w:rsidP="00C559E2">
      <w:pPr>
        <w:pStyle w:val="3"/>
        <w:shd w:val="clear" w:color="auto" w:fill="auto"/>
        <w:tabs>
          <w:tab w:val="left" w:pos="9356"/>
        </w:tabs>
        <w:spacing w:after="0" w:line="360" w:lineRule="auto"/>
        <w:jc w:val="left"/>
        <w:rPr>
          <w:sz w:val="28"/>
          <w:szCs w:val="28"/>
        </w:rPr>
      </w:pPr>
      <w:r w:rsidRPr="00E54F87">
        <w:rPr>
          <w:i/>
          <w:sz w:val="28"/>
          <w:szCs w:val="28"/>
        </w:rPr>
        <w:t xml:space="preserve">          </w:t>
      </w:r>
      <w:r w:rsidR="00534A90" w:rsidRPr="00E54F87">
        <w:rPr>
          <w:i/>
          <w:sz w:val="28"/>
          <w:szCs w:val="28"/>
          <w:lang w:val="en-US"/>
        </w:rPr>
        <w:t>W</w:t>
      </w:r>
      <w:r w:rsidR="00534A90" w:rsidRPr="00E54F87">
        <w:rPr>
          <w:i/>
          <w:sz w:val="28"/>
          <w:szCs w:val="28"/>
          <w:vertAlign w:val="subscript"/>
          <w:lang w:val="en-US"/>
        </w:rPr>
        <w:t>s</w:t>
      </w:r>
      <w:r w:rsidR="00534A90" w:rsidRPr="00676B21">
        <w:rPr>
          <w:sz w:val="28"/>
          <w:szCs w:val="28"/>
        </w:rPr>
        <w:t xml:space="preserve"> - </w:t>
      </w:r>
      <w:proofErr w:type="gramStart"/>
      <w:r w:rsidR="00534A90" w:rsidRPr="00676B21">
        <w:rPr>
          <w:sz w:val="28"/>
          <w:szCs w:val="28"/>
        </w:rPr>
        <w:t>навеска</w:t>
      </w:r>
      <w:proofErr w:type="gramEnd"/>
      <w:r w:rsidR="00534A90" w:rsidRPr="00676B21">
        <w:rPr>
          <w:sz w:val="28"/>
          <w:szCs w:val="28"/>
        </w:rPr>
        <w:t xml:space="preserve"> стандарта</w:t>
      </w:r>
      <w:r w:rsidR="005D4E09">
        <w:rPr>
          <w:sz w:val="28"/>
          <w:szCs w:val="28"/>
        </w:rPr>
        <w:t xml:space="preserve"> протеазы</w:t>
      </w:r>
      <w:r w:rsidR="00534A90" w:rsidRPr="00676B21">
        <w:rPr>
          <w:sz w:val="28"/>
          <w:szCs w:val="28"/>
        </w:rPr>
        <w:t>, мг</w:t>
      </w:r>
      <w:r w:rsidR="005D4E09">
        <w:rPr>
          <w:sz w:val="28"/>
          <w:szCs w:val="28"/>
        </w:rPr>
        <w:t>;</w:t>
      </w:r>
      <w:r w:rsidR="00534A90" w:rsidRPr="00676B21">
        <w:rPr>
          <w:sz w:val="28"/>
          <w:szCs w:val="28"/>
        </w:rPr>
        <w:t xml:space="preserve"> </w:t>
      </w:r>
    </w:p>
    <w:p w:rsidR="00534A90" w:rsidRPr="00676B21" w:rsidRDefault="00E54F87" w:rsidP="00C559E2">
      <w:pPr>
        <w:pStyle w:val="3"/>
        <w:shd w:val="clear" w:color="auto" w:fill="auto"/>
        <w:tabs>
          <w:tab w:val="left" w:pos="9356"/>
        </w:tabs>
        <w:spacing w:after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4A90" w:rsidRPr="00E54F87">
        <w:rPr>
          <w:i/>
          <w:sz w:val="28"/>
          <w:szCs w:val="28"/>
          <w:lang w:val="en-US"/>
        </w:rPr>
        <w:t>W</w:t>
      </w:r>
      <w:r w:rsidR="00534A90" w:rsidRPr="00E54F87">
        <w:rPr>
          <w:i/>
          <w:sz w:val="28"/>
          <w:szCs w:val="28"/>
          <w:vertAlign w:val="subscript"/>
          <w:lang w:val="en-US"/>
        </w:rPr>
        <w:t>t</w:t>
      </w:r>
      <w:r w:rsidR="00534A90" w:rsidRPr="00E54F87">
        <w:rPr>
          <w:i/>
          <w:sz w:val="28"/>
          <w:szCs w:val="28"/>
        </w:rPr>
        <w:t xml:space="preserve"> </w:t>
      </w:r>
      <w:r w:rsidR="00534A90" w:rsidRPr="00676B21">
        <w:rPr>
          <w:sz w:val="28"/>
          <w:szCs w:val="28"/>
        </w:rPr>
        <w:t>- навеска образца, мг</w:t>
      </w:r>
      <w:r w:rsidR="005D4E09">
        <w:rPr>
          <w:sz w:val="28"/>
          <w:szCs w:val="28"/>
        </w:rPr>
        <w:t>;</w:t>
      </w:r>
    </w:p>
    <w:p w:rsidR="000D2CBE" w:rsidRPr="00676B21" w:rsidRDefault="000D2CBE" w:rsidP="00C559E2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left"/>
        <w:rPr>
          <w:sz w:val="28"/>
          <w:szCs w:val="28"/>
        </w:rPr>
      </w:pPr>
      <w:r w:rsidRPr="000D05E0">
        <w:rPr>
          <w:i/>
          <w:sz w:val="28"/>
          <w:szCs w:val="28"/>
        </w:rPr>
        <w:t>V</w:t>
      </w:r>
      <w:r w:rsidRPr="00676B21">
        <w:rPr>
          <w:sz w:val="28"/>
          <w:szCs w:val="28"/>
        </w:rPr>
        <w:t xml:space="preserve"> -</w:t>
      </w:r>
      <w:r w:rsidR="000D05E0">
        <w:rPr>
          <w:sz w:val="28"/>
          <w:szCs w:val="28"/>
        </w:rPr>
        <w:t xml:space="preserve"> </w:t>
      </w:r>
      <w:r w:rsidRPr="00676B21">
        <w:rPr>
          <w:sz w:val="28"/>
          <w:szCs w:val="28"/>
        </w:rPr>
        <w:t xml:space="preserve">объем испытуемого раствора </w:t>
      </w:r>
      <w:r w:rsidRPr="00676B21">
        <w:rPr>
          <w:rStyle w:val="115pt"/>
          <w:sz w:val="28"/>
          <w:szCs w:val="28"/>
        </w:rPr>
        <w:t>(2</w:t>
      </w:r>
      <w:r w:rsidRPr="00676B21">
        <w:rPr>
          <w:sz w:val="28"/>
          <w:szCs w:val="28"/>
        </w:rPr>
        <w:t xml:space="preserve"> мл)</w:t>
      </w:r>
      <w:r w:rsidR="000D05E0">
        <w:rPr>
          <w:sz w:val="28"/>
          <w:szCs w:val="28"/>
        </w:rPr>
        <w:t>;</w:t>
      </w:r>
    </w:p>
    <w:p w:rsidR="000D2CBE" w:rsidRDefault="000D2CBE" w:rsidP="00C559E2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left"/>
        <w:rPr>
          <w:sz w:val="28"/>
          <w:szCs w:val="28"/>
        </w:rPr>
      </w:pPr>
      <w:proofErr w:type="gramStart"/>
      <w:r w:rsidRPr="00AF6EE1">
        <w:rPr>
          <w:i/>
          <w:sz w:val="28"/>
          <w:szCs w:val="28"/>
          <w:lang w:val="en-US"/>
        </w:rPr>
        <w:t>Av</w:t>
      </w:r>
      <w:r w:rsidRPr="00676B21">
        <w:rPr>
          <w:sz w:val="28"/>
          <w:szCs w:val="28"/>
        </w:rPr>
        <w:t xml:space="preserve"> - средняя масса </w:t>
      </w:r>
      <w:r w:rsidR="005B0A7F">
        <w:rPr>
          <w:sz w:val="28"/>
          <w:szCs w:val="28"/>
        </w:rPr>
        <w:t xml:space="preserve">ядра </w:t>
      </w:r>
      <w:r w:rsidRPr="00676B21">
        <w:rPr>
          <w:sz w:val="28"/>
          <w:szCs w:val="28"/>
        </w:rPr>
        <w:t>таблетки, мг</w:t>
      </w:r>
      <w:r w:rsidR="00683106">
        <w:rPr>
          <w:sz w:val="28"/>
          <w:szCs w:val="28"/>
        </w:rPr>
        <w:t>.</w:t>
      </w:r>
      <w:proofErr w:type="gramEnd"/>
    </w:p>
    <w:p w:rsidR="00D30634" w:rsidRDefault="003B2AC1" w:rsidP="00D30634">
      <w:pPr>
        <w:pStyle w:val="31"/>
        <w:shd w:val="clear" w:color="auto" w:fill="auto"/>
        <w:tabs>
          <w:tab w:val="left" w:pos="9356"/>
        </w:tabs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bookmarkStart w:id="0" w:name="bookmark4"/>
      <w:r w:rsidRPr="003B2AC1">
        <w:rPr>
          <w:b w:val="0"/>
          <w:bCs w:val="0"/>
          <w:i/>
          <w:sz w:val="28"/>
          <w:szCs w:val="28"/>
        </w:rPr>
        <w:t>А</w:t>
      </w:r>
      <w:r w:rsidR="00FA20D9" w:rsidRPr="003B2AC1">
        <w:rPr>
          <w:b w:val="0"/>
          <w:bCs w:val="0"/>
          <w:i/>
          <w:sz w:val="28"/>
          <w:szCs w:val="28"/>
        </w:rPr>
        <w:t>ктивность</w:t>
      </w:r>
      <w:bookmarkEnd w:id="0"/>
      <w:r w:rsidRPr="003B2AC1">
        <w:rPr>
          <w:b w:val="0"/>
          <w:bCs w:val="0"/>
          <w:i/>
          <w:sz w:val="28"/>
          <w:szCs w:val="28"/>
        </w:rPr>
        <w:t xml:space="preserve"> амилазы.</w:t>
      </w:r>
      <w:r>
        <w:rPr>
          <w:b w:val="0"/>
          <w:bCs w:val="0"/>
          <w:sz w:val="28"/>
          <w:szCs w:val="28"/>
        </w:rPr>
        <w:t xml:space="preserve"> Должна быть не менее </w:t>
      </w:r>
      <w:r w:rsidR="00413509" w:rsidRPr="00413509">
        <w:rPr>
          <w:b w:val="0"/>
          <w:bCs w:val="0"/>
          <w:sz w:val="28"/>
          <w:szCs w:val="28"/>
        </w:rPr>
        <w:t>8</w:t>
      </w:r>
      <w:r w:rsidR="006C7456">
        <w:rPr>
          <w:b w:val="0"/>
          <w:bCs w:val="0"/>
          <w:sz w:val="28"/>
          <w:szCs w:val="28"/>
        </w:rPr>
        <w:t xml:space="preserve">0 % </w:t>
      </w:r>
      <w:proofErr w:type="gramStart"/>
      <w:r w:rsidR="006C7456">
        <w:rPr>
          <w:b w:val="0"/>
          <w:bCs w:val="0"/>
          <w:sz w:val="28"/>
          <w:szCs w:val="28"/>
        </w:rPr>
        <w:t>от</w:t>
      </w:r>
      <w:proofErr w:type="gramEnd"/>
      <w:r w:rsidR="006C7456">
        <w:rPr>
          <w:b w:val="0"/>
          <w:bCs w:val="0"/>
          <w:sz w:val="28"/>
          <w:szCs w:val="28"/>
        </w:rPr>
        <w:t xml:space="preserve"> заданной.</w:t>
      </w:r>
    </w:p>
    <w:p w:rsidR="001A2AE8" w:rsidRPr="009E287F" w:rsidRDefault="00D30634" w:rsidP="001A2AE8">
      <w:pPr>
        <w:pStyle w:val="31"/>
        <w:shd w:val="clear" w:color="auto" w:fill="auto"/>
        <w:tabs>
          <w:tab w:val="left" w:pos="9356"/>
        </w:tabs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9A3922">
        <w:rPr>
          <w:b w:val="0"/>
          <w:sz w:val="28"/>
          <w:szCs w:val="28"/>
        </w:rPr>
        <w:t xml:space="preserve">За единицу активности </w:t>
      </w:r>
      <w:proofErr w:type="gramStart"/>
      <w:r w:rsidR="004F3C90">
        <w:rPr>
          <w:b w:val="0"/>
          <w:sz w:val="28"/>
          <w:szCs w:val="28"/>
        </w:rPr>
        <w:t>α</w:t>
      </w:r>
      <w:r w:rsidR="00792223">
        <w:rPr>
          <w:b w:val="0"/>
          <w:sz w:val="28"/>
          <w:szCs w:val="28"/>
        </w:rPr>
        <w:t>-</w:t>
      </w:r>
      <w:proofErr w:type="gramEnd"/>
      <w:r w:rsidR="004F3C90">
        <w:rPr>
          <w:b w:val="0"/>
          <w:sz w:val="28"/>
          <w:szCs w:val="28"/>
        </w:rPr>
        <w:t xml:space="preserve">амилазы </w:t>
      </w:r>
      <w:r w:rsidRPr="009A3922">
        <w:rPr>
          <w:b w:val="0"/>
          <w:sz w:val="28"/>
          <w:szCs w:val="28"/>
        </w:rPr>
        <w:t>принимают та</w:t>
      </w:r>
      <w:r w:rsidR="00EB0AA3">
        <w:rPr>
          <w:b w:val="0"/>
          <w:sz w:val="28"/>
          <w:szCs w:val="28"/>
        </w:rPr>
        <w:t xml:space="preserve">кое количество </w:t>
      </w:r>
      <w:r w:rsidR="00EB0AA3" w:rsidRPr="002134DC">
        <w:rPr>
          <w:b w:val="0"/>
          <w:sz w:val="28"/>
          <w:szCs w:val="28"/>
        </w:rPr>
        <w:t>фе</w:t>
      </w:r>
      <w:r w:rsidR="00EB0AA3" w:rsidRPr="002134DC">
        <w:rPr>
          <w:b w:val="0"/>
          <w:sz w:val="28"/>
          <w:szCs w:val="28"/>
        </w:rPr>
        <w:t>р</w:t>
      </w:r>
      <w:r w:rsidR="00EB0AA3" w:rsidRPr="002134DC">
        <w:rPr>
          <w:b w:val="0"/>
          <w:sz w:val="28"/>
          <w:szCs w:val="28"/>
        </w:rPr>
        <w:t>мента, которое</w:t>
      </w:r>
      <w:r w:rsidRPr="002134DC">
        <w:rPr>
          <w:b w:val="0"/>
          <w:sz w:val="28"/>
          <w:szCs w:val="28"/>
        </w:rPr>
        <w:t xml:space="preserve"> </w:t>
      </w:r>
      <w:r w:rsidR="00792223" w:rsidRPr="002134DC">
        <w:rPr>
          <w:b w:val="0"/>
          <w:sz w:val="28"/>
          <w:szCs w:val="28"/>
        </w:rPr>
        <w:t>катализирует расщепление</w:t>
      </w:r>
      <w:r w:rsidRPr="002134DC">
        <w:rPr>
          <w:b w:val="0"/>
          <w:sz w:val="28"/>
          <w:szCs w:val="28"/>
        </w:rPr>
        <w:t xml:space="preserve"> крахмал</w:t>
      </w:r>
      <w:r w:rsidR="00792223" w:rsidRPr="002134DC">
        <w:rPr>
          <w:b w:val="0"/>
          <w:sz w:val="28"/>
          <w:szCs w:val="28"/>
        </w:rPr>
        <w:t>а</w:t>
      </w:r>
      <w:r w:rsidRPr="002134DC">
        <w:rPr>
          <w:b w:val="0"/>
          <w:sz w:val="28"/>
          <w:szCs w:val="28"/>
        </w:rPr>
        <w:t xml:space="preserve"> </w:t>
      </w:r>
      <w:r w:rsidR="00B81CF9">
        <w:rPr>
          <w:b w:val="0"/>
          <w:sz w:val="28"/>
          <w:szCs w:val="28"/>
        </w:rPr>
        <w:t>со скоростью, равной гидролизу одного</w:t>
      </w:r>
      <w:r w:rsidR="001A2AE8" w:rsidRPr="002134DC">
        <w:rPr>
          <w:b w:val="0"/>
          <w:sz w:val="28"/>
          <w:szCs w:val="28"/>
        </w:rPr>
        <w:t xml:space="preserve"> </w:t>
      </w:r>
      <w:proofErr w:type="spellStart"/>
      <w:r w:rsidR="001A2AE8" w:rsidRPr="002134DC">
        <w:rPr>
          <w:b w:val="0"/>
          <w:sz w:val="28"/>
          <w:szCs w:val="28"/>
        </w:rPr>
        <w:t>микро</w:t>
      </w:r>
      <w:r w:rsidR="00B81CF9">
        <w:rPr>
          <w:b w:val="0"/>
          <w:sz w:val="28"/>
          <w:szCs w:val="28"/>
        </w:rPr>
        <w:t>эквивалента</w:t>
      </w:r>
      <w:proofErr w:type="spellEnd"/>
      <w:r w:rsidR="00B81CF9">
        <w:rPr>
          <w:b w:val="0"/>
          <w:sz w:val="28"/>
          <w:szCs w:val="28"/>
        </w:rPr>
        <w:t xml:space="preserve"> </w:t>
      </w:r>
      <w:proofErr w:type="spellStart"/>
      <w:r w:rsidR="00B81CF9">
        <w:rPr>
          <w:b w:val="0"/>
          <w:sz w:val="28"/>
          <w:szCs w:val="28"/>
        </w:rPr>
        <w:t>гликозидной</w:t>
      </w:r>
      <w:proofErr w:type="spellEnd"/>
      <w:r w:rsidR="00B81CF9">
        <w:rPr>
          <w:b w:val="0"/>
          <w:sz w:val="28"/>
          <w:szCs w:val="28"/>
        </w:rPr>
        <w:t xml:space="preserve"> связи за</w:t>
      </w:r>
      <w:r w:rsidR="001A2AE8" w:rsidRPr="002134DC">
        <w:rPr>
          <w:b w:val="0"/>
          <w:sz w:val="28"/>
          <w:szCs w:val="28"/>
        </w:rPr>
        <w:t xml:space="preserve"> 1 мин</w:t>
      </w:r>
      <w:r w:rsidR="00744A3D">
        <w:rPr>
          <w:b w:val="0"/>
          <w:sz w:val="28"/>
          <w:szCs w:val="28"/>
        </w:rPr>
        <w:t>,</w:t>
      </w:r>
      <w:r w:rsidR="00AD2A1E" w:rsidRPr="002134DC">
        <w:rPr>
          <w:b w:val="0"/>
          <w:sz w:val="28"/>
          <w:szCs w:val="28"/>
        </w:rPr>
        <w:t xml:space="preserve"> в условиях </w:t>
      </w:r>
      <w:r w:rsidR="006E205F">
        <w:rPr>
          <w:b w:val="0"/>
          <w:sz w:val="28"/>
          <w:szCs w:val="28"/>
        </w:rPr>
        <w:t xml:space="preserve">проведения </w:t>
      </w:r>
      <w:r w:rsidR="00AD2A1E" w:rsidRPr="009E287F">
        <w:rPr>
          <w:b w:val="0"/>
          <w:sz w:val="28"/>
          <w:szCs w:val="28"/>
        </w:rPr>
        <w:t>эксперимента</w:t>
      </w:r>
      <w:r w:rsidR="001A2AE8" w:rsidRPr="009E287F">
        <w:rPr>
          <w:b w:val="0"/>
          <w:sz w:val="28"/>
          <w:szCs w:val="28"/>
        </w:rPr>
        <w:t>.</w:t>
      </w:r>
    </w:p>
    <w:p w:rsidR="00322175" w:rsidRPr="00744A3D" w:rsidRDefault="00322175" w:rsidP="00322175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b w:val="0"/>
          <w:sz w:val="28"/>
          <w:szCs w:val="28"/>
        </w:rPr>
      </w:pPr>
      <w:r w:rsidRPr="009E287F">
        <w:rPr>
          <w:rStyle w:val="140pt"/>
          <w:b w:val="0"/>
          <w:sz w:val="28"/>
          <w:szCs w:val="28"/>
        </w:rPr>
        <w:t xml:space="preserve">Определение проводят методом </w:t>
      </w:r>
      <w:proofErr w:type="spellStart"/>
      <w:r w:rsidRPr="009E287F">
        <w:rPr>
          <w:rStyle w:val="140pt"/>
          <w:b w:val="0"/>
          <w:sz w:val="28"/>
          <w:szCs w:val="28"/>
        </w:rPr>
        <w:t>титриметрии</w:t>
      </w:r>
      <w:proofErr w:type="spellEnd"/>
      <w:r w:rsidRPr="009E287F">
        <w:rPr>
          <w:rStyle w:val="140pt"/>
          <w:b w:val="0"/>
          <w:sz w:val="28"/>
          <w:szCs w:val="28"/>
        </w:rPr>
        <w:t>.</w:t>
      </w:r>
    </w:p>
    <w:p w:rsidR="00322175" w:rsidRPr="00B23875" w:rsidRDefault="00322175" w:rsidP="00B23875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bCs/>
          <w:color w:val="000000"/>
          <w:spacing w:val="0"/>
          <w:sz w:val="28"/>
          <w:szCs w:val="28"/>
          <w:lang w:eastAsia="ru-RU" w:bidi="ru-RU"/>
        </w:rPr>
      </w:pPr>
      <w:r w:rsidRPr="00744A3D">
        <w:rPr>
          <w:rStyle w:val="140pt"/>
          <w:b w:val="0"/>
          <w:sz w:val="28"/>
          <w:szCs w:val="28"/>
        </w:rPr>
        <w:t xml:space="preserve">Все растворы используют </w:t>
      </w:r>
      <w:proofErr w:type="gramStart"/>
      <w:r w:rsidRPr="00744A3D">
        <w:rPr>
          <w:rStyle w:val="140pt"/>
          <w:b w:val="0"/>
          <w:sz w:val="28"/>
          <w:szCs w:val="28"/>
        </w:rPr>
        <w:t>свежеприготовленными</w:t>
      </w:r>
      <w:proofErr w:type="gramEnd"/>
      <w:r w:rsidR="00255A2D">
        <w:rPr>
          <w:rStyle w:val="140pt"/>
          <w:b w:val="0"/>
          <w:sz w:val="28"/>
          <w:szCs w:val="28"/>
        </w:rPr>
        <w:t>, если не указано иначе.</w:t>
      </w:r>
    </w:p>
    <w:p w:rsidR="00EA3B21" w:rsidRPr="00A8128B" w:rsidRDefault="00EA3B21" w:rsidP="00EA3B21">
      <w:pPr>
        <w:pStyle w:val="40"/>
        <w:shd w:val="clear" w:color="auto" w:fill="auto"/>
        <w:tabs>
          <w:tab w:val="left" w:pos="9356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 w:rsidRPr="00EA3B21">
        <w:rPr>
          <w:b w:val="0"/>
          <w:sz w:val="28"/>
          <w:szCs w:val="28"/>
        </w:rPr>
        <w:t>Стандартный раствор.</w:t>
      </w:r>
      <w:r>
        <w:rPr>
          <w:sz w:val="28"/>
          <w:szCs w:val="28"/>
        </w:rPr>
        <w:t xml:space="preserve"> </w:t>
      </w:r>
      <w:r w:rsidRPr="00A8128B">
        <w:rPr>
          <w:b w:val="0"/>
          <w:i w:val="0"/>
          <w:sz w:val="28"/>
          <w:szCs w:val="28"/>
        </w:rPr>
        <w:t>Точную наве</w:t>
      </w:r>
      <w:r w:rsidR="00DE4C44">
        <w:rPr>
          <w:b w:val="0"/>
          <w:i w:val="0"/>
          <w:sz w:val="28"/>
          <w:szCs w:val="28"/>
        </w:rPr>
        <w:t>ску стандартного образца липазы и амилазы, эквивалентную 1500</w:t>
      </w:r>
      <w:proofErr w:type="gramStart"/>
      <w:r w:rsidR="00DE4C44">
        <w:rPr>
          <w:b w:val="0"/>
          <w:i w:val="0"/>
          <w:sz w:val="28"/>
          <w:szCs w:val="28"/>
        </w:rPr>
        <w:t xml:space="preserve"> Е</w:t>
      </w:r>
      <w:proofErr w:type="gramEnd"/>
      <w:r w:rsidR="00DE4C44">
        <w:rPr>
          <w:b w:val="0"/>
          <w:i w:val="0"/>
          <w:sz w:val="28"/>
          <w:szCs w:val="28"/>
        </w:rPr>
        <w:t>д.</w:t>
      </w:r>
      <w:r w:rsidRPr="00A8128B">
        <w:rPr>
          <w:b w:val="0"/>
          <w:i w:val="0"/>
          <w:sz w:val="28"/>
          <w:szCs w:val="28"/>
        </w:rPr>
        <w:t xml:space="preserve"> активности амилазы, помещают в пре</w:t>
      </w:r>
      <w:r w:rsidRPr="00A8128B">
        <w:rPr>
          <w:b w:val="0"/>
          <w:i w:val="0"/>
          <w:sz w:val="28"/>
          <w:szCs w:val="28"/>
        </w:rPr>
        <w:t>д</w:t>
      </w:r>
      <w:r w:rsidRPr="00A8128B">
        <w:rPr>
          <w:b w:val="0"/>
          <w:i w:val="0"/>
          <w:sz w:val="28"/>
          <w:szCs w:val="28"/>
        </w:rPr>
        <w:t xml:space="preserve">варительно охлажденную ступку и растирают с </w:t>
      </w:r>
      <w:r w:rsidR="001073B0">
        <w:rPr>
          <w:b w:val="0"/>
          <w:i w:val="0"/>
          <w:sz w:val="28"/>
          <w:szCs w:val="28"/>
        </w:rPr>
        <w:t>фосфатным</w:t>
      </w:r>
      <w:r w:rsidR="001073B0" w:rsidRPr="006C501C">
        <w:rPr>
          <w:b w:val="0"/>
          <w:i w:val="0"/>
          <w:sz w:val="28"/>
          <w:szCs w:val="28"/>
        </w:rPr>
        <w:t xml:space="preserve"> </w:t>
      </w:r>
      <w:r w:rsidRPr="00A8128B">
        <w:rPr>
          <w:b w:val="0"/>
          <w:i w:val="0"/>
          <w:sz w:val="28"/>
          <w:szCs w:val="28"/>
        </w:rPr>
        <w:t>буферным ра</w:t>
      </w:r>
      <w:r w:rsidRPr="00A8128B">
        <w:rPr>
          <w:b w:val="0"/>
          <w:i w:val="0"/>
          <w:sz w:val="28"/>
          <w:szCs w:val="28"/>
        </w:rPr>
        <w:t>с</w:t>
      </w:r>
      <w:r w:rsidRPr="00A8128B">
        <w:rPr>
          <w:b w:val="0"/>
          <w:i w:val="0"/>
          <w:sz w:val="28"/>
          <w:szCs w:val="28"/>
        </w:rPr>
        <w:t>твором (</w:t>
      </w:r>
      <w:proofErr w:type="spellStart"/>
      <w:r w:rsidRPr="00A8128B">
        <w:rPr>
          <w:b w:val="0"/>
          <w:i w:val="0"/>
          <w:sz w:val="28"/>
          <w:szCs w:val="28"/>
        </w:rPr>
        <w:t>pH</w:t>
      </w:r>
      <w:proofErr w:type="spellEnd"/>
      <w:r w:rsidRPr="00A8128B">
        <w:rPr>
          <w:b w:val="0"/>
          <w:i w:val="0"/>
          <w:sz w:val="28"/>
          <w:szCs w:val="28"/>
        </w:rPr>
        <w:t xml:space="preserve"> </w:t>
      </w:r>
      <w:r w:rsidRPr="00A8128B">
        <w:rPr>
          <w:rStyle w:val="115pt"/>
          <w:b w:val="0"/>
          <w:i w:val="0"/>
          <w:sz w:val="28"/>
          <w:szCs w:val="28"/>
        </w:rPr>
        <w:t>6</w:t>
      </w:r>
      <w:r w:rsidR="001073B0">
        <w:rPr>
          <w:b w:val="0"/>
          <w:i w:val="0"/>
          <w:sz w:val="28"/>
          <w:szCs w:val="28"/>
        </w:rPr>
        <w:t>,</w:t>
      </w:r>
      <w:r w:rsidRPr="00A8128B">
        <w:rPr>
          <w:rStyle w:val="115pt"/>
          <w:b w:val="0"/>
          <w:i w:val="0"/>
          <w:sz w:val="28"/>
          <w:szCs w:val="28"/>
        </w:rPr>
        <w:t>8</w:t>
      </w:r>
      <w:r w:rsidR="00DD3427">
        <w:rPr>
          <w:b w:val="0"/>
          <w:i w:val="0"/>
          <w:sz w:val="28"/>
          <w:szCs w:val="28"/>
        </w:rPr>
        <w:t>) при</w:t>
      </w:r>
      <w:r w:rsidR="001F5A77">
        <w:rPr>
          <w:b w:val="0"/>
          <w:i w:val="0"/>
          <w:sz w:val="28"/>
          <w:szCs w:val="28"/>
        </w:rPr>
        <w:t xml:space="preserve"> температуре не выше </w:t>
      </w:r>
      <w:r w:rsidR="00B81CF9">
        <w:rPr>
          <w:b w:val="0"/>
          <w:i w:val="0"/>
          <w:sz w:val="28"/>
          <w:szCs w:val="28"/>
        </w:rPr>
        <w:t>(20</w:t>
      </w:r>
      <w:r w:rsidR="00B81CF9" w:rsidRPr="00B81CF9">
        <w:rPr>
          <w:b w:val="0"/>
          <w:i w:val="0"/>
          <w:sz w:val="28"/>
          <w:szCs w:val="28"/>
        </w:rPr>
        <w:t xml:space="preserve"> </w:t>
      </w:r>
      <w:r w:rsidR="00B81CF9" w:rsidRPr="00B81CF9">
        <w:rPr>
          <w:b w:val="0"/>
          <w:i w:val="0"/>
          <w:sz w:val="28"/>
          <w:szCs w:val="28"/>
        </w:rPr>
        <w:sym w:font="Symbol" w:char="00B1"/>
      </w:r>
      <w:r w:rsidR="00B81CF9">
        <w:rPr>
          <w:b w:val="0"/>
          <w:i w:val="0"/>
          <w:sz w:val="28"/>
          <w:szCs w:val="28"/>
        </w:rPr>
        <w:t xml:space="preserve"> 2</w:t>
      </w:r>
      <w:r w:rsidR="00B81CF9" w:rsidRPr="00B81CF9">
        <w:rPr>
          <w:b w:val="0"/>
          <w:i w:val="0"/>
          <w:sz w:val="28"/>
          <w:szCs w:val="28"/>
        </w:rPr>
        <w:t xml:space="preserve">) </w:t>
      </w:r>
      <w:proofErr w:type="spellStart"/>
      <w:r w:rsidR="00B81CF9" w:rsidRPr="00B81CF9">
        <w:rPr>
          <w:b w:val="0"/>
          <w:i w:val="0"/>
          <w:sz w:val="28"/>
          <w:szCs w:val="28"/>
          <w:vertAlign w:val="superscript"/>
        </w:rPr>
        <w:t>о</w:t>
      </w:r>
      <w:r w:rsidR="00B81CF9" w:rsidRPr="00B81CF9">
        <w:rPr>
          <w:b w:val="0"/>
          <w:i w:val="0"/>
          <w:sz w:val="28"/>
          <w:szCs w:val="28"/>
        </w:rPr>
        <w:t>С</w:t>
      </w:r>
      <w:proofErr w:type="spellEnd"/>
      <w:r w:rsidR="00696FFA">
        <w:rPr>
          <w:b w:val="0"/>
          <w:i w:val="0"/>
          <w:sz w:val="28"/>
          <w:szCs w:val="28"/>
        </w:rPr>
        <w:t>. Смесь п</w:t>
      </w:r>
      <w:r w:rsidRPr="00A8128B">
        <w:rPr>
          <w:b w:val="0"/>
          <w:i w:val="0"/>
          <w:sz w:val="28"/>
          <w:szCs w:val="28"/>
        </w:rPr>
        <w:t>ереносят в ме</w:t>
      </w:r>
      <w:r w:rsidRPr="00A8128B">
        <w:rPr>
          <w:b w:val="0"/>
          <w:i w:val="0"/>
          <w:sz w:val="28"/>
          <w:szCs w:val="28"/>
        </w:rPr>
        <w:t>р</w:t>
      </w:r>
      <w:r w:rsidRPr="00A8128B">
        <w:rPr>
          <w:b w:val="0"/>
          <w:i w:val="0"/>
          <w:sz w:val="28"/>
          <w:szCs w:val="28"/>
        </w:rPr>
        <w:t xml:space="preserve">ную колбу емкостью </w:t>
      </w:r>
      <w:r w:rsidRPr="00A8128B">
        <w:rPr>
          <w:rStyle w:val="115pt"/>
          <w:b w:val="0"/>
          <w:i w:val="0"/>
          <w:sz w:val="28"/>
          <w:szCs w:val="28"/>
        </w:rPr>
        <w:t>100</w:t>
      </w:r>
      <w:r w:rsidRPr="00A8128B">
        <w:rPr>
          <w:b w:val="0"/>
          <w:i w:val="0"/>
          <w:sz w:val="28"/>
          <w:szCs w:val="28"/>
        </w:rPr>
        <w:t xml:space="preserve"> мл и доводят объем до метки </w:t>
      </w:r>
      <w:r w:rsidR="001073B0">
        <w:rPr>
          <w:b w:val="0"/>
          <w:i w:val="0"/>
          <w:sz w:val="28"/>
          <w:szCs w:val="28"/>
        </w:rPr>
        <w:t xml:space="preserve">этим же </w:t>
      </w:r>
      <w:r w:rsidRPr="00A8128B">
        <w:rPr>
          <w:b w:val="0"/>
          <w:i w:val="0"/>
          <w:sz w:val="28"/>
          <w:szCs w:val="28"/>
        </w:rPr>
        <w:t>буферным раствором.</w:t>
      </w:r>
    </w:p>
    <w:p w:rsidR="008B55EB" w:rsidRPr="001C55EE" w:rsidRDefault="00EA3B21" w:rsidP="0066034A">
      <w:pPr>
        <w:pStyle w:val="40"/>
        <w:shd w:val="clear" w:color="auto" w:fill="auto"/>
        <w:tabs>
          <w:tab w:val="left" w:pos="9356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 w:rsidRPr="00EA3B21">
        <w:rPr>
          <w:b w:val="0"/>
          <w:sz w:val="28"/>
          <w:szCs w:val="28"/>
        </w:rPr>
        <w:lastRenderedPageBreak/>
        <w:t>Испытуемый раствор.</w:t>
      </w:r>
      <w:r>
        <w:rPr>
          <w:sz w:val="28"/>
          <w:szCs w:val="28"/>
        </w:rPr>
        <w:t xml:space="preserve"> </w:t>
      </w:r>
      <w:r w:rsidR="001073B0">
        <w:rPr>
          <w:b w:val="0"/>
          <w:i w:val="0"/>
          <w:sz w:val="28"/>
          <w:szCs w:val="28"/>
        </w:rPr>
        <w:t>Т</w:t>
      </w:r>
      <w:r w:rsidRPr="00A8128B">
        <w:rPr>
          <w:b w:val="0"/>
          <w:i w:val="0"/>
          <w:sz w:val="28"/>
          <w:szCs w:val="28"/>
        </w:rPr>
        <w:t xml:space="preserve">очную навеску порошка </w:t>
      </w:r>
      <w:r w:rsidR="007D44A5">
        <w:rPr>
          <w:b w:val="0"/>
          <w:i w:val="0"/>
          <w:sz w:val="28"/>
          <w:szCs w:val="28"/>
        </w:rPr>
        <w:t xml:space="preserve">ядер </w:t>
      </w:r>
      <w:r w:rsidRPr="00A8128B">
        <w:rPr>
          <w:b w:val="0"/>
          <w:i w:val="0"/>
          <w:sz w:val="28"/>
          <w:szCs w:val="28"/>
        </w:rPr>
        <w:t>таблеток, экв</w:t>
      </w:r>
      <w:r w:rsidRPr="00A8128B">
        <w:rPr>
          <w:b w:val="0"/>
          <w:i w:val="0"/>
          <w:sz w:val="28"/>
          <w:szCs w:val="28"/>
        </w:rPr>
        <w:t>и</w:t>
      </w:r>
      <w:r w:rsidRPr="00A8128B">
        <w:rPr>
          <w:b w:val="0"/>
          <w:i w:val="0"/>
          <w:sz w:val="28"/>
          <w:szCs w:val="28"/>
        </w:rPr>
        <w:t>валентную 1500</w:t>
      </w:r>
      <w:proofErr w:type="gramStart"/>
      <w:r w:rsidRPr="00A8128B">
        <w:rPr>
          <w:b w:val="0"/>
          <w:i w:val="0"/>
          <w:sz w:val="28"/>
          <w:szCs w:val="28"/>
        </w:rPr>
        <w:t xml:space="preserve"> Е</w:t>
      </w:r>
      <w:proofErr w:type="gramEnd"/>
      <w:r w:rsidRPr="00A8128B">
        <w:rPr>
          <w:b w:val="0"/>
          <w:i w:val="0"/>
          <w:sz w:val="28"/>
          <w:szCs w:val="28"/>
        </w:rPr>
        <w:t xml:space="preserve">д. активности амилазы, </w:t>
      </w:r>
      <w:r w:rsidR="001C55EE">
        <w:rPr>
          <w:b w:val="0"/>
          <w:i w:val="0"/>
          <w:sz w:val="28"/>
          <w:szCs w:val="28"/>
        </w:rPr>
        <w:t>готовят так же, как стандартный раствор.</w:t>
      </w:r>
    </w:p>
    <w:p w:rsidR="008B55EB" w:rsidRPr="000F33C6" w:rsidRDefault="00F95C12" w:rsidP="0099035A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Проведение анализа</w:t>
      </w:r>
      <w:r w:rsidR="000F33C6" w:rsidRPr="000F33C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20D9" w:rsidRPr="00676B21" w:rsidRDefault="00AA0BA5" w:rsidP="00DE06A6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 к</w:t>
      </w:r>
      <w:r w:rsidR="00F95C12">
        <w:rPr>
          <w:sz w:val="28"/>
          <w:szCs w:val="28"/>
        </w:rPr>
        <w:t>рахмал</w:t>
      </w:r>
      <w:r>
        <w:rPr>
          <w:sz w:val="28"/>
          <w:szCs w:val="28"/>
        </w:rPr>
        <w:t>а (субстрат)</w:t>
      </w:r>
      <w:r w:rsidR="00F95C12">
        <w:rPr>
          <w:sz w:val="28"/>
          <w:szCs w:val="28"/>
        </w:rPr>
        <w:t xml:space="preserve"> в количестве </w:t>
      </w:r>
      <w:r w:rsidR="00F95C12" w:rsidRPr="00676B21">
        <w:rPr>
          <w:sz w:val="28"/>
          <w:szCs w:val="28"/>
        </w:rPr>
        <w:t xml:space="preserve">25 мл </w:t>
      </w:r>
      <w:r w:rsidR="00F95C12">
        <w:rPr>
          <w:sz w:val="28"/>
          <w:szCs w:val="28"/>
        </w:rPr>
        <w:t>п</w:t>
      </w:r>
      <w:r w:rsidR="00FA20D9" w:rsidRPr="00676B21">
        <w:rPr>
          <w:sz w:val="28"/>
          <w:szCs w:val="28"/>
        </w:rPr>
        <w:t>омещают в конич</w:t>
      </w:r>
      <w:r w:rsidR="00FA20D9" w:rsidRPr="00676B21">
        <w:rPr>
          <w:sz w:val="28"/>
          <w:szCs w:val="28"/>
        </w:rPr>
        <w:t>е</w:t>
      </w:r>
      <w:r w:rsidR="00FA20D9" w:rsidRPr="00676B21">
        <w:rPr>
          <w:sz w:val="28"/>
          <w:szCs w:val="28"/>
        </w:rPr>
        <w:t xml:space="preserve">скую колбу с притертой пробкой вместимостью 250 мл. Добавляют 10 мл </w:t>
      </w:r>
      <w:r w:rsidR="003E64D8">
        <w:rPr>
          <w:sz w:val="28"/>
          <w:szCs w:val="28"/>
        </w:rPr>
        <w:t>фосфатного</w:t>
      </w:r>
      <w:r w:rsidR="003E64D8" w:rsidRPr="003E64D8">
        <w:rPr>
          <w:sz w:val="28"/>
          <w:szCs w:val="28"/>
        </w:rPr>
        <w:t xml:space="preserve"> </w:t>
      </w:r>
      <w:r w:rsidR="00FA20D9" w:rsidRPr="00676B21">
        <w:rPr>
          <w:sz w:val="28"/>
          <w:szCs w:val="28"/>
        </w:rPr>
        <w:t>буферного раствора (</w:t>
      </w:r>
      <w:proofErr w:type="spellStart"/>
      <w:r w:rsidR="00FA20D9" w:rsidRPr="00676B21">
        <w:rPr>
          <w:sz w:val="28"/>
          <w:szCs w:val="28"/>
        </w:rPr>
        <w:t>pH</w:t>
      </w:r>
      <w:proofErr w:type="spellEnd"/>
      <w:r w:rsidR="00FA20D9" w:rsidRPr="00676B21">
        <w:rPr>
          <w:sz w:val="28"/>
          <w:szCs w:val="28"/>
        </w:rPr>
        <w:t xml:space="preserve"> </w:t>
      </w:r>
      <w:r w:rsidR="00FA20D9" w:rsidRPr="00676B21">
        <w:rPr>
          <w:rStyle w:val="115pt"/>
          <w:sz w:val="28"/>
          <w:szCs w:val="28"/>
        </w:rPr>
        <w:t>6</w:t>
      </w:r>
      <w:r w:rsidR="003E64D8">
        <w:rPr>
          <w:sz w:val="28"/>
          <w:szCs w:val="28"/>
        </w:rPr>
        <w:t>,</w:t>
      </w:r>
      <w:r w:rsidR="00FA20D9" w:rsidRPr="00676B21">
        <w:rPr>
          <w:rStyle w:val="115pt"/>
          <w:sz w:val="28"/>
          <w:szCs w:val="28"/>
        </w:rPr>
        <w:t>8</w:t>
      </w:r>
      <w:r w:rsidR="003E64D8">
        <w:rPr>
          <w:sz w:val="28"/>
          <w:szCs w:val="28"/>
        </w:rPr>
        <w:t xml:space="preserve">) и 1 мл </w:t>
      </w:r>
      <w:r w:rsidR="003E64D8" w:rsidRPr="00676B21">
        <w:rPr>
          <w:sz w:val="28"/>
          <w:szCs w:val="28"/>
        </w:rPr>
        <w:t xml:space="preserve">натрия </w:t>
      </w:r>
      <w:r w:rsidR="00FA20D9" w:rsidRPr="00676B21">
        <w:rPr>
          <w:sz w:val="28"/>
          <w:szCs w:val="28"/>
        </w:rPr>
        <w:t>хлорида</w:t>
      </w:r>
      <w:r w:rsidR="003E64D8" w:rsidRPr="003E64D8">
        <w:rPr>
          <w:sz w:val="28"/>
          <w:szCs w:val="28"/>
        </w:rPr>
        <w:t xml:space="preserve"> </w:t>
      </w:r>
      <w:r w:rsidR="003E64D8" w:rsidRPr="00676B21">
        <w:rPr>
          <w:sz w:val="28"/>
          <w:szCs w:val="28"/>
        </w:rPr>
        <w:t>раствора</w:t>
      </w:r>
      <w:r w:rsidR="003E64D8">
        <w:rPr>
          <w:sz w:val="28"/>
          <w:szCs w:val="28"/>
        </w:rPr>
        <w:t xml:space="preserve"> 0,</w:t>
      </w:r>
      <w:r w:rsidR="003E64D8" w:rsidRPr="00676B21">
        <w:rPr>
          <w:sz w:val="28"/>
          <w:szCs w:val="28"/>
        </w:rPr>
        <w:t>2 М</w:t>
      </w:r>
      <w:r w:rsidR="008151C0">
        <w:rPr>
          <w:sz w:val="28"/>
          <w:szCs w:val="28"/>
        </w:rPr>
        <w:t xml:space="preserve">, </w:t>
      </w:r>
      <w:r w:rsidR="00980D55">
        <w:rPr>
          <w:sz w:val="28"/>
          <w:szCs w:val="28"/>
        </w:rPr>
        <w:t>выдерживаю</w:t>
      </w:r>
      <w:r w:rsidR="00FA20D9" w:rsidRPr="00676B21">
        <w:rPr>
          <w:sz w:val="28"/>
          <w:szCs w:val="28"/>
        </w:rPr>
        <w:t>т п</w:t>
      </w:r>
      <w:r w:rsidR="00586B7E">
        <w:rPr>
          <w:sz w:val="28"/>
          <w:szCs w:val="28"/>
        </w:rPr>
        <w:t>ри (25</w:t>
      </w:r>
      <w:r w:rsidR="00980D55">
        <w:rPr>
          <w:sz w:val="28"/>
          <w:szCs w:val="28"/>
        </w:rPr>
        <w:t xml:space="preserve"> </w:t>
      </w:r>
      <w:r w:rsidR="00586B7E">
        <w:rPr>
          <w:sz w:val="28"/>
          <w:szCs w:val="28"/>
        </w:rPr>
        <w:t>±</w:t>
      </w:r>
      <w:r w:rsidR="00980D55">
        <w:rPr>
          <w:sz w:val="28"/>
          <w:szCs w:val="28"/>
        </w:rPr>
        <w:t xml:space="preserve"> </w:t>
      </w:r>
      <w:r w:rsidR="00586B7E">
        <w:rPr>
          <w:sz w:val="28"/>
          <w:szCs w:val="28"/>
        </w:rPr>
        <w:t>0,1)</w:t>
      </w:r>
      <w:r w:rsidR="00980D55">
        <w:rPr>
          <w:sz w:val="28"/>
          <w:szCs w:val="28"/>
        </w:rPr>
        <w:t xml:space="preserve"> </w:t>
      </w:r>
      <w:r w:rsidR="00586B7E">
        <w:rPr>
          <w:sz w:val="28"/>
          <w:szCs w:val="28"/>
        </w:rPr>
        <w:t>°С в течение 15 мин</w:t>
      </w:r>
      <w:r w:rsidR="008151C0">
        <w:rPr>
          <w:sz w:val="28"/>
          <w:szCs w:val="28"/>
        </w:rPr>
        <w:t>. Добавляют 1 мл ста</w:t>
      </w:r>
      <w:r w:rsidR="008151C0">
        <w:rPr>
          <w:sz w:val="28"/>
          <w:szCs w:val="28"/>
        </w:rPr>
        <w:t>н</w:t>
      </w:r>
      <w:r w:rsidR="008151C0">
        <w:rPr>
          <w:sz w:val="28"/>
          <w:szCs w:val="28"/>
        </w:rPr>
        <w:t>дартного/</w:t>
      </w:r>
      <w:r w:rsidR="00FA20D9" w:rsidRPr="00676B21">
        <w:rPr>
          <w:sz w:val="28"/>
          <w:szCs w:val="28"/>
        </w:rPr>
        <w:t>испытуемого раствора</w:t>
      </w:r>
      <w:r w:rsidR="008151C0">
        <w:rPr>
          <w:sz w:val="28"/>
          <w:szCs w:val="28"/>
        </w:rPr>
        <w:t xml:space="preserve">, </w:t>
      </w:r>
      <w:r w:rsidR="00FA20D9" w:rsidRPr="00676B21">
        <w:rPr>
          <w:sz w:val="28"/>
          <w:szCs w:val="28"/>
        </w:rPr>
        <w:t>перемешивают и выдерживают при (25</w:t>
      </w:r>
      <w:r w:rsidR="00016568">
        <w:rPr>
          <w:sz w:val="28"/>
          <w:szCs w:val="28"/>
        </w:rPr>
        <w:t xml:space="preserve"> </w:t>
      </w:r>
      <w:r w:rsidR="00FA20D9" w:rsidRPr="00676B21">
        <w:rPr>
          <w:sz w:val="28"/>
          <w:szCs w:val="28"/>
        </w:rPr>
        <w:t>±</w:t>
      </w:r>
      <w:r w:rsidR="00016568">
        <w:rPr>
          <w:sz w:val="28"/>
          <w:szCs w:val="28"/>
        </w:rPr>
        <w:t xml:space="preserve"> </w:t>
      </w:r>
      <w:r w:rsidR="00FA20D9" w:rsidRPr="00676B21">
        <w:rPr>
          <w:sz w:val="28"/>
          <w:szCs w:val="28"/>
        </w:rPr>
        <w:t>0,1)</w:t>
      </w:r>
      <w:r w:rsidR="00016568">
        <w:rPr>
          <w:sz w:val="28"/>
          <w:szCs w:val="28"/>
        </w:rPr>
        <w:t xml:space="preserve"> </w:t>
      </w:r>
      <w:r w:rsidR="00FA20D9" w:rsidRPr="00676B21">
        <w:rPr>
          <w:sz w:val="28"/>
          <w:szCs w:val="28"/>
        </w:rPr>
        <w:t xml:space="preserve">°С 10 мин. </w:t>
      </w:r>
      <w:r w:rsidR="00C76664">
        <w:rPr>
          <w:sz w:val="28"/>
          <w:szCs w:val="28"/>
        </w:rPr>
        <w:t>Ч</w:t>
      </w:r>
      <w:r w:rsidR="001D00D1">
        <w:rPr>
          <w:sz w:val="28"/>
          <w:szCs w:val="28"/>
        </w:rPr>
        <w:t>т</w:t>
      </w:r>
      <w:r w:rsidR="00C76664">
        <w:rPr>
          <w:sz w:val="28"/>
          <w:szCs w:val="28"/>
        </w:rPr>
        <w:t xml:space="preserve">обы прервать </w:t>
      </w:r>
      <w:r w:rsidR="00016568">
        <w:rPr>
          <w:sz w:val="28"/>
          <w:szCs w:val="28"/>
        </w:rPr>
        <w:t>ферментативн</w:t>
      </w:r>
      <w:r w:rsidR="00C76664">
        <w:rPr>
          <w:sz w:val="28"/>
          <w:szCs w:val="28"/>
        </w:rPr>
        <w:t xml:space="preserve">ую реакцию, в реакционную смесь при постоянном перемешивании </w:t>
      </w:r>
      <w:r w:rsidR="00016568">
        <w:rPr>
          <w:sz w:val="28"/>
          <w:szCs w:val="28"/>
        </w:rPr>
        <w:t>до</w:t>
      </w:r>
      <w:r w:rsidR="00FA20D9" w:rsidRPr="00676B21">
        <w:rPr>
          <w:sz w:val="28"/>
          <w:szCs w:val="28"/>
        </w:rPr>
        <w:t xml:space="preserve">бавляют 2 мл </w:t>
      </w:r>
      <w:r w:rsidR="009B5259" w:rsidRPr="00676B21">
        <w:rPr>
          <w:sz w:val="28"/>
          <w:szCs w:val="28"/>
        </w:rPr>
        <w:t xml:space="preserve">хлористоводородной </w:t>
      </w:r>
      <w:r w:rsidR="00FA20D9" w:rsidRPr="00676B21">
        <w:rPr>
          <w:sz w:val="28"/>
          <w:szCs w:val="28"/>
        </w:rPr>
        <w:t>кислоты</w:t>
      </w:r>
      <w:r w:rsidR="00016568" w:rsidRPr="00016568">
        <w:rPr>
          <w:sz w:val="28"/>
          <w:szCs w:val="28"/>
        </w:rPr>
        <w:t xml:space="preserve"> </w:t>
      </w:r>
      <w:r w:rsidR="00D666BF">
        <w:rPr>
          <w:sz w:val="28"/>
          <w:szCs w:val="28"/>
        </w:rPr>
        <w:t>разведенной</w:t>
      </w:r>
      <w:r w:rsidR="00016568">
        <w:rPr>
          <w:sz w:val="28"/>
          <w:szCs w:val="28"/>
        </w:rPr>
        <w:t xml:space="preserve"> </w:t>
      </w:r>
      <w:r w:rsidR="00016568" w:rsidRPr="00676B21">
        <w:rPr>
          <w:sz w:val="28"/>
          <w:szCs w:val="28"/>
        </w:rPr>
        <w:t xml:space="preserve">1 </w:t>
      </w:r>
      <w:proofErr w:type="gramStart"/>
      <w:r w:rsidR="00016568" w:rsidRPr="00676B21">
        <w:rPr>
          <w:sz w:val="28"/>
          <w:szCs w:val="28"/>
        </w:rPr>
        <w:t>М</w:t>
      </w:r>
      <w:r w:rsidR="00C76664">
        <w:rPr>
          <w:sz w:val="28"/>
          <w:szCs w:val="28"/>
        </w:rPr>
        <w:t>.</w:t>
      </w:r>
      <w:proofErr w:type="gramEnd"/>
      <w:r w:rsidR="009B5259">
        <w:rPr>
          <w:sz w:val="28"/>
          <w:szCs w:val="28"/>
        </w:rPr>
        <w:t xml:space="preserve"> </w:t>
      </w:r>
      <w:r w:rsidR="00C76664">
        <w:rPr>
          <w:sz w:val="28"/>
          <w:szCs w:val="28"/>
        </w:rPr>
        <w:t>Затем до</w:t>
      </w:r>
      <w:r w:rsidR="00C76664" w:rsidRPr="00676B21">
        <w:rPr>
          <w:sz w:val="28"/>
          <w:szCs w:val="28"/>
        </w:rPr>
        <w:t xml:space="preserve">бавляют </w:t>
      </w:r>
      <w:r w:rsidR="009B5259">
        <w:rPr>
          <w:sz w:val="28"/>
          <w:szCs w:val="28"/>
        </w:rPr>
        <w:t xml:space="preserve">10 мл </w:t>
      </w:r>
      <w:r w:rsidR="009B5259" w:rsidRPr="00676B21">
        <w:rPr>
          <w:sz w:val="28"/>
          <w:szCs w:val="28"/>
        </w:rPr>
        <w:t>йода</w:t>
      </w:r>
      <w:r w:rsidR="009B5259" w:rsidRPr="0056046F">
        <w:rPr>
          <w:rFonts w:eastAsiaTheme="minorHAnsi"/>
          <w:b/>
          <w:bCs/>
          <w:sz w:val="28"/>
          <w:szCs w:val="28"/>
        </w:rPr>
        <w:t xml:space="preserve"> </w:t>
      </w:r>
      <w:r w:rsidR="00D666BF" w:rsidRPr="00676B21">
        <w:rPr>
          <w:sz w:val="28"/>
          <w:szCs w:val="28"/>
        </w:rPr>
        <w:t xml:space="preserve">раствор </w:t>
      </w:r>
      <w:r w:rsidR="00D666BF">
        <w:rPr>
          <w:sz w:val="28"/>
          <w:szCs w:val="28"/>
        </w:rPr>
        <w:t>0,</w:t>
      </w:r>
      <w:r w:rsidR="00D666BF" w:rsidRPr="00676B21">
        <w:rPr>
          <w:sz w:val="28"/>
          <w:szCs w:val="28"/>
        </w:rPr>
        <w:t xml:space="preserve">05 М </w:t>
      </w:r>
      <w:r w:rsidR="009B5259">
        <w:rPr>
          <w:sz w:val="28"/>
          <w:szCs w:val="28"/>
        </w:rPr>
        <w:t xml:space="preserve">и 45 мл </w:t>
      </w:r>
      <w:r w:rsidR="00641C0A" w:rsidRPr="00676B21">
        <w:rPr>
          <w:sz w:val="28"/>
          <w:szCs w:val="28"/>
        </w:rPr>
        <w:t xml:space="preserve">натрия </w:t>
      </w:r>
      <w:proofErr w:type="spellStart"/>
      <w:r w:rsidR="00641C0A">
        <w:rPr>
          <w:sz w:val="28"/>
          <w:szCs w:val="28"/>
        </w:rPr>
        <w:t>г</w:t>
      </w:r>
      <w:r w:rsidR="00641C0A" w:rsidRPr="00676B21">
        <w:rPr>
          <w:sz w:val="28"/>
          <w:szCs w:val="28"/>
        </w:rPr>
        <w:t>идроксида</w:t>
      </w:r>
      <w:proofErr w:type="spellEnd"/>
      <w:r w:rsidR="00D666BF">
        <w:rPr>
          <w:sz w:val="28"/>
          <w:szCs w:val="28"/>
        </w:rPr>
        <w:t xml:space="preserve"> раствор</w:t>
      </w:r>
      <w:r w:rsidR="00641C0A">
        <w:rPr>
          <w:sz w:val="28"/>
          <w:szCs w:val="28"/>
        </w:rPr>
        <w:t xml:space="preserve"> </w:t>
      </w:r>
      <w:r w:rsidR="009B5259">
        <w:rPr>
          <w:sz w:val="28"/>
          <w:szCs w:val="28"/>
        </w:rPr>
        <w:t>0,1 М</w:t>
      </w:r>
      <w:r w:rsidR="00AE4AC7">
        <w:rPr>
          <w:sz w:val="28"/>
          <w:szCs w:val="28"/>
        </w:rPr>
        <w:t>, выдерживают</w:t>
      </w:r>
      <w:r w:rsidR="00FA20D9" w:rsidRPr="00676B21">
        <w:rPr>
          <w:sz w:val="28"/>
          <w:szCs w:val="28"/>
        </w:rPr>
        <w:t xml:space="preserve"> 15 мин в темном месте. </w:t>
      </w:r>
      <w:r w:rsidR="005E1557">
        <w:rPr>
          <w:sz w:val="28"/>
          <w:szCs w:val="28"/>
        </w:rPr>
        <w:t xml:space="preserve">После этого </w:t>
      </w:r>
      <w:r w:rsidR="00FA20D9" w:rsidRPr="00676B21">
        <w:rPr>
          <w:sz w:val="28"/>
          <w:szCs w:val="28"/>
        </w:rPr>
        <w:t xml:space="preserve">добавляют 4 мл серной кислоты </w:t>
      </w:r>
      <w:r w:rsidR="00B81CF9">
        <w:rPr>
          <w:sz w:val="28"/>
          <w:szCs w:val="28"/>
        </w:rPr>
        <w:t>разведенной</w:t>
      </w:r>
      <w:r w:rsidR="00204949">
        <w:rPr>
          <w:sz w:val="28"/>
          <w:szCs w:val="28"/>
        </w:rPr>
        <w:t xml:space="preserve"> </w:t>
      </w:r>
      <w:r w:rsidR="00204949" w:rsidRPr="00676B21">
        <w:rPr>
          <w:sz w:val="28"/>
          <w:szCs w:val="28"/>
        </w:rPr>
        <w:t>20</w:t>
      </w:r>
      <w:r w:rsidR="00204949">
        <w:rPr>
          <w:sz w:val="28"/>
          <w:szCs w:val="28"/>
        </w:rPr>
        <w:t xml:space="preserve"> </w:t>
      </w:r>
      <w:r w:rsidR="00204949" w:rsidRPr="00676B21">
        <w:rPr>
          <w:sz w:val="28"/>
          <w:szCs w:val="28"/>
        </w:rPr>
        <w:t xml:space="preserve">% </w:t>
      </w:r>
      <w:r w:rsidR="00FA20D9" w:rsidRPr="00676B21">
        <w:rPr>
          <w:sz w:val="28"/>
          <w:szCs w:val="28"/>
        </w:rPr>
        <w:t xml:space="preserve">и титруют </w:t>
      </w:r>
      <w:r w:rsidR="000A4BF5">
        <w:rPr>
          <w:sz w:val="28"/>
          <w:szCs w:val="28"/>
        </w:rPr>
        <w:t>0,</w:t>
      </w:r>
      <w:r w:rsidR="000A4BF5" w:rsidRPr="00676B21">
        <w:rPr>
          <w:sz w:val="28"/>
          <w:szCs w:val="28"/>
        </w:rPr>
        <w:t>1 М</w:t>
      </w:r>
      <w:r w:rsidR="000A4BF5" w:rsidRPr="00204949">
        <w:rPr>
          <w:sz w:val="28"/>
          <w:szCs w:val="28"/>
        </w:rPr>
        <w:t xml:space="preserve"> </w:t>
      </w:r>
      <w:r w:rsidR="000A4BF5" w:rsidRPr="00676B21">
        <w:rPr>
          <w:sz w:val="28"/>
          <w:szCs w:val="28"/>
        </w:rPr>
        <w:t>раствором</w:t>
      </w:r>
      <w:r w:rsidR="000A4BF5" w:rsidRPr="00204949">
        <w:rPr>
          <w:sz w:val="28"/>
          <w:szCs w:val="28"/>
        </w:rPr>
        <w:t xml:space="preserve"> </w:t>
      </w:r>
      <w:r w:rsidR="00204949" w:rsidRPr="00204949">
        <w:rPr>
          <w:sz w:val="28"/>
          <w:szCs w:val="28"/>
        </w:rPr>
        <w:t xml:space="preserve">натрия </w:t>
      </w:r>
      <w:r w:rsidR="00FA20D9" w:rsidRPr="00204949">
        <w:rPr>
          <w:sz w:val="28"/>
          <w:szCs w:val="28"/>
        </w:rPr>
        <w:t>тиосульфата</w:t>
      </w:r>
      <w:r w:rsidR="00AF71B8">
        <w:rPr>
          <w:sz w:val="28"/>
          <w:szCs w:val="28"/>
        </w:rPr>
        <w:t xml:space="preserve"> до обесцвечивания раствора.</w:t>
      </w:r>
      <w:r w:rsidR="00FA20D9" w:rsidRPr="00676B21">
        <w:rPr>
          <w:sz w:val="28"/>
          <w:szCs w:val="28"/>
        </w:rPr>
        <w:t xml:space="preserve"> </w:t>
      </w:r>
      <w:r w:rsidR="00B106D5">
        <w:rPr>
          <w:sz w:val="28"/>
          <w:szCs w:val="28"/>
        </w:rPr>
        <w:t>К</w:t>
      </w:r>
      <w:r w:rsidR="00FA20D9" w:rsidRPr="00676B21">
        <w:rPr>
          <w:sz w:val="28"/>
          <w:szCs w:val="28"/>
        </w:rPr>
        <w:t xml:space="preserve">онтрольное титрование </w:t>
      </w:r>
      <w:r w:rsidR="00B106D5">
        <w:rPr>
          <w:sz w:val="28"/>
          <w:szCs w:val="28"/>
        </w:rPr>
        <w:t>п</w:t>
      </w:r>
      <w:r w:rsidR="00B106D5" w:rsidRPr="00676B21">
        <w:rPr>
          <w:sz w:val="28"/>
          <w:szCs w:val="28"/>
        </w:rPr>
        <w:t xml:space="preserve">роводят </w:t>
      </w:r>
      <w:r w:rsidR="00FA20D9" w:rsidRPr="00676B21">
        <w:rPr>
          <w:sz w:val="28"/>
          <w:szCs w:val="28"/>
        </w:rPr>
        <w:t xml:space="preserve">с добавлением 2 мл </w:t>
      </w:r>
      <w:r w:rsidR="00B106D5" w:rsidRPr="00676B21">
        <w:rPr>
          <w:sz w:val="28"/>
          <w:szCs w:val="28"/>
        </w:rPr>
        <w:t xml:space="preserve">хлористоводородной </w:t>
      </w:r>
      <w:r w:rsidR="00FA20D9" w:rsidRPr="00676B21">
        <w:rPr>
          <w:sz w:val="28"/>
          <w:szCs w:val="28"/>
        </w:rPr>
        <w:t xml:space="preserve">кислоты </w:t>
      </w:r>
      <w:r w:rsidR="008239C5">
        <w:rPr>
          <w:sz w:val="28"/>
          <w:szCs w:val="28"/>
        </w:rPr>
        <w:t>ра</w:t>
      </w:r>
      <w:r w:rsidR="008239C5">
        <w:rPr>
          <w:sz w:val="28"/>
          <w:szCs w:val="28"/>
        </w:rPr>
        <w:t>з</w:t>
      </w:r>
      <w:r w:rsidR="008239C5">
        <w:rPr>
          <w:sz w:val="28"/>
          <w:szCs w:val="28"/>
        </w:rPr>
        <w:t>веденной</w:t>
      </w:r>
      <w:r w:rsidR="00B81CF9" w:rsidRPr="00676B21">
        <w:rPr>
          <w:sz w:val="28"/>
          <w:szCs w:val="28"/>
        </w:rPr>
        <w:t xml:space="preserve"> 1 М </w:t>
      </w:r>
      <w:r w:rsidR="00D47C61">
        <w:rPr>
          <w:sz w:val="28"/>
          <w:szCs w:val="28"/>
        </w:rPr>
        <w:t>перед внесением</w:t>
      </w:r>
      <w:r w:rsidR="00FA20D9" w:rsidRPr="00676B21">
        <w:rPr>
          <w:sz w:val="28"/>
          <w:szCs w:val="28"/>
        </w:rPr>
        <w:t xml:space="preserve"> испытуемого раствора. </w:t>
      </w:r>
    </w:p>
    <w:p w:rsidR="00586B7E" w:rsidRPr="00676B21" w:rsidRDefault="00CF732B" w:rsidP="005E54FF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A20D9" w:rsidRPr="00676B21">
        <w:rPr>
          <w:sz w:val="28"/>
          <w:szCs w:val="28"/>
        </w:rPr>
        <w:t xml:space="preserve">ктивность </w:t>
      </w:r>
      <w:r w:rsidR="005E54FF">
        <w:rPr>
          <w:sz w:val="28"/>
          <w:szCs w:val="28"/>
        </w:rPr>
        <w:t>амил</w:t>
      </w:r>
      <w:r>
        <w:rPr>
          <w:sz w:val="28"/>
          <w:szCs w:val="28"/>
        </w:rPr>
        <w:t>азы</w:t>
      </w:r>
      <w:r w:rsidR="005E54FF" w:rsidRPr="00676B21">
        <w:rPr>
          <w:sz w:val="28"/>
          <w:szCs w:val="28"/>
        </w:rPr>
        <w:t xml:space="preserve"> </w:t>
      </w:r>
      <w:proofErr w:type="spellStart"/>
      <w:r w:rsidR="00DD1F76" w:rsidRPr="00DD1F76">
        <w:rPr>
          <w:i/>
          <w:sz w:val="28"/>
          <w:szCs w:val="28"/>
          <w:lang w:val="en-US"/>
        </w:rPr>
        <w:t>A</w:t>
      </w:r>
      <w:r w:rsidR="00DD1F76" w:rsidRPr="00DD1F76">
        <w:rPr>
          <w:i/>
          <w:sz w:val="28"/>
          <w:szCs w:val="28"/>
          <w:vertAlign w:val="subscript"/>
          <w:lang w:val="en-US"/>
        </w:rPr>
        <w:t>a</w:t>
      </w:r>
      <w:proofErr w:type="spellEnd"/>
      <w:r w:rsidR="00DD1F76" w:rsidRPr="00DD1F76">
        <w:rPr>
          <w:i/>
          <w:sz w:val="28"/>
          <w:szCs w:val="28"/>
        </w:rPr>
        <w:t xml:space="preserve"> </w:t>
      </w:r>
      <w:r w:rsidR="00FA20D9" w:rsidRPr="00676B21">
        <w:rPr>
          <w:sz w:val="28"/>
          <w:szCs w:val="28"/>
        </w:rPr>
        <w:t>(</w:t>
      </w:r>
      <w:r w:rsidR="00FA20D9" w:rsidRPr="00676B21">
        <w:rPr>
          <w:sz w:val="28"/>
          <w:szCs w:val="28"/>
          <w:lang w:val="en-US"/>
        </w:rPr>
        <w:t>FIP</w:t>
      </w:r>
      <w:proofErr w:type="gramStart"/>
      <w:r w:rsidR="00FA20D9" w:rsidRPr="00676B21">
        <w:rPr>
          <w:sz w:val="28"/>
          <w:szCs w:val="28"/>
        </w:rPr>
        <w:t xml:space="preserve"> Е</w:t>
      </w:r>
      <w:proofErr w:type="gramEnd"/>
      <w:r w:rsidR="00FA20D9" w:rsidRPr="00676B21">
        <w:rPr>
          <w:sz w:val="28"/>
          <w:szCs w:val="28"/>
        </w:rPr>
        <w:t>д./таб</w:t>
      </w:r>
      <w:r w:rsidR="001D00D1">
        <w:rPr>
          <w:sz w:val="28"/>
          <w:szCs w:val="28"/>
        </w:rPr>
        <w:t>.</w:t>
      </w:r>
      <w:r w:rsidR="00FA20D9" w:rsidRPr="00676B21">
        <w:rPr>
          <w:sz w:val="28"/>
          <w:szCs w:val="28"/>
        </w:rPr>
        <w:t xml:space="preserve">) </w:t>
      </w:r>
      <w:r w:rsidR="005E54FF">
        <w:rPr>
          <w:sz w:val="28"/>
          <w:szCs w:val="28"/>
        </w:rPr>
        <w:t xml:space="preserve">рассчитывают </w:t>
      </w:r>
      <w:r w:rsidR="00FA20D9" w:rsidRPr="00676B21">
        <w:rPr>
          <w:sz w:val="28"/>
          <w:szCs w:val="28"/>
        </w:rPr>
        <w:t>по формуле:</w:t>
      </w:r>
    </w:p>
    <w:p w:rsidR="00FA20D9" w:rsidRPr="000423D9" w:rsidRDefault="00485BFB" w:rsidP="000423D9">
      <w:pPr>
        <w:pStyle w:val="141"/>
        <w:shd w:val="clear" w:color="auto" w:fill="FFFFFF" w:themeFill="background1"/>
        <w:spacing w:line="360" w:lineRule="auto"/>
        <w:ind w:left="40" w:right="62" w:firstLine="567"/>
        <w:jc w:val="center"/>
        <w:rPr>
          <w:i/>
          <w:spacing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pacing w:val="0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pacing w:val="0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/>
            <w:spacing w:val="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pacing w:val="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pacing w:val="0"/>
                <w:sz w:val="28"/>
                <w:szCs w:val="28"/>
                <w:lang w:val="en-US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/>
                    <w:spacing w:val="0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/>
                <w:spacing w:val="0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/>
                    <w:spacing w:val="0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spacing w:val="0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Av</m:t>
                </m:r>
                <m:r>
                  <w:rPr>
                    <w:rFonts w:ascii="Cambria Math" w:hAnsi="Cambria Math"/>
                    <w:spacing w:val="0"/>
                    <w:sz w:val="28"/>
                    <w:szCs w:val="28"/>
                  </w:rPr>
                  <m:t xml:space="preserve"> ∙</m:t>
                </m:r>
                <m:r>
                  <w:rPr>
                    <w:rFonts w:ascii="Cambria Math"/>
                    <w:spacing w:val="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pacing w:val="0"/>
                    <w:sz w:val="28"/>
                    <w:szCs w:val="28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/>
                    <w:spacing w:val="0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/>
                <w:spacing w:val="0"/>
                <w:sz w:val="28"/>
                <w:szCs w:val="28"/>
              </w:rPr>
              <m:t xml:space="preserve">∙ </m:t>
            </m:r>
            <m:r>
              <w:rPr>
                <w:rFonts w:ascii="Cambria Math" w:hAnsi="Cambria Math"/>
                <w:spacing w:val="0"/>
                <w:sz w:val="28"/>
                <w:szCs w:val="28"/>
                <w:lang w:val="en-US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s</m:t>
                </m:r>
              </m:sub>
            </m:sSub>
          </m:den>
        </m:f>
      </m:oMath>
      <w:r w:rsidR="001D7B28" w:rsidRPr="005930FD">
        <w:rPr>
          <w:i/>
          <w:spacing w:val="0"/>
          <w:sz w:val="28"/>
          <w:szCs w:val="28"/>
        </w:rPr>
        <w:t xml:space="preserve"> </w:t>
      </w:r>
      <w:r w:rsidR="001D7B28" w:rsidRPr="00772C31">
        <w:rPr>
          <w:spacing w:val="0"/>
          <w:sz w:val="28"/>
          <w:szCs w:val="28"/>
        </w:rPr>
        <w:t>, где</w:t>
      </w:r>
    </w:p>
    <w:p w:rsidR="00FA20D9" w:rsidRPr="00676B21" w:rsidRDefault="004E2FB9" w:rsidP="00FA20D9">
      <w:pPr>
        <w:pStyle w:val="3"/>
        <w:shd w:val="clear" w:color="auto" w:fill="auto"/>
        <w:tabs>
          <w:tab w:val="left" w:pos="9356"/>
        </w:tabs>
        <w:spacing w:after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spellStart"/>
      <w:r w:rsidR="00FA20D9" w:rsidRPr="007C15D9">
        <w:rPr>
          <w:i/>
          <w:sz w:val="28"/>
          <w:szCs w:val="28"/>
          <w:lang w:val="en-US"/>
        </w:rPr>
        <w:t>BR</w:t>
      </w:r>
      <w:r w:rsidR="00FA20D9" w:rsidRPr="007C15D9">
        <w:rPr>
          <w:i/>
          <w:sz w:val="28"/>
          <w:szCs w:val="28"/>
          <w:vertAlign w:val="subscript"/>
          <w:lang w:val="en-US"/>
        </w:rPr>
        <w:t>t</w:t>
      </w:r>
      <w:proofErr w:type="spellEnd"/>
      <w:r w:rsidR="00FA20D9" w:rsidRPr="00676B21">
        <w:rPr>
          <w:sz w:val="28"/>
          <w:szCs w:val="28"/>
        </w:rPr>
        <w:t xml:space="preserve"> - разница объемов при тест- и контрольном титровании испытуемого раствора, мл;</w:t>
      </w:r>
    </w:p>
    <w:p w:rsidR="00FA20D9" w:rsidRPr="00676B21" w:rsidRDefault="004E2FB9" w:rsidP="00FA20D9">
      <w:pPr>
        <w:pStyle w:val="3"/>
        <w:shd w:val="clear" w:color="auto" w:fill="auto"/>
        <w:tabs>
          <w:tab w:val="left" w:pos="9356"/>
        </w:tabs>
        <w:spacing w:after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A20D9" w:rsidRPr="007C15D9">
        <w:rPr>
          <w:i/>
          <w:sz w:val="28"/>
          <w:szCs w:val="28"/>
          <w:lang w:val="en-US"/>
        </w:rPr>
        <w:t>BR</w:t>
      </w:r>
      <w:r w:rsidR="00FA20D9" w:rsidRPr="007C15D9">
        <w:rPr>
          <w:i/>
          <w:sz w:val="28"/>
          <w:szCs w:val="28"/>
          <w:vertAlign w:val="subscript"/>
          <w:lang w:val="en-US"/>
        </w:rPr>
        <w:t>s</w:t>
      </w:r>
      <w:r w:rsidR="00FA20D9" w:rsidRPr="00676B21">
        <w:rPr>
          <w:sz w:val="28"/>
          <w:szCs w:val="28"/>
        </w:rPr>
        <w:t xml:space="preserve"> - разница объемов при тест- и контрольном титровании</w:t>
      </w:r>
      <w:r w:rsidR="00993C92">
        <w:rPr>
          <w:sz w:val="28"/>
          <w:szCs w:val="28"/>
        </w:rPr>
        <w:t xml:space="preserve"> </w:t>
      </w:r>
      <w:r w:rsidR="00FA20D9" w:rsidRPr="00676B21">
        <w:rPr>
          <w:sz w:val="28"/>
          <w:szCs w:val="28"/>
        </w:rPr>
        <w:t>стандартного раствора, мл</w:t>
      </w:r>
      <w:r w:rsidR="00586B7E">
        <w:rPr>
          <w:sz w:val="28"/>
          <w:szCs w:val="28"/>
        </w:rPr>
        <w:t>;</w:t>
      </w:r>
    </w:p>
    <w:p w:rsidR="00FA20D9" w:rsidRPr="00676B21" w:rsidRDefault="004E2FB9" w:rsidP="00E84E25">
      <w:pPr>
        <w:pStyle w:val="3"/>
        <w:shd w:val="clear" w:color="auto" w:fill="auto"/>
        <w:tabs>
          <w:tab w:val="left" w:pos="9356"/>
        </w:tabs>
        <w:spacing w:after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A20D9" w:rsidRPr="00DB32C9">
        <w:rPr>
          <w:i/>
          <w:sz w:val="28"/>
          <w:szCs w:val="28"/>
          <w:lang w:val="en-US"/>
        </w:rPr>
        <w:t>W</w:t>
      </w:r>
      <w:r w:rsidR="00FA20D9" w:rsidRPr="00DB32C9">
        <w:rPr>
          <w:i/>
          <w:sz w:val="28"/>
          <w:szCs w:val="28"/>
          <w:vertAlign w:val="subscript"/>
          <w:lang w:val="en-US"/>
        </w:rPr>
        <w:t>s</w:t>
      </w:r>
      <w:r w:rsidR="00DB32C9">
        <w:rPr>
          <w:sz w:val="28"/>
          <w:szCs w:val="28"/>
        </w:rPr>
        <w:t xml:space="preserve"> - </w:t>
      </w:r>
      <w:proofErr w:type="gramStart"/>
      <w:r w:rsidR="00DB32C9">
        <w:rPr>
          <w:sz w:val="28"/>
          <w:szCs w:val="28"/>
        </w:rPr>
        <w:t>навеска</w:t>
      </w:r>
      <w:proofErr w:type="gramEnd"/>
      <w:r w:rsidR="00DB32C9">
        <w:rPr>
          <w:sz w:val="28"/>
          <w:szCs w:val="28"/>
        </w:rPr>
        <w:t xml:space="preserve"> стандартного образца</w:t>
      </w:r>
      <w:r w:rsidR="00FA20D9" w:rsidRPr="00676B21">
        <w:rPr>
          <w:sz w:val="28"/>
          <w:szCs w:val="28"/>
        </w:rPr>
        <w:t>, мг</w:t>
      </w:r>
      <w:r w:rsidR="00DB32C9">
        <w:rPr>
          <w:sz w:val="28"/>
          <w:szCs w:val="28"/>
        </w:rPr>
        <w:t>;</w:t>
      </w:r>
    </w:p>
    <w:p w:rsidR="00FA20D9" w:rsidRPr="00676B21" w:rsidRDefault="004E2FB9" w:rsidP="00E84E25">
      <w:pPr>
        <w:pStyle w:val="3"/>
        <w:shd w:val="clear" w:color="auto" w:fill="auto"/>
        <w:tabs>
          <w:tab w:val="left" w:pos="9356"/>
        </w:tabs>
        <w:spacing w:after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A20D9" w:rsidRPr="00DB32C9">
        <w:rPr>
          <w:i/>
          <w:sz w:val="28"/>
          <w:szCs w:val="28"/>
          <w:lang w:val="en-US"/>
        </w:rPr>
        <w:t>W</w:t>
      </w:r>
      <w:r w:rsidR="00FA20D9" w:rsidRPr="00DB32C9">
        <w:rPr>
          <w:i/>
          <w:sz w:val="28"/>
          <w:szCs w:val="28"/>
          <w:vertAlign w:val="subscript"/>
          <w:lang w:val="en-US"/>
        </w:rPr>
        <w:t>t</w:t>
      </w:r>
      <w:r w:rsidR="00FA20D9" w:rsidRPr="00676B21">
        <w:rPr>
          <w:sz w:val="28"/>
          <w:szCs w:val="28"/>
        </w:rPr>
        <w:t xml:space="preserve"> - навеска </w:t>
      </w:r>
      <w:r w:rsidR="00993C92" w:rsidRPr="00676B21">
        <w:rPr>
          <w:sz w:val="28"/>
          <w:szCs w:val="28"/>
        </w:rPr>
        <w:t xml:space="preserve">испытуемого </w:t>
      </w:r>
      <w:r w:rsidR="00FA20D9" w:rsidRPr="00676B21">
        <w:rPr>
          <w:sz w:val="28"/>
          <w:szCs w:val="28"/>
        </w:rPr>
        <w:t>образца, мг</w:t>
      </w:r>
      <w:r w:rsidR="00DB32C9">
        <w:rPr>
          <w:sz w:val="28"/>
          <w:szCs w:val="28"/>
        </w:rPr>
        <w:t>;</w:t>
      </w:r>
    </w:p>
    <w:p w:rsidR="00FA20D9" w:rsidRPr="00676B21" w:rsidRDefault="004E2FB9" w:rsidP="00E84E25">
      <w:pPr>
        <w:pStyle w:val="3"/>
        <w:shd w:val="clear" w:color="auto" w:fill="auto"/>
        <w:tabs>
          <w:tab w:val="left" w:pos="9356"/>
        </w:tabs>
        <w:spacing w:after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A20D9" w:rsidRPr="00DB32C9">
        <w:rPr>
          <w:i/>
          <w:sz w:val="28"/>
          <w:szCs w:val="28"/>
          <w:lang w:val="en-US"/>
        </w:rPr>
        <w:t>Av</w:t>
      </w:r>
      <w:r w:rsidR="00FA20D9" w:rsidRPr="00676B21">
        <w:rPr>
          <w:sz w:val="28"/>
          <w:szCs w:val="28"/>
        </w:rPr>
        <w:t xml:space="preserve"> - средняя масса</w:t>
      </w:r>
      <w:r w:rsidR="001D00D1">
        <w:rPr>
          <w:sz w:val="28"/>
          <w:szCs w:val="28"/>
        </w:rPr>
        <w:t xml:space="preserve"> ядра таблетки</w:t>
      </w:r>
      <w:r w:rsidR="00FA20D9" w:rsidRPr="00676B21">
        <w:rPr>
          <w:sz w:val="28"/>
          <w:szCs w:val="28"/>
        </w:rPr>
        <w:t>, мг</w:t>
      </w:r>
      <w:r w:rsidR="00DB32C9">
        <w:rPr>
          <w:sz w:val="28"/>
          <w:szCs w:val="28"/>
        </w:rPr>
        <w:t>;</w:t>
      </w:r>
    </w:p>
    <w:p w:rsidR="00FA20D9" w:rsidRPr="00676B21" w:rsidRDefault="004E2FB9" w:rsidP="00E84E25">
      <w:pPr>
        <w:pStyle w:val="3"/>
        <w:shd w:val="clear" w:color="auto" w:fill="auto"/>
        <w:tabs>
          <w:tab w:val="left" w:pos="9356"/>
        </w:tabs>
        <w:spacing w:after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A20D9" w:rsidRPr="00DB32C9">
        <w:rPr>
          <w:i/>
          <w:sz w:val="28"/>
          <w:szCs w:val="28"/>
        </w:rPr>
        <w:t xml:space="preserve">Р </w:t>
      </w:r>
      <w:r w:rsidR="00DB32C9">
        <w:rPr>
          <w:sz w:val="28"/>
          <w:szCs w:val="28"/>
        </w:rPr>
        <w:t>- активность стандартного образца</w:t>
      </w:r>
      <w:r w:rsidR="00FA20D9" w:rsidRPr="00676B21">
        <w:rPr>
          <w:sz w:val="28"/>
          <w:szCs w:val="28"/>
        </w:rPr>
        <w:t xml:space="preserve">, </w:t>
      </w:r>
      <w:r w:rsidR="00DB32C9" w:rsidRPr="00676B21">
        <w:rPr>
          <w:sz w:val="28"/>
          <w:szCs w:val="28"/>
          <w:lang w:val="en-US"/>
        </w:rPr>
        <w:t>FIP</w:t>
      </w:r>
      <w:proofErr w:type="gramStart"/>
      <w:r w:rsidR="00DB32C9" w:rsidRPr="00676B21">
        <w:rPr>
          <w:sz w:val="28"/>
          <w:szCs w:val="28"/>
        </w:rPr>
        <w:t xml:space="preserve"> Е</w:t>
      </w:r>
      <w:proofErr w:type="gramEnd"/>
      <w:r w:rsidR="00DB32C9" w:rsidRPr="00676B21">
        <w:rPr>
          <w:sz w:val="28"/>
          <w:szCs w:val="28"/>
        </w:rPr>
        <w:t>д./</w:t>
      </w:r>
      <w:r w:rsidR="00FA20D9" w:rsidRPr="00676B21">
        <w:rPr>
          <w:sz w:val="28"/>
          <w:szCs w:val="28"/>
        </w:rPr>
        <w:t>мг</w:t>
      </w:r>
      <w:r w:rsidR="00DB32C9">
        <w:rPr>
          <w:sz w:val="28"/>
          <w:szCs w:val="28"/>
        </w:rPr>
        <w:t>.</w:t>
      </w:r>
    </w:p>
    <w:p w:rsidR="000A7803" w:rsidRPr="00C8532D" w:rsidRDefault="00C0356E" w:rsidP="00C8532D">
      <w:pPr>
        <w:pStyle w:val="31"/>
        <w:shd w:val="clear" w:color="auto" w:fill="auto"/>
        <w:tabs>
          <w:tab w:val="left" w:pos="9356"/>
        </w:tabs>
        <w:spacing w:before="0" w:after="0" w:line="360" w:lineRule="auto"/>
        <w:ind w:firstLine="709"/>
        <w:rPr>
          <w:b w:val="0"/>
          <w:sz w:val="28"/>
          <w:szCs w:val="28"/>
        </w:rPr>
      </w:pPr>
      <w:r w:rsidRPr="00C8532D">
        <w:rPr>
          <w:b w:val="0"/>
          <w:bCs w:val="0"/>
          <w:i/>
          <w:sz w:val="28"/>
          <w:szCs w:val="28"/>
        </w:rPr>
        <w:t>А</w:t>
      </w:r>
      <w:r w:rsidR="000D2CBE" w:rsidRPr="00C8532D">
        <w:rPr>
          <w:b w:val="0"/>
          <w:bCs w:val="0"/>
          <w:i/>
          <w:sz w:val="28"/>
          <w:szCs w:val="28"/>
        </w:rPr>
        <w:t>ктивность</w:t>
      </w:r>
      <w:r w:rsidRPr="00C8532D">
        <w:rPr>
          <w:b w:val="0"/>
          <w:bCs w:val="0"/>
          <w:i/>
          <w:sz w:val="28"/>
          <w:szCs w:val="28"/>
        </w:rPr>
        <w:t xml:space="preserve"> липазы</w:t>
      </w:r>
      <w:r w:rsidR="000A7803" w:rsidRPr="00C8532D">
        <w:rPr>
          <w:b w:val="0"/>
          <w:bCs w:val="0"/>
          <w:i/>
          <w:sz w:val="28"/>
          <w:szCs w:val="28"/>
        </w:rPr>
        <w:t>.</w:t>
      </w:r>
      <w:r w:rsidR="000A7803" w:rsidRPr="00C8532D">
        <w:rPr>
          <w:bCs w:val="0"/>
          <w:sz w:val="28"/>
          <w:szCs w:val="28"/>
        </w:rPr>
        <w:t xml:space="preserve"> </w:t>
      </w:r>
      <w:r w:rsidRPr="00C8532D">
        <w:rPr>
          <w:b w:val="0"/>
          <w:sz w:val="28"/>
          <w:szCs w:val="28"/>
        </w:rPr>
        <w:t xml:space="preserve">Не менее </w:t>
      </w:r>
      <w:r w:rsidR="00413509" w:rsidRPr="00B2165E">
        <w:rPr>
          <w:b w:val="0"/>
          <w:sz w:val="28"/>
          <w:szCs w:val="28"/>
        </w:rPr>
        <w:t>8</w:t>
      </w:r>
      <w:r w:rsidR="00C0263D">
        <w:rPr>
          <w:b w:val="0"/>
          <w:sz w:val="28"/>
          <w:szCs w:val="28"/>
        </w:rPr>
        <w:t xml:space="preserve">0 % </w:t>
      </w:r>
      <w:proofErr w:type="gramStart"/>
      <w:r w:rsidR="00C0263D">
        <w:rPr>
          <w:b w:val="0"/>
          <w:sz w:val="28"/>
          <w:szCs w:val="28"/>
        </w:rPr>
        <w:t>от</w:t>
      </w:r>
      <w:proofErr w:type="gramEnd"/>
      <w:r w:rsidR="00C0263D">
        <w:rPr>
          <w:b w:val="0"/>
          <w:sz w:val="28"/>
          <w:szCs w:val="28"/>
        </w:rPr>
        <w:t xml:space="preserve"> заданной. </w:t>
      </w:r>
    </w:p>
    <w:p w:rsidR="00E84E25" w:rsidRPr="00C8532D" w:rsidRDefault="00FF09C6" w:rsidP="00C8532D">
      <w:pPr>
        <w:pStyle w:val="141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C8532D">
        <w:rPr>
          <w:sz w:val="28"/>
          <w:szCs w:val="28"/>
        </w:rPr>
        <w:t xml:space="preserve">За единицу активности </w:t>
      </w:r>
      <w:r w:rsidR="00AF7287" w:rsidRPr="00C8532D">
        <w:rPr>
          <w:sz w:val="28"/>
          <w:szCs w:val="28"/>
        </w:rPr>
        <w:t xml:space="preserve">липазы </w:t>
      </w:r>
      <w:r w:rsidRPr="00C8532D">
        <w:rPr>
          <w:sz w:val="28"/>
          <w:szCs w:val="28"/>
        </w:rPr>
        <w:t>принимают такое количество фе</w:t>
      </w:r>
      <w:r w:rsidRPr="00C8532D">
        <w:rPr>
          <w:sz w:val="28"/>
          <w:szCs w:val="28"/>
        </w:rPr>
        <w:t>р</w:t>
      </w:r>
      <w:r w:rsidRPr="00C8532D">
        <w:rPr>
          <w:sz w:val="28"/>
          <w:szCs w:val="28"/>
        </w:rPr>
        <w:lastRenderedPageBreak/>
        <w:t xml:space="preserve">мента, которое необходимо для высвобождения 1 </w:t>
      </w:r>
      <w:proofErr w:type="spellStart"/>
      <w:r w:rsidRPr="00C8532D">
        <w:rPr>
          <w:sz w:val="28"/>
          <w:szCs w:val="28"/>
        </w:rPr>
        <w:t>микроэквивалента</w:t>
      </w:r>
      <w:proofErr w:type="spellEnd"/>
      <w:r w:rsidRPr="00C8532D">
        <w:rPr>
          <w:sz w:val="28"/>
          <w:szCs w:val="28"/>
        </w:rPr>
        <w:t xml:space="preserve"> </w:t>
      </w:r>
      <w:r w:rsidR="002C0A27" w:rsidRPr="00C8532D">
        <w:rPr>
          <w:sz w:val="28"/>
          <w:szCs w:val="28"/>
        </w:rPr>
        <w:t>жирной</w:t>
      </w:r>
      <w:r w:rsidR="00E15A5B" w:rsidRPr="00C8532D">
        <w:rPr>
          <w:sz w:val="28"/>
          <w:szCs w:val="28"/>
        </w:rPr>
        <w:t xml:space="preserve"> </w:t>
      </w:r>
      <w:r w:rsidRPr="00C8532D">
        <w:rPr>
          <w:sz w:val="28"/>
          <w:szCs w:val="28"/>
        </w:rPr>
        <w:t xml:space="preserve">кислоты </w:t>
      </w:r>
      <w:r w:rsidR="00F07DE1" w:rsidRPr="00C8532D">
        <w:rPr>
          <w:sz w:val="28"/>
          <w:szCs w:val="28"/>
        </w:rPr>
        <w:t xml:space="preserve">в минуту при гидролизе оливкового масла </w:t>
      </w:r>
      <w:r w:rsidR="002562B6" w:rsidRPr="00C8532D">
        <w:rPr>
          <w:rStyle w:val="140pt"/>
          <w:b w:val="0"/>
          <w:color w:val="auto"/>
          <w:sz w:val="28"/>
          <w:szCs w:val="28"/>
        </w:rPr>
        <w:t xml:space="preserve">при </w:t>
      </w:r>
      <w:r w:rsidR="002562B6" w:rsidRPr="00C8532D">
        <w:rPr>
          <w:spacing w:val="0"/>
          <w:sz w:val="28"/>
          <w:szCs w:val="28"/>
        </w:rPr>
        <w:t>37 </w:t>
      </w:r>
      <w:proofErr w:type="spellStart"/>
      <w:r w:rsidR="002562B6" w:rsidRPr="00C8532D">
        <w:rPr>
          <w:spacing w:val="0"/>
          <w:sz w:val="28"/>
          <w:szCs w:val="28"/>
          <w:vertAlign w:val="superscript"/>
          <w:lang w:bidi="ru-RU"/>
        </w:rPr>
        <w:t>о</w:t>
      </w:r>
      <w:r w:rsidR="002562B6" w:rsidRPr="00C8532D">
        <w:rPr>
          <w:spacing w:val="0"/>
          <w:sz w:val="28"/>
          <w:szCs w:val="28"/>
          <w:lang w:bidi="ru-RU"/>
        </w:rPr>
        <w:t>С</w:t>
      </w:r>
      <w:proofErr w:type="spellEnd"/>
      <w:r w:rsidR="002562B6" w:rsidRPr="00C8532D">
        <w:rPr>
          <w:spacing w:val="0"/>
          <w:sz w:val="28"/>
          <w:szCs w:val="28"/>
          <w:lang w:bidi="ru-RU"/>
        </w:rPr>
        <w:t xml:space="preserve"> </w:t>
      </w:r>
      <w:r w:rsidRPr="00C8532D">
        <w:rPr>
          <w:sz w:val="28"/>
          <w:szCs w:val="28"/>
        </w:rPr>
        <w:t>в условиях проведения экспери</w:t>
      </w:r>
      <w:r w:rsidR="002C0A27" w:rsidRPr="00C8532D">
        <w:rPr>
          <w:sz w:val="28"/>
          <w:szCs w:val="28"/>
        </w:rPr>
        <w:t>мента</w:t>
      </w:r>
      <w:r w:rsidR="00E84E25" w:rsidRPr="00C8532D">
        <w:rPr>
          <w:sz w:val="28"/>
          <w:szCs w:val="28"/>
        </w:rPr>
        <w:t>.</w:t>
      </w:r>
    </w:p>
    <w:p w:rsidR="00366C92" w:rsidRPr="00C8532D" w:rsidRDefault="00366C92" w:rsidP="00C8532D">
      <w:pPr>
        <w:pStyle w:val="141"/>
        <w:shd w:val="clear" w:color="auto" w:fill="FFFFFF" w:themeFill="background1"/>
        <w:spacing w:line="360" w:lineRule="auto"/>
        <w:ind w:firstLine="709"/>
        <w:jc w:val="both"/>
        <w:rPr>
          <w:rStyle w:val="140pt"/>
          <w:b w:val="0"/>
          <w:color w:val="auto"/>
          <w:sz w:val="28"/>
          <w:szCs w:val="28"/>
        </w:rPr>
      </w:pPr>
      <w:r w:rsidRPr="00C8532D">
        <w:rPr>
          <w:rStyle w:val="140pt"/>
          <w:b w:val="0"/>
          <w:color w:val="auto"/>
          <w:sz w:val="28"/>
          <w:szCs w:val="28"/>
        </w:rPr>
        <w:t xml:space="preserve">Определение проводят методом </w:t>
      </w:r>
      <w:proofErr w:type="spellStart"/>
      <w:r w:rsidRPr="00C8532D">
        <w:rPr>
          <w:rStyle w:val="140pt"/>
          <w:b w:val="0"/>
          <w:color w:val="auto"/>
          <w:sz w:val="28"/>
          <w:szCs w:val="28"/>
        </w:rPr>
        <w:t>титриметрии</w:t>
      </w:r>
      <w:proofErr w:type="spellEnd"/>
      <w:r w:rsidRPr="00C8532D">
        <w:rPr>
          <w:rStyle w:val="140pt"/>
          <w:b w:val="0"/>
          <w:color w:val="auto"/>
          <w:sz w:val="28"/>
          <w:szCs w:val="28"/>
        </w:rPr>
        <w:t>.</w:t>
      </w:r>
    </w:p>
    <w:p w:rsidR="00AF71B8" w:rsidRPr="00C8532D" w:rsidRDefault="00B11668" w:rsidP="00C8532D">
      <w:pPr>
        <w:pStyle w:val="40"/>
        <w:shd w:val="clear" w:color="auto" w:fill="auto"/>
        <w:tabs>
          <w:tab w:val="left" w:pos="709"/>
          <w:tab w:val="left" w:pos="9356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 w:rsidRPr="00C8532D">
        <w:rPr>
          <w:b w:val="0"/>
          <w:i w:val="0"/>
          <w:sz w:val="28"/>
          <w:szCs w:val="28"/>
        </w:rPr>
        <w:t xml:space="preserve">Все реактивы используют </w:t>
      </w:r>
      <w:proofErr w:type="gramStart"/>
      <w:r w:rsidR="00CF6448" w:rsidRPr="00C8532D">
        <w:rPr>
          <w:b w:val="0"/>
          <w:i w:val="0"/>
          <w:sz w:val="28"/>
          <w:szCs w:val="28"/>
        </w:rPr>
        <w:t>свежеприготовленными</w:t>
      </w:r>
      <w:proofErr w:type="gramEnd"/>
      <w:r w:rsidR="006475E3" w:rsidRPr="00C8532D">
        <w:rPr>
          <w:b w:val="0"/>
          <w:i w:val="0"/>
          <w:sz w:val="28"/>
          <w:szCs w:val="28"/>
        </w:rPr>
        <w:t>, если не указано иначе.</w:t>
      </w:r>
    </w:p>
    <w:p w:rsidR="000D2CBE" w:rsidRPr="002562B6" w:rsidRDefault="008669C7" w:rsidP="00543412">
      <w:pPr>
        <w:pStyle w:val="40"/>
        <w:shd w:val="clear" w:color="auto" w:fill="auto"/>
        <w:tabs>
          <w:tab w:val="left" w:pos="9356"/>
        </w:tabs>
        <w:spacing w:line="360" w:lineRule="auto"/>
        <w:ind w:firstLine="709"/>
        <w:jc w:val="left"/>
        <w:rPr>
          <w:b w:val="0"/>
          <w:i w:val="0"/>
          <w:sz w:val="28"/>
          <w:szCs w:val="28"/>
        </w:rPr>
      </w:pPr>
      <w:r w:rsidRPr="002562B6">
        <w:rPr>
          <w:b w:val="0"/>
          <w:sz w:val="28"/>
          <w:szCs w:val="28"/>
        </w:rPr>
        <w:t>Камеди а</w:t>
      </w:r>
      <w:r w:rsidR="000D2CBE" w:rsidRPr="002562B6">
        <w:rPr>
          <w:b w:val="0"/>
          <w:sz w:val="28"/>
          <w:szCs w:val="28"/>
        </w:rPr>
        <w:t xml:space="preserve">равийской </w:t>
      </w:r>
      <w:r w:rsidR="001D771D" w:rsidRPr="002562B6">
        <w:rPr>
          <w:b w:val="0"/>
          <w:sz w:val="28"/>
          <w:szCs w:val="28"/>
        </w:rPr>
        <w:t xml:space="preserve">раствор </w:t>
      </w:r>
      <w:r w:rsidR="001D771D" w:rsidRPr="002562B6">
        <w:rPr>
          <w:rStyle w:val="4Constantia115pt1pt"/>
          <w:rFonts w:ascii="Times New Roman" w:hAnsi="Times New Roman" w:cs="Times New Roman"/>
          <w:i/>
          <w:sz w:val="28"/>
          <w:szCs w:val="28"/>
        </w:rPr>
        <w:t xml:space="preserve">10 </w:t>
      </w:r>
      <w:r w:rsidR="001D771D" w:rsidRPr="002562B6">
        <w:rPr>
          <w:b w:val="0"/>
          <w:sz w:val="28"/>
          <w:szCs w:val="28"/>
        </w:rPr>
        <w:t>%</w:t>
      </w:r>
      <w:r w:rsidR="00543412" w:rsidRPr="002562B6">
        <w:rPr>
          <w:b w:val="0"/>
          <w:sz w:val="28"/>
          <w:szCs w:val="28"/>
        </w:rPr>
        <w:t xml:space="preserve">. </w:t>
      </w:r>
      <w:r w:rsidR="000D2CBE" w:rsidRPr="002562B6">
        <w:rPr>
          <w:b w:val="0"/>
          <w:i w:val="0"/>
          <w:sz w:val="28"/>
          <w:szCs w:val="28"/>
        </w:rPr>
        <w:t>Смешивают 40 г аравийской камеди с 400 мл воды</w:t>
      </w:r>
      <w:r w:rsidR="00543412" w:rsidRPr="002562B6">
        <w:rPr>
          <w:b w:val="0"/>
          <w:i w:val="0"/>
          <w:sz w:val="28"/>
          <w:szCs w:val="28"/>
        </w:rPr>
        <w:t xml:space="preserve"> дистиллированной</w:t>
      </w:r>
      <w:r w:rsidR="00E55FA4">
        <w:rPr>
          <w:b w:val="0"/>
          <w:i w:val="0"/>
          <w:sz w:val="28"/>
          <w:szCs w:val="28"/>
        </w:rPr>
        <w:t>,</w:t>
      </w:r>
      <w:r w:rsidR="000D2CBE" w:rsidRPr="002562B6">
        <w:rPr>
          <w:b w:val="0"/>
          <w:i w:val="0"/>
          <w:sz w:val="28"/>
          <w:szCs w:val="28"/>
        </w:rPr>
        <w:t xml:space="preserve"> встряхивают</w:t>
      </w:r>
      <w:r w:rsidR="00B47DA8" w:rsidRPr="002562B6">
        <w:rPr>
          <w:b w:val="0"/>
          <w:i w:val="0"/>
          <w:sz w:val="28"/>
          <w:szCs w:val="28"/>
        </w:rPr>
        <w:t xml:space="preserve"> </w:t>
      </w:r>
      <w:r w:rsidR="00543412" w:rsidRPr="002562B6">
        <w:rPr>
          <w:b w:val="0"/>
          <w:i w:val="0"/>
          <w:sz w:val="28"/>
          <w:szCs w:val="28"/>
        </w:rPr>
        <w:t xml:space="preserve">в течение 2 </w:t>
      </w:r>
      <w:r w:rsidR="000D2CBE" w:rsidRPr="002562B6">
        <w:rPr>
          <w:b w:val="0"/>
          <w:i w:val="0"/>
          <w:sz w:val="28"/>
          <w:szCs w:val="28"/>
        </w:rPr>
        <w:t>ч</w:t>
      </w:r>
      <w:r w:rsidR="00543412" w:rsidRPr="002562B6">
        <w:rPr>
          <w:b w:val="0"/>
          <w:i w:val="0"/>
          <w:sz w:val="28"/>
          <w:szCs w:val="28"/>
        </w:rPr>
        <w:t>, после чего ц</w:t>
      </w:r>
      <w:r w:rsidR="000D2CBE" w:rsidRPr="002562B6">
        <w:rPr>
          <w:b w:val="0"/>
          <w:i w:val="0"/>
          <w:sz w:val="28"/>
          <w:szCs w:val="28"/>
        </w:rPr>
        <w:t>е</w:t>
      </w:r>
      <w:r w:rsidR="000D2CBE" w:rsidRPr="002562B6">
        <w:rPr>
          <w:b w:val="0"/>
          <w:i w:val="0"/>
          <w:sz w:val="28"/>
          <w:szCs w:val="28"/>
        </w:rPr>
        <w:t>н</w:t>
      </w:r>
      <w:r w:rsidR="000D2CBE" w:rsidRPr="002562B6">
        <w:rPr>
          <w:b w:val="0"/>
          <w:i w:val="0"/>
          <w:sz w:val="28"/>
          <w:szCs w:val="28"/>
        </w:rPr>
        <w:t xml:space="preserve">трифугируют </w:t>
      </w:r>
      <w:r w:rsidR="00543412" w:rsidRPr="002562B6">
        <w:rPr>
          <w:b w:val="0"/>
          <w:i w:val="0"/>
          <w:sz w:val="28"/>
          <w:szCs w:val="28"/>
        </w:rPr>
        <w:t xml:space="preserve">в течение </w:t>
      </w:r>
      <w:r w:rsidR="000D2CBE" w:rsidRPr="002562B6">
        <w:rPr>
          <w:b w:val="0"/>
          <w:i w:val="0"/>
          <w:sz w:val="28"/>
          <w:szCs w:val="28"/>
        </w:rPr>
        <w:t>40 мин.</w:t>
      </w:r>
    </w:p>
    <w:p w:rsidR="00474482" w:rsidRDefault="00474482" w:rsidP="00474482">
      <w:pPr>
        <w:pStyle w:val="40"/>
        <w:shd w:val="clear" w:color="auto" w:fill="auto"/>
        <w:tabs>
          <w:tab w:val="left" w:pos="9356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Pr="00E90B29">
        <w:rPr>
          <w:b w:val="0"/>
          <w:sz w:val="28"/>
          <w:szCs w:val="28"/>
        </w:rPr>
        <w:t xml:space="preserve">атрия </w:t>
      </w:r>
      <w:proofErr w:type="spellStart"/>
      <w:r w:rsidRPr="00E90B29">
        <w:rPr>
          <w:b w:val="0"/>
          <w:sz w:val="28"/>
          <w:szCs w:val="28"/>
        </w:rPr>
        <w:t>таурохолата</w:t>
      </w:r>
      <w:proofErr w:type="spellEnd"/>
      <w:r>
        <w:rPr>
          <w:b w:val="0"/>
          <w:sz w:val="28"/>
          <w:szCs w:val="28"/>
        </w:rPr>
        <w:t xml:space="preserve"> </w:t>
      </w:r>
      <w:r w:rsidRPr="00E90B29">
        <w:rPr>
          <w:b w:val="0"/>
          <w:sz w:val="28"/>
          <w:szCs w:val="28"/>
        </w:rPr>
        <w:t>раствор</w:t>
      </w:r>
      <w:r>
        <w:rPr>
          <w:rStyle w:val="4Constantia115pt1pt"/>
          <w:rFonts w:ascii="Times New Roman" w:hAnsi="Times New Roman" w:cs="Times New Roman"/>
          <w:i/>
          <w:sz w:val="28"/>
          <w:szCs w:val="28"/>
        </w:rPr>
        <w:t xml:space="preserve"> 8 </w:t>
      </w:r>
      <w:r w:rsidRPr="00E90B29">
        <w:rPr>
          <w:b w:val="0"/>
          <w:sz w:val="28"/>
          <w:szCs w:val="28"/>
        </w:rPr>
        <w:t>%.</w:t>
      </w:r>
      <w:r>
        <w:rPr>
          <w:b w:val="0"/>
          <w:i w:val="0"/>
          <w:sz w:val="28"/>
          <w:szCs w:val="28"/>
        </w:rPr>
        <w:t xml:space="preserve"> </w:t>
      </w:r>
      <w:r w:rsidRPr="00E90B29">
        <w:rPr>
          <w:b w:val="0"/>
          <w:i w:val="0"/>
          <w:sz w:val="28"/>
          <w:szCs w:val="28"/>
        </w:rPr>
        <w:t xml:space="preserve">Помещают 2,0 г натрия </w:t>
      </w:r>
      <w:proofErr w:type="spellStart"/>
      <w:r w:rsidRPr="00E90B29">
        <w:rPr>
          <w:b w:val="0"/>
          <w:i w:val="0"/>
          <w:sz w:val="28"/>
          <w:szCs w:val="28"/>
        </w:rPr>
        <w:t>таурохол</w:t>
      </w:r>
      <w:r w:rsidRPr="00E90B29">
        <w:rPr>
          <w:b w:val="0"/>
          <w:i w:val="0"/>
          <w:sz w:val="28"/>
          <w:szCs w:val="28"/>
        </w:rPr>
        <w:t>а</w:t>
      </w:r>
      <w:r w:rsidRPr="00E90B29">
        <w:rPr>
          <w:b w:val="0"/>
          <w:i w:val="0"/>
          <w:sz w:val="28"/>
          <w:szCs w:val="28"/>
        </w:rPr>
        <w:t>та</w:t>
      </w:r>
      <w:proofErr w:type="spellEnd"/>
      <w:r w:rsidRPr="00E90B29">
        <w:rPr>
          <w:b w:val="0"/>
          <w:i w:val="0"/>
          <w:sz w:val="28"/>
          <w:szCs w:val="28"/>
        </w:rPr>
        <w:t xml:space="preserve"> в мерную колбу вместимостью 25 мл, разбавляют водой </w:t>
      </w:r>
      <w:r w:rsidRPr="00C0356E">
        <w:rPr>
          <w:b w:val="0"/>
          <w:i w:val="0"/>
          <w:sz w:val="28"/>
          <w:szCs w:val="28"/>
        </w:rPr>
        <w:t>дистиллирова</w:t>
      </w:r>
      <w:r w:rsidRPr="00C0356E">
        <w:rPr>
          <w:b w:val="0"/>
          <w:i w:val="0"/>
          <w:sz w:val="28"/>
          <w:szCs w:val="28"/>
        </w:rPr>
        <w:t>н</w:t>
      </w:r>
      <w:r w:rsidRPr="00C0356E">
        <w:rPr>
          <w:b w:val="0"/>
          <w:i w:val="0"/>
          <w:sz w:val="28"/>
          <w:szCs w:val="28"/>
        </w:rPr>
        <w:t>ной</w:t>
      </w:r>
      <w:r w:rsidRPr="00E90B29">
        <w:rPr>
          <w:b w:val="0"/>
          <w:i w:val="0"/>
          <w:sz w:val="28"/>
          <w:szCs w:val="28"/>
        </w:rPr>
        <w:t xml:space="preserve"> до метки и встряхивают до растворения.</w:t>
      </w:r>
    </w:p>
    <w:p w:rsidR="0076335B" w:rsidRPr="00543412" w:rsidRDefault="0076335B" w:rsidP="0076335B">
      <w:pPr>
        <w:pStyle w:val="40"/>
        <w:shd w:val="clear" w:color="auto" w:fill="auto"/>
        <w:tabs>
          <w:tab w:val="left" w:pos="9356"/>
        </w:tabs>
        <w:spacing w:line="360" w:lineRule="auto"/>
        <w:ind w:firstLine="709"/>
        <w:jc w:val="left"/>
        <w:rPr>
          <w:b w:val="0"/>
          <w:i w:val="0"/>
          <w:sz w:val="28"/>
          <w:szCs w:val="28"/>
        </w:rPr>
      </w:pPr>
      <w:proofErr w:type="spellStart"/>
      <w:r w:rsidRPr="00C0356E">
        <w:rPr>
          <w:b w:val="0"/>
          <w:sz w:val="28"/>
          <w:szCs w:val="28"/>
        </w:rPr>
        <w:t>Трис-</w:t>
      </w:r>
      <w:r>
        <w:rPr>
          <w:b w:val="0"/>
          <w:sz w:val="28"/>
          <w:szCs w:val="28"/>
        </w:rPr>
        <w:t>гидрохлорида</w:t>
      </w:r>
      <w:proofErr w:type="spellEnd"/>
      <w:r w:rsidRPr="00C0356E">
        <w:rPr>
          <w:b w:val="0"/>
          <w:sz w:val="28"/>
          <w:szCs w:val="28"/>
        </w:rPr>
        <w:t xml:space="preserve"> буфер</w:t>
      </w:r>
      <w:r>
        <w:rPr>
          <w:b w:val="0"/>
          <w:sz w:val="28"/>
          <w:szCs w:val="28"/>
        </w:rPr>
        <w:t xml:space="preserve">ный раствор. </w:t>
      </w:r>
      <w:r>
        <w:rPr>
          <w:b w:val="0"/>
          <w:i w:val="0"/>
          <w:sz w:val="28"/>
          <w:szCs w:val="28"/>
        </w:rPr>
        <w:t xml:space="preserve">Растворяют 0,606 г </w:t>
      </w:r>
      <w:proofErr w:type="spellStart"/>
      <w:r>
        <w:rPr>
          <w:b w:val="0"/>
          <w:i w:val="0"/>
          <w:sz w:val="28"/>
          <w:szCs w:val="28"/>
        </w:rPr>
        <w:t>три</w:t>
      </w:r>
      <w:proofErr w:type="gramStart"/>
      <w:r>
        <w:rPr>
          <w:b w:val="0"/>
          <w:i w:val="0"/>
          <w:sz w:val="28"/>
          <w:szCs w:val="28"/>
        </w:rPr>
        <w:t>с</w:t>
      </w:r>
      <w:proofErr w:type="spellEnd"/>
      <w:r>
        <w:rPr>
          <w:b w:val="0"/>
          <w:i w:val="0"/>
          <w:sz w:val="28"/>
          <w:szCs w:val="28"/>
        </w:rPr>
        <w:t>(</w:t>
      </w:r>
      <w:proofErr w:type="spellStart"/>
      <w:proofErr w:type="gramEnd"/>
      <w:r>
        <w:rPr>
          <w:b w:val="0"/>
          <w:i w:val="0"/>
          <w:sz w:val="28"/>
          <w:szCs w:val="28"/>
        </w:rPr>
        <w:t>гидроксиметил</w:t>
      </w:r>
      <w:proofErr w:type="spellEnd"/>
      <w:r>
        <w:rPr>
          <w:b w:val="0"/>
          <w:i w:val="0"/>
          <w:sz w:val="28"/>
          <w:szCs w:val="28"/>
        </w:rPr>
        <w:t>)</w:t>
      </w:r>
      <w:proofErr w:type="spellStart"/>
      <w:r>
        <w:rPr>
          <w:b w:val="0"/>
          <w:i w:val="0"/>
          <w:sz w:val="28"/>
          <w:szCs w:val="28"/>
        </w:rPr>
        <w:t>аминометана</w:t>
      </w:r>
      <w:proofErr w:type="spellEnd"/>
      <w:r w:rsidRPr="00C0356E">
        <w:rPr>
          <w:b w:val="0"/>
          <w:i w:val="0"/>
          <w:sz w:val="28"/>
          <w:szCs w:val="28"/>
        </w:rPr>
        <w:t xml:space="preserve"> и 2,34 </w:t>
      </w:r>
      <w:r>
        <w:rPr>
          <w:b w:val="0"/>
          <w:i w:val="0"/>
          <w:sz w:val="28"/>
          <w:szCs w:val="28"/>
        </w:rPr>
        <w:t xml:space="preserve">г </w:t>
      </w:r>
      <w:r w:rsidRPr="00C0356E">
        <w:rPr>
          <w:b w:val="0"/>
          <w:i w:val="0"/>
          <w:sz w:val="28"/>
          <w:szCs w:val="28"/>
        </w:rPr>
        <w:t xml:space="preserve">натрия хлорида в мерной колбе вместимостью </w:t>
      </w:r>
      <w:r w:rsidRPr="00C0356E">
        <w:rPr>
          <w:rStyle w:val="115pt"/>
          <w:b w:val="0"/>
          <w:i w:val="0"/>
          <w:sz w:val="28"/>
          <w:szCs w:val="28"/>
        </w:rPr>
        <w:t>1000</w:t>
      </w:r>
      <w:r>
        <w:rPr>
          <w:b w:val="0"/>
          <w:i w:val="0"/>
          <w:sz w:val="28"/>
          <w:szCs w:val="28"/>
        </w:rPr>
        <w:t xml:space="preserve"> мл и </w:t>
      </w:r>
      <w:r w:rsidRPr="00C0356E">
        <w:rPr>
          <w:b w:val="0"/>
          <w:i w:val="0"/>
          <w:sz w:val="28"/>
          <w:szCs w:val="28"/>
        </w:rPr>
        <w:t>доводят объем до метки водой дистиллированной.</w:t>
      </w:r>
    </w:p>
    <w:p w:rsidR="000D2CBE" w:rsidRPr="00E90B29" w:rsidRDefault="008669C7" w:rsidP="00543412">
      <w:pPr>
        <w:pStyle w:val="40"/>
        <w:shd w:val="clear" w:color="auto" w:fill="auto"/>
        <w:tabs>
          <w:tab w:val="left" w:pos="9356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>
        <w:rPr>
          <w:b w:val="0"/>
          <w:sz w:val="28"/>
          <w:szCs w:val="28"/>
        </w:rPr>
        <w:t xml:space="preserve">Масла </w:t>
      </w:r>
      <w:r w:rsidR="00543412">
        <w:rPr>
          <w:b w:val="0"/>
          <w:sz w:val="28"/>
          <w:szCs w:val="28"/>
        </w:rPr>
        <w:t>оливкового</w:t>
      </w:r>
      <w:r w:rsidRPr="008669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эмульсия основная</w:t>
      </w:r>
      <w:r w:rsidR="00543412">
        <w:rPr>
          <w:b w:val="0"/>
          <w:sz w:val="28"/>
          <w:szCs w:val="28"/>
        </w:rPr>
        <w:t xml:space="preserve">. </w:t>
      </w:r>
      <w:r w:rsidRPr="00543412">
        <w:rPr>
          <w:b w:val="0"/>
          <w:i w:val="0"/>
          <w:sz w:val="28"/>
          <w:szCs w:val="28"/>
        </w:rPr>
        <w:t xml:space="preserve">Перемешивают </w:t>
      </w:r>
      <w:r w:rsidR="000D2CBE" w:rsidRPr="00543412">
        <w:rPr>
          <w:b w:val="0"/>
          <w:i w:val="0"/>
          <w:sz w:val="28"/>
          <w:szCs w:val="28"/>
        </w:rPr>
        <w:t xml:space="preserve">40 мл </w:t>
      </w:r>
      <w:r w:rsidRPr="00543412">
        <w:rPr>
          <w:b w:val="0"/>
          <w:i w:val="0"/>
          <w:sz w:val="28"/>
          <w:szCs w:val="28"/>
        </w:rPr>
        <w:t xml:space="preserve">масла </w:t>
      </w:r>
      <w:r w:rsidR="000D2CBE" w:rsidRPr="00543412">
        <w:rPr>
          <w:b w:val="0"/>
          <w:i w:val="0"/>
          <w:sz w:val="28"/>
          <w:szCs w:val="28"/>
        </w:rPr>
        <w:t xml:space="preserve">оливкового, 330 мл </w:t>
      </w:r>
      <w:r w:rsidRPr="00543412">
        <w:rPr>
          <w:b w:val="0"/>
          <w:i w:val="0"/>
          <w:sz w:val="28"/>
          <w:szCs w:val="28"/>
        </w:rPr>
        <w:t xml:space="preserve">камеди </w:t>
      </w:r>
      <w:r w:rsidR="000D2CBE" w:rsidRPr="00543412">
        <w:rPr>
          <w:b w:val="0"/>
          <w:i w:val="0"/>
          <w:sz w:val="28"/>
          <w:szCs w:val="28"/>
        </w:rPr>
        <w:t xml:space="preserve">аравийской </w:t>
      </w:r>
      <w:r w:rsidRPr="00543412">
        <w:rPr>
          <w:b w:val="0"/>
          <w:i w:val="0"/>
          <w:sz w:val="28"/>
          <w:szCs w:val="28"/>
        </w:rPr>
        <w:t xml:space="preserve">раствора </w:t>
      </w:r>
      <w:r w:rsidR="000D2CBE" w:rsidRPr="00543412">
        <w:rPr>
          <w:b w:val="0"/>
          <w:i w:val="0"/>
          <w:sz w:val="28"/>
          <w:szCs w:val="28"/>
        </w:rPr>
        <w:t>и 30 мл воды</w:t>
      </w:r>
      <w:r>
        <w:rPr>
          <w:b w:val="0"/>
          <w:i w:val="0"/>
          <w:sz w:val="28"/>
          <w:szCs w:val="28"/>
        </w:rPr>
        <w:t xml:space="preserve"> дистиллир</w:t>
      </w:r>
      <w:r>
        <w:rPr>
          <w:b w:val="0"/>
          <w:i w:val="0"/>
          <w:sz w:val="28"/>
          <w:szCs w:val="28"/>
        </w:rPr>
        <w:t>о</w:t>
      </w:r>
      <w:r>
        <w:rPr>
          <w:b w:val="0"/>
          <w:i w:val="0"/>
          <w:sz w:val="28"/>
          <w:szCs w:val="28"/>
        </w:rPr>
        <w:t>ванной</w:t>
      </w:r>
      <w:r w:rsidR="000D2CBE" w:rsidRPr="00543412">
        <w:rPr>
          <w:b w:val="0"/>
          <w:i w:val="0"/>
          <w:sz w:val="28"/>
          <w:szCs w:val="28"/>
        </w:rPr>
        <w:t xml:space="preserve"> п</w:t>
      </w:r>
      <w:r w:rsidR="00543412">
        <w:rPr>
          <w:b w:val="0"/>
          <w:i w:val="0"/>
          <w:sz w:val="28"/>
          <w:szCs w:val="28"/>
        </w:rPr>
        <w:t xml:space="preserve">ри 8000 </w:t>
      </w:r>
      <w:proofErr w:type="gramStart"/>
      <w:r w:rsidR="00543412">
        <w:rPr>
          <w:b w:val="0"/>
          <w:i w:val="0"/>
          <w:sz w:val="28"/>
          <w:szCs w:val="28"/>
        </w:rPr>
        <w:t>об</w:t>
      </w:r>
      <w:proofErr w:type="gramEnd"/>
      <w:r w:rsidR="00543412">
        <w:rPr>
          <w:b w:val="0"/>
          <w:i w:val="0"/>
          <w:sz w:val="28"/>
          <w:szCs w:val="28"/>
        </w:rPr>
        <w:t>/</w:t>
      </w:r>
      <w:proofErr w:type="gramStart"/>
      <w:r w:rsidR="00543412">
        <w:rPr>
          <w:b w:val="0"/>
          <w:i w:val="0"/>
          <w:sz w:val="28"/>
          <w:szCs w:val="28"/>
        </w:rPr>
        <w:t>мин</w:t>
      </w:r>
      <w:proofErr w:type="gramEnd"/>
      <w:r w:rsidR="00543412">
        <w:rPr>
          <w:b w:val="0"/>
          <w:i w:val="0"/>
          <w:sz w:val="28"/>
          <w:szCs w:val="28"/>
        </w:rPr>
        <w:t xml:space="preserve"> в течение 30 мин</w:t>
      </w:r>
      <w:r>
        <w:rPr>
          <w:b w:val="0"/>
          <w:i w:val="0"/>
          <w:sz w:val="28"/>
          <w:szCs w:val="28"/>
        </w:rPr>
        <w:t xml:space="preserve"> до эмульгирования</w:t>
      </w:r>
      <w:r w:rsidR="000D2CBE" w:rsidRPr="00543412">
        <w:rPr>
          <w:b w:val="0"/>
          <w:i w:val="0"/>
          <w:sz w:val="28"/>
          <w:szCs w:val="28"/>
        </w:rPr>
        <w:t xml:space="preserve">, поддерживая температуру не выше </w:t>
      </w:r>
      <w:r w:rsidR="00E55FA4">
        <w:rPr>
          <w:b w:val="0"/>
          <w:i w:val="0"/>
          <w:sz w:val="28"/>
          <w:szCs w:val="28"/>
        </w:rPr>
        <w:t>(25</w:t>
      </w:r>
      <w:r w:rsidR="00E55FA4" w:rsidRPr="00B81CF9">
        <w:rPr>
          <w:b w:val="0"/>
          <w:i w:val="0"/>
          <w:sz w:val="28"/>
          <w:szCs w:val="28"/>
        </w:rPr>
        <w:t xml:space="preserve"> </w:t>
      </w:r>
      <w:r w:rsidR="00E55FA4" w:rsidRPr="00B81CF9">
        <w:rPr>
          <w:b w:val="0"/>
          <w:i w:val="0"/>
          <w:sz w:val="28"/>
          <w:szCs w:val="28"/>
        </w:rPr>
        <w:sym w:font="Symbol" w:char="00B1"/>
      </w:r>
      <w:r w:rsidR="00E55FA4">
        <w:rPr>
          <w:b w:val="0"/>
          <w:i w:val="0"/>
          <w:sz w:val="28"/>
          <w:szCs w:val="28"/>
        </w:rPr>
        <w:t xml:space="preserve"> 2</w:t>
      </w:r>
      <w:r w:rsidR="00E55FA4" w:rsidRPr="00B81CF9">
        <w:rPr>
          <w:b w:val="0"/>
          <w:i w:val="0"/>
          <w:sz w:val="28"/>
          <w:szCs w:val="28"/>
        </w:rPr>
        <w:t xml:space="preserve">) </w:t>
      </w:r>
      <w:proofErr w:type="spellStart"/>
      <w:r w:rsidR="00E55FA4" w:rsidRPr="00B81CF9">
        <w:rPr>
          <w:b w:val="0"/>
          <w:i w:val="0"/>
          <w:sz w:val="28"/>
          <w:szCs w:val="28"/>
          <w:vertAlign w:val="superscript"/>
        </w:rPr>
        <w:t>о</w:t>
      </w:r>
      <w:r w:rsidR="00E55FA4" w:rsidRPr="00B81CF9">
        <w:rPr>
          <w:b w:val="0"/>
          <w:i w:val="0"/>
          <w:sz w:val="28"/>
          <w:szCs w:val="28"/>
        </w:rPr>
        <w:t>С</w:t>
      </w:r>
      <w:proofErr w:type="spellEnd"/>
      <w:r w:rsidR="00E55FA4" w:rsidRPr="00543412">
        <w:rPr>
          <w:b w:val="0"/>
          <w:i w:val="0"/>
          <w:sz w:val="28"/>
          <w:szCs w:val="28"/>
        </w:rPr>
        <w:t xml:space="preserve"> </w:t>
      </w:r>
      <w:r w:rsidR="000D2CBE" w:rsidRPr="00543412">
        <w:rPr>
          <w:b w:val="0"/>
          <w:i w:val="0"/>
          <w:sz w:val="28"/>
          <w:szCs w:val="28"/>
        </w:rPr>
        <w:t>непрерывным добавлением колотого льда в</w:t>
      </w:r>
      <w:r w:rsidR="00543412">
        <w:rPr>
          <w:b w:val="0"/>
          <w:i w:val="0"/>
          <w:sz w:val="28"/>
          <w:szCs w:val="28"/>
        </w:rPr>
        <w:t xml:space="preserve"> </w:t>
      </w:r>
      <w:r w:rsidR="000D2CBE" w:rsidRPr="00543412">
        <w:rPr>
          <w:b w:val="0"/>
          <w:i w:val="0"/>
          <w:sz w:val="28"/>
          <w:szCs w:val="28"/>
        </w:rPr>
        <w:t>охлаждающую смесь (подходит также смесь кальция хлорида и колотого льда), окружающую сосуды.</w:t>
      </w:r>
      <w:r w:rsidR="000D2CBE" w:rsidRPr="00676B21">
        <w:rPr>
          <w:sz w:val="28"/>
          <w:szCs w:val="28"/>
        </w:rPr>
        <w:t xml:space="preserve"> </w:t>
      </w:r>
      <w:r w:rsidR="000D2CBE" w:rsidRPr="00E90B29">
        <w:rPr>
          <w:b w:val="0"/>
          <w:i w:val="0"/>
          <w:sz w:val="28"/>
          <w:szCs w:val="28"/>
        </w:rPr>
        <w:t>Эмульсия не должна разделяться на два отдел</w:t>
      </w:r>
      <w:r w:rsidR="000D2CBE" w:rsidRPr="00E90B29">
        <w:rPr>
          <w:b w:val="0"/>
          <w:i w:val="0"/>
          <w:sz w:val="28"/>
          <w:szCs w:val="28"/>
        </w:rPr>
        <w:t>ь</w:t>
      </w:r>
      <w:r w:rsidR="000D2CBE" w:rsidRPr="00E90B29">
        <w:rPr>
          <w:b w:val="0"/>
          <w:i w:val="0"/>
          <w:sz w:val="28"/>
          <w:szCs w:val="28"/>
        </w:rPr>
        <w:t xml:space="preserve">ных слоя. </w:t>
      </w:r>
      <w:r>
        <w:rPr>
          <w:b w:val="0"/>
          <w:i w:val="0"/>
          <w:sz w:val="28"/>
          <w:szCs w:val="28"/>
        </w:rPr>
        <w:t xml:space="preserve">Основную </w:t>
      </w:r>
      <w:r w:rsidR="00E90B29">
        <w:rPr>
          <w:b w:val="0"/>
          <w:i w:val="0"/>
          <w:sz w:val="28"/>
          <w:szCs w:val="28"/>
        </w:rPr>
        <w:t>эмульсию</w:t>
      </w:r>
      <w:r w:rsidR="000D2CBE" w:rsidRPr="00E90B29">
        <w:rPr>
          <w:b w:val="0"/>
          <w:i w:val="0"/>
          <w:sz w:val="28"/>
          <w:szCs w:val="28"/>
        </w:rPr>
        <w:t xml:space="preserve"> </w:t>
      </w:r>
      <w:r w:rsidR="00E939FD">
        <w:rPr>
          <w:b w:val="0"/>
          <w:i w:val="0"/>
          <w:sz w:val="28"/>
          <w:szCs w:val="28"/>
        </w:rPr>
        <w:t>х</w:t>
      </w:r>
      <w:r w:rsidR="00E939FD" w:rsidRPr="00E90B29">
        <w:rPr>
          <w:b w:val="0"/>
          <w:i w:val="0"/>
          <w:sz w:val="28"/>
          <w:szCs w:val="28"/>
        </w:rPr>
        <w:t xml:space="preserve">ранят </w:t>
      </w:r>
      <w:r w:rsidR="000D2CBE" w:rsidRPr="00E90B29">
        <w:rPr>
          <w:b w:val="0"/>
          <w:i w:val="0"/>
          <w:sz w:val="28"/>
          <w:szCs w:val="28"/>
        </w:rPr>
        <w:t xml:space="preserve">в </w:t>
      </w:r>
      <w:r>
        <w:rPr>
          <w:b w:val="0"/>
          <w:i w:val="0"/>
          <w:sz w:val="28"/>
          <w:szCs w:val="28"/>
        </w:rPr>
        <w:t>ледяной бане до использования</w:t>
      </w:r>
      <w:r w:rsidR="00E939FD">
        <w:rPr>
          <w:b w:val="0"/>
          <w:i w:val="0"/>
          <w:sz w:val="28"/>
          <w:szCs w:val="28"/>
        </w:rPr>
        <w:t xml:space="preserve"> (и</w:t>
      </w:r>
      <w:r w:rsidR="00E939FD">
        <w:rPr>
          <w:b w:val="0"/>
          <w:i w:val="0"/>
          <w:sz w:val="28"/>
          <w:szCs w:val="28"/>
        </w:rPr>
        <w:t>с</w:t>
      </w:r>
      <w:r w:rsidR="00E939FD">
        <w:rPr>
          <w:b w:val="0"/>
          <w:i w:val="0"/>
          <w:sz w:val="28"/>
          <w:szCs w:val="28"/>
        </w:rPr>
        <w:t>пользуют свежеприготовленную</w:t>
      </w:r>
      <w:r w:rsidR="00AD36AB">
        <w:rPr>
          <w:b w:val="0"/>
          <w:i w:val="0"/>
          <w:sz w:val="28"/>
          <w:szCs w:val="28"/>
        </w:rPr>
        <w:t>) либо х</w:t>
      </w:r>
      <w:r w:rsidR="00AD36AB" w:rsidRPr="00E90B29">
        <w:rPr>
          <w:b w:val="0"/>
          <w:i w:val="0"/>
          <w:sz w:val="28"/>
          <w:szCs w:val="28"/>
        </w:rPr>
        <w:t xml:space="preserve">ранят </w:t>
      </w:r>
      <w:r w:rsidR="00AD36AB">
        <w:rPr>
          <w:b w:val="0"/>
          <w:i w:val="0"/>
          <w:sz w:val="28"/>
          <w:szCs w:val="28"/>
        </w:rPr>
        <w:t>при</w:t>
      </w:r>
      <w:r w:rsidR="00B15F4E">
        <w:rPr>
          <w:b w:val="0"/>
          <w:i w:val="0"/>
          <w:sz w:val="28"/>
          <w:szCs w:val="28"/>
        </w:rPr>
        <w:t xml:space="preserve"> </w:t>
      </w:r>
      <w:r w:rsidR="00B15F4E" w:rsidRPr="00B15F4E">
        <w:rPr>
          <w:rFonts w:eastAsia="Calibri"/>
          <w:b w:val="0"/>
          <w:i w:val="0"/>
          <w:sz w:val="28"/>
          <w:szCs w:val="28"/>
        </w:rPr>
        <w:t xml:space="preserve">температуре минус </w:t>
      </w:r>
      <w:r w:rsidR="00B15F4E" w:rsidRPr="00B15F4E">
        <w:rPr>
          <w:b w:val="0"/>
          <w:i w:val="0"/>
          <w:sz w:val="28"/>
          <w:szCs w:val="28"/>
        </w:rPr>
        <w:t xml:space="preserve">(20 </w:t>
      </w:r>
      <w:r w:rsidR="00B15F4E" w:rsidRPr="00B15F4E">
        <w:rPr>
          <w:b w:val="0"/>
          <w:i w:val="0"/>
          <w:sz w:val="28"/>
          <w:szCs w:val="28"/>
        </w:rPr>
        <w:sym w:font="Symbol" w:char="00B1"/>
      </w:r>
      <w:r w:rsidR="00B15F4E" w:rsidRPr="00B15F4E">
        <w:rPr>
          <w:b w:val="0"/>
          <w:i w:val="0"/>
          <w:sz w:val="28"/>
          <w:szCs w:val="28"/>
        </w:rPr>
        <w:t xml:space="preserve"> 2) </w:t>
      </w:r>
      <w:proofErr w:type="spellStart"/>
      <w:r w:rsidR="00B15F4E" w:rsidRPr="00B15F4E">
        <w:rPr>
          <w:b w:val="0"/>
          <w:i w:val="0"/>
          <w:sz w:val="28"/>
          <w:szCs w:val="28"/>
          <w:vertAlign w:val="superscript"/>
        </w:rPr>
        <w:t>о</w:t>
      </w:r>
      <w:r w:rsidR="00B15F4E" w:rsidRPr="00B15F4E">
        <w:rPr>
          <w:b w:val="0"/>
          <w:i w:val="0"/>
          <w:sz w:val="28"/>
          <w:szCs w:val="28"/>
        </w:rPr>
        <w:t>С</w:t>
      </w:r>
      <w:proofErr w:type="spellEnd"/>
      <w:r w:rsidR="00AD36AB">
        <w:rPr>
          <w:b w:val="0"/>
          <w:i w:val="0"/>
          <w:sz w:val="28"/>
          <w:szCs w:val="28"/>
        </w:rPr>
        <w:t xml:space="preserve"> и </w:t>
      </w:r>
      <w:r w:rsidR="00E90B29">
        <w:rPr>
          <w:b w:val="0"/>
          <w:i w:val="0"/>
          <w:sz w:val="28"/>
          <w:szCs w:val="28"/>
        </w:rPr>
        <w:t xml:space="preserve">используют в течение 14 </w:t>
      </w:r>
      <w:proofErr w:type="spellStart"/>
      <w:r w:rsidR="00E90B29">
        <w:rPr>
          <w:b w:val="0"/>
          <w:i w:val="0"/>
          <w:sz w:val="28"/>
          <w:szCs w:val="28"/>
        </w:rPr>
        <w:t>сут</w:t>
      </w:r>
      <w:proofErr w:type="spellEnd"/>
      <w:r w:rsidR="000D2CBE" w:rsidRPr="00E90B29">
        <w:rPr>
          <w:b w:val="0"/>
          <w:i w:val="0"/>
          <w:sz w:val="28"/>
          <w:szCs w:val="28"/>
        </w:rPr>
        <w:t>.</w:t>
      </w:r>
    </w:p>
    <w:p w:rsidR="000D2CBE" w:rsidRDefault="00E939FD" w:rsidP="00772FC0">
      <w:pPr>
        <w:pStyle w:val="40"/>
        <w:shd w:val="clear" w:color="auto" w:fill="auto"/>
        <w:tabs>
          <w:tab w:val="left" w:pos="9356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Pr="00772FC0">
        <w:rPr>
          <w:b w:val="0"/>
          <w:sz w:val="28"/>
          <w:szCs w:val="28"/>
        </w:rPr>
        <w:t xml:space="preserve">асла </w:t>
      </w:r>
      <w:r w:rsidR="000D2CBE" w:rsidRPr="00772FC0">
        <w:rPr>
          <w:b w:val="0"/>
          <w:sz w:val="28"/>
          <w:szCs w:val="28"/>
        </w:rPr>
        <w:t>оливкового</w:t>
      </w:r>
      <w:r w:rsidRPr="00E939F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э</w:t>
      </w:r>
      <w:r w:rsidRPr="00772FC0">
        <w:rPr>
          <w:b w:val="0"/>
          <w:sz w:val="28"/>
          <w:szCs w:val="28"/>
        </w:rPr>
        <w:t>мульсия</w:t>
      </w:r>
      <w:r>
        <w:rPr>
          <w:b w:val="0"/>
          <w:sz w:val="28"/>
          <w:szCs w:val="28"/>
        </w:rPr>
        <w:t xml:space="preserve"> рабочая (субстрат)</w:t>
      </w:r>
      <w:r w:rsidR="00772FC0" w:rsidRPr="00772FC0">
        <w:rPr>
          <w:b w:val="0"/>
          <w:sz w:val="28"/>
          <w:szCs w:val="28"/>
        </w:rPr>
        <w:t>.</w:t>
      </w:r>
      <w:r w:rsidR="00772FC0">
        <w:rPr>
          <w:b w:val="0"/>
          <w:sz w:val="28"/>
          <w:szCs w:val="28"/>
        </w:rPr>
        <w:t xml:space="preserve"> </w:t>
      </w:r>
      <w:r w:rsidR="000D2CBE" w:rsidRPr="00772FC0">
        <w:rPr>
          <w:b w:val="0"/>
          <w:i w:val="0"/>
          <w:sz w:val="28"/>
          <w:szCs w:val="28"/>
        </w:rPr>
        <w:t xml:space="preserve">Смешивают 100 мл </w:t>
      </w:r>
      <w:r w:rsidRPr="00E939FD">
        <w:rPr>
          <w:b w:val="0"/>
          <w:i w:val="0"/>
          <w:sz w:val="28"/>
          <w:szCs w:val="28"/>
        </w:rPr>
        <w:t>масла оливкового эмульсии основной</w:t>
      </w:r>
      <w:r w:rsidR="00772FC0">
        <w:rPr>
          <w:b w:val="0"/>
          <w:i w:val="0"/>
          <w:sz w:val="28"/>
          <w:szCs w:val="28"/>
        </w:rPr>
        <w:t>, 80 мл</w:t>
      </w:r>
      <w:r w:rsidR="00576461">
        <w:rPr>
          <w:b w:val="0"/>
          <w:i w:val="0"/>
          <w:sz w:val="28"/>
          <w:szCs w:val="28"/>
        </w:rPr>
        <w:t xml:space="preserve"> </w:t>
      </w:r>
      <w:proofErr w:type="spellStart"/>
      <w:r w:rsidR="00576461" w:rsidRPr="00576461">
        <w:rPr>
          <w:b w:val="0"/>
          <w:i w:val="0"/>
          <w:sz w:val="28"/>
          <w:szCs w:val="28"/>
        </w:rPr>
        <w:t>трис-гидрохлорида</w:t>
      </w:r>
      <w:proofErr w:type="spellEnd"/>
      <w:r w:rsidR="00576461" w:rsidRPr="00576461">
        <w:rPr>
          <w:b w:val="0"/>
          <w:i w:val="0"/>
          <w:sz w:val="28"/>
          <w:szCs w:val="28"/>
        </w:rPr>
        <w:t xml:space="preserve"> буферного раствора</w:t>
      </w:r>
      <w:r w:rsidR="000D2CBE" w:rsidRPr="00772FC0">
        <w:rPr>
          <w:b w:val="0"/>
          <w:i w:val="0"/>
          <w:sz w:val="28"/>
          <w:szCs w:val="28"/>
        </w:rPr>
        <w:t xml:space="preserve">, 20 мл </w:t>
      </w:r>
      <w:r w:rsidRPr="00772FC0">
        <w:rPr>
          <w:b w:val="0"/>
          <w:i w:val="0"/>
          <w:sz w:val="28"/>
          <w:szCs w:val="28"/>
        </w:rPr>
        <w:t xml:space="preserve">натрия </w:t>
      </w:r>
      <w:proofErr w:type="spellStart"/>
      <w:r w:rsidRPr="00772FC0">
        <w:rPr>
          <w:b w:val="0"/>
          <w:i w:val="0"/>
          <w:sz w:val="28"/>
          <w:szCs w:val="28"/>
        </w:rPr>
        <w:t>таурохолата</w:t>
      </w:r>
      <w:proofErr w:type="spellEnd"/>
      <w:r w:rsidRPr="00772FC0">
        <w:rPr>
          <w:b w:val="0"/>
          <w:i w:val="0"/>
          <w:sz w:val="28"/>
          <w:szCs w:val="28"/>
        </w:rPr>
        <w:t xml:space="preserve"> раствора </w:t>
      </w:r>
      <w:r w:rsidR="000D2CBE" w:rsidRPr="00772FC0">
        <w:rPr>
          <w:b w:val="0"/>
          <w:i w:val="0"/>
          <w:sz w:val="28"/>
          <w:szCs w:val="28"/>
        </w:rPr>
        <w:t>8,0</w:t>
      </w:r>
      <w:r w:rsidR="00772FC0">
        <w:rPr>
          <w:b w:val="0"/>
          <w:i w:val="0"/>
          <w:sz w:val="28"/>
          <w:szCs w:val="28"/>
        </w:rPr>
        <w:t xml:space="preserve"> </w:t>
      </w:r>
      <w:r w:rsidR="000D2CBE" w:rsidRPr="00772FC0">
        <w:rPr>
          <w:b w:val="0"/>
          <w:i w:val="0"/>
          <w:sz w:val="28"/>
          <w:szCs w:val="28"/>
        </w:rPr>
        <w:t xml:space="preserve">% и 95 мл воды </w:t>
      </w:r>
      <w:r w:rsidR="00772FC0" w:rsidRPr="00C0356E">
        <w:rPr>
          <w:b w:val="0"/>
          <w:i w:val="0"/>
          <w:sz w:val="28"/>
          <w:szCs w:val="28"/>
        </w:rPr>
        <w:t>дистиллир</w:t>
      </w:r>
      <w:r w:rsidR="00772FC0" w:rsidRPr="00C0356E">
        <w:rPr>
          <w:b w:val="0"/>
          <w:i w:val="0"/>
          <w:sz w:val="28"/>
          <w:szCs w:val="28"/>
        </w:rPr>
        <w:t>о</w:t>
      </w:r>
      <w:r w:rsidR="00772FC0" w:rsidRPr="00C0356E">
        <w:rPr>
          <w:b w:val="0"/>
          <w:i w:val="0"/>
          <w:sz w:val="28"/>
          <w:szCs w:val="28"/>
        </w:rPr>
        <w:t>ванной</w:t>
      </w:r>
      <w:r w:rsidR="00772FC0" w:rsidRPr="00772FC0">
        <w:rPr>
          <w:b w:val="0"/>
          <w:i w:val="0"/>
          <w:sz w:val="28"/>
          <w:szCs w:val="28"/>
        </w:rPr>
        <w:t xml:space="preserve"> </w:t>
      </w:r>
      <w:r w:rsidR="000D2CBE" w:rsidRPr="00F16A2F">
        <w:rPr>
          <w:b w:val="0"/>
          <w:i w:val="0"/>
          <w:sz w:val="28"/>
          <w:szCs w:val="28"/>
        </w:rPr>
        <w:t xml:space="preserve">при </w:t>
      </w:r>
      <w:r w:rsidR="00B15F4E" w:rsidRPr="00F16A2F">
        <w:rPr>
          <w:b w:val="0"/>
          <w:i w:val="0"/>
          <w:sz w:val="28"/>
          <w:szCs w:val="28"/>
        </w:rPr>
        <w:t xml:space="preserve">(22 </w:t>
      </w:r>
      <w:r w:rsidR="00B15F4E" w:rsidRPr="00F16A2F">
        <w:rPr>
          <w:b w:val="0"/>
          <w:i w:val="0"/>
          <w:sz w:val="28"/>
          <w:szCs w:val="28"/>
        </w:rPr>
        <w:sym w:font="Symbol" w:char="00B1"/>
      </w:r>
      <w:r w:rsidR="00B15F4E" w:rsidRPr="00F16A2F">
        <w:rPr>
          <w:b w:val="0"/>
          <w:i w:val="0"/>
          <w:sz w:val="28"/>
          <w:szCs w:val="28"/>
        </w:rPr>
        <w:t xml:space="preserve"> 2) </w:t>
      </w:r>
      <w:proofErr w:type="spellStart"/>
      <w:r w:rsidR="00B15F4E" w:rsidRPr="00F16A2F">
        <w:rPr>
          <w:b w:val="0"/>
          <w:i w:val="0"/>
          <w:sz w:val="28"/>
          <w:szCs w:val="28"/>
          <w:vertAlign w:val="superscript"/>
        </w:rPr>
        <w:t>о</w:t>
      </w:r>
      <w:r w:rsidR="00B15F4E" w:rsidRPr="00F16A2F">
        <w:rPr>
          <w:b w:val="0"/>
          <w:i w:val="0"/>
          <w:sz w:val="28"/>
          <w:szCs w:val="28"/>
        </w:rPr>
        <w:t>С</w:t>
      </w:r>
      <w:proofErr w:type="spellEnd"/>
      <w:r w:rsidR="00B15F4E" w:rsidRPr="002029F0">
        <w:rPr>
          <w:sz w:val="28"/>
          <w:szCs w:val="28"/>
        </w:rPr>
        <w:t xml:space="preserve"> </w:t>
      </w:r>
      <w:r w:rsidR="000D2CBE" w:rsidRPr="00772FC0">
        <w:rPr>
          <w:b w:val="0"/>
          <w:i w:val="0"/>
          <w:sz w:val="28"/>
          <w:szCs w:val="28"/>
        </w:rPr>
        <w:t>до получения гомогенной эмульсии</w:t>
      </w:r>
      <w:r>
        <w:rPr>
          <w:b w:val="0"/>
          <w:i w:val="0"/>
          <w:sz w:val="28"/>
          <w:szCs w:val="28"/>
        </w:rPr>
        <w:t xml:space="preserve"> (используют </w:t>
      </w:r>
      <w:proofErr w:type="gramStart"/>
      <w:r>
        <w:rPr>
          <w:b w:val="0"/>
          <w:i w:val="0"/>
          <w:sz w:val="28"/>
          <w:szCs w:val="28"/>
        </w:rPr>
        <w:t>св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жеприготовленную</w:t>
      </w:r>
      <w:proofErr w:type="gramEnd"/>
      <w:r>
        <w:rPr>
          <w:b w:val="0"/>
          <w:i w:val="0"/>
          <w:sz w:val="28"/>
          <w:szCs w:val="28"/>
        </w:rPr>
        <w:t>)</w:t>
      </w:r>
      <w:r w:rsidR="000D2CBE" w:rsidRPr="00772FC0">
        <w:rPr>
          <w:b w:val="0"/>
          <w:i w:val="0"/>
          <w:sz w:val="28"/>
          <w:szCs w:val="28"/>
        </w:rPr>
        <w:t xml:space="preserve">. </w:t>
      </w:r>
    </w:p>
    <w:p w:rsidR="0076335B" w:rsidRDefault="0076335B" w:rsidP="0076335B">
      <w:pPr>
        <w:pStyle w:val="40"/>
        <w:shd w:val="clear" w:color="auto" w:fill="auto"/>
        <w:tabs>
          <w:tab w:val="left" w:pos="9356"/>
        </w:tabs>
        <w:spacing w:line="360" w:lineRule="auto"/>
        <w:ind w:firstLine="709"/>
        <w:jc w:val="left"/>
        <w:rPr>
          <w:b w:val="0"/>
          <w:i w:val="0"/>
          <w:sz w:val="28"/>
          <w:szCs w:val="28"/>
        </w:rPr>
      </w:pPr>
      <w:r w:rsidRPr="00CA5ED0">
        <w:rPr>
          <w:b w:val="0"/>
          <w:sz w:val="28"/>
          <w:szCs w:val="28"/>
        </w:rPr>
        <w:lastRenderedPageBreak/>
        <w:t>Растворитель липазы.</w:t>
      </w:r>
      <w:r>
        <w:rPr>
          <w:b w:val="0"/>
          <w:sz w:val="28"/>
          <w:szCs w:val="28"/>
        </w:rPr>
        <w:t xml:space="preserve"> </w:t>
      </w:r>
      <w:r w:rsidRPr="00C0356E">
        <w:rPr>
          <w:b w:val="0"/>
          <w:i w:val="0"/>
          <w:sz w:val="28"/>
          <w:szCs w:val="28"/>
        </w:rPr>
        <w:t>Ра</w:t>
      </w:r>
      <w:r>
        <w:rPr>
          <w:b w:val="0"/>
          <w:i w:val="0"/>
          <w:sz w:val="28"/>
          <w:szCs w:val="28"/>
        </w:rPr>
        <w:t xml:space="preserve">створяют 10 г натрия хлорида, 6,06 г </w:t>
      </w:r>
      <w:proofErr w:type="spellStart"/>
      <w:r w:rsidRPr="00D92F0A">
        <w:rPr>
          <w:b w:val="0"/>
          <w:i w:val="0"/>
          <w:sz w:val="28"/>
          <w:szCs w:val="28"/>
        </w:rPr>
        <w:t>три</w:t>
      </w:r>
      <w:proofErr w:type="gramStart"/>
      <w:r w:rsidRPr="00D92F0A">
        <w:rPr>
          <w:b w:val="0"/>
          <w:i w:val="0"/>
          <w:sz w:val="28"/>
          <w:szCs w:val="28"/>
        </w:rPr>
        <w:t>с</w:t>
      </w:r>
      <w:proofErr w:type="spellEnd"/>
      <w:r w:rsidRPr="00D92F0A">
        <w:rPr>
          <w:b w:val="0"/>
          <w:i w:val="0"/>
          <w:sz w:val="28"/>
          <w:szCs w:val="28"/>
        </w:rPr>
        <w:t>(</w:t>
      </w:r>
      <w:proofErr w:type="spellStart"/>
      <w:proofErr w:type="gramEnd"/>
      <w:r w:rsidRPr="00D92F0A">
        <w:rPr>
          <w:b w:val="0"/>
          <w:i w:val="0"/>
          <w:sz w:val="28"/>
          <w:szCs w:val="28"/>
        </w:rPr>
        <w:t>гидроксиметил</w:t>
      </w:r>
      <w:proofErr w:type="spellEnd"/>
      <w:r w:rsidRPr="00D92F0A">
        <w:rPr>
          <w:b w:val="0"/>
          <w:i w:val="0"/>
          <w:sz w:val="28"/>
          <w:szCs w:val="28"/>
        </w:rPr>
        <w:t>)</w:t>
      </w:r>
      <w:proofErr w:type="spellStart"/>
      <w:r w:rsidRPr="00D92F0A">
        <w:rPr>
          <w:b w:val="0"/>
          <w:i w:val="0"/>
          <w:sz w:val="28"/>
          <w:szCs w:val="28"/>
        </w:rPr>
        <w:t>аминометана</w:t>
      </w:r>
      <w:proofErr w:type="spellEnd"/>
      <w:r w:rsidRPr="00C0356E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и 4,</w:t>
      </w:r>
      <w:r w:rsidRPr="00C0356E">
        <w:rPr>
          <w:b w:val="0"/>
          <w:i w:val="0"/>
          <w:sz w:val="28"/>
          <w:szCs w:val="28"/>
        </w:rPr>
        <w:t>9 г малеинового ангидрида в 1000 мл воды дистиллированной</w:t>
      </w:r>
      <w:r>
        <w:rPr>
          <w:b w:val="0"/>
          <w:i w:val="0"/>
          <w:sz w:val="28"/>
          <w:szCs w:val="28"/>
        </w:rPr>
        <w:t xml:space="preserve">. Раствор доводят до </w:t>
      </w:r>
      <w:proofErr w:type="spellStart"/>
      <w:r>
        <w:rPr>
          <w:b w:val="0"/>
          <w:i w:val="0"/>
          <w:sz w:val="28"/>
          <w:szCs w:val="28"/>
        </w:rPr>
        <w:t>pH</w:t>
      </w:r>
      <w:proofErr w:type="spellEnd"/>
      <w:r>
        <w:rPr>
          <w:b w:val="0"/>
          <w:i w:val="0"/>
          <w:sz w:val="28"/>
          <w:szCs w:val="28"/>
        </w:rPr>
        <w:t xml:space="preserve"> 7,</w:t>
      </w:r>
      <w:r w:rsidRPr="00C0356E">
        <w:rPr>
          <w:b w:val="0"/>
          <w:i w:val="0"/>
          <w:sz w:val="28"/>
          <w:szCs w:val="28"/>
        </w:rPr>
        <w:t>0</w:t>
      </w:r>
      <w:r>
        <w:rPr>
          <w:b w:val="0"/>
          <w:i w:val="0"/>
          <w:sz w:val="28"/>
          <w:szCs w:val="28"/>
        </w:rPr>
        <w:t xml:space="preserve">, </w:t>
      </w:r>
      <w:proofErr w:type="gramStart"/>
      <w:r>
        <w:rPr>
          <w:b w:val="0"/>
          <w:i w:val="0"/>
          <w:sz w:val="28"/>
          <w:szCs w:val="28"/>
        </w:rPr>
        <w:t xml:space="preserve">добавляя </w:t>
      </w:r>
      <w:r w:rsidRPr="00C0356E">
        <w:rPr>
          <w:b w:val="0"/>
          <w:i w:val="0"/>
          <w:sz w:val="28"/>
          <w:szCs w:val="28"/>
        </w:rPr>
        <w:t xml:space="preserve">натрия </w:t>
      </w:r>
      <w:proofErr w:type="spellStart"/>
      <w:r w:rsidRPr="00C0356E">
        <w:rPr>
          <w:b w:val="0"/>
          <w:i w:val="0"/>
          <w:sz w:val="28"/>
          <w:szCs w:val="28"/>
        </w:rPr>
        <w:t>гидр</w:t>
      </w:r>
      <w:r w:rsidRPr="00C0356E">
        <w:rPr>
          <w:b w:val="0"/>
          <w:i w:val="0"/>
          <w:sz w:val="28"/>
          <w:szCs w:val="28"/>
        </w:rPr>
        <w:t>о</w:t>
      </w:r>
      <w:r w:rsidRPr="00C0356E">
        <w:rPr>
          <w:b w:val="0"/>
          <w:i w:val="0"/>
          <w:sz w:val="28"/>
          <w:szCs w:val="28"/>
        </w:rPr>
        <w:t>к</w:t>
      </w:r>
      <w:r>
        <w:rPr>
          <w:b w:val="0"/>
          <w:i w:val="0"/>
          <w:sz w:val="28"/>
          <w:szCs w:val="28"/>
        </w:rPr>
        <w:t>сида</w:t>
      </w:r>
      <w:proofErr w:type="spellEnd"/>
      <w:r>
        <w:rPr>
          <w:b w:val="0"/>
          <w:i w:val="0"/>
          <w:sz w:val="28"/>
          <w:szCs w:val="28"/>
        </w:rPr>
        <w:t xml:space="preserve"> раствор</w:t>
      </w:r>
      <w:r w:rsidR="00C52072">
        <w:rPr>
          <w:b w:val="0"/>
          <w:i w:val="0"/>
          <w:sz w:val="28"/>
          <w:szCs w:val="28"/>
        </w:rPr>
        <w:t xml:space="preserve"> 4 М. Хранят</w:t>
      </w:r>
      <w:proofErr w:type="gramEnd"/>
      <w:r w:rsidR="00C52072">
        <w:rPr>
          <w:b w:val="0"/>
          <w:i w:val="0"/>
          <w:sz w:val="28"/>
          <w:szCs w:val="28"/>
        </w:rPr>
        <w:t xml:space="preserve"> при (5</w:t>
      </w:r>
      <w:r w:rsidR="00C52072" w:rsidRPr="00B81CF9">
        <w:rPr>
          <w:b w:val="0"/>
          <w:i w:val="0"/>
          <w:sz w:val="28"/>
          <w:szCs w:val="28"/>
        </w:rPr>
        <w:t xml:space="preserve"> </w:t>
      </w:r>
      <w:r w:rsidR="00C52072" w:rsidRPr="00B81CF9">
        <w:rPr>
          <w:b w:val="0"/>
          <w:i w:val="0"/>
          <w:sz w:val="28"/>
          <w:szCs w:val="28"/>
        </w:rPr>
        <w:sym w:font="Symbol" w:char="00B1"/>
      </w:r>
      <w:r w:rsidR="00C52072">
        <w:rPr>
          <w:b w:val="0"/>
          <w:i w:val="0"/>
          <w:sz w:val="28"/>
          <w:szCs w:val="28"/>
        </w:rPr>
        <w:t xml:space="preserve"> 3</w:t>
      </w:r>
      <w:r w:rsidR="00C52072" w:rsidRPr="00B81CF9">
        <w:rPr>
          <w:b w:val="0"/>
          <w:i w:val="0"/>
          <w:sz w:val="28"/>
          <w:szCs w:val="28"/>
        </w:rPr>
        <w:t xml:space="preserve">) </w:t>
      </w:r>
      <w:proofErr w:type="spellStart"/>
      <w:r w:rsidR="00C52072" w:rsidRPr="00B81CF9">
        <w:rPr>
          <w:b w:val="0"/>
          <w:i w:val="0"/>
          <w:sz w:val="28"/>
          <w:szCs w:val="28"/>
          <w:vertAlign w:val="superscript"/>
        </w:rPr>
        <w:t>о</w:t>
      </w:r>
      <w:r w:rsidR="00C52072" w:rsidRPr="00B81CF9">
        <w:rPr>
          <w:b w:val="0"/>
          <w:i w:val="0"/>
          <w:sz w:val="28"/>
          <w:szCs w:val="28"/>
        </w:rPr>
        <w:t>С</w:t>
      </w:r>
      <w:proofErr w:type="spellEnd"/>
      <w:r w:rsidR="00C5207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и используют в течение 3 </w:t>
      </w:r>
      <w:proofErr w:type="spellStart"/>
      <w:r>
        <w:rPr>
          <w:b w:val="0"/>
          <w:i w:val="0"/>
          <w:sz w:val="28"/>
          <w:szCs w:val="28"/>
        </w:rPr>
        <w:t>сут</w:t>
      </w:r>
      <w:proofErr w:type="spellEnd"/>
      <w:r w:rsidRPr="00C0356E">
        <w:rPr>
          <w:b w:val="0"/>
          <w:i w:val="0"/>
          <w:sz w:val="28"/>
          <w:szCs w:val="28"/>
        </w:rPr>
        <w:t>.</w:t>
      </w:r>
    </w:p>
    <w:p w:rsidR="000D2CBE" w:rsidRPr="00981DC4" w:rsidRDefault="00981DC4" w:rsidP="00981DC4">
      <w:pPr>
        <w:pStyle w:val="40"/>
        <w:shd w:val="clear" w:color="auto" w:fill="auto"/>
        <w:tabs>
          <w:tab w:val="left" w:pos="9356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 w:rsidRPr="00981DC4">
        <w:rPr>
          <w:b w:val="0"/>
          <w:sz w:val="28"/>
          <w:szCs w:val="28"/>
        </w:rPr>
        <w:t>Стандартный раствор.</w:t>
      </w:r>
      <w:r>
        <w:rPr>
          <w:sz w:val="28"/>
          <w:szCs w:val="28"/>
        </w:rPr>
        <w:t xml:space="preserve"> </w:t>
      </w:r>
      <w:r w:rsidR="000D2CBE" w:rsidRPr="00981DC4">
        <w:rPr>
          <w:b w:val="0"/>
          <w:i w:val="0"/>
          <w:sz w:val="28"/>
          <w:szCs w:val="28"/>
        </w:rPr>
        <w:t>Точную наве</w:t>
      </w:r>
      <w:r w:rsidR="00C83AB6">
        <w:rPr>
          <w:b w:val="0"/>
          <w:i w:val="0"/>
          <w:sz w:val="28"/>
          <w:szCs w:val="28"/>
        </w:rPr>
        <w:t>ску стандартного образца</w:t>
      </w:r>
      <w:r>
        <w:rPr>
          <w:b w:val="0"/>
          <w:i w:val="0"/>
          <w:sz w:val="28"/>
          <w:szCs w:val="28"/>
        </w:rPr>
        <w:t xml:space="preserve"> липазы и амилазы</w:t>
      </w:r>
      <w:r w:rsidR="000D2CBE" w:rsidRPr="00981DC4">
        <w:rPr>
          <w:b w:val="0"/>
          <w:i w:val="0"/>
          <w:sz w:val="28"/>
          <w:szCs w:val="28"/>
        </w:rPr>
        <w:t>, эквивалентную примерно 2500</w:t>
      </w:r>
      <w:proofErr w:type="gramStart"/>
      <w:r w:rsidR="000D2CBE" w:rsidRPr="00981DC4">
        <w:rPr>
          <w:b w:val="0"/>
          <w:i w:val="0"/>
          <w:sz w:val="28"/>
          <w:szCs w:val="28"/>
        </w:rPr>
        <w:t xml:space="preserve"> Е</w:t>
      </w:r>
      <w:proofErr w:type="gramEnd"/>
      <w:r w:rsidR="000D2CBE" w:rsidRPr="00981DC4">
        <w:rPr>
          <w:b w:val="0"/>
          <w:i w:val="0"/>
          <w:sz w:val="28"/>
          <w:szCs w:val="28"/>
        </w:rPr>
        <w:t>д. липазы, помещают в предв</w:t>
      </w:r>
      <w:r w:rsidR="000D2CBE" w:rsidRPr="00981DC4">
        <w:rPr>
          <w:b w:val="0"/>
          <w:i w:val="0"/>
          <w:sz w:val="28"/>
          <w:szCs w:val="28"/>
        </w:rPr>
        <w:t>а</w:t>
      </w:r>
      <w:r w:rsidR="000D2CBE" w:rsidRPr="00981DC4">
        <w:rPr>
          <w:b w:val="0"/>
          <w:i w:val="0"/>
          <w:sz w:val="28"/>
          <w:szCs w:val="28"/>
        </w:rPr>
        <w:t>рительно охлажденную ступку и растирают с достаточным количеством ра</w:t>
      </w:r>
      <w:r w:rsidR="000D2CBE" w:rsidRPr="00981DC4">
        <w:rPr>
          <w:b w:val="0"/>
          <w:i w:val="0"/>
          <w:sz w:val="28"/>
          <w:szCs w:val="28"/>
        </w:rPr>
        <w:t>с</w:t>
      </w:r>
      <w:r w:rsidR="000D2CBE" w:rsidRPr="00981DC4">
        <w:rPr>
          <w:b w:val="0"/>
          <w:i w:val="0"/>
          <w:sz w:val="28"/>
          <w:szCs w:val="28"/>
        </w:rPr>
        <w:t>творителя</w:t>
      </w:r>
      <w:r w:rsidR="00D56C93">
        <w:rPr>
          <w:b w:val="0"/>
          <w:i w:val="0"/>
          <w:sz w:val="28"/>
          <w:szCs w:val="28"/>
        </w:rPr>
        <w:t xml:space="preserve"> </w:t>
      </w:r>
      <w:r w:rsidR="00D56C93" w:rsidRPr="00CE179D">
        <w:rPr>
          <w:b w:val="0"/>
          <w:i w:val="0"/>
          <w:sz w:val="28"/>
          <w:szCs w:val="28"/>
        </w:rPr>
        <w:t>липазы</w:t>
      </w:r>
      <w:r w:rsidR="00C83AB6">
        <w:rPr>
          <w:b w:val="0"/>
          <w:i w:val="0"/>
          <w:sz w:val="28"/>
          <w:szCs w:val="28"/>
        </w:rPr>
        <w:t xml:space="preserve"> </w:t>
      </w:r>
      <w:r w:rsidR="00D91726">
        <w:rPr>
          <w:b w:val="0"/>
          <w:i w:val="0"/>
          <w:sz w:val="28"/>
          <w:szCs w:val="28"/>
        </w:rPr>
        <w:t>при температуре не выше</w:t>
      </w:r>
      <w:r w:rsidR="00D91726" w:rsidRPr="00D91726">
        <w:rPr>
          <w:b w:val="0"/>
          <w:i w:val="0"/>
          <w:sz w:val="28"/>
          <w:szCs w:val="28"/>
        </w:rPr>
        <w:t xml:space="preserve"> </w:t>
      </w:r>
      <w:r w:rsidR="007B0131">
        <w:rPr>
          <w:b w:val="0"/>
          <w:i w:val="0"/>
          <w:sz w:val="28"/>
          <w:szCs w:val="28"/>
        </w:rPr>
        <w:t>(20</w:t>
      </w:r>
      <w:r w:rsidR="007B0131" w:rsidRPr="00B81CF9">
        <w:rPr>
          <w:b w:val="0"/>
          <w:i w:val="0"/>
          <w:sz w:val="28"/>
          <w:szCs w:val="28"/>
        </w:rPr>
        <w:t xml:space="preserve"> </w:t>
      </w:r>
      <w:r w:rsidR="007B0131" w:rsidRPr="00B81CF9">
        <w:rPr>
          <w:b w:val="0"/>
          <w:i w:val="0"/>
          <w:sz w:val="28"/>
          <w:szCs w:val="28"/>
        </w:rPr>
        <w:sym w:font="Symbol" w:char="00B1"/>
      </w:r>
      <w:r w:rsidR="007B0131">
        <w:rPr>
          <w:b w:val="0"/>
          <w:i w:val="0"/>
          <w:sz w:val="28"/>
          <w:szCs w:val="28"/>
        </w:rPr>
        <w:t xml:space="preserve"> 2</w:t>
      </w:r>
      <w:r w:rsidR="007B0131" w:rsidRPr="00B81CF9">
        <w:rPr>
          <w:b w:val="0"/>
          <w:i w:val="0"/>
          <w:sz w:val="28"/>
          <w:szCs w:val="28"/>
        </w:rPr>
        <w:t xml:space="preserve">) </w:t>
      </w:r>
      <w:proofErr w:type="spellStart"/>
      <w:r w:rsidR="007B0131" w:rsidRPr="00B81CF9">
        <w:rPr>
          <w:b w:val="0"/>
          <w:i w:val="0"/>
          <w:sz w:val="28"/>
          <w:szCs w:val="28"/>
          <w:vertAlign w:val="superscript"/>
        </w:rPr>
        <w:t>о</w:t>
      </w:r>
      <w:r w:rsidR="007B0131" w:rsidRPr="00B81CF9">
        <w:rPr>
          <w:b w:val="0"/>
          <w:i w:val="0"/>
          <w:sz w:val="28"/>
          <w:szCs w:val="28"/>
        </w:rPr>
        <w:t>С</w:t>
      </w:r>
      <w:proofErr w:type="spellEnd"/>
      <w:r w:rsidR="007B0131" w:rsidRPr="00981DC4">
        <w:rPr>
          <w:b w:val="0"/>
          <w:i w:val="0"/>
          <w:sz w:val="28"/>
          <w:szCs w:val="28"/>
        </w:rPr>
        <w:t xml:space="preserve"> </w:t>
      </w:r>
      <w:r w:rsidR="00CE179D">
        <w:rPr>
          <w:b w:val="0"/>
          <w:i w:val="0"/>
          <w:sz w:val="28"/>
          <w:szCs w:val="28"/>
        </w:rPr>
        <w:t xml:space="preserve">в течение </w:t>
      </w:r>
      <w:r w:rsidR="00CE179D" w:rsidRPr="00981DC4">
        <w:rPr>
          <w:rStyle w:val="115pt"/>
          <w:rFonts w:eastAsiaTheme="minorEastAsia"/>
          <w:b w:val="0"/>
          <w:i w:val="0"/>
          <w:sz w:val="28"/>
          <w:szCs w:val="28"/>
        </w:rPr>
        <w:t>10</w:t>
      </w:r>
      <w:r w:rsidR="00CE179D" w:rsidRPr="00981DC4">
        <w:rPr>
          <w:b w:val="0"/>
          <w:i w:val="0"/>
          <w:sz w:val="28"/>
          <w:szCs w:val="28"/>
        </w:rPr>
        <w:t xml:space="preserve"> мин</w:t>
      </w:r>
      <w:r w:rsidR="00C83AB6">
        <w:rPr>
          <w:b w:val="0"/>
          <w:i w:val="0"/>
          <w:sz w:val="28"/>
          <w:szCs w:val="28"/>
        </w:rPr>
        <w:t>.</w:t>
      </w:r>
      <w:r w:rsidR="00C83AB6" w:rsidRPr="00981DC4">
        <w:rPr>
          <w:b w:val="0"/>
          <w:i w:val="0"/>
          <w:sz w:val="28"/>
          <w:szCs w:val="28"/>
        </w:rPr>
        <w:t xml:space="preserve"> </w:t>
      </w:r>
      <w:r w:rsidR="00C83AB6">
        <w:rPr>
          <w:b w:val="0"/>
          <w:i w:val="0"/>
          <w:sz w:val="28"/>
          <w:szCs w:val="28"/>
        </w:rPr>
        <w:t>Смесь п</w:t>
      </w:r>
      <w:r w:rsidR="000D2CBE" w:rsidRPr="00981DC4">
        <w:rPr>
          <w:b w:val="0"/>
          <w:i w:val="0"/>
          <w:sz w:val="28"/>
          <w:szCs w:val="28"/>
        </w:rPr>
        <w:t xml:space="preserve">омещают в мерную колбу вместимостью 100 мл и доводят до метки </w:t>
      </w:r>
      <w:r w:rsidR="00662D15">
        <w:rPr>
          <w:b w:val="0"/>
          <w:i w:val="0"/>
          <w:sz w:val="28"/>
          <w:szCs w:val="28"/>
        </w:rPr>
        <w:t xml:space="preserve">этим же </w:t>
      </w:r>
      <w:r w:rsidR="00C83AB6">
        <w:rPr>
          <w:b w:val="0"/>
          <w:i w:val="0"/>
          <w:sz w:val="28"/>
          <w:szCs w:val="28"/>
        </w:rPr>
        <w:t>растворителем</w:t>
      </w:r>
      <w:r w:rsidR="000D2CBE" w:rsidRPr="00981DC4">
        <w:rPr>
          <w:b w:val="0"/>
          <w:i w:val="0"/>
          <w:sz w:val="28"/>
          <w:szCs w:val="28"/>
        </w:rPr>
        <w:t>. Используют сразу после приготовления.</w:t>
      </w:r>
    </w:p>
    <w:p w:rsidR="000D2CBE" w:rsidRPr="00981DC4" w:rsidRDefault="000D2CBE" w:rsidP="006F09A0">
      <w:pPr>
        <w:pStyle w:val="40"/>
        <w:shd w:val="clear" w:color="auto" w:fill="auto"/>
        <w:tabs>
          <w:tab w:val="left" w:pos="9356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 w:rsidRPr="00981DC4">
        <w:rPr>
          <w:b w:val="0"/>
          <w:sz w:val="28"/>
          <w:szCs w:val="28"/>
        </w:rPr>
        <w:t>Испытуемый раствор</w:t>
      </w:r>
      <w:r w:rsidR="00981DC4">
        <w:rPr>
          <w:b w:val="0"/>
          <w:sz w:val="28"/>
          <w:szCs w:val="28"/>
        </w:rPr>
        <w:t xml:space="preserve">. </w:t>
      </w:r>
      <w:r w:rsidRPr="00981DC4">
        <w:rPr>
          <w:b w:val="0"/>
          <w:i w:val="0"/>
          <w:sz w:val="28"/>
          <w:szCs w:val="28"/>
        </w:rPr>
        <w:t xml:space="preserve">Точную навеску порошка </w:t>
      </w:r>
      <w:r w:rsidR="007B0131">
        <w:rPr>
          <w:b w:val="0"/>
          <w:i w:val="0"/>
          <w:sz w:val="28"/>
          <w:szCs w:val="28"/>
        </w:rPr>
        <w:t xml:space="preserve">ядер </w:t>
      </w:r>
      <w:r w:rsidRPr="00981DC4">
        <w:rPr>
          <w:b w:val="0"/>
          <w:i w:val="0"/>
          <w:sz w:val="28"/>
          <w:szCs w:val="28"/>
        </w:rPr>
        <w:t>таблеток, экв</w:t>
      </w:r>
      <w:r w:rsidRPr="00981DC4">
        <w:rPr>
          <w:b w:val="0"/>
          <w:i w:val="0"/>
          <w:sz w:val="28"/>
          <w:szCs w:val="28"/>
        </w:rPr>
        <w:t>и</w:t>
      </w:r>
      <w:r w:rsidRPr="00981DC4">
        <w:rPr>
          <w:b w:val="0"/>
          <w:i w:val="0"/>
          <w:sz w:val="28"/>
          <w:szCs w:val="28"/>
        </w:rPr>
        <w:t>валентную примерно 2500</w:t>
      </w:r>
      <w:proofErr w:type="gramStart"/>
      <w:r w:rsidRPr="00981DC4">
        <w:rPr>
          <w:b w:val="0"/>
          <w:i w:val="0"/>
          <w:sz w:val="28"/>
          <w:szCs w:val="28"/>
        </w:rPr>
        <w:t xml:space="preserve"> Е</w:t>
      </w:r>
      <w:proofErr w:type="gramEnd"/>
      <w:r w:rsidRPr="00981DC4">
        <w:rPr>
          <w:b w:val="0"/>
          <w:i w:val="0"/>
          <w:sz w:val="28"/>
          <w:szCs w:val="28"/>
        </w:rPr>
        <w:t xml:space="preserve">д. </w:t>
      </w:r>
      <w:r w:rsidR="00D91726">
        <w:rPr>
          <w:b w:val="0"/>
          <w:i w:val="0"/>
          <w:sz w:val="28"/>
          <w:szCs w:val="28"/>
        </w:rPr>
        <w:t>липазы</w:t>
      </w:r>
      <w:r w:rsidRPr="00981DC4">
        <w:rPr>
          <w:b w:val="0"/>
          <w:i w:val="0"/>
          <w:sz w:val="28"/>
          <w:szCs w:val="28"/>
        </w:rPr>
        <w:t xml:space="preserve">, </w:t>
      </w:r>
      <w:r w:rsidR="00450E35">
        <w:rPr>
          <w:b w:val="0"/>
          <w:i w:val="0"/>
          <w:sz w:val="28"/>
          <w:szCs w:val="28"/>
        </w:rPr>
        <w:t>готовят так же, как стандартный ра</w:t>
      </w:r>
      <w:r w:rsidR="00450E35">
        <w:rPr>
          <w:b w:val="0"/>
          <w:i w:val="0"/>
          <w:sz w:val="28"/>
          <w:szCs w:val="28"/>
        </w:rPr>
        <w:t>с</w:t>
      </w:r>
      <w:r w:rsidR="00450E35">
        <w:rPr>
          <w:b w:val="0"/>
          <w:i w:val="0"/>
          <w:sz w:val="28"/>
          <w:szCs w:val="28"/>
        </w:rPr>
        <w:t>твор.</w:t>
      </w:r>
    </w:p>
    <w:p w:rsidR="000D2CBE" w:rsidRDefault="000D2CBE" w:rsidP="006F09A0">
      <w:pPr>
        <w:pStyle w:val="40"/>
        <w:shd w:val="clear" w:color="auto" w:fill="auto"/>
        <w:tabs>
          <w:tab w:val="left" w:pos="9356"/>
        </w:tabs>
        <w:spacing w:line="360" w:lineRule="auto"/>
        <w:ind w:firstLine="709"/>
        <w:rPr>
          <w:b w:val="0"/>
          <w:sz w:val="28"/>
          <w:szCs w:val="28"/>
        </w:rPr>
      </w:pPr>
      <w:r w:rsidRPr="00981DC4">
        <w:rPr>
          <w:b w:val="0"/>
          <w:sz w:val="28"/>
          <w:szCs w:val="28"/>
        </w:rPr>
        <w:t>Про</w:t>
      </w:r>
      <w:r w:rsidR="00981DC4" w:rsidRPr="00981DC4">
        <w:rPr>
          <w:b w:val="0"/>
          <w:sz w:val="28"/>
          <w:szCs w:val="28"/>
        </w:rPr>
        <w:t>ведение анализа</w:t>
      </w:r>
    </w:p>
    <w:p w:rsidR="00614086" w:rsidRPr="0051342A" w:rsidRDefault="00614086" w:rsidP="00EF3CAC">
      <w:pPr>
        <w:pStyle w:val="41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614086">
        <w:rPr>
          <w:sz w:val="28"/>
          <w:szCs w:val="28"/>
        </w:rPr>
        <w:t xml:space="preserve">Откалибровать </w:t>
      </w:r>
      <w:proofErr w:type="spellStart"/>
      <w:r w:rsidRPr="00614086">
        <w:rPr>
          <w:sz w:val="28"/>
          <w:szCs w:val="28"/>
        </w:rPr>
        <w:t>рН-метр</w:t>
      </w:r>
      <w:proofErr w:type="spellEnd"/>
      <w:r w:rsidRPr="00614086">
        <w:rPr>
          <w:sz w:val="28"/>
          <w:szCs w:val="28"/>
        </w:rPr>
        <w:t xml:space="preserve"> с помощью ст</w:t>
      </w:r>
      <w:r w:rsidR="006F09A0">
        <w:rPr>
          <w:sz w:val="28"/>
          <w:szCs w:val="28"/>
        </w:rPr>
        <w:t xml:space="preserve">андартных буферных растворов </w:t>
      </w:r>
      <w:r w:rsidRPr="00614086">
        <w:rPr>
          <w:sz w:val="28"/>
          <w:szCs w:val="28"/>
        </w:rPr>
        <w:t xml:space="preserve">при </w:t>
      </w:r>
      <w:r w:rsidR="00C86AD0" w:rsidRPr="002029F0">
        <w:rPr>
          <w:sz w:val="28"/>
          <w:szCs w:val="28"/>
        </w:rPr>
        <w:t xml:space="preserve">(22 </w:t>
      </w:r>
      <w:r w:rsidR="00C86AD0" w:rsidRPr="00AF3A99">
        <w:sym w:font="Symbol" w:char="00B1"/>
      </w:r>
      <w:r w:rsidR="00C86AD0" w:rsidRPr="002029F0">
        <w:rPr>
          <w:sz w:val="28"/>
          <w:szCs w:val="28"/>
        </w:rPr>
        <w:t xml:space="preserve"> 2) </w:t>
      </w:r>
      <w:proofErr w:type="spellStart"/>
      <w:r w:rsidR="00C86AD0" w:rsidRPr="002029F0">
        <w:rPr>
          <w:sz w:val="28"/>
          <w:szCs w:val="28"/>
          <w:vertAlign w:val="superscript"/>
        </w:rPr>
        <w:t>о</w:t>
      </w:r>
      <w:r w:rsidR="00C86AD0">
        <w:rPr>
          <w:sz w:val="28"/>
          <w:szCs w:val="28"/>
        </w:rPr>
        <w:t>С</w:t>
      </w:r>
      <w:proofErr w:type="spellEnd"/>
      <w:r w:rsidRPr="00614086">
        <w:rPr>
          <w:sz w:val="28"/>
          <w:szCs w:val="28"/>
        </w:rPr>
        <w:t>.</w:t>
      </w:r>
      <w:r w:rsidR="00EF3CAC">
        <w:rPr>
          <w:sz w:val="28"/>
          <w:szCs w:val="28"/>
        </w:rPr>
        <w:t xml:space="preserve"> </w:t>
      </w:r>
      <w:r w:rsidRPr="00614086">
        <w:rPr>
          <w:sz w:val="28"/>
          <w:szCs w:val="28"/>
        </w:rPr>
        <w:t>Перенести 29</w:t>
      </w:r>
      <w:r w:rsidR="008E3A7A">
        <w:rPr>
          <w:sz w:val="28"/>
          <w:szCs w:val="28"/>
        </w:rPr>
        <w:t>,5</w:t>
      </w:r>
      <w:r w:rsidRPr="00614086">
        <w:rPr>
          <w:sz w:val="28"/>
          <w:szCs w:val="28"/>
        </w:rPr>
        <w:t xml:space="preserve"> мл предварительно нагретой (в течение 10 минут) </w:t>
      </w:r>
      <w:r w:rsidR="003E3CF1">
        <w:rPr>
          <w:sz w:val="28"/>
          <w:szCs w:val="28"/>
        </w:rPr>
        <w:t>эмульсии субстрата</w:t>
      </w:r>
      <w:r w:rsidR="00B36831" w:rsidRPr="00614086">
        <w:rPr>
          <w:sz w:val="28"/>
          <w:szCs w:val="28"/>
        </w:rPr>
        <w:t xml:space="preserve"> </w:t>
      </w:r>
      <w:r w:rsidRPr="00614086">
        <w:rPr>
          <w:sz w:val="28"/>
          <w:szCs w:val="28"/>
        </w:rPr>
        <w:t xml:space="preserve">в </w:t>
      </w:r>
      <w:proofErr w:type="spellStart"/>
      <w:r w:rsidR="00B36831" w:rsidRPr="00614086">
        <w:rPr>
          <w:sz w:val="28"/>
          <w:szCs w:val="28"/>
        </w:rPr>
        <w:t>рН-метр</w:t>
      </w:r>
      <w:proofErr w:type="spellEnd"/>
      <w:r w:rsidR="00B36831" w:rsidRPr="00614086">
        <w:rPr>
          <w:sz w:val="28"/>
          <w:szCs w:val="28"/>
        </w:rPr>
        <w:t xml:space="preserve"> </w:t>
      </w:r>
      <w:r w:rsidRPr="00614086">
        <w:rPr>
          <w:sz w:val="28"/>
          <w:szCs w:val="28"/>
        </w:rPr>
        <w:t xml:space="preserve">и установить температуру </w:t>
      </w:r>
      <w:r w:rsidR="003025A0">
        <w:rPr>
          <w:sz w:val="28"/>
          <w:szCs w:val="28"/>
        </w:rPr>
        <w:t>(37</w:t>
      </w:r>
      <w:r w:rsidR="003025A0" w:rsidRPr="00ED4B94">
        <w:rPr>
          <w:sz w:val="28"/>
          <w:szCs w:val="28"/>
        </w:rPr>
        <w:t xml:space="preserve"> </w:t>
      </w:r>
      <w:r w:rsidR="003025A0" w:rsidRPr="00ED4B94">
        <w:rPr>
          <w:sz w:val="28"/>
          <w:szCs w:val="28"/>
        </w:rPr>
        <w:sym w:font="Symbol" w:char="00B1"/>
      </w:r>
      <w:r w:rsidR="003025A0" w:rsidRPr="00ED4B94">
        <w:rPr>
          <w:sz w:val="28"/>
          <w:szCs w:val="28"/>
        </w:rPr>
        <w:t xml:space="preserve"> 2) </w:t>
      </w:r>
      <w:proofErr w:type="spellStart"/>
      <w:r w:rsidR="003025A0" w:rsidRPr="00ED4B94">
        <w:rPr>
          <w:sz w:val="28"/>
          <w:szCs w:val="28"/>
          <w:vertAlign w:val="superscript"/>
        </w:rPr>
        <w:t>о</w:t>
      </w:r>
      <w:r w:rsidR="003025A0" w:rsidRPr="00ED4B94">
        <w:rPr>
          <w:sz w:val="28"/>
          <w:szCs w:val="28"/>
        </w:rPr>
        <w:t>С</w:t>
      </w:r>
      <w:proofErr w:type="spellEnd"/>
      <w:r w:rsidRPr="00614086">
        <w:rPr>
          <w:sz w:val="28"/>
          <w:szCs w:val="28"/>
        </w:rPr>
        <w:t>. Эта температура должна поддерживаться в течение всего процесса титров</w:t>
      </w:r>
      <w:r w:rsidRPr="00614086">
        <w:rPr>
          <w:sz w:val="28"/>
          <w:szCs w:val="28"/>
        </w:rPr>
        <w:t>а</w:t>
      </w:r>
      <w:r w:rsidRPr="00614086">
        <w:rPr>
          <w:sz w:val="28"/>
          <w:szCs w:val="28"/>
        </w:rPr>
        <w:t>ния. Э</w:t>
      </w:r>
      <w:r w:rsidRPr="0051342A">
        <w:rPr>
          <w:sz w:val="28"/>
          <w:szCs w:val="28"/>
        </w:rPr>
        <w:t>мульсию тщательно перемешивают до и после титрования.</w:t>
      </w:r>
    </w:p>
    <w:p w:rsidR="00F54FDC" w:rsidRPr="0051342A" w:rsidRDefault="00FD1105" w:rsidP="0069167F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51342A">
        <w:rPr>
          <w:sz w:val="28"/>
          <w:szCs w:val="28"/>
        </w:rPr>
        <w:t>Э</w:t>
      </w:r>
      <w:r w:rsidR="00614086" w:rsidRPr="0051342A">
        <w:rPr>
          <w:sz w:val="28"/>
          <w:szCs w:val="28"/>
        </w:rPr>
        <w:t xml:space="preserve">мульсию субстрата </w:t>
      </w:r>
      <w:r w:rsidRPr="0051342A">
        <w:rPr>
          <w:sz w:val="28"/>
          <w:szCs w:val="28"/>
        </w:rPr>
        <w:t xml:space="preserve">титруют </w:t>
      </w:r>
      <w:r w:rsidR="00614086" w:rsidRPr="0051342A">
        <w:rPr>
          <w:sz w:val="28"/>
          <w:szCs w:val="28"/>
        </w:rPr>
        <w:t xml:space="preserve">0,1 М раствором натрия </w:t>
      </w:r>
      <w:proofErr w:type="spellStart"/>
      <w:r w:rsidR="00614086" w:rsidRPr="0051342A">
        <w:rPr>
          <w:sz w:val="28"/>
          <w:szCs w:val="28"/>
        </w:rPr>
        <w:t>гидроксида</w:t>
      </w:r>
      <w:proofErr w:type="spellEnd"/>
      <w:r w:rsidR="00614086" w:rsidRPr="0051342A">
        <w:rPr>
          <w:sz w:val="28"/>
          <w:szCs w:val="28"/>
        </w:rPr>
        <w:t xml:space="preserve"> до </w:t>
      </w:r>
      <w:proofErr w:type="spellStart"/>
      <w:r w:rsidR="00614086" w:rsidRPr="0051342A">
        <w:rPr>
          <w:sz w:val="28"/>
          <w:szCs w:val="28"/>
        </w:rPr>
        <w:t>pH</w:t>
      </w:r>
      <w:proofErr w:type="spellEnd"/>
      <w:r w:rsidR="00614086" w:rsidRPr="0051342A">
        <w:rPr>
          <w:sz w:val="28"/>
          <w:szCs w:val="28"/>
        </w:rPr>
        <w:t xml:space="preserve"> </w:t>
      </w:r>
      <w:r w:rsidRPr="0051342A">
        <w:rPr>
          <w:sz w:val="28"/>
          <w:szCs w:val="28"/>
        </w:rPr>
        <w:t xml:space="preserve">9,2; после чего добавляют </w:t>
      </w:r>
      <w:r w:rsidR="00614086" w:rsidRPr="0051342A">
        <w:rPr>
          <w:sz w:val="28"/>
          <w:szCs w:val="28"/>
        </w:rPr>
        <w:t>1</w:t>
      </w:r>
      <w:r w:rsidRPr="0051342A">
        <w:rPr>
          <w:sz w:val="28"/>
          <w:szCs w:val="28"/>
        </w:rPr>
        <w:t xml:space="preserve"> мл (точный объем) испытуемого/ </w:t>
      </w:r>
      <w:r w:rsidR="00614086" w:rsidRPr="0051342A">
        <w:rPr>
          <w:sz w:val="28"/>
          <w:szCs w:val="28"/>
        </w:rPr>
        <w:t>стандартн</w:t>
      </w:r>
      <w:r w:rsidR="00614086" w:rsidRPr="0051342A">
        <w:rPr>
          <w:sz w:val="28"/>
          <w:szCs w:val="28"/>
        </w:rPr>
        <w:t>о</w:t>
      </w:r>
      <w:r w:rsidR="00614086" w:rsidRPr="0051342A">
        <w:rPr>
          <w:sz w:val="28"/>
          <w:szCs w:val="28"/>
        </w:rPr>
        <w:t xml:space="preserve">го раствора. </w:t>
      </w:r>
      <w:r w:rsidR="00F54FDC" w:rsidRPr="0051342A">
        <w:rPr>
          <w:sz w:val="28"/>
          <w:szCs w:val="28"/>
        </w:rPr>
        <w:t xml:space="preserve">Когда показания </w:t>
      </w:r>
      <w:proofErr w:type="spellStart"/>
      <w:r w:rsidR="00F54FDC" w:rsidRPr="0051342A">
        <w:rPr>
          <w:sz w:val="28"/>
          <w:szCs w:val="28"/>
        </w:rPr>
        <w:t>рН-метра</w:t>
      </w:r>
      <w:proofErr w:type="spellEnd"/>
      <w:r w:rsidR="00F54FDC" w:rsidRPr="0051342A">
        <w:rPr>
          <w:sz w:val="28"/>
          <w:szCs w:val="28"/>
        </w:rPr>
        <w:t xml:space="preserve"> достигнут 9,0; добавляют 0,1 М ра</w:t>
      </w:r>
      <w:r w:rsidR="00F54FDC" w:rsidRPr="0051342A">
        <w:rPr>
          <w:sz w:val="28"/>
          <w:szCs w:val="28"/>
        </w:rPr>
        <w:t>с</w:t>
      </w:r>
      <w:r w:rsidR="00F54FDC" w:rsidRPr="0051342A">
        <w:rPr>
          <w:sz w:val="28"/>
          <w:szCs w:val="28"/>
        </w:rPr>
        <w:t xml:space="preserve">твор натрия </w:t>
      </w:r>
      <w:proofErr w:type="spellStart"/>
      <w:r w:rsidR="00F54FDC" w:rsidRPr="0051342A">
        <w:rPr>
          <w:sz w:val="28"/>
          <w:szCs w:val="28"/>
        </w:rPr>
        <w:t>гидроксида</w:t>
      </w:r>
      <w:proofErr w:type="spellEnd"/>
      <w:r w:rsidR="00F54FDC" w:rsidRPr="0051342A">
        <w:rPr>
          <w:sz w:val="28"/>
          <w:szCs w:val="28"/>
        </w:rPr>
        <w:t xml:space="preserve">, пока показания </w:t>
      </w:r>
      <w:proofErr w:type="spellStart"/>
      <w:r w:rsidR="00F54FDC" w:rsidRPr="0051342A">
        <w:rPr>
          <w:sz w:val="28"/>
          <w:szCs w:val="28"/>
        </w:rPr>
        <w:t>рН-метра</w:t>
      </w:r>
      <w:proofErr w:type="spellEnd"/>
      <w:r w:rsidR="00F54FDC" w:rsidRPr="0051342A">
        <w:rPr>
          <w:sz w:val="28"/>
          <w:szCs w:val="28"/>
        </w:rPr>
        <w:t xml:space="preserve"> снова не достигнут знач</w:t>
      </w:r>
      <w:r w:rsidR="00F54FDC" w:rsidRPr="0051342A">
        <w:rPr>
          <w:sz w:val="28"/>
          <w:szCs w:val="28"/>
        </w:rPr>
        <w:t>е</w:t>
      </w:r>
      <w:r w:rsidR="00F54FDC" w:rsidRPr="0051342A">
        <w:rPr>
          <w:sz w:val="28"/>
          <w:szCs w:val="28"/>
        </w:rPr>
        <w:t xml:space="preserve">ния  9,2. </w:t>
      </w:r>
      <w:r w:rsidR="00865A25" w:rsidRPr="0051342A">
        <w:rPr>
          <w:sz w:val="28"/>
          <w:szCs w:val="28"/>
        </w:rPr>
        <w:t>Одновременно с этим включают секундомер и засекают время</w:t>
      </w:r>
      <w:r w:rsidR="00F54FDC" w:rsidRPr="0051342A">
        <w:rPr>
          <w:sz w:val="28"/>
          <w:szCs w:val="28"/>
        </w:rPr>
        <w:t xml:space="preserve">, за которое </w:t>
      </w:r>
      <w:r w:rsidR="0099380E" w:rsidRPr="0051342A">
        <w:rPr>
          <w:sz w:val="28"/>
          <w:szCs w:val="28"/>
        </w:rPr>
        <w:t xml:space="preserve"> </w:t>
      </w:r>
      <w:r w:rsidR="00F54FDC" w:rsidRPr="0051342A">
        <w:rPr>
          <w:sz w:val="28"/>
          <w:szCs w:val="28"/>
        </w:rPr>
        <w:t xml:space="preserve">показания </w:t>
      </w:r>
      <w:proofErr w:type="spellStart"/>
      <w:r w:rsidR="00F54FDC" w:rsidRPr="0051342A">
        <w:rPr>
          <w:sz w:val="28"/>
          <w:szCs w:val="28"/>
        </w:rPr>
        <w:t>рН-метра</w:t>
      </w:r>
      <w:proofErr w:type="spellEnd"/>
      <w:r w:rsidR="00F54FDC" w:rsidRPr="0051342A">
        <w:rPr>
          <w:sz w:val="28"/>
          <w:szCs w:val="28"/>
        </w:rPr>
        <w:t xml:space="preserve"> возвращаются к значению 9,0 (измерения </w:t>
      </w:r>
      <w:proofErr w:type="spellStart"/>
      <w:r w:rsidR="00F54FDC" w:rsidRPr="0051342A">
        <w:rPr>
          <w:sz w:val="28"/>
          <w:szCs w:val="28"/>
        </w:rPr>
        <w:t>рН</w:t>
      </w:r>
      <w:proofErr w:type="spellEnd"/>
      <w:r w:rsidR="00F54FDC" w:rsidRPr="0051342A">
        <w:rPr>
          <w:sz w:val="28"/>
          <w:szCs w:val="28"/>
        </w:rPr>
        <w:t xml:space="preserve"> повторяют не мене</w:t>
      </w:r>
      <w:r w:rsidR="00997E65" w:rsidRPr="0051342A">
        <w:rPr>
          <w:sz w:val="28"/>
          <w:szCs w:val="28"/>
        </w:rPr>
        <w:t>е 5 раз). Аналогичные</w:t>
      </w:r>
      <w:r w:rsidR="00F54FDC" w:rsidRPr="0051342A">
        <w:rPr>
          <w:sz w:val="28"/>
          <w:szCs w:val="28"/>
        </w:rPr>
        <w:t xml:space="preserve"> проце</w:t>
      </w:r>
      <w:r w:rsidR="00997E65" w:rsidRPr="0051342A">
        <w:rPr>
          <w:sz w:val="28"/>
          <w:szCs w:val="28"/>
        </w:rPr>
        <w:t>дуры</w:t>
      </w:r>
      <w:r w:rsidR="00F54FDC" w:rsidRPr="0051342A">
        <w:rPr>
          <w:sz w:val="28"/>
          <w:szCs w:val="28"/>
        </w:rPr>
        <w:t xml:space="preserve"> </w:t>
      </w:r>
      <w:r w:rsidR="00997E65" w:rsidRPr="0051342A">
        <w:rPr>
          <w:sz w:val="28"/>
          <w:szCs w:val="28"/>
        </w:rPr>
        <w:t>проводят параллельно с раствора</w:t>
      </w:r>
      <w:r w:rsidR="00F54FDC" w:rsidRPr="0051342A">
        <w:rPr>
          <w:sz w:val="28"/>
          <w:szCs w:val="28"/>
        </w:rPr>
        <w:t>м</w:t>
      </w:r>
      <w:r w:rsidR="00997E65" w:rsidRPr="0051342A">
        <w:rPr>
          <w:sz w:val="28"/>
          <w:szCs w:val="28"/>
        </w:rPr>
        <w:t>и</w:t>
      </w:r>
      <w:r w:rsidR="00F54FDC" w:rsidRPr="0051342A">
        <w:rPr>
          <w:sz w:val="28"/>
          <w:szCs w:val="28"/>
        </w:rPr>
        <w:t xml:space="preserve"> </w:t>
      </w:r>
      <w:r w:rsidR="00997E65" w:rsidRPr="0051342A">
        <w:rPr>
          <w:sz w:val="28"/>
          <w:szCs w:val="28"/>
        </w:rPr>
        <w:t xml:space="preserve">испытуемого и </w:t>
      </w:r>
      <w:r w:rsidR="00F54FDC" w:rsidRPr="0051342A">
        <w:rPr>
          <w:sz w:val="28"/>
          <w:szCs w:val="28"/>
        </w:rPr>
        <w:t xml:space="preserve">стандартного </w:t>
      </w:r>
      <w:r w:rsidR="00F504EA" w:rsidRPr="0051342A">
        <w:rPr>
          <w:sz w:val="28"/>
          <w:szCs w:val="28"/>
        </w:rPr>
        <w:t>образцов</w:t>
      </w:r>
      <w:r w:rsidR="00F54FDC" w:rsidRPr="0051342A">
        <w:rPr>
          <w:sz w:val="28"/>
          <w:szCs w:val="28"/>
        </w:rPr>
        <w:t>.</w:t>
      </w:r>
    </w:p>
    <w:p w:rsidR="000D2CBE" w:rsidRPr="0051342A" w:rsidRDefault="000D2CBE" w:rsidP="0069167F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51342A">
        <w:rPr>
          <w:sz w:val="28"/>
          <w:szCs w:val="28"/>
        </w:rPr>
        <w:t>Средний расход и</w:t>
      </w:r>
      <w:r w:rsidR="00981DC4" w:rsidRPr="0051342A">
        <w:rPr>
          <w:sz w:val="28"/>
          <w:szCs w:val="28"/>
        </w:rPr>
        <w:t>спользованного 0,</w:t>
      </w:r>
      <w:r w:rsidRPr="0051342A">
        <w:rPr>
          <w:sz w:val="28"/>
          <w:szCs w:val="28"/>
        </w:rPr>
        <w:t xml:space="preserve">1 М раствора натрия </w:t>
      </w:r>
      <w:proofErr w:type="spellStart"/>
      <w:r w:rsidRPr="0051342A">
        <w:rPr>
          <w:sz w:val="28"/>
          <w:szCs w:val="28"/>
        </w:rPr>
        <w:t>гидроксида</w:t>
      </w:r>
      <w:proofErr w:type="spellEnd"/>
      <w:r w:rsidRPr="0051342A">
        <w:rPr>
          <w:sz w:val="28"/>
          <w:szCs w:val="28"/>
        </w:rPr>
        <w:t xml:space="preserve"> должен составлять около </w:t>
      </w:r>
      <w:r w:rsidRPr="0051342A">
        <w:rPr>
          <w:rStyle w:val="115pt"/>
          <w:sz w:val="28"/>
          <w:szCs w:val="28"/>
        </w:rPr>
        <w:t>0,12</w:t>
      </w:r>
      <w:r w:rsidRPr="0051342A">
        <w:rPr>
          <w:sz w:val="28"/>
          <w:szCs w:val="28"/>
        </w:rPr>
        <w:t xml:space="preserve"> мл/мин с предельно допустимым</w:t>
      </w:r>
      <w:r w:rsidR="00D961A8" w:rsidRPr="0051342A">
        <w:rPr>
          <w:sz w:val="28"/>
          <w:szCs w:val="28"/>
        </w:rPr>
        <w:t>и значения</w:t>
      </w:r>
      <w:r w:rsidRPr="0051342A">
        <w:rPr>
          <w:sz w:val="28"/>
          <w:szCs w:val="28"/>
        </w:rPr>
        <w:t>м</w:t>
      </w:r>
      <w:r w:rsidR="00D961A8" w:rsidRPr="0051342A">
        <w:rPr>
          <w:sz w:val="28"/>
          <w:szCs w:val="28"/>
        </w:rPr>
        <w:t>и</w:t>
      </w:r>
      <w:r w:rsidRPr="0051342A">
        <w:rPr>
          <w:sz w:val="28"/>
          <w:szCs w:val="28"/>
        </w:rPr>
        <w:t xml:space="preserve"> </w:t>
      </w:r>
      <w:r w:rsidRPr="0051342A">
        <w:rPr>
          <w:sz w:val="28"/>
          <w:szCs w:val="28"/>
        </w:rPr>
        <w:lastRenderedPageBreak/>
        <w:t>от 0,08 до 0,16 мл/мин.</w:t>
      </w:r>
      <w:r w:rsidR="00981DC4" w:rsidRPr="0051342A">
        <w:rPr>
          <w:sz w:val="28"/>
          <w:szCs w:val="28"/>
        </w:rPr>
        <w:t xml:space="preserve"> </w:t>
      </w:r>
      <w:r w:rsidRPr="0051342A">
        <w:rPr>
          <w:sz w:val="28"/>
          <w:szCs w:val="28"/>
        </w:rPr>
        <w:t>Ес</w:t>
      </w:r>
      <w:r w:rsidR="00981DC4" w:rsidRPr="0051342A">
        <w:rPr>
          <w:sz w:val="28"/>
          <w:szCs w:val="28"/>
        </w:rPr>
        <w:t>ли количество использованного 0,</w:t>
      </w:r>
      <w:r w:rsidRPr="0051342A">
        <w:rPr>
          <w:sz w:val="28"/>
          <w:szCs w:val="28"/>
        </w:rPr>
        <w:t>1 М раствора н</w:t>
      </w:r>
      <w:r w:rsidRPr="0051342A">
        <w:rPr>
          <w:sz w:val="28"/>
          <w:szCs w:val="28"/>
        </w:rPr>
        <w:t>а</w:t>
      </w:r>
      <w:r w:rsidRPr="0051342A">
        <w:rPr>
          <w:sz w:val="28"/>
          <w:szCs w:val="28"/>
        </w:rPr>
        <w:t xml:space="preserve">трия </w:t>
      </w:r>
      <w:proofErr w:type="spellStart"/>
      <w:r w:rsidRPr="0051342A">
        <w:rPr>
          <w:sz w:val="28"/>
          <w:szCs w:val="28"/>
        </w:rPr>
        <w:t>гидроксида</w:t>
      </w:r>
      <w:proofErr w:type="spellEnd"/>
      <w:r w:rsidRPr="0051342A">
        <w:rPr>
          <w:sz w:val="28"/>
          <w:szCs w:val="28"/>
        </w:rPr>
        <w:t xml:space="preserve"> выходит за пределы 0,08 - 0,16 мл/мин, проводят повторное определение с более подходящим количеством </w:t>
      </w:r>
      <w:proofErr w:type="spellStart"/>
      <w:r w:rsidRPr="0051342A">
        <w:rPr>
          <w:sz w:val="28"/>
          <w:szCs w:val="28"/>
        </w:rPr>
        <w:t>тест-суспензии</w:t>
      </w:r>
      <w:proofErr w:type="spellEnd"/>
      <w:r w:rsidRPr="0051342A">
        <w:rPr>
          <w:sz w:val="28"/>
          <w:szCs w:val="28"/>
        </w:rPr>
        <w:t>, но в пределах 0,4</w:t>
      </w:r>
      <w:r w:rsidR="00981DC4" w:rsidRPr="0051342A">
        <w:rPr>
          <w:sz w:val="28"/>
          <w:szCs w:val="28"/>
        </w:rPr>
        <w:t xml:space="preserve"> </w:t>
      </w:r>
      <w:r w:rsidRPr="0051342A">
        <w:rPr>
          <w:sz w:val="28"/>
          <w:szCs w:val="28"/>
        </w:rPr>
        <w:t>-</w:t>
      </w:r>
      <w:r w:rsidR="00981DC4" w:rsidRPr="0051342A">
        <w:rPr>
          <w:sz w:val="28"/>
          <w:szCs w:val="28"/>
        </w:rPr>
        <w:t xml:space="preserve"> </w:t>
      </w:r>
      <w:r w:rsidRPr="0051342A">
        <w:rPr>
          <w:sz w:val="28"/>
          <w:szCs w:val="28"/>
        </w:rPr>
        <w:t>0</w:t>
      </w:r>
      <w:r w:rsidRPr="0051342A">
        <w:rPr>
          <w:rStyle w:val="115pt"/>
          <w:sz w:val="28"/>
          <w:szCs w:val="28"/>
        </w:rPr>
        <w:t>,6</w:t>
      </w:r>
      <w:r w:rsidRPr="0051342A">
        <w:rPr>
          <w:sz w:val="28"/>
          <w:szCs w:val="28"/>
        </w:rPr>
        <w:t xml:space="preserve"> мл.</w:t>
      </w:r>
      <w:proofErr w:type="gramEnd"/>
      <w:r w:rsidRPr="0051342A">
        <w:rPr>
          <w:sz w:val="28"/>
          <w:szCs w:val="28"/>
        </w:rPr>
        <w:t xml:space="preserve"> В противном случае, количество исп</w:t>
      </w:r>
      <w:r w:rsidR="00D43F34" w:rsidRPr="0051342A">
        <w:rPr>
          <w:sz w:val="28"/>
          <w:szCs w:val="28"/>
        </w:rPr>
        <w:t>ытуемого вещества корре</w:t>
      </w:r>
      <w:r w:rsidR="00D43F34" w:rsidRPr="0051342A">
        <w:rPr>
          <w:sz w:val="28"/>
          <w:szCs w:val="28"/>
        </w:rPr>
        <w:t>к</w:t>
      </w:r>
      <w:r w:rsidR="00D43F34" w:rsidRPr="0051342A">
        <w:rPr>
          <w:sz w:val="28"/>
          <w:szCs w:val="28"/>
        </w:rPr>
        <w:t>тируют</w:t>
      </w:r>
      <w:r w:rsidRPr="0051342A">
        <w:rPr>
          <w:sz w:val="28"/>
          <w:szCs w:val="28"/>
        </w:rPr>
        <w:t>, чтобы удовлетворять условиям испытания.</w:t>
      </w:r>
    </w:p>
    <w:p w:rsidR="000D2CBE" w:rsidRPr="0051342A" w:rsidRDefault="000F28BD" w:rsidP="0069167F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1342A">
        <w:rPr>
          <w:sz w:val="28"/>
          <w:szCs w:val="28"/>
        </w:rPr>
        <w:t xml:space="preserve">Активность липазы </w:t>
      </w:r>
      <w:r w:rsidR="003041DD" w:rsidRPr="0051342A">
        <w:rPr>
          <w:sz w:val="28"/>
          <w:szCs w:val="28"/>
        </w:rPr>
        <w:t>(</w:t>
      </w:r>
      <w:r w:rsidR="003041DD" w:rsidRPr="0051342A">
        <w:rPr>
          <w:i/>
          <w:sz w:val="28"/>
          <w:szCs w:val="28"/>
          <w:lang w:val="en-US"/>
        </w:rPr>
        <w:t>A</w:t>
      </w:r>
      <w:r w:rsidR="003041DD" w:rsidRPr="0051342A">
        <w:rPr>
          <w:i/>
          <w:sz w:val="28"/>
          <w:szCs w:val="28"/>
          <w:vertAlign w:val="subscript"/>
          <w:lang w:val="en-US"/>
        </w:rPr>
        <w:t>l</w:t>
      </w:r>
      <w:r w:rsidR="003041DD" w:rsidRPr="0051342A">
        <w:rPr>
          <w:sz w:val="28"/>
          <w:szCs w:val="28"/>
        </w:rPr>
        <w:t xml:space="preserve"> , </w:t>
      </w:r>
      <w:r w:rsidR="003041DD" w:rsidRPr="0051342A">
        <w:rPr>
          <w:sz w:val="28"/>
          <w:szCs w:val="28"/>
          <w:lang w:val="en-US"/>
        </w:rPr>
        <w:t>FIP</w:t>
      </w:r>
      <w:proofErr w:type="gramStart"/>
      <w:r w:rsidR="003041DD" w:rsidRPr="0051342A">
        <w:rPr>
          <w:sz w:val="28"/>
          <w:szCs w:val="28"/>
        </w:rPr>
        <w:t xml:space="preserve"> Е</w:t>
      </w:r>
      <w:proofErr w:type="gramEnd"/>
      <w:r w:rsidR="003041DD" w:rsidRPr="0051342A">
        <w:rPr>
          <w:sz w:val="28"/>
          <w:szCs w:val="28"/>
        </w:rPr>
        <w:t xml:space="preserve">д./таб.) </w:t>
      </w:r>
      <w:r w:rsidRPr="0051342A">
        <w:rPr>
          <w:sz w:val="28"/>
          <w:szCs w:val="28"/>
        </w:rPr>
        <w:t xml:space="preserve">рассчитывают </w:t>
      </w:r>
      <w:r w:rsidR="000D2CBE" w:rsidRPr="0051342A">
        <w:rPr>
          <w:sz w:val="28"/>
          <w:szCs w:val="28"/>
        </w:rPr>
        <w:t>по формуле:</w:t>
      </w:r>
    </w:p>
    <w:p w:rsidR="00772C31" w:rsidRPr="0051342A" w:rsidRDefault="00485BFB" w:rsidP="0069167F">
      <w:pPr>
        <w:pStyle w:val="141"/>
        <w:shd w:val="clear" w:color="auto" w:fill="FFFFFF" w:themeFill="background1"/>
        <w:spacing w:line="360" w:lineRule="auto"/>
        <w:ind w:firstLine="567"/>
        <w:jc w:val="center"/>
        <w:rPr>
          <w:i/>
          <w:spacing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pacing w:val="0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pacing w:val="0"/>
                <w:sz w:val="28"/>
                <w:szCs w:val="28"/>
                <w:lang w:val="en-US"/>
              </w:rPr>
              <m:t>l</m:t>
            </m:r>
          </m:sub>
        </m:sSub>
        <m:r>
          <w:rPr>
            <w:rFonts w:ascii="Cambria Math"/>
            <w:spacing w:val="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pacing w:val="0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/>
                    <w:spacing w:val="0"/>
                    <w:sz w:val="28"/>
                    <w:szCs w:val="28"/>
                  </w:rPr>
                  <m:t>t</m:t>
                </m:r>
              </m:sub>
            </m:sSub>
            <m:r>
              <w:rPr>
                <w:spacing w:val="0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/>
                    <w:spacing w:val="0"/>
                    <w:sz w:val="28"/>
                    <w:szCs w:val="28"/>
                  </w:rPr>
                  <m:t>s</m:t>
                </m:r>
              </m:sub>
            </m:sSub>
            <m:r>
              <w:rPr>
                <w:spacing w:val="0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Av</m:t>
                </m:r>
                <m:r>
                  <w:rPr>
                    <w:rFonts w:ascii="Cambria Math"/>
                    <w:spacing w:val="0"/>
                    <w:sz w:val="28"/>
                    <w:szCs w:val="28"/>
                  </w:rPr>
                  <m:t xml:space="preserve"> </m:t>
                </m:r>
                <m:r>
                  <w:rPr>
                    <w:spacing w:val="0"/>
                    <w:sz w:val="28"/>
                    <w:szCs w:val="28"/>
                  </w:rPr>
                  <m:t>∙</m:t>
                </m:r>
                <m:r>
                  <w:rPr>
                    <w:rFonts w:ascii="Cambria Math"/>
                    <w:spacing w:val="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/>
                    <w:spacing w:val="0"/>
                    <w:sz w:val="28"/>
                    <w:szCs w:val="28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/>
                    <w:spacing w:val="0"/>
                    <w:sz w:val="28"/>
                    <w:szCs w:val="28"/>
                  </w:rPr>
                  <m:t>t</m:t>
                </m:r>
              </m:sub>
            </m:sSub>
            <m:r>
              <w:rPr>
                <w:spacing w:val="0"/>
                <w:sz w:val="28"/>
                <w:szCs w:val="28"/>
              </w:rPr>
              <m:t>∙</m:t>
            </m:r>
            <m:r>
              <w:rPr>
                <w:rFonts w:ascii="Cambria Math"/>
                <w:spacing w:val="0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s</m:t>
                </m:r>
              </m:sub>
            </m:sSub>
          </m:den>
        </m:f>
      </m:oMath>
      <w:r w:rsidR="00772C31" w:rsidRPr="0051342A">
        <w:rPr>
          <w:i/>
          <w:spacing w:val="0"/>
          <w:sz w:val="28"/>
          <w:szCs w:val="28"/>
        </w:rPr>
        <w:t xml:space="preserve"> </w:t>
      </w:r>
      <w:r w:rsidR="00772C31" w:rsidRPr="0051342A">
        <w:rPr>
          <w:spacing w:val="0"/>
          <w:sz w:val="28"/>
          <w:szCs w:val="28"/>
        </w:rPr>
        <w:t>, где</w:t>
      </w:r>
    </w:p>
    <w:p w:rsidR="000D2CBE" w:rsidRPr="0051342A" w:rsidRDefault="000D2CBE" w:rsidP="0069167F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51342A">
        <w:rPr>
          <w:i/>
          <w:sz w:val="28"/>
          <w:szCs w:val="28"/>
          <w:lang w:val="en-US"/>
        </w:rPr>
        <w:t>R</w:t>
      </w:r>
      <w:r w:rsidRPr="0051342A">
        <w:rPr>
          <w:i/>
          <w:sz w:val="28"/>
          <w:szCs w:val="28"/>
          <w:vertAlign w:val="subscript"/>
          <w:lang w:val="en-US"/>
        </w:rPr>
        <w:t>t</w:t>
      </w:r>
      <w:proofErr w:type="spellEnd"/>
      <w:proofErr w:type="gramEnd"/>
      <w:r w:rsidRPr="0051342A">
        <w:rPr>
          <w:sz w:val="28"/>
          <w:szCs w:val="28"/>
          <w:vertAlign w:val="subscript"/>
        </w:rPr>
        <w:t xml:space="preserve"> </w:t>
      </w:r>
      <w:r w:rsidRPr="0051342A">
        <w:rPr>
          <w:sz w:val="28"/>
          <w:szCs w:val="28"/>
        </w:rPr>
        <w:t>- показание расхода для тест раствора, мл</w:t>
      </w:r>
      <w:r w:rsidR="00966AAF" w:rsidRPr="0051342A">
        <w:rPr>
          <w:sz w:val="28"/>
          <w:szCs w:val="28"/>
        </w:rPr>
        <w:t>;</w:t>
      </w:r>
    </w:p>
    <w:p w:rsidR="000D2CBE" w:rsidRPr="0051342A" w:rsidRDefault="000D2CBE" w:rsidP="0069167F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1342A">
        <w:rPr>
          <w:i/>
          <w:sz w:val="28"/>
          <w:szCs w:val="28"/>
          <w:lang w:val="en-US"/>
        </w:rPr>
        <w:t>R</w:t>
      </w:r>
      <w:r w:rsidRPr="0051342A">
        <w:rPr>
          <w:i/>
          <w:sz w:val="28"/>
          <w:szCs w:val="28"/>
          <w:vertAlign w:val="subscript"/>
          <w:lang w:val="en-US"/>
        </w:rPr>
        <w:t>s</w:t>
      </w:r>
      <w:r w:rsidRPr="0051342A">
        <w:rPr>
          <w:i/>
          <w:sz w:val="28"/>
          <w:szCs w:val="28"/>
        </w:rPr>
        <w:t xml:space="preserve"> </w:t>
      </w:r>
      <w:r w:rsidRPr="0051342A">
        <w:rPr>
          <w:sz w:val="28"/>
          <w:szCs w:val="28"/>
        </w:rPr>
        <w:t xml:space="preserve">- </w:t>
      </w:r>
      <w:proofErr w:type="gramStart"/>
      <w:r w:rsidRPr="0051342A">
        <w:rPr>
          <w:sz w:val="28"/>
          <w:szCs w:val="28"/>
        </w:rPr>
        <w:t>показание</w:t>
      </w:r>
      <w:proofErr w:type="gramEnd"/>
      <w:r w:rsidRPr="0051342A">
        <w:rPr>
          <w:sz w:val="28"/>
          <w:szCs w:val="28"/>
        </w:rPr>
        <w:t xml:space="preserve"> расхода для стандартного раствора, мл</w:t>
      </w:r>
      <w:r w:rsidR="00966AAF" w:rsidRPr="0051342A">
        <w:rPr>
          <w:sz w:val="28"/>
          <w:szCs w:val="28"/>
        </w:rPr>
        <w:t>;</w:t>
      </w:r>
    </w:p>
    <w:p w:rsidR="000D2CBE" w:rsidRPr="0051342A" w:rsidRDefault="000D2CBE" w:rsidP="0069167F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1342A">
        <w:rPr>
          <w:i/>
          <w:sz w:val="28"/>
          <w:szCs w:val="28"/>
          <w:lang w:val="en-US"/>
        </w:rPr>
        <w:t>W</w:t>
      </w:r>
      <w:r w:rsidRPr="0051342A">
        <w:rPr>
          <w:i/>
          <w:sz w:val="28"/>
          <w:szCs w:val="28"/>
          <w:vertAlign w:val="subscript"/>
          <w:lang w:val="en-US"/>
        </w:rPr>
        <w:t>s</w:t>
      </w:r>
      <w:r w:rsidRPr="0051342A">
        <w:rPr>
          <w:sz w:val="28"/>
          <w:szCs w:val="28"/>
        </w:rPr>
        <w:t xml:space="preserve"> - </w:t>
      </w:r>
      <w:proofErr w:type="gramStart"/>
      <w:r w:rsidRPr="0051342A">
        <w:rPr>
          <w:sz w:val="28"/>
          <w:szCs w:val="28"/>
        </w:rPr>
        <w:t>навеска</w:t>
      </w:r>
      <w:proofErr w:type="gramEnd"/>
      <w:r w:rsidRPr="0051342A">
        <w:rPr>
          <w:sz w:val="28"/>
          <w:szCs w:val="28"/>
        </w:rPr>
        <w:t xml:space="preserve"> стандарта, мг</w:t>
      </w:r>
      <w:r w:rsidR="00966AAF" w:rsidRPr="0051342A">
        <w:rPr>
          <w:sz w:val="28"/>
          <w:szCs w:val="28"/>
        </w:rPr>
        <w:t>;</w:t>
      </w:r>
    </w:p>
    <w:p w:rsidR="000D2CBE" w:rsidRPr="0051342A" w:rsidRDefault="000D2CBE" w:rsidP="0069167F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1342A">
        <w:rPr>
          <w:i/>
          <w:sz w:val="28"/>
          <w:szCs w:val="28"/>
          <w:lang w:val="en-US"/>
        </w:rPr>
        <w:t>W</w:t>
      </w:r>
      <w:r w:rsidRPr="0051342A">
        <w:rPr>
          <w:i/>
          <w:sz w:val="28"/>
          <w:szCs w:val="28"/>
          <w:vertAlign w:val="subscript"/>
          <w:lang w:val="en-US"/>
        </w:rPr>
        <w:t>t</w:t>
      </w:r>
      <w:r w:rsidRPr="0051342A">
        <w:rPr>
          <w:sz w:val="28"/>
          <w:szCs w:val="28"/>
          <w:vertAlign w:val="subscript"/>
        </w:rPr>
        <w:t xml:space="preserve"> </w:t>
      </w:r>
      <w:r w:rsidRPr="0051342A">
        <w:rPr>
          <w:sz w:val="28"/>
          <w:szCs w:val="28"/>
        </w:rPr>
        <w:t>- навеска образца, мг</w:t>
      </w:r>
      <w:r w:rsidR="00966AAF" w:rsidRPr="0051342A">
        <w:rPr>
          <w:sz w:val="28"/>
          <w:szCs w:val="28"/>
        </w:rPr>
        <w:t>;</w:t>
      </w:r>
    </w:p>
    <w:p w:rsidR="000D2CBE" w:rsidRPr="0051342A" w:rsidRDefault="000D2CBE" w:rsidP="0069167F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1342A">
        <w:rPr>
          <w:i/>
          <w:sz w:val="28"/>
          <w:szCs w:val="28"/>
        </w:rPr>
        <w:t>Р</w:t>
      </w:r>
      <w:r w:rsidRPr="0051342A">
        <w:rPr>
          <w:sz w:val="28"/>
          <w:szCs w:val="28"/>
        </w:rPr>
        <w:t xml:space="preserve"> - а</w:t>
      </w:r>
      <w:r w:rsidR="00966AAF" w:rsidRPr="0051342A">
        <w:rPr>
          <w:sz w:val="28"/>
          <w:szCs w:val="28"/>
        </w:rPr>
        <w:t xml:space="preserve">ктивность стандарта липазы, </w:t>
      </w:r>
      <w:r w:rsidR="00966AAF" w:rsidRPr="0051342A">
        <w:rPr>
          <w:sz w:val="28"/>
          <w:szCs w:val="28"/>
          <w:lang w:val="en-US"/>
        </w:rPr>
        <w:t>FIP</w:t>
      </w:r>
      <w:proofErr w:type="gramStart"/>
      <w:r w:rsidR="00966AAF" w:rsidRPr="0051342A">
        <w:rPr>
          <w:sz w:val="28"/>
          <w:szCs w:val="28"/>
        </w:rPr>
        <w:t xml:space="preserve"> Е</w:t>
      </w:r>
      <w:proofErr w:type="gramEnd"/>
      <w:r w:rsidR="00966AAF" w:rsidRPr="0051342A">
        <w:rPr>
          <w:sz w:val="28"/>
          <w:szCs w:val="28"/>
        </w:rPr>
        <w:t>д.</w:t>
      </w:r>
      <w:r w:rsidRPr="0051342A">
        <w:rPr>
          <w:sz w:val="28"/>
          <w:szCs w:val="28"/>
        </w:rPr>
        <w:t>/мг</w:t>
      </w:r>
      <w:r w:rsidR="00966AAF" w:rsidRPr="0051342A">
        <w:rPr>
          <w:sz w:val="28"/>
          <w:szCs w:val="28"/>
        </w:rPr>
        <w:t>;</w:t>
      </w:r>
    </w:p>
    <w:p w:rsidR="000D2CBE" w:rsidRPr="0051342A" w:rsidRDefault="000D2CBE" w:rsidP="0051342A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51342A">
        <w:rPr>
          <w:i/>
          <w:sz w:val="28"/>
          <w:szCs w:val="28"/>
          <w:lang w:val="en-US"/>
        </w:rPr>
        <w:t>Av</w:t>
      </w:r>
      <w:r w:rsidRPr="0051342A">
        <w:rPr>
          <w:sz w:val="28"/>
          <w:szCs w:val="28"/>
        </w:rPr>
        <w:t xml:space="preserve"> - средняя масса </w:t>
      </w:r>
      <w:r w:rsidR="00587AC6" w:rsidRPr="0051342A">
        <w:rPr>
          <w:sz w:val="28"/>
          <w:szCs w:val="28"/>
        </w:rPr>
        <w:t xml:space="preserve">ядра </w:t>
      </w:r>
      <w:r w:rsidRPr="0051342A">
        <w:rPr>
          <w:sz w:val="28"/>
          <w:szCs w:val="28"/>
        </w:rPr>
        <w:t>таблетки, мг</w:t>
      </w:r>
      <w:r w:rsidR="00966AAF" w:rsidRPr="0051342A">
        <w:rPr>
          <w:sz w:val="28"/>
          <w:szCs w:val="28"/>
        </w:rPr>
        <w:t>.</w:t>
      </w:r>
      <w:proofErr w:type="gramEnd"/>
    </w:p>
    <w:p w:rsidR="008C2857" w:rsidRPr="0051342A" w:rsidRDefault="00B94F21" w:rsidP="0051342A">
      <w:pPr>
        <w:pStyle w:val="3"/>
        <w:numPr>
          <w:ilvl w:val="0"/>
          <w:numId w:val="11"/>
        </w:numPr>
        <w:shd w:val="clear" w:color="auto" w:fill="auto"/>
        <w:tabs>
          <w:tab w:val="left" w:pos="722"/>
          <w:tab w:val="left" w:pos="9356"/>
        </w:tabs>
        <w:spacing w:after="0" w:line="360" w:lineRule="auto"/>
        <w:jc w:val="left"/>
        <w:rPr>
          <w:sz w:val="28"/>
          <w:szCs w:val="28"/>
        </w:rPr>
      </w:pPr>
      <w:proofErr w:type="spellStart"/>
      <w:r w:rsidRPr="0051342A">
        <w:rPr>
          <w:b/>
          <w:i/>
          <w:sz w:val="28"/>
          <w:szCs w:val="28"/>
          <w:u w:val="single"/>
        </w:rPr>
        <w:t>Гемицеллюлаза</w:t>
      </w:r>
      <w:proofErr w:type="spellEnd"/>
      <w:r w:rsidR="002A3A7B" w:rsidRPr="0051342A">
        <w:rPr>
          <w:b/>
          <w:i/>
          <w:sz w:val="28"/>
          <w:szCs w:val="28"/>
          <w:u w:val="single"/>
        </w:rPr>
        <w:t>.</w:t>
      </w:r>
      <w:r w:rsidR="00413509">
        <w:rPr>
          <w:sz w:val="28"/>
          <w:szCs w:val="28"/>
        </w:rPr>
        <w:t xml:space="preserve"> Не менее </w:t>
      </w:r>
      <w:r w:rsidR="00413509" w:rsidRPr="00413509">
        <w:rPr>
          <w:sz w:val="28"/>
          <w:szCs w:val="28"/>
        </w:rPr>
        <w:t>8</w:t>
      </w:r>
      <w:r w:rsidR="0051342A" w:rsidRPr="0051342A">
        <w:rPr>
          <w:sz w:val="28"/>
          <w:szCs w:val="28"/>
        </w:rPr>
        <w:t xml:space="preserve">0 % от заданной активности. </w:t>
      </w:r>
    </w:p>
    <w:p w:rsidR="0051342A" w:rsidRPr="0051342A" w:rsidRDefault="0051342A" w:rsidP="0051342A">
      <w:pPr>
        <w:spacing w:after="0" w:line="360" w:lineRule="auto"/>
        <w:ind w:firstLine="620"/>
        <w:rPr>
          <w:rFonts w:ascii="Times New Roman" w:hAnsi="Times New Roman" w:cs="Times New Roman"/>
          <w:sz w:val="28"/>
          <w:szCs w:val="28"/>
          <w:lang w:bidi="ru-RU"/>
        </w:rPr>
      </w:pPr>
      <w:r w:rsidRPr="0051342A">
        <w:rPr>
          <w:rFonts w:ascii="Times New Roman" w:hAnsi="Times New Roman" w:cs="Times New Roman"/>
          <w:sz w:val="28"/>
          <w:szCs w:val="28"/>
          <w:lang w:bidi="ru-RU"/>
        </w:rPr>
        <w:t xml:space="preserve">За единицу активности (Ед.) </w:t>
      </w:r>
      <w:proofErr w:type="spellStart"/>
      <w:r w:rsidRPr="0051342A">
        <w:rPr>
          <w:rFonts w:ascii="Times New Roman" w:hAnsi="Times New Roman" w:cs="Times New Roman"/>
          <w:sz w:val="28"/>
          <w:szCs w:val="28"/>
          <w:lang w:bidi="ru-RU"/>
        </w:rPr>
        <w:t>гемицеллюлазы</w:t>
      </w:r>
      <w:proofErr w:type="spellEnd"/>
      <w:r w:rsidRPr="0051342A">
        <w:rPr>
          <w:rFonts w:ascii="Times New Roman" w:hAnsi="Times New Roman" w:cs="Times New Roman"/>
          <w:sz w:val="28"/>
          <w:szCs w:val="28"/>
          <w:lang w:bidi="ru-RU"/>
        </w:rPr>
        <w:t xml:space="preserve"> принимают количество фермента, которое при определенных условиях </w:t>
      </w:r>
      <w:r w:rsidR="006D76D7">
        <w:rPr>
          <w:rFonts w:ascii="Times New Roman" w:hAnsi="Times New Roman" w:cs="Times New Roman"/>
          <w:sz w:val="28"/>
          <w:szCs w:val="28"/>
          <w:lang w:bidi="ru-RU"/>
        </w:rPr>
        <w:t xml:space="preserve">катализирует расщепление </w:t>
      </w:r>
      <w:r w:rsidRPr="0051342A">
        <w:rPr>
          <w:rFonts w:ascii="Times New Roman" w:hAnsi="Times New Roman" w:cs="Times New Roman"/>
          <w:sz w:val="28"/>
          <w:szCs w:val="28"/>
          <w:lang w:bidi="ru-RU"/>
        </w:rPr>
        <w:t xml:space="preserve">натрия </w:t>
      </w:r>
      <w:proofErr w:type="spellStart"/>
      <w:r w:rsidRPr="0051342A">
        <w:rPr>
          <w:rFonts w:ascii="Times New Roman" w:hAnsi="Times New Roman" w:cs="Times New Roman"/>
          <w:sz w:val="28"/>
          <w:szCs w:val="28"/>
          <w:lang w:bidi="ru-RU"/>
        </w:rPr>
        <w:t>кар</w:t>
      </w:r>
      <w:r w:rsidR="00DA59E9">
        <w:rPr>
          <w:rFonts w:ascii="Times New Roman" w:hAnsi="Times New Roman" w:cs="Times New Roman"/>
          <w:sz w:val="28"/>
          <w:szCs w:val="28"/>
          <w:lang w:bidi="ru-RU"/>
        </w:rPr>
        <w:t>боксиметилцеллюлозы</w:t>
      </w:r>
      <w:proofErr w:type="spellEnd"/>
      <w:r w:rsidRPr="0051342A">
        <w:rPr>
          <w:rFonts w:ascii="Times New Roman" w:hAnsi="Times New Roman" w:cs="Times New Roman"/>
          <w:sz w:val="28"/>
          <w:szCs w:val="28"/>
          <w:lang w:bidi="ru-RU"/>
        </w:rPr>
        <w:t xml:space="preserve"> со скоростью, обеспечивающей снижение вязкости раствора субстрата на 1 мПа·с за 1 мин при </w:t>
      </w:r>
      <w:proofErr w:type="spellStart"/>
      <w:r w:rsidRPr="0051342A">
        <w:rPr>
          <w:rFonts w:ascii="Times New Roman" w:hAnsi="Times New Roman" w:cs="Times New Roman"/>
          <w:sz w:val="28"/>
          <w:szCs w:val="28"/>
          <w:lang w:bidi="ru-RU"/>
        </w:rPr>
        <w:t>pH</w:t>
      </w:r>
      <w:proofErr w:type="spellEnd"/>
      <w:r w:rsidRPr="0051342A">
        <w:rPr>
          <w:rFonts w:ascii="Times New Roman" w:hAnsi="Times New Roman" w:cs="Times New Roman"/>
          <w:sz w:val="28"/>
          <w:szCs w:val="28"/>
          <w:lang w:bidi="ru-RU"/>
        </w:rPr>
        <w:t xml:space="preserve"> 7,6 и 20 °C.</w:t>
      </w:r>
    </w:p>
    <w:p w:rsidR="0051342A" w:rsidRPr="00AC5393" w:rsidRDefault="0051342A" w:rsidP="005134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675">
        <w:rPr>
          <w:rStyle w:val="21"/>
          <w:rFonts w:eastAsiaTheme="minorEastAsia"/>
          <w:i/>
          <w:sz w:val="28"/>
          <w:szCs w:val="28"/>
        </w:rPr>
        <w:t>Фосфатный буферный раствор</w:t>
      </w:r>
      <w:r w:rsidRPr="00AC53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5393">
        <w:rPr>
          <w:rFonts w:ascii="Times New Roman" w:hAnsi="Times New Roman" w:cs="Times New Roman"/>
          <w:i/>
          <w:sz w:val="28"/>
          <w:szCs w:val="28"/>
        </w:rPr>
        <w:t>pH</w:t>
      </w:r>
      <w:proofErr w:type="spellEnd"/>
      <w:r w:rsidRPr="00AC5393">
        <w:rPr>
          <w:rFonts w:ascii="Times New Roman" w:hAnsi="Times New Roman" w:cs="Times New Roman"/>
          <w:i/>
          <w:sz w:val="28"/>
          <w:szCs w:val="28"/>
        </w:rPr>
        <w:t xml:space="preserve"> 7,6</w:t>
      </w:r>
      <w:r w:rsidRPr="00AC5393">
        <w:rPr>
          <w:rStyle w:val="21"/>
          <w:rFonts w:eastAsiaTheme="minorEastAsia"/>
          <w:sz w:val="28"/>
          <w:szCs w:val="28"/>
        </w:rPr>
        <w:t>.</w:t>
      </w:r>
      <w:r w:rsidRPr="00AC5393">
        <w:rPr>
          <w:rFonts w:ascii="Times New Roman" w:hAnsi="Times New Roman" w:cs="Times New Roman"/>
          <w:sz w:val="28"/>
          <w:szCs w:val="28"/>
        </w:rPr>
        <w:t xml:space="preserve"> В мерную колбу вместимо</w:t>
      </w:r>
      <w:r w:rsidRPr="00AC5393">
        <w:rPr>
          <w:rFonts w:ascii="Times New Roman" w:hAnsi="Times New Roman" w:cs="Times New Roman"/>
          <w:sz w:val="28"/>
          <w:szCs w:val="28"/>
        </w:rPr>
        <w:softHyphen/>
        <w:t>стью 1000 мл помещают 0,9 г натрия фосфата однозамещённого и 15,59 г на</w:t>
      </w:r>
      <w:r w:rsidRPr="00AC5393">
        <w:rPr>
          <w:rFonts w:ascii="Times New Roman" w:hAnsi="Times New Roman" w:cs="Times New Roman"/>
          <w:sz w:val="28"/>
          <w:szCs w:val="28"/>
        </w:rPr>
        <w:softHyphen/>
        <w:t xml:space="preserve">трия фосфата </w:t>
      </w:r>
      <w:proofErr w:type="spellStart"/>
      <w:r w:rsidRPr="00AC5393">
        <w:rPr>
          <w:rFonts w:ascii="Times New Roman" w:hAnsi="Times New Roman" w:cs="Times New Roman"/>
          <w:sz w:val="28"/>
          <w:szCs w:val="28"/>
        </w:rPr>
        <w:t>двузамещённого</w:t>
      </w:r>
      <w:proofErr w:type="spellEnd"/>
      <w:r w:rsidRPr="00AC5393">
        <w:rPr>
          <w:rFonts w:ascii="Times New Roman" w:hAnsi="Times New Roman" w:cs="Times New Roman"/>
          <w:sz w:val="28"/>
          <w:szCs w:val="28"/>
        </w:rPr>
        <w:t xml:space="preserve">, растворяют в 200 мл воды очищенной и доводят объём раствора водой до метки. При необходимости устанавливают </w:t>
      </w:r>
      <w:proofErr w:type="spellStart"/>
      <w:r w:rsidRPr="00AC5393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AC5393">
        <w:rPr>
          <w:rFonts w:ascii="Times New Roman" w:hAnsi="Times New Roman" w:cs="Times New Roman"/>
          <w:sz w:val="28"/>
          <w:szCs w:val="28"/>
        </w:rPr>
        <w:t xml:space="preserve"> 7,6 ± 0,1 (</w:t>
      </w:r>
      <w:proofErr w:type="spellStart"/>
      <w:r w:rsidRPr="00AC5393"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 w:rsidRPr="00AC5393">
        <w:rPr>
          <w:rFonts w:ascii="Times New Roman" w:hAnsi="Times New Roman" w:cs="Times New Roman"/>
          <w:sz w:val="28"/>
          <w:szCs w:val="28"/>
        </w:rPr>
        <w:t xml:space="preserve">) с помощью натрия </w:t>
      </w:r>
      <w:proofErr w:type="spellStart"/>
      <w:r w:rsidRPr="00AC5393">
        <w:rPr>
          <w:rFonts w:ascii="Times New Roman" w:hAnsi="Times New Roman" w:cs="Times New Roman"/>
          <w:sz w:val="28"/>
          <w:szCs w:val="28"/>
        </w:rPr>
        <w:t>ги</w:t>
      </w:r>
      <w:r w:rsidR="00E046C3">
        <w:rPr>
          <w:rFonts w:ascii="Times New Roman" w:hAnsi="Times New Roman" w:cs="Times New Roman"/>
          <w:sz w:val="28"/>
          <w:szCs w:val="28"/>
        </w:rPr>
        <w:t>дро</w:t>
      </w:r>
      <w:r w:rsidR="00E046C3">
        <w:rPr>
          <w:rFonts w:ascii="Times New Roman" w:hAnsi="Times New Roman" w:cs="Times New Roman"/>
          <w:sz w:val="28"/>
          <w:szCs w:val="28"/>
        </w:rPr>
        <w:softHyphen/>
        <w:t>ксида</w:t>
      </w:r>
      <w:proofErr w:type="spellEnd"/>
      <w:r w:rsidR="00E046C3">
        <w:rPr>
          <w:rFonts w:ascii="Times New Roman" w:hAnsi="Times New Roman" w:cs="Times New Roman"/>
          <w:sz w:val="28"/>
          <w:szCs w:val="28"/>
        </w:rPr>
        <w:t xml:space="preserve"> раствора 30 % или </w:t>
      </w:r>
      <w:r w:rsidRPr="00AC5393">
        <w:rPr>
          <w:rFonts w:ascii="Times New Roman" w:hAnsi="Times New Roman" w:cs="Times New Roman"/>
          <w:sz w:val="28"/>
          <w:szCs w:val="28"/>
        </w:rPr>
        <w:t>фосфорной кислоты концентрированной. Срок годности раствора 1 мес.</w:t>
      </w:r>
    </w:p>
    <w:p w:rsidR="0051342A" w:rsidRPr="00D260CC" w:rsidRDefault="0051342A" w:rsidP="00D260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AC5393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Натрия </w:t>
      </w:r>
      <w:proofErr w:type="spellStart"/>
      <w:r w:rsidRPr="00AC5393">
        <w:rPr>
          <w:rFonts w:ascii="Times New Roman" w:hAnsi="Times New Roman" w:cs="Times New Roman"/>
          <w:i/>
          <w:sz w:val="28"/>
          <w:szCs w:val="28"/>
          <w:lang w:bidi="ru-RU"/>
        </w:rPr>
        <w:t>карбоксиметилцеллюлозы</w:t>
      </w:r>
      <w:proofErr w:type="spellEnd"/>
      <w:r w:rsidRPr="00AC5393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раствор.</w:t>
      </w:r>
      <w:r w:rsidRPr="00AC5393">
        <w:rPr>
          <w:rFonts w:ascii="Times New Roman" w:hAnsi="Times New Roman" w:cs="Times New Roman"/>
          <w:sz w:val="28"/>
          <w:szCs w:val="28"/>
          <w:lang w:bidi="ru-RU"/>
        </w:rPr>
        <w:t xml:space="preserve"> В подходящий химиче</w:t>
      </w:r>
      <w:r w:rsidRPr="00AC5393">
        <w:rPr>
          <w:rFonts w:ascii="Times New Roman" w:hAnsi="Times New Roman" w:cs="Times New Roman"/>
          <w:sz w:val="28"/>
          <w:szCs w:val="28"/>
          <w:lang w:bidi="ru-RU"/>
        </w:rPr>
        <w:softHyphen/>
        <w:t>ский стакан вместимостью 250 мл помещают 100 мл фосфатного буферного ра</w:t>
      </w:r>
      <w:r w:rsidRPr="00AC5393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AC5393">
        <w:rPr>
          <w:rFonts w:ascii="Times New Roman" w:hAnsi="Times New Roman" w:cs="Times New Roman"/>
          <w:sz w:val="28"/>
          <w:szCs w:val="28"/>
          <w:lang w:bidi="ru-RU"/>
        </w:rPr>
        <w:t>твора (</w:t>
      </w:r>
      <w:proofErr w:type="spellStart"/>
      <w:r w:rsidRPr="00AC5393">
        <w:rPr>
          <w:rFonts w:ascii="Times New Roman" w:hAnsi="Times New Roman" w:cs="Times New Roman"/>
          <w:sz w:val="28"/>
          <w:szCs w:val="28"/>
          <w:lang w:bidi="ru-RU"/>
        </w:rPr>
        <w:t>рН</w:t>
      </w:r>
      <w:proofErr w:type="spellEnd"/>
      <w:r w:rsidRPr="00AC5393">
        <w:rPr>
          <w:rFonts w:ascii="Times New Roman" w:hAnsi="Times New Roman" w:cs="Times New Roman"/>
          <w:sz w:val="28"/>
          <w:szCs w:val="28"/>
          <w:lang w:bidi="ru-RU"/>
        </w:rPr>
        <w:t xml:space="preserve"> 7,6), взвешивают 2 г натрия </w:t>
      </w:r>
      <w:proofErr w:type="spellStart"/>
      <w:r w:rsidRPr="00AC5393">
        <w:rPr>
          <w:rFonts w:ascii="Times New Roman" w:hAnsi="Times New Roman" w:cs="Times New Roman"/>
          <w:sz w:val="28"/>
          <w:szCs w:val="28"/>
          <w:lang w:bidi="ru-RU"/>
        </w:rPr>
        <w:t>карбоксиметилцеллюлозы</w:t>
      </w:r>
      <w:proofErr w:type="spellEnd"/>
      <w:r w:rsidRPr="00AC5393">
        <w:rPr>
          <w:rFonts w:ascii="Times New Roman" w:hAnsi="Times New Roman" w:cs="Times New Roman"/>
          <w:sz w:val="28"/>
          <w:szCs w:val="28"/>
          <w:lang w:bidi="ru-RU"/>
        </w:rPr>
        <w:t xml:space="preserve"> и рассып</w:t>
      </w:r>
      <w:r w:rsidRPr="00AC5393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AC5393">
        <w:rPr>
          <w:rFonts w:ascii="Times New Roman" w:hAnsi="Times New Roman" w:cs="Times New Roman"/>
          <w:sz w:val="28"/>
          <w:szCs w:val="28"/>
          <w:lang w:bidi="ru-RU"/>
        </w:rPr>
        <w:t>ют по поверхности водного зер</w:t>
      </w:r>
      <w:r w:rsidRPr="00AC5393">
        <w:rPr>
          <w:rFonts w:ascii="Times New Roman" w:hAnsi="Times New Roman" w:cs="Times New Roman"/>
          <w:sz w:val="28"/>
          <w:szCs w:val="28"/>
          <w:lang w:bidi="ru-RU"/>
        </w:rPr>
        <w:softHyphen/>
        <w:t>кала. Оставляют набухать в течение 1 ч, затем растворяют при постоянном перемешивании до получения прозрачного вя</w:t>
      </w:r>
      <w:r w:rsidRPr="00AC5393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AC5393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кого раствора. Рас</w:t>
      </w:r>
      <w:r w:rsidRPr="00AC5393">
        <w:rPr>
          <w:rFonts w:ascii="Times New Roman" w:hAnsi="Times New Roman" w:cs="Times New Roman"/>
          <w:sz w:val="28"/>
          <w:szCs w:val="28"/>
          <w:lang w:bidi="ru-RU"/>
        </w:rPr>
        <w:softHyphen/>
        <w:t>твор помещают в термостат (20 ± 0,2 °C) и выдерживают в течение 2 ч при периодическом (каждые 15 мин) перемешивании.</w:t>
      </w:r>
      <w:r w:rsidRPr="00AC5393">
        <w:rPr>
          <w:rFonts w:ascii="Times New Roman" w:hAnsi="Times New Roman" w:cs="Times New Roman"/>
          <w:sz w:val="28"/>
          <w:szCs w:val="28"/>
        </w:rPr>
        <w:t xml:space="preserve"> Измеряют вязкость полученного раствора. </w:t>
      </w:r>
      <w:r w:rsidRPr="00AC5393">
        <w:rPr>
          <w:rFonts w:ascii="Times New Roman" w:hAnsi="Times New Roman" w:cs="Times New Roman"/>
          <w:sz w:val="28"/>
          <w:szCs w:val="28"/>
          <w:lang w:bidi="ru-RU"/>
        </w:rPr>
        <w:t>При необходимости вязкость раствора дов</w:t>
      </w:r>
      <w:r w:rsidRPr="00AC5393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AC5393">
        <w:rPr>
          <w:rFonts w:ascii="Times New Roman" w:hAnsi="Times New Roman" w:cs="Times New Roman"/>
          <w:sz w:val="28"/>
          <w:szCs w:val="28"/>
          <w:lang w:bidi="ru-RU"/>
        </w:rPr>
        <w:t>дят фосфатным буферным раствором (</w:t>
      </w:r>
      <w:proofErr w:type="spellStart"/>
      <w:r w:rsidRPr="00AC5393">
        <w:rPr>
          <w:rFonts w:ascii="Times New Roman" w:hAnsi="Times New Roman" w:cs="Times New Roman"/>
          <w:sz w:val="28"/>
          <w:szCs w:val="28"/>
          <w:lang w:bidi="ru-RU"/>
        </w:rPr>
        <w:t>рН</w:t>
      </w:r>
      <w:proofErr w:type="spellEnd"/>
      <w:r w:rsidRPr="00AC5393">
        <w:rPr>
          <w:rFonts w:ascii="Times New Roman" w:hAnsi="Times New Roman" w:cs="Times New Roman"/>
          <w:sz w:val="28"/>
          <w:szCs w:val="28"/>
          <w:lang w:bidi="ru-RU"/>
        </w:rPr>
        <w:t xml:space="preserve"> 7,6) до (240 ± 5) мПа·с. Раствор и</w:t>
      </w:r>
      <w:r w:rsidRPr="00AC5393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AC5393">
        <w:rPr>
          <w:rFonts w:ascii="Times New Roman" w:hAnsi="Times New Roman" w:cs="Times New Roman"/>
          <w:sz w:val="28"/>
          <w:szCs w:val="28"/>
          <w:lang w:bidi="ru-RU"/>
        </w:rPr>
        <w:t>пользуют свежеприготовленным.</w:t>
      </w:r>
    </w:p>
    <w:p w:rsidR="00D260CC" w:rsidRDefault="00D260CC" w:rsidP="00D260CC">
      <w:pPr>
        <w:pStyle w:val="7"/>
        <w:shd w:val="clear" w:color="auto" w:fill="auto"/>
        <w:spacing w:before="0" w:after="0" w:line="36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D260CC">
        <w:rPr>
          <w:rStyle w:val="af"/>
          <w:color w:val="auto"/>
          <w:sz w:val="28"/>
          <w:szCs w:val="28"/>
        </w:rPr>
        <w:t>Испытуемый раствор</w:t>
      </w:r>
      <w:r w:rsidR="007B7DE1">
        <w:rPr>
          <w:rStyle w:val="af"/>
          <w:color w:val="auto"/>
          <w:sz w:val="28"/>
          <w:szCs w:val="28"/>
        </w:rPr>
        <w:t xml:space="preserve"> (раствор А)</w:t>
      </w:r>
      <w:r w:rsidRPr="00D260CC">
        <w:rPr>
          <w:rStyle w:val="af"/>
          <w:color w:val="auto"/>
          <w:sz w:val="28"/>
          <w:szCs w:val="28"/>
        </w:rPr>
        <w:t>.</w:t>
      </w:r>
      <w:r w:rsidRPr="00D260CC">
        <w:rPr>
          <w:rStyle w:val="1"/>
          <w:color w:val="auto"/>
          <w:sz w:val="28"/>
          <w:szCs w:val="28"/>
        </w:rPr>
        <w:t xml:space="preserve"> 0,160 г (точная навеска</w:t>
      </w:r>
      <w:r w:rsidR="007B7DE1">
        <w:rPr>
          <w:rStyle w:val="1"/>
          <w:color w:val="auto"/>
          <w:sz w:val="28"/>
          <w:szCs w:val="28"/>
        </w:rPr>
        <w:t>) порошка 20 растертых таблеток</w:t>
      </w:r>
      <w:r w:rsidRPr="00D260CC">
        <w:rPr>
          <w:rStyle w:val="1"/>
          <w:color w:val="auto"/>
          <w:sz w:val="28"/>
          <w:szCs w:val="28"/>
        </w:rPr>
        <w:t xml:space="preserve"> взбалтывают с 15 мл фосфатного буферного раствора </w:t>
      </w:r>
      <w:proofErr w:type="spellStart"/>
      <w:r w:rsidRPr="00D260CC">
        <w:rPr>
          <w:rStyle w:val="1"/>
          <w:color w:val="auto"/>
          <w:sz w:val="28"/>
          <w:szCs w:val="28"/>
        </w:rPr>
        <w:t>pH</w:t>
      </w:r>
      <w:proofErr w:type="spellEnd"/>
      <w:r w:rsidRPr="00D260CC">
        <w:rPr>
          <w:rStyle w:val="1"/>
          <w:color w:val="auto"/>
          <w:sz w:val="28"/>
          <w:szCs w:val="28"/>
        </w:rPr>
        <w:t xml:space="preserve"> (7,6</w:t>
      </w:r>
      <w:r w:rsidR="007B7DE1">
        <w:rPr>
          <w:rStyle w:val="1"/>
          <w:color w:val="auto"/>
          <w:sz w:val="28"/>
          <w:szCs w:val="28"/>
        </w:rPr>
        <w:t xml:space="preserve"> </w:t>
      </w:r>
      <w:r w:rsidRPr="00D260CC">
        <w:rPr>
          <w:rStyle w:val="1"/>
          <w:color w:val="auto"/>
          <w:sz w:val="28"/>
          <w:szCs w:val="28"/>
        </w:rPr>
        <w:t>±</w:t>
      </w:r>
      <w:r w:rsidR="007B7DE1">
        <w:rPr>
          <w:rStyle w:val="1"/>
          <w:color w:val="auto"/>
          <w:sz w:val="28"/>
          <w:szCs w:val="28"/>
        </w:rPr>
        <w:t xml:space="preserve"> </w:t>
      </w:r>
      <w:r w:rsidRPr="00D260CC">
        <w:rPr>
          <w:rStyle w:val="1"/>
          <w:color w:val="auto"/>
          <w:sz w:val="28"/>
          <w:szCs w:val="28"/>
        </w:rPr>
        <w:t>0,1) в течение 5 мин</w:t>
      </w:r>
      <w:r w:rsidR="007B7DE1">
        <w:rPr>
          <w:rStyle w:val="1"/>
          <w:color w:val="auto"/>
          <w:sz w:val="28"/>
          <w:szCs w:val="28"/>
        </w:rPr>
        <w:t>.</w:t>
      </w:r>
    </w:p>
    <w:p w:rsidR="009B0A97" w:rsidRPr="009B0A97" w:rsidRDefault="009B0A97" w:rsidP="009B0A97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i/>
          <w:sz w:val="28"/>
          <w:szCs w:val="28"/>
        </w:rPr>
      </w:pPr>
      <w:r w:rsidRPr="00D260CC">
        <w:rPr>
          <w:i/>
          <w:sz w:val="28"/>
          <w:szCs w:val="28"/>
        </w:rPr>
        <w:t>Проведение анализа</w:t>
      </w:r>
    </w:p>
    <w:p w:rsidR="00D260CC" w:rsidRDefault="00D260CC" w:rsidP="000C4311">
      <w:pPr>
        <w:pStyle w:val="7"/>
        <w:shd w:val="clear" w:color="auto" w:fill="auto"/>
        <w:spacing w:before="0" w:after="0" w:line="36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D260CC">
        <w:rPr>
          <w:rStyle w:val="1"/>
          <w:color w:val="auto"/>
          <w:sz w:val="28"/>
          <w:szCs w:val="28"/>
        </w:rPr>
        <w:t xml:space="preserve">В стакан вместимостью 150 мл, </w:t>
      </w:r>
      <w:r w:rsidRPr="009B0A97">
        <w:rPr>
          <w:rStyle w:val="1"/>
          <w:color w:val="auto"/>
          <w:sz w:val="28"/>
          <w:szCs w:val="28"/>
        </w:rPr>
        <w:t xml:space="preserve">содержащий 100 мл раствора натрия </w:t>
      </w:r>
      <w:proofErr w:type="spellStart"/>
      <w:r w:rsidRPr="009B0A97">
        <w:rPr>
          <w:rStyle w:val="1"/>
          <w:color w:val="auto"/>
          <w:sz w:val="28"/>
          <w:szCs w:val="28"/>
        </w:rPr>
        <w:t>карбоксиметилцеллюлозы</w:t>
      </w:r>
      <w:proofErr w:type="spellEnd"/>
      <w:r w:rsidRPr="009B0A97">
        <w:rPr>
          <w:rStyle w:val="1"/>
          <w:color w:val="auto"/>
          <w:sz w:val="28"/>
          <w:szCs w:val="28"/>
        </w:rPr>
        <w:t xml:space="preserve"> с вязкостью (240</w:t>
      </w:r>
      <w:r w:rsidR="00990539" w:rsidRPr="009B0A97">
        <w:rPr>
          <w:rStyle w:val="1"/>
          <w:color w:val="auto"/>
          <w:sz w:val="28"/>
          <w:szCs w:val="28"/>
        </w:rPr>
        <w:t xml:space="preserve"> </w:t>
      </w:r>
      <w:r w:rsidRPr="009B0A97">
        <w:rPr>
          <w:rStyle w:val="1"/>
          <w:color w:val="auto"/>
          <w:sz w:val="28"/>
          <w:szCs w:val="28"/>
        </w:rPr>
        <w:t>±</w:t>
      </w:r>
      <w:r w:rsidR="00990539" w:rsidRPr="009B0A97">
        <w:rPr>
          <w:rStyle w:val="1"/>
          <w:color w:val="auto"/>
          <w:sz w:val="28"/>
          <w:szCs w:val="28"/>
        </w:rPr>
        <w:t xml:space="preserve"> </w:t>
      </w:r>
      <w:r w:rsidRPr="009B0A97">
        <w:rPr>
          <w:rStyle w:val="1"/>
          <w:color w:val="auto"/>
          <w:sz w:val="28"/>
          <w:szCs w:val="28"/>
        </w:rPr>
        <w:t>5) мПа</w:t>
      </w:r>
      <w:r w:rsidR="00DA0537" w:rsidRPr="009B0A97">
        <w:rPr>
          <w:rStyle w:val="1"/>
          <w:color w:val="auto"/>
          <w:sz w:val="28"/>
          <w:szCs w:val="28"/>
        </w:rPr>
        <w:t>∙</w:t>
      </w:r>
      <w:r w:rsidRPr="009B0A97">
        <w:rPr>
          <w:rStyle w:val="1"/>
          <w:color w:val="auto"/>
          <w:sz w:val="28"/>
          <w:szCs w:val="28"/>
        </w:rPr>
        <w:t>с</w:t>
      </w:r>
      <w:r w:rsidR="00990539" w:rsidRPr="009B0A97">
        <w:rPr>
          <w:rStyle w:val="1"/>
          <w:color w:val="auto"/>
          <w:sz w:val="28"/>
          <w:szCs w:val="28"/>
        </w:rPr>
        <w:t>,</w:t>
      </w:r>
      <w:r w:rsidRPr="009B0A97">
        <w:rPr>
          <w:rStyle w:val="1"/>
          <w:color w:val="auto"/>
          <w:sz w:val="28"/>
          <w:szCs w:val="28"/>
        </w:rPr>
        <w:t xml:space="preserve"> помещают</w:t>
      </w:r>
      <w:r w:rsidRPr="00D260CC">
        <w:rPr>
          <w:rStyle w:val="1"/>
          <w:color w:val="auto"/>
          <w:sz w:val="28"/>
          <w:szCs w:val="28"/>
        </w:rPr>
        <w:t xml:space="preserve"> 15 мл рас</w:t>
      </w:r>
      <w:r w:rsidRPr="00D260CC">
        <w:rPr>
          <w:rStyle w:val="1"/>
          <w:color w:val="auto"/>
          <w:sz w:val="28"/>
          <w:szCs w:val="28"/>
        </w:rPr>
        <w:softHyphen/>
        <w:t>твора</w:t>
      </w:r>
      <w:proofErr w:type="gramStart"/>
      <w:r w:rsidRPr="00D260CC">
        <w:rPr>
          <w:rStyle w:val="1"/>
          <w:color w:val="auto"/>
          <w:sz w:val="28"/>
          <w:szCs w:val="28"/>
        </w:rPr>
        <w:t xml:space="preserve"> А</w:t>
      </w:r>
      <w:proofErr w:type="gramEnd"/>
      <w:r w:rsidRPr="00D260CC">
        <w:rPr>
          <w:rStyle w:val="1"/>
          <w:color w:val="auto"/>
          <w:sz w:val="28"/>
          <w:szCs w:val="28"/>
        </w:rPr>
        <w:t xml:space="preserve">, тщательно перемешивают и выдерживают </w:t>
      </w:r>
      <w:r w:rsidR="00990539">
        <w:rPr>
          <w:rStyle w:val="1"/>
          <w:color w:val="auto"/>
          <w:sz w:val="28"/>
          <w:szCs w:val="28"/>
        </w:rPr>
        <w:t xml:space="preserve">при </w:t>
      </w:r>
      <w:r w:rsidRPr="00D260CC">
        <w:rPr>
          <w:rStyle w:val="1"/>
          <w:color w:val="auto"/>
          <w:sz w:val="28"/>
          <w:szCs w:val="28"/>
        </w:rPr>
        <w:t>(20</w:t>
      </w:r>
      <w:r w:rsidR="00990539">
        <w:rPr>
          <w:rStyle w:val="1"/>
          <w:color w:val="auto"/>
          <w:sz w:val="28"/>
          <w:szCs w:val="28"/>
        </w:rPr>
        <w:t xml:space="preserve"> </w:t>
      </w:r>
      <w:r w:rsidRPr="00D260CC">
        <w:rPr>
          <w:rStyle w:val="1"/>
          <w:color w:val="auto"/>
          <w:sz w:val="28"/>
          <w:szCs w:val="28"/>
        </w:rPr>
        <w:t>±</w:t>
      </w:r>
      <w:r w:rsidR="00990539">
        <w:rPr>
          <w:rStyle w:val="1"/>
          <w:color w:val="auto"/>
          <w:sz w:val="28"/>
          <w:szCs w:val="28"/>
        </w:rPr>
        <w:t xml:space="preserve"> </w:t>
      </w:r>
      <w:r w:rsidRPr="00D260CC">
        <w:rPr>
          <w:rStyle w:val="1"/>
          <w:color w:val="auto"/>
          <w:sz w:val="28"/>
          <w:szCs w:val="28"/>
        </w:rPr>
        <w:t>0,2) °С</w:t>
      </w:r>
      <w:r w:rsidR="00990539" w:rsidRPr="00990539">
        <w:rPr>
          <w:rStyle w:val="1"/>
          <w:color w:val="auto"/>
          <w:sz w:val="28"/>
          <w:szCs w:val="28"/>
        </w:rPr>
        <w:t xml:space="preserve"> </w:t>
      </w:r>
      <w:r w:rsidR="00990539" w:rsidRPr="00D260CC">
        <w:rPr>
          <w:rStyle w:val="1"/>
          <w:color w:val="auto"/>
          <w:sz w:val="28"/>
          <w:szCs w:val="28"/>
        </w:rPr>
        <w:t>в теч</w:t>
      </w:r>
      <w:r w:rsidR="00990539" w:rsidRPr="00D260CC">
        <w:rPr>
          <w:rStyle w:val="1"/>
          <w:color w:val="auto"/>
          <w:sz w:val="28"/>
          <w:szCs w:val="28"/>
        </w:rPr>
        <w:t>е</w:t>
      </w:r>
      <w:r w:rsidR="00990539" w:rsidRPr="00D260CC">
        <w:rPr>
          <w:rStyle w:val="1"/>
          <w:color w:val="auto"/>
          <w:sz w:val="28"/>
          <w:szCs w:val="28"/>
        </w:rPr>
        <w:t>ние 2 ч</w:t>
      </w:r>
      <w:r w:rsidRPr="00D260CC">
        <w:rPr>
          <w:rStyle w:val="1"/>
          <w:color w:val="auto"/>
          <w:sz w:val="28"/>
          <w:szCs w:val="28"/>
        </w:rPr>
        <w:t>, перемешивая каждые 15 мин.</w:t>
      </w:r>
      <w:r w:rsidR="002C6997">
        <w:rPr>
          <w:color w:val="auto"/>
          <w:sz w:val="28"/>
          <w:szCs w:val="28"/>
        </w:rPr>
        <w:t xml:space="preserve"> </w:t>
      </w:r>
      <w:r w:rsidRPr="00D260CC">
        <w:rPr>
          <w:rStyle w:val="1"/>
          <w:color w:val="auto"/>
          <w:sz w:val="28"/>
          <w:szCs w:val="28"/>
        </w:rPr>
        <w:t>Через 2 ч определяют вязкость раств</w:t>
      </w:r>
      <w:r w:rsidRPr="00D260CC">
        <w:rPr>
          <w:rStyle w:val="1"/>
          <w:color w:val="auto"/>
          <w:sz w:val="28"/>
          <w:szCs w:val="28"/>
        </w:rPr>
        <w:t>о</w:t>
      </w:r>
      <w:r w:rsidRPr="00D260CC">
        <w:rPr>
          <w:rStyle w:val="1"/>
          <w:color w:val="auto"/>
          <w:sz w:val="28"/>
          <w:szCs w:val="28"/>
        </w:rPr>
        <w:t>ра</w:t>
      </w:r>
      <w:r w:rsidR="002C6997">
        <w:rPr>
          <w:rStyle w:val="1"/>
          <w:color w:val="auto"/>
          <w:sz w:val="28"/>
          <w:szCs w:val="28"/>
        </w:rPr>
        <w:t>.</w:t>
      </w:r>
      <w:r w:rsidRPr="00D260CC">
        <w:rPr>
          <w:rStyle w:val="1"/>
          <w:color w:val="auto"/>
          <w:sz w:val="28"/>
          <w:szCs w:val="28"/>
        </w:rPr>
        <w:t xml:space="preserve"> А</w:t>
      </w:r>
      <w:r w:rsidR="005F586E">
        <w:rPr>
          <w:rStyle w:val="1"/>
          <w:color w:val="auto"/>
          <w:sz w:val="28"/>
          <w:szCs w:val="28"/>
        </w:rPr>
        <w:t xml:space="preserve">ктивность </w:t>
      </w:r>
      <w:proofErr w:type="spellStart"/>
      <w:r w:rsidR="005F586E">
        <w:rPr>
          <w:rStyle w:val="1"/>
          <w:color w:val="auto"/>
          <w:sz w:val="28"/>
          <w:szCs w:val="28"/>
        </w:rPr>
        <w:t>гемицеллюлазы</w:t>
      </w:r>
      <w:proofErr w:type="spellEnd"/>
      <w:r w:rsidR="005F586E">
        <w:rPr>
          <w:rStyle w:val="1"/>
          <w:color w:val="auto"/>
          <w:sz w:val="28"/>
          <w:szCs w:val="28"/>
        </w:rPr>
        <w:t xml:space="preserve"> (</w:t>
      </w:r>
      <w:r w:rsidR="00B162BB">
        <w:rPr>
          <w:rStyle w:val="1"/>
          <w:i/>
          <w:color w:val="auto"/>
          <w:sz w:val="28"/>
          <w:szCs w:val="28"/>
          <w:lang w:val="en-US"/>
        </w:rPr>
        <w:t>A</w:t>
      </w:r>
      <w:r w:rsidR="00B162BB" w:rsidRPr="00B162BB">
        <w:rPr>
          <w:rStyle w:val="1"/>
          <w:i/>
          <w:color w:val="auto"/>
          <w:sz w:val="28"/>
          <w:szCs w:val="28"/>
          <w:lang w:val="en-US"/>
        </w:rPr>
        <w:t>g</w:t>
      </w:r>
      <w:r w:rsidR="005F586E">
        <w:rPr>
          <w:rStyle w:val="1"/>
          <w:color w:val="auto"/>
          <w:sz w:val="28"/>
          <w:szCs w:val="28"/>
        </w:rPr>
        <w:t>, Ед./табл.)</w:t>
      </w:r>
      <w:r w:rsidRPr="00D260CC">
        <w:rPr>
          <w:rStyle w:val="1"/>
          <w:color w:val="auto"/>
          <w:sz w:val="28"/>
          <w:szCs w:val="28"/>
        </w:rPr>
        <w:t xml:space="preserve"> рассчитывают по формуле:</w:t>
      </w:r>
    </w:p>
    <w:p w:rsidR="0051342A" w:rsidRPr="00154690" w:rsidRDefault="00485BFB" w:rsidP="001927A6">
      <w:pPr>
        <w:pStyle w:val="ab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Style w:val="af"/>
                <w:rFonts w:ascii="Cambria Math" w:eastAsiaTheme="minorEastAsia" w:hAnsi="Cambria Math"/>
                <w:color w:val="auto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 xml:space="preserve"> -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>)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G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120 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m 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1000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AE4A37" w:rsidRPr="00E81657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D260CC" w:rsidRPr="00D260CC" w:rsidRDefault="00DA0537" w:rsidP="00D260CC">
      <w:pPr>
        <w:pStyle w:val="7"/>
        <w:shd w:val="clear" w:color="auto" w:fill="auto"/>
        <w:spacing w:before="0" w:after="0" w:line="360" w:lineRule="auto"/>
        <w:ind w:left="20" w:firstLine="720"/>
        <w:jc w:val="both"/>
        <w:rPr>
          <w:color w:val="auto"/>
          <w:sz w:val="28"/>
          <w:szCs w:val="28"/>
        </w:rPr>
      </w:pPr>
      <w:r w:rsidRPr="00DA0537">
        <w:rPr>
          <w:rStyle w:val="af"/>
          <w:color w:val="auto"/>
          <w:sz w:val="28"/>
          <w:szCs w:val="28"/>
        </w:rPr>
        <w:t xml:space="preserve"> </w:t>
      </w:r>
      <w:proofErr w:type="gramStart"/>
      <w:r w:rsidR="00154690" w:rsidRPr="002B04B2">
        <w:rPr>
          <w:i/>
          <w:sz w:val="28"/>
          <w:szCs w:val="28"/>
          <w:lang w:val="en-US"/>
        </w:rPr>
        <w:t>V</w:t>
      </w:r>
      <w:r w:rsidR="00154690" w:rsidRPr="002B04B2">
        <w:rPr>
          <w:i/>
          <w:sz w:val="28"/>
          <w:szCs w:val="28"/>
          <w:vertAlign w:val="subscript"/>
          <w:lang w:val="en-US"/>
        </w:rPr>
        <w:t>o</w:t>
      </w:r>
      <w:proofErr w:type="gramEnd"/>
      <w:r w:rsidR="00154690" w:rsidRPr="002B04B2">
        <w:rPr>
          <w:sz w:val="28"/>
          <w:szCs w:val="28"/>
          <w:lang w:bidi="ru-RU"/>
        </w:rPr>
        <w:t xml:space="preserve"> </w:t>
      </w:r>
      <w:r w:rsidR="00D260CC" w:rsidRPr="00A04923">
        <w:rPr>
          <w:rStyle w:val="af"/>
          <w:color w:val="auto"/>
          <w:sz w:val="28"/>
          <w:szCs w:val="28"/>
        </w:rPr>
        <w:t>-</w:t>
      </w:r>
      <w:r w:rsidR="00D260CC" w:rsidRPr="00D260CC">
        <w:rPr>
          <w:rStyle w:val="1"/>
          <w:color w:val="auto"/>
          <w:sz w:val="28"/>
          <w:szCs w:val="28"/>
        </w:rPr>
        <w:t xml:space="preserve"> вязкость исходног</w:t>
      </w:r>
      <w:r>
        <w:rPr>
          <w:rStyle w:val="1"/>
          <w:color w:val="auto"/>
          <w:sz w:val="28"/>
          <w:szCs w:val="28"/>
        </w:rPr>
        <w:t>о раствора, мПа∙</w:t>
      </w:r>
      <w:r w:rsidR="00D260CC" w:rsidRPr="00D260CC">
        <w:rPr>
          <w:rStyle w:val="1"/>
          <w:color w:val="auto"/>
          <w:sz w:val="28"/>
          <w:szCs w:val="28"/>
        </w:rPr>
        <w:t>с;</w:t>
      </w:r>
    </w:p>
    <w:p w:rsidR="00D260CC" w:rsidRPr="00D260CC" w:rsidRDefault="00154690" w:rsidP="00D260CC">
      <w:pPr>
        <w:pStyle w:val="7"/>
        <w:shd w:val="clear" w:color="auto" w:fill="auto"/>
        <w:spacing w:before="0" w:after="0" w:line="360" w:lineRule="auto"/>
        <w:ind w:left="20" w:firstLine="720"/>
        <w:jc w:val="both"/>
        <w:rPr>
          <w:color w:val="auto"/>
          <w:sz w:val="28"/>
          <w:szCs w:val="28"/>
        </w:rPr>
      </w:pPr>
      <w:proofErr w:type="gramStart"/>
      <w:r w:rsidRPr="002B04B2">
        <w:rPr>
          <w:i/>
          <w:sz w:val="28"/>
          <w:szCs w:val="28"/>
          <w:lang w:val="en-US"/>
        </w:rPr>
        <w:t>V</w:t>
      </w:r>
      <w:r w:rsidRPr="002B04B2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D260CC">
        <w:rPr>
          <w:rStyle w:val="21"/>
          <w:color w:val="auto"/>
          <w:sz w:val="28"/>
          <w:szCs w:val="28"/>
        </w:rPr>
        <w:t xml:space="preserve"> </w:t>
      </w:r>
      <w:r w:rsidR="00D260CC" w:rsidRPr="00D260CC">
        <w:rPr>
          <w:rStyle w:val="af"/>
          <w:color w:val="auto"/>
          <w:sz w:val="28"/>
          <w:szCs w:val="28"/>
        </w:rPr>
        <w:t>-</w:t>
      </w:r>
      <w:r w:rsidR="00D260CC" w:rsidRPr="00D260CC">
        <w:rPr>
          <w:rStyle w:val="21"/>
          <w:color w:val="auto"/>
          <w:sz w:val="28"/>
          <w:szCs w:val="28"/>
        </w:rPr>
        <w:t xml:space="preserve"> </w:t>
      </w:r>
      <w:r w:rsidR="00D260CC" w:rsidRPr="00D260CC">
        <w:rPr>
          <w:rStyle w:val="1"/>
          <w:color w:val="auto"/>
          <w:sz w:val="28"/>
          <w:szCs w:val="28"/>
        </w:rPr>
        <w:t>вяз</w:t>
      </w:r>
      <w:r w:rsidR="00DA0537">
        <w:rPr>
          <w:rStyle w:val="1"/>
          <w:color w:val="auto"/>
          <w:sz w:val="28"/>
          <w:szCs w:val="28"/>
        </w:rPr>
        <w:t>кость испытуемого раствора, мПа∙</w:t>
      </w:r>
      <w:r w:rsidR="00D260CC" w:rsidRPr="00D260CC">
        <w:rPr>
          <w:rStyle w:val="1"/>
          <w:color w:val="auto"/>
          <w:sz w:val="28"/>
          <w:szCs w:val="28"/>
        </w:rPr>
        <w:t>с;</w:t>
      </w:r>
    </w:p>
    <w:p w:rsidR="00D260CC" w:rsidRPr="00D260CC" w:rsidRDefault="003D4812" w:rsidP="00D260CC">
      <w:pPr>
        <w:pStyle w:val="7"/>
        <w:shd w:val="clear" w:color="auto" w:fill="auto"/>
        <w:spacing w:before="0" w:after="0" w:line="360" w:lineRule="auto"/>
        <w:ind w:left="20" w:firstLine="720"/>
        <w:jc w:val="both"/>
        <w:rPr>
          <w:color w:val="auto"/>
          <w:sz w:val="28"/>
          <w:szCs w:val="28"/>
        </w:rPr>
      </w:pPr>
      <w:r w:rsidRPr="003D4812">
        <w:rPr>
          <w:rStyle w:val="1"/>
          <w:i/>
          <w:color w:val="auto"/>
          <w:sz w:val="28"/>
          <w:szCs w:val="28"/>
          <w:lang w:val="en-US"/>
        </w:rPr>
        <w:t>G</w:t>
      </w:r>
      <w:r w:rsidR="00D260CC" w:rsidRPr="00D260CC">
        <w:rPr>
          <w:rStyle w:val="1"/>
          <w:color w:val="auto"/>
          <w:sz w:val="28"/>
          <w:szCs w:val="28"/>
        </w:rPr>
        <w:t xml:space="preserve"> </w:t>
      </w:r>
      <w:r w:rsidR="00D260CC" w:rsidRPr="00D260CC">
        <w:rPr>
          <w:rStyle w:val="21"/>
          <w:color w:val="auto"/>
          <w:sz w:val="28"/>
          <w:szCs w:val="28"/>
        </w:rPr>
        <w:t xml:space="preserve">- </w:t>
      </w:r>
      <w:proofErr w:type="gramStart"/>
      <w:r w:rsidR="00D260CC" w:rsidRPr="00D260CC">
        <w:rPr>
          <w:rStyle w:val="1"/>
          <w:color w:val="auto"/>
          <w:sz w:val="28"/>
          <w:szCs w:val="28"/>
        </w:rPr>
        <w:t>средня</w:t>
      </w:r>
      <w:r w:rsidR="00154690">
        <w:rPr>
          <w:rStyle w:val="1"/>
          <w:color w:val="auto"/>
          <w:sz w:val="28"/>
          <w:szCs w:val="28"/>
        </w:rPr>
        <w:t>я</w:t>
      </w:r>
      <w:proofErr w:type="gramEnd"/>
      <w:r w:rsidR="00154690">
        <w:rPr>
          <w:rStyle w:val="1"/>
          <w:color w:val="auto"/>
          <w:sz w:val="28"/>
          <w:szCs w:val="28"/>
        </w:rPr>
        <w:t xml:space="preserve"> масса таблетки, мг</w:t>
      </w:r>
      <w:r w:rsidR="00D260CC" w:rsidRPr="00D260CC">
        <w:rPr>
          <w:rStyle w:val="1"/>
          <w:color w:val="auto"/>
          <w:sz w:val="28"/>
          <w:szCs w:val="28"/>
        </w:rPr>
        <w:t>;</w:t>
      </w:r>
    </w:p>
    <w:p w:rsidR="00D260CC" w:rsidRPr="00D260CC" w:rsidRDefault="00106F2B" w:rsidP="00D260CC">
      <w:pPr>
        <w:pStyle w:val="7"/>
        <w:shd w:val="clear" w:color="auto" w:fill="auto"/>
        <w:spacing w:before="0" w:after="0" w:line="360" w:lineRule="auto"/>
        <w:ind w:left="20" w:firstLine="720"/>
        <w:jc w:val="both"/>
        <w:rPr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  <w:lang w:val="en-US"/>
        </w:rPr>
        <w:t>m</w:t>
      </w:r>
      <w:r w:rsidR="00D260CC" w:rsidRPr="00D260CC">
        <w:rPr>
          <w:rStyle w:val="1"/>
          <w:color w:val="auto"/>
          <w:sz w:val="28"/>
          <w:szCs w:val="28"/>
        </w:rPr>
        <w:t xml:space="preserve"> </w:t>
      </w:r>
      <w:r w:rsidR="00D260CC" w:rsidRPr="00D260CC">
        <w:rPr>
          <w:rStyle w:val="21"/>
          <w:color w:val="auto"/>
          <w:sz w:val="28"/>
          <w:szCs w:val="28"/>
        </w:rPr>
        <w:t xml:space="preserve">- </w:t>
      </w:r>
      <w:proofErr w:type="gramStart"/>
      <w:r w:rsidR="003D4812">
        <w:rPr>
          <w:rStyle w:val="1"/>
          <w:color w:val="auto"/>
          <w:sz w:val="28"/>
          <w:szCs w:val="28"/>
        </w:rPr>
        <w:t>навеска</w:t>
      </w:r>
      <w:proofErr w:type="gramEnd"/>
      <w:r w:rsidR="003D4812">
        <w:rPr>
          <w:rStyle w:val="1"/>
          <w:color w:val="auto"/>
          <w:sz w:val="28"/>
          <w:szCs w:val="28"/>
        </w:rPr>
        <w:t xml:space="preserve"> препарата, г</w:t>
      </w:r>
      <w:r w:rsidR="00D260CC" w:rsidRPr="00D260CC">
        <w:rPr>
          <w:rStyle w:val="1"/>
          <w:color w:val="auto"/>
          <w:sz w:val="28"/>
          <w:szCs w:val="28"/>
        </w:rPr>
        <w:t>;</w:t>
      </w:r>
    </w:p>
    <w:p w:rsidR="00D260CC" w:rsidRPr="00D260CC" w:rsidRDefault="00D260CC" w:rsidP="009B0A97">
      <w:pPr>
        <w:pStyle w:val="7"/>
        <w:shd w:val="clear" w:color="auto" w:fill="auto"/>
        <w:spacing w:before="0" w:after="0" w:line="360" w:lineRule="auto"/>
        <w:ind w:left="20" w:firstLine="720"/>
        <w:jc w:val="both"/>
        <w:rPr>
          <w:color w:val="auto"/>
          <w:sz w:val="28"/>
          <w:szCs w:val="28"/>
        </w:rPr>
      </w:pPr>
      <w:r w:rsidRPr="00D260CC">
        <w:rPr>
          <w:rStyle w:val="1"/>
          <w:color w:val="auto"/>
          <w:sz w:val="28"/>
          <w:szCs w:val="28"/>
        </w:rPr>
        <w:t>120</w:t>
      </w:r>
      <w:r w:rsidR="00154690">
        <w:rPr>
          <w:rStyle w:val="1"/>
          <w:color w:val="auto"/>
          <w:sz w:val="28"/>
          <w:szCs w:val="28"/>
        </w:rPr>
        <w:t xml:space="preserve"> - время проведения анализа</w:t>
      </w:r>
      <w:r w:rsidR="003D4812">
        <w:rPr>
          <w:rStyle w:val="1"/>
          <w:color w:val="auto"/>
          <w:sz w:val="28"/>
          <w:szCs w:val="28"/>
        </w:rPr>
        <w:t xml:space="preserve">, </w:t>
      </w:r>
      <w:r w:rsidRPr="00D260CC">
        <w:rPr>
          <w:rStyle w:val="1"/>
          <w:color w:val="auto"/>
          <w:sz w:val="28"/>
          <w:szCs w:val="28"/>
        </w:rPr>
        <w:t>мин.</w:t>
      </w:r>
    </w:p>
    <w:p w:rsidR="001A706C" w:rsidRDefault="00B94F21" w:rsidP="001A706C">
      <w:pPr>
        <w:pStyle w:val="31"/>
        <w:numPr>
          <w:ilvl w:val="0"/>
          <w:numId w:val="11"/>
        </w:numPr>
        <w:shd w:val="clear" w:color="auto" w:fill="auto"/>
        <w:tabs>
          <w:tab w:val="left" w:pos="735"/>
          <w:tab w:val="left" w:pos="9356"/>
        </w:tabs>
        <w:spacing w:before="0" w:after="0" w:line="360" w:lineRule="auto"/>
        <w:jc w:val="both"/>
        <w:rPr>
          <w:b w:val="0"/>
          <w:sz w:val="28"/>
          <w:szCs w:val="28"/>
        </w:rPr>
      </w:pPr>
      <w:r w:rsidRPr="001A706C">
        <w:rPr>
          <w:i/>
          <w:sz w:val="28"/>
          <w:szCs w:val="28"/>
          <w:u w:val="single"/>
        </w:rPr>
        <w:t>Экстракт бычьей желчи</w:t>
      </w:r>
      <w:r w:rsidR="0007468D" w:rsidRPr="001A706C">
        <w:rPr>
          <w:b w:val="0"/>
          <w:i/>
          <w:sz w:val="28"/>
          <w:szCs w:val="28"/>
          <w:u w:val="single"/>
        </w:rPr>
        <w:t xml:space="preserve"> </w:t>
      </w:r>
      <w:r w:rsidR="0007468D" w:rsidRPr="001A706C">
        <w:rPr>
          <w:i/>
          <w:sz w:val="28"/>
          <w:szCs w:val="28"/>
          <w:u w:val="single"/>
        </w:rPr>
        <w:t>(</w:t>
      </w:r>
      <w:proofErr w:type="spellStart"/>
      <w:r w:rsidR="0007468D" w:rsidRPr="001A706C">
        <w:rPr>
          <w:i/>
          <w:sz w:val="28"/>
          <w:szCs w:val="28"/>
          <w:u w:val="single"/>
        </w:rPr>
        <w:t>хол</w:t>
      </w:r>
      <w:r w:rsidR="00F96120" w:rsidRPr="001A706C">
        <w:rPr>
          <w:i/>
          <w:sz w:val="28"/>
          <w:szCs w:val="28"/>
          <w:u w:val="single"/>
        </w:rPr>
        <w:t>евая</w:t>
      </w:r>
      <w:proofErr w:type="spellEnd"/>
      <w:r w:rsidR="00F96120" w:rsidRPr="001A706C">
        <w:rPr>
          <w:i/>
          <w:sz w:val="28"/>
          <w:szCs w:val="28"/>
          <w:u w:val="single"/>
        </w:rPr>
        <w:t xml:space="preserve"> кислота</w:t>
      </w:r>
      <w:r w:rsidR="0007468D" w:rsidRPr="001A706C">
        <w:rPr>
          <w:i/>
          <w:sz w:val="28"/>
          <w:szCs w:val="28"/>
          <w:u w:val="single"/>
        </w:rPr>
        <w:t>)</w:t>
      </w:r>
      <w:r w:rsidR="00E2570D" w:rsidRPr="001A706C">
        <w:rPr>
          <w:i/>
          <w:sz w:val="28"/>
          <w:szCs w:val="28"/>
          <w:u w:val="single"/>
        </w:rPr>
        <w:t>.</w:t>
      </w:r>
      <w:r w:rsidR="00E2570D">
        <w:rPr>
          <w:sz w:val="28"/>
          <w:szCs w:val="28"/>
        </w:rPr>
        <w:t xml:space="preserve"> </w:t>
      </w:r>
      <w:r w:rsidR="006D5231">
        <w:rPr>
          <w:b w:val="0"/>
          <w:sz w:val="28"/>
          <w:szCs w:val="28"/>
        </w:rPr>
        <w:t xml:space="preserve">Не менее </w:t>
      </w:r>
      <w:r w:rsidR="00413509" w:rsidRPr="00B2165E">
        <w:rPr>
          <w:b w:val="0"/>
          <w:sz w:val="28"/>
          <w:szCs w:val="28"/>
        </w:rPr>
        <w:t>8</w:t>
      </w:r>
      <w:r w:rsidR="001579BE">
        <w:rPr>
          <w:b w:val="0"/>
          <w:sz w:val="28"/>
          <w:szCs w:val="28"/>
        </w:rPr>
        <w:t>0 % от з</w:t>
      </w:r>
      <w:r w:rsidR="001579BE">
        <w:rPr>
          <w:b w:val="0"/>
          <w:sz w:val="28"/>
          <w:szCs w:val="28"/>
        </w:rPr>
        <w:t>а</w:t>
      </w:r>
      <w:r w:rsidR="001579BE">
        <w:rPr>
          <w:b w:val="0"/>
          <w:sz w:val="28"/>
          <w:szCs w:val="28"/>
        </w:rPr>
        <w:t>данного количества.</w:t>
      </w:r>
      <w:r w:rsidR="001A706C">
        <w:rPr>
          <w:b w:val="0"/>
          <w:sz w:val="28"/>
          <w:szCs w:val="28"/>
        </w:rPr>
        <w:t xml:space="preserve"> </w:t>
      </w:r>
    </w:p>
    <w:p w:rsidR="00AA1324" w:rsidRPr="00920F49" w:rsidRDefault="00AA1324" w:rsidP="00AA1324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rStyle w:val="140pt"/>
          <w:sz w:val="28"/>
          <w:szCs w:val="28"/>
        </w:rPr>
      </w:pPr>
      <w:proofErr w:type="gramStart"/>
      <w:r w:rsidRPr="00920F49">
        <w:rPr>
          <w:rStyle w:val="140pt"/>
          <w:b w:val="0"/>
          <w:sz w:val="28"/>
          <w:szCs w:val="28"/>
        </w:rPr>
        <w:t xml:space="preserve">Определение проводят методом </w:t>
      </w:r>
      <w:proofErr w:type="spellStart"/>
      <w:r w:rsidRPr="00920F49">
        <w:rPr>
          <w:rStyle w:val="140pt"/>
          <w:b w:val="0"/>
          <w:sz w:val="28"/>
          <w:szCs w:val="28"/>
        </w:rPr>
        <w:t>спектрофотометрии</w:t>
      </w:r>
      <w:proofErr w:type="spellEnd"/>
      <w:r>
        <w:rPr>
          <w:rStyle w:val="140pt"/>
          <w:sz w:val="28"/>
          <w:szCs w:val="28"/>
        </w:rPr>
        <w:t xml:space="preserve"> </w:t>
      </w:r>
      <w:r w:rsidRPr="0010471E">
        <w:rPr>
          <w:bCs/>
          <w:color w:val="000000"/>
          <w:spacing w:val="0"/>
          <w:sz w:val="28"/>
          <w:szCs w:val="28"/>
          <w:lang w:eastAsia="ru-RU" w:bidi="ru-RU"/>
        </w:rPr>
        <w:t>(ОФС «</w:t>
      </w:r>
      <w:proofErr w:type="spellStart"/>
      <w:r w:rsidRPr="0010471E">
        <w:rPr>
          <w:bCs/>
          <w:color w:val="000000"/>
          <w:spacing w:val="0"/>
          <w:sz w:val="28"/>
          <w:szCs w:val="28"/>
          <w:lang w:eastAsia="ru-RU" w:bidi="ru-RU"/>
        </w:rPr>
        <w:t>Спектр</w:t>
      </w:r>
      <w:r w:rsidRPr="0010471E">
        <w:rPr>
          <w:bCs/>
          <w:color w:val="000000"/>
          <w:spacing w:val="0"/>
          <w:sz w:val="28"/>
          <w:szCs w:val="28"/>
          <w:lang w:eastAsia="ru-RU" w:bidi="ru-RU"/>
        </w:rPr>
        <w:t>о</w:t>
      </w:r>
      <w:r w:rsidRPr="0010471E">
        <w:rPr>
          <w:bCs/>
          <w:color w:val="000000"/>
          <w:spacing w:val="0"/>
          <w:sz w:val="28"/>
          <w:szCs w:val="28"/>
          <w:lang w:eastAsia="ru-RU" w:bidi="ru-RU"/>
        </w:rPr>
        <w:t>фотометрия</w:t>
      </w:r>
      <w:proofErr w:type="spellEnd"/>
      <w:r w:rsidRPr="0010471E">
        <w:rPr>
          <w:bCs/>
          <w:color w:val="000000"/>
          <w:spacing w:val="0"/>
          <w:sz w:val="28"/>
          <w:szCs w:val="28"/>
          <w:lang w:eastAsia="ru-RU" w:bidi="ru-RU"/>
        </w:rPr>
        <w:t xml:space="preserve"> в ультрафиолетовой и видимой областях»</w:t>
      </w:r>
      <w:r w:rsidRPr="00920F49">
        <w:rPr>
          <w:bCs/>
          <w:color w:val="000000"/>
          <w:spacing w:val="0"/>
          <w:sz w:val="28"/>
          <w:szCs w:val="28"/>
          <w:lang w:eastAsia="ru-RU" w:bidi="ru-RU"/>
        </w:rPr>
        <w:t>)</w:t>
      </w:r>
      <w:r w:rsidRPr="00920F49">
        <w:rPr>
          <w:rStyle w:val="140pt"/>
          <w:b w:val="0"/>
          <w:sz w:val="28"/>
          <w:szCs w:val="28"/>
        </w:rPr>
        <w:t>.</w:t>
      </w:r>
      <w:proofErr w:type="gramEnd"/>
    </w:p>
    <w:p w:rsidR="00AA1324" w:rsidRPr="00AA1324" w:rsidRDefault="00AA1324" w:rsidP="00AA1324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bCs/>
          <w:color w:val="000000"/>
          <w:spacing w:val="0"/>
          <w:sz w:val="28"/>
          <w:szCs w:val="28"/>
          <w:lang w:eastAsia="ru-RU" w:bidi="ru-RU"/>
        </w:rPr>
      </w:pPr>
      <w:r w:rsidRPr="00920F49">
        <w:rPr>
          <w:rStyle w:val="140pt"/>
          <w:b w:val="0"/>
          <w:sz w:val="28"/>
          <w:szCs w:val="28"/>
        </w:rPr>
        <w:t xml:space="preserve">Все растворы используют </w:t>
      </w:r>
      <w:proofErr w:type="gramStart"/>
      <w:r w:rsidRPr="00920F49">
        <w:rPr>
          <w:rStyle w:val="140pt"/>
          <w:b w:val="0"/>
          <w:sz w:val="28"/>
          <w:szCs w:val="28"/>
        </w:rPr>
        <w:t>свежеприготовленными</w:t>
      </w:r>
      <w:proofErr w:type="gramEnd"/>
      <w:r w:rsidR="009B024C">
        <w:rPr>
          <w:rStyle w:val="140pt"/>
          <w:b w:val="0"/>
          <w:sz w:val="28"/>
          <w:szCs w:val="28"/>
        </w:rPr>
        <w:t>, если не указано иначе.</w:t>
      </w:r>
    </w:p>
    <w:p w:rsidR="00B94F21" w:rsidRPr="00DB7C4A" w:rsidRDefault="00DB7C4A" w:rsidP="00474A03">
      <w:pPr>
        <w:pStyle w:val="40"/>
        <w:shd w:val="clear" w:color="auto" w:fill="auto"/>
        <w:tabs>
          <w:tab w:val="left" w:pos="9356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 w:rsidRPr="00DB7C4A">
        <w:rPr>
          <w:b w:val="0"/>
          <w:sz w:val="28"/>
          <w:szCs w:val="28"/>
        </w:rPr>
        <w:t>Стандартный раствор.</w:t>
      </w:r>
      <w:r>
        <w:rPr>
          <w:sz w:val="28"/>
          <w:szCs w:val="28"/>
        </w:rPr>
        <w:t xml:space="preserve"> </w:t>
      </w:r>
      <w:r w:rsidR="00B94F21" w:rsidRPr="00DB7C4A">
        <w:rPr>
          <w:b w:val="0"/>
          <w:i w:val="0"/>
          <w:sz w:val="28"/>
          <w:szCs w:val="28"/>
        </w:rPr>
        <w:t>Около 25 мг</w:t>
      </w:r>
      <w:r w:rsidR="00C52139">
        <w:rPr>
          <w:b w:val="0"/>
          <w:i w:val="0"/>
          <w:sz w:val="28"/>
          <w:szCs w:val="28"/>
        </w:rPr>
        <w:t xml:space="preserve"> (точная навеска) стандартного образца</w:t>
      </w:r>
      <w:r w:rsidR="0060486C" w:rsidRPr="00DB7C4A">
        <w:rPr>
          <w:b w:val="0"/>
          <w:i w:val="0"/>
          <w:sz w:val="28"/>
          <w:szCs w:val="28"/>
        </w:rPr>
        <w:t xml:space="preserve"> </w:t>
      </w:r>
      <w:proofErr w:type="spellStart"/>
      <w:r w:rsidR="0060486C" w:rsidRPr="00DB7C4A">
        <w:rPr>
          <w:b w:val="0"/>
          <w:i w:val="0"/>
          <w:sz w:val="28"/>
          <w:szCs w:val="28"/>
        </w:rPr>
        <w:t>хол</w:t>
      </w:r>
      <w:r w:rsidR="00B94F21" w:rsidRPr="00DB7C4A">
        <w:rPr>
          <w:b w:val="0"/>
          <w:i w:val="0"/>
          <w:sz w:val="28"/>
          <w:szCs w:val="28"/>
        </w:rPr>
        <w:t>евой</w:t>
      </w:r>
      <w:proofErr w:type="spellEnd"/>
      <w:r w:rsidR="00B94F21" w:rsidRPr="00DB7C4A">
        <w:rPr>
          <w:b w:val="0"/>
          <w:i w:val="0"/>
          <w:sz w:val="28"/>
          <w:szCs w:val="28"/>
        </w:rPr>
        <w:t xml:space="preserve"> кислоты  помещают в мерную колбу вместимостью 50 мл и растворяют в </w:t>
      </w:r>
      <w:r w:rsidR="006E316A" w:rsidRPr="006E316A">
        <w:rPr>
          <w:rFonts w:eastAsiaTheme="minorHAnsi"/>
          <w:b w:val="0"/>
          <w:bCs w:val="0"/>
          <w:i w:val="0"/>
          <w:sz w:val="28"/>
          <w:szCs w:val="28"/>
        </w:rPr>
        <w:t>уксусной кислоте разведённой</w:t>
      </w:r>
      <w:r w:rsidR="00C52139" w:rsidRPr="006E316A">
        <w:rPr>
          <w:rFonts w:eastAsiaTheme="minorHAnsi"/>
          <w:b w:val="0"/>
          <w:bCs w:val="0"/>
          <w:i w:val="0"/>
          <w:sz w:val="28"/>
          <w:szCs w:val="28"/>
        </w:rPr>
        <w:t xml:space="preserve"> 60 %</w:t>
      </w:r>
      <w:r w:rsidR="00C52139" w:rsidRPr="006E316A">
        <w:rPr>
          <w:rFonts w:eastAsiaTheme="minorHAnsi"/>
          <w:b w:val="0"/>
          <w:i w:val="0"/>
          <w:sz w:val="28"/>
          <w:szCs w:val="28"/>
        </w:rPr>
        <w:t>.</w:t>
      </w:r>
      <w:r w:rsidR="00C52139">
        <w:rPr>
          <w:rFonts w:eastAsiaTheme="minorHAnsi"/>
          <w:i w:val="0"/>
          <w:sz w:val="28"/>
          <w:szCs w:val="28"/>
        </w:rPr>
        <w:t xml:space="preserve"> </w:t>
      </w:r>
      <w:r w:rsidR="001F594D">
        <w:rPr>
          <w:b w:val="0"/>
          <w:i w:val="0"/>
          <w:sz w:val="28"/>
          <w:szCs w:val="28"/>
        </w:rPr>
        <w:t>О</w:t>
      </w:r>
      <w:r w:rsidR="00B94F21" w:rsidRPr="00DB7C4A">
        <w:rPr>
          <w:b w:val="0"/>
          <w:i w:val="0"/>
          <w:sz w:val="28"/>
          <w:szCs w:val="28"/>
        </w:rPr>
        <w:t xml:space="preserve">бъем </w:t>
      </w:r>
      <w:r w:rsidR="009B024C">
        <w:rPr>
          <w:b w:val="0"/>
          <w:i w:val="0"/>
          <w:sz w:val="28"/>
          <w:szCs w:val="28"/>
        </w:rPr>
        <w:t xml:space="preserve">раствора </w:t>
      </w:r>
      <w:r w:rsidR="001F594D">
        <w:rPr>
          <w:b w:val="0"/>
          <w:i w:val="0"/>
          <w:sz w:val="28"/>
          <w:szCs w:val="28"/>
        </w:rPr>
        <w:t>д</w:t>
      </w:r>
      <w:r w:rsidR="001F594D" w:rsidRPr="00DB7C4A">
        <w:rPr>
          <w:b w:val="0"/>
          <w:i w:val="0"/>
          <w:sz w:val="28"/>
          <w:szCs w:val="28"/>
        </w:rPr>
        <w:t xml:space="preserve">оводят </w:t>
      </w:r>
      <w:r w:rsidR="00B94F21" w:rsidRPr="00DB7C4A">
        <w:rPr>
          <w:b w:val="0"/>
          <w:i w:val="0"/>
          <w:sz w:val="28"/>
          <w:szCs w:val="28"/>
        </w:rPr>
        <w:lastRenderedPageBreak/>
        <w:t>до метки тем же растворителем.</w:t>
      </w:r>
    </w:p>
    <w:p w:rsidR="004E14B4" w:rsidRDefault="00B94F21" w:rsidP="004E02F5">
      <w:pPr>
        <w:pStyle w:val="40"/>
        <w:shd w:val="clear" w:color="auto" w:fill="auto"/>
        <w:tabs>
          <w:tab w:val="left" w:pos="9356"/>
        </w:tabs>
        <w:spacing w:line="360" w:lineRule="auto"/>
        <w:ind w:firstLine="709"/>
        <w:rPr>
          <w:rFonts w:eastAsiaTheme="minorHAnsi"/>
          <w:b w:val="0"/>
          <w:i w:val="0"/>
          <w:sz w:val="28"/>
          <w:szCs w:val="28"/>
        </w:rPr>
      </w:pPr>
      <w:r w:rsidRPr="00DB7C4A">
        <w:rPr>
          <w:b w:val="0"/>
          <w:sz w:val="28"/>
          <w:szCs w:val="28"/>
        </w:rPr>
        <w:t>Испытуемый раствор</w:t>
      </w:r>
      <w:r w:rsidR="00DB7C4A">
        <w:rPr>
          <w:b w:val="0"/>
          <w:sz w:val="28"/>
          <w:szCs w:val="28"/>
        </w:rPr>
        <w:t>.</w:t>
      </w:r>
      <w:r w:rsidR="00DB7C4A" w:rsidRPr="00DB7C4A">
        <w:rPr>
          <w:b w:val="0"/>
          <w:sz w:val="28"/>
          <w:szCs w:val="28"/>
        </w:rPr>
        <w:t xml:space="preserve"> </w:t>
      </w:r>
      <w:r w:rsidRPr="00DB7C4A">
        <w:rPr>
          <w:b w:val="0"/>
          <w:i w:val="0"/>
          <w:sz w:val="28"/>
          <w:szCs w:val="28"/>
        </w:rPr>
        <w:t xml:space="preserve">Взвешивают </w:t>
      </w:r>
      <w:r w:rsidR="006978F0" w:rsidRPr="00DB7C4A">
        <w:rPr>
          <w:b w:val="0"/>
          <w:i w:val="0"/>
          <w:sz w:val="28"/>
          <w:szCs w:val="28"/>
        </w:rPr>
        <w:t xml:space="preserve">20 </w:t>
      </w:r>
      <w:r w:rsidR="001F594D">
        <w:rPr>
          <w:b w:val="0"/>
          <w:i w:val="0"/>
          <w:sz w:val="28"/>
          <w:szCs w:val="28"/>
        </w:rPr>
        <w:t xml:space="preserve">ядер </w:t>
      </w:r>
      <w:r w:rsidR="006978F0" w:rsidRPr="00DB7C4A">
        <w:rPr>
          <w:b w:val="0"/>
          <w:i w:val="0"/>
          <w:sz w:val="28"/>
          <w:szCs w:val="28"/>
        </w:rPr>
        <w:t xml:space="preserve">таблеток </w:t>
      </w:r>
      <w:r w:rsidRPr="00DB7C4A">
        <w:rPr>
          <w:b w:val="0"/>
          <w:i w:val="0"/>
          <w:sz w:val="28"/>
          <w:szCs w:val="28"/>
        </w:rPr>
        <w:t xml:space="preserve">и </w:t>
      </w:r>
      <w:r w:rsidR="006978F0">
        <w:rPr>
          <w:b w:val="0"/>
          <w:i w:val="0"/>
          <w:sz w:val="28"/>
          <w:szCs w:val="28"/>
        </w:rPr>
        <w:t xml:space="preserve">измельчают до </w:t>
      </w:r>
      <w:proofErr w:type="gramStart"/>
      <w:r w:rsidR="006978F0">
        <w:rPr>
          <w:b w:val="0"/>
          <w:i w:val="0"/>
          <w:sz w:val="28"/>
          <w:szCs w:val="28"/>
        </w:rPr>
        <w:t>порошкообразного</w:t>
      </w:r>
      <w:proofErr w:type="gramEnd"/>
      <w:r w:rsidR="006978F0">
        <w:rPr>
          <w:b w:val="0"/>
          <w:i w:val="0"/>
          <w:sz w:val="28"/>
          <w:szCs w:val="28"/>
        </w:rPr>
        <w:t xml:space="preserve"> </w:t>
      </w:r>
      <w:proofErr w:type="spellStart"/>
      <w:r w:rsidR="006978F0">
        <w:rPr>
          <w:b w:val="0"/>
          <w:i w:val="0"/>
          <w:sz w:val="28"/>
          <w:szCs w:val="28"/>
        </w:rPr>
        <w:t>состояниия</w:t>
      </w:r>
      <w:proofErr w:type="spellEnd"/>
      <w:r w:rsidRPr="00DB7C4A">
        <w:rPr>
          <w:b w:val="0"/>
          <w:i w:val="0"/>
          <w:sz w:val="28"/>
          <w:szCs w:val="28"/>
        </w:rPr>
        <w:t>. П</w:t>
      </w:r>
      <w:r w:rsidR="006E316A" w:rsidRPr="00DB7C4A">
        <w:rPr>
          <w:b w:val="0"/>
          <w:i w:val="0"/>
          <w:sz w:val="28"/>
          <w:szCs w:val="28"/>
        </w:rPr>
        <w:t>орошок</w:t>
      </w:r>
      <w:r w:rsidR="006E316A">
        <w:rPr>
          <w:b w:val="0"/>
          <w:i w:val="0"/>
          <w:sz w:val="28"/>
          <w:szCs w:val="28"/>
        </w:rPr>
        <w:t xml:space="preserve"> </w:t>
      </w:r>
      <w:r w:rsidR="006E316A" w:rsidRPr="00DB7C4A">
        <w:rPr>
          <w:b w:val="0"/>
          <w:i w:val="0"/>
          <w:sz w:val="28"/>
          <w:szCs w:val="28"/>
        </w:rPr>
        <w:t>п</w:t>
      </w:r>
      <w:r w:rsidRPr="00DB7C4A">
        <w:rPr>
          <w:b w:val="0"/>
          <w:i w:val="0"/>
          <w:sz w:val="28"/>
          <w:szCs w:val="28"/>
        </w:rPr>
        <w:t>еремешивают и взвешивают в к</w:t>
      </w:r>
      <w:r w:rsidRPr="00DB7C4A">
        <w:rPr>
          <w:b w:val="0"/>
          <w:i w:val="0"/>
          <w:sz w:val="28"/>
          <w:szCs w:val="28"/>
        </w:rPr>
        <w:t>о</w:t>
      </w:r>
      <w:r w:rsidRPr="00DB7C4A">
        <w:rPr>
          <w:b w:val="0"/>
          <w:i w:val="0"/>
          <w:sz w:val="28"/>
          <w:szCs w:val="28"/>
        </w:rPr>
        <w:t>личестве, эквивалентом около</w:t>
      </w:r>
      <w:r w:rsidR="00DB348C">
        <w:rPr>
          <w:b w:val="0"/>
          <w:i w:val="0"/>
          <w:sz w:val="28"/>
          <w:szCs w:val="28"/>
        </w:rPr>
        <w:t xml:space="preserve"> 25 мг экстракта бычьей желчи, п</w:t>
      </w:r>
      <w:r w:rsidRPr="00DB7C4A">
        <w:rPr>
          <w:b w:val="0"/>
          <w:i w:val="0"/>
          <w:sz w:val="28"/>
          <w:szCs w:val="28"/>
        </w:rPr>
        <w:t>омещают в м</w:t>
      </w:r>
      <w:r w:rsidR="006978F0">
        <w:rPr>
          <w:b w:val="0"/>
          <w:i w:val="0"/>
          <w:sz w:val="28"/>
          <w:szCs w:val="28"/>
        </w:rPr>
        <w:t>ерную колбу вместимостью 50 мл, д</w:t>
      </w:r>
      <w:r w:rsidRPr="00DB7C4A">
        <w:rPr>
          <w:b w:val="0"/>
          <w:i w:val="0"/>
          <w:sz w:val="28"/>
          <w:szCs w:val="28"/>
        </w:rPr>
        <w:t xml:space="preserve">обавляют 10 мл этанола и растворяют. </w:t>
      </w:r>
      <w:r w:rsidR="00216205">
        <w:rPr>
          <w:b w:val="0"/>
          <w:i w:val="0"/>
          <w:sz w:val="28"/>
          <w:szCs w:val="28"/>
        </w:rPr>
        <w:t>Д</w:t>
      </w:r>
      <w:r w:rsidRPr="00DB7C4A">
        <w:rPr>
          <w:b w:val="0"/>
          <w:i w:val="0"/>
          <w:sz w:val="28"/>
          <w:szCs w:val="28"/>
        </w:rPr>
        <w:t xml:space="preserve">оводят объем </w:t>
      </w:r>
      <w:r w:rsidR="00216205">
        <w:rPr>
          <w:b w:val="0"/>
          <w:i w:val="0"/>
          <w:sz w:val="28"/>
          <w:szCs w:val="28"/>
        </w:rPr>
        <w:t xml:space="preserve">раствора </w:t>
      </w:r>
      <w:r w:rsidRPr="00DB7C4A">
        <w:rPr>
          <w:b w:val="0"/>
          <w:i w:val="0"/>
          <w:sz w:val="28"/>
          <w:szCs w:val="28"/>
        </w:rPr>
        <w:t xml:space="preserve">до метки </w:t>
      </w:r>
      <w:r w:rsidR="00CD1D3B" w:rsidRPr="00CD1D3B">
        <w:rPr>
          <w:rFonts w:eastAsiaTheme="minorHAnsi"/>
          <w:b w:val="0"/>
          <w:bCs w:val="0"/>
          <w:i w:val="0"/>
          <w:sz w:val="28"/>
          <w:szCs w:val="28"/>
        </w:rPr>
        <w:t>уксусной кислотой разведённой 60 %</w:t>
      </w:r>
      <w:r w:rsidR="00216205">
        <w:rPr>
          <w:rFonts w:eastAsiaTheme="minorHAnsi"/>
          <w:b w:val="0"/>
          <w:bCs w:val="0"/>
          <w:i w:val="0"/>
          <w:sz w:val="28"/>
          <w:szCs w:val="28"/>
        </w:rPr>
        <w:t xml:space="preserve">, </w:t>
      </w:r>
      <w:r w:rsidR="009C3D66">
        <w:rPr>
          <w:rFonts w:eastAsiaTheme="minorHAnsi"/>
          <w:b w:val="0"/>
          <w:bCs w:val="0"/>
          <w:i w:val="0"/>
          <w:sz w:val="28"/>
          <w:szCs w:val="28"/>
        </w:rPr>
        <w:t>фильтруют</w:t>
      </w:r>
      <w:r w:rsidR="00216205">
        <w:rPr>
          <w:rFonts w:eastAsiaTheme="minorHAnsi"/>
          <w:b w:val="0"/>
          <w:bCs w:val="0"/>
          <w:i w:val="0"/>
          <w:sz w:val="28"/>
          <w:szCs w:val="28"/>
        </w:rPr>
        <w:t xml:space="preserve"> и п</w:t>
      </w:r>
      <w:r w:rsidR="009C3D66" w:rsidRPr="009C3D66">
        <w:rPr>
          <w:rFonts w:eastAsiaTheme="minorHAnsi"/>
          <w:b w:val="0"/>
          <w:i w:val="0"/>
          <w:sz w:val="28"/>
          <w:szCs w:val="28"/>
        </w:rPr>
        <w:t>ереносят в проб</w:t>
      </w:r>
      <w:r w:rsidR="00513B06">
        <w:rPr>
          <w:rFonts w:eastAsiaTheme="minorHAnsi"/>
          <w:b w:val="0"/>
          <w:i w:val="0"/>
          <w:sz w:val="28"/>
          <w:szCs w:val="28"/>
        </w:rPr>
        <w:t>и</w:t>
      </w:r>
      <w:r w:rsidR="002E6154">
        <w:rPr>
          <w:rFonts w:eastAsiaTheme="minorHAnsi"/>
          <w:b w:val="0"/>
          <w:i w:val="0"/>
          <w:sz w:val="28"/>
          <w:szCs w:val="28"/>
        </w:rPr>
        <w:t xml:space="preserve">рки, как указано </w:t>
      </w:r>
      <w:r w:rsidR="00D60597">
        <w:rPr>
          <w:rFonts w:eastAsiaTheme="minorHAnsi"/>
          <w:b w:val="0"/>
          <w:i w:val="0"/>
          <w:sz w:val="28"/>
          <w:szCs w:val="28"/>
        </w:rPr>
        <w:t xml:space="preserve">ниже </w:t>
      </w:r>
      <w:r w:rsidR="002E6154">
        <w:rPr>
          <w:rFonts w:eastAsiaTheme="minorHAnsi"/>
          <w:b w:val="0"/>
          <w:i w:val="0"/>
          <w:sz w:val="28"/>
          <w:szCs w:val="28"/>
        </w:rPr>
        <w:t>в таблице.</w:t>
      </w:r>
    </w:p>
    <w:p w:rsidR="002E6154" w:rsidRPr="002E6154" w:rsidRDefault="002E6154" w:rsidP="004E02F5">
      <w:pPr>
        <w:pStyle w:val="40"/>
        <w:shd w:val="clear" w:color="auto" w:fill="auto"/>
        <w:tabs>
          <w:tab w:val="left" w:pos="9356"/>
        </w:tabs>
        <w:spacing w:line="360" w:lineRule="auto"/>
        <w:ind w:firstLine="709"/>
        <w:rPr>
          <w:rFonts w:eastAsiaTheme="minorHAnsi"/>
          <w:b w:val="0"/>
          <w:sz w:val="28"/>
          <w:szCs w:val="28"/>
        </w:rPr>
      </w:pPr>
      <w:r w:rsidRPr="002E6154">
        <w:rPr>
          <w:rFonts w:eastAsiaTheme="minorHAnsi"/>
          <w:b w:val="0"/>
          <w:sz w:val="28"/>
          <w:szCs w:val="28"/>
        </w:rPr>
        <w:t>Проведение анализа</w:t>
      </w:r>
    </w:p>
    <w:tbl>
      <w:tblPr>
        <w:tblStyle w:val="ae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E14B4" w:rsidRPr="004E02F5" w:rsidTr="004E14B4">
        <w:tc>
          <w:tcPr>
            <w:tcW w:w="2392" w:type="dxa"/>
          </w:tcPr>
          <w:p w:rsidR="004E14B4" w:rsidRPr="004E02F5" w:rsidRDefault="004E14B4" w:rsidP="004E02F5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 xml:space="preserve">Раствор </w:t>
            </w:r>
            <w:proofErr w:type="spellStart"/>
            <w:r w:rsidRPr="003C1D4E">
              <w:rPr>
                <w:rStyle w:val="a8"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3C1D4E">
              <w:rPr>
                <w:rStyle w:val="a8"/>
                <w:i/>
                <w:sz w:val="28"/>
                <w:szCs w:val="28"/>
              </w:rPr>
              <w:t xml:space="preserve"> </w:t>
            </w:r>
            <w:r w:rsidRPr="004E02F5">
              <w:rPr>
                <w:rStyle w:val="a8"/>
                <w:sz w:val="28"/>
                <w:szCs w:val="28"/>
              </w:rPr>
              <w:t xml:space="preserve"> (</w:t>
            </w: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>Реа</w:t>
            </w: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>к</w:t>
            </w: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 xml:space="preserve">тив </w:t>
            </w:r>
            <w:r w:rsidRPr="003C1D4E">
              <w:rPr>
                <w:rStyle w:val="21"/>
                <w:b w:val="0"/>
                <w:sz w:val="28"/>
                <w:szCs w:val="28"/>
                <w:lang w:val="en-US"/>
              </w:rPr>
              <w:t>t</w:t>
            </w:r>
            <w:r w:rsidRPr="004E02F5">
              <w:rPr>
                <w:rStyle w:val="21"/>
                <w:b w:val="0"/>
                <w:i w:val="0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4E14B4" w:rsidRPr="004E02F5" w:rsidRDefault="004E14B4" w:rsidP="004E02F5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>Стандартный</w:t>
            </w:r>
          </w:p>
        </w:tc>
        <w:tc>
          <w:tcPr>
            <w:tcW w:w="2393" w:type="dxa"/>
          </w:tcPr>
          <w:p w:rsidR="004E14B4" w:rsidRPr="004E02F5" w:rsidRDefault="004E14B4" w:rsidP="004E02F5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>Испытуемый</w:t>
            </w:r>
          </w:p>
        </w:tc>
        <w:tc>
          <w:tcPr>
            <w:tcW w:w="2393" w:type="dxa"/>
          </w:tcPr>
          <w:p w:rsidR="004E14B4" w:rsidRPr="004E02F5" w:rsidRDefault="004E14B4" w:rsidP="004E02F5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>Контрольный</w:t>
            </w:r>
          </w:p>
        </w:tc>
      </w:tr>
      <w:tr w:rsidR="004E14B4" w:rsidRPr="004E02F5" w:rsidTr="004E14B4">
        <w:tc>
          <w:tcPr>
            <w:tcW w:w="2392" w:type="dxa"/>
          </w:tcPr>
          <w:p w:rsidR="004E14B4" w:rsidRPr="004E02F5" w:rsidRDefault="004E14B4" w:rsidP="004E14B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>Стандарт</w:t>
            </w:r>
          </w:p>
        </w:tc>
        <w:tc>
          <w:tcPr>
            <w:tcW w:w="2393" w:type="dxa"/>
          </w:tcPr>
          <w:p w:rsidR="004E14B4" w:rsidRPr="004E02F5" w:rsidRDefault="004E14B4" w:rsidP="000A3FA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Style w:val="115pt"/>
                <w:b w:val="0"/>
                <w:i w:val="0"/>
                <w:sz w:val="28"/>
                <w:szCs w:val="28"/>
              </w:rPr>
              <w:t>1</w:t>
            </w: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 xml:space="preserve"> мл</w:t>
            </w:r>
          </w:p>
        </w:tc>
        <w:tc>
          <w:tcPr>
            <w:tcW w:w="2393" w:type="dxa"/>
          </w:tcPr>
          <w:p w:rsidR="004E14B4" w:rsidRPr="004E02F5" w:rsidRDefault="004E14B4" w:rsidP="000A3FA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Fonts w:eastAsiaTheme="minorHAnsi"/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E14B4" w:rsidRPr="004E02F5" w:rsidRDefault="004E14B4" w:rsidP="000A3FA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Fonts w:eastAsiaTheme="minorHAnsi"/>
                <w:b w:val="0"/>
                <w:i w:val="0"/>
                <w:sz w:val="28"/>
                <w:szCs w:val="28"/>
              </w:rPr>
              <w:t>-</w:t>
            </w:r>
          </w:p>
        </w:tc>
      </w:tr>
      <w:tr w:rsidR="004E14B4" w:rsidRPr="004E02F5" w:rsidTr="004E14B4">
        <w:tc>
          <w:tcPr>
            <w:tcW w:w="2392" w:type="dxa"/>
          </w:tcPr>
          <w:p w:rsidR="004E14B4" w:rsidRPr="004E02F5" w:rsidRDefault="004E14B4" w:rsidP="004E14B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>Тест</w:t>
            </w:r>
          </w:p>
        </w:tc>
        <w:tc>
          <w:tcPr>
            <w:tcW w:w="2393" w:type="dxa"/>
          </w:tcPr>
          <w:p w:rsidR="004E14B4" w:rsidRPr="004E02F5" w:rsidRDefault="004E14B4" w:rsidP="000A3FA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Fonts w:eastAsiaTheme="minorHAnsi"/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E14B4" w:rsidRPr="004E02F5" w:rsidRDefault="004E14B4" w:rsidP="000A3FA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Style w:val="115pt"/>
                <w:b w:val="0"/>
                <w:i w:val="0"/>
                <w:sz w:val="28"/>
                <w:szCs w:val="28"/>
              </w:rPr>
              <w:t>1</w:t>
            </w: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 xml:space="preserve"> мл</w:t>
            </w:r>
          </w:p>
        </w:tc>
        <w:tc>
          <w:tcPr>
            <w:tcW w:w="2393" w:type="dxa"/>
          </w:tcPr>
          <w:p w:rsidR="004E14B4" w:rsidRPr="004E02F5" w:rsidRDefault="004E14B4" w:rsidP="000A3FA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Fonts w:eastAsiaTheme="minorHAnsi"/>
                <w:b w:val="0"/>
                <w:i w:val="0"/>
                <w:sz w:val="28"/>
                <w:szCs w:val="28"/>
              </w:rPr>
              <w:t>-</w:t>
            </w:r>
          </w:p>
        </w:tc>
      </w:tr>
      <w:tr w:rsidR="004E14B4" w:rsidRPr="004E02F5" w:rsidTr="004E14B4">
        <w:tc>
          <w:tcPr>
            <w:tcW w:w="2392" w:type="dxa"/>
          </w:tcPr>
          <w:p w:rsidR="004E14B4" w:rsidRPr="004E02F5" w:rsidRDefault="004E14B4" w:rsidP="004E14B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 xml:space="preserve">Уксусная кислота </w:t>
            </w:r>
            <w:r w:rsidR="00513B06">
              <w:rPr>
                <w:rFonts w:eastAsiaTheme="minorHAnsi"/>
                <w:b w:val="0"/>
                <w:bCs w:val="0"/>
                <w:i w:val="0"/>
                <w:sz w:val="28"/>
                <w:szCs w:val="28"/>
              </w:rPr>
              <w:t>разведённая</w:t>
            </w:r>
            <w:r w:rsidR="00513B06" w:rsidRPr="00CD1D3B">
              <w:rPr>
                <w:rFonts w:eastAsiaTheme="minorHAnsi"/>
                <w:b w:val="0"/>
                <w:bCs w:val="0"/>
                <w:i w:val="0"/>
                <w:sz w:val="28"/>
                <w:szCs w:val="28"/>
              </w:rPr>
              <w:t xml:space="preserve"> </w:t>
            </w: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>60</w:t>
            </w:r>
            <w:r w:rsidR="00AF76D3">
              <w:rPr>
                <w:rStyle w:val="1"/>
                <w:b w:val="0"/>
                <w:i w:val="0"/>
                <w:sz w:val="28"/>
                <w:szCs w:val="28"/>
              </w:rPr>
              <w:t xml:space="preserve"> </w:t>
            </w: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4E14B4" w:rsidRPr="004E02F5" w:rsidRDefault="004E14B4" w:rsidP="000A3FA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Fonts w:eastAsiaTheme="minorHAnsi"/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E14B4" w:rsidRPr="004E02F5" w:rsidRDefault="004E14B4" w:rsidP="000A3FA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Fonts w:eastAsiaTheme="minorHAnsi"/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E14B4" w:rsidRPr="004E02F5" w:rsidRDefault="004E14B4" w:rsidP="000A3FA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Style w:val="115pt"/>
                <w:b w:val="0"/>
                <w:i w:val="0"/>
                <w:sz w:val="28"/>
                <w:szCs w:val="28"/>
              </w:rPr>
              <w:t>1</w:t>
            </w: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 xml:space="preserve"> мл</w:t>
            </w:r>
          </w:p>
        </w:tc>
      </w:tr>
      <w:tr w:rsidR="004E14B4" w:rsidRPr="004E02F5" w:rsidTr="004E14B4">
        <w:tc>
          <w:tcPr>
            <w:tcW w:w="2392" w:type="dxa"/>
          </w:tcPr>
          <w:p w:rsidR="004E14B4" w:rsidRPr="004E02F5" w:rsidRDefault="004E14B4" w:rsidP="00513B06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>Фурфурола</w:t>
            </w:r>
            <w:r w:rsidR="00513B06">
              <w:rPr>
                <w:rStyle w:val="1"/>
                <w:b w:val="0"/>
                <w:i w:val="0"/>
                <w:sz w:val="28"/>
                <w:szCs w:val="28"/>
              </w:rPr>
              <w:t xml:space="preserve"> ра</w:t>
            </w:r>
            <w:r w:rsidR="00513B06">
              <w:rPr>
                <w:rStyle w:val="1"/>
                <w:b w:val="0"/>
                <w:i w:val="0"/>
                <w:sz w:val="28"/>
                <w:szCs w:val="28"/>
              </w:rPr>
              <w:t>с</w:t>
            </w:r>
            <w:r w:rsidR="00513B06">
              <w:rPr>
                <w:rStyle w:val="1"/>
                <w:b w:val="0"/>
                <w:i w:val="0"/>
                <w:sz w:val="28"/>
                <w:szCs w:val="28"/>
              </w:rPr>
              <w:t>твор</w:t>
            </w: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 xml:space="preserve"> </w:t>
            </w:r>
            <w:r w:rsidRPr="004E02F5">
              <w:rPr>
                <w:rStyle w:val="115pt"/>
                <w:b w:val="0"/>
                <w:i w:val="0"/>
                <w:sz w:val="28"/>
                <w:szCs w:val="28"/>
              </w:rPr>
              <w:t>1</w:t>
            </w: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 xml:space="preserve"> %</w:t>
            </w:r>
          </w:p>
        </w:tc>
        <w:tc>
          <w:tcPr>
            <w:tcW w:w="2393" w:type="dxa"/>
          </w:tcPr>
          <w:p w:rsidR="004E14B4" w:rsidRPr="004E02F5" w:rsidRDefault="004E14B4" w:rsidP="000A3FA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Style w:val="115pt"/>
                <w:b w:val="0"/>
                <w:i w:val="0"/>
                <w:sz w:val="28"/>
                <w:szCs w:val="28"/>
              </w:rPr>
              <w:t>1</w:t>
            </w: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 xml:space="preserve"> мл</w:t>
            </w:r>
          </w:p>
        </w:tc>
        <w:tc>
          <w:tcPr>
            <w:tcW w:w="2393" w:type="dxa"/>
          </w:tcPr>
          <w:p w:rsidR="004E14B4" w:rsidRPr="004E02F5" w:rsidRDefault="004E14B4" w:rsidP="000A3FA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Style w:val="115pt"/>
                <w:b w:val="0"/>
                <w:i w:val="0"/>
                <w:sz w:val="28"/>
                <w:szCs w:val="28"/>
              </w:rPr>
              <w:t>1</w:t>
            </w: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 xml:space="preserve"> мл</w:t>
            </w:r>
          </w:p>
        </w:tc>
        <w:tc>
          <w:tcPr>
            <w:tcW w:w="2393" w:type="dxa"/>
          </w:tcPr>
          <w:p w:rsidR="004E14B4" w:rsidRPr="004E02F5" w:rsidRDefault="004E14B4" w:rsidP="000A3FA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Style w:val="115pt"/>
                <w:b w:val="0"/>
                <w:i w:val="0"/>
                <w:sz w:val="28"/>
                <w:szCs w:val="28"/>
              </w:rPr>
              <w:t>1</w:t>
            </w: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 xml:space="preserve"> мл</w:t>
            </w:r>
          </w:p>
        </w:tc>
      </w:tr>
      <w:tr w:rsidR="004E14B4" w:rsidRPr="004E02F5" w:rsidTr="004E14B4">
        <w:tc>
          <w:tcPr>
            <w:tcW w:w="2392" w:type="dxa"/>
          </w:tcPr>
          <w:p w:rsidR="004E14B4" w:rsidRPr="004E02F5" w:rsidRDefault="00DB245B" w:rsidP="004E14B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left"/>
              <w:rPr>
                <w:rFonts w:eastAsiaTheme="minorHAnsi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i w:val="0"/>
                <w:sz w:val="28"/>
                <w:szCs w:val="28"/>
              </w:rPr>
              <w:t>Серная кислота разведенная</w:t>
            </w:r>
            <w:r w:rsidR="004E14B4" w:rsidRPr="004E02F5">
              <w:rPr>
                <w:rFonts w:eastAsiaTheme="minorHAnsi"/>
                <w:b w:val="0"/>
                <w:bCs w:val="0"/>
                <w:i w:val="0"/>
                <w:sz w:val="28"/>
                <w:szCs w:val="28"/>
              </w:rPr>
              <w:t xml:space="preserve"> 45 %</w:t>
            </w:r>
          </w:p>
        </w:tc>
        <w:tc>
          <w:tcPr>
            <w:tcW w:w="2393" w:type="dxa"/>
          </w:tcPr>
          <w:p w:rsidR="004E14B4" w:rsidRPr="004E02F5" w:rsidRDefault="004E14B4" w:rsidP="000A3FA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>18 мл</w:t>
            </w:r>
          </w:p>
        </w:tc>
        <w:tc>
          <w:tcPr>
            <w:tcW w:w="2393" w:type="dxa"/>
          </w:tcPr>
          <w:p w:rsidR="004E14B4" w:rsidRPr="004E02F5" w:rsidRDefault="004E14B4" w:rsidP="000A3FA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>18 мл</w:t>
            </w:r>
          </w:p>
        </w:tc>
        <w:tc>
          <w:tcPr>
            <w:tcW w:w="2393" w:type="dxa"/>
          </w:tcPr>
          <w:p w:rsidR="004E14B4" w:rsidRPr="004E02F5" w:rsidRDefault="004E14B4" w:rsidP="000A3FA4">
            <w:pPr>
              <w:pStyle w:val="40"/>
              <w:shd w:val="clear" w:color="auto" w:fill="auto"/>
              <w:tabs>
                <w:tab w:val="left" w:pos="9356"/>
              </w:tabs>
              <w:spacing w:line="276" w:lineRule="auto"/>
              <w:jc w:val="center"/>
              <w:rPr>
                <w:rFonts w:eastAsiaTheme="minorHAnsi"/>
                <w:b w:val="0"/>
                <w:i w:val="0"/>
                <w:sz w:val="28"/>
                <w:szCs w:val="28"/>
              </w:rPr>
            </w:pPr>
            <w:r w:rsidRPr="004E02F5">
              <w:rPr>
                <w:rStyle w:val="1"/>
                <w:b w:val="0"/>
                <w:i w:val="0"/>
                <w:sz w:val="28"/>
                <w:szCs w:val="28"/>
              </w:rPr>
              <w:t>18 мл</w:t>
            </w:r>
          </w:p>
        </w:tc>
      </w:tr>
      <w:tr w:rsidR="004E14B4" w:rsidRPr="004E02F5" w:rsidTr="0087174D">
        <w:tc>
          <w:tcPr>
            <w:tcW w:w="9571" w:type="dxa"/>
            <w:gridSpan w:val="4"/>
          </w:tcPr>
          <w:p w:rsidR="004E14B4" w:rsidRPr="004E02F5" w:rsidRDefault="00513B06" w:rsidP="00067F92">
            <w:pPr>
              <w:pStyle w:val="aa"/>
              <w:shd w:val="clear" w:color="auto" w:fill="auto"/>
              <w:tabs>
                <w:tab w:val="left" w:pos="9356"/>
              </w:tabs>
              <w:spacing w:line="276" w:lineRule="auto"/>
              <w:rPr>
                <w:sz w:val="28"/>
                <w:szCs w:val="28"/>
              </w:rPr>
            </w:pPr>
            <w:r w:rsidRPr="001F594D">
              <w:rPr>
                <w:sz w:val="28"/>
                <w:szCs w:val="28"/>
              </w:rPr>
              <w:t xml:space="preserve">После </w:t>
            </w:r>
            <w:r w:rsidR="00067F92" w:rsidRPr="001F594D">
              <w:rPr>
                <w:sz w:val="28"/>
                <w:szCs w:val="28"/>
              </w:rPr>
              <w:t xml:space="preserve">добавления всех компонентов, </w:t>
            </w:r>
            <w:r w:rsidR="004E14B4" w:rsidRPr="001F594D">
              <w:rPr>
                <w:sz w:val="28"/>
                <w:szCs w:val="28"/>
              </w:rPr>
              <w:t>пробирки помещают в водяную баню при (70 ± 5) °С на 10 мин. Затем охлаждают в бане со льдом в течение 2 мин.</w:t>
            </w:r>
          </w:p>
        </w:tc>
      </w:tr>
    </w:tbl>
    <w:p w:rsidR="005F4E5B" w:rsidRDefault="002C3160" w:rsidP="00D91B56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4F21" w:rsidRPr="00676B21">
        <w:rPr>
          <w:sz w:val="28"/>
          <w:szCs w:val="28"/>
        </w:rPr>
        <w:t>оглощен</w:t>
      </w:r>
      <w:r w:rsidR="00B94F21" w:rsidRPr="00E05B4B">
        <w:rPr>
          <w:sz w:val="28"/>
          <w:szCs w:val="28"/>
        </w:rPr>
        <w:t xml:space="preserve">ие стандартного и испытуемого растворов </w:t>
      </w:r>
      <w:r>
        <w:rPr>
          <w:sz w:val="28"/>
          <w:szCs w:val="28"/>
        </w:rPr>
        <w:t xml:space="preserve">измеряют </w:t>
      </w:r>
      <w:r w:rsidR="00B94F21" w:rsidRPr="00E05B4B">
        <w:rPr>
          <w:sz w:val="28"/>
          <w:szCs w:val="28"/>
        </w:rPr>
        <w:t>при максимуме около 650 нм</w:t>
      </w:r>
      <w:r w:rsidR="00B94F21" w:rsidRPr="00676B21">
        <w:rPr>
          <w:sz w:val="28"/>
          <w:szCs w:val="28"/>
        </w:rPr>
        <w:t xml:space="preserve"> с использованием контрольного раствора для сра</w:t>
      </w:r>
      <w:r w:rsidR="00B94F21" w:rsidRPr="00676B21">
        <w:rPr>
          <w:sz w:val="28"/>
          <w:szCs w:val="28"/>
        </w:rPr>
        <w:t>в</w:t>
      </w:r>
      <w:r w:rsidR="00B94F21" w:rsidRPr="00676B21">
        <w:rPr>
          <w:sz w:val="28"/>
          <w:szCs w:val="28"/>
        </w:rPr>
        <w:t>нения.</w:t>
      </w:r>
      <w:r w:rsidR="00D91B5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94F21" w:rsidRPr="00676B21">
        <w:rPr>
          <w:sz w:val="28"/>
          <w:szCs w:val="28"/>
        </w:rPr>
        <w:t xml:space="preserve">оличество </w:t>
      </w:r>
      <w:proofErr w:type="spellStart"/>
      <w:r w:rsidR="0003547B">
        <w:rPr>
          <w:sz w:val="28"/>
          <w:szCs w:val="28"/>
        </w:rPr>
        <w:t>хол</w:t>
      </w:r>
      <w:r w:rsidR="00B94F21" w:rsidRPr="00676B21">
        <w:rPr>
          <w:sz w:val="28"/>
          <w:szCs w:val="28"/>
        </w:rPr>
        <w:t>евой</w:t>
      </w:r>
      <w:proofErr w:type="spellEnd"/>
      <w:r w:rsidR="00B94F21" w:rsidRPr="00676B21">
        <w:rPr>
          <w:sz w:val="28"/>
          <w:szCs w:val="28"/>
        </w:rPr>
        <w:t xml:space="preserve"> кислоты (</w:t>
      </w:r>
      <w:r w:rsidR="005871BF" w:rsidRPr="005871BF">
        <w:rPr>
          <w:i/>
          <w:sz w:val="28"/>
          <w:szCs w:val="28"/>
          <w:lang w:val="en-US"/>
        </w:rPr>
        <w:t>A</w:t>
      </w:r>
      <w:r w:rsidR="005871BF" w:rsidRPr="005871BF">
        <w:rPr>
          <w:i/>
          <w:sz w:val="28"/>
          <w:szCs w:val="28"/>
          <w:vertAlign w:val="subscript"/>
          <w:lang w:val="en-US"/>
        </w:rPr>
        <w:t>h</w:t>
      </w:r>
      <w:r w:rsidR="005871BF" w:rsidRPr="005871BF">
        <w:rPr>
          <w:sz w:val="28"/>
          <w:szCs w:val="28"/>
        </w:rPr>
        <w:t xml:space="preserve">, </w:t>
      </w:r>
      <w:r w:rsidR="00B94F21" w:rsidRPr="00676B21">
        <w:rPr>
          <w:sz w:val="28"/>
          <w:szCs w:val="28"/>
        </w:rPr>
        <w:t xml:space="preserve">мг/таб.) </w:t>
      </w:r>
      <w:r>
        <w:rPr>
          <w:sz w:val="28"/>
          <w:szCs w:val="28"/>
        </w:rPr>
        <w:t>р</w:t>
      </w:r>
      <w:r w:rsidRPr="00676B21">
        <w:rPr>
          <w:sz w:val="28"/>
          <w:szCs w:val="28"/>
        </w:rPr>
        <w:t xml:space="preserve">ассчитывают </w:t>
      </w:r>
      <w:r w:rsidR="00B94F21" w:rsidRPr="00676B21">
        <w:rPr>
          <w:sz w:val="28"/>
          <w:szCs w:val="28"/>
        </w:rPr>
        <w:t>по значениям поглощени</w:t>
      </w:r>
      <w:r w:rsidR="0003547B">
        <w:rPr>
          <w:sz w:val="28"/>
          <w:szCs w:val="28"/>
        </w:rPr>
        <w:t>я и чистоте стандартного образца</w:t>
      </w:r>
      <w:r w:rsidR="00B94F21" w:rsidRPr="00676B21">
        <w:rPr>
          <w:sz w:val="28"/>
          <w:szCs w:val="28"/>
        </w:rPr>
        <w:t xml:space="preserve"> по формуле</w:t>
      </w:r>
      <w:r w:rsidR="005871BF">
        <w:rPr>
          <w:sz w:val="28"/>
          <w:szCs w:val="28"/>
        </w:rPr>
        <w:t>:</w:t>
      </w:r>
    </w:p>
    <w:p w:rsidR="008947B3" w:rsidRPr="008A717F" w:rsidRDefault="00485BFB" w:rsidP="008947B3">
      <w:pPr>
        <w:pStyle w:val="141"/>
        <w:shd w:val="clear" w:color="auto" w:fill="FFFFFF" w:themeFill="background1"/>
        <w:spacing w:line="360" w:lineRule="auto"/>
        <w:ind w:left="40" w:right="62" w:firstLine="567"/>
        <w:jc w:val="center"/>
        <w:rPr>
          <w:i/>
          <w:spacing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pacing w:val="0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pacing w:val="0"/>
                <w:sz w:val="28"/>
                <w:szCs w:val="28"/>
              </w:rPr>
              <m:t>h</m:t>
            </m:r>
          </m:sub>
        </m:sSub>
        <m:r>
          <w:rPr>
            <w:rFonts w:ascii="Cambria Math"/>
            <w:spacing w:val="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pacing w:val="0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pacing w:val="0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/>
                <w:spacing w:val="0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/>
                    <w:spacing w:val="0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spacing w:val="0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Av</m:t>
                </m:r>
                <m:r>
                  <w:rPr>
                    <w:rFonts w:ascii="Cambria Math" w:hAnsi="Cambria Math"/>
                    <w:spacing w:val="0"/>
                    <w:sz w:val="28"/>
                    <w:szCs w:val="28"/>
                  </w:rPr>
                  <m:t xml:space="preserve"> ∙</m:t>
                </m:r>
                <m:r>
                  <w:rPr>
                    <w:rFonts w:ascii="Cambria Math"/>
                    <w:spacing w:val="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pacing w:val="0"/>
                    <w:sz w:val="28"/>
                    <w:szCs w:val="28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/>
                    <w:spacing w:val="0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/>
                <w:spacing w:val="0"/>
                <w:sz w:val="28"/>
                <w:szCs w:val="28"/>
              </w:rPr>
              <m:t xml:space="preserve">∙ </m:t>
            </m:r>
            <m:sSub>
              <m:sSubPr>
                <m:ctrlPr>
                  <w:rPr>
                    <w:rFonts w:ascii="Cambria Math" w:hAnsi="Cambria Math"/>
                    <w:i/>
                    <w:spacing w:val="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pacing w:val="0"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w:rPr>
                <w:rFonts w:ascii="Cambria Math" w:hAnsi="Cambria Math"/>
                <w:spacing w:val="0"/>
                <w:sz w:val="28"/>
                <w:szCs w:val="28"/>
              </w:rPr>
              <m:t>∙ 100</m:t>
            </m:r>
          </m:den>
        </m:f>
      </m:oMath>
      <w:r w:rsidR="008947B3" w:rsidRPr="005930FD">
        <w:rPr>
          <w:i/>
          <w:spacing w:val="0"/>
          <w:sz w:val="28"/>
          <w:szCs w:val="28"/>
        </w:rPr>
        <w:t xml:space="preserve"> </w:t>
      </w:r>
      <w:r w:rsidR="008947B3" w:rsidRPr="00772C31">
        <w:rPr>
          <w:spacing w:val="0"/>
          <w:sz w:val="28"/>
          <w:szCs w:val="28"/>
        </w:rPr>
        <w:t>, где</w:t>
      </w:r>
    </w:p>
    <w:p w:rsidR="00B94F21" w:rsidRPr="005871BF" w:rsidRDefault="00B94F21" w:rsidP="005871BF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F0F89">
        <w:rPr>
          <w:i/>
          <w:sz w:val="28"/>
          <w:szCs w:val="28"/>
          <w:lang w:val="en-US"/>
        </w:rPr>
        <w:t>A</w:t>
      </w:r>
      <w:r w:rsidRPr="00AF0F89">
        <w:rPr>
          <w:i/>
          <w:sz w:val="28"/>
          <w:szCs w:val="28"/>
          <w:vertAlign w:val="subscript"/>
          <w:lang w:val="en-US"/>
        </w:rPr>
        <w:t>t</w:t>
      </w:r>
      <w:r w:rsidRPr="00676B21">
        <w:rPr>
          <w:sz w:val="28"/>
          <w:szCs w:val="28"/>
        </w:rPr>
        <w:t xml:space="preserve"> - поглощение тест раствора</w:t>
      </w:r>
      <w:r w:rsidR="005871BF">
        <w:rPr>
          <w:sz w:val="28"/>
          <w:szCs w:val="28"/>
        </w:rPr>
        <w:t>;</w:t>
      </w:r>
    </w:p>
    <w:p w:rsidR="00B94F21" w:rsidRPr="00676B21" w:rsidRDefault="00104D1F" w:rsidP="005871BF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</w:t>
      </w:r>
      <w:proofErr w:type="gramStart"/>
      <w:r w:rsidR="00B94F21" w:rsidRPr="00AF0F89">
        <w:rPr>
          <w:i/>
          <w:sz w:val="28"/>
          <w:szCs w:val="28"/>
          <w:vertAlign w:val="subscript"/>
          <w:lang w:val="en-US"/>
        </w:rPr>
        <w:t>s</w:t>
      </w:r>
      <w:proofErr w:type="gramEnd"/>
      <w:r w:rsidR="00B94F21" w:rsidRPr="00676B21">
        <w:rPr>
          <w:sz w:val="28"/>
          <w:szCs w:val="28"/>
        </w:rPr>
        <w:t xml:space="preserve"> - поглощение стандартного раствора</w:t>
      </w:r>
      <w:r w:rsidR="005871BF">
        <w:rPr>
          <w:sz w:val="28"/>
          <w:szCs w:val="28"/>
        </w:rPr>
        <w:t>;</w:t>
      </w:r>
    </w:p>
    <w:p w:rsidR="00B94F21" w:rsidRPr="00676B21" w:rsidRDefault="00B94F21" w:rsidP="005871BF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F0F89">
        <w:rPr>
          <w:i/>
          <w:sz w:val="28"/>
          <w:szCs w:val="28"/>
          <w:lang w:val="en-US"/>
        </w:rPr>
        <w:t>W</w:t>
      </w:r>
      <w:r w:rsidRPr="00AF0F89">
        <w:rPr>
          <w:i/>
          <w:sz w:val="28"/>
          <w:szCs w:val="28"/>
          <w:vertAlign w:val="subscript"/>
          <w:lang w:val="en-US"/>
        </w:rPr>
        <w:t>s</w:t>
      </w:r>
      <w:r w:rsidRPr="00AF0F89">
        <w:rPr>
          <w:sz w:val="28"/>
          <w:szCs w:val="28"/>
          <w:vertAlign w:val="subscript"/>
        </w:rPr>
        <w:t xml:space="preserve"> </w:t>
      </w:r>
      <w:r w:rsidRPr="00676B21">
        <w:rPr>
          <w:sz w:val="28"/>
          <w:szCs w:val="28"/>
        </w:rPr>
        <w:t xml:space="preserve">- </w:t>
      </w:r>
      <w:proofErr w:type="gramStart"/>
      <w:r w:rsidRPr="00676B21">
        <w:rPr>
          <w:sz w:val="28"/>
          <w:szCs w:val="28"/>
        </w:rPr>
        <w:t>навеска</w:t>
      </w:r>
      <w:proofErr w:type="gramEnd"/>
      <w:r w:rsidRPr="00676B21">
        <w:rPr>
          <w:sz w:val="28"/>
          <w:szCs w:val="28"/>
        </w:rPr>
        <w:t xml:space="preserve"> стандарта, мг</w:t>
      </w:r>
      <w:r w:rsidR="005871BF">
        <w:rPr>
          <w:sz w:val="28"/>
          <w:szCs w:val="28"/>
        </w:rPr>
        <w:t>;</w:t>
      </w:r>
    </w:p>
    <w:p w:rsidR="00B94F21" w:rsidRPr="00676B21" w:rsidRDefault="00B94F21" w:rsidP="005871BF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F0F89">
        <w:rPr>
          <w:i/>
          <w:sz w:val="28"/>
          <w:szCs w:val="28"/>
          <w:lang w:val="en-US"/>
        </w:rPr>
        <w:t>W</w:t>
      </w:r>
      <w:r w:rsidRPr="00AF0F89">
        <w:rPr>
          <w:i/>
          <w:sz w:val="28"/>
          <w:szCs w:val="28"/>
          <w:vertAlign w:val="subscript"/>
          <w:lang w:val="en-US"/>
        </w:rPr>
        <w:t>t</w:t>
      </w:r>
      <w:r w:rsidRPr="00676B21">
        <w:rPr>
          <w:sz w:val="28"/>
          <w:szCs w:val="28"/>
        </w:rPr>
        <w:t xml:space="preserve"> - навеска образца, мг</w:t>
      </w:r>
      <w:r w:rsidR="005871BF">
        <w:rPr>
          <w:sz w:val="28"/>
          <w:szCs w:val="28"/>
        </w:rPr>
        <w:t>;</w:t>
      </w:r>
    </w:p>
    <w:p w:rsidR="00B94F21" w:rsidRPr="00676B21" w:rsidRDefault="00B94F21" w:rsidP="005871BF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AF0F89">
        <w:rPr>
          <w:i/>
          <w:sz w:val="28"/>
          <w:szCs w:val="28"/>
        </w:rPr>
        <w:t>Р</w:t>
      </w:r>
      <w:proofErr w:type="gramEnd"/>
      <w:r w:rsidRPr="00676B21">
        <w:rPr>
          <w:sz w:val="28"/>
          <w:szCs w:val="28"/>
        </w:rPr>
        <w:t xml:space="preserve"> - чистота стандарта, %</w:t>
      </w:r>
      <w:r w:rsidR="005871BF">
        <w:rPr>
          <w:sz w:val="28"/>
          <w:szCs w:val="28"/>
        </w:rPr>
        <w:t>;</w:t>
      </w:r>
    </w:p>
    <w:p w:rsidR="00B94F21" w:rsidRPr="00676B21" w:rsidRDefault="00B94F21" w:rsidP="005871BF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AF0F89">
        <w:rPr>
          <w:i/>
          <w:sz w:val="28"/>
          <w:szCs w:val="28"/>
          <w:lang w:val="en-US"/>
        </w:rPr>
        <w:t>Av</w:t>
      </w:r>
      <w:r w:rsidRPr="00676B21">
        <w:rPr>
          <w:sz w:val="28"/>
          <w:szCs w:val="28"/>
        </w:rPr>
        <w:t xml:space="preserve"> - средняя масса </w:t>
      </w:r>
      <w:r w:rsidR="007321AF">
        <w:rPr>
          <w:sz w:val="28"/>
          <w:szCs w:val="28"/>
        </w:rPr>
        <w:t xml:space="preserve">ядра </w:t>
      </w:r>
      <w:r w:rsidRPr="00676B21">
        <w:rPr>
          <w:sz w:val="28"/>
          <w:szCs w:val="28"/>
        </w:rPr>
        <w:t>таблетки, мг</w:t>
      </w:r>
      <w:r w:rsidR="005871BF">
        <w:rPr>
          <w:sz w:val="28"/>
          <w:szCs w:val="28"/>
        </w:rPr>
        <w:t>.</w:t>
      </w:r>
      <w:proofErr w:type="gramEnd"/>
    </w:p>
    <w:p w:rsidR="004D5983" w:rsidRDefault="004D5983" w:rsidP="00130ABC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007A4C" w:rsidRPr="00676B21" w:rsidRDefault="00B94F21" w:rsidP="00130ABC">
      <w:pPr>
        <w:pStyle w:val="3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76B21">
        <w:rPr>
          <w:b/>
          <w:sz w:val="28"/>
          <w:szCs w:val="28"/>
        </w:rPr>
        <w:t>Транспортирование и</w:t>
      </w:r>
      <w:r w:rsidRPr="00676B21">
        <w:rPr>
          <w:sz w:val="28"/>
          <w:szCs w:val="28"/>
        </w:rPr>
        <w:t xml:space="preserve"> </w:t>
      </w:r>
      <w:r w:rsidRPr="00676B21">
        <w:rPr>
          <w:b/>
          <w:sz w:val="28"/>
          <w:szCs w:val="28"/>
        </w:rPr>
        <w:t xml:space="preserve">хранение. </w:t>
      </w:r>
      <w:r w:rsidRPr="00676B21">
        <w:rPr>
          <w:sz w:val="28"/>
          <w:szCs w:val="28"/>
        </w:rPr>
        <w:t>При температуре не выше 25</w:t>
      </w:r>
      <w:proofErr w:type="gramStart"/>
      <w:r w:rsidRPr="00676B21">
        <w:rPr>
          <w:sz w:val="28"/>
          <w:szCs w:val="28"/>
        </w:rPr>
        <w:t xml:space="preserve"> °С</w:t>
      </w:r>
      <w:proofErr w:type="gramEnd"/>
      <w:r w:rsidRPr="00676B21">
        <w:rPr>
          <w:sz w:val="28"/>
          <w:szCs w:val="28"/>
        </w:rPr>
        <w:t xml:space="preserve"> </w:t>
      </w:r>
      <w:r w:rsidR="00A92125">
        <w:rPr>
          <w:sz w:val="28"/>
          <w:szCs w:val="28"/>
        </w:rPr>
        <w:t xml:space="preserve">в </w:t>
      </w:r>
      <w:r w:rsidRPr="00676B21">
        <w:rPr>
          <w:bCs/>
          <w:iCs/>
          <w:sz w:val="28"/>
          <w:szCs w:val="28"/>
        </w:rPr>
        <w:lastRenderedPageBreak/>
        <w:t>соответствии</w:t>
      </w:r>
      <w:r w:rsidRPr="00676B21">
        <w:rPr>
          <w:sz w:val="28"/>
          <w:szCs w:val="28"/>
        </w:rPr>
        <w:t xml:space="preserve"> с ОФС «Упаковка, маркировка и транспортир</w:t>
      </w:r>
      <w:r w:rsidR="005313F1">
        <w:rPr>
          <w:sz w:val="28"/>
          <w:szCs w:val="28"/>
        </w:rPr>
        <w:t>ование лекарс</w:t>
      </w:r>
      <w:r w:rsidR="005313F1">
        <w:rPr>
          <w:sz w:val="28"/>
          <w:szCs w:val="28"/>
        </w:rPr>
        <w:t>т</w:t>
      </w:r>
      <w:r w:rsidR="005313F1">
        <w:rPr>
          <w:sz w:val="28"/>
          <w:szCs w:val="28"/>
        </w:rPr>
        <w:t xml:space="preserve">венных средств», </w:t>
      </w:r>
      <w:r w:rsidRPr="00676B21">
        <w:rPr>
          <w:sz w:val="28"/>
          <w:szCs w:val="28"/>
        </w:rPr>
        <w:t>ОФС «Хранение лекарственных средств»</w:t>
      </w:r>
      <w:r w:rsidR="005313F1" w:rsidRPr="005313F1">
        <w:rPr>
          <w:sz w:val="28"/>
          <w:szCs w:val="28"/>
        </w:rPr>
        <w:t xml:space="preserve"> </w:t>
      </w:r>
      <w:r w:rsidR="005313F1" w:rsidRPr="00676B21">
        <w:rPr>
          <w:sz w:val="28"/>
          <w:szCs w:val="28"/>
        </w:rPr>
        <w:t xml:space="preserve">и ОФС </w:t>
      </w:r>
      <w:r w:rsidR="005F6262" w:rsidRPr="000D1921">
        <w:rPr>
          <w:color w:val="000000" w:themeColor="text1"/>
          <w:sz w:val="28"/>
          <w:szCs w:val="28"/>
        </w:rPr>
        <w:t>«Биол</w:t>
      </w:r>
      <w:r w:rsidR="005F6262" w:rsidRPr="000D1921">
        <w:rPr>
          <w:color w:val="000000" w:themeColor="text1"/>
          <w:sz w:val="28"/>
          <w:szCs w:val="28"/>
        </w:rPr>
        <w:t>о</w:t>
      </w:r>
      <w:r w:rsidR="005F6262" w:rsidRPr="000D1921">
        <w:rPr>
          <w:color w:val="000000" w:themeColor="text1"/>
          <w:sz w:val="28"/>
          <w:szCs w:val="28"/>
        </w:rPr>
        <w:t>гические лекарственные препараты»</w:t>
      </w:r>
      <w:r w:rsidR="005F6262">
        <w:rPr>
          <w:color w:val="000000" w:themeColor="text1"/>
          <w:sz w:val="28"/>
          <w:szCs w:val="28"/>
        </w:rPr>
        <w:t>.</w:t>
      </w:r>
    </w:p>
    <w:sectPr w:rsidR="00007A4C" w:rsidRPr="00676B21" w:rsidSect="006018D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C43" w:rsidRDefault="00F93C43" w:rsidP="006018D7">
      <w:pPr>
        <w:spacing w:after="0" w:line="240" w:lineRule="auto"/>
      </w:pPr>
      <w:r>
        <w:separator/>
      </w:r>
    </w:p>
  </w:endnote>
  <w:endnote w:type="continuationSeparator" w:id="0">
    <w:p w:rsidR="00F93C43" w:rsidRDefault="00F93C43" w:rsidP="0060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40871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018D7" w:rsidRPr="004D5983" w:rsidRDefault="00485BFB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59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018D7" w:rsidRPr="004D59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D59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59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59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18D7" w:rsidRDefault="006018D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C43" w:rsidRDefault="00F93C43" w:rsidP="006018D7">
      <w:pPr>
        <w:spacing w:after="0" w:line="240" w:lineRule="auto"/>
      </w:pPr>
      <w:r>
        <w:separator/>
      </w:r>
    </w:p>
  </w:footnote>
  <w:footnote w:type="continuationSeparator" w:id="0">
    <w:p w:rsidR="00F93C43" w:rsidRDefault="00F93C43" w:rsidP="00601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6ED"/>
    <w:multiLevelType w:val="multilevel"/>
    <w:tmpl w:val="57329E6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77CA0"/>
    <w:multiLevelType w:val="multilevel"/>
    <w:tmpl w:val="627A60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31AE9"/>
    <w:multiLevelType w:val="multilevel"/>
    <w:tmpl w:val="0742BC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80038"/>
    <w:multiLevelType w:val="hybridMultilevel"/>
    <w:tmpl w:val="B09A6FE8"/>
    <w:lvl w:ilvl="0" w:tplc="0C543402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5049F1"/>
    <w:multiLevelType w:val="multilevel"/>
    <w:tmpl w:val="E752C7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7B0E76"/>
    <w:multiLevelType w:val="multilevel"/>
    <w:tmpl w:val="EB66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3132B5"/>
    <w:multiLevelType w:val="multilevel"/>
    <w:tmpl w:val="4A32CB3C"/>
    <w:lvl w:ilvl="0">
      <w:start w:val="1"/>
      <w:numFmt w:val="decimal"/>
      <w:lvlText w:val="%1)"/>
      <w:lvlJc w:val="left"/>
      <w:rPr>
        <w:rFonts w:ascii="Times New Roman" w:eastAsia="Constantia" w:hAnsi="Times New Roman" w:cs="Times New Roman" w:hint="default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C5057D"/>
    <w:multiLevelType w:val="multilevel"/>
    <w:tmpl w:val="62C813A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EF0354"/>
    <w:multiLevelType w:val="multilevel"/>
    <w:tmpl w:val="BEB4A3C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9650EB"/>
    <w:multiLevelType w:val="multilevel"/>
    <w:tmpl w:val="006C7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3E7E1E"/>
    <w:multiLevelType w:val="hybridMultilevel"/>
    <w:tmpl w:val="A5868EA4"/>
    <w:lvl w:ilvl="0" w:tplc="9CDAE9C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805C00"/>
    <w:multiLevelType w:val="hybridMultilevel"/>
    <w:tmpl w:val="F70046E6"/>
    <w:lvl w:ilvl="0" w:tplc="6908B3B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EB6CA4"/>
    <w:multiLevelType w:val="hybridMultilevel"/>
    <w:tmpl w:val="70528CD2"/>
    <w:lvl w:ilvl="0" w:tplc="47C6C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8A30BC"/>
    <w:multiLevelType w:val="hybridMultilevel"/>
    <w:tmpl w:val="9C8628D0"/>
    <w:lvl w:ilvl="0" w:tplc="D97CF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F16137"/>
    <w:multiLevelType w:val="multilevel"/>
    <w:tmpl w:val="A962AF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DF4384"/>
    <w:multiLevelType w:val="multilevel"/>
    <w:tmpl w:val="BE58A9D4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1817BD"/>
    <w:multiLevelType w:val="hybridMultilevel"/>
    <w:tmpl w:val="3A3CA1BE"/>
    <w:lvl w:ilvl="0" w:tplc="8FC28D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5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12"/>
  </w:num>
  <w:num w:numId="13">
    <w:abstractNumId w:val="13"/>
  </w:num>
  <w:num w:numId="14">
    <w:abstractNumId w:val="2"/>
  </w:num>
  <w:num w:numId="15">
    <w:abstractNumId w:val="16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1E7"/>
    <w:rsid w:val="00001503"/>
    <w:rsid w:val="00003C69"/>
    <w:rsid w:val="000056AA"/>
    <w:rsid w:val="00006AF9"/>
    <w:rsid w:val="00007A4C"/>
    <w:rsid w:val="000149B6"/>
    <w:rsid w:val="00016568"/>
    <w:rsid w:val="00025F23"/>
    <w:rsid w:val="00026D67"/>
    <w:rsid w:val="00026D77"/>
    <w:rsid w:val="0003547B"/>
    <w:rsid w:val="00041A22"/>
    <w:rsid w:val="000423D9"/>
    <w:rsid w:val="0004426B"/>
    <w:rsid w:val="00044F8E"/>
    <w:rsid w:val="000527E7"/>
    <w:rsid w:val="000615C1"/>
    <w:rsid w:val="00065FE2"/>
    <w:rsid w:val="00067F92"/>
    <w:rsid w:val="0007468D"/>
    <w:rsid w:val="00074A43"/>
    <w:rsid w:val="00082E46"/>
    <w:rsid w:val="00093AF1"/>
    <w:rsid w:val="000957E5"/>
    <w:rsid w:val="000976AE"/>
    <w:rsid w:val="000A113E"/>
    <w:rsid w:val="000A3FA4"/>
    <w:rsid w:val="000A4BF5"/>
    <w:rsid w:val="000A7239"/>
    <w:rsid w:val="000A7803"/>
    <w:rsid w:val="000B07CB"/>
    <w:rsid w:val="000B289E"/>
    <w:rsid w:val="000B2C55"/>
    <w:rsid w:val="000B5D12"/>
    <w:rsid w:val="000B798C"/>
    <w:rsid w:val="000C11BC"/>
    <w:rsid w:val="000C4311"/>
    <w:rsid w:val="000C5F3E"/>
    <w:rsid w:val="000C6AD0"/>
    <w:rsid w:val="000D05E0"/>
    <w:rsid w:val="000D2CBE"/>
    <w:rsid w:val="000D43E8"/>
    <w:rsid w:val="000E0BF4"/>
    <w:rsid w:val="000E2ED5"/>
    <w:rsid w:val="000E2F6A"/>
    <w:rsid w:val="000E353C"/>
    <w:rsid w:val="000E4D83"/>
    <w:rsid w:val="000E7AD0"/>
    <w:rsid w:val="000E7AFC"/>
    <w:rsid w:val="000F1380"/>
    <w:rsid w:val="000F13B4"/>
    <w:rsid w:val="000F28BD"/>
    <w:rsid w:val="000F33C6"/>
    <w:rsid w:val="000F501A"/>
    <w:rsid w:val="000F7C78"/>
    <w:rsid w:val="00101C69"/>
    <w:rsid w:val="00104D1F"/>
    <w:rsid w:val="00106F2B"/>
    <w:rsid w:val="001073B0"/>
    <w:rsid w:val="00111254"/>
    <w:rsid w:val="00117573"/>
    <w:rsid w:val="0012244F"/>
    <w:rsid w:val="00123FA3"/>
    <w:rsid w:val="00125AF6"/>
    <w:rsid w:val="0012771B"/>
    <w:rsid w:val="00127BDE"/>
    <w:rsid w:val="00130ABC"/>
    <w:rsid w:val="00130F69"/>
    <w:rsid w:val="001346E0"/>
    <w:rsid w:val="001349DA"/>
    <w:rsid w:val="001361C8"/>
    <w:rsid w:val="00140409"/>
    <w:rsid w:val="00151F66"/>
    <w:rsid w:val="00154690"/>
    <w:rsid w:val="00155F3E"/>
    <w:rsid w:val="001579BE"/>
    <w:rsid w:val="00167BB0"/>
    <w:rsid w:val="00172E0A"/>
    <w:rsid w:val="00177F13"/>
    <w:rsid w:val="00190DF4"/>
    <w:rsid w:val="00191EB2"/>
    <w:rsid w:val="0019203E"/>
    <w:rsid w:val="001927A6"/>
    <w:rsid w:val="001964E9"/>
    <w:rsid w:val="001A2AE8"/>
    <w:rsid w:val="001A4644"/>
    <w:rsid w:val="001A706C"/>
    <w:rsid w:val="001A7609"/>
    <w:rsid w:val="001B64B9"/>
    <w:rsid w:val="001C1452"/>
    <w:rsid w:val="001C25AB"/>
    <w:rsid w:val="001C3FBE"/>
    <w:rsid w:val="001C4390"/>
    <w:rsid w:val="001C4E10"/>
    <w:rsid w:val="001C55EE"/>
    <w:rsid w:val="001D00D1"/>
    <w:rsid w:val="001D1CCE"/>
    <w:rsid w:val="001D771D"/>
    <w:rsid w:val="001D7837"/>
    <w:rsid w:val="001D78F8"/>
    <w:rsid w:val="001D7B28"/>
    <w:rsid w:val="001E1D3C"/>
    <w:rsid w:val="001E35DC"/>
    <w:rsid w:val="001E76A1"/>
    <w:rsid w:val="001F07B9"/>
    <w:rsid w:val="001F391D"/>
    <w:rsid w:val="001F4177"/>
    <w:rsid w:val="001F594D"/>
    <w:rsid w:val="001F5A77"/>
    <w:rsid w:val="001F5D8F"/>
    <w:rsid w:val="001F7430"/>
    <w:rsid w:val="00204949"/>
    <w:rsid w:val="00207324"/>
    <w:rsid w:val="00207686"/>
    <w:rsid w:val="00212552"/>
    <w:rsid w:val="002134DC"/>
    <w:rsid w:val="00216205"/>
    <w:rsid w:val="0022562D"/>
    <w:rsid w:val="00225777"/>
    <w:rsid w:val="002340C6"/>
    <w:rsid w:val="00234583"/>
    <w:rsid w:val="00235653"/>
    <w:rsid w:val="00242A5F"/>
    <w:rsid w:val="00243B60"/>
    <w:rsid w:val="00246915"/>
    <w:rsid w:val="00251FAE"/>
    <w:rsid w:val="00255A2D"/>
    <w:rsid w:val="002562B6"/>
    <w:rsid w:val="00257541"/>
    <w:rsid w:val="002626AC"/>
    <w:rsid w:val="002649D6"/>
    <w:rsid w:val="00270057"/>
    <w:rsid w:val="00270A41"/>
    <w:rsid w:val="00273817"/>
    <w:rsid w:val="00275D5D"/>
    <w:rsid w:val="00276D19"/>
    <w:rsid w:val="00280E16"/>
    <w:rsid w:val="00282EC4"/>
    <w:rsid w:val="00283AD7"/>
    <w:rsid w:val="002905AF"/>
    <w:rsid w:val="00290716"/>
    <w:rsid w:val="00293677"/>
    <w:rsid w:val="002964FC"/>
    <w:rsid w:val="002A165E"/>
    <w:rsid w:val="002A1694"/>
    <w:rsid w:val="002A2397"/>
    <w:rsid w:val="002A3A7B"/>
    <w:rsid w:val="002A48FF"/>
    <w:rsid w:val="002A6D90"/>
    <w:rsid w:val="002A74BA"/>
    <w:rsid w:val="002B7A27"/>
    <w:rsid w:val="002C0A27"/>
    <w:rsid w:val="002C10F0"/>
    <w:rsid w:val="002C2335"/>
    <w:rsid w:val="002C3160"/>
    <w:rsid w:val="002C5089"/>
    <w:rsid w:val="002C630F"/>
    <w:rsid w:val="002C6997"/>
    <w:rsid w:val="002D6395"/>
    <w:rsid w:val="002D6E7F"/>
    <w:rsid w:val="002E1057"/>
    <w:rsid w:val="002E1295"/>
    <w:rsid w:val="002E165A"/>
    <w:rsid w:val="002E3C1B"/>
    <w:rsid w:val="002E5551"/>
    <w:rsid w:val="002E6154"/>
    <w:rsid w:val="002E7153"/>
    <w:rsid w:val="002F154D"/>
    <w:rsid w:val="002F2ABF"/>
    <w:rsid w:val="002F2E59"/>
    <w:rsid w:val="002F55F8"/>
    <w:rsid w:val="002F720D"/>
    <w:rsid w:val="003025A0"/>
    <w:rsid w:val="003041DD"/>
    <w:rsid w:val="00312EDD"/>
    <w:rsid w:val="00317239"/>
    <w:rsid w:val="00321E1E"/>
    <w:rsid w:val="00322175"/>
    <w:rsid w:val="0032566F"/>
    <w:rsid w:val="0033280A"/>
    <w:rsid w:val="00341CC5"/>
    <w:rsid w:val="00351BB9"/>
    <w:rsid w:val="00351DDB"/>
    <w:rsid w:val="00352EB5"/>
    <w:rsid w:val="00353872"/>
    <w:rsid w:val="00355AC3"/>
    <w:rsid w:val="00356373"/>
    <w:rsid w:val="00360B42"/>
    <w:rsid w:val="003649A1"/>
    <w:rsid w:val="00366C92"/>
    <w:rsid w:val="003709EB"/>
    <w:rsid w:val="00375861"/>
    <w:rsid w:val="00375FB7"/>
    <w:rsid w:val="00376CF9"/>
    <w:rsid w:val="00380057"/>
    <w:rsid w:val="00380321"/>
    <w:rsid w:val="00387944"/>
    <w:rsid w:val="003919E5"/>
    <w:rsid w:val="003933A2"/>
    <w:rsid w:val="003943AF"/>
    <w:rsid w:val="003970C3"/>
    <w:rsid w:val="003A0423"/>
    <w:rsid w:val="003A57EB"/>
    <w:rsid w:val="003A57F7"/>
    <w:rsid w:val="003A73E1"/>
    <w:rsid w:val="003B077E"/>
    <w:rsid w:val="003B2AC1"/>
    <w:rsid w:val="003C1D4E"/>
    <w:rsid w:val="003C6A99"/>
    <w:rsid w:val="003D0B1C"/>
    <w:rsid w:val="003D427C"/>
    <w:rsid w:val="003D4812"/>
    <w:rsid w:val="003D736F"/>
    <w:rsid w:val="003E3CF1"/>
    <w:rsid w:val="003E64D8"/>
    <w:rsid w:val="003F18E9"/>
    <w:rsid w:val="003F3528"/>
    <w:rsid w:val="003F6507"/>
    <w:rsid w:val="00405B74"/>
    <w:rsid w:val="0041276E"/>
    <w:rsid w:val="00413509"/>
    <w:rsid w:val="004141A0"/>
    <w:rsid w:val="00414350"/>
    <w:rsid w:val="004164E1"/>
    <w:rsid w:val="00424BD5"/>
    <w:rsid w:val="00426342"/>
    <w:rsid w:val="00426ABB"/>
    <w:rsid w:val="004362D0"/>
    <w:rsid w:val="004366FE"/>
    <w:rsid w:val="00450E35"/>
    <w:rsid w:val="004674F2"/>
    <w:rsid w:val="004713AA"/>
    <w:rsid w:val="00472862"/>
    <w:rsid w:val="00474482"/>
    <w:rsid w:val="00474A03"/>
    <w:rsid w:val="00476CB4"/>
    <w:rsid w:val="004770DF"/>
    <w:rsid w:val="004778FB"/>
    <w:rsid w:val="00485BFB"/>
    <w:rsid w:val="00497308"/>
    <w:rsid w:val="00497507"/>
    <w:rsid w:val="00497868"/>
    <w:rsid w:val="004A0AC4"/>
    <w:rsid w:val="004A0D35"/>
    <w:rsid w:val="004A2B47"/>
    <w:rsid w:val="004B5170"/>
    <w:rsid w:val="004B6318"/>
    <w:rsid w:val="004C0063"/>
    <w:rsid w:val="004C3F44"/>
    <w:rsid w:val="004C47BB"/>
    <w:rsid w:val="004C6180"/>
    <w:rsid w:val="004C7A37"/>
    <w:rsid w:val="004D5983"/>
    <w:rsid w:val="004D6DB4"/>
    <w:rsid w:val="004D732D"/>
    <w:rsid w:val="004D78BA"/>
    <w:rsid w:val="004E02F5"/>
    <w:rsid w:val="004E14B4"/>
    <w:rsid w:val="004E2FB9"/>
    <w:rsid w:val="004E65EE"/>
    <w:rsid w:val="004F3C90"/>
    <w:rsid w:val="004F4012"/>
    <w:rsid w:val="004F5DCE"/>
    <w:rsid w:val="004F7635"/>
    <w:rsid w:val="00500FFC"/>
    <w:rsid w:val="00502EA0"/>
    <w:rsid w:val="005119C1"/>
    <w:rsid w:val="0051342A"/>
    <w:rsid w:val="00513B06"/>
    <w:rsid w:val="00524DA1"/>
    <w:rsid w:val="00525568"/>
    <w:rsid w:val="005313F1"/>
    <w:rsid w:val="00532094"/>
    <w:rsid w:val="00534A90"/>
    <w:rsid w:val="005372D3"/>
    <w:rsid w:val="005433F4"/>
    <w:rsid w:val="00543412"/>
    <w:rsid w:val="00545BDD"/>
    <w:rsid w:val="005464F4"/>
    <w:rsid w:val="00546E41"/>
    <w:rsid w:val="00553CC2"/>
    <w:rsid w:val="00553F5F"/>
    <w:rsid w:val="0055521F"/>
    <w:rsid w:val="005554F6"/>
    <w:rsid w:val="0056046F"/>
    <w:rsid w:val="00561290"/>
    <w:rsid w:val="0056358D"/>
    <w:rsid w:val="00566E64"/>
    <w:rsid w:val="005707DD"/>
    <w:rsid w:val="00571A22"/>
    <w:rsid w:val="0057229A"/>
    <w:rsid w:val="0057291C"/>
    <w:rsid w:val="005749C3"/>
    <w:rsid w:val="0057556B"/>
    <w:rsid w:val="00576461"/>
    <w:rsid w:val="00581798"/>
    <w:rsid w:val="00585811"/>
    <w:rsid w:val="00586B7E"/>
    <w:rsid w:val="005871BF"/>
    <w:rsid w:val="00587AC6"/>
    <w:rsid w:val="00590F81"/>
    <w:rsid w:val="00592CC6"/>
    <w:rsid w:val="00592EA8"/>
    <w:rsid w:val="005930FD"/>
    <w:rsid w:val="00593A4A"/>
    <w:rsid w:val="00595CF3"/>
    <w:rsid w:val="005A00E6"/>
    <w:rsid w:val="005A091B"/>
    <w:rsid w:val="005A2C7C"/>
    <w:rsid w:val="005A5850"/>
    <w:rsid w:val="005B0A7F"/>
    <w:rsid w:val="005C22E0"/>
    <w:rsid w:val="005C2434"/>
    <w:rsid w:val="005C2C26"/>
    <w:rsid w:val="005C343B"/>
    <w:rsid w:val="005C4D93"/>
    <w:rsid w:val="005C5921"/>
    <w:rsid w:val="005D03FE"/>
    <w:rsid w:val="005D4060"/>
    <w:rsid w:val="005D4E09"/>
    <w:rsid w:val="005E1557"/>
    <w:rsid w:val="005E3481"/>
    <w:rsid w:val="005E4E07"/>
    <w:rsid w:val="005E54FF"/>
    <w:rsid w:val="005F3E24"/>
    <w:rsid w:val="005F48AC"/>
    <w:rsid w:val="005F4B19"/>
    <w:rsid w:val="005F4E5B"/>
    <w:rsid w:val="005F586E"/>
    <w:rsid w:val="005F5B1D"/>
    <w:rsid w:val="005F6262"/>
    <w:rsid w:val="006006AE"/>
    <w:rsid w:val="006018D7"/>
    <w:rsid w:val="0060444D"/>
    <w:rsid w:val="0060486C"/>
    <w:rsid w:val="006073DD"/>
    <w:rsid w:val="00607E99"/>
    <w:rsid w:val="00614086"/>
    <w:rsid w:val="00614578"/>
    <w:rsid w:val="00615DD9"/>
    <w:rsid w:val="0063077B"/>
    <w:rsid w:val="00641C0A"/>
    <w:rsid w:val="00642278"/>
    <w:rsid w:val="00644B3A"/>
    <w:rsid w:val="006475E3"/>
    <w:rsid w:val="00650EFE"/>
    <w:rsid w:val="006522D0"/>
    <w:rsid w:val="006560D1"/>
    <w:rsid w:val="0066034A"/>
    <w:rsid w:val="00662D15"/>
    <w:rsid w:val="006648D9"/>
    <w:rsid w:val="00664D11"/>
    <w:rsid w:val="006651F3"/>
    <w:rsid w:val="00666844"/>
    <w:rsid w:val="006669C1"/>
    <w:rsid w:val="00667A2F"/>
    <w:rsid w:val="006717B0"/>
    <w:rsid w:val="00671EAF"/>
    <w:rsid w:val="00673D0E"/>
    <w:rsid w:val="00676B21"/>
    <w:rsid w:val="006773D8"/>
    <w:rsid w:val="0067793A"/>
    <w:rsid w:val="00680C6E"/>
    <w:rsid w:val="00683106"/>
    <w:rsid w:val="00683AC6"/>
    <w:rsid w:val="0069167F"/>
    <w:rsid w:val="00692607"/>
    <w:rsid w:val="00695CDF"/>
    <w:rsid w:val="00696FFA"/>
    <w:rsid w:val="006978F0"/>
    <w:rsid w:val="006A18B5"/>
    <w:rsid w:val="006A1E53"/>
    <w:rsid w:val="006A5721"/>
    <w:rsid w:val="006A66E1"/>
    <w:rsid w:val="006A71B7"/>
    <w:rsid w:val="006B364B"/>
    <w:rsid w:val="006C501C"/>
    <w:rsid w:val="006C7456"/>
    <w:rsid w:val="006D317D"/>
    <w:rsid w:val="006D5231"/>
    <w:rsid w:val="006D5925"/>
    <w:rsid w:val="006D76D7"/>
    <w:rsid w:val="006D7DFC"/>
    <w:rsid w:val="006E205F"/>
    <w:rsid w:val="006E307E"/>
    <w:rsid w:val="006E316A"/>
    <w:rsid w:val="006E3925"/>
    <w:rsid w:val="006E48B6"/>
    <w:rsid w:val="006F08A4"/>
    <w:rsid w:val="006F09A0"/>
    <w:rsid w:val="006F1191"/>
    <w:rsid w:val="006F5F5A"/>
    <w:rsid w:val="00703440"/>
    <w:rsid w:val="00715758"/>
    <w:rsid w:val="0072312A"/>
    <w:rsid w:val="007276A4"/>
    <w:rsid w:val="00727D83"/>
    <w:rsid w:val="00730058"/>
    <w:rsid w:val="00730170"/>
    <w:rsid w:val="007321AF"/>
    <w:rsid w:val="00733ADB"/>
    <w:rsid w:val="00735B0D"/>
    <w:rsid w:val="00740ACC"/>
    <w:rsid w:val="0074207E"/>
    <w:rsid w:val="007429E2"/>
    <w:rsid w:val="00742B20"/>
    <w:rsid w:val="00744A3D"/>
    <w:rsid w:val="00752C8C"/>
    <w:rsid w:val="0075520E"/>
    <w:rsid w:val="007559AE"/>
    <w:rsid w:val="00761967"/>
    <w:rsid w:val="0076335B"/>
    <w:rsid w:val="00765697"/>
    <w:rsid w:val="00765BBA"/>
    <w:rsid w:val="00765FBB"/>
    <w:rsid w:val="0076660B"/>
    <w:rsid w:val="00767058"/>
    <w:rsid w:val="0076746B"/>
    <w:rsid w:val="00772C31"/>
    <w:rsid w:val="00772FC0"/>
    <w:rsid w:val="00776044"/>
    <w:rsid w:val="00780141"/>
    <w:rsid w:val="00792223"/>
    <w:rsid w:val="00792AAA"/>
    <w:rsid w:val="00794084"/>
    <w:rsid w:val="007A1970"/>
    <w:rsid w:val="007A3CC8"/>
    <w:rsid w:val="007A4ECE"/>
    <w:rsid w:val="007A75E9"/>
    <w:rsid w:val="007B0131"/>
    <w:rsid w:val="007B299E"/>
    <w:rsid w:val="007B2A32"/>
    <w:rsid w:val="007B405F"/>
    <w:rsid w:val="007B7DE1"/>
    <w:rsid w:val="007C0A7B"/>
    <w:rsid w:val="007C15D9"/>
    <w:rsid w:val="007C1D1E"/>
    <w:rsid w:val="007C3426"/>
    <w:rsid w:val="007C3CA0"/>
    <w:rsid w:val="007C7473"/>
    <w:rsid w:val="007D17C1"/>
    <w:rsid w:val="007D44A5"/>
    <w:rsid w:val="007D47B2"/>
    <w:rsid w:val="007D55AB"/>
    <w:rsid w:val="007D5CC7"/>
    <w:rsid w:val="007E023E"/>
    <w:rsid w:val="007E1D4E"/>
    <w:rsid w:val="007E495F"/>
    <w:rsid w:val="007E7D1A"/>
    <w:rsid w:val="00803817"/>
    <w:rsid w:val="008147CF"/>
    <w:rsid w:val="008151C0"/>
    <w:rsid w:val="00816F94"/>
    <w:rsid w:val="008239C5"/>
    <w:rsid w:val="00826CDB"/>
    <w:rsid w:val="00827790"/>
    <w:rsid w:val="0083222E"/>
    <w:rsid w:val="00834950"/>
    <w:rsid w:val="0083774E"/>
    <w:rsid w:val="008409B8"/>
    <w:rsid w:val="0084288B"/>
    <w:rsid w:val="00851503"/>
    <w:rsid w:val="008559A4"/>
    <w:rsid w:val="0086099E"/>
    <w:rsid w:val="008617D4"/>
    <w:rsid w:val="008624B5"/>
    <w:rsid w:val="00862A00"/>
    <w:rsid w:val="00865A25"/>
    <w:rsid w:val="008664A8"/>
    <w:rsid w:val="008669C7"/>
    <w:rsid w:val="008735E9"/>
    <w:rsid w:val="008825A2"/>
    <w:rsid w:val="00883BA8"/>
    <w:rsid w:val="00884563"/>
    <w:rsid w:val="00886505"/>
    <w:rsid w:val="0088715E"/>
    <w:rsid w:val="008922E4"/>
    <w:rsid w:val="008943A6"/>
    <w:rsid w:val="008947B3"/>
    <w:rsid w:val="008A369B"/>
    <w:rsid w:val="008A5943"/>
    <w:rsid w:val="008A5C05"/>
    <w:rsid w:val="008A717F"/>
    <w:rsid w:val="008A76CB"/>
    <w:rsid w:val="008B12CD"/>
    <w:rsid w:val="008B20A1"/>
    <w:rsid w:val="008B55EB"/>
    <w:rsid w:val="008C2857"/>
    <w:rsid w:val="008C387F"/>
    <w:rsid w:val="008D097A"/>
    <w:rsid w:val="008D4697"/>
    <w:rsid w:val="008D5E71"/>
    <w:rsid w:val="008D6176"/>
    <w:rsid w:val="008E0356"/>
    <w:rsid w:val="008E120F"/>
    <w:rsid w:val="008E3A7A"/>
    <w:rsid w:val="008E4239"/>
    <w:rsid w:val="008F2D5A"/>
    <w:rsid w:val="008F41B2"/>
    <w:rsid w:val="008F5385"/>
    <w:rsid w:val="008F54B6"/>
    <w:rsid w:val="00900EFF"/>
    <w:rsid w:val="00902C09"/>
    <w:rsid w:val="00903D10"/>
    <w:rsid w:val="0090453A"/>
    <w:rsid w:val="00907B81"/>
    <w:rsid w:val="00915084"/>
    <w:rsid w:val="00920D70"/>
    <w:rsid w:val="00920F49"/>
    <w:rsid w:val="00923BDD"/>
    <w:rsid w:val="00924757"/>
    <w:rsid w:val="00930958"/>
    <w:rsid w:val="00936450"/>
    <w:rsid w:val="009461A1"/>
    <w:rsid w:val="00950BED"/>
    <w:rsid w:val="00952C4C"/>
    <w:rsid w:val="009540CF"/>
    <w:rsid w:val="009633DB"/>
    <w:rsid w:val="00966AAF"/>
    <w:rsid w:val="00971038"/>
    <w:rsid w:val="00974283"/>
    <w:rsid w:val="00980D16"/>
    <w:rsid w:val="00980D55"/>
    <w:rsid w:val="00981DC4"/>
    <w:rsid w:val="00982DC0"/>
    <w:rsid w:val="009836EB"/>
    <w:rsid w:val="009868EB"/>
    <w:rsid w:val="0099035A"/>
    <w:rsid w:val="00990539"/>
    <w:rsid w:val="00991995"/>
    <w:rsid w:val="0099380E"/>
    <w:rsid w:val="00993C92"/>
    <w:rsid w:val="00996CBF"/>
    <w:rsid w:val="0099722E"/>
    <w:rsid w:val="00997E65"/>
    <w:rsid w:val="009A18E9"/>
    <w:rsid w:val="009A3680"/>
    <w:rsid w:val="009A3922"/>
    <w:rsid w:val="009A48B4"/>
    <w:rsid w:val="009A586C"/>
    <w:rsid w:val="009A7AF4"/>
    <w:rsid w:val="009B024C"/>
    <w:rsid w:val="009B0A97"/>
    <w:rsid w:val="009B4C2F"/>
    <w:rsid w:val="009B5259"/>
    <w:rsid w:val="009C04E6"/>
    <w:rsid w:val="009C15F9"/>
    <w:rsid w:val="009C3D66"/>
    <w:rsid w:val="009C3FED"/>
    <w:rsid w:val="009C4473"/>
    <w:rsid w:val="009C6035"/>
    <w:rsid w:val="009D4990"/>
    <w:rsid w:val="009E287F"/>
    <w:rsid w:val="009E43EB"/>
    <w:rsid w:val="009F5645"/>
    <w:rsid w:val="00A02342"/>
    <w:rsid w:val="00A04923"/>
    <w:rsid w:val="00A05B97"/>
    <w:rsid w:val="00A12D9C"/>
    <w:rsid w:val="00A14860"/>
    <w:rsid w:val="00A16149"/>
    <w:rsid w:val="00A2342E"/>
    <w:rsid w:val="00A237CE"/>
    <w:rsid w:val="00A24241"/>
    <w:rsid w:val="00A267D4"/>
    <w:rsid w:val="00A34628"/>
    <w:rsid w:val="00A419AA"/>
    <w:rsid w:val="00A42AE0"/>
    <w:rsid w:val="00A431B4"/>
    <w:rsid w:val="00A437A8"/>
    <w:rsid w:val="00A45343"/>
    <w:rsid w:val="00A50177"/>
    <w:rsid w:val="00A51067"/>
    <w:rsid w:val="00A535BB"/>
    <w:rsid w:val="00A5558D"/>
    <w:rsid w:val="00A55E1A"/>
    <w:rsid w:val="00A63904"/>
    <w:rsid w:val="00A64642"/>
    <w:rsid w:val="00A65A7E"/>
    <w:rsid w:val="00A76224"/>
    <w:rsid w:val="00A8128B"/>
    <w:rsid w:val="00A84645"/>
    <w:rsid w:val="00A90247"/>
    <w:rsid w:val="00A92125"/>
    <w:rsid w:val="00AA0BA5"/>
    <w:rsid w:val="00AA1324"/>
    <w:rsid w:val="00AA334C"/>
    <w:rsid w:val="00AA6F25"/>
    <w:rsid w:val="00AA79EB"/>
    <w:rsid w:val="00AA7FCD"/>
    <w:rsid w:val="00AB1323"/>
    <w:rsid w:val="00AB2438"/>
    <w:rsid w:val="00AB2BF4"/>
    <w:rsid w:val="00AC29A6"/>
    <w:rsid w:val="00AC5393"/>
    <w:rsid w:val="00AD2919"/>
    <w:rsid w:val="00AD2A1E"/>
    <w:rsid w:val="00AD2C1B"/>
    <w:rsid w:val="00AD2EB3"/>
    <w:rsid w:val="00AD36AB"/>
    <w:rsid w:val="00AE0705"/>
    <w:rsid w:val="00AE13D1"/>
    <w:rsid w:val="00AE4A37"/>
    <w:rsid w:val="00AE4AC7"/>
    <w:rsid w:val="00AE55BA"/>
    <w:rsid w:val="00AF0F89"/>
    <w:rsid w:val="00AF17CA"/>
    <w:rsid w:val="00AF59B7"/>
    <w:rsid w:val="00AF6EE1"/>
    <w:rsid w:val="00AF71B8"/>
    <w:rsid w:val="00AF7287"/>
    <w:rsid w:val="00AF76D3"/>
    <w:rsid w:val="00B0061C"/>
    <w:rsid w:val="00B00AA7"/>
    <w:rsid w:val="00B0107C"/>
    <w:rsid w:val="00B02266"/>
    <w:rsid w:val="00B04B7B"/>
    <w:rsid w:val="00B106D5"/>
    <w:rsid w:val="00B11668"/>
    <w:rsid w:val="00B1171D"/>
    <w:rsid w:val="00B11D94"/>
    <w:rsid w:val="00B15F4E"/>
    <w:rsid w:val="00B162BB"/>
    <w:rsid w:val="00B20105"/>
    <w:rsid w:val="00B2165E"/>
    <w:rsid w:val="00B23875"/>
    <w:rsid w:val="00B33BF2"/>
    <w:rsid w:val="00B36357"/>
    <w:rsid w:val="00B3641D"/>
    <w:rsid w:val="00B36831"/>
    <w:rsid w:val="00B421E1"/>
    <w:rsid w:val="00B466D7"/>
    <w:rsid w:val="00B47DA8"/>
    <w:rsid w:val="00B536F4"/>
    <w:rsid w:val="00B54BC2"/>
    <w:rsid w:val="00B56A30"/>
    <w:rsid w:val="00B56C38"/>
    <w:rsid w:val="00B56EB9"/>
    <w:rsid w:val="00B714FA"/>
    <w:rsid w:val="00B7312C"/>
    <w:rsid w:val="00B73828"/>
    <w:rsid w:val="00B75090"/>
    <w:rsid w:val="00B77E33"/>
    <w:rsid w:val="00B81CF9"/>
    <w:rsid w:val="00B83530"/>
    <w:rsid w:val="00B83898"/>
    <w:rsid w:val="00B8475B"/>
    <w:rsid w:val="00B906D8"/>
    <w:rsid w:val="00B94F21"/>
    <w:rsid w:val="00BA04C2"/>
    <w:rsid w:val="00BA4688"/>
    <w:rsid w:val="00BB36D1"/>
    <w:rsid w:val="00BB4E59"/>
    <w:rsid w:val="00BC08A2"/>
    <w:rsid w:val="00BD1580"/>
    <w:rsid w:val="00BD1ACE"/>
    <w:rsid w:val="00BD3163"/>
    <w:rsid w:val="00BE451D"/>
    <w:rsid w:val="00BE6EF1"/>
    <w:rsid w:val="00BF1320"/>
    <w:rsid w:val="00BF15B1"/>
    <w:rsid w:val="00BF21D4"/>
    <w:rsid w:val="00BF23E3"/>
    <w:rsid w:val="00C0112F"/>
    <w:rsid w:val="00C0263D"/>
    <w:rsid w:val="00C02D3B"/>
    <w:rsid w:val="00C0356E"/>
    <w:rsid w:val="00C03CEB"/>
    <w:rsid w:val="00C03FE0"/>
    <w:rsid w:val="00C0654F"/>
    <w:rsid w:val="00C10256"/>
    <w:rsid w:val="00C13C21"/>
    <w:rsid w:val="00C143EA"/>
    <w:rsid w:val="00C221E7"/>
    <w:rsid w:val="00C25536"/>
    <w:rsid w:val="00C27370"/>
    <w:rsid w:val="00C31B37"/>
    <w:rsid w:val="00C338DE"/>
    <w:rsid w:val="00C34433"/>
    <w:rsid w:val="00C349C0"/>
    <w:rsid w:val="00C37676"/>
    <w:rsid w:val="00C42841"/>
    <w:rsid w:val="00C52072"/>
    <w:rsid w:val="00C52139"/>
    <w:rsid w:val="00C52E46"/>
    <w:rsid w:val="00C559E2"/>
    <w:rsid w:val="00C5660A"/>
    <w:rsid w:val="00C568E1"/>
    <w:rsid w:val="00C57520"/>
    <w:rsid w:val="00C57771"/>
    <w:rsid w:val="00C61B86"/>
    <w:rsid w:val="00C646B9"/>
    <w:rsid w:val="00C66A6B"/>
    <w:rsid w:val="00C724F3"/>
    <w:rsid w:val="00C76664"/>
    <w:rsid w:val="00C80FB5"/>
    <w:rsid w:val="00C830D9"/>
    <w:rsid w:val="00C83AB6"/>
    <w:rsid w:val="00C8532D"/>
    <w:rsid w:val="00C86AD0"/>
    <w:rsid w:val="00C87F00"/>
    <w:rsid w:val="00C93F6D"/>
    <w:rsid w:val="00CA422E"/>
    <w:rsid w:val="00CA5ED0"/>
    <w:rsid w:val="00CB01E7"/>
    <w:rsid w:val="00CB6316"/>
    <w:rsid w:val="00CC16B9"/>
    <w:rsid w:val="00CC2227"/>
    <w:rsid w:val="00CC4F23"/>
    <w:rsid w:val="00CD1D3B"/>
    <w:rsid w:val="00CD50AD"/>
    <w:rsid w:val="00CD5F61"/>
    <w:rsid w:val="00CE08A5"/>
    <w:rsid w:val="00CE179D"/>
    <w:rsid w:val="00CE1C4C"/>
    <w:rsid w:val="00CF1BF9"/>
    <w:rsid w:val="00CF6448"/>
    <w:rsid w:val="00CF732B"/>
    <w:rsid w:val="00CF7F7F"/>
    <w:rsid w:val="00D030EC"/>
    <w:rsid w:val="00D035F8"/>
    <w:rsid w:val="00D04F6B"/>
    <w:rsid w:val="00D0578C"/>
    <w:rsid w:val="00D1557F"/>
    <w:rsid w:val="00D17547"/>
    <w:rsid w:val="00D201D2"/>
    <w:rsid w:val="00D20E51"/>
    <w:rsid w:val="00D21651"/>
    <w:rsid w:val="00D22F07"/>
    <w:rsid w:val="00D23C64"/>
    <w:rsid w:val="00D24210"/>
    <w:rsid w:val="00D260CC"/>
    <w:rsid w:val="00D267FE"/>
    <w:rsid w:val="00D30634"/>
    <w:rsid w:val="00D36AFD"/>
    <w:rsid w:val="00D42826"/>
    <w:rsid w:val="00D42B7B"/>
    <w:rsid w:val="00D43F34"/>
    <w:rsid w:val="00D47C61"/>
    <w:rsid w:val="00D54546"/>
    <w:rsid w:val="00D55296"/>
    <w:rsid w:val="00D55999"/>
    <w:rsid w:val="00D55BC7"/>
    <w:rsid w:val="00D5694F"/>
    <w:rsid w:val="00D569D6"/>
    <w:rsid w:val="00D56C93"/>
    <w:rsid w:val="00D57F87"/>
    <w:rsid w:val="00D60597"/>
    <w:rsid w:val="00D649CD"/>
    <w:rsid w:val="00D66074"/>
    <w:rsid w:val="00D666BF"/>
    <w:rsid w:val="00D67A18"/>
    <w:rsid w:val="00D7409E"/>
    <w:rsid w:val="00D74FE9"/>
    <w:rsid w:val="00D86E68"/>
    <w:rsid w:val="00D86F46"/>
    <w:rsid w:val="00D91726"/>
    <w:rsid w:val="00D91B56"/>
    <w:rsid w:val="00D92F0A"/>
    <w:rsid w:val="00D961A8"/>
    <w:rsid w:val="00D974DB"/>
    <w:rsid w:val="00DA0355"/>
    <w:rsid w:val="00DA0537"/>
    <w:rsid w:val="00DA59E9"/>
    <w:rsid w:val="00DA6224"/>
    <w:rsid w:val="00DB245B"/>
    <w:rsid w:val="00DB32C9"/>
    <w:rsid w:val="00DB348C"/>
    <w:rsid w:val="00DB5387"/>
    <w:rsid w:val="00DB70BD"/>
    <w:rsid w:val="00DB7C4A"/>
    <w:rsid w:val="00DC1393"/>
    <w:rsid w:val="00DC2C40"/>
    <w:rsid w:val="00DC4F10"/>
    <w:rsid w:val="00DC6B18"/>
    <w:rsid w:val="00DD1144"/>
    <w:rsid w:val="00DD1F76"/>
    <w:rsid w:val="00DD3427"/>
    <w:rsid w:val="00DD4EC5"/>
    <w:rsid w:val="00DD51FE"/>
    <w:rsid w:val="00DD6E69"/>
    <w:rsid w:val="00DE0136"/>
    <w:rsid w:val="00DE06A6"/>
    <w:rsid w:val="00DE4C44"/>
    <w:rsid w:val="00DF4DAC"/>
    <w:rsid w:val="00DF565C"/>
    <w:rsid w:val="00DF5B01"/>
    <w:rsid w:val="00DF788E"/>
    <w:rsid w:val="00DF7F74"/>
    <w:rsid w:val="00E01ABF"/>
    <w:rsid w:val="00E046C3"/>
    <w:rsid w:val="00E05328"/>
    <w:rsid w:val="00E05B4B"/>
    <w:rsid w:val="00E06410"/>
    <w:rsid w:val="00E0649B"/>
    <w:rsid w:val="00E138C5"/>
    <w:rsid w:val="00E15A5B"/>
    <w:rsid w:val="00E165FB"/>
    <w:rsid w:val="00E2032E"/>
    <w:rsid w:val="00E22C13"/>
    <w:rsid w:val="00E255B9"/>
    <w:rsid w:val="00E2570D"/>
    <w:rsid w:val="00E32893"/>
    <w:rsid w:val="00E33972"/>
    <w:rsid w:val="00E33DD7"/>
    <w:rsid w:val="00E34871"/>
    <w:rsid w:val="00E35BC3"/>
    <w:rsid w:val="00E464B2"/>
    <w:rsid w:val="00E46741"/>
    <w:rsid w:val="00E46E91"/>
    <w:rsid w:val="00E54F87"/>
    <w:rsid w:val="00E5556E"/>
    <w:rsid w:val="00E55FA4"/>
    <w:rsid w:val="00E60588"/>
    <w:rsid w:val="00E6317C"/>
    <w:rsid w:val="00E645B2"/>
    <w:rsid w:val="00E662FB"/>
    <w:rsid w:val="00E71903"/>
    <w:rsid w:val="00E719BF"/>
    <w:rsid w:val="00E75CDB"/>
    <w:rsid w:val="00E76062"/>
    <w:rsid w:val="00E76739"/>
    <w:rsid w:val="00E76F38"/>
    <w:rsid w:val="00E8211C"/>
    <w:rsid w:val="00E82317"/>
    <w:rsid w:val="00E83BA9"/>
    <w:rsid w:val="00E84C55"/>
    <w:rsid w:val="00E84E25"/>
    <w:rsid w:val="00E85F37"/>
    <w:rsid w:val="00E86D2C"/>
    <w:rsid w:val="00E90B29"/>
    <w:rsid w:val="00E939FD"/>
    <w:rsid w:val="00E94C4C"/>
    <w:rsid w:val="00EA0DA4"/>
    <w:rsid w:val="00EA3B21"/>
    <w:rsid w:val="00EA4AC7"/>
    <w:rsid w:val="00EA53F5"/>
    <w:rsid w:val="00EA6EED"/>
    <w:rsid w:val="00EB0211"/>
    <w:rsid w:val="00EB0AA3"/>
    <w:rsid w:val="00EB1890"/>
    <w:rsid w:val="00EB3FA4"/>
    <w:rsid w:val="00EB5C4C"/>
    <w:rsid w:val="00EC0ACD"/>
    <w:rsid w:val="00EC1D24"/>
    <w:rsid w:val="00ED134A"/>
    <w:rsid w:val="00ED4B94"/>
    <w:rsid w:val="00ED4D29"/>
    <w:rsid w:val="00ED4EEC"/>
    <w:rsid w:val="00EE1264"/>
    <w:rsid w:val="00EE2290"/>
    <w:rsid w:val="00EE2E0A"/>
    <w:rsid w:val="00EE37A3"/>
    <w:rsid w:val="00EE5527"/>
    <w:rsid w:val="00EF1DDC"/>
    <w:rsid w:val="00EF3CAC"/>
    <w:rsid w:val="00EF4AAF"/>
    <w:rsid w:val="00EF723E"/>
    <w:rsid w:val="00F060AB"/>
    <w:rsid w:val="00F07DE1"/>
    <w:rsid w:val="00F1652A"/>
    <w:rsid w:val="00F16A2F"/>
    <w:rsid w:val="00F27440"/>
    <w:rsid w:val="00F31ECC"/>
    <w:rsid w:val="00F321F6"/>
    <w:rsid w:val="00F36D27"/>
    <w:rsid w:val="00F36D5E"/>
    <w:rsid w:val="00F36FD1"/>
    <w:rsid w:val="00F452D1"/>
    <w:rsid w:val="00F45EBE"/>
    <w:rsid w:val="00F46FFF"/>
    <w:rsid w:val="00F504EA"/>
    <w:rsid w:val="00F53FC1"/>
    <w:rsid w:val="00F542D2"/>
    <w:rsid w:val="00F54FDC"/>
    <w:rsid w:val="00F57C4D"/>
    <w:rsid w:val="00F72794"/>
    <w:rsid w:val="00F73280"/>
    <w:rsid w:val="00F8139E"/>
    <w:rsid w:val="00F81FF6"/>
    <w:rsid w:val="00F8291C"/>
    <w:rsid w:val="00F84729"/>
    <w:rsid w:val="00F84CC7"/>
    <w:rsid w:val="00F852E1"/>
    <w:rsid w:val="00F861BC"/>
    <w:rsid w:val="00F93C43"/>
    <w:rsid w:val="00F95AA2"/>
    <w:rsid w:val="00F95C12"/>
    <w:rsid w:val="00F96120"/>
    <w:rsid w:val="00FA1400"/>
    <w:rsid w:val="00FA163D"/>
    <w:rsid w:val="00FA20D9"/>
    <w:rsid w:val="00FA2315"/>
    <w:rsid w:val="00FA3675"/>
    <w:rsid w:val="00FB03B4"/>
    <w:rsid w:val="00FB1BB1"/>
    <w:rsid w:val="00FB5067"/>
    <w:rsid w:val="00FC36FA"/>
    <w:rsid w:val="00FC4192"/>
    <w:rsid w:val="00FD1105"/>
    <w:rsid w:val="00FD4A10"/>
    <w:rsid w:val="00FE0221"/>
    <w:rsid w:val="00FE4A97"/>
    <w:rsid w:val="00FF09C6"/>
    <w:rsid w:val="00FF3682"/>
    <w:rsid w:val="00FF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21E7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221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85F37"/>
    <w:rPr>
      <w:color w:val="0000FF"/>
      <w:u w:val="single"/>
    </w:rPr>
  </w:style>
  <w:style w:type="character" w:customStyle="1" w:styleId="a6">
    <w:name w:val="Основной текст_"/>
    <w:basedOn w:val="a0"/>
    <w:link w:val="3"/>
    <w:rsid w:val="00E85F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E85F37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115pt">
    <w:name w:val="Основной текст + 11;5 pt"/>
    <w:basedOn w:val="a6"/>
    <w:rsid w:val="00D974D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 + Полужирный"/>
    <w:basedOn w:val="a6"/>
    <w:rsid w:val="00D974D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_"/>
    <w:basedOn w:val="a0"/>
    <w:link w:val="31"/>
    <w:rsid w:val="00D974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974DB"/>
    <w:pPr>
      <w:widowControl w:val="0"/>
      <w:shd w:val="clear" w:color="auto" w:fill="FFFFFF"/>
      <w:spacing w:before="420" w:after="420" w:line="0" w:lineRule="atLeast"/>
      <w:ind w:hanging="186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rsid w:val="00D974D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74DB"/>
    <w:pPr>
      <w:widowControl w:val="0"/>
      <w:shd w:val="clear" w:color="auto" w:fill="FFFFFF"/>
      <w:spacing w:after="0" w:line="466" w:lineRule="exact"/>
      <w:jc w:val="both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a8">
    <w:name w:val="Основной текст + Полужирный;Курсив"/>
    <w:basedOn w:val="a6"/>
    <w:rsid w:val="0088715E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2">
    <w:name w:val="Основной текст (3) + Не полужирный"/>
    <w:basedOn w:val="30"/>
    <w:rsid w:val="00151F6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"/>
    <w:link w:val="51"/>
    <w:rsid w:val="00534A90"/>
    <w:rPr>
      <w:rFonts w:ascii="Arial Unicode MS" w:eastAsia="Arial Unicode MS" w:hAnsi="Arial Unicode MS" w:cs="Arial Unicode MS"/>
      <w:color w:val="000000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534A90"/>
    <w:pPr>
      <w:shd w:val="clear" w:color="auto" w:fill="FFFFFF"/>
      <w:spacing w:after="0" w:line="970" w:lineRule="exact"/>
    </w:pPr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  <w:style w:type="character" w:customStyle="1" w:styleId="105pt">
    <w:name w:val="Основной текст + 10;5 pt;Полужирный"/>
    <w:basedOn w:val="a6"/>
    <w:rsid w:val="00534A9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pt">
    <w:name w:val="Основной текст + 4 pt"/>
    <w:basedOn w:val="a6"/>
    <w:rsid w:val="00534A9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sid w:val="00534A9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34A90"/>
    <w:rPr>
      <w:rFonts w:ascii="Lucida Sans Unicode" w:eastAsia="Lucida Sans Unicode" w:hAnsi="Lucida Sans Unicode" w:cs="Lucida Sans Unicode"/>
      <w:sz w:val="19"/>
      <w:szCs w:val="19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534A90"/>
    <w:pPr>
      <w:widowControl w:val="0"/>
      <w:shd w:val="clear" w:color="auto" w:fill="FFFFFF"/>
      <w:spacing w:before="420" w:after="300" w:line="638" w:lineRule="exact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534A90"/>
    <w:pPr>
      <w:widowControl w:val="0"/>
      <w:shd w:val="clear" w:color="auto" w:fill="FFFFFF"/>
      <w:spacing w:before="60" w:after="60" w:line="0" w:lineRule="atLeast"/>
      <w:jc w:val="both"/>
    </w:pPr>
    <w:rPr>
      <w:rFonts w:ascii="Lucida Sans Unicode" w:eastAsia="Lucida Sans Unicode" w:hAnsi="Lucida Sans Unicode" w:cs="Lucida Sans Unicode"/>
      <w:sz w:val="19"/>
      <w:szCs w:val="19"/>
      <w:lang w:val="en-US" w:eastAsia="en-US"/>
    </w:rPr>
  </w:style>
  <w:style w:type="character" w:customStyle="1" w:styleId="4Constantia115pt1pt">
    <w:name w:val="Основной текст (4) + Constantia;11;5 pt;Не полужирный;Интервал 1 pt"/>
    <w:basedOn w:val="4"/>
    <w:rsid w:val="000D2CBE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Constantia11pt">
    <w:name w:val="Основной текст + Constantia;11 pt"/>
    <w:basedOn w:val="a6"/>
    <w:rsid w:val="00B94F2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B94F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6"/>
    <w:rsid w:val="00B94F2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2"/>
    <w:basedOn w:val="a6"/>
    <w:rsid w:val="00B94F2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5pt">
    <w:name w:val="Основной текст + 4;5 pt"/>
    <w:basedOn w:val="a6"/>
    <w:rsid w:val="00B94F2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aa">
    <w:name w:val="Подпись к таблице"/>
    <w:basedOn w:val="a"/>
    <w:link w:val="a9"/>
    <w:rsid w:val="00B94F21"/>
    <w:pPr>
      <w:widowControl w:val="0"/>
      <w:shd w:val="clear" w:color="auto" w:fill="FFFFFF"/>
      <w:spacing w:after="0" w:line="466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2">
    <w:name w:val="Основной текст (2) + Не полужирный"/>
    <w:basedOn w:val="2"/>
    <w:rsid w:val="00DF4DAC"/>
    <w:rPr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1">
    <w:name w:val="Основной текст4"/>
    <w:basedOn w:val="a"/>
    <w:rsid w:val="00DF4DAC"/>
    <w:pPr>
      <w:widowControl w:val="0"/>
      <w:shd w:val="clear" w:color="auto" w:fill="FFFFFF"/>
      <w:spacing w:after="240" w:line="494" w:lineRule="exact"/>
      <w:ind w:hanging="26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b">
    <w:name w:val="List Paragraph"/>
    <w:basedOn w:val="a"/>
    <w:uiPriority w:val="34"/>
    <w:qFormat/>
    <w:rsid w:val="00282EC4"/>
    <w:pPr>
      <w:ind w:left="720"/>
      <w:contextualSpacing/>
    </w:pPr>
  </w:style>
  <w:style w:type="character" w:customStyle="1" w:styleId="14">
    <w:name w:val="Основной текст (14)_"/>
    <w:basedOn w:val="a0"/>
    <w:link w:val="141"/>
    <w:rsid w:val="002A48FF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40pt">
    <w:name w:val="Основной текст (14) + Полужирный;Интервал 0 pt"/>
    <w:basedOn w:val="14"/>
    <w:rsid w:val="002A48FF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41">
    <w:name w:val="Основной текст (14)1"/>
    <w:basedOn w:val="a"/>
    <w:link w:val="14"/>
    <w:rsid w:val="002A48FF"/>
    <w:pPr>
      <w:widowControl w:val="0"/>
      <w:spacing w:after="0" w:line="211" w:lineRule="exact"/>
      <w:ind w:hanging="460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4F8E"/>
    <w:rPr>
      <w:rFonts w:ascii="Tahoma" w:eastAsiaTheme="minorEastAsia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E1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 + Курсив"/>
    <w:basedOn w:val="a6"/>
    <w:rsid w:val="00D260C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7">
    <w:name w:val="Основной текст7"/>
    <w:basedOn w:val="a"/>
    <w:rsid w:val="00D260CC"/>
    <w:pPr>
      <w:widowControl w:val="0"/>
      <w:shd w:val="clear" w:color="auto" w:fill="FFFFFF"/>
      <w:spacing w:before="60"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rsid w:val="0060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018D7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60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018D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98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62F3E-724E-48E6-8FE1-729241DF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14</Pages>
  <Words>3278</Words>
  <Characters>18686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21921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kombarovasp</dc:creator>
  <cp:keywords/>
  <dc:description/>
  <cp:lastModifiedBy>Razov</cp:lastModifiedBy>
  <cp:revision>1094</cp:revision>
  <cp:lastPrinted>2019-07-05T07:32:00Z</cp:lastPrinted>
  <dcterms:created xsi:type="dcterms:W3CDTF">2019-05-23T09:15:00Z</dcterms:created>
  <dcterms:modified xsi:type="dcterms:W3CDTF">2019-07-08T08:20:00Z</dcterms:modified>
</cp:coreProperties>
</file>