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E" w:rsidRPr="0016573A" w:rsidRDefault="001747AE" w:rsidP="001747AE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7AE" w:rsidRPr="009817A9" w:rsidRDefault="001747AE" w:rsidP="001747AE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7A9">
        <w:rPr>
          <w:rFonts w:ascii="Times New Roman" w:hAnsi="Times New Roman" w:cs="Times New Roman"/>
          <w:b/>
          <w:sz w:val="28"/>
          <w:szCs w:val="28"/>
        </w:rPr>
        <w:t>Вакцина для профилактики</w:t>
      </w:r>
      <w:r w:rsidRPr="009817A9">
        <w:rPr>
          <w:rFonts w:ascii="Times New Roman" w:hAnsi="Times New Roman" w:cs="Times New Roman"/>
          <w:b/>
          <w:sz w:val="28"/>
          <w:szCs w:val="28"/>
        </w:rPr>
        <w:tab/>
      </w:r>
      <w:r w:rsidR="009817A9" w:rsidRPr="009817A9">
        <w:rPr>
          <w:rFonts w:ascii="Times New Roman" w:hAnsi="Times New Roman" w:cs="Times New Roman"/>
          <w:b/>
          <w:sz w:val="28"/>
          <w:szCs w:val="28"/>
        </w:rPr>
        <w:tab/>
      </w:r>
      <w:r w:rsidR="009817A9" w:rsidRPr="009817A9">
        <w:rPr>
          <w:rFonts w:ascii="Times New Roman" w:hAnsi="Times New Roman" w:cs="Times New Roman"/>
          <w:b/>
          <w:sz w:val="28"/>
          <w:szCs w:val="28"/>
        </w:rPr>
        <w:tab/>
      </w:r>
      <w:r w:rsidRPr="009817A9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1747AE" w:rsidRPr="009817A9" w:rsidRDefault="001747AE" w:rsidP="001747AE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9817A9">
        <w:rPr>
          <w:b/>
          <w:szCs w:val="28"/>
        </w:rPr>
        <w:t xml:space="preserve">синегнойной инфекции, раствор </w:t>
      </w:r>
    </w:p>
    <w:p w:rsidR="001747AE" w:rsidRPr="009817A9" w:rsidRDefault="001747AE" w:rsidP="001747AE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9817A9">
        <w:rPr>
          <w:b/>
          <w:szCs w:val="28"/>
        </w:rPr>
        <w:t>для внутримышечного введения</w:t>
      </w:r>
      <w:proofErr w:type="gramStart"/>
      <w:r w:rsidR="009817A9" w:rsidRPr="009817A9">
        <w:rPr>
          <w:b/>
          <w:szCs w:val="28"/>
        </w:rPr>
        <w:tab/>
      </w:r>
      <w:r w:rsidR="009817A9" w:rsidRPr="009817A9">
        <w:rPr>
          <w:b/>
          <w:szCs w:val="28"/>
        </w:rPr>
        <w:tab/>
      </w:r>
      <w:r w:rsidR="009817A9" w:rsidRPr="009817A9">
        <w:rPr>
          <w:b/>
          <w:szCs w:val="28"/>
        </w:rPr>
        <w:tab/>
      </w:r>
      <w:r w:rsidRPr="009817A9">
        <w:rPr>
          <w:b/>
          <w:szCs w:val="28"/>
        </w:rPr>
        <w:t>В</w:t>
      </w:r>
      <w:proofErr w:type="gramEnd"/>
      <w:r w:rsidRPr="009817A9">
        <w:rPr>
          <w:b/>
          <w:szCs w:val="28"/>
        </w:rPr>
        <w:t>водится впервые</w:t>
      </w:r>
    </w:p>
    <w:p w:rsidR="001747AE" w:rsidRDefault="001747AE" w:rsidP="001747AE"/>
    <w:p w:rsidR="004E2709" w:rsidRPr="00A64538" w:rsidRDefault="004E2709" w:rsidP="004E27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538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вакцину для профилактики синегнойной инфекции, раствор для внутримышечного введения. Препарат представляет собой комбинированную </w:t>
      </w:r>
      <w:proofErr w:type="gramStart"/>
      <w:r w:rsidRPr="00A64538">
        <w:rPr>
          <w:rFonts w:ascii="Times New Roman" w:hAnsi="Times New Roman" w:cs="Times New Roman"/>
          <w:sz w:val="28"/>
          <w:szCs w:val="28"/>
        </w:rPr>
        <w:t>вакцину</w:t>
      </w:r>
      <w:proofErr w:type="gramEnd"/>
      <w:r w:rsidR="004A2193" w:rsidRPr="00A64538">
        <w:rPr>
          <w:rFonts w:ascii="Times New Roman" w:hAnsi="Times New Roman" w:cs="Times New Roman"/>
          <w:sz w:val="28"/>
          <w:szCs w:val="28"/>
        </w:rPr>
        <w:t xml:space="preserve"> </w:t>
      </w:r>
      <w:r w:rsidR="00CA21A2">
        <w:rPr>
          <w:rFonts w:ascii="Times New Roman" w:hAnsi="Times New Roman" w:cs="Times New Roman"/>
          <w:sz w:val="28"/>
          <w:szCs w:val="28"/>
        </w:rPr>
        <w:t>в состав которой входят</w:t>
      </w:r>
      <w:r w:rsidRPr="00A6453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64538">
        <w:rPr>
          <w:rFonts w:ascii="Times New Roman" w:hAnsi="Times New Roman" w:cs="Times New Roman"/>
          <w:sz w:val="28"/>
          <w:szCs w:val="28"/>
        </w:rPr>
        <w:t>иммунотипов</w:t>
      </w:r>
      <w:proofErr w:type="spellEnd"/>
      <w:r w:rsidRPr="00A645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4538">
        <w:rPr>
          <w:rFonts w:ascii="Times New Roman" w:hAnsi="Times New Roman" w:cs="Times New Roman"/>
          <w:sz w:val="28"/>
          <w:szCs w:val="28"/>
        </w:rPr>
        <w:t>содержащ</w:t>
      </w:r>
      <w:r w:rsidR="00337EAF" w:rsidRPr="00A64538">
        <w:rPr>
          <w:rFonts w:ascii="Times New Roman" w:hAnsi="Times New Roman" w:cs="Times New Roman"/>
          <w:sz w:val="28"/>
          <w:szCs w:val="28"/>
        </w:rPr>
        <w:t>ую ст</w:t>
      </w:r>
      <w:r w:rsidRPr="00A64538">
        <w:rPr>
          <w:rFonts w:ascii="Times New Roman" w:hAnsi="Times New Roman" w:cs="Times New Roman"/>
          <w:sz w:val="28"/>
          <w:szCs w:val="28"/>
        </w:rPr>
        <w:t>руктурные и внеклеточные антигены</w:t>
      </w:r>
      <w:r w:rsidR="00337EAF" w:rsidRPr="00A64538">
        <w:rPr>
          <w:rFonts w:ascii="Times New Roman" w:hAnsi="Times New Roman" w:cs="Times New Roman"/>
          <w:sz w:val="28"/>
          <w:szCs w:val="28"/>
        </w:rPr>
        <w:t xml:space="preserve"> инактивированных нагреванием штаммов </w:t>
      </w:r>
      <w:r w:rsidR="00337EAF" w:rsidRPr="00A64538">
        <w:rPr>
          <w:rFonts w:ascii="Times New Roman" w:hAnsi="Times New Roman" w:cs="Times New Roman"/>
          <w:i/>
          <w:sz w:val="28"/>
          <w:szCs w:val="28"/>
          <w:lang w:val="en-US"/>
        </w:rPr>
        <w:t>Pseudomonas</w:t>
      </w:r>
      <w:r w:rsidR="00337EAF" w:rsidRPr="00A645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7EAF" w:rsidRPr="00A64538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337EAF" w:rsidRPr="00A64538">
        <w:rPr>
          <w:rFonts w:ascii="Times New Roman" w:hAnsi="Times New Roman" w:cs="Times New Roman"/>
          <w:sz w:val="28"/>
          <w:szCs w:val="28"/>
        </w:rPr>
        <w:t>.</w:t>
      </w:r>
    </w:p>
    <w:p w:rsidR="002101DA" w:rsidRDefault="002101DA" w:rsidP="00680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38">
        <w:rPr>
          <w:rFonts w:ascii="Times New Roman" w:hAnsi="Times New Roman" w:cs="Times New Roman"/>
          <w:sz w:val="28"/>
          <w:szCs w:val="28"/>
        </w:rPr>
        <w:t xml:space="preserve">           В состав препарата входит консервант</w:t>
      </w:r>
      <w:r w:rsidR="00EF6615" w:rsidRPr="00A64538">
        <w:rPr>
          <w:rFonts w:ascii="Times New Roman" w:hAnsi="Times New Roman" w:cs="Times New Roman"/>
          <w:sz w:val="28"/>
          <w:szCs w:val="28"/>
        </w:rPr>
        <w:t>.</w:t>
      </w:r>
    </w:p>
    <w:p w:rsidR="002101DA" w:rsidRDefault="002101DA" w:rsidP="00680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8F" w:rsidRDefault="002101DA" w:rsidP="009817A9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ED7650" w:rsidRPr="0004081B" w:rsidRDefault="00475471" w:rsidP="00ED7650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стадии производственного процесса получения вакцины</w:t>
      </w:r>
      <w:r w:rsidRPr="00174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профилактики синегнойной инфекции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надлежащей производственной практики</w:t>
      </w:r>
      <w:r w:rsidR="00F177B3">
        <w:rPr>
          <w:rFonts w:ascii="Times New Roman" w:hAnsi="Times New Roman" w:cs="Times New Roman"/>
          <w:sz w:val="28"/>
          <w:szCs w:val="28"/>
        </w:rPr>
        <w:t>, обеспечивающие качество и безопасность ее применения</w:t>
      </w:r>
      <w:r w:rsidR="00ED7650">
        <w:rPr>
          <w:rFonts w:ascii="Times New Roman" w:hAnsi="Times New Roman" w:cs="Times New Roman"/>
          <w:sz w:val="28"/>
          <w:szCs w:val="28"/>
        </w:rPr>
        <w:t xml:space="preserve"> и </w:t>
      </w:r>
      <w:r w:rsidR="00BF048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D76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соответствовать требованиям ОФС «Вакцины и сыворотки». </w:t>
      </w:r>
    </w:p>
    <w:p w:rsidR="00ED7650" w:rsidRDefault="00F177B3" w:rsidP="00231D08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производства вакцины используют штамм</w:t>
      </w:r>
      <w:r w:rsidR="002945A1">
        <w:rPr>
          <w:rFonts w:ascii="Times New Roman" w:hAnsi="Times New Roman" w:cs="Times New Roman"/>
          <w:sz w:val="28"/>
          <w:szCs w:val="28"/>
        </w:rPr>
        <w:t>ы</w:t>
      </w:r>
      <w:r w:rsidR="00475471">
        <w:rPr>
          <w:rFonts w:ascii="Times New Roman" w:hAnsi="Times New Roman" w:cs="Times New Roman"/>
          <w:sz w:val="28"/>
          <w:szCs w:val="28"/>
        </w:rPr>
        <w:t xml:space="preserve"> </w:t>
      </w:r>
      <w:r w:rsidR="00231D08" w:rsidRPr="00285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231D0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231D08" w:rsidRPr="00285A57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231D08">
        <w:rPr>
          <w:rFonts w:ascii="Helvetica" w:hAnsi="Helvetica" w:cs="Tahoma"/>
          <w:color w:val="000000"/>
        </w:rPr>
        <w:t xml:space="preserve">, </w:t>
      </w:r>
      <w:proofErr w:type="spellStart"/>
      <w:r w:rsidR="00231D08" w:rsidRPr="00231D08">
        <w:rPr>
          <w:rFonts w:ascii="Times New Roman" w:hAnsi="Times New Roman" w:cs="Times New Roman"/>
          <w:color w:val="000000"/>
          <w:sz w:val="28"/>
          <w:szCs w:val="28"/>
        </w:rPr>
        <w:t>иммунотипов</w:t>
      </w:r>
      <w:proofErr w:type="spellEnd"/>
      <w:r w:rsidR="00231D08" w:rsidRPr="00231D08">
        <w:rPr>
          <w:rFonts w:ascii="Times New Roman" w:hAnsi="Times New Roman" w:cs="Times New Roman"/>
          <w:color w:val="000000"/>
          <w:sz w:val="28"/>
          <w:szCs w:val="28"/>
        </w:rPr>
        <w:t xml:space="preserve"> 1, 2, 3, 4, 5, 6, 7 и </w:t>
      </w:r>
      <w:proofErr w:type="spellStart"/>
      <w:r w:rsidR="00231D08" w:rsidRPr="00231D08">
        <w:rPr>
          <w:rFonts w:ascii="Times New Roman" w:hAnsi="Times New Roman" w:cs="Times New Roman"/>
          <w:color w:val="000000"/>
          <w:sz w:val="28"/>
          <w:szCs w:val="28"/>
        </w:rPr>
        <w:t>иммунотип</w:t>
      </w:r>
      <w:proofErr w:type="spellEnd"/>
      <w:r w:rsidR="00231D08" w:rsidRPr="00231D08">
        <w:rPr>
          <w:rFonts w:ascii="Times New Roman" w:hAnsi="Times New Roman" w:cs="Times New Roman"/>
          <w:color w:val="000000"/>
          <w:sz w:val="28"/>
          <w:szCs w:val="28"/>
        </w:rPr>
        <w:t xml:space="preserve"> 3,7</w:t>
      </w:r>
      <w:r w:rsidR="00ED7650">
        <w:rPr>
          <w:rFonts w:ascii="Times New Roman" w:hAnsi="Times New Roman" w:cs="Times New Roman"/>
          <w:color w:val="000000"/>
          <w:sz w:val="28"/>
          <w:szCs w:val="28"/>
        </w:rPr>
        <w:t xml:space="preserve"> культивируемые на искусственной питательной среде Дэвиса</w:t>
      </w:r>
      <w:r w:rsidR="00231D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7650" w:rsidRPr="009817A9" w:rsidRDefault="00ED7650" w:rsidP="009817A9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 доза препарата (1 мл) содержит</w:t>
      </w:r>
      <w:r w:rsidR="00D221FC">
        <w:rPr>
          <w:rFonts w:ascii="Times New Roman" w:hAnsi="Times New Roman" w:cs="Times New Roman"/>
          <w:color w:val="000000"/>
          <w:sz w:val="28"/>
          <w:szCs w:val="28"/>
        </w:rPr>
        <w:t xml:space="preserve"> по 0,125 мл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1FC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</w:t>
      </w:r>
      <w:r w:rsidR="00D221FC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</w:t>
      </w:r>
      <w:r w:rsidR="00D221FC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ED7650" w:rsidRDefault="00ED7650" w:rsidP="00231D08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1DA" w:rsidRDefault="00C65308" w:rsidP="009817A9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757ABB" w:rsidRDefault="00757ABB" w:rsidP="00757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BE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Прозрачный раствор светло-желтого цвета. Определение проводят визуально.</w:t>
      </w:r>
    </w:p>
    <w:p w:rsidR="00757ABB" w:rsidRDefault="00757ABB" w:rsidP="00757A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Подлинность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вызывать специфический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09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7ABB">
        <w:rPr>
          <w:rFonts w:ascii="Times New Roman" w:eastAsia="Calibri" w:hAnsi="Times New Roman" w:cs="Times New Roman"/>
          <w:sz w:val="28"/>
          <w:szCs w:val="28"/>
        </w:rPr>
        <w:t>иммунитет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синегнойной инфекции при иммунизации мышей. Определение проводят биологическим методом по разделу «Специфическая активность».</w:t>
      </w:r>
    </w:p>
    <w:p w:rsidR="00757ABB" w:rsidRPr="00660933" w:rsidRDefault="00757ABB" w:rsidP="00757A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Прозрачность.</w:t>
      </w:r>
      <w:r w:rsidRPr="0053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выдерживать сравнение с эталоном сравнения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«Прозрачность и степень мутности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ABB" w:rsidRDefault="00757ABB" w:rsidP="00757ABB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Цветность.</w:t>
      </w:r>
      <w:r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46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должен превышать эталон сравнения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ABB" w:rsidRPr="005467E0" w:rsidRDefault="00757ABB" w:rsidP="00F63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включения.</w:t>
      </w:r>
      <w:r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Видимые механические включения должны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57ABB" w:rsidRPr="005467E0" w:rsidRDefault="00757ABB" w:rsidP="00F63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Извлекаемый объем.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Должен быть не менее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номинального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</w:t>
      </w:r>
      <w:r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Извлекаемый объем лекарственных форм для парентерального </w:t>
      </w:r>
      <w:r w:rsidRPr="005467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применения». </w:t>
      </w:r>
    </w:p>
    <w:p w:rsidR="00757ABB" w:rsidRDefault="00757ABB" w:rsidP="00F630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0F90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proofErr w:type="spellEnd"/>
      <w:r w:rsidRPr="00D755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6,0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7,0.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 w:rsidRPr="005467E0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57ABB" w:rsidRPr="00B97128" w:rsidRDefault="00757ABB" w:rsidP="00F630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trike/>
          <w:sz w:val="28"/>
          <w:szCs w:val="28"/>
        </w:rPr>
      </w:pPr>
      <w:r w:rsidRPr="00757ABB">
        <w:rPr>
          <w:rFonts w:ascii="Times New Roman" w:eastAsia="Calibri" w:hAnsi="Times New Roman" w:cs="Times New Roman"/>
          <w:b/>
          <w:sz w:val="28"/>
          <w:szCs w:val="28"/>
        </w:rPr>
        <w:t>Стерильность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быть стерильн</w:t>
      </w:r>
      <w:r w:rsidR="00160418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5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</w:t>
      </w:r>
      <w:r w:rsidRPr="00E267BB">
        <w:rPr>
          <w:rFonts w:ascii="Times New Roman" w:eastAsia="Times New Roman" w:hAnsi="Times New Roman" w:cs="Times New Roman"/>
          <w:sz w:val="28"/>
          <w:szCs w:val="28"/>
        </w:rPr>
        <w:t>соответствии с ОФС «Стерильность» методом прямого посева</w:t>
      </w:r>
      <w:r w:rsidRPr="00B97128">
        <w:rPr>
          <w:rFonts w:ascii="Times New Roman" w:eastAsia="Times New Roman" w:hAnsi="Times New Roman" w:cs="Times New Roman"/>
          <w:strike/>
          <w:sz w:val="28"/>
          <w:szCs w:val="28"/>
        </w:rPr>
        <w:t>.</w:t>
      </w:r>
    </w:p>
    <w:p w:rsidR="00757ABB" w:rsidRDefault="00757ABB" w:rsidP="00F630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Аномальная токсичность.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«Аномальная токсичность».</w:t>
      </w:r>
    </w:p>
    <w:p w:rsidR="00757ABB" w:rsidRDefault="00757ABB" w:rsidP="00F630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Специфическая токсичность. </w:t>
      </w:r>
      <w:r w:rsidRPr="00757ABB">
        <w:rPr>
          <w:rFonts w:ascii="Times New Roman" w:eastAsia="Calibri" w:hAnsi="Times New Roman" w:cs="Times New Roman"/>
          <w:sz w:val="28"/>
          <w:szCs w:val="28"/>
        </w:rPr>
        <w:t xml:space="preserve">Должен быть </w:t>
      </w:r>
      <w:r w:rsidR="00CA21A2">
        <w:rPr>
          <w:rFonts w:ascii="Times New Roman" w:eastAsia="Calibri" w:hAnsi="Times New Roman" w:cs="Times New Roman"/>
          <w:sz w:val="28"/>
          <w:szCs w:val="28"/>
        </w:rPr>
        <w:t>специфически безопасным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Испытания проводят на 10 белых беспородных мышах, от одного помета с массой тела от 16 до 18 г. Далее формируют 2 группы по 5 особей в каждой. Взвешивают животных в каждой группе и фиксируют общую и среднюю массу тела. Животным обеих групп вводят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внутрибрюшинно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0,5 мл вакцины и проводят наблюдение в течение 7 дней. На 3, 5 и 7 день всех животных взвешивают и фиксируют общую и среднюю массу тела. 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Вакцину считают специфически </w:t>
      </w:r>
      <w:r w:rsidRPr="00A64538">
        <w:rPr>
          <w:rFonts w:ascii="Times New Roman" w:eastAsia="Calibri" w:hAnsi="Times New Roman" w:cs="Times New Roman"/>
          <w:sz w:val="28"/>
          <w:szCs w:val="28"/>
        </w:rPr>
        <w:t>безопасной,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средняя масса тела животных на 5 и 7 день выше, чем на 3</w:t>
      </w:r>
      <w:r w:rsidR="00160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418" w:rsidRPr="00A64538">
        <w:rPr>
          <w:rFonts w:ascii="Times New Roman" w:eastAsia="Calibri" w:hAnsi="Times New Roman" w:cs="Times New Roman"/>
          <w:sz w:val="28"/>
          <w:szCs w:val="28"/>
        </w:rPr>
        <w:t>день</w:t>
      </w:r>
      <w:r w:rsidR="00160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ни одного животного в течение 7 дней не появилось признаков недомогания.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Специфическая активность.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каждого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иммунотипа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418" w:rsidRPr="00A6453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A64538" w:rsidRPr="00A64538">
        <w:rPr>
          <w:rFonts w:ascii="Times New Roman" w:hAnsi="Times New Roman" w:cs="Times New Roman"/>
          <w:i/>
          <w:sz w:val="28"/>
          <w:szCs w:val="28"/>
        </w:rPr>
        <w:t>.</w:t>
      </w:r>
      <w:r w:rsidR="00160418" w:rsidRPr="00A645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0418" w:rsidRPr="00A64538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16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ЕД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должна составлять не более 25 мкл.</w:t>
      </w:r>
      <w:r w:rsidR="00EC5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испытания используют 368</w:t>
      </w:r>
      <w:r w:rsidRPr="0075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белых беспородных мышей массой тела от</w:t>
      </w:r>
      <w:r w:rsidR="00160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до 22 г. Животных разделяют на 8 групп (по числу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иммунотипов</w:t>
      </w:r>
      <w:proofErr w:type="spellEnd"/>
      <w:r w:rsidRPr="00A64538">
        <w:rPr>
          <w:rFonts w:ascii="Times New Roman" w:eastAsia="Calibri" w:hAnsi="Times New Roman" w:cs="Times New Roman"/>
          <w:sz w:val="28"/>
          <w:szCs w:val="28"/>
        </w:rPr>
        <w:t>)</w:t>
      </w:r>
      <w:r w:rsidR="00160418" w:rsidRPr="00A64538">
        <w:rPr>
          <w:rFonts w:ascii="Times New Roman" w:eastAsia="Calibri" w:hAnsi="Times New Roman" w:cs="Times New Roman"/>
          <w:sz w:val="28"/>
          <w:szCs w:val="28"/>
        </w:rPr>
        <w:t>,</w:t>
      </w:r>
      <w:r w:rsidRPr="00A6453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46 особей в каждой. Предварительно готовят растворы для иммунизации, смешивая содержимое 10 ампул с последующим приготовлением трех разведенных </w:t>
      </w:r>
      <w:r w:rsidRPr="00A64538">
        <w:rPr>
          <w:rFonts w:ascii="Times New Roman" w:eastAsia="Calibri" w:hAnsi="Times New Roman" w:cs="Times New Roman"/>
          <w:sz w:val="28"/>
          <w:szCs w:val="28"/>
        </w:rPr>
        <w:t>растворов</w:t>
      </w:r>
      <w:r w:rsidR="00CB6185" w:rsidRPr="00A64538">
        <w:rPr>
          <w:rFonts w:ascii="Times New Roman" w:eastAsia="Calibri" w:hAnsi="Times New Roman" w:cs="Times New Roman"/>
          <w:sz w:val="28"/>
          <w:szCs w:val="28"/>
        </w:rPr>
        <w:t xml:space="preserve"> (1, 2, 3)</w:t>
      </w:r>
      <w:r w:rsidRPr="00A64538">
        <w:rPr>
          <w:rFonts w:ascii="Times New Roman" w:eastAsia="Calibri" w:hAnsi="Times New Roman" w:cs="Times New Roman"/>
          <w:sz w:val="28"/>
          <w:szCs w:val="28"/>
        </w:rPr>
        <w:t>: 1:20;</w:t>
      </w:r>
      <w:r>
        <w:rPr>
          <w:rFonts w:ascii="Times New Roman" w:eastAsia="Calibri" w:hAnsi="Times New Roman" w:cs="Times New Roman"/>
          <w:sz w:val="28"/>
          <w:szCs w:val="28"/>
        </w:rPr>
        <w:t xml:space="preserve"> 1:40; 1:</w:t>
      </w:r>
      <w:r w:rsidRPr="00A64538">
        <w:rPr>
          <w:rFonts w:ascii="Times New Roman" w:eastAsia="Calibri" w:hAnsi="Times New Roman" w:cs="Times New Roman"/>
          <w:sz w:val="28"/>
          <w:szCs w:val="28"/>
        </w:rPr>
        <w:t>80</w:t>
      </w:r>
      <w:r w:rsidR="00CB6185" w:rsidRPr="00A64538">
        <w:rPr>
          <w:rFonts w:ascii="Times New Roman" w:eastAsia="Calibri" w:hAnsi="Times New Roman" w:cs="Times New Roman"/>
          <w:sz w:val="28"/>
          <w:szCs w:val="28"/>
        </w:rPr>
        <w:t>,</w:t>
      </w:r>
      <w:r w:rsidRPr="00A64538">
        <w:rPr>
          <w:rFonts w:ascii="Times New Roman" w:eastAsia="Calibri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концентрациям вакцины: 25 мкл; 12,5 мкл и 6,25 мкл в иммунизирующей дозе 0,5 мл. Каждая группа </w:t>
      </w:r>
      <w:r w:rsidRPr="00A64538">
        <w:rPr>
          <w:rFonts w:ascii="Times New Roman" w:eastAsia="Calibri" w:hAnsi="Times New Roman" w:cs="Times New Roman"/>
          <w:sz w:val="28"/>
          <w:szCs w:val="28"/>
        </w:rPr>
        <w:t>(</w:t>
      </w:r>
      <w:r w:rsidR="00CB6185" w:rsidRPr="00A6453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64538">
        <w:rPr>
          <w:rFonts w:ascii="Times New Roman" w:eastAsia="Calibri" w:hAnsi="Times New Roman" w:cs="Times New Roman"/>
          <w:sz w:val="28"/>
          <w:szCs w:val="28"/>
        </w:rPr>
        <w:t>46 особей) иммунизиру</w:t>
      </w:r>
      <w:r w:rsidR="00441AA6" w:rsidRPr="00A64538">
        <w:rPr>
          <w:rFonts w:ascii="Times New Roman" w:eastAsia="Calibri" w:hAnsi="Times New Roman" w:cs="Times New Roman"/>
          <w:sz w:val="28"/>
          <w:szCs w:val="28"/>
        </w:rPr>
        <w:t>е</w:t>
      </w:r>
      <w:r w:rsidRPr="00A64538">
        <w:rPr>
          <w:rFonts w:ascii="Times New Roman" w:eastAsia="Calibri" w:hAnsi="Times New Roman" w:cs="Times New Roman"/>
          <w:sz w:val="28"/>
          <w:szCs w:val="28"/>
        </w:rPr>
        <w:t>тся растворами 1, 2, 3 (по 10 мышей</w:t>
      </w:r>
      <w:r w:rsidR="00B97128" w:rsidRPr="00A64538">
        <w:rPr>
          <w:rFonts w:ascii="Times New Roman" w:eastAsia="Calibri" w:hAnsi="Times New Roman" w:cs="Times New Roman"/>
          <w:sz w:val="28"/>
          <w:szCs w:val="28"/>
        </w:rPr>
        <w:t xml:space="preserve"> на каждый раствор</w:t>
      </w:r>
      <w:r w:rsidRPr="00A64538">
        <w:rPr>
          <w:rFonts w:ascii="Times New Roman" w:eastAsia="Calibri" w:hAnsi="Times New Roman" w:cs="Times New Roman"/>
          <w:sz w:val="28"/>
          <w:szCs w:val="28"/>
        </w:rPr>
        <w:t>), 10 мышей</w:t>
      </w:r>
      <w:r w:rsidR="00B97128" w:rsidRPr="00A64538">
        <w:rPr>
          <w:rFonts w:ascii="Times New Roman" w:eastAsia="Calibri" w:hAnsi="Times New Roman" w:cs="Times New Roman"/>
          <w:sz w:val="28"/>
          <w:szCs w:val="28"/>
        </w:rPr>
        <w:t xml:space="preserve"> оставляют  </w:t>
      </w:r>
      <w:proofErr w:type="spellStart"/>
      <w:r w:rsidR="00B97128" w:rsidRPr="00A64538">
        <w:rPr>
          <w:rFonts w:ascii="Times New Roman" w:eastAsia="Calibri" w:hAnsi="Times New Roman" w:cs="Times New Roman"/>
          <w:sz w:val="28"/>
          <w:szCs w:val="28"/>
        </w:rPr>
        <w:t>неиммунизируемыми</w:t>
      </w:r>
      <w:proofErr w:type="spellEnd"/>
      <w:r w:rsidR="00B97128" w:rsidRPr="00A6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eastAsia="Calibri" w:hAnsi="Times New Roman" w:cs="Times New Roman"/>
          <w:sz w:val="28"/>
          <w:szCs w:val="28"/>
        </w:rPr>
        <w:t xml:space="preserve"> для контроля инфицирующей дозы </w:t>
      </w:r>
      <w:r w:rsidR="00B97128" w:rsidRPr="00A6453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453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A64538"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A64538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A6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6453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64538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B97128" w:rsidRPr="00A64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proofErr w:type="spellStart"/>
      <w:r w:rsidRPr="00A64538">
        <w:rPr>
          <w:rFonts w:ascii="Times New Roman" w:hAnsi="Times New Roman" w:cs="Times New Roman"/>
          <w:sz w:val="28"/>
          <w:szCs w:val="28"/>
        </w:rPr>
        <w:t>иммунотипа</w:t>
      </w:r>
      <w:proofErr w:type="spellEnd"/>
      <w:r w:rsidRPr="00A64538">
        <w:rPr>
          <w:rFonts w:ascii="Times New Roman" w:hAnsi="Times New Roman" w:cs="Times New Roman"/>
          <w:sz w:val="28"/>
          <w:szCs w:val="28"/>
        </w:rPr>
        <w:t xml:space="preserve"> и 6 мышей</w:t>
      </w:r>
      <w:r w:rsidR="00B97128" w:rsidRPr="00A64538">
        <w:rPr>
          <w:rFonts w:ascii="Times New Roman" w:hAnsi="Times New Roman" w:cs="Times New Roman"/>
          <w:sz w:val="28"/>
          <w:szCs w:val="28"/>
        </w:rPr>
        <w:t xml:space="preserve"> </w:t>
      </w:r>
      <w:r w:rsidR="00B97128" w:rsidRPr="00A64538">
        <w:rPr>
          <w:rFonts w:ascii="Times New Roman" w:eastAsia="Calibri" w:hAnsi="Times New Roman" w:cs="Times New Roman"/>
          <w:sz w:val="28"/>
          <w:szCs w:val="28"/>
        </w:rPr>
        <w:t xml:space="preserve">оставляют  </w:t>
      </w:r>
      <w:proofErr w:type="spellStart"/>
      <w:r w:rsidR="00B97128" w:rsidRPr="00A64538">
        <w:rPr>
          <w:rFonts w:ascii="Times New Roman" w:eastAsia="Calibri" w:hAnsi="Times New Roman" w:cs="Times New Roman"/>
          <w:sz w:val="28"/>
          <w:szCs w:val="28"/>
        </w:rPr>
        <w:t>неиммунизируемыми</w:t>
      </w:r>
      <w:proofErr w:type="spellEnd"/>
      <w:r w:rsidRPr="00A64538">
        <w:rPr>
          <w:rFonts w:ascii="Times New Roman" w:hAnsi="Times New Roman" w:cs="Times New Roman"/>
          <w:sz w:val="28"/>
          <w:szCs w:val="28"/>
        </w:rPr>
        <w:t xml:space="preserve"> </w:t>
      </w:r>
      <w:r w:rsidR="00B97128" w:rsidRPr="00A64538">
        <w:rPr>
          <w:rFonts w:ascii="Times New Roman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 xml:space="preserve">для контроля 1 </w:t>
      </w:r>
      <w:r w:rsidRPr="00A64538"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A64538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A6453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 иммунизации составляет 7 дней. Далее готовят бактериальную суспензию для заражения.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заражения используют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тест-штаммы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5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85A57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1-7 и производственный штамм, представляющий собой комбинацию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3,7.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B97128" w:rsidRPr="00A64538">
        <w:rPr>
          <w:rFonts w:ascii="Times New Roman" w:hAnsi="Times New Roman" w:cs="Times New Roman"/>
          <w:sz w:val="28"/>
          <w:szCs w:val="28"/>
        </w:rPr>
        <w:t xml:space="preserve">мутность </w:t>
      </w:r>
      <w:r w:rsidRPr="00A64538">
        <w:rPr>
          <w:rFonts w:ascii="Times New Roman" w:hAnsi="Times New Roman" w:cs="Times New Roman"/>
          <w:sz w:val="28"/>
          <w:szCs w:val="28"/>
        </w:rPr>
        <w:t>каждой</w:t>
      </w:r>
      <w:r w:rsidR="0077492E" w:rsidRPr="00A64538">
        <w:rPr>
          <w:rFonts w:ascii="Times New Roman" w:hAnsi="Times New Roman" w:cs="Times New Roman"/>
          <w:sz w:val="28"/>
          <w:szCs w:val="28"/>
        </w:rPr>
        <w:t xml:space="preserve"> бактериальной</w:t>
      </w:r>
      <w:r>
        <w:rPr>
          <w:rFonts w:ascii="Times New Roman" w:hAnsi="Times New Roman" w:cs="Times New Roman"/>
          <w:sz w:val="28"/>
          <w:szCs w:val="28"/>
        </w:rPr>
        <w:t xml:space="preserve"> суспензии, используя </w:t>
      </w:r>
      <w:proofErr w:type="gramStart"/>
      <w:r w:rsidR="0077492E" w:rsidRPr="00A645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492E">
        <w:rPr>
          <w:rFonts w:ascii="Times New Roman" w:hAnsi="Times New Roman" w:cs="Times New Roman"/>
          <w:sz w:val="28"/>
          <w:szCs w:val="28"/>
        </w:rPr>
        <w:t xml:space="preserve"> </w:t>
      </w:r>
      <w:r w:rsidR="00A64538">
        <w:rPr>
          <w:rFonts w:ascii="Times New Roman" w:hAnsi="Times New Roman" w:cs="Times New Roman"/>
          <w:sz w:val="28"/>
          <w:szCs w:val="28"/>
        </w:rPr>
        <w:t>мутности</w:t>
      </w:r>
      <w:r w:rsidR="00EC5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иммунотипа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готовят серию разведений исходной суспензии 15 </w:t>
      </w:r>
      <w:r w:rsidR="0077492E" w:rsidRPr="00A64538">
        <w:rPr>
          <w:rFonts w:ascii="Times New Roman" w:eastAsia="Calibri" w:hAnsi="Times New Roman" w:cs="Times New Roman"/>
          <w:sz w:val="28"/>
          <w:szCs w:val="28"/>
        </w:rPr>
        <w:t xml:space="preserve">единиц </w:t>
      </w:r>
      <w:proofErr w:type="gramStart"/>
      <w:r w:rsidR="0077492E" w:rsidRPr="00A64538">
        <w:rPr>
          <w:rFonts w:ascii="Times New Roman" w:eastAsia="Calibri" w:hAnsi="Times New Roman" w:cs="Times New Roman"/>
          <w:sz w:val="28"/>
          <w:szCs w:val="28"/>
        </w:rPr>
        <w:t>С</w:t>
      </w:r>
      <w:r w:rsidR="0077492E" w:rsidRPr="0077492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/мл. Для испытания используют 4 группы по 10 мышей в каждой. Каждому животному вводят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внутрибрюшинно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0,2 мл соответствующей суспензии и проводят наблюдение в течение 24 ч. На основании полученных результатов рассчитывают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757AB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0,2 мл. Если результаты определения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757AB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0,2 мл повторяются</w:t>
      </w:r>
      <w:r w:rsidR="0077492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минимум</w:t>
      </w:r>
      <w:r w:rsidR="0077492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дважды, полученные значения можно использовать в дальнейшем для определения специфической активности.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17289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лее </w:t>
      </w:r>
      <w:r w:rsidR="0077492E">
        <w:rPr>
          <w:rFonts w:ascii="Times New Roman" w:eastAsia="Calibri" w:hAnsi="Times New Roman" w:cs="Times New Roman"/>
          <w:sz w:val="28"/>
          <w:szCs w:val="28"/>
        </w:rPr>
        <w:t xml:space="preserve">иммунизированным и не иммунизированным группам животных,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вводят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внутрибрюшинно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0,2 мл суспензии</w:t>
      </w:r>
      <w:r w:rsidR="001728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2892" w:rsidRPr="00A64538">
        <w:rPr>
          <w:rFonts w:ascii="Times New Roman" w:eastAsia="Calibri" w:hAnsi="Times New Roman" w:cs="Times New Roman"/>
          <w:sz w:val="28"/>
          <w:szCs w:val="28"/>
        </w:rPr>
        <w:t>содержащей</w:t>
      </w:r>
      <w:r w:rsidR="00172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757AB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0,2 мл и 1</w:t>
      </w:r>
      <w:r w:rsidRPr="0075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Pr="00757ABB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0,2 мл </w:t>
      </w:r>
      <w:r w:rsidR="00172892" w:rsidRPr="00A64538"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172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7BB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</w:t>
      </w:r>
      <w:proofErr w:type="spellStart"/>
      <w:r w:rsidR="00E267BB">
        <w:rPr>
          <w:rFonts w:ascii="Times New Roman" w:eastAsia="Calibri" w:hAnsi="Times New Roman" w:cs="Times New Roman"/>
          <w:sz w:val="28"/>
          <w:szCs w:val="28"/>
        </w:rPr>
        <w:t>иммунотипа</w:t>
      </w:r>
      <w:proofErr w:type="spellEnd"/>
      <w:r w:rsidR="00E267B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955" w:rsidRPr="004D4955">
        <w:rPr>
          <w:rFonts w:ascii="Times New Roman" w:eastAsia="Calibri" w:hAnsi="Times New Roman" w:cs="Times New Roman"/>
          <w:strike/>
          <w:sz w:val="28"/>
          <w:szCs w:val="28"/>
        </w:rPr>
        <w:t>предварительно</w:t>
      </w:r>
      <w:r w:rsidR="004D4955">
        <w:rPr>
          <w:rFonts w:ascii="Times New Roman" w:eastAsia="Calibri" w:hAnsi="Times New Roman" w:cs="Times New Roman"/>
          <w:sz w:val="28"/>
          <w:szCs w:val="28"/>
        </w:rPr>
        <w:t xml:space="preserve"> включая группу для контроля </w:t>
      </w:r>
      <w:r w:rsidR="004D4955">
        <w:rPr>
          <w:rFonts w:ascii="Times New Roman" w:eastAsia="Calibri" w:hAnsi="Times New Roman" w:cs="Times New Roman"/>
          <w:sz w:val="28"/>
          <w:szCs w:val="28"/>
          <w:lang w:val="en-US"/>
        </w:rPr>
        <w:t>LD</w:t>
      </w:r>
      <w:r w:rsidR="004D4955" w:rsidRPr="00757ABB">
        <w:rPr>
          <w:rFonts w:ascii="Times New Roman" w:eastAsia="Calibri" w:hAnsi="Times New Roman" w:cs="Times New Roman"/>
          <w:sz w:val="28"/>
          <w:szCs w:val="28"/>
          <w:vertAlign w:val="subscript"/>
        </w:rPr>
        <w:t>50</w:t>
      </w:r>
      <w:r w:rsidR="004D495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Наблюдают за животными от</w:t>
      </w:r>
      <w:r w:rsidR="0019281F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r w:rsidR="0019281F" w:rsidRPr="00A64538">
        <w:rPr>
          <w:rFonts w:ascii="Times New Roman" w:eastAsia="Calibri" w:hAnsi="Times New Roman" w:cs="Times New Roman"/>
          <w:sz w:val="28"/>
          <w:szCs w:val="28"/>
        </w:rPr>
        <w:t>до 4</w:t>
      </w:r>
      <w:r w:rsidRPr="00A64538">
        <w:rPr>
          <w:rFonts w:ascii="Times New Roman" w:eastAsia="Calibri" w:hAnsi="Times New Roman" w:cs="Times New Roman"/>
          <w:sz w:val="28"/>
          <w:szCs w:val="28"/>
        </w:rPr>
        <w:t>8 ч</w:t>
      </w:r>
      <w:r>
        <w:rPr>
          <w:rFonts w:ascii="Times New Roman" w:eastAsia="Calibri" w:hAnsi="Times New Roman" w:cs="Times New Roman"/>
          <w:sz w:val="28"/>
          <w:szCs w:val="28"/>
        </w:rPr>
        <w:t>. Если как минимум 80 % животных из не иммуни</w:t>
      </w:r>
      <w:r w:rsidR="0019281F">
        <w:rPr>
          <w:rFonts w:ascii="Times New Roman" w:eastAsia="Calibri" w:hAnsi="Times New Roman" w:cs="Times New Roman"/>
          <w:sz w:val="28"/>
          <w:szCs w:val="28"/>
        </w:rPr>
        <w:t>зированной группы погибнет через 24 ч,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спытания считают завершенным и подсчитывают количество </w:t>
      </w:r>
      <w:r w:rsidR="004D4955" w:rsidRPr="00A64538">
        <w:rPr>
          <w:rFonts w:ascii="Times New Roman" w:eastAsia="Calibri" w:hAnsi="Times New Roman" w:cs="Times New Roman"/>
          <w:sz w:val="28"/>
          <w:szCs w:val="28"/>
        </w:rPr>
        <w:t>павших</w:t>
      </w:r>
      <w:r w:rsidR="004D4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выживших животных в каждой группе.</w:t>
      </w:r>
    </w:p>
    <w:p w:rsid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Расчеты результатов испытаний могут быть основаны на основании 24 ч или 48 ч наблюдений, т.е. учитываются результаты того дня, когда </w:t>
      </w:r>
      <w:r w:rsidR="004D4955" w:rsidRPr="00A64538">
        <w:rPr>
          <w:rFonts w:ascii="Times New Roman" w:eastAsia="Calibri" w:hAnsi="Times New Roman" w:cs="Times New Roman"/>
          <w:sz w:val="28"/>
          <w:szCs w:val="28"/>
        </w:rPr>
        <w:t>пало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80 % мышей из контрольной группы.</w:t>
      </w:r>
    </w:p>
    <w:p w:rsidR="00757ABB" w:rsidRP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538">
        <w:rPr>
          <w:rFonts w:ascii="Times New Roman" w:eastAsia="Calibri" w:hAnsi="Times New Roman" w:cs="Times New Roman"/>
          <w:sz w:val="28"/>
          <w:szCs w:val="28"/>
        </w:rPr>
        <w:t>ЕД</w:t>
      </w:r>
      <w:r w:rsidRPr="00A64538">
        <w:rPr>
          <w:rFonts w:ascii="Times New Roman" w:eastAsia="Calibri" w:hAnsi="Times New Roman" w:cs="Times New Roman"/>
          <w:sz w:val="28"/>
          <w:szCs w:val="28"/>
          <w:vertAlign w:val="subscript"/>
        </w:rPr>
        <w:t>50,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757ABB">
        <w:rPr>
          <w:rFonts w:ascii="Times New Roman" w:eastAsia="Calibri" w:hAnsi="Times New Roman" w:cs="Times New Roman"/>
          <w:sz w:val="28"/>
          <w:szCs w:val="28"/>
        </w:rPr>
        <w:t>выраженная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46018">
        <w:rPr>
          <w:rFonts w:ascii="Times New Roman" w:eastAsia="Calibri" w:hAnsi="Times New Roman" w:cs="Times New Roman"/>
          <w:sz w:val="28"/>
          <w:szCs w:val="28"/>
        </w:rPr>
        <w:t>мкл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вакцины, рассчитывается на основании количества </w:t>
      </w:r>
      <w:r w:rsidR="004D4955" w:rsidRPr="00A64538">
        <w:rPr>
          <w:rFonts w:ascii="Times New Roman" w:eastAsia="Calibri" w:hAnsi="Times New Roman" w:cs="Times New Roman"/>
          <w:sz w:val="28"/>
          <w:szCs w:val="28"/>
        </w:rPr>
        <w:t>павших</w:t>
      </w:r>
      <w:r w:rsidR="004D4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выживших животных статистическим методом наименьших квадратов с помощью соответствующей компьютерной программы или вручную. </w:t>
      </w:r>
    </w:p>
    <w:p w:rsidR="00757ABB" w:rsidRPr="00757ABB" w:rsidRDefault="00757ABB" w:rsidP="00757AB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фенола. </w:t>
      </w:r>
      <w:r>
        <w:rPr>
          <w:rFonts w:ascii="Times New Roman" w:eastAsia="Calibri" w:hAnsi="Times New Roman" w:cs="Times New Roman"/>
          <w:sz w:val="28"/>
          <w:szCs w:val="28"/>
        </w:rPr>
        <w:t>От 2 до 4 мг/мл. Определение проводят в соответствии с ОФС «Количественное определение фенола в биологических лекарственных препаратах».</w:t>
      </w:r>
    </w:p>
    <w:p w:rsidR="00757ABB" w:rsidRDefault="00757ABB" w:rsidP="00757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ОФС «Лекарственные формы», ОФС «Упаковка, маркировка и транспортирование лекарственных средств», ОФС «Иммунобиологические лекарственные препараты». </w:t>
      </w:r>
    </w:p>
    <w:p w:rsidR="00757ABB" w:rsidRDefault="00757ABB" w:rsidP="00757ABB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Транспортирование и х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F2E53">
        <w:rPr>
          <w:rFonts w:ascii="Times New Roman" w:eastAsia="Calibri" w:hAnsi="Times New Roman" w:cs="Times New Roman"/>
          <w:sz w:val="28"/>
          <w:szCs w:val="28"/>
        </w:rPr>
        <w:t>П</w:t>
      </w:r>
      <w:r w:rsidRPr="00FF2E53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температуре от 2 до 8</w:t>
      </w:r>
      <w:proofErr w:type="gramStart"/>
      <w:r w:rsidR="004E2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в защищенном от света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ОФС «Упаковка, маркировка и транспортирование лекарственных средств».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Замораживание не допускается.</w:t>
      </w:r>
    </w:p>
    <w:sectPr w:rsidR="00757ABB" w:rsidSect="00757AB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CA" w:rsidRDefault="005966CA" w:rsidP="00757ABB">
      <w:pPr>
        <w:spacing w:after="0" w:line="240" w:lineRule="auto"/>
      </w:pPr>
      <w:r>
        <w:separator/>
      </w:r>
    </w:p>
  </w:endnote>
  <w:endnote w:type="continuationSeparator" w:id="0">
    <w:p w:rsidR="005966CA" w:rsidRDefault="005966CA" w:rsidP="0075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6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17A9" w:rsidRPr="009817A9" w:rsidRDefault="009817A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17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17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17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17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7ABB" w:rsidRDefault="00757A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CA" w:rsidRDefault="005966CA" w:rsidP="00757ABB">
      <w:pPr>
        <w:spacing w:after="0" w:line="240" w:lineRule="auto"/>
      </w:pPr>
      <w:r>
        <w:separator/>
      </w:r>
    </w:p>
  </w:footnote>
  <w:footnote w:type="continuationSeparator" w:id="0">
    <w:p w:rsidR="005966CA" w:rsidRDefault="005966CA" w:rsidP="0075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47AE"/>
    <w:rsid w:val="00091F3F"/>
    <w:rsid w:val="00124292"/>
    <w:rsid w:val="00153F47"/>
    <w:rsid w:val="001571F6"/>
    <w:rsid w:val="00160418"/>
    <w:rsid w:val="00172892"/>
    <w:rsid w:val="001747AE"/>
    <w:rsid w:val="0019281F"/>
    <w:rsid w:val="001A31F7"/>
    <w:rsid w:val="001A6991"/>
    <w:rsid w:val="002101DA"/>
    <w:rsid w:val="00231D08"/>
    <w:rsid w:val="002434B0"/>
    <w:rsid w:val="00285A57"/>
    <w:rsid w:val="002945A1"/>
    <w:rsid w:val="00316BBB"/>
    <w:rsid w:val="00337EAF"/>
    <w:rsid w:val="00345973"/>
    <w:rsid w:val="00346018"/>
    <w:rsid w:val="00401CB3"/>
    <w:rsid w:val="004235D2"/>
    <w:rsid w:val="00441AA6"/>
    <w:rsid w:val="004504C1"/>
    <w:rsid w:val="00450ED7"/>
    <w:rsid w:val="00475471"/>
    <w:rsid w:val="00496357"/>
    <w:rsid w:val="004A2193"/>
    <w:rsid w:val="004D4955"/>
    <w:rsid w:val="004E2709"/>
    <w:rsid w:val="005966CA"/>
    <w:rsid w:val="005C4F94"/>
    <w:rsid w:val="00621466"/>
    <w:rsid w:val="00680E05"/>
    <w:rsid w:val="006E36BE"/>
    <w:rsid w:val="00732727"/>
    <w:rsid w:val="00757ABB"/>
    <w:rsid w:val="0077492E"/>
    <w:rsid w:val="007D13DE"/>
    <w:rsid w:val="007D1B18"/>
    <w:rsid w:val="007D45C5"/>
    <w:rsid w:val="007E75EF"/>
    <w:rsid w:val="00807F6B"/>
    <w:rsid w:val="009817A9"/>
    <w:rsid w:val="009F749E"/>
    <w:rsid w:val="00A22CBC"/>
    <w:rsid w:val="00A37E61"/>
    <w:rsid w:val="00A64538"/>
    <w:rsid w:val="00AA3695"/>
    <w:rsid w:val="00AF20FD"/>
    <w:rsid w:val="00B3378F"/>
    <w:rsid w:val="00B97128"/>
    <w:rsid w:val="00BF048D"/>
    <w:rsid w:val="00C65308"/>
    <w:rsid w:val="00CA21A2"/>
    <w:rsid w:val="00CA6C37"/>
    <w:rsid w:val="00CB6185"/>
    <w:rsid w:val="00CD1350"/>
    <w:rsid w:val="00CF7BC0"/>
    <w:rsid w:val="00D221FC"/>
    <w:rsid w:val="00D87682"/>
    <w:rsid w:val="00DA3B6E"/>
    <w:rsid w:val="00DC66D8"/>
    <w:rsid w:val="00E25459"/>
    <w:rsid w:val="00E267BB"/>
    <w:rsid w:val="00EC5CCB"/>
    <w:rsid w:val="00ED7650"/>
    <w:rsid w:val="00EF09F4"/>
    <w:rsid w:val="00EF5ADE"/>
    <w:rsid w:val="00EF6615"/>
    <w:rsid w:val="00F177B3"/>
    <w:rsid w:val="00F50979"/>
    <w:rsid w:val="00F5233F"/>
    <w:rsid w:val="00F6308E"/>
    <w:rsid w:val="00FC3336"/>
    <w:rsid w:val="00F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47AE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7A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5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ABB"/>
  </w:style>
  <w:style w:type="paragraph" w:styleId="a7">
    <w:name w:val="footer"/>
    <w:basedOn w:val="a"/>
    <w:link w:val="a8"/>
    <w:uiPriority w:val="99"/>
    <w:unhideWhenUsed/>
    <w:rsid w:val="0075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DE9D-A709-447D-A3F4-BDE4B331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10</cp:revision>
  <cp:lastPrinted>2019-01-25T11:31:00Z</cp:lastPrinted>
  <dcterms:created xsi:type="dcterms:W3CDTF">2019-02-05T07:22:00Z</dcterms:created>
  <dcterms:modified xsi:type="dcterms:W3CDTF">2019-07-08T08:16:00Z</dcterms:modified>
</cp:coreProperties>
</file>