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9D" w:rsidRPr="00CC132C" w:rsidRDefault="00983F9D" w:rsidP="00895C1B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C1B" w:rsidRPr="00CC132C" w:rsidRDefault="00895C1B" w:rsidP="00895C1B">
      <w:pPr>
        <w:pBdr>
          <w:top w:val="single" w:sz="4" w:space="1" w:color="auto"/>
        </w:pBdr>
        <w:tabs>
          <w:tab w:val="left" w:pos="50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132C">
        <w:rPr>
          <w:rFonts w:ascii="Times New Roman" w:hAnsi="Times New Roman" w:cs="Times New Roman"/>
          <w:b/>
          <w:sz w:val="28"/>
          <w:szCs w:val="28"/>
        </w:rPr>
        <w:t>Гонадотропин хорионический</w:t>
      </w:r>
      <w:r w:rsidR="00E570B7" w:rsidRPr="00CC132C">
        <w:rPr>
          <w:rFonts w:ascii="Times New Roman" w:hAnsi="Times New Roman" w:cs="Times New Roman"/>
          <w:b/>
          <w:sz w:val="28"/>
          <w:szCs w:val="28"/>
        </w:rPr>
        <w:t>,</w:t>
      </w:r>
      <w:r w:rsidRPr="00CC132C">
        <w:rPr>
          <w:rFonts w:ascii="Times New Roman" w:hAnsi="Times New Roman" w:cs="Times New Roman"/>
          <w:b/>
          <w:sz w:val="28"/>
          <w:szCs w:val="28"/>
        </w:rPr>
        <w:tab/>
      </w:r>
      <w:r w:rsidRPr="00CC132C">
        <w:rPr>
          <w:rFonts w:ascii="Times New Roman" w:hAnsi="Times New Roman" w:cs="Times New Roman"/>
          <w:b/>
          <w:sz w:val="28"/>
          <w:szCs w:val="28"/>
        </w:rPr>
        <w:tab/>
      </w:r>
      <w:r w:rsidRPr="00CC132C">
        <w:rPr>
          <w:rFonts w:ascii="Times New Roman" w:hAnsi="Times New Roman" w:cs="Times New Roman"/>
          <w:b/>
          <w:sz w:val="28"/>
          <w:szCs w:val="28"/>
        </w:rPr>
        <w:tab/>
        <w:t xml:space="preserve">ФС </w:t>
      </w:r>
    </w:p>
    <w:p w:rsidR="00895C1B" w:rsidRPr="00CC132C" w:rsidRDefault="00895C1B" w:rsidP="00895C1B">
      <w:pPr>
        <w:pStyle w:val="a3"/>
        <w:pBdr>
          <w:bottom w:val="single" w:sz="4" w:space="1" w:color="auto"/>
        </w:pBdr>
        <w:tabs>
          <w:tab w:val="left" w:pos="5040"/>
        </w:tabs>
        <w:rPr>
          <w:b/>
          <w:szCs w:val="28"/>
        </w:rPr>
      </w:pPr>
      <w:r w:rsidRPr="00CC132C">
        <w:rPr>
          <w:b/>
          <w:szCs w:val="28"/>
        </w:rPr>
        <w:t>субстанция-порошок</w:t>
      </w:r>
      <w:proofErr w:type="gramStart"/>
      <w:r w:rsidRPr="00CC132C">
        <w:rPr>
          <w:b/>
          <w:szCs w:val="28"/>
        </w:rPr>
        <w:tab/>
      </w:r>
      <w:r w:rsidRPr="00CC132C">
        <w:rPr>
          <w:b/>
          <w:szCs w:val="28"/>
        </w:rPr>
        <w:tab/>
      </w:r>
      <w:r w:rsidRPr="00CC132C">
        <w:rPr>
          <w:b/>
          <w:szCs w:val="28"/>
        </w:rPr>
        <w:tab/>
        <w:t>В</w:t>
      </w:r>
      <w:proofErr w:type="gramEnd"/>
      <w:r w:rsidRPr="00CC132C">
        <w:rPr>
          <w:b/>
          <w:szCs w:val="28"/>
        </w:rPr>
        <w:t>замен ФС 42-1735-98</w:t>
      </w:r>
    </w:p>
    <w:p w:rsidR="00895C1B" w:rsidRPr="001A42AA" w:rsidRDefault="00895C1B" w:rsidP="00895C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42AA" w:rsidRDefault="00895C1B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AA">
        <w:rPr>
          <w:rFonts w:ascii="Times New Roman" w:eastAsia="Calibri" w:hAnsi="Times New Roman" w:cs="Times New Roman"/>
          <w:sz w:val="28"/>
          <w:szCs w:val="28"/>
        </w:rPr>
        <w:t>Настоящая фармакопейная статья распространяется на</w:t>
      </w:r>
      <w:r w:rsidR="00BF624D" w:rsidRPr="001A4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24D" w:rsidRPr="001A42AA">
        <w:rPr>
          <w:rFonts w:ascii="Times New Roman" w:hAnsi="Times New Roman" w:cs="Times New Roman"/>
          <w:sz w:val="28"/>
          <w:szCs w:val="28"/>
        </w:rPr>
        <w:t>гонадотропин хорионический,</w:t>
      </w:r>
      <w:r w:rsidRPr="001A42AA">
        <w:rPr>
          <w:rFonts w:ascii="Times New Roman" w:eastAsia="Calibri" w:hAnsi="Times New Roman" w:cs="Times New Roman"/>
          <w:sz w:val="28"/>
          <w:szCs w:val="28"/>
        </w:rPr>
        <w:t xml:space="preserve"> субстанцию-</w:t>
      </w:r>
      <w:r w:rsidR="00BF624D" w:rsidRPr="001A42AA">
        <w:rPr>
          <w:rFonts w:ascii="Times New Roman" w:eastAsia="Calibri" w:hAnsi="Times New Roman" w:cs="Times New Roman"/>
          <w:sz w:val="28"/>
          <w:szCs w:val="28"/>
        </w:rPr>
        <w:t>порошок</w:t>
      </w:r>
      <w:r w:rsidR="00983F9D" w:rsidRPr="001A42AA">
        <w:rPr>
          <w:rFonts w:ascii="Times New Roman" w:eastAsia="Calibri" w:hAnsi="Times New Roman" w:cs="Times New Roman"/>
          <w:sz w:val="28"/>
          <w:szCs w:val="28"/>
        </w:rPr>
        <w:t>.</w:t>
      </w:r>
      <w:r w:rsidRPr="001A4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C1B" w:rsidRPr="001A42AA" w:rsidRDefault="001A42AA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A42AA">
        <w:rPr>
          <w:rFonts w:ascii="Times New Roman" w:hAnsi="Times New Roman" w:cs="Times New Roman"/>
          <w:sz w:val="28"/>
          <w:szCs w:val="28"/>
        </w:rPr>
        <w:t>онадотропин хорионический</w:t>
      </w:r>
      <w:r w:rsidRPr="001A42AA">
        <w:rPr>
          <w:rStyle w:val="1"/>
          <w:color w:val="000000"/>
          <w:sz w:val="28"/>
          <w:szCs w:val="28"/>
        </w:rPr>
        <w:t xml:space="preserve"> представляет собой плацентарные гл</w:t>
      </w:r>
      <w:r w:rsidRPr="001A42AA">
        <w:rPr>
          <w:rStyle w:val="1"/>
          <w:color w:val="000000"/>
          <w:sz w:val="28"/>
          <w:szCs w:val="28"/>
        </w:rPr>
        <w:t>и</w:t>
      </w:r>
      <w:r w:rsidRPr="001A42AA">
        <w:rPr>
          <w:rStyle w:val="1"/>
          <w:color w:val="000000"/>
          <w:sz w:val="28"/>
          <w:szCs w:val="28"/>
        </w:rPr>
        <w:t xml:space="preserve">копротеины, состоящие из </w:t>
      </w:r>
      <w:proofErr w:type="spellStart"/>
      <w:proofErr w:type="gramStart"/>
      <w:r w:rsidRPr="001A42AA">
        <w:rPr>
          <w:rStyle w:val="1"/>
          <w:color w:val="000000"/>
          <w:sz w:val="28"/>
          <w:szCs w:val="28"/>
        </w:rPr>
        <w:t>альфа-субъединицы</w:t>
      </w:r>
      <w:proofErr w:type="spellEnd"/>
      <w:proofErr w:type="gramEnd"/>
      <w:r w:rsidRPr="001A42AA">
        <w:rPr>
          <w:rStyle w:val="1"/>
          <w:color w:val="000000"/>
          <w:sz w:val="28"/>
          <w:szCs w:val="28"/>
        </w:rPr>
        <w:t xml:space="preserve"> и </w:t>
      </w:r>
      <w:proofErr w:type="spellStart"/>
      <w:r w:rsidRPr="001A42AA">
        <w:rPr>
          <w:rStyle w:val="1"/>
          <w:color w:val="000000"/>
          <w:sz w:val="28"/>
          <w:szCs w:val="28"/>
        </w:rPr>
        <w:t>бета-субъединицы</w:t>
      </w:r>
      <w:proofErr w:type="spellEnd"/>
      <w:r w:rsidRPr="001A42AA">
        <w:rPr>
          <w:rStyle w:val="1"/>
          <w:color w:val="000000"/>
          <w:sz w:val="28"/>
          <w:szCs w:val="28"/>
        </w:rPr>
        <w:t>. Альф</w:t>
      </w:r>
      <w:proofErr w:type="gramStart"/>
      <w:r w:rsidRPr="001A42AA">
        <w:rPr>
          <w:rStyle w:val="1"/>
          <w:color w:val="000000"/>
          <w:sz w:val="28"/>
          <w:szCs w:val="28"/>
        </w:rPr>
        <w:t>а-</w:t>
      </w:r>
      <w:proofErr w:type="gramEnd"/>
      <w:r w:rsidRPr="001A42AA">
        <w:rPr>
          <w:rStyle w:val="1"/>
          <w:color w:val="000000"/>
          <w:sz w:val="28"/>
          <w:szCs w:val="28"/>
        </w:rPr>
        <w:t xml:space="preserve"> и бета- субъединицы состоят из полипептидных и полисахаридной цепей, связанных между собой.</w:t>
      </w:r>
    </w:p>
    <w:p w:rsidR="00895C1B" w:rsidRPr="001A42AA" w:rsidRDefault="00895C1B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AA">
        <w:rPr>
          <w:rFonts w:ascii="Times New Roman" w:hAnsi="Times New Roman" w:cs="Times New Roman"/>
          <w:sz w:val="28"/>
          <w:szCs w:val="28"/>
        </w:rPr>
        <w:t xml:space="preserve">Субстанция предназначена для производства </w:t>
      </w:r>
      <w:proofErr w:type="gramStart"/>
      <w:r w:rsidRPr="001A42AA">
        <w:rPr>
          <w:rFonts w:ascii="Times New Roman" w:hAnsi="Times New Roman" w:cs="Times New Roman"/>
          <w:sz w:val="28"/>
          <w:szCs w:val="28"/>
        </w:rPr>
        <w:t>готовых</w:t>
      </w:r>
      <w:proofErr w:type="gramEnd"/>
      <w:r w:rsidRPr="001A42AA">
        <w:rPr>
          <w:rFonts w:ascii="Times New Roman" w:hAnsi="Times New Roman" w:cs="Times New Roman"/>
          <w:sz w:val="28"/>
          <w:szCs w:val="28"/>
        </w:rPr>
        <w:t xml:space="preserve"> лекарственных средств. </w:t>
      </w:r>
    </w:p>
    <w:p w:rsidR="00F6700E" w:rsidRPr="001A42AA" w:rsidRDefault="00F6700E" w:rsidP="00DB33EB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6C5" w:rsidRPr="001A42AA" w:rsidRDefault="009616C5" w:rsidP="00DB33EB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2AA">
        <w:rPr>
          <w:rFonts w:ascii="Times New Roman" w:hAnsi="Times New Roman" w:cs="Times New Roman"/>
          <w:sz w:val="28"/>
          <w:szCs w:val="28"/>
        </w:rPr>
        <w:t xml:space="preserve">ПРОИЗВОДСТВО </w:t>
      </w:r>
    </w:p>
    <w:p w:rsidR="009616C5" w:rsidRPr="001A42AA" w:rsidRDefault="009616C5" w:rsidP="00DB33EB">
      <w:pPr>
        <w:tabs>
          <w:tab w:val="left" w:pos="2610"/>
        </w:tabs>
        <w:spacing w:after="0" w:line="360" w:lineRule="auto"/>
        <w:ind w:firstLine="709"/>
        <w:jc w:val="both"/>
        <w:rPr>
          <w:rStyle w:val="1"/>
          <w:sz w:val="28"/>
          <w:szCs w:val="28"/>
        </w:rPr>
      </w:pPr>
      <w:r w:rsidRPr="001A42AA">
        <w:rPr>
          <w:rFonts w:ascii="Times New Roman" w:hAnsi="Times New Roman" w:cs="Times New Roman"/>
          <w:sz w:val="28"/>
          <w:szCs w:val="28"/>
        </w:rPr>
        <w:t xml:space="preserve">Субстанцию </w:t>
      </w:r>
      <w:r w:rsidRPr="001A42AA">
        <w:rPr>
          <w:rStyle w:val="1"/>
          <w:color w:val="000000"/>
          <w:sz w:val="28"/>
          <w:szCs w:val="28"/>
        </w:rPr>
        <w:t>выделяют из мочи беременных женщин</w:t>
      </w:r>
      <w:r w:rsidR="00F6700E" w:rsidRPr="001A42AA">
        <w:rPr>
          <w:rStyle w:val="1"/>
          <w:color w:val="000000"/>
          <w:sz w:val="28"/>
          <w:szCs w:val="28"/>
        </w:rPr>
        <w:t xml:space="preserve">, </w:t>
      </w:r>
      <w:r w:rsidRPr="001A42AA">
        <w:rPr>
          <w:rStyle w:val="1"/>
          <w:color w:val="000000"/>
          <w:sz w:val="28"/>
          <w:szCs w:val="28"/>
        </w:rPr>
        <w:t>сырье, испол</w:t>
      </w:r>
      <w:r w:rsidRPr="001A42AA">
        <w:rPr>
          <w:rStyle w:val="1"/>
          <w:color w:val="000000"/>
          <w:sz w:val="28"/>
          <w:szCs w:val="28"/>
        </w:rPr>
        <w:t>ь</w:t>
      </w:r>
      <w:r w:rsidRPr="001A42AA">
        <w:rPr>
          <w:rStyle w:val="1"/>
          <w:color w:val="000000"/>
          <w:sz w:val="28"/>
          <w:szCs w:val="28"/>
        </w:rPr>
        <w:t>зуемое для производства гонадотропина хорионического, поступает от зд</w:t>
      </w:r>
      <w:r w:rsidRPr="001A42AA">
        <w:rPr>
          <w:rStyle w:val="1"/>
          <w:color w:val="000000"/>
          <w:sz w:val="28"/>
          <w:szCs w:val="28"/>
        </w:rPr>
        <w:t>о</w:t>
      </w:r>
      <w:r w:rsidRPr="001A42AA">
        <w:rPr>
          <w:rStyle w:val="1"/>
          <w:color w:val="000000"/>
          <w:sz w:val="28"/>
          <w:szCs w:val="28"/>
        </w:rPr>
        <w:t>ровых женщин, прошедших обследование и эпидемиологический скрининг.</w:t>
      </w:r>
    </w:p>
    <w:p w:rsidR="00F6700E" w:rsidRPr="001A42AA" w:rsidRDefault="00F6700E" w:rsidP="00DB33EB">
      <w:pPr>
        <w:pStyle w:val="a3"/>
        <w:tabs>
          <w:tab w:val="left" w:pos="4962"/>
        </w:tabs>
        <w:ind w:firstLine="709"/>
        <w:jc w:val="both"/>
        <w:rPr>
          <w:szCs w:val="28"/>
        </w:rPr>
      </w:pPr>
      <w:r w:rsidRPr="001A42AA">
        <w:rPr>
          <w:szCs w:val="28"/>
        </w:rPr>
        <w:t>Производство субстанции должно проводиться в условиях соблюдения правил надлежащей производственной практики и в соответствии с требов</w:t>
      </w:r>
      <w:r w:rsidRPr="001A42AA">
        <w:rPr>
          <w:szCs w:val="28"/>
        </w:rPr>
        <w:t>а</w:t>
      </w:r>
      <w:r w:rsidRPr="001A42AA">
        <w:rPr>
          <w:szCs w:val="28"/>
        </w:rPr>
        <w:t>ниями ОФС «Биологические лекарственные препараты».</w:t>
      </w:r>
    </w:p>
    <w:p w:rsidR="00D60CE8" w:rsidRDefault="00D60CE8" w:rsidP="00895C1B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C1B" w:rsidRPr="001A42AA" w:rsidRDefault="00895C1B" w:rsidP="00DB33EB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2AA">
        <w:rPr>
          <w:rFonts w:ascii="Times New Roman" w:hAnsi="Times New Roman" w:cs="Times New Roman"/>
          <w:sz w:val="28"/>
          <w:szCs w:val="28"/>
        </w:rPr>
        <w:t>ИСПЫТАНИЯ</w:t>
      </w:r>
    </w:p>
    <w:p w:rsidR="00895C1B" w:rsidRPr="001A42AA" w:rsidRDefault="00895C1B" w:rsidP="00DB33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AA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1A4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2A1" w:rsidRPr="001A42AA">
        <w:rPr>
          <w:rFonts w:ascii="Times New Roman" w:eastAsia="Calibri" w:hAnsi="Times New Roman" w:cs="Times New Roman"/>
          <w:sz w:val="28"/>
          <w:szCs w:val="28"/>
        </w:rPr>
        <w:t>Белый или желтовато-белый гигроскопичный аморфный порошок. Определение проводят визуально.</w:t>
      </w:r>
    </w:p>
    <w:p w:rsidR="00F10B80" w:rsidRPr="001A42AA" w:rsidRDefault="00F10B80" w:rsidP="00DB33EB">
      <w:pPr>
        <w:pStyle w:val="a3"/>
        <w:ind w:firstLine="709"/>
        <w:jc w:val="both"/>
        <w:rPr>
          <w:szCs w:val="28"/>
        </w:rPr>
      </w:pPr>
      <w:r w:rsidRPr="001A42AA">
        <w:rPr>
          <w:b/>
          <w:szCs w:val="28"/>
        </w:rPr>
        <w:t>Растворимость.</w:t>
      </w:r>
      <w:r w:rsidRPr="001A42AA">
        <w:rPr>
          <w:szCs w:val="28"/>
        </w:rPr>
        <w:t xml:space="preserve"> </w:t>
      </w:r>
      <w:proofErr w:type="gramStart"/>
      <w:r w:rsidRPr="001A42AA">
        <w:rPr>
          <w:szCs w:val="28"/>
        </w:rPr>
        <w:t>Мало растворим</w:t>
      </w:r>
      <w:proofErr w:type="gramEnd"/>
      <w:r w:rsidRPr="001A42AA">
        <w:rPr>
          <w:szCs w:val="28"/>
        </w:rPr>
        <w:t xml:space="preserve"> в воде, практически не растворим в спирте 96 %.</w:t>
      </w:r>
    </w:p>
    <w:p w:rsidR="00B03702" w:rsidRPr="00D60CE8" w:rsidRDefault="00895C1B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AA">
        <w:rPr>
          <w:rFonts w:ascii="Times New Roman" w:hAnsi="Times New Roman" w:cs="Times New Roman"/>
          <w:b/>
          <w:sz w:val="28"/>
          <w:szCs w:val="28"/>
        </w:rPr>
        <w:t>Подлинность.</w:t>
      </w:r>
      <w:bookmarkStart w:id="0" w:name="OLE_LINK150"/>
      <w:bookmarkStart w:id="1" w:name="OLE_LINK151"/>
      <w:bookmarkStart w:id="2" w:name="OLE_LINK152"/>
      <w:bookmarkStart w:id="3" w:name="OLE_LINK63"/>
      <w:bookmarkStart w:id="4" w:name="OLE_LINK64"/>
      <w:bookmarkStart w:id="5" w:name="OLE_LINK65"/>
      <w:r w:rsidRPr="001A42A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B03702" w:rsidRPr="001A42AA">
        <w:rPr>
          <w:rFonts w:ascii="Times New Roman" w:hAnsi="Times New Roman" w:cs="Times New Roman"/>
          <w:sz w:val="28"/>
          <w:szCs w:val="28"/>
        </w:rPr>
        <w:t xml:space="preserve">Проявляет характерную биологическую активность. Определение проводят биологическим методом по разделу </w:t>
      </w:r>
      <w:r w:rsidR="00B03702" w:rsidRPr="00D60CE8">
        <w:rPr>
          <w:rFonts w:ascii="Times New Roman" w:hAnsi="Times New Roman" w:cs="Times New Roman"/>
          <w:sz w:val="28"/>
          <w:szCs w:val="28"/>
        </w:rPr>
        <w:t>«</w:t>
      </w:r>
      <w:r w:rsidR="00F10B80" w:rsidRPr="00D60CE8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="00B03702" w:rsidRPr="00D60CE8">
        <w:rPr>
          <w:rFonts w:ascii="Times New Roman" w:hAnsi="Times New Roman" w:cs="Times New Roman"/>
          <w:sz w:val="28"/>
          <w:szCs w:val="28"/>
        </w:rPr>
        <w:t>».</w:t>
      </w:r>
    </w:p>
    <w:p w:rsidR="009C7985" w:rsidRPr="001A42AA" w:rsidRDefault="009C7985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AA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Прозрачность.</w:t>
      </w:r>
      <w:r w:rsidRPr="001A42AA">
        <w:rPr>
          <w:rFonts w:ascii="Times New Roman" w:hAnsi="Times New Roman" w:cs="Times New Roman"/>
          <w:spacing w:val="-1"/>
          <w:sz w:val="28"/>
          <w:szCs w:val="28"/>
        </w:rPr>
        <w:t xml:space="preserve"> 0,1 % раствор субстанции в воде должен быть прозра</w:t>
      </w:r>
      <w:r w:rsidRPr="001A42AA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1A42AA">
        <w:rPr>
          <w:rFonts w:ascii="Times New Roman" w:hAnsi="Times New Roman" w:cs="Times New Roman"/>
          <w:spacing w:val="-1"/>
          <w:sz w:val="28"/>
          <w:szCs w:val="28"/>
        </w:rPr>
        <w:t xml:space="preserve">ным или не превышать эталон сравнения I. </w:t>
      </w:r>
      <w:r w:rsidRPr="001A42A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Определение проводят в соотве</w:t>
      </w:r>
      <w:r w:rsidRPr="001A42AA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1A42AA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ствии с ОФС «Прозрачность и степень мутности жидкостей».</w:t>
      </w:r>
    </w:p>
    <w:p w:rsidR="009C7985" w:rsidRPr="001A42AA" w:rsidRDefault="009C7985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1A42AA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 xml:space="preserve">Цветность. </w:t>
      </w:r>
      <w:r w:rsidRPr="001A42AA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Окраска </w:t>
      </w:r>
      <w:r w:rsidRPr="001A42AA">
        <w:rPr>
          <w:rFonts w:ascii="Times New Roman" w:hAnsi="Times New Roman" w:cs="Times New Roman"/>
          <w:spacing w:val="-1"/>
          <w:sz w:val="28"/>
          <w:szCs w:val="28"/>
        </w:rPr>
        <w:t xml:space="preserve">0,1 % раствора субстанции в воде </w:t>
      </w:r>
      <w:r w:rsidRPr="001A42AA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1A42AA">
        <w:rPr>
          <w:rStyle w:val="5"/>
          <w:rFonts w:ascii="Times New Roman" w:hAnsi="Times New Roman" w:cs="Times New Roman"/>
          <w:color w:val="000000"/>
          <w:sz w:val="28"/>
          <w:szCs w:val="28"/>
        </w:rPr>
        <w:t>олжна быть и</w:t>
      </w:r>
      <w:r w:rsidRPr="001A42AA">
        <w:rPr>
          <w:rStyle w:val="5"/>
          <w:rFonts w:ascii="Times New Roman" w:hAnsi="Times New Roman" w:cs="Times New Roman"/>
          <w:color w:val="000000"/>
          <w:sz w:val="28"/>
          <w:szCs w:val="28"/>
        </w:rPr>
        <w:t>н</w:t>
      </w:r>
      <w:r w:rsidRPr="001A42AA">
        <w:rPr>
          <w:rStyle w:val="5"/>
          <w:rFonts w:ascii="Times New Roman" w:hAnsi="Times New Roman" w:cs="Times New Roman"/>
          <w:color w:val="000000"/>
          <w:sz w:val="28"/>
          <w:szCs w:val="28"/>
        </w:rPr>
        <w:t>тенсивнее эталона</w:t>
      </w:r>
      <w:r w:rsidR="0023036A" w:rsidRPr="0023036A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36A">
        <w:rPr>
          <w:rStyle w:val="5"/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23036A" w:rsidRPr="0023036A">
        <w:rPr>
          <w:rStyle w:val="5"/>
          <w:rFonts w:ascii="Times New Roman" w:hAnsi="Times New Roman" w:cs="Times New Roman"/>
          <w:color w:val="000000"/>
          <w:sz w:val="28"/>
          <w:szCs w:val="28"/>
        </w:rPr>
        <w:t>6</w:t>
      </w:r>
      <w:r w:rsidRPr="001A42AA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A42A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Определение проводят в соответствии с ОФС «Степень окраски жидкостей».</w:t>
      </w:r>
    </w:p>
    <w:p w:rsidR="00B03702" w:rsidRPr="001A42AA" w:rsidRDefault="009C7985" w:rsidP="00DB33EB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1A42AA">
        <w:rPr>
          <w:b/>
          <w:bCs/>
          <w:color w:val="000000"/>
          <w:sz w:val="28"/>
          <w:szCs w:val="28"/>
        </w:rPr>
        <w:t>рН</w:t>
      </w:r>
      <w:proofErr w:type="spellEnd"/>
      <w:r w:rsidRPr="001A42AA">
        <w:rPr>
          <w:b/>
          <w:bCs/>
          <w:color w:val="000000"/>
          <w:sz w:val="28"/>
          <w:szCs w:val="28"/>
        </w:rPr>
        <w:t xml:space="preserve">. </w:t>
      </w:r>
      <w:r w:rsidR="0045223B" w:rsidRPr="001A42AA">
        <w:rPr>
          <w:spacing w:val="-1"/>
          <w:sz w:val="28"/>
          <w:szCs w:val="28"/>
        </w:rPr>
        <w:t xml:space="preserve">0,1 % раствора субстанции в воде должен быть </w:t>
      </w:r>
      <w:r w:rsidR="0045223B">
        <w:rPr>
          <w:color w:val="000000"/>
          <w:sz w:val="28"/>
          <w:szCs w:val="28"/>
        </w:rPr>
        <w:t>о</w:t>
      </w:r>
      <w:r w:rsidR="00F44B3F" w:rsidRPr="001A42AA">
        <w:rPr>
          <w:color w:val="000000"/>
          <w:sz w:val="28"/>
          <w:szCs w:val="28"/>
        </w:rPr>
        <w:t xml:space="preserve">т </w:t>
      </w:r>
      <w:r w:rsidR="00D60CE8">
        <w:rPr>
          <w:color w:val="000000"/>
          <w:sz w:val="28"/>
          <w:szCs w:val="28"/>
        </w:rPr>
        <w:t xml:space="preserve">6,0 </w:t>
      </w:r>
      <w:r w:rsidRPr="001A42AA">
        <w:rPr>
          <w:color w:val="000000"/>
          <w:sz w:val="28"/>
          <w:szCs w:val="28"/>
        </w:rPr>
        <w:t xml:space="preserve">до 7,5. </w:t>
      </w:r>
      <w:r w:rsidR="002E476B" w:rsidRPr="001A42AA">
        <w:rPr>
          <w:color w:val="000000"/>
          <w:sz w:val="28"/>
          <w:szCs w:val="28"/>
        </w:rPr>
        <w:t>Опр</w:t>
      </w:r>
      <w:r w:rsidR="002E476B" w:rsidRPr="001A42AA">
        <w:rPr>
          <w:color w:val="000000"/>
          <w:sz w:val="28"/>
          <w:szCs w:val="28"/>
        </w:rPr>
        <w:t>е</w:t>
      </w:r>
      <w:r w:rsidR="002E476B" w:rsidRPr="001A42AA">
        <w:rPr>
          <w:color w:val="000000"/>
          <w:sz w:val="28"/>
          <w:szCs w:val="28"/>
        </w:rPr>
        <w:t xml:space="preserve">деление </w:t>
      </w:r>
      <w:r w:rsidRPr="001A42AA">
        <w:rPr>
          <w:color w:val="000000"/>
          <w:sz w:val="28"/>
          <w:szCs w:val="28"/>
        </w:rPr>
        <w:t>проводят потенциометрическим методом в соответствии с ОФС «</w:t>
      </w:r>
      <w:proofErr w:type="spellStart"/>
      <w:r w:rsidRPr="001A42AA">
        <w:rPr>
          <w:color w:val="000000"/>
          <w:sz w:val="28"/>
          <w:szCs w:val="28"/>
        </w:rPr>
        <w:t>Ионометрия</w:t>
      </w:r>
      <w:proofErr w:type="spellEnd"/>
      <w:r w:rsidRPr="001A42AA">
        <w:rPr>
          <w:color w:val="000000"/>
          <w:sz w:val="28"/>
          <w:szCs w:val="28"/>
        </w:rPr>
        <w:t xml:space="preserve">». </w:t>
      </w:r>
    </w:p>
    <w:p w:rsidR="009C7985" w:rsidRPr="001A42AA" w:rsidRDefault="009C7985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AA">
        <w:rPr>
          <w:rFonts w:ascii="Times New Roman" w:hAnsi="Times New Roman" w:cs="Times New Roman"/>
          <w:b/>
          <w:color w:val="000000"/>
          <w:sz w:val="28"/>
          <w:szCs w:val="28"/>
        </w:rPr>
        <w:t>Вода</w:t>
      </w:r>
      <w:r w:rsidR="007424EA" w:rsidRPr="001A42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7424EA" w:rsidRPr="001A42AA">
        <w:rPr>
          <w:rFonts w:ascii="Times New Roman" w:hAnsi="Times New Roman" w:cs="Times New Roman"/>
          <w:sz w:val="28"/>
          <w:szCs w:val="28"/>
        </w:rPr>
        <w:t>Не более 5,0 %. Определение проводят в соответствии с ОФС «Определение воды» по Методу К. Фишера.</w:t>
      </w:r>
    </w:p>
    <w:p w:rsidR="007424EA" w:rsidRPr="001A42AA" w:rsidRDefault="009C7985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AA">
        <w:rPr>
          <w:rFonts w:ascii="Times New Roman" w:hAnsi="Times New Roman" w:cs="Times New Roman"/>
          <w:b/>
          <w:spacing w:val="-1"/>
          <w:sz w:val="28"/>
          <w:szCs w:val="28"/>
        </w:rPr>
        <w:t>Остаточные органические растворители</w:t>
      </w:r>
      <w:r w:rsidR="007424EA" w:rsidRPr="001A42AA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 w:rsidR="007424EA" w:rsidRPr="001A42A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7424EA" w:rsidRPr="001A42AA">
        <w:rPr>
          <w:rFonts w:ascii="Times New Roman" w:hAnsi="Times New Roman" w:cs="Times New Roman"/>
          <w:spacing w:val="-1"/>
          <w:sz w:val="28"/>
          <w:szCs w:val="28"/>
        </w:rPr>
        <w:t>Этанол не более 3,0 %, ац</w:t>
      </w:r>
      <w:r w:rsidR="007424EA" w:rsidRPr="001A42A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424EA" w:rsidRPr="001A42AA">
        <w:rPr>
          <w:rFonts w:ascii="Times New Roman" w:hAnsi="Times New Roman" w:cs="Times New Roman"/>
          <w:spacing w:val="-1"/>
          <w:sz w:val="28"/>
          <w:szCs w:val="28"/>
        </w:rPr>
        <w:t xml:space="preserve">тон не более 0,5 %. </w:t>
      </w:r>
      <w:r w:rsidR="007424EA" w:rsidRPr="001A42AA">
        <w:rPr>
          <w:rFonts w:ascii="Times New Roman" w:hAnsi="Times New Roman" w:cs="Times New Roman"/>
          <w:sz w:val="28"/>
          <w:szCs w:val="28"/>
        </w:rPr>
        <w:t>Определение проводят</w:t>
      </w:r>
      <w:r w:rsidR="009616C5" w:rsidRPr="001A42AA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="009616C5" w:rsidRPr="001A42AA">
        <w:rPr>
          <w:rFonts w:ascii="Times New Roman" w:hAnsi="Times New Roman" w:cs="Times New Roman"/>
          <w:sz w:val="28"/>
          <w:szCs w:val="28"/>
        </w:rPr>
        <w:t>газавой</w:t>
      </w:r>
      <w:proofErr w:type="spellEnd"/>
      <w:r w:rsidR="009616C5" w:rsidRPr="001A42AA">
        <w:rPr>
          <w:rFonts w:ascii="Times New Roman" w:hAnsi="Times New Roman" w:cs="Times New Roman"/>
          <w:sz w:val="28"/>
          <w:szCs w:val="28"/>
        </w:rPr>
        <w:t xml:space="preserve"> хроматографии</w:t>
      </w:r>
      <w:r w:rsidR="007424EA" w:rsidRPr="001A42AA">
        <w:rPr>
          <w:rFonts w:ascii="Times New Roman" w:hAnsi="Times New Roman" w:cs="Times New Roman"/>
          <w:sz w:val="28"/>
          <w:szCs w:val="28"/>
        </w:rPr>
        <w:t xml:space="preserve"> </w:t>
      </w:r>
      <w:r w:rsidR="008A745B" w:rsidRPr="001A42AA">
        <w:rPr>
          <w:rFonts w:ascii="Times New Roman" w:hAnsi="Times New Roman" w:cs="Times New Roman"/>
          <w:sz w:val="28"/>
          <w:szCs w:val="28"/>
        </w:rPr>
        <w:t>соответствии с ОФС</w:t>
      </w:r>
      <w:r w:rsidR="00B01011" w:rsidRPr="001A42AA">
        <w:rPr>
          <w:rFonts w:ascii="Times New Roman" w:hAnsi="Times New Roman" w:cs="Times New Roman"/>
          <w:sz w:val="28"/>
          <w:szCs w:val="28"/>
        </w:rPr>
        <w:t xml:space="preserve"> «Остаточные органические растворители».</w:t>
      </w:r>
    </w:p>
    <w:p w:rsidR="009C7985" w:rsidRPr="001A42AA" w:rsidRDefault="009C7985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AA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1A42AA">
        <w:rPr>
          <w:rFonts w:ascii="Times New Roman" w:hAnsi="Times New Roman" w:cs="Times New Roman"/>
          <w:sz w:val="28"/>
          <w:szCs w:val="28"/>
        </w:rPr>
        <w:t xml:space="preserve"> Не более 0,02 ЕЭ/МЕ. </w:t>
      </w:r>
      <w:r w:rsidR="002E476B" w:rsidRPr="001A42AA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1A42AA">
        <w:rPr>
          <w:rFonts w:ascii="Times New Roman" w:hAnsi="Times New Roman" w:cs="Times New Roman"/>
          <w:sz w:val="28"/>
          <w:szCs w:val="28"/>
        </w:rPr>
        <w:t>проводят в соответствии с ОФС «Бактериальные эндотоксины».</w:t>
      </w:r>
    </w:p>
    <w:p w:rsidR="009C7985" w:rsidRPr="001A42AA" w:rsidRDefault="009C7985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2AA">
        <w:rPr>
          <w:rFonts w:ascii="Times New Roman" w:hAnsi="Times New Roman" w:cs="Times New Roman"/>
          <w:b/>
          <w:sz w:val="28"/>
          <w:szCs w:val="28"/>
        </w:rPr>
        <w:t>Пирогенность</w:t>
      </w:r>
      <w:proofErr w:type="spellEnd"/>
      <w:r w:rsidR="007424EA" w:rsidRPr="001A42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4EA" w:rsidRPr="001A42AA">
        <w:rPr>
          <w:rFonts w:ascii="Times New Roman" w:hAnsi="Times New Roman" w:cs="Times New Roman"/>
          <w:sz w:val="28"/>
          <w:szCs w:val="28"/>
        </w:rPr>
        <w:t xml:space="preserve">Должна быть </w:t>
      </w:r>
      <w:proofErr w:type="spellStart"/>
      <w:r w:rsidR="007424EA" w:rsidRPr="001A42AA">
        <w:rPr>
          <w:rFonts w:ascii="Times New Roman" w:hAnsi="Times New Roman" w:cs="Times New Roman"/>
          <w:sz w:val="28"/>
          <w:szCs w:val="28"/>
        </w:rPr>
        <w:t>апирогенной</w:t>
      </w:r>
      <w:proofErr w:type="spellEnd"/>
      <w:r w:rsidR="007424EA" w:rsidRPr="001A42AA">
        <w:rPr>
          <w:rFonts w:ascii="Times New Roman" w:hAnsi="Times New Roman" w:cs="Times New Roman"/>
          <w:sz w:val="28"/>
          <w:szCs w:val="28"/>
        </w:rPr>
        <w:t>. Определение проводят в соответствии с ОФС</w:t>
      </w:r>
      <w:r w:rsidR="002577CB" w:rsidRPr="001A42A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577CB" w:rsidRPr="001A42AA">
        <w:rPr>
          <w:rStyle w:val="ad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Пирогенность</w:t>
      </w:r>
      <w:proofErr w:type="spellEnd"/>
      <w:r w:rsidR="002577CB" w:rsidRPr="001A42AA">
        <w:rPr>
          <w:rStyle w:val="ad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01011" w:rsidRPr="001A42AA">
        <w:rPr>
          <w:rStyle w:val="ad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C7985" w:rsidRPr="001A42AA" w:rsidRDefault="009C7985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AA"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 w:rsidR="00E35BED" w:rsidRPr="001A42AA">
        <w:rPr>
          <w:rFonts w:ascii="Times New Roman" w:hAnsi="Times New Roman" w:cs="Times New Roman"/>
          <w:sz w:val="28"/>
          <w:szCs w:val="28"/>
        </w:rPr>
        <w:t xml:space="preserve"> Должна быть нетоксична.</w:t>
      </w:r>
      <w:r w:rsidRPr="001A42AA">
        <w:rPr>
          <w:rFonts w:ascii="Times New Roman" w:hAnsi="Times New Roman" w:cs="Times New Roman"/>
          <w:sz w:val="28"/>
          <w:szCs w:val="28"/>
        </w:rPr>
        <w:t xml:space="preserve"> </w:t>
      </w:r>
      <w:r w:rsidR="00E35BED" w:rsidRPr="001A42AA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 w:rsidRPr="001A42AA">
        <w:rPr>
          <w:rFonts w:ascii="Times New Roman" w:hAnsi="Times New Roman" w:cs="Times New Roman"/>
          <w:sz w:val="28"/>
          <w:szCs w:val="28"/>
        </w:rPr>
        <w:t xml:space="preserve">в соответствии с ОФС «Аномальная токсичность». </w:t>
      </w:r>
    </w:p>
    <w:p w:rsidR="00B8578D" w:rsidRPr="001A42AA" w:rsidRDefault="00BF624D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2AA">
        <w:rPr>
          <w:rFonts w:ascii="Times New Roman" w:hAnsi="Times New Roman" w:cs="Times New Roman"/>
          <w:b/>
          <w:sz w:val="28"/>
          <w:szCs w:val="28"/>
        </w:rPr>
        <w:t>Испытание на отсутствие эстрогенов</w:t>
      </w:r>
      <w:r w:rsidR="00E35BED" w:rsidRPr="001A42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5BED" w:rsidRPr="001A42AA">
        <w:rPr>
          <w:rFonts w:ascii="Times New Roman" w:hAnsi="Times New Roman" w:cs="Times New Roman"/>
          <w:sz w:val="28"/>
          <w:szCs w:val="28"/>
        </w:rPr>
        <w:t>Определение проводят на 5 самках мышей биологическим методом в соответствии с ОФС «</w:t>
      </w:r>
      <w:r w:rsidR="00E35BED" w:rsidRPr="001A42AA">
        <w:rPr>
          <w:rFonts w:ascii="Times New Roman" w:hAnsi="Times New Roman" w:cs="Times New Roman"/>
          <w:bCs/>
          <w:sz w:val="28"/>
          <w:szCs w:val="28"/>
        </w:rPr>
        <w:t>Биологич</w:t>
      </w:r>
      <w:r w:rsidR="00E35BED" w:rsidRPr="001A42AA">
        <w:rPr>
          <w:rFonts w:ascii="Times New Roman" w:hAnsi="Times New Roman" w:cs="Times New Roman"/>
          <w:bCs/>
          <w:sz w:val="28"/>
          <w:szCs w:val="28"/>
        </w:rPr>
        <w:t>е</w:t>
      </w:r>
      <w:r w:rsidR="00E35BED" w:rsidRPr="001A42AA">
        <w:rPr>
          <w:rFonts w:ascii="Times New Roman" w:hAnsi="Times New Roman" w:cs="Times New Roman"/>
          <w:bCs/>
          <w:sz w:val="28"/>
          <w:szCs w:val="28"/>
        </w:rPr>
        <w:t>ские испытания гонадотропинов».</w:t>
      </w:r>
    </w:p>
    <w:p w:rsidR="0023036A" w:rsidRPr="005467E0" w:rsidRDefault="0023036A" w:rsidP="00DB3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Поверхностный антиген вируса гепатита</w:t>
      </w:r>
      <w:proofErr w:type="gramStart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D48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HBsAg</w:t>
      </w:r>
      <w:proofErr w:type="spellEnd"/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Препарат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не должен содержать поверхностного антигена вируса гепатита В. Определение проводят иммуноферментным методом с использованием тест-систем, ра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решенных к применению в практике здравоохранения Российской Федерации и имеющих чувствительность не ниже 0,1 МЕ/мл,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</w:t>
      </w:r>
      <w:r w:rsidRPr="005467E0">
        <w:rPr>
          <w:rFonts w:ascii="Times New Roman" w:eastAsia="Calibri" w:hAnsi="Times New Roman" w:cs="Times New Roman"/>
          <w:sz w:val="28"/>
          <w:szCs w:val="28"/>
        </w:rPr>
        <w:t>к</w:t>
      </w:r>
      <w:r w:rsidRPr="005467E0">
        <w:rPr>
          <w:rFonts w:ascii="Times New Roman" w:eastAsia="Calibri" w:hAnsi="Times New Roman" w:cs="Times New Roman"/>
          <w:sz w:val="28"/>
          <w:szCs w:val="28"/>
        </w:rPr>
        <w:t>циями по применению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36A" w:rsidRPr="005467E0" w:rsidRDefault="0023036A" w:rsidP="00DB3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Антитела к вирусу гепатита С.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Антитела к вирусу гепатита С должны отсутствовать. Определение проводят иммуноферментным методом с и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пользованием тест-систем, разрешенных к применению в практике здрав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охранения Рос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 и имеющих 100 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% чувствительность и специфичность,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инструкциями по применению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36A" w:rsidRPr="005467E0" w:rsidRDefault="0023036A" w:rsidP="00DB33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Антитела к вирусу иммунодефицита человека (ВИЧ-1и ВИЧ-2)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 xml:space="preserve"> и антиген р24 ВИЧ-1.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Препарат не должен содержать антител к вирусу имм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нодефицита человека (ВИЧ-1 и ВИЧ-2) </w:t>
      </w:r>
      <w:r w:rsidRPr="005467E0">
        <w:rPr>
          <w:rFonts w:ascii="Times New Roman" w:eastAsia="Calibri" w:hAnsi="Times New Roman" w:cs="Times New Roman"/>
          <w:sz w:val="28"/>
          <w:szCs w:val="28"/>
        </w:rPr>
        <w:t>и антиген р24 ВИЧ-1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 Определение проводят иммуноферментным методом с использованием тест-систем, ра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решенных к применению в практике здравоохранения Российской Федерации и имеющих 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% чувствительность и специфичность,</w:t>
      </w:r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и</w:t>
      </w:r>
      <w:r w:rsidRPr="005467E0">
        <w:rPr>
          <w:rFonts w:ascii="Times New Roman" w:eastAsia="Calibri" w:hAnsi="Times New Roman" w:cs="Times New Roman"/>
          <w:sz w:val="28"/>
          <w:szCs w:val="28"/>
        </w:rPr>
        <w:t>н</w:t>
      </w:r>
      <w:r w:rsidRPr="005467E0">
        <w:rPr>
          <w:rFonts w:ascii="Times New Roman" w:eastAsia="Calibri" w:hAnsi="Times New Roman" w:cs="Times New Roman"/>
          <w:sz w:val="28"/>
          <w:szCs w:val="28"/>
        </w:rPr>
        <w:t>струкциями по применению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5C1B" w:rsidRPr="001A42AA" w:rsidRDefault="00895C1B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AA">
        <w:rPr>
          <w:rFonts w:ascii="Times New Roman" w:hAnsi="Times New Roman" w:cs="Times New Roman"/>
          <w:b/>
          <w:color w:val="000000"/>
          <w:sz w:val="28"/>
          <w:szCs w:val="28"/>
        </w:rPr>
        <w:t>Микробиологическая чистота</w:t>
      </w:r>
      <w:r w:rsidR="00E35BED" w:rsidRPr="001A42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35BED" w:rsidRPr="001A42AA">
        <w:rPr>
          <w:b/>
          <w:color w:val="000000"/>
          <w:sz w:val="28"/>
          <w:szCs w:val="28"/>
        </w:rPr>
        <w:t xml:space="preserve"> </w:t>
      </w:r>
      <w:r w:rsidR="00E35BED" w:rsidRPr="001A42AA">
        <w:rPr>
          <w:rFonts w:ascii="Times New Roman" w:hAnsi="Times New Roman" w:cs="Times New Roman"/>
          <w:sz w:val="28"/>
          <w:szCs w:val="28"/>
        </w:rPr>
        <w:t>Должен соответствовать категории 1. 2. Б.</w:t>
      </w:r>
      <w:r w:rsidR="00DB33EB">
        <w:rPr>
          <w:rFonts w:ascii="Times New Roman" w:hAnsi="Times New Roman" w:cs="Times New Roman"/>
          <w:sz w:val="28"/>
          <w:szCs w:val="28"/>
        </w:rPr>
        <w:t>(табл.1).</w:t>
      </w:r>
      <w:r w:rsidR="00E35BED" w:rsidRPr="001A42AA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«Микробиолог</w:t>
      </w:r>
      <w:r w:rsidR="00E35BED" w:rsidRPr="001A42AA">
        <w:rPr>
          <w:rFonts w:ascii="Times New Roman" w:hAnsi="Times New Roman" w:cs="Times New Roman"/>
          <w:sz w:val="28"/>
          <w:szCs w:val="28"/>
        </w:rPr>
        <w:t>и</w:t>
      </w:r>
      <w:r w:rsidR="00E35BED" w:rsidRPr="001A42AA">
        <w:rPr>
          <w:rFonts w:ascii="Times New Roman" w:hAnsi="Times New Roman" w:cs="Times New Roman"/>
          <w:sz w:val="28"/>
          <w:szCs w:val="28"/>
        </w:rPr>
        <w:t>ческая чистота».</w:t>
      </w:r>
    </w:p>
    <w:p w:rsidR="00D7547E" w:rsidRPr="001A42AA" w:rsidRDefault="00895C1B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AA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="00D7547E" w:rsidRPr="001A42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70BC" w:rsidRPr="001A42AA">
        <w:rPr>
          <w:rFonts w:ascii="Times New Roman" w:hAnsi="Times New Roman" w:cs="Times New Roman"/>
          <w:sz w:val="28"/>
          <w:szCs w:val="28"/>
        </w:rPr>
        <w:t>От 2500 до 300</w:t>
      </w:r>
      <w:r w:rsidR="00D7547E" w:rsidRPr="001A42AA">
        <w:rPr>
          <w:rFonts w:ascii="Times New Roman" w:hAnsi="Times New Roman" w:cs="Times New Roman"/>
          <w:sz w:val="28"/>
          <w:szCs w:val="28"/>
        </w:rPr>
        <w:t>0 МЕ</w:t>
      </w:r>
      <w:r w:rsidR="006770BC" w:rsidRPr="001A42AA">
        <w:rPr>
          <w:rFonts w:ascii="Times New Roman" w:hAnsi="Times New Roman" w:cs="Times New Roman"/>
          <w:sz w:val="28"/>
          <w:szCs w:val="28"/>
        </w:rPr>
        <w:t>/мг</w:t>
      </w:r>
      <w:r w:rsidR="00D7547E" w:rsidRPr="001A42AA">
        <w:rPr>
          <w:rFonts w:ascii="Times New Roman" w:hAnsi="Times New Roman" w:cs="Times New Roman"/>
          <w:sz w:val="28"/>
          <w:szCs w:val="28"/>
        </w:rPr>
        <w:t xml:space="preserve"> (от 80 % </w:t>
      </w:r>
      <w:r w:rsidR="006770BC" w:rsidRPr="001A42AA">
        <w:rPr>
          <w:rFonts w:ascii="Times New Roman" w:hAnsi="Times New Roman" w:cs="Times New Roman"/>
          <w:sz w:val="28"/>
          <w:szCs w:val="28"/>
        </w:rPr>
        <w:t xml:space="preserve">до </w:t>
      </w:r>
      <w:r w:rsidR="00D7547E" w:rsidRPr="001A42AA">
        <w:rPr>
          <w:rFonts w:ascii="Times New Roman" w:hAnsi="Times New Roman" w:cs="Times New Roman"/>
          <w:sz w:val="28"/>
          <w:szCs w:val="28"/>
        </w:rPr>
        <w:t>125 % от заявленной активности</w:t>
      </w:r>
      <w:r w:rsidR="006770BC" w:rsidRPr="001A42AA">
        <w:rPr>
          <w:rFonts w:ascii="Times New Roman" w:hAnsi="Times New Roman" w:cs="Times New Roman"/>
          <w:sz w:val="28"/>
          <w:szCs w:val="28"/>
        </w:rPr>
        <w:t xml:space="preserve"> при доверительной вероятности равной 0,95</w:t>
      </w:r>
      <w:r w:rsidR="00D7547E" w:rsidRPr="001A42AA">
        <w:rPr>
          <w:rFonts w:ascii="Times New Roman" w:hAnsi="Times New Roman" w:cs="Times New Roman"/>
          <w:sz w:val="28"/>
          <w:szCs w:val="28"/>
        </w:rPr>
        <w:t>). Определение проводят в соответствии с ОФС «</w:t>
      </w:r>
      <w:r w:rsidR="00D7547E" w:rsidRPr="001A42AA">
        <w:rPr>
          <w:rFonts w:ascii="Times New Roman" w:hAnsi="Times New Roman" w:cs="Times New Roman"/>
          <w:bCs/>
          <w:sz w:val="28"/>
          <w:szCs w:val="28"/>
        </w:rPr>
        <w:t>Биологические испытания г</w:t>
      </w:r>
      <w:r w:rsidR="00D7547E" w:rsidRPr="001A42AA">
        <w:rPr>
          <w:rFonts w:ascii="Times New Roman" w:hAnsi="Times New Roman" w:cs="Times New Roman"/>
          <w:bCs/>
          <w:sz w:val="28"/>
          <w:szCs w:val="28"/>
        </w:rPr>
        <w:t>о</w:t>
      </w:r>
      <w:r w:rsidR="00D7547E" w:rsidRPr="001A42AA">
        <w:rPr>
          <w:rFonts w:ascii="Times New Roman" w:hAnsi="Times New Roman" w:cs="Times New Roman"/>
          <w:bCs/>
          <w:sz w:val="28"/>
          <w:szCs w:val="28"/>
        </w:rPr>
        <w:t>надотропинов».</w:t>
      </w:r>
    </w:p>
    <w:p w:rsidR="00131779" w:rsidRPr="001A42AA" w:rsidRDefault="006770BC" w:rsidP="00DB33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AA">
        <w:rPr>
          <w:rFonts w:ascii="Times New Roman" w:hAnsi="Times New Roman" w:cs="Times New Roman"/>
          <w:b/>
          <w:sz w:val="28"/>
          <w:szCs w:val="28"/>
        </w:rPr>
        <w:t xml:space="preserve">Транспортировка и хранение. </w:t>
      </w:r>
      <w:r w:rsidRPr="001A42AA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="0060372F" w:rsidRPr="001A42AA">
        <w:rPr>
          <w:rFonts w:ascii="Times New Roman" w:hAnsi="Times New Roman" w:cs="Times New Roman"/>
          <w:sz w:val="28"/>
          <w:szCs w:val="28"/>
        </w:rPr>
        <w:t xml:space="preserve">от </w:t>
      </w:r>
      <w:r w:rsidRPr="001A42AA">
        <w:rPr>
          <w:rFonts w:ascii="Times New Roman" w:hAnsi="Times New Roman" w:cs="Times New Roman"/>
          <w:sz w:val="28"/>
          <w:szCs w:val="28"/>
        </w:rPr>
        <w:t>2</w:t>
      </w:r>
      <w:r w:rsidR="0060372F" w:rsidRPr="001A42AA">
        <w:rPr>
          <w:rFonts w:ascii="Times New Roman" w:hAnsi="Times New Roman" w:cs="Times New Roman"/>
          <w:sz w:val="28"/>
          <w:szCs w:val="28"/>
        </w:rPr>
        <w:t xml:space="preserve"> до 8</w:t>
      </w:r>
      <w:proofErr w:type="gramStart"/>
      <w:r w:rsidR="00A262AF">
        <w:rPr>
          <w:rFonts w:ascii="Times New Roman" w:hAnsi="Times New Roman" w:cs="Times New Roman"/>
          <w:sz w:val="28"/>
          <w:szCs w:val="28"/>
        </w:rPr>
        <w:t xml:space="preserve"> </w:t>
      </w:r>
      <w:r w:rsidRPr="001A42A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A42AA">
        <w:rPr>
          <w:rFonts w:ascii="Times New Roman" w:hAnsi="Times New Roman" w:cs="Times New Roman"/>
          <w:sz w:val="28"/>
          <w:szCs w:val="28"/>
        </w:rPr>
        <w:t xml:space="preserve"> в </w:t>
      </w:r>
      <w:r w:rsidR="0023036A">
        <w:rPr>
          <w:rFonts w:ascii="Times New Roman" w:hAnsi="Times New Roman" w:cs="Times New Roman"/>
          <w:sz w:val="28"/>
          <w:szCs w:val="28"/>
        </w:rPr>
        <w:t xml:space="preserve">сухом </w:t>
      </w:r>
      <w:r w:rsidRPr="001A42AA">
        <w:rPr>
          <w:rFonts w:ascii="Times New Roman" w:hAnsi="Times New Roman" w:cs="Times New Roman"/>
          <w:sz w:val="28"/>
          <w:szCs w:val="28"/>
        </w:rPr>
        <w:t>защищенном от света месте.</w:t>
      </w:r>
      <w:r w:rsidRPr="001A42AA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</w:t>
      </w:r>
      <w:r w:rsidRPr="001A42AA">
        <w:rPr>
          <w:rFonts w:ascii="Times New Roman" w:hAnsi="Times New Roman" w:cs="Times New Roman"/>
          <w:sz w:val="28"/>
          <w:szCs w:val="28"/>
        </w:rPr>
        <w:t>ОФС «Упаковка, маркировка и транспортирование лекарственных средств»</w:t>
      </w:r>
    </w:p>
    <w:sectPr w:rsidR="00131779" w:rsidRPr="001A42AA" w:rsidSect="000F025A">
      <w:footerReference w:type="default" r:id="rId7"/>
      <w:footerReference w:type="first" r:id="rId8"/>
      <w:pgSz w:w="11906" w:h="16838"/>
      <w:pgMar w:top="1134" w:right="850" w:bottom="1134" w:left="1701" w:header="708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47" w:rsidRDefault="00057747" w:rsidP="000F025A">
      <w:pPr>
        <w:spacing w:after="0" w:line="240" w:lineRule="auto"/>
      </w:pPr>
      <w:r>
        <w:separator/>
      </w:r>
    </w:p>
  </w:endnote>
  <w:endnote w:type="continuationSeparator" w:id="0">
    <w:p w:rsidR="00057747" w:rsidRDefault="00057747" w:rsidP="000F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2112"/>
      <w:docPartObj>
        <w:docPartGallery w:val="Page Numbers (Bottom of Page)"/>
        <w:docPartUnique/>
      </w:docPartObj>
    </w:sdtPr>
    <w:sdtContent>
      <w:p w:rsidR="00CC132C" w:rsidRDefault="00CC132C">
        <w:pPr>
          <w:pStyle w:val="a5"/>
          <w:jc w:val="center"/>
        </w:pPr>
        <w:r w:rsidRPr="00CC13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C132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C13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C13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425E" w:rsidRDefault="00CC13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E7" w:rsidRDefault="00CC132C" w:rsidP="00DB1CE7">
    <w:pPr>
      <w:pStyle w:val="a5"/>
      <w:tabs>
        <w:tab w:val="clear" w:pos="4677"/>
        <w:tab w:val="clear" w:pos="9355"/>
        <w:tab w:val="left" w:pos="12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47" w:rsidRDefault="00057747" w:rsidP="000F025A">
      <w:pPr>
        <w:spacing w:after="0" w:line="240" w:lineRule="auto"/>
      </w:pPr>
      <w:r>
        <w:separator/>
      </w:r>
    </w:p>
  </w:footnote>
  <w:footnote w:type="continuationSeparator" w:id="0">
    <w:p w:rsidR="00057747" w:rsidRDefault="00057747" w:rsidP="000F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55DC"/>
    <w:multiLevelType w:val="hybridMultilevel"/>
    <w:tmpl w:val="36BC573C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5C1B"/>
    <w:rsid w:val="00057747"/>
    <w:rsid w:val="000912A1"/>
    <w:rsid w:val="000A34A9"/>
    <w:rsid w:val="000F025A"/>
    <w:rsid w:val="00131779"/>
    <w:rsid w:val="001317E7"/>
    <w:rsid w:val="001A42AA"/>
    <w:rsid w:val="0021722E"/>
    <w:rsid w:val="0023036A"/>
    <w:rsid w:val="002577CB"/>
    <w:rsid w:val="002B2563"/>
    <w:rsid w:val="002E476B"/>
    <w:rsid w:val="002E78BB"/>
    <w:rsid w:val="0045223B"/>
    <w:rsid w:val="0060372F"/>
    <w:rsid w:val="006770BC"/>
    <w:rsid w:val="006F033B"/>
    <w:rsid w:val="007424EA"/>
    <w:rsid w:val="007C78D9"/>
    <w:rsid w:val="00895C1B"/>
    <w:rsid w:val="008A745B"/>
    <w:rsid w:val="009616C5"/>
    <w:rsid w:val="00983F9D"/>
    <w:rsid w:val="009C7985"/>
    <w:rsid w:val="009F1D0F"/>
    <w:rsid w:val="00A262AF"/>
    <w:rsid w:val="00B01011"/>
    <w:rsid w:val="00B03702"/>
    <w:rsid w:val="00B8578D"/>
    <w:rsid w:val="00BF624D"/>
    <w:rsid w:val="00CC132C"/>
    <w:rsid w:val="00D60CE8"/>
    <w:rsid w:val="00D7547E"/>
    <w:rsid w:val="00DB33EB"/>
    <w:rsid w:val="00E35BED"/>
    <w:rsid w:val="00E570B7"/>
    <w:rsid w:val="00F10B80"/>
    <w:rsid w:val="00F437A5"/>
    <w:rsid w:val="00F44B3F"/>
    <w:rsid w:val="00F6700E"/>
    <w:rsid w:val="00F71FB7"/>
    <w:rsid w:val="00F9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5C1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5C1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9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C1B"/>
  </w:style>
  <w:style w:type="paragraph" w:customStyle="1" w:styleId="normal">
    <w:name w:val="normal"/>
    <w:basedOn w:val="a"/>
    <w:rsid w:val="0089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895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95C1B"/>
  </w:style>
  <w:style w:type="character" w:customStyle="1" w:styleId="11pt">
    <w:name w:val="Основной текст + 11 pt"/>
    <w:aliases w:val="Интервал 0 pt19"/>
    <w:uiPriority w:val="99"/>
    <w:rsid w:val="00895C1B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895C1B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95C1B"/>
    <w:pPr>
      <w:widowControl w:val="0"/>
      <w:shd w:val="clear" w:color="auto" w:fill="FFFFFF"/>
      <w:spacing w:before="720" w:after="0" w:line="456" w:lineRule="exact"/>
      <w:jc w:val="both"/>
    </w:pPr>
  </w:style>
  <w:style w:type="character" w:styleId="a9">
    <w:name w:val="Emphasis"/>
    <w:basedOn w:val="a0"/>
    <w:uiPriority w:val="20"/>
    <w:qFormat/>
    <w:rsid w:val="00895C1B"/>
    <w:rPr>
      <w:i/>
      <w:iCs/>
    </w:rPr>
  </w:style>
  <w:style w:type="character" w:customStyle="1" w:styleId="1">
    <w:name w:val="Основной текст Знак1"/>
    <w:basedOn w:val="a0"/>
    <w:uiPriority w:val="99"/>
    <w:rsid w:val="00895C1B"/>
    <w:rPr>
      <w:rFonts w:ascii="Times New Roman" w:hAnsi="Times New Roman" w:cs="Times New Roman"/>
      <w:sz w:val="20"/>
      <w:szCs w:val="20"/>
      <w:u w:val="none"/>
    </w:rPr>
  </w:style>
  <w:style w:type="character" w:customStyle="1" w:styleId="aa">
    <w:name w:val="Основной текст + Курсив"/>
    <w:basedOn w:val="1"/>
    <w:uiPriority w:val="99"/>
    <w:rsid w:val="00895C1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9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C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3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257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Razov</cp:lastModifiedBy>
  <cp:revision>7</cp:revision>
  <cp:lastPrinted>2019-03-29T08:55:00Z</cp:lastPrinted>
  <dcterms:created xsi:type="dcterms:W3CDTF">2019-03-28T10:36:00Z</dcterms:created>
  <dcterms:modified xsi:type="dcterms:W3CDTF">2019-04-22T08:00:00Z</dcterms:modified>
</cp:coreProperties>
</file>