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D" w:rsidRPr="00373EB9" w:rsidRDefault="001F055D" w:rsidP="001F055D">
      <w:pPr>
        <w:tabs>
          <w:tab w:val="left" w:pos="5040"/>
        </w:tabs>
        <w:rPr>
          <w:rStyle w:val="11pt"/>
          <w:b/>
          <w:color w:val="000000"/>
          <w:spacing w:val="-3"/>
          <w:sz w:val="28"/>
          <w:szCs w:val="28"/>
        </w:rPr>
      </w:pPr>
      <w:r w:rsidRPr="00373EB9">
        <w:rPr>
          <w:rStyle w:val="11pt"/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F055D" w:rsidRPr="00373EB9" w:rsidRDefault="001F055D" w:rsidP="001F055D">
      <w:pPr>
        <w:tabs>
          <w:tab w:val="left" w:pos="5550"/>
        </w:tabs>
        <w:rPr>
          <w:rStyle w:val="11pt"/>
          <w:b/>
          <w:color w:val="000000"/>
          <w:spacing w:val="-3"/>
          <w:sz w:val="28"/>
          <w:szCs w:val="28"/>
        </w:rPr>
      </w:pPr>
      <w:r w:rsidRPr="00373EB9">
        <w:rPr>
          <w:rStyle w:val="11pt"/>
          <w:b/>
          <w:color w:val="000000"/>
          <w:spacing w:val="-3"/>
          <w:sz w:val="28"/>
          <w:szCs w:val="28"/>
        </w:rPr>
        <w:t>Интерферон альфа-2</w:t>
      </w:r>
      <w:r w:rsidRPr="00373EB9">
        <w:rPr>
          <w:rStyle w:val="11pt"/>
          <w:b/>
          <w:i/>
          <w:color w:val="000000"/>
          <w:spacing w:val="-3"/>
          <w:sz w:val="28"/>
          <w:szCs w:val="28"/>
          <w:lang w:val="en-US"/>
        </w:rPr>
        <w:t>b</w:t>
      </w:r>
      <w:r w:rsidR="00FE7C4E" w:rsidRPr="00373EB9">
        <w:rPr>
          <w:rStyle w:val="11pt"/>
          <w:b/>
          <w:color w:val="000000"/>
          <w:spacing w:val="-3"/>
          <w:sz w:val="28"/>
          <w:szCs w:val="28"/>
        </w:rPr>
        <w:t>,</w:t>
      </w:r>
      <w:r w:rsidRPr="00373EB9">
        <w:rPr>
          <w:rStyle w:val="11pt"/>
          <w:b/>
          <w:color w:val="000000"/>
          <w:spacing w:val="-3"/>
          <w:sz w:val="28"/>
          <w:szCs w:val="28"/>
        </w:rPr>
        <w:tab/>
      </w:r>
      <w:r w:rsidRPr="00373EB9">
        <w:rPr>
          <w:rStyle w:val="11pt"/>
          <w:b/>
          <w:color w:val="000000"/>
          <w:spacing w:val="-3"/>
          <w:sz w:val="28"/>
          <w:szCs w:val="28"/>
        </w:rPr>
        <w:tab/>
      </w:r>
      <w:r w:rsidRPr="00373EB9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1F055D" w:rsidRPr="00373EB9" w:rsidRDefault="001F055D" w:rsidP="001F055D">
      <w:pPr>
        <w:tabs>
          <w:tab w:val="left" w:pos="5550"/>
        </w:tabs>
        <w:spacing w:after="0" w:line="240" w:lineRule="auto"/>
        <w:rPr>
          <w:rStyle w:val="11pt"/>
          <w:b/>
          <w:color w:val="000000"/>
          <w:spacing w:val="-3"/>
          <w:sz w:val="28"/>
          <w:szCs w:val="28"/>
        </w:rPr>
      </w:pPr>
      <w:r w:rsidRPr="00373EB9">
        <w:rPr>
          <w:rStyle w:val="11pt"/>
          <w:b/>
          <w:color w:val="000000"/>
          <w:spacing w:val="-3"/>
          <w:sz w:val="28"/>
          <w:szCs w:val="28"/>
        </w:rPr>
        <w:t>капсулы</w:t>
      </w:r>
      <w:proofErr w:type="gramStart"/>
      <w:r w:rsidRPr="00373EB9">
        <w:rPr>
          <w:rStyle w:val="11pt"/>
          <w:b/>
          <w:color w:val="000000"/>
          <w:spacing w:val="-3"/>
          <w:sz w:val="28"/>
          <w:szCs w:val="28"/>
        </w:rPr>
        <w:tab/>
      </w:r>
      <w:r w:rsidRPr="00373EB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</w:r>
      <w:r w:rsidRPr="00373EB9">
        <w:rPr>
          <w:rStyle w:val="11pt"/>
          <w:b/>
          <w:color w:val="000000"/>
          <w:spacing w:val="-3"/>
          <w:sz w:val="28"/>
          <w:szCs w:val="28"/>
        </w:rPr>
        <w:tab/>
        <w:t>В</w:t>
      </w:r>
      <w:proofErr w:type="gramEnd"/>
      <w:r w:rsidRPr="00373EB9">
        <w:rPr>
          <w:rStyle w:val="11pt"/>
          <w:b/>
          <w:color w:val="000000"/>
          <w:spacing w:val="-3"/>
          <w:sz w:val="28"/>
          <w:szCs w:val="28"/>
        </w:rPr>
        <w:t>водится впервые</w:t>
      </w:r>
    </w:p>
    <w:p w:rsidR="001F055D" w:rsidRPr="00373EB9" w:rsidRDefault="001F055D" w:rsidP="001F055D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73EB9">
        <w:rPr>
          <w:rFonts w:ascii="Times New Roman" w:hAnsi="Times New Roman" w:cs="Times New Roman"/>
          <w:b/>
          <w:spacing w:val="-1"/>
          <w:sz w:val="28"/>
          <w:szCs w:val="28"/>
        </w:rPr>
        <w:t>_____________________________________________________________________</w:t>
      </w:r>
    </w:p>
    <w:p w:rsidR="001F055D" w:rsidRDefault="001F055D" w:rsidP="001F05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055D" w:rsidRDefault="001F055D" w:rsidP="001F055D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Настоящая фармакопейная статья распространяется на лекарственный препарат</w:t>
      </w:r>
      <w:r w:rsidR="00531ABE" w:rsidRPr="00531ABE">
        <w:rPr>
          <w:rStyle w:val="11pt"/>
          <w:color w:val="000000"/>
          <w:spacing w:val="-3"/>
          <w:sz w:val="28"/>
          <w:szCs w:val="28"/>
        </w:rPr>
        <w:t xml:space="preserve"> </w:t>
      </w:r>
      <w:r w:rsidR="00531ABE">
        <w:rPr>
          <w:rStyle w:val="11pt"/>
          <w:color w:val="000000"/>
          <w:spacing w:val="-3"/>
          <w:sz w:val="28"/>
          <w:szCs w:val="28"/>
        </w:rPr>
        <w:t>интерферон альфа-2</w:t>
      </w:r>
      <w:r w:rsidR="00531ABE">
        <w:rPr>
          <w:rStyle w:val="11pt"/>
          <w:color w:val="000000"/>
          <w:spacing w:val="-3"/>
          <w:sz w:val="28"/>
          <w:szCs w:val="28"/>
          <w:lang w:val="en-US"/>
        </w:rPr>
        <w:t>b</w:t>
      </w:r>
      <w:r w:rsidR="00FE7C4E">
        <w:rPr>
          <w:rStyle w:val="11pt"/>
          <w:color w:val="000000"/>
          <w:spacing w:val="-3"/>
          <w:sz w:val="28"/>
          <w:szCs w:val="28"/>
        </w:rPr>
        <w:t>,</w:t>
      </w:r>
      <w:r w:rsidR="00531ABE" w:rsidRPr="00531ABE">
        <w:rPr>
          <w:rStyle w:val="11pt"/>
          <w:color w:val="000000"/>
          <w:spacing w:val="-3"/>
          <w:sz w:val="28"/>
          <w:szCs w:val="28"/>
        </w:rPr>
        <w:t xml:space="preserve"> </w:t>
      </w:r>
      <w:r w:rsidR="00531ABE">
        <w:rPr>
          <w:rStyle w:val="11pt"/>
          <w:color w:val="000000"/>
          <w:spacing w:val="-3"/>
          <w:sz w:val="28"/>
          <w:szCs w:val="28"/>
        </w:rPr>
        <w:t>капсулы</w:t>
      </w:r>
      <w:r>
        <w:rPr>
          <w:rStyle w:val="11pt"/>
          <w:color w:val="000000"/>
          <w:spacing w:val="-3"/>
          <w:sz w:val="28"/>
          <w:szCs w:val="28"/>
        </w:rPr>
        <w:t>,</w:t>
      </w:r>
      <w:r w:rsidR="00FE7C4E">
        <w:rPr>
          <w:rStyle w:val="11pt"/>
          <w:color w:val="000000"/>
          <w:spacing w:val="-3"/>
          <w:sz w:val="28"/>
          <w:szCs w:val="28"/>
        </w:rPr>
        <w:t xml:space="preserve"> который представляет</w:t>
      </w:r>
      <w:r>
        <w:rPr>
          <w:rStyle w:val="11pt"/>
          <w:color w:val="000000"/>
          <w:spacing w:val="-3"/>
          <w:sz w:val="28"/>
          <w:szCs w:val="28"/>
        </w:rPr>
        <w:t xml:space="preserve"> собой </w:t>
      </w:r>
      <w:proofErr w:type="spellStart"/>
      <w:r w:rsidR="00B650A0">
        <w:rPr>
          <w:rStyle w:val="11pt"/>
          <w:color w:val="000000"/>
          <w:spacing w:val="-3"/>
          <w:sz w:val="28"/>
          <w:szCs w:val="28"/>
        </w:rPr>
        <w:t>липосомальный</w:t>
      </w:r>
      <w:proofErr w:type="spellEnd"/>
      <w:r w:rsidR="00B650A0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интерферон</w:t>
      </w:r>
      <w:r w:rsidRPr="007352E2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человеческий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рекомбинантный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альфа-2</w:t>
      </w:r>
      <w:r>
        <w:rPr>
          <w:rStyle w:val="11pt"/>
          <w:color w:val="000000"/>
          <w:spacing w:val="-3"/>
          <w:sz w:val="28"/>
          <w:szCs w:val="28"/>
          <w:lang w:val="en-US"/>
        </w:rPr>
        <w:t>b</w:t>
      </w:r>
      <w:r w:rsidRPr="00EF470A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Style w:val="11pt"/>
          <w:color w:val="000000"/>
          <w:spacing w:val="-3"/>
          <w:sz w:val="28"/>
          <w:szCs w:val="28"/>
        </w:rPr>
        <w:t>ИНФ</w:t>
      </w:r>
      <w:r w:rsidRPr="003D096B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α-2</w:t>
      </w:r>
      <w:r>
        <w:rPr>
          <w:rStyle w:val="11pt"/>
          <w:color w:val="000000"/>
          <w:spacing w:val="-3"/>
          <w:sz w:val="28"/>
          <w:szCs w:val="28"/>
          <w:lang w:val="en-US"/>
        </w:rPr>
        <w:t>b</w:t>
      </w:r>
      <w:r>
        <w:rPr>
          <w:rStyle w:val="11pt"/>
          <w:color w:val="000000"/>
          <w:spacing w:val="-3"/>
          <w:sz w:val="28"/>
          <w:szCs w:val="28"/>
        </w:rPr>
        <w:t xml:space="preserve">), синтезированный генетически модифицированными </w:t>
      </w:r>
      <w:r>
        <w:rPr>
          <w:rFonts w:ascii="Times New Roman" w:hAnsi="Times New Roman"/>
          <w:sz w:val="28"/>
          <w:szCs w:val="28"/>
        </w:rPr>
        <w:t>клетками</w:t>
      </w:r>
      <w:r w:rsidRPr="0028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бактерии </w:t>
      </w:r>
      <w:r w:rsidRPr="00987B80">
        <w:rPr>
          <w:rFonts w:ascii="Times New Roman" w:hAnsi="Times New Roman"/>
          <w:i/>
          <w:sz w:val="28"/>
          <w:szCs w:val="28"/>
          <w:lang w:val="en-US"/>
        </w:rPr>
        <w:t>Escherichia</w:t>
      </w:r>
      <w:r w:rsidRPr="00987B80">
        <w:rPr>
          <w:rFonts w:ascii="Times New Roman" w:hAnsi="Times New Roman"/>
          <w:i/>
          <w:sz w:val="28"/>
          <w:szCs w:val="28"/>
        </w:rPr>
        <w:t xml:space="preserve"> </w:t>
      </w:r>
      <w:r w:rsidRPr="00987B80">
        <w:rPr>
          <w:rFonts w:ascii="Times New Roman" w:hAnsi="Times New Roman"/>
          <w:i/>
          <w:sz w:val="28"/>
          <w:szCs w:val="28"/>
          <w:lang w:val="en-US"/>
        </w:rPr>
        <w:t>coli</w:t>
      </w:r>
      <w:r w:rsidR="00B650A0">
        <w:rPr>
          <w:rFonts w:ascii="Times New Roman" w:hAnsi="Times New Roman"/>
          <w:sz w:val="28"/>
          <w:szCs w:val="28"/>
        </w:rPr>
        <w:t>.</w:t>
      </w:r>
    </w:p>
    <w:p w:rsidR="001F055D" w:rsidRDefault="001F055D" w:rsidP="001F055D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В состав препарата входят вспомогательные вещества.</w:t>
      </w:r>
    </w:p>
    <w:p w:rsidR="00CC3086" w:rsidRDefault="00CC3086" w:rsidP="00CC3086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CC3086" w:rsidRDefault="00CC3086" w:rsidP="00CC3086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CC3086" w:rsidRDefault="00CC3086" w:rsidP="00CC3086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препарата </w:t>
      </w:r>
      <w:r w:rsidRPr="00F20AB2">
        <w:rPr>
          <w:rStyle w:val="11pt"/>
          <w:color w:val="000000"/>
          <w:spacing w:val="-3"/>
          <w:sz w:val="28"/>
          <w:szCs w:val="28"/>
        </w:rPr>
        <w:t xml:space="preserve">основано на генно-инженерной технологии и </w:t>
      </w:r>
      <w:r>
        <w:rPr>
          <w:rStyle w:val="11pt"/>
          <w:color w:val="000000"/>
          <w:spacing w:val="-3"/>
          <w:sz w:val="28"/>
          <w:szCs w:val="28"/>
        </w:rPr>
        <w:t xml:space="preserve">должно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>осуществляться</w:t>
      </w:r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в соответствии с требованиями </w:t>
      </w:r>
      <w:r w:rsidRPr="00EC0632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Pr="00EC0632">
        <w:rPr>
          <w:rStyle w:val="11pt"/>
          <w:color w:val="000000"/>
          <w:spacing w:val="-3"/>
          <w:sz w:val="28"/>
          <w:szCs w:val="28"/>
        </w:rPr>
        <w:t>Биотехнологические</w:t>
      </w:r>
      <w:proofErr w:type="spellEnd"/>
      <w:r w:rsidRPr="00EC0632">
        <w:rPr>
          <w:rStyle w:val="11pt"/>
          <w:color w:val="000000"/>
          <w:spacing w:val="-3"/>
          <w:sz w:val="28"/>
          <w:szCs w:val="28"/>
        </w:rPr>
        <w:t xml:space="preserve"> лекарственные препараты»</w:t>
      </w:r>
      <w:r>
        <w:rPr>
          <w:rStyle w:val="11pt"/>
          <w:color w:val="000000"/>
          <w:spacing w:val="-3"/>
          <w:sz w:val="28"/>
          <w:szCs w:val="28"/>
        </w:rPr>
        <w:t xml:space="preserve">, ОФС «Лекарственные средства, полученные методами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ДНК», ОФС «Интерфероны», ОФС «Капсулы» и с учетом особенностей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липосомирования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>.</w:t>
      </w:r>
    </w:p>
    <w:p w:rsidR="00F22395" w:rsidRDefault="00F22395" w:rsidP="00F22395">
      <w:pPr>
        <w:tabs>
          <w:tab w:val="left" w:pos="555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22395" w:rsidRDefault="00F22395" w:rsidP="00F22395">
      <w:pPr>
        <w:tabs>
          <w:tab w:val="left" w:pos="555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ИСПЫТАНИЯ</w:t>
      </w:r>
    </w:p>
    <w:p w:rsidR="00F22395" w:rsidRDefault="00F22395" w:rsidP="00F2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6D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E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Твердые желатиновые капсулы белого цвета. Содержимое капсул - белого или белого с желтоватым оттенком цвета</w:t>
      </w:r>
      <w:r w:rsidRPr="00F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кристаллический порошок, обладающий гигроскопичностью</w:t>
      </w:r>
      <w:r w:rsidRPr="00192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небольшое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 проводят визуально.</w:t>
      </w:r>
    </w:p>
    <w:p w:rsidR="000163EE" w:rsidRDefault="00F22395" w:rsidP="0001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430"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3EE">
        <w:rPr>
          <w:rFonts w:ascii="Times New Roman" w:hAnsi="Times New Roman" w:cs="Times New Roman"/>
          <w:sz w:val="28"/>
          <w:szCs w:val="28"/>
        </w:rPr>
        <w:t>Должен представлять интерферон человека альфа-2</w:t>
      </w:r>
      <w:r w:rsidR="000163EE" w:rsidRPr="00A45E5B">
        <w:rPr>
          <w:rStyle w:val="11pt"/>
          <w:i/>
          <w:color w:val="000000"/>
          <w:spacing w:val="-3"/>
          <w:sz w:val="28"/>
          <w:szCs w:val="28"/>
          <w:lang w:val="en-US"/>
        </w:rPr>
        <w:t>b</w:t>
      </w:r>
      <w:r w:rsidR="000163EE">
        <w:rPr>
          <w:rFonts w:ascii="Times New Roman" w:hAnsi="Times New Roman" w:cs="Times New Roman"/>
          <w:sz w:val="28"/>
          <w:szCs w:val="28"/>
        </w:rPr>
        <w:t xml:space="preserve"> типа.</w:t>
      </w:r>
      <w:r w:rsidR="000163EE" w:rsidRPr="00020016">
        <w:rPr>
          <w:rFonts w:ascii="Times New Roman" w:hAnsi="Times New Roman" w:cs="Times New Roman"/>
          <w:sz w:val="28"/>
          <w:szCs w:val="28"/>
        </w:rPr>
        <w:t xml:space="preserve"> </w:t>
      </w:r>
      <w:r w:rsidR="000163EE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нейтрализации противовирусной активности препарата анти </w:t>
      </w:r>
      <w:proofErr w:type="spellStart"/>
      <w:r w:rsidR="000163EE">
        <w:rPr>
          <w:rFonts w:ascii="Times New Roman" w:hAnsi="Times New Roman" w:cs="Times New Roman"/>
          <w:sz w:val="28"/>
          <w:szCs w:val="28"/>
        </w:rPr>
        <w:t>альфа-интерфероновыми</w:t>
      </w:r>
      <w:proofErr w:type="spellEnd"/>
      <w:r w:rsidR="000163EE">
        <w:rPr>
          <w:rFonts w:ascii="Times New Roman" w:hAnsi="Times New Roman" w:cs="Times New Roman"/>
          <w:sz w:val="28"/>
          <w:szCs w:val="28"/>
        </w:rPr>
        <w:t xml:space="preserve"> антителами в сравнении </w:t>
      </w:r>
      <w:proofErr w:type="gramStart"/>
      <w:r w:rsidR="000163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63EE">
        <w:rPr>
          <w:rFonts w:ascii="Times New Roman" w:hAnsi="Times New Roman" w:cs="Times New Roman"/>
          <w:sz w:val="28"/>
          <w:szCs w:val="28"/>
        </w:rPr>
        <w:t>СО</w:t>
      </w:r>
      <w:proofErr w:type="spellEnd"/>
      <w:proofErr w:type="gramEnd"/>
      <w:r w:rsidR="000163EE">
        <w:rPr>
          <w:rFonts w:ascii="Times New Roman" w:hAnsi="Times New Roman" w:cs="Times New Roman"/>
          <w:sz w:val="28"/>
          <w:szCs w:val="28"/>
        </w:rPr>
        <w:t xml:space="preserve">, в соответствии с ОФС </w:t>
      </w:r>
      <w:r w:rsidR="000163EE" w:rsidRPr="00956DA8">
        <w:rPr>
          <w:rFonts w:ascii="Times New Roman" w:hAnsi="Times New Roman" w:cs="Times New Roman"/>
          <w:sz w:val="28"/>
          <w:szCs w:val="28"/>
        </w:rPr>
        <w:t>«Биологические методы оценки подлинности и специфической активности лекарственных средств на основе интерферона альфа</w:t>
      </w:r>
      <w:r w:rsidR="000163EE">
        <w:rPr>
          <w:rFonts w:ascii="Times New Roman" w:hAnsi="Times New Roman" w:cs="Times New Roman"/>
          <w:sz w:val="28"/>
          <w:szCs w:val="28"/>
        </w:rPr>
        <w:t>», раздел «Подлинность».</w:t>
      </w:r>
      <w:r w:rsidR="000163EE" w:rsidRPr="00E54A6B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0163EE" w:rsidRPr="00956DA8" w:rsidRDefault="000163EE" w:rsidP="000163EE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956DA8">
        <w:rPr>
          <w:rStyle w:val="11pt"/>
          <w:color w:val="000000"/>
          <w:spacing w:val="-3"/>
          <w:sz w:val="28"/>
          <w:szCs w:val="28"/>
        </w:rPr>
        <w:lastRenderedPageBreak/>
        <w:t>Испытание проводят при следующих условиях: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0163EE" w:rsidRPr="00956DA8" w:rsidTr="00EC62B1">
        <w:tc>
          <w:tcPr>
            <w:tcW w:w="3510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>культура клеток</w:t>
            </w:r>
          </w:p>
        </w:tc>
        <w:tc>
          <w:tcPr>
            <w:tcW w:w="6237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MDBK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 (клетки почек быка) или другая, в соответствии с </w:t>
            </w:r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ОФС «Биологические методы оценки подлинности и специфической активности лекарственных средств на основе интерферона альфа»</w:t>
            </w:r>
          </w:p>
        </w:tc>
      </w:tr>
      <w:tr w:rsidR="000163EE" w:rsidRPr="00956DA8" w:rsidTr="00EC62B1">
        <w:tc>
          <w:tcPr>
            <w:tcW w:w="3510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>индикаторный вирус</w:t>
            </w:r>
          </w:p>
        </w:tc>
        <w:tc>
          <w:tcPr>
            <w:tcW w:w="6237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вирус везикулярного стоматита 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VSV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>, штамм «Индиана»</w:t>
            </w:r>
          </w:p>
        </w:tc>
      </w:tr>
      <w:tr w:rsidR="000163EE" w:rsidRPr="00956DA8" w:rsidTr="00EC62B1">
        <w:tc>
          <w:tcPr>
            <w:tcW w:w="3510" w:type="dxa"/>
          </w:tcPr>
          <w:p w:rsidR="000163EE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 xml:space="preserve">стандартный образец </w:t>
            </w:r>
          </w:p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ИНФ 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</w:rPr>
              <w:t>α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>-2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b</w:t>
            </w:r>
          </w:p>
        </w:tc>
        <w:tc>
          <w:tcPr>
            <w:tcW w:w="6237" w:type="dxa"/>
          </w:tcPr>
          <w:p w:rsidR="000163EE" w:rsidRPr="00956DA8" w:rsidRDefault="00F94565" w:rsidP="00994938">
            <w:pPr>
              <w:spacing w:line="276" w:lineRule="auto"/>
              <w:jc w:val="both"/>
              <w:rPr>
                <w:rStyle w:val="11pt"/>
                <w:color w:val="000000"/>
                <w:spacing w:val="-3"/>
                <w:sz w:val="28"/>
                <w:szCs w:val="28"/>
              </w:rPr>
            </w:pPr>
            <w:r>
              <w:rPr>
                <w:rStyle w:val="11pt"/>
                <w:color w:val="000000"/>
                <w:spacing w:val="-3"/>
                <w:sz w:val="28"/>
                <w:szCs w:val="28"/>
              </w:rPr>
              <w:t>7</w:t>
            </w:r>
            <w:r w:rsidR="001B1832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0 </w:t>
            </w:r>
            <w:r w:rsidR="000163EE"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000 МЕ/мл </w:t>
            </w:r>
          </w:p>
        </w:tc>
      </w:tr>
      <w:tr w:rsidR="000163EE" w:rsidRPr="00956DA8" w:rsidTr="00EC62B1">
        <w:tc>
          <w:tcPr>
            <w:tcW w:w="3510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>нейтрализующие антитела</w:t>
            </w:r>
          </w:p>
        </w:tc>
        <w:tc>
          <w:tcPr>
            <w:tcW w:w="6237" w:type="dxa"/>
          </w:tcPr>
          <w:p w:rsidR="000163EE" w:rsidRPr="00956DA8" w:rsidRDefault="000163EE" w:rsidP="00994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</w:t>
            </w:r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клональные</w:t>
            </w:r>
            <w:proofErr w:type="spellEnd"/>
            <w:r w:rsidRPr="00956DA8">
              <w:rPr>
                <w:rFonts w:ascii="Times New Roman" w:hAnsi="Times New Roman" w:cs="Times New Roman"/>
                <w:sz w:val="28"/>
                <w:szCs w:val="28"/>
              </w:rPr>
              <w:t xml:space="preserve"> анти </w:t>
            </w:r>
            <w:proofErr w:type="spellStart"/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альфа-интерфероновые</w:t>
            </w:r>
            <w:proofErr w:type="spellEnd"/>
          </w:p>
        </w:tc>
      </w:tr>
    </w:tbl>
    <w:p w:rsidR="00F22395" w:rsidRDefault="00F22395" w:rsidP="00F22395">
      <w:pPr>
        <w:spacing w:after="0" w:line="360" w:lineRule="auto"/>
        <w:ind w:firstLine="709"/>
        <w:jc w:val="both"/>
        <w:rPr>
          <w:rStyle w:val="11pt"/>
          <w:rFonts w:cstheme="minorBidi"/>
          <w:spacing w:val="0"/>
          <w:sz w:val="28"/>
          <w:szCs w:val="28"/>
        </w:rPr>
      </w:pPr>
    </w:p>
    <w:p w:rsidR="000163EE" w:rsidRPr="008075DF" w:rsidRDefault="000163EE" w:rsidP="0001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DF">
        <w:rPr>
          <w:rFonts w:ascii="Times New Roman" w:hAnsi="Times New Roman" w:cs="Times New Roman"/>
          <w:sz w:val="28"/>
          <w:szCs w:val="28"/>
        </w:rPr>
        <w:t>Примечание</w:t>
      </w:r>
    </w:p>
    <w:p w:rsidR="00192288" w:rsidRDefault="000163EE" w:rsidP="0019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DF">
        <w:rPr>
          <w:rFonts w:ascii="Times New Roman" w:hAnsi="Times New Roman" w:cs="Times New Roman"/>
          <w:sz w:val="28"/>
          <w:szCs w:val="28"/>
          <w:u w:val="single"/>
        </w:rPr>
        <w:t>Приготовление испытуемого образца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 мл с помощью стеклянной воронки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переносят содержимое 10 капсул, добавляют 6 мл фосфатно-солевого буфера, перемешивают не менее 30 мин до однородного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сосотяния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тем же растворителем до метки</w:t>
      </w:r>
      <w:r w:rsidR="00192288">
        <w:rPr>
          <w:rFonts w:ascii="Times New Roman" w:hAnsi="Times New Roman" w:cs="Times New Roman"/>
          <w:sz w:val="28"/>
          <w:szCs w:val="28"/>
        </w:rPr>
        <w:t>. 1,0 мл полученного раствора переносят в мерную колбу вместимостью 50 мл, добавляют 10 мл фосфатно-солевого буфера и перемешивают, добавляют 0,15 мл Тритон Х-100</w:t>
      </w:r>
      <w:proofErr w:type="gramEnd"/>
      <w:r w:rsidR="00192288">
        <w:rPr>
          <w:rFonts w:ascii="Times New Roman" w:hAnsi="Times New Roman" w:cs="Times New Roman"/>
          <w:sz w:val="28"/>
          <w:szCs w:val="28"/>
        </w:rPr>
        <w:t xml:space="preserve"> и инкубируют в течение 30 мин при температуре 37 º</w:t>
      </w:r>
      <w:proofErr w:type="gramStart"/>
      <w:r w:rsidR="00192288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92288">
        <w:rPr>
          <w:rFonts w:ascii="Times New Roman" w:hAnsi="Times New Roman" w:cs="Times New Roman"/>
          <w:sz w:val="28"/>
          <w:szCs w:val="28"/>
        </w:rPr>
        <w:t xml:space="preserve"> Затем колбу охлаждают до комнатной температуры, доводят объем раствора фосфатно-солевым буфером до метки и перемешивают. Из полученного раствора готовят десятикратное разведение</w:t>
      </w:r>
      <w:r w:rsidR="00941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8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180C">
        <w:rPr>
          <w:rFonts w:ascii="Times New Roman" w:hAnsi="Times New Roman" w:cs="Times New Roman"/>
          <w:sz w:val="28"/>
          <w:szCs w:val="28"/>
        </w:rPr>
        <w:t xml:space="preserve"> </w:t>
      </w:r>
      <w:r w:rsidR="0094180C" w:rsidRPr="00994938">
        <w:rPr>
          <w:rFonts w:ascii="Times New Roman" w:hAnsi="Times New Roman" w:cs="Times New Roman"/>
          <w:sz w:val="28"/>
          <w:szCs w:val="28"/>
        </w:rPr>
        <w:t>поддерживающей среде</w:t>
      </w:r>
      <w:r w:rsidR="00192288" w:rsidRPr="00994938">
        <w:rPr>
          <w:rFonts w:ascii="Times New Roman" w:hAnsi="Times New Roman" w:cs="Times New Roman"/>
          <w:sz w:val="28"/>
          <w:szCs w:val="28"/>
        </w:rPr>
        <w:t>,</w:t>
      </w:r>
      <w:r w:rsidR="00192288">
        <w:rPr>
          <w:rFonts w:ascii="Times New Roman" w:hAnsi="Times New Roman" w:cs="Times New Roman"/>
          <w:sz w:val="28"/>
          <w:szCs w:val="28"/>
        </w:rPr>
        <w:t xml:space="preserve"> что соответствует 1:500.</w:t>
      </w:r>
      <w:r w:rsidR="0094180C">
        <w:rPr>
          <w:rFonts w:ascii="Times New Roman" w:hAnsi="Times New Roman" w:cs="Times New Roman"/>
          <w:sz w:val="28"/>
          <w:szCs w:val="28"/>
        </w:rPr>
        <w:t xml:space="preserve"> Для испытания используют разведение 1:5000.</w:t>
      </w:r>
    </w:p>
    <w:p w:rsidR="000163EE" w:rsidRPr="000163EE" w:rsidRDefault="000163EE" w:rsidP="000163EE">
      <w:pPr>
        <w:spacing w:after="0" w:line="360" w:lineRule="auto"/>
        <w:ind w:firstLine="709"/>
        <w:jc w:val="both"/>
        <w:rPr>
          <w:rStyle w:val="11pt"/>
          <w:rFonts w:cstheme="minorBidi"/>
          <w:spacing w:val="0"/>
          <w:sz w:val="28"/>
          <w:szCs w:val="28"/>
        </w:rPr>
      </w:pPr>
    </w:p>
    <w:p w:rsidR="00F22395" w:rsidRDefault="00F22395" w:rsidP="008108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395">
        <w:rPr>
          <w:rFonts w:ascii="Times New Roman" w:hAnsi="Times New Roman" w:cs="Times New Roman"/>
          <w:b/>
          <w:sz w:val="28"/>
        </w:rPr>
        <w:t>Распадаемость</w:t>
      </w:r>
      <w:proofErr w:type="spellEnd"/>
      <w:r w:rsidRPr="00F2239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Не более 30 мин. </w:t>
      </w:r>
      <w:r w:rsidRPr="00F22395">
        <w:rPr>
          <w:rFonts w:ascii="Times New Roman" w:hAnsi="Times New Roman" w:cs="Times New Roman"/>
          <w:sz w:val="28"/>
        </w:rPr>
        <w:t>Испытание проводят в соответствии с требованиями ОФС «</w:t>
      </w:r>
      <w:proofErr w:type="spellStart"/>
      <w:r w:rsidRPr="00F22395">
        <w:rPr>
          <w:rFonts w:ascii="Times New Roman" w:hAnsi="Times New Roman" w:cs="Times New Roman"/>
          <w:sz w:val="28"/>
        </w:rPr>
        <w:t>Распадаемость</w:t>
      </w:r>
      <w:proofErr w:type="spellEnd"/>
      <w:r w:rsidRPr="00F22395">
        <w:rPr>
          <w:rFonts w:ascii="Times New Roman" w:hAnsi="Times New Roman" w:cs="Times New Roman"/>
          <w:sz w:val="28"/>
        </w:rPr>
        <w:t xml:space="preserve"> таблеток и капсул».</w:t>
      </w:r>
      <w:r w:rsidRPr="00F22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835" w:rsidRPr="00810835" w:rsidRDefault="00A60209" w:rsidP="0081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4E">
        <w:rPr>
          <w:rFonts w:ascii="Times New Roman" w:hAnsi="Times New Roman"/>
          <w:b/>
          <w:bCs/>
          <w:sz w:val="28"/>
          <w:szCs w:val="28"/>
        </w:rPr>
        <w:t>Однородность массы</w:t>
      </w:r>
      <w:r w:rsidR="00F22395" w:rsidRPr="00FE7C4E">
        <w:rPr>
          <w:rFonts w:ascii="Times New Roman" w:hAnsi="Times New Roman"/>
          <w:b/>
          <w:bCs/>
          <w:sz w:val="28"/>
          <w:szCs w:val="28"/>
        </w:rPr>
        <w:t>.</w:t>
      </w:r>
      <w:r w:rsidR="00810835" w:rsidRPr="00FE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835" w:rsidRPr="00FE7C4E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«Однородность массы дозированных лекарственных форм».</w:t>
      </w:r>
    </w:p>
    <w:p w:rsidR="000E2B08" w:rsidRDefault="000E2B08" w:rsidP="000E2B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9071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 более 8 %. Определение проводят в соответствии с ОФС «Потеря в массе при высушивании» по методике для биологических лекарственных препаратов. </w:t>
      </w:r>
    </w:p>
    <w:p w:rsidR="00810835" w:rsidRDefault="00810835" w:rsidP="0081083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E73C2">
        <w:rPr>
          <w:rFonts w:ascii="Times New Roman" w:hAnsi="Times New Roman" w:cs="Times New Roman"/>
          <w:b/>
          <w:spacing w:val="-3"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9621C">
        <w:rPr>
          <w:rFonts w:ascii="Times New Roman" w:hAnsi="Times New Roman" w:cs="Times New Roman"/>
          <w:spacing w:val="-3"/>
          <w:sz w:val="28"/>
          <w:szCs w:val="28"/>
        </w:rPr>
        <w:t>Должен соответствовать категории</w:t>
      </w:r>
      <w:r w:rsidRPr="006E73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656E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Pr="006E73C2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8656E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31202A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="00915324">
        <w:rPr>
          <w:rFonts w:ascii="Times New Roman" w:hAnsi="Times New Roman" w:cs="Times New Roman"/>
          <w:spacing w:val="-3"/>
          <w:sz w:val="28"/>
          <w:szCs w:val="28"/>
        </w:rPr>
        <w:t>. О</w:t>
      </w:r>
      <w:r>
        <w:rPr>
          <w:rFonts w:ascii="Times New Roman" w:hAnsi="Times New Roman" w:cs="Times New Roman"/>
          <w:spacing w:val="-3"/>
          <w:sz w:val="28"/>
          <w:szCs w:val="28"/>
        </w:rPr>
        <w:t>пределение проводят в соответствии с ОФС «Микробиологическая чистота».</w:t>
      </w:r>
    </w:p>
    <w:p w:rsidR="00070CA0" w:rsidRPr="00DF5CD1" w:rsidRDefault="00810835" w:rsidP="00070C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80430">
        <w:rPr>
          <w:rFonts w:ascii="Times New Roman" w:hAnsi="Times New Roman" w:cs="Times New Roman"/>
          <w:b/>
          <w:sz w:val="28"/>
          <w:szCs w:val="28"/>
        </w:rPr>
        <w:t>пецифическая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CA0" w:rsidRPr="00DF5CD1">
        <w:rPr>
          <w:rFonts w:ascii="Times New Roman" w:hAnsi="Times New Roman" w:cs="Times New Roman"/>
          <w:sz w:val="28"/>
          <w:szCs w:val="28"/>
        </w:rPr>
        <w:t>От 80 до 125 % от заявленной активности.</w:t>
      </w:r>
    </w:p>
    <w:p w:rsidR="00070CA0" w:rsidRPr="00841710" w:rsidRDefault="00070CA0" w:rsidP="00070CA0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spacing w:val="-3"/>
          <w:sz w:val="28"/>
          <w:szCs w:val="28"/>
        </w:rPr>
      </w:pPr>
      <w:r w:rsidRPr="00DF5CD1">
        <w:rPr>
          <w:rStyle w:val="11pt"/>
          <w:spacing w:val="-3"/>
          <w:sz w:val="28"/>
          <w:szCs w:val="28"/>
        </w:rPr>
        <w:lastRenderedPageBreak/>
        <w:t xml:space="preserve">Определение проводят биологическим методом - по способности препарата подавлять </w:t>
      </w:r>
      <w:proofErr w:type="spellStart"/>
      <w:r w:rsidRPr="00DF5CD1">
        <w:rPr>
          <w:rStyle w:val="11pt"/>
          <w:spacing w:val="-3"/>
          <w:sz w:val="28"/>
          <w:szCs w:val="28"/>
        </w:rPr>
        <w:t>цитопатическое</w:t>
      </w:r>
      <w:proofErr w:type="spellEnd"/>
      <w:r w:rsidRPr="00DF5CD1">
        <w:rPr>
          <w:rStyle w:val="11pt"/>
          <w:spacing w:val="-3"/>
          <w:sz w:val="28"/>
          <w:szCs w:val="28"/>
        </w:rPr>
        <w:t xml:space="preserve"> действие вируса на культуре клеток, в соответствии с ОФС «Биологические методы оценки подлинности и специфической активности лекарственных средств на основе интерферона альфа». Условия испытания указаны в разделе «Подлинность». </w:t>
      </w:r>
    </w:p>
    <w:p w:rsidR="000E2B08" w:rsidRDefault="000E2B08" w:rsidP="0007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7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Степень включения интерферона в </w:t>
      </w:r>
      <w:proofErr w:type="spellStart"/>
      <w:r w:rsidRPr="00A467DF">
        <w:rPr>
          <w:rFonts w:ascii="Times New Roman" w:hAnsi="Times New Roman" w:cs="Times New Roman"/>
          <w:b/>
          <w:spacing w:val="-3"/>
          <w:sz w:val="28"/>
          <w:szCs w:val="28"/>
        </w:rPr>
        <w:t>липосомы</w:t>
      </w:r>
      <w:proofErr w:type="spellEnd"/>
      <w:r w:rsidRPr="00A467DF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Не менее 50 % специфической активности. </w:t>
      </w:r>
      <w:r w:rsidR="00070CA0">
        <w:rPr>
          <w:rFonts w:ascii="Times New Roman" w:hAnsi="Times New Roman" w:cs="Times New Roman"/>
          <w:sz w:val="28"/>
          <w:szCs w:val="28"/>
        </w:rPr>
        <w:t>Испытание</w:t>
      </w:r>
      <w:r w:rsidR="00070CA0" w:rsidRPr="00667DE5">
        <w:rPr>
          <w:rFonts w:ascii="Times New Roman" w:hAnsi="Times New Roman" w:cs="Times New Roman"/>
          <w:sz w:val="28"/>
          <w:szCs w:val="28"/>
        </w:rPr>
        <w:t xml:space="preserve"> </w:t>
      </w:r>
      <w:r w:rsidR="00070CA0">
        <w:rPr>
          <w:rFonts w:ascii="Times New Roman" w:hAnsi="Times New Roman" w:cs="Times New Roman"/>
          <w:sz w:val="28"/>
          <w:szCs w:val="28"/>
        </w:rPr>
        <w:t xml:space="preserve">проводят путем сравнения величин специфической активности препарата и выделенной из него </w:t>
      </w:r>
      <w:proofErr w:type="spellStart"/>
      <w:r w:rsidR="00070CA0">
        <w:rPr>
          <w:rFonts w:ascii="Times New Roman" w:hAnsi="Times New Roman" w:cs="Times New Roman"/>
          <w:sz w:val="28"/>
          <w:szCs w:val="28"/>
        </w:rPr>
        <w:t>липосомальной</w:t>
      </w:r>
      <w:proofErr w:type="spellEnd"/>
      <w:r w:rsidR="00070CA0">
        <w:rPr>
          <w:rFonts w:ascii="Times New Roman" w:hAnsi="Times New Roman" w:cs="Times New Roman"/>
          <w:sz w:val="28"/>
          <w:szCs w:val="28"/>
        </w:rPr>
        <w:t xml:space="preserve"> фракции. Специфическую активность определяют</w:t>
      </w:r>
      <w:r w:rsidR="00070CA0" w:rsidRPr="00667DE5">
        <w:rPr>
          <w:rFonts w:ascii="Times New Roman" w:hAnsi="Times New Roman" w:cs="Times New Roman"/>
          <w:sz w:val="28"/>
          <w:szCs w:val="28"/>
        </w:rPr>
        <w:t xml:space="preserve"> </w:t>
      </w:r>
      <w:r w:rsidR="00070CA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70CA0" w:rsidRPr="00667DE5">
        <w:rPr>
          <w:rFonts w:ascii="Times New Roman" w:hAnsi="Times New Roman" w:cs="Times New Roman"/>
          <w:sz w:val="28"/>
          <w:szCs w:val="28"/>
        </w:rPr>
        <w:t>«Специфическая активность»</w:t>
      </w:r>
      <w:r w:rsidR="00070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0CA0">
        <w:rPr>
          <w:rFonts w:ascii="Times New Roman" w:hAnsi="Times New Roman" w:cs="Times New Roman"/>
          <w:sz w:val="28"/>
          <w:szCs w:val="28"/>
        </w:rPr>
        <w:t>Липосомальную</w:t>
      </w:r>
      <w:proofErr w:type="spellEnd"/>
      <w:r w:rsidR="00070CA0">
        <w:rPr>
          <w:rFonts w:ascii="Times New Roman" w:hAnsi="Times New Roman" w:cs="Times New Roman"/>
          <w:sz w:val="28"/>
          <w:szCs w:val="28"/>
        </w:rPr>
        <w:t xml:space="preserve"> фракцию выделяют </w:t>
      </w:r>
      <w:r w:rsidR="00070CA0" w:rsidRPr="00667DE5">
        <w:rPr>
          <w:rFonts w:ascii="Times New Roman" w:hAnsi="Times New Roman" w:cs="Times New Roman"/>
          <w:sz w:val="28"/>
          <w:szCs w:val="28"/>
        </w:rPr>
        <w:t xml:space="preserve">методом флотации с использованием градиента концентраций </w:t>
      </w:r>
      <w:proofErr w:type="spellStart"/>
      <w:r w:rsidR="00070CA0"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="00070CA0" w:rsidRPr="00667DE5">
        <w:rPr>
          <w:rFonts w:ascii="Times New Roman" w:hAnsi="Times New Roman" w:cs="Times New Roman"/>
          <w:sz w:val="28"/>
          <w:szCs w:val="28"/>
        </w:rPr>
        <w:t xml:space="preserve"> 400</w:t>
      </w:r>
      <w:r w:rsidR="00070CA0">
        <w:rPr>
          <w:rFonts w:ascii="Times New Roman" w:hAnsi="Times New Roman" w:cs="Times New Roman"/>
          <w:sz w:val="28"/>
          <w:szCs w:val="28"/>
        </w:rPr>
        <w:t>.</w:t>
      </w:r>
    </w:p>
    <w:p w:rsidR="000A023E" w:rsidRDefault="00070CA0" w:rsidP="0007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7DE5">
        <w:rPr>
          <w:rFonts w:ascii="Times New Roman" w:hAnsi="Times New Roman" w:cs="Times New Roman"/>
          <w:sz w:val="28"/>
          <w:szCs w:val="28"/>
        </w:rPr>
        <w:t xml:space="preserve">а 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центрифужной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E5">
        <w:rPr>
          <w:rFonts w:ascii="Times New Roman" w:hAnsi="Times New Roman" w:cs="Times New Roman"/>
          <w:sz w:val="28"/>
          <w:szCs w:val="28"/>
        </w:rPr>
        <w:t xml:space="preserve">пробирки </w:t>
      </w:r>
      <w:r>
        <w:rPr>
          <w:rFonts w:ascii="Times New Roman" w:hAnsi="Times New Roman" w:cs="Times New Roman"/>
          <w:sz w:val="28"/>
          <w:szCs w:val="28"/>
        </w:rPr>
        <w:t>вместимостью 10 мл, с помощью пипетки</w:t>
      </w:r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 1,5 мл стерильного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26 %, добавляют</w:t>
      </w:r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1,0 мл испытуемого препарата и </w:t>
      </w:r>
      <w:r w:rsidRPr="00667DE5">
        <w:rPr>
          <w:rFonts w:ascii="Times New Roman" w:hAnsi="Times New Roman" w:cs="Times New Roman"/>
          <w:sz w:val="28"/>
          <w:szCs w:val="28"/>
        </w:rPr>
        <w:t>осторожно перемешивают. Сверху последовательно н</w:t>
      </w:r>
      <w:r>
        <w:rPr>
          <w:rFonts w:ascii="Times New Roman" w:hAnsi="Times New Roman" w:cs="Times New Roman"/>
          <w:sz w:val="28"/>
          <w:szCs w:val="28"/>
        </w:rPr>
        <w:t xml:space="preserve">аслаивают 2,0 мл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15 %</w:t>
      </w:r>
      <w:r w:rsidRPr="00667DE5">
        <w:rPr>
          <w:rFonts w:ascii="Times New Roman" w:hAnsi="Times New Roman" w:cs="Times New Roman"/>
          <w:sz w:val="28"/>
          <w:szCs w:val="28"/>
        </w:rPr>
        <w:t xml:space="preserve"> и 1,0 мл </w:t>
      </w:r>
      <w:r>
        <w:rPr>
          <w:rFonts w:ascii="Times New Roman" w:hAnsi="Times New Roman" w:cs="Times New Roman"/>
          <w:sz w:val="28"/>
          <w:szCs w:val="28"/>
        </w:rPr>
        <w:t xml:space="preserve">стерильного </w:t>
      </w:r>
      <w:r w:rsidRPr="00667DE5">
        <w:rPr>
          <w:rFonts w:ascii="Times New Roman" w:hAnsi="Times New Roman" w:cs="Times New Roman"/>
          <w:sz w:val="28"/>
          <w:szCs w:val="28"/>
        </w:rPr>
        <w:t>фосфа</w:t>
      </w:r>
      <w:r>
        <w:rPr>
          <w:rFonts w:ascii="Times New Roman" w:hAnsi="Times New Roman" w:cs="Times New Roman"/>
          <w:sz w:val="28"/>
          <w:szCs w:val="28"/>
        </w:rPr>
        <w:t>тно-солевого буферного раствора</w:t>
      </w:r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E5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E5"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0,2).</w:t>
      </w:r>
      <w:r w:rsidRPr="00667DE5">
        <w:rPr>
          <w:rFonts w:ascii="Times New Roman" w:hAnsi="Times New Roman" w:cs="Times New Roman"/>
          <w:sz w:val="28"/>
          <w:szCs w:val="28"/>
        </w:rPr>
        <w:t xml:space="preserve"> Пробирки </w:t>
      </w:r>
      <w:r>
        <w:rPr>
          <w:rFonts w:ascii="Times New Roman" w:hAnsi="Times New Roman" w:cs="Times New Roman"/>
          <w:sz w:val="28"/>
          <w:szCs w:val="28"/>
        </w:rPr>
        <w:t>с содержимым</w:t>
      </w:r>
      <w:r w:rsidRPr="00667DE5">
        <w:rPr>
          <w:rFonts w:ascii="Times New Roman" w:hAnsi="Times New Roman" w:cs="Times New Roman"/>
          <w:sz w:val="28"/>
          <w:szCs w:val="28"/>
        </w:rPr>
        <w:t xml:space="preserve"> центрифугируют при 6000 </w:t>
      </w:r>
      <w:proofErr w:type="gramStart"/>
      <w:r w:rsidRPr="00667DE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67DE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67DE5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667DE5">
        <w:rPr>
          <w:rFonts w:ascii="Times New Roman" w:hAnsi="Times New Roman" w:cs="Times New Roman"/>
          <w:sz w:val="28"/>
          <w:szCs w:val="28"/>
        </w:rPr>
        <w:t xml:space="preserve"> в течение 30 мин.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Липосомал</w:t>
      </w:r>
      <w:r>
        <w:rPr>
          <w:rFonts w:ascii="Times New Roman" w:hAnsi="Times New Roman" w:cs="Times New Roman"/>
          <w:sz w:val="28"/>
          <w:szCs w:val="28"/>
        </w:rPr>
        <w:t>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фракция должна сконцен</w:t>
      </w:r>
      <w:r w:rsidRPr="00667DE5">
        <w:rPr>
          <w:rFonts w:ascii="Times New Roman" w:hAnsi="Times New Roman" w:cs="Times New Roman"/>
          <w:sz w:val="28"/>
          <w:szCs w:val="28"/>
        </w:rPr>
        <w:t xml:space="preserve">трироваться между слоями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 xml:space="preserve"> с разной концентрацией (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интерфазное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 xml:space="preserve"> кольцо). После окончания центрифугиров</w:t>
      </w:r>
      <w:r>
        <w:rPr>
          <w:rFonts w:ascii="Times New Roman" w:hAnsi="Times New Roman" w:cs="Times New Roman"/>
          <w:sz w:val="28"/>
          <w:szCs w:val="28"/>
        </w:rPr>
        <w:t>ания шприцем с длинной иглой от</w:t>
      </w:r>
      <w:r w:rsidRPr="00667DE5">
        <w:rPr>
          <w:rFonts w:ascii="Times New Roman" w:hAnsi="Times New Roman" w:cs="Times New Roman"/>
          <w:sz w:val="28"/>
          <w:szCs w:val="28"/>
        </w:rPr>
        <w:t xml:space="preserve">бирают </w:t>
      </w:r>
      <w:r w:rsidR="00EC62B1">
        <w:rPr>
          <w:rFonts w:ascii="Times New Roman" w:hAnsi="Times New Roman" w:cs="Times New Roman"/>
          <w:sz w:val="28"/>
          <w:szCs w:val="28"/>
        </w:rPr>
        <w:t>водную</w:t>
      </w:r>
      <w:r w:rsidRPr="00667DE5">
        <w:rPr>
          <w:rFonts w:ascii="Times New Roman" w:hAnsi="Times New Roman" w:cs="Times New Roman"/>
          <w:sz w:val="28"/>
          <w:szCs w:val="28"/>
        </w:rPr>
        <w:t xml:space="preserve"> фракцию </w:t>
      </w:r>
      <w:r w:rsidR="00EC62B1">
        <w:rPr>
          <w:rFonts w:ascii="Times New Roman" w:hAnsi="Times New Roman" w:cs="Times New Roman"/>
          <w:sz w:val="28"/>
          <w:szCs w:val="28"/>
        </w:rPr>
        <w:t xml:space="preserve">выше и ниже </w:t>
      </w:r>
      <w:proofErr w:type="spellStart"/>
      <w:r w:rsidR="00EC62B1">
        <w:rPr>
          <w:rFonts w:ascii="Times New Roman" w:hAnsi="Times New Roman" w:cs="Times New Roman"/>
          <w:sz w:val="28"/>
          <w:szCs w:val="28"/>
        </w:rPr>
        <w:t>липосомального</w:t>
      </w:r>
      <w:proofErr w:type="spellEnd"/>
      <w:r w:rsidR="00EC62B1">
        <w:rPr>
          <w:rFonts w:ascii="Times New Roman" w:hAnsi="Times New Roman" w:cs="Times New Roman"/>
          <w:sz w:val="28"/>
          <w:szCs w:val="28"/>
        </w:rPr>
        <w:t xml:space="preserve"> слоя </w:t>
      </w:r>
      <w:r w:rsidRPr="00667DE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переносят в мерную колбу вместимостью 50 мл.</w:t>
      </w:r>
      <w:r w:rsidR="00EC6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C62B1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="00EC62B1">
        <w:rPr>
          <w:rFonts w:ascii="Times New Roman" w:hAnsi="Times New Roman" w:cs="Times New Roman"/>
          <w:sz w:val="28"/>
          <w:szCs w:val="28"/>
        </w:rPr>
        <w:t xml:space="preserve"> пробирку добавляют 2 мл фосфатно-солевого буфера, герметично закрывают, встряхивают и переносят в колбу с </w:t>
      </w:r>
      <w:proofErr w:type="spellStart"/>
      <w:r w:rsidR="00EC62B1">
        <w:rPr>
          <w:rFonts w:ascii="Times New Roman" w:hAnsi="Times New Roman" w:cs="Times New Roman"/>
          <w:sz w:val="28"/>
          <w:szCs w:val="28"/>
        </w:rPr>
        <w:t>липосомальным</w:t>
      </w:r>
      <w:proofErr w:type="spellEnd"/>
      <w:r w:rsidR="00EC62B1">
        <w:rPr>
          <w:rFonts w:ascii="Times New Roman" w:hAnsi="Times New Roman" w:cs="Times New Roman"/>
          <w:sz w:val="28"/>
          <w:szCs w:val="28"/>
        </w:rPr>
        <w:t xml:space="preserve"> слоем. Промывку проводят аналогичным образом еще минимум дважды. Суммарный объем буфера, используемого для переноса </w:t>
      </w:r>
      <w:proofErr w:type="spellStart"/>
      <w:r w:rsidR="00EC62B1">
        <w:rPr>
          <w:rFonts w:ascii="Times New Roman" w:hAnsi="Times New Roman" w:cs="Times New Roman"/>
          <w:sz w:val="28"/>
          <w:szCs w:val="28"/>
        </w:rPr>
        <w:t>липосом</w:t>
      </w:r>
      <w:proofErr w:type="spellEnd"/>
      <w:r w:rsidR="00EC62B1">
        <w:rPr>
          <w:rFonts w:ascii="Times New Roman" w:hAnsi="Times New Roman" w:cs="Times New Roman"/>
          <w:sz w:val="28"/>
          <w:szCs w:val="28"/>
        </w:rPr>
        <w:t>, не должен превышать 10 мл</w:t>
      </w:r>
      <w:r w:rsidR="00A3056B">
        <w:rPr>
          <w:rFonts w:ascii="Times New Roman" w:hAnsi="Times New Roman" w:cs="Times New Roman"/>
          <w:sz w:val="28"/>
          <w:szCs w:val="28"/>
        </w:rPr>
        <w:t xml:space="preserve">. </w:t>
      </w:r>
      <w:r w:rsidR="000A023E">
        <w:rPr>
          <w:rFonts w:ascii="Times New Roman" w:hAnsi="Times New Roman" w:cs="Times New Roman"/>
          <w:sz w:val="28"/>
          <w:szCs w:val="28"/>
        </w:rPr>
        <w:t>В полученном растворе проводят р</w:t>
      </w:r>
      <w:r w:rsidR="00EC62B1">
        <w:rPr>
          <w:rFonts w:ascii="Times New Roman" w:hAnsi="Times New Roman" w:cs="Times New Roman"/>
          <w:sz w:val="28"/>
          <w:szCs w:val="28"/>
        </w:rPr>
        <w:t>азрушени</w:t>
      </w:r>
      <w:r w:rsidR="000A023E">
        <w:rPr>
          <w:rFonts w:ascii="Times New Roman" w:hAnsi="Times New Roman" w:cs="Times New Roman"/>
          <w:sz w:val="28"/>
          <w:szCs w:val="28"/>
        </w:rPr>
        <w:t>е</w:t>
      </w:r>
      <w:r w:rsidR="00EC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2B1">
        <w:rPr>
          <w:rFonts w:ascii="Times New Roman" w:hAnsi="Times New Roman" w:cs="Times New Roman"/>
          <w:sz w:val="28"/>
          <w:szCs w:val="28"/>
        </w:rPr>
        <w:t>липосом</w:t>
      </w:r>
      <w:proofErr w:type="spellEnd"/>
      <w:r w:rsidR="00EC62B1">
        <w:rPr>
          <w:rFonts w:ascii="Times New Roman" w:hAnsi="Times New Roman" w:cs="Times New Roman"/>
          <w:sz w:val="28"/>
          <w:szCs w:val="28"/>
        </w:rPr>
        <w:t xml:space="preserve"> </w:t>
      </w:r>
      <w:r w:rsidR="000A023E">
        <w:rPr>
          <w:rFonts w:ascii="Times New Roman" w:hAnsi="Times New Roman" w:cs="Times New Roman"/>
          <w:sz w:val="28"/>
          <w:szCs w:val="28"/>
        </w:rPr>
        <w:t xml:space="preserve">как указано в разделе «Подлинность». Для испытания используют </w:t>
      </w:r>
      <w:proofErr w:type="spellStart"/>
      <w:r w:rsidR="000A023E">
        <w:rPr>
          <w:rFonts w:ascii="Times New Roman" w:hAnsi="Times New Roman" w:cs="Times New Roman"/>
          <w:sz w:val="28"/>
          <w:szCs w:val="28"/>
        </w:rPr>
        <w:t>раведение</w:t>
      </w:r>
      <w:proofErr w:type="spellEnd"/>
      <w:r w:rsidR="000A023E">
        <w:rPr>
          <w:rFonts w:ascii="Times New Roman" w:hAnsi="Times New Roman" w:cs="Times New Roman"/>
          <w:sz w:val="28"/>
          <w:szCs w:val="28"/>
        </w:rPr>
        <w:t xml:space="preserve"> 1:5000.</w:t>
      </w:r>
    </w:p>
    <w:p w:rsidR="00070CA0" w:rsidRDefault="000A023E" w:rsidP="0007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0CA0" w:rsidRPr="00667DE5">
        <w:rPr>
          <w:rFonts w:ascii="Times New Roman" w:hAnsi="Times New Roman" w:cs="Times New Roman"/>
          <w:sz w:val="28"/>
          <w:szCs w:val="28"/>
        </w:rPr>
        <w:t>пре</w:t>
      </w:r>
      <w:r w:rsidR="00070CA0">
        <w:rPr>
          <w:rFonts w:ascii="Times New Roman" w:hAnsi="Times New Roman" w:cs="Times New Roman"/>
          <w:sz w:val="28"/>
          <w:szCs w:val="28"/>
        </w:rPr>
        <w:t>деляют противовирусную актив</w:t>
      </w:r>
      <w:r w:rsidR="00070CA0" w:rsidRPr="00667DE5">
        <w:rPr>
          <w:rFonts w:ascii="Times New Roman" w:hAnsi="Times New Roman" w:cs="Times New Roman"/>
          <w:sz w:val="28"/>
          <w:szCs w:val="28"/>
        </w:rPr>
        <w:t xml:space="preserve">ность как </w:t>
      </w:r>
      <w:r>
        <w:rPr>
          <w:rFonts w:ascii="Times New Roman" w:hAnsi="Times New Roman" w:cs="Times New Roman"/>
          <w:sz w:val="28"/>
          <w:szCs w:val="28"/>
        </w:rPr>
        <w:t xml:space="preserve">указано </w:t>
      </w:r>
      <w:r w:rsidR="00070CA0" w:rsidRPr="00667DE5">
        <w:rPr>
          <w:rFonts w:ascii="Times New Roman" w:hAnsi="Times New Roman" w:cs="Times New Roman"/>
          <w:sz w:val="28"/>
          <w:szCs w:val="28"/>
        </w:rPr>
        <w:t>в разделе «Специфическая активность».</w:t>
      </w:r>
    </w:p>
    <w:p w:rsidR="00313AB4" w:rsidRDefault="000A023E" w:rsidP="00313AB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среднее </w:t>
      </w:r>
      <w:r w:rsidR="00313AB4">
        <w:rPr>
          <w:rFonts w:ascii="Times New Roman" w:hAnsi="Times New Roman" w:cs="Times New Roman"/>
          <w:sz w:val="28"/>
          <w:szCs w:val="28"/>
        </w:rPr>
        <w:t xml:space="preserve">арифметическое трех </w:t>
      </w:r>
      <w:r>
        <w:rPr>
          <w:rFonts w:ascii="Times New Roman" w:hAnsi="Times New Roman" w:cs="Times New Roman"/>
          <w:sz w:val="28"/>
          <w:szCs w:val="28"/>
        </w:rPr>
        <w:t>значени</w:t>
      </w:r>
      <w:r w:rsidR="00313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B4">
        <w:rPr>
          <w:rFonts w:ascii="Times New Roman" w:hAnsi="Times New Roman" w:cs="Times New Roman"/>
          <w:sz w:val="28"/>
          <w:szCs w:val="28"/>
        </w:rPr>
        <w:t xml:space="preserve">специфической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липосомальной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фракции</w:t>
      </w:r>
      <w:r w:rsidR="00313AB4">
        <w:rPr>
          <w:rFonts w:ascii="Times New Roman" w:hAnsi="Times New Roman" w:cs="Times New Roman"/>
          <w:sz w:val="28"/>
          <w:szCs w:val="28"/>
        </w:rPr>
        <w:t xml:space="preserve"> и вычисляют </w:t>
      </w:r>
      <w:r w:rsidR="00313AB4">
        <w:rPr>
          <w:rFonts w:ascii="Times New Roman" w:hAnsi="Times New Roman" w:cs="Times New Roman"/>
          <w:spacing w:val="-3"/>
          <w:sz w:val="28"/>
          <w:szCs w:val="28"/>
        </w:rPr>
        <w:t xml:space="preserve">степень включения интерферона в </w:t>
      </w:r>
      <w:proofErr w:type="spellStart"/>
      <w:r w:rsidR="00313AB4">
        <w:rPr>
          <w:rFonts w:ascii="Times New Roman" w:hAnsi="Times New Roman" w:cs="Times New Roman"/>
          <w:spacing w:val="-3"/>
          <w:sz w:val="28"/>
          <w:szCs w:val="28"/>
        </w:rPr>
        <w:t>липосомальную</w:t>
      </w:r>
      <w:proofErr w:type="spellEnd"/>
      <w:r w:rsidR="00313AB4">
        <w:rPr>
          <w:rFonts w:ascii="Times New Roman" w:hAnsi="Times New Roman" w:cs="Times New Roman"/>
          <w:spacing w:val="-3"/>
          <w:sz w:val="28"/>
          <w:szCs w:val="28"/>
        </w:rPr>
        <w:t xml:space="preserve"> фракцию </w:t>
      </w:r>
      <w:r w:rsidR="00313AB4" w:rsidRPr="00994938">
        <w:rPr>
          <w:rFonts w:ascii="Times New Roman" w:hAnsi="Times New Roman" w:cs="Times New Roman"/>
          <w:spacing w:val="-3"/>
          <w:sz w:val="28"/>
          <w:szCs w:val="28"/>
        </w:rPr>
        <w:t xml:space="preserve">(Х) </w:t>
      </w:r>
      <w:proofErr w:type="gramStart"/>
      <w:r w:rsidR="00313AB4" w:rsidRPr="00994938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="00313AB4" w:rsidRPr="00994938">
        <w:rPr>
          <w:rFonts w:ascii="Times New Roman" w:hAnsi="Times New Roman" w:cs="Times New Roman"/>
          <w:spacing w:val="-3"/>
          <w:sz w:val="28"/>
          <w:szCs w:val="28"/>
        </w:rPr>
        <w:t xml:space="preserve"> % </w:t>
      </w:r>
      <w:r w:rsidR="00313AB4">
        <w:rPr>
          <w:rFonts w:ascii="Times New Roman" w:hAnsi="Times New Roman" w:cs="Times New Roman"/>
          <w:spacing w:val="-3"/>
          <w:sz w:val="28"/>
          <w:szCs w:val="28"/>
        </w:rPr>
        <w:t>вычисляют по формуле:</w:t>
      </w:r>
    </w:p>
    <w:p w:rsidR="00313AB4" w:rsidRPr="005777B8" w:rsidRDefault="00313AB4" w:rsidP="00313AB4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pacing w:val="-3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А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pacing w:val="-3"/>
              <w:sz w:val="28"/>
              <w:szCs w:val="28"/>
            </w:rPr>
            <m:t>∙100 %</m:t>
          </m:r>
        </m:oMath>
      </m:oMathPara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072"/>
      </w:tblGrid>
      <w:tr w:rsidR="00313AB4" w:rsidTr="009B061E">
        <w:tc>
          <w:tcPr>
            <w:tcW w:w="675" w:type="dxa"/>
          </w:tcPr>
          <w:p w:rsidR="00313AB4" w:rsidRDefault="00313AB4" w:rsidP="009B061E">
            <w:pPr>
              <w:spacing w:line="36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где:</w:t>
            </w:r>
          </w:p>
        </w:tc>
        <w:tc>
          <w:tcPr>
            <w:tcW w:w="9072" w:type="dxa"/>
          </w:tcPr>
          <w:p w:rsidR="00313AB4" w:rsidRDefault="00313AB4" w:rsidP="009B061E">
            <w:pPr>
              <w:spacing w:line="36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313AB4" w:rsidTr="009B061E">
        <w:tc>
          <w:tcPr>
            <w:tcW w:w="675" w:type="dxa"/>
          </w:tcPr>
          <w:p w:rsidR="00313AB4" w:rsidRPr="005777B8" w:rsidRDefault="00313AB4" w:rsidP="009B061E">
            <w:pPr>
              <w:spacing w:line="360" w:lineRule="auto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5777B8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А -</w:t>
            </w:r>
          </w:p>
        </w:tc>
        <w:tc>
          <w:tcPr>
            <w:tcW w:w="9072" w:type="dxa"/>
          </w:tcPr>
          <w:p w:rsidR="00313AB4" w:rsidRDefault="00313AB4" w:rsidP="00313AB4">
            <w:pPr>
              <w:spacing w:line="36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среднее значение специфической активности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липосомальной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фракции в капсуле, МЕ;</w:t>
            </w:r>
          </w:p>
        </w:tc>
      </w:tr>
      <w:tr w:rsidR="00313AB4" w:rsidTr="009B061E">
        <w:tc>
          <w:tcPr>
            <w:tcW w:w="675" w:type="dxa"/>
          </w:tcPr>
          <w:p w:rsidR="00313AB4" w:rsidRPr="005777B8" w:rsidRDefault="00313AB4" w:rsidP="009B061E">
            <w:pPr>
              <w:spacing w:line="360" w:lineRule="auto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5777B8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А</w:t>
            </w:r>
            <w:proofErr w:type="gramStart"/>
            <w:r w:rsidRPr="005777B8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vertAlign w:val="subscript"/>
              </w:rPr>
              <w:t>0</w:t>
            </w:r>
            <w:proofErr w:type="gramEnd"/>
            <w:r w:rsidRPr="005777B8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- </w:t>
            </w:r>
          </w:p>
        </w:tc>
        <w:tc>
          <w:tcPr>
            <w:tcW w:w="9072" w:type="dxa"/>
          </w:tcPr>
          <w:p w:rsidR="00313AB4" w:rsidRDefault="00313AB4" w:rsidP="00313AB4">
            <w:pPr>
              <w:spacing w:line="36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среднее значение специфической активности препарата в капсуле, МЕ</w:t>
            </w:r>
          </w:p>
        </w:tc>
      </w:tr>
    </w:tbl>
    <w:p w:rsidR="00070CA0" w:rsidRDefault="00070CA0" w:rsidP="00070CA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32078" w:rsidRDefault="00632078" w:rsidP="0063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="00994938">
        <w:rPr>
          <w:rFonts w:ascii="Times New Roman" w:hAnsi="Times New Roman" w:cs="Times New Roman"/>
          <w:sz w:val="28"/>
          <w:szCs w:val="28"/>
        </w:rPr>
        <w:t>я</w:t>
      </w:r>
    </w:p>
    <w:p w:rsidR="00632078" w:rsidRDefault="00632078" w:rsidP="0063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B8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</w:t>
      </w:r>
      <w:proofErr w:type="spellStart"/>
      <w:r w:rsidRPr="005777B8">
        <w:rPr>
          <w:rFonts w:ascii="Times New Roman" w:hAnsi="Times New Roman" w:cs="Times New Roman"/>
          <w:sz w:val="28"/>
          <w:szCs w:val="28"/>
          <w:u w:val="single"/>
        </w:rPr>
        <w:t>фиколла</w:t>
      </w:r>
      <w:proofErr w:type="spellEnd"/>
      <w:r w:rsidRPr="005777B8">
        <w:rPr>
          <w:rFonts w:ascii="Times New Roman" w:hAnsi="Times New Roman" w:cs="Times New Roman"/>
          <w:sz w:val="28"/>
          <w:szCs w:val="28"/>
          <w:u w:val="single"/>
        </w:rPr>
        <w:t xml:space="preserve"> 26 %.</w:t>
      </w:r>
      <w:r w:rsidRPr="00667D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мерную колбу вместимостью 100 мл помещают 26,0</w:t>
      </w:r>
      <w:r w:rsidRPr="00667DE5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>, добавляют 60 мл воды</w:t>
      </w:r>
      <w:r>
        <w:rPr>
          <w:rFonts w:ascii="Times New Roman" w:hAnsi="Times New Roman" w:cs="Times New Roman"/>
          <w:sz w:val="28"/>
          <w:szCs w:val="28"/>
        </w:rPr>
        <w:t xml:space="preserve"> очищенной. Колбу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нагревают на водя</w:t>
      </w:r>
      <w:r w:rsidRPr="00667DE5">
        <w:rPr>
          <w:rFonts w:ascii="Times New Roman" w:hAnsi="Times New Roman" w:cs="Times New Roman"/>
          <w:sz w:val="28"/>
          <w:szCs w:val="28"/>
        </w:rPr>
        <w:t xml:space="preserve">ной бане </w:t>
      </w:r>
      <w:r>
        <w:rPr>
          <w:rFonts w:ascii="Times New Roman" w:hAnsi="Times New Roman" w:cs="Times New Roman"/>
          <w:sz w:val="28"/>
          <w:szCs w:val="28"/>
        </w:rPr>
        <w:t>при перемеши</w:t>
      </w:r>
      <w:r w:rsidRPr="00667DE5">
        <w:rPr>
          <w:rFonts w:ascii="Times New Roman" w:hAnsi="Times New Roman" w:cs="Times New Roman"/>
          <w:sz w:val="28"/>
          <w:szCs w:val="28"/>
        </w:rPr>
        <w:t xml:space="preserve">вании до полного растворения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67DE5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мпературе 30-35 °С. О</w:t>
      </w:r>
      <w:r w:rsidRPr="00667DE5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до</w:t>
      </w:r>
      <w:r w:rsidRPr="00667DE5">
        <w:rPr>
          <w:rFonts w:ascii="Times New Roman" w:hAnsi="Times New Roman" w:cs="Times New Roman"/>
          <w:sz w:val="28"/>
          <w:szCs w:val="28"/>
        </w:rPr>
        <w:t>водят</w:t>
      </w:r>
      <w:proofErr w:type="gramEnd"/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667DE5">
        <w:rPr>
          <w:rFonts w:ascii="Times New Roman" w:hAnsi="Times New Roman" w:cs="Times New Roman"/>
          <w:sz w:val="28"/>
          <w:szCs w:val="28"/>
        </w:rPr>
        <w:t>до метки.</w:t>
      </w:r>
      <w:r>
        <w:rPr>
          <w:rFonts w:ascii="Times New Roman" w:hAnsi="Times New Roman" w:cs="Times New Roman"/>
          <w:sz w:val="28"/>
          <w:szCs w:val="28"/>
        </w:rPr>
        <w:t xml:space="preserve"> Полученный раствор стерилизуют, используя мембранные фильтры с размером пор 0,2 мкм.</w:t>
      </w:r>
    </w:p>
    <w:p w:rsidR="00632078" w:rsidRPr="00667DE5" w:rsidRDefault="00632078" w:rsidP="0063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B8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</w:t>
      </w:r>
      <w:proofErr w:type="spellStart"/>
      <w:r w:rsidRPr="005777B8">
        <w:rPr>
          <w:rFonts w:ascii="Times New Roman" w:hAnsi="Times New Roman" w:cs="Times New Roman"/>
          <w:sz w:val="28"/>
          <w:szCs w:val="28"/>
          <w:u w:val="single"/>
        </w:rPr>
        <w:t>фиколла</w:t>
      </w:r>
      <w:proofErr w:type="spellEnd"/>
      <w:r w:rsidRPr="005777B8">
        <w:rPr>
          <w:rFonts w:ascii="Times New Roman" w:hAnsi="Times New Roman" w:cs="Times New Roman"/>
          <w:sz w:val="28"/>
          <w:szCs w:val="28"/>
          <w:u w:val="single"/>
        </w:rPr>
        <w:t xml:space="preserve"> 15 %.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E5">
        <w:rPr>
          <w:rFonts w:ascii="Times New Roman" w:hAnsi="Times New Roman" w:cs="Times New Roman"/>
          <w:sz w:val="28"/>
          <w:szCs w:val="28"/>
        </w:rPr>
        <w:t>В колб</w:t>
      </w:r>
      <w:r>
        <w:rPr>
          <w:rFonts w:ascii="Times New Roman" w:hAnsi="Times New Roman" w:cs="Times New Roman"/>
          <w:sz w:val="28"/>
          <w:szCs w:val="28"/>
        </w:rPr>
        <w:t xml:space="preserve">у вместимостью 100 мл помещают </w:t>
      </w:r>
      <w:r w:rsidRPr="00667DE5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E5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>, добавляют 60 мл воды</w:t>
      </w:r>
      <w:r w:rsidRPr="0022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очищенной</w:t>
      </w:r>
      <w:r w:rsidRPr="00667D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нагревают на водя</w:t>
      </w:r>
      <w:r w:rsidRPr="00667DE5">
        <w:rPr>
          <w:rFonts w:ascii="Times New Roman" w:hAnsi="Times New Roman" w:cs="Times New Roman"/>
          <w:sz w:val="28"/>
          <w:szCs w:val="28"/>
        </w:rPr>
        <w:t xml:space="preserve">ной бане </w:t>
      </w:r>
      <w:r>
        <w:rPr>
          <w:rFonts w:ascii="Times New Roman" w:hAnsi="Times New Roman" w:cs="Times New Roman"/>
          <w:sz w:val="28"/>
          <w:szCs w:val="28"/>
        </w:rPr>
        <w:t>при перемеши</w:t>
      </w:r>
      <w:r w:rsidRPr="00667DE5">
        <w:rPr>
          <w:rFonts w:ascii="Times New Roman" w:hAnsi="Times New Roman" w:cs="Times New Roman"/>
          <w:sz w:val="28"/>
          <w:szCs w:val="28"/>
        </w:rPr>
        <w:t xml:space="preserve">вании до полного растворения </w:t>
      </w:r>
      <w:proofErr w:type="spellStart"/>
      <w:r w:rsidRPr="00667DE5">
        <w:rPr>
          <w:rFonts w:ascii="Times New Roman" w:hAnsi="Times New Roman" w:cs="Times New Roman"/>
          <w:sz w:val="28"/>
          <w:szCs w:val="28"/>
        </w:rPr>
        <w:t>фиколла</w:t>
      </w:r>
      <w:proofErr w:type="spellEnd"/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67DE5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мпературе 30-35 °С. О</w:t>
      </w:r>
      <w:r w:rsidRPr="00667DE5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до</w:t>
      </w:r>
      <w:r w:rsidRPr="00667DE5">
        <w:rPr>
          <w:rFonts w:ascii="Times New Roman" w:hAnsi="Times New Roman" w:cs="Times New Roman"/>
          <w:sz w:val="28"/>
          <w:szCs w:val="28"/>
        </w:rPr>
        <w:t>водят</w:t>
      </w:r>
      <w:proofErr w:type="gramEnd"/>
      <w:r w:rsidRPr="006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667DE5">
        <w:rPr>
          <w:rFonts w:ascii="Times New Roman" w:hAnsi="Times New Roman" w:cs="Times New Roman"/>
          <w:sz w:val="28"/>
          <w:szCs w:val="28"/>
        </w:rPr>
        <w:t>до метки.</w:t>
      </w:r>
      <w:r w:rsidRPr="00FD7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Полученный раствор стерилизуют, используя мембранные фильтры с размером пор 0,2 мкм.</w:t>
      </w:r>
    </w:p>
    <w:p w:rsidR="00994938" w:rsidRDefault="001E34AF" w:rsidP="000E2B08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b/>
          <w:spacing w:val="-3"/>
          <w:sz w:val="28"/>
          <w:szCs w:val="28"/>
        </w:rPr>
        <w:t>фо</w:t>
      </w:r>
      <w:r w:rsidR="000E2B08" w:rsidRPr="00421147">
        <w:rPr>
          <w:rFonts w:ascii="Times New Roman" w:hAnsi="Times New Roman" w:cs="Times New Roman"/>
          <w:b/>
          <w:spacing w:val="-3"/>
          <w:sz w:val="28"/>
          <w:szCs w:val="28"/>
        </w:rPr>
        <w:t>сфолипидов</w:t>
      </w:r>
      <w:proofErr w:type="spellEnd"/>
      <w:r w:rsidR="000E2B08" w:rsidRPr="00421147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 w:rsidR="000E2B08">
        <w:rPr>
          <w:rFonts w:ascii="Times New Roman" w:hAnsi="Times New Roman" w:cs="Times New Roman"/>
          <w:spacing w:val="-3"/>
          <w:sz w:val="28"/>
          <w:szCs w:val="28"/>
        </w:rPr>
        <w:t xml:space="preserve"> От 30 до 50 мг/капсулу. </w:t>
      </w:r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Количественное определение </w:t>
      </w:r>
      <w:proofErr w:type="spellStart"/>
      <w:r w:rsidR="00994938">
        <w:rPr>
          <w:rFonts w:ascii="Times New Roman" w:hAnsi="Times New Roman" w:cs="Times New Roman"/>
          <w:spacing w:val="-3"/>
          <w:sz w:val="28"/>
          <w:szCs w:val="28"/>
        </w:rPr>
        <w:t>фосфолипидов</w:t>
      </w:r>
      <w:proofErr w:type="spell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  проводят ферментативным методом, используя </w:t>
      </w:r>
      <w:proofErr w:type="gramStart"/>
      <w:r w:rsidR="00994938">
        <w:rPr>
          <w:rFonts w:ascii="Times New Roman" w:hAnsi="Times New Roman" w:cs="Times New Roman"/>
          <w:spacing w:val="-3"/>
          <w:sz w:val="28"/>
          <w:szCs w:val="28"/>
        </w:rPr>
        <w:t>подходящие</w:t>
      </w:r>
      <w:proofErr w:type="gram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 готовые </w:t>
      </w:r>
      <w:proofErr w:type="spellStart"/>
      <w:r w:rsidR="00994938">
        <w:rPr>
          <w:rFonts w:ascii="Times New Roman" w:hAnsi="Times New Roman" w:cs="Times New Roman"/>
          <w:spacing w:val="-3"/>
          <w:sz w:val="28"/>
          <w:szCs w:val="28"/>
        </w:rPr>
        <w:t>тест-наборы</w:t>
      </w:r>
      <w:proofErr w:type="spell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 для ферментативного гидролиза </w:t>
      </w:r>
      <w:proofErr w:type="spellStart"/>
      <w:r w:rsidR="00994938">
        <w:rPr>
          <w:rFonts w:ascii="Times New Roman" w:hAnsi="Times New Roman" w:cs="Times New Roman"/>
          <w:spacing w:val="-3"/>
          <w:sz w:val="28"/>
          <w:szCs w:val="28"/>
        </w:rPr>
        <w:t>фосфолипидов</w:t>
      </w:r>
      <w:proofErr w:type="spell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. Пригодность </w:t>
      </w:r>
      <w:proofErr w:type="spellStart"/>
      <w:proofErr w:type="gramStart"/>
      <w:r w:rsidR="00994938">
        <w:rPr>
          <w:rFonts w:ascii="Times New Roman" w:hAnsi="Times New Roman" w:cs="Times New Roman"/>
          <w:spacing w:val="-3"/>
          <w:sz w:val="28"/>
          <w:szCs w:val="28"/>
        </w:rPr>
        <w:t>тест-набора</w:t>
      </w:r>
      <w:proofErr w:type="spellEnd"/>
      <w:proofErr w:type="gram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 должна быть подтверждена материалами по </w:t>
      </w:r>
      <w:proofErr w:type="spellStart"/>
      <w:r w:rsidR="00994938">
        <w:rPr>
          <w:rFonts w:ascii="Times New Roman" w:hAnsi="Times New Roman" w:cs="Times New Roman"/>
          <w:spacing w:val="-3"/>
          <w:sz w:val="28"/>
          <w:szCs w:val="28"/>
        </w:rPr>
        <w:t>валидации</w:t>
      </w:r>
      <w:proofErr w:type="spell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. Испытания проводят согласно инструкции по применению  </w:t>
      </w:r>
      <w:proofErr w:type="spellStart"/>
      <w:proofErr w:type="gramStart"/>
      <w:r w:rsidR="00994938">
        <w:rPr>
          <w:rFonts w:ascii="Times New Roman" w:hAnsi="Times New Roman" w:cs="Times New Roman"/>
          <w:spacing w:val="-3"/>
          <w:sz w:val="28"/>
          <w:szCs w:val="28"/>
        </w:rPr>
        <w:t>тест-набора</w:t>
      </w:r>
      <w:proofErr w:type="spellEnd"/>
      <w:proofErr w:type="gramEnd"/>
      <w:r w:rsidR="00994938">
        <w:rPr>
          <w:rFonts w:ascii="Times New Roman" w:hAnsi="Times New Roman" w:cs="Times New Roman"/>
          <w:spacing w:val="-3"/>
          <w:sz w:val="28"/>
          <w:szCs w:val="28"/>
        </w:rPr>
        <w:t xml:space="preserve">.  </w:t>
      </w:r>
    </w:p>
    <w:p w:rsidR="000E2B08" w:rsidRPr="0055375C" w:rsidRDefault="000E2B08" w:rsidP="000E2B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760">
        <w:rPr>
          <w:rFonts w:ascii="Times New Roman" w:hAnsi="Times New Roman"/>
          <w:b/>
          <w:sz w:val="28"/>
          <w:szCs w:val="28"/>
        </w:rPr>
        <w:t>Упако</w:t>
      </w:r>
      <w:r>
        <w:rPr>
          <w:rFonts w:ascii="Times New Roman" w:hAnsi="Times New Roman"/>
          <w:b/>
          <w:sz w:val="28"/>
          <w:szCs w:val="28"/>
        </w:rPr>
        <w:t>вка и м</w:t>
      </w:r>
      <w:r w:rsidRPr="00E16760">
        <w:rPr>
          <w:rFonts w:ascii="Times New Roman" w:hAnsi="Times New Roman"/>
          <w:b/>
          <w:sz w:val="28"/>
          <w:szCs w:val="28"/>
        </w:rPr>
        <w:t>аркировка.</w:t>
      </w:r>
      <w:r w:rsidRPr="00E16760">
        <w:rPr>
          <w:rFonts w:ascii="Times New Roman" w:hAnsi="Times New Roman"/>
          <w:sz w:val="28"/>
          <w:szCs w:val="28"/>
        </w:rPr>
        <w:t xml:space="preserve"> </w:t>
      </w:r>
      <w:r w:rsidRPr="00A753D7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Pr="00F16E30">
        <w:rPr>
          <w:rFonts w:ascii="Times New Roman" w:hAnsi="Times New Roman"/>
          <w:sz w:val="28"/>
          <w:szCs w:val="28"/>
        </w:rPr>
        <w:t>ОФС «</w:t>
      </w:r>
      <w:r w:rsidRPr="006A6C72">
        <w:rPr>
          <w:rFonts w:ascii="Times New Roman" w:hAnsi="Times New Roman"/>
          <w:sz w:val="28"/>
          <w:szCs w:val="28"/>
        </w:rPr>
        <w:t>Упаковка, маркировка и транспортирование лекарственных средств»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16E30">
        <w:rPr>
          <w:rFonts w:ascii="Times New Roman" w:hAnsi="Times New Roman"/>
          <w:sz w:val="28"/>
          <w:szCs w:val="28"/>
        </w:rPr>
        <w:t xml:space="preserve">ОФС </w:t>
      </w:r>
      <w:r w:rsidRPr="00D90B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Лекарственные формы»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E34AF" w:rsidRPr="00E10C5D" w:rsidRDefault="000E2B08" w:rsidP="001E34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B1D4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Транспортирование и хранение.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 xml:space="preserve">В </w:t>
      </w:r>
      <w:r w:rsidRPr="00D90B41">
        <w:rPr>
          <w:rFonts w:ascii="Times New Roman" w:hAnsi="Times New Roman"/>
          <w:bCs/>
          <w:iCs/>
          <w:sz w:val="28"/>
          <w:szCs w:val="28"/>
        </w:rPr>
        <w:t xml:space="preserve">соответствии с </w:t>
      </w:r>
      <w:r w:rsidRPr="00D90B41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лекарственных средств»</w:t>
      </w:r>
      <w:r w:rsidRPr="00EB1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726E7">
        <w:rPr>
          <w:rFonts w:ascii="Times New Roman" w:hAnsi="Times New Roman"/>
          <w:sz w:val="28"/>
          <w:szCs w:val="28"/>
        </w:rPr>
        <w:t xml:space="preserve">ОФС </w:t>
      </w:r>
      <w:r>
        <w:rPr>
          <w:rFonts w:ascii="Times New Roman" w:hAnsi="Times New Roman"/>
          <w:sz w:val="28"/>
          <w:szCs w:val="28"/>
        </w:rPr>
        <w:t>«Хранение лекарственных средств»</w:t>
      </w:r>
      <w:r w:rsidRPr="00EB1D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>при температуре от 2 до 8</w:t>
      </w:r>
      <w:proofErr w:type="gramStart"/>
      <w:r w:rsidRPr="00D90B41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D90B41">
        <w:rPr>
          <w:rFonts w:ascii="Times New Roman" w:hAnsi="Times New Roman"/>
          <w:sz w:val="28"/>
          <w:szCs w:val="28"/>
        </w:rPr>
        <w:t xml:space="preserve">, </w:t>
      </w:r>
      <w:r w:rsidRPr="00D90B41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D90B41">
        <w:rPr>
          <w:rFonts w:ascii="Times New Roman" w:hAnsi="Times New Roman"/>
          <w:sz w:val="28"/>
          <w:szCs w:val="28"/>
        </w:rPr>
        <w:t xml:space="preserve">защищенном от света </w:t>
      </w:r>
      <w:r w:rsidRPr="00D90B41">
        <w:rPr>
          <w:rFonts w:ascii="Times New Roman" w:hAnsi="Times New Roman"/>
          <w:sz w:val="28"/>
          <w:szCs w:val="28"/>
        </w:rPr>
        <w:lastRenderedPageBreak/>
        <w:t>месте</w:t>
      </w:r>
      <w:r>
        <w:rPr>
          <w:rFonts w:ascii="Times New Roman" w:hAnsi="Times New Roman"/>
          <w:sz w:val="28"/>
          <w:szCs w:val="28"/>
        </w:rPr>
        <w:t>.</w:t>
      </w:r>
      <w:r w:rsidR="001E34AF" w:rsidRPr="001E34AF">
        <w:rPr>
          <w:rFonts w:ascii="Times New Roman" w:hAnsi="Times New Roman"/>
          <w:sz w:val="28"/>
          <w:szCs w:val="28"/>
        </w:rPr>
        <w:t xml:space="preserve"> </w:t>
      </w:r>
      <w:r w:rsidR="001E34AF">
        <w:rPr>
          <w:rFonts w:ascii="Times New Roman" w:hAnsi="Times New Roman"/>
          <w:sz w:val="28"/>
          <w:szCs w:val="28"/>
        </w:rPr>
        <w:t>Допускается транспортирование при температуре не выше 25</w:t>
      </w:r>
      <w:proofErr w:type="gramStart"/>
      <w:r w:rsidR="001E34AF">
        <w:rPr>
          <w:rFonts w:ascii="Times New Roman" w:hAnsi="Times New Roman"/>
          <w:sz w:val="28"/>
          <w:szCs w:val="28"/>
        </w:rPr>
        <w:t xml:space="preserve"> </w:t>
      </w:r>
      <w:r w:rsidR="001E34AF" w:rsidRPr="00D90B41">
        <w:rPr>
          <w:rFonts w:ascii="Times New Roman" w:hAnsi="Times New Roman"/>
          <w:sz w:val="28"/>
          <w:szCs w:val="28"/>
        </w:rPr>
        <w:t>°С</w:t>
      </w:r>
      <w:proofErr w:type="gramEnd"/>
      <w:r w:rsidR="001E34AF">
        <w:rPr>
          <w:rFonts w:ascii="Times New Roman" w:hAnsi="Times New Roman"/>
          <w:sz w:val="28"/>
          <w:szCs w:val="28"/>
        </w:rPr>
        <w:t xml:space="preserve"> не более 30 дней.</w:t>
      </w:r>
    </w:p>
    <w:sectPr w:rsidR="001E34AF" w:rsidRPr="00E10C5D" w:rsidSect="00915324">
      <w:foot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49" w:rsidRDefault="004E1149" w:rsidP="00915324">
      <w:pPr>
        <w:spacing w:after="0" w:line="240" w:lineRule="auto"/>
      </w:pPr>
      <w:r>
        <w:separator/>
      </w:r>
    </w:p>
  </w:endnote>
  <w:endnote w:type="continuationSeparator" w:id="0">
    <w:p w:rsidR="004E1149" w:rsidRDefault="004E1149" w:rsidP="0091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588"/>
      <w:docPartObj>
        <w:docPartGallery w:val="Page Numbers (Bottom of Page)"/>
        <w:docPartUnique/>
      </w:docPartObj>
    </w:sdtPr>
    <w:sdtContent>
      <w:p w:rsidR="00373EB9" w:rsidRDefault="00373EB9">
        <w:pPr>
          <w:pStyle w:val="a5"/>
          <w:jc w:val="center"/>
        </w:pPr>
        <w:r w:rsidRPr="00373E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3E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73E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3E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62B1" w:rsidRDefault="00EC62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49" w:rsidRDefault="004E1149" w:rsidP="00915324">
      <w:pPr>
        <w:spacing w:after="0" w:line="240" w:lineRule="auto"/>
      </w:pPr>
      <w:r>
        <w:separator/>
      </w:r>
    </w:p>
  </w:footnote>
  <w:footnote w:type="continuationSeparator" w:id="0">
    <w:p w:rsidR="004E1149" w:rsidRDefault="004E1149" w:rsidP="0091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55D"/>
    <w:rsid w:val="000163EE"/>
    <w:rsid w:val="00070CA0"/>
    <w:rsid w:val="000A023E"/>
    <w:rsid w:val="000E2B08"/>
    <w:rsid w:val="001757BF"/>
    <w:rsid w:val="00192288"/>
    <w:rsid w:val="001B1832"/>
    <w:rsid w:val="001E34AF"/>
    <w:rsid w:val="001F055D"/>
    <w:rsid w:val="00236567"/>
    <w:rsid w:val="0031202A"/>
    <w:rsid w:val="00313AB4"/>
    <w:rsid w:val="00340457"/>
    <w:rsid w:val="00363DDB"/>
    <w:rsid w:val="003726E7"/>
    <w:rsid w:val="00373EB9"/>
    <w:rsid w:val="003C21C7"/>
    <w:rsid w:val="003D1664"/>
    <w:rsid w:val="004E1149"/>
    <w:rsid w:val="004F7C7E"/>
    <w:rsid w:val="00531ABE"/>
    <w:rsid w:val="005D5BEC"/>
    <w:rsid w:val="00632078"/>
    <w:rsid w:val="00683B6A"/>
    <w:rsid w:val="00687528"/>
    <w:rsid w:val="006C7581"/>
    <w:rsid w:val="006D4847"/>
    <w:rsid w:val="006E2DEC"/>
    <w:rsid w:val="00777612"/>
    <w:rsid w:val="0078419D"/>
    <w:rsid w:val="00784C0D"/>
    <w:rsid w:val="00810835"/>
    <w:rsid w:val="008316E4"/>
    <w:rsid w:val="00846EB5"/>
    <w:rsid w:val="00885BE3"/>
    <w:rsid w:val="008B2793"/>
    <w:rsid w:val="00915324"/>
    <w:rsid w:val="0094180C"/>
    <w:rsid w:val="00994938"/>
    <w:rsid w:val="009C4AD8"/>
    <w:rsid w:val="009E1550"/>
    <w:rsid w:val="009F3CA8"/>
    <w:rsid w:val="00A3056B"/>
    <w:rsid w:val="00A339E2"/>
    <w:rsid w:val="00A51F6C"/>
    <w:rsid w:val="00A60209"/>
    <w:rsid w:val="00A7529D"/>
    <w:rsid w:val="00AC3B8C"/>
    <w:rsid w:val="00B64EDB"/>
    <w:rsid w:val="00B650A0"/>
    <w:rsid w:val="00B67D8E"/>
    <w:rsid w:val="00B80C28"/>
    <w:rsid w:val="00B8656E"/>
    <w:rsid w:val="00B9621C"/>
    <w:rsid w:val="00BA2390"/>
    <w:rsid w:val="00BC5ACE"/>
    <w:rsid w:val="00BC7AE1"/>
    <w:rsid w:val="00C2059D"/>
    <w:rsid w:val="00C65AE0"/>
    <w:rsid w:val="00C81144"/>
    <w:rsid w:val="00CC3086"/>
    <w:rsid w:val="00CD75C6"/>
    <w:rsid w:val="00E13BDE"/>
    <w:rsid w:val="00E930FF"/>
    <w:rsid w:val="00EC62B1"/>
    <w:rsid w:val="00ED0709"/>
    <w:rsid w:val="00EF2FF3"/>
    <w:rsid w:val="00F22395"/>
    <w:rsid w:val="00F94565"/>
    <w:rsid w:val="00FB0620"/>
    <w:rsid w:val="00FE7C4E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1F055D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91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324"/>
  </w:style>
  <w:style w:type="paragraph" w:styleId="a5">
    <w:name w:val="footer"/>
    <w:basedOn w:val="a"/>
    <w:link w:val="a6"/>
    <w:uiPriority w:val="99"/>
    <w:unhideWhenUsed/>
    <w:rsid w:val="0091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324"/>
  </w:style>
  <w:style w:type="table" w:styleId="a7">
    <w:name w:val="Table Grid"/>
    <w:basedOn w:val="a1"/>
    <w:uiPriority w:val="59"/>
    <w:rsid w:val="00016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AB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236567"/>
    <w:rPr>
      <w:rFonts w:ascii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uiPriority w:val="99"/>
    <w:locked/>
    <w:rsid w:val="00236567"/>
    <w:rPr>
      <w:rFonts w:ascii="Times New Roman" w:hAnsi="Times New Roman" w:cs="Times New Roman"/>
      <w:b/>
      <w:bCs/>
      <w:lang w:val="en-US"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236567"/>
    <w:rPr>
      <w:rFonts w:ascii="Times New Roman" w:hAnsi="Times New Roman" w:cs="Times New Roman"/>
      <w:i/>
      <w:iCs/>
    </w:rPr>
  </w:style>
  <w:style w:type="character" w:customStyle="1" w:styleId="40">
    <w:name w:val="Основной текст (4)"/>
    <w:basedOn w:val="4"/>
    <w:uiPriority w:val="99"/>
    <w:rsid w:val="00236567"/>
    <w:rPr>
      <w:u w:val="single"/>
    </w:rPr>
  </w:style>
  <w:style w:type="character" w:customStyle="1" w:styleId="42">
    <w:name w:val="Основной текст (4) + Не курсив"/>
    <w:basedOn w:val="4"/>
    <w:uiPriority w:val="99"/>
    <w:rsid w:val="00236567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236567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6567"/>
    <w:rPr>
      <w:i/>
      <w:iCs/>
      <w:spacing w:val="20"/>
    </w:rPr>
  </w:style>
  <w:style w:type="character" w:customStyle="1" w:styleId="512pt">
    <w:name w:val="Основной текст (5) + 12 pt"/>
    <w:basedOn w:val="5"/>
    <w:uiPriority w:val="99"/>
    <w:rsid w:val="00236567"/>
    <w:rPr>
      <w:sz w:val="24"/>
      <w:szCs w:val="24"/>
    </w:rPr>
  </w:style>
  <w:style w:type="character" w:customStyle="1" w:styleId="512pt2">
    <w:name w:val="Основной текст (5) + 12 pt2"/>
    <w:aliases w:val="Курсив"/>
    <w:basedOn w:val="5"/>
    <w:uiPriority w:val="99"/>
    <w:rsid w:val="00236567"/>
    <w:rPr>
      <w:i/>
      <w:iCs/>
      <w:sz w:val="24"/>
      <w:szCs w:val="24"/>
      <w:u w:val="single"/>
    </w:rPr>
  </w:style>
  <w:style w:type="character" w:customStyle="1" w:styleId="512pt1">
    <w:name w:val="Основной текст (5) + 12 pt1"/>
    <w:aliases w:val="Курсив1"/>
    <w:basedOn w:val="5"/>
    <w:uiPriority w:val="99"/>
    <w:rsid w:val="00236567"/>
    <w:rPr>
      <w:i/>
      <w:iCs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236567"/>
    <w:rPr>
      <w:rFonts w:ascii="Times New Roman" w:hAnsi="Times New Roman" w:cs="Times New Roman"/>
      <w:sz w:val="21"/>
      <w:szCs w:val="21"/>
    </w:rPr>
  </w:style>
  <w:style w:type="character" w:customStyle="1" w:styleId="11">
    <w:name w:val="Заголовок №1 + Курсив"/>
    <w:aliases w:val="Интервал 1 pt1"/>
    <w:basedOn w:val="1"/>
    <w:uiPriority w:val="99"/>
    <w:rsid w:val="00236567"/>
    <w:rPr>
      <w:i/>
      <w:iCs/>
      <w:spacing w:val="20"/>
    </w:rPr>
  </w:style>
  <w:style w:type="character" w:customStyle="1" w:styleId="1-1pt">
    <w:name w:val="Заголовок №1 + Интервал -1 pt"/>
    <w:basedOn w:val="1"/>
    <w:uiPriority w:val="99"/>
    <w:rsid w:val="00236567"/>
    <w:rPr>
      <w:spacing w:val="-20"/>
    </w:rPr>
  </w:style>
  <w:style w:type="character" w:customStyle="1" w:styleId="aa">
    <w:name w:val="Основной текст + Полужирный"/>
    <w:basedOn w:val="a0"/>
    <w:uiPriority w:val="99"/>
    <w:rsid w:val="00236567"/>
    <w:rPr>
      <w:rFonts w:ascii="Times New Roman" w:hAnsi="Times New Roman" w:cs="Times New Roman"/>
      <w:b/>
      <w:bCs/>
      <w:u w:val="none"/>
    </w:rPr>
  </w:style>
  <w:style w:type="paragraph" w:styleId="ab">
    <w:name w:val="Body Text"/>
    <w:basedOn w:val="a"/>
    <w:link w:val="ac"/>
    <w:uiPriority w:val="99"/>
    <w:rsid w:val="00236567"/>
    <w:pPr>
      <w:widowControl w:val="0"/>
      <w:spacing w:after="0" w:line="4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36567"/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236567"/>
    <w:pPr>
      <w:widowControl w:val="0"/>
      <w:spacing w:after="0" w:line="457" w:lineRule="exact"/>
      <w:ind w:firstLine="680"/>
      <w:jc w:val="both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236567"/>
    <w:pPr>
      <w:widowControl w:val="0"/>
      <w:spacing w:after="180" w:line="240" w:lineRule="atLeast"/>
      <w:jc w:val="both"/>
      <w:outlineLvl w:val="1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236567"/>
    <w:pPr>
      <w:widowControl w:val="0"/>
      <w:spacing w:after="0" w:line="461" w:lineRule="exact"/>
      <w:ind w:firstLine="680"/>
      <w:jc w:val="both"/>
    </w:pPr>
    <w:rPr>
      <w:rFonts w:ascii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uiPriority w:val="99"/>
    <w:rsid w:val="00236567"/>
    <w:pPr>
      <w:widowControl w:val="0"/>
      <w:spacing w:before="240" w:after="60" w:line="144" w:lineRule="exact"/>
      <w:ind w:firstLine="500"/>
    </w:pPr>
    <w:rPr>
      <w:rFonts w:ascii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236567"/>
    <w:pPr>
      <w:widowControl w:val="0"/>
      <w:spacing w:before="60" w:after="540" w:line="240" w:lineRule="atLeast"/>
      <w:ind w:firstLine="500"/>
      <w:outlineLvl w:val="0"/>
    </w:pPr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0"/>
    <w:uiPriority w:val="99"/>
    <w:semiHidden/>
    <w:rsid w:val="00B80C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30</cp:revision>
  <dcterms:created xsi:type="dcterms:W3CDTF">2018-11-06T14:00:00Z</dcterms:created>
  <dcterms:modified xsi:type="dcterms:W3CDTF">2019-04-22T07:54:00Z</dcterms:modified>
</cp:coreProperties>
</file>