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553" w:rsidRPr="00231C17" w:rsidRDefault="00D23553" w:rsidP="00D23553">
      <w:pPr>
        <w:jc w:val="center"/>
        <w:rPr>
          <w:b/>
          <w:sz w:val="28"/>
          <w:szCs w:val="28"/>
        </w:rPr>
      </w:pPr>
    </w:p>
    <w:tbl>
      <w:tblPr>
        <w:tblStyle w:val="af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D23553" w:rsidTr="00417100">
        <w:tc>
          <w:tcPr>
            <w:tcW w:w="9356" w:type="dxa"/>
          </w:tcPr>
          <w:p w:rsidR="00D23553" w:rsidRDefault="00D23553" w:rsidP="00417100">
            <w:pPr>
              <w:jc w:val="center"/>
              <w:rPr>
                <w:sz w:val="28"/>
                <w:szCs w:val="28"/>
              </w:rPr>
            </w:pPr>
          </w:p>
        </w:tc>
      </w:tr>
    </w:tbl>
    <w:p w:rsidR="00D23553" w:rsidRDefault="00D23553" w:rsidP="00D23553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284"/>
        <w:gridCol w:w="3367"/>
      </w:tblGrid>
      <w:tr w:rsidR="00D23553" w:rsidRPr="00F57AED" w:rsidTr="00F403AF">
        <w:tc>
          <w:tcPr>
            <w:tcW w:w="5920" w:type="dxa"/>
          </w:tcPr>
          <w:p w:rsidR="00D23553" w:rsidRPr="00121CB3" w:rsidRDefault="00797E93" w:rsidP="00417100">
            <w:pPr>
              <w:spacing w:after="12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Ламотриджин</w:t>
            </w:r>
            <w:proofErr w:type="spellEnd"/>
          </w:p>
        </w:tc>
        <w:tc>
          <w:tcPr>
            <w:tcW w:w="284" w:type="dxa"/>
          </w:tcPr>
          <w:p w:rsidR="00D23553" w:rsidRPr="00121CB3" w:rsidRDefault="00D23553" w:rsidP="00417100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D23553" w:rsidRPr="00F57AED" w:rsidRDefault="00D23553" w:rsidP="00417100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ФС</w:t>
            </w:r>
          </w:p>
        </w:tc>
      </w:tr>
      <w:tr w:rsidR="00F403AF" w:rsidRPr="00121CB3" w:rsidTr="00F403AF">
        <w:tc>
          <w:tcPr>
            <w:tcW w:w="5920" w:type="dxa"/>
          </w:tcPr>
          <w:p w:rsidR="00F403AF" w:rsidRPr="00121CB3" w:rsidRDefault="00797E93" w:rsidP="00417100">
            <w:pPr>
              <w:spacing w:after="120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Ламотриджин</w:t>
            </w:r>
            <w:proofErr w:type="spellEnd"/>
          </w:p>
        </w:tc>
        <w:tc>
          <w:tcPr>
            <w:tcW w:w="284" w:type="dxa"/>
          </w:tcPr>
          <w:p w:rsidR="00F403AF" w:rsidRPr="00121CB3" w:rsidRDefault="00F403AF" w:rsidP="00417100">
            <w:pPr>
              <w:spacing w:after="1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367" w:type="dxa"/>
          </w:tcPr>
          <w:p w:rsidR="00F403AF" w:rsidRPr="00121CB3" w:rsidRDefault="00F403AF" w:rsidP="00417100">
            <w:pPr>
              <w:spacing w:after="120"/>
              <w:rPr>
                <w:b/>
                <w:sz w:val="28"/>
                <w:szCs w:val="28"/>
              </w:rPr>
            </w:pPr>
          </w:p>
        </w:tc>
      </w:tr>
      <w:tr w:rsidR="00F403AF" w:rsidRPr="00A70813" w:rsidTr="00F403AF">
        <w:tc>
          <w:tcPr>
            <w:tcW w:w="5920" w:type="dxa"/>
          </w:tcPr>
          <w:p w:rsidR="00F403AF" w:rsidRPr="00121CB3" w:rsidRDefault="00797E93" w:rsidP="00417100">
            <w:pPr>
              <w:spacing w:after="120"/>
              <w:rPr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b/>
                <w:sz w:val="28"/>
                <w:szCs w:val="28"/>
                <w:lang w:val="en-US"/>
              </w:rPr>
              <w:t>Lamotrigi</w:t>
            </w:r>
            <w:r w:rsidR="005764D8">
              <w:rPr>
                <w:b/>
                <w:sz w:val="28"/>
                <w:szCs w:val="28"/>
                <w:lang w:val="en-US"/>
              </w:rPr>
              <w:t>num</w:t>
            </w:r>
            <w:proofErr w:type="spellEnd"/>
          </w:p>
        </w:tc>
        <w:tc>
          <w:tcPr>
            <w:tcW w:w="284" w:type="dxa"/>
          </w:tcPr>
          <w:p w:rsidR="00F403AF" w:rsidRPr="00121CB3" w:rsidRDefault="00F403AF" w:rsidP="00417100">
            <w:pPr>
              <w:spacing w:after="120"/>
              <w:jc w:val="center"/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367" w:type="dxa"/>
          </w:tcPr>
          <w:p w:rsidR="00F403AF" w:rsidRPr="005764D8" w:rsidRDefault="005764D8" w:rsidP="00417100">
            <w:pPr>
              <w:spacing w:after="12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Вводится впервые</w:t>
            </w:r>
          </w:p>
        </w:tc>
      </w:tr>
    </w:tbl>
    <w:p w:rsidR="00D23553" w:rsidRDefault="00D23553" w:rsidP="00D23553">
      <w:pPr>
        <w:spacing w:line="40" w:lineRule="exact"/>
        <w:jc w:val="center"/>
        <w:rPr>
          <w:sz w:val="28"/>
          <w:szCs w:val="28"/>
        </w:rPr>
      </w:pPr>
    </w:p>
    <w:tbl>
      <w:tblPr>
        <w:tblStyle w:val="af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D23553" w:rsidTr="00417100">
        <w:tc>
          <w:tcPr>
            <w:tcW w:w="9356" w:type="dxa"/>
          </w:tcPr>
          <w:p w:rsidR="00D23553" w:rsidRDefault="00D23553" w:rsidP="00417100">
            <w:pPr>
              <w:jc w:val="center"/>
              <w:rPr>
                <w:sz w:val="28"/>
                <w:szCs w:val="28"/>
              </w:rPr>
            </w:pPr>
          </w:p>
        </w:tc>
      </w:tr>
    </w:tbl>
    <w:p w:rsidR="00D23553" w:rsidRDefault="00D23553" w:rsidP="00D23553">
      <w:pPr>
        <w:spacing w:line="120" w:lineRule="exact"/>
        <w:rPr>
          <w:sz w:val="28"/>
          <w:szCs w:val="28"/>
          <w:lang w:val="en-US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FD2124" w:rsidRPr="00797E93" w:rsidTr="00417100">
        <w:tc>
          <w:tcPr>
            <w:tcW w:w="9571" w:type="dxa"/>
            <w:gridSpan w:val="2"/>
          </w:tcPr>
          <w:p w:rsidR="00FD2124" w:rsidRPr="00AE4C08" w:rsidRDefault="00FD2124" w:rsidP="005F2BE1">
            <w:pPr>
              <w:rPr>
                <w:sz w:val="28"/>
                <w:szCs w:val="28"/>
              </w:rPr>
            </w:pPr>
            <w:r w:rsidRPr="00AE4C08">
              <w:rPr>
                <w:snapToGrid w:val="0"/>
                <w:color w:val="000000"/>
                <w:sz w:val="28"/>
                <w:szCs w:val="28"/>
              </w:rPr>
              <w:t>6-(2,3-Дихлорфенил)-1,2,4-триазин-</w:t>
            </w:r>
            <w:r w:rsidRPr="00AE4C08">
              <w:rPr>
                <w:snapToGrid w:val="0"/>
                <w:color w:val="000000"/>
                <w:sz w:val="28"/>
                <w:szCs w:val="28"/>
                <w:lang w:val="en-US"/>
              </w:rPr>
              <w:t>3</w:t>
            </w:r>
            <w:r w:rsidRPr="00AE4C08">
              <w:rPr>
                <w:snapToGrid w:val="0"/>
                <w:color w:val="000000"/>
                <w:sz w:val="28"/>
                <w:szCs w:val="28"/>
              </w:rPr>
              <w:t>,</w:t>
            </w:r>
            <w:r w:rsidRPr="00AE4C08">
              <w:rPr>
                <w:snapToGrid w:val="0"/>
                <w:color w:val="000000"/>
                <w:sz w:val="28"/>
                <w:szCs w:val="28"/>
                <w:lang w:val="en-US"/>
              </w:rPr>
              <w:t>5</w:t>
            </w:r>
            <w:r w:rsidRPr="00AE4C08">
              <w:rPr>
                <w:snapToGrid w:val="0"/>
                <w:color w:val="000000"/>
                <w:sz w:val="28"/>
                <w:szCs w:val="28"/>
              </w:rPr>
              <w:t>-диамин</w:t>
            </w:r>
          </w:p>
        </w:tc>
      </w:tr>
      <w:tr w:rsidR="00FD2124" w:rsidTr="00417100">
        <w:tc>
          <w:tcPr>
            <w:tcW w:w="9571" w:type="dxa"/>
            <w:gridSpan w:val="2"/>
          </w:tcPr>
          <w:p w:rsidR="00FD2124" w:rsidRPr="005764D8" w:rsidRDefault="00FD2124" w:rsidP="00417100">
            <w:pPr>
              <w:jc w:val="center"/>
              <w:rPr>
                <w:sz w:val="28"/>
                <w:szCs w:val="28"/>
                <w:lang w:val="en-US"/>
              </w:rPr>
            </w:pPr>
          </w:p>
          <w:bookmarkStart w:id="0" w:name="OLE_LINK3"/>
          <w:p w:rsidR="00FD2124" w:rsidRDefault="00FD2124" w:rsidP="005764D8">
            <w:pPr>
              <w:jc w:val="center"/>
              <w:rPr>
                <w:sz w:val="28"/>
                <w:szCs w:val="28"/>
              </w:rPr>
            </w:pPr>
            <w:r>
              <w:object w:dxaOrig="2892" w:dyaOrig="164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44.75pt;height:81.75pt" o:ole="">
                  <v:imagedata r:id="rId8" o:title=""/>
                </v:shape>
                <o:OLEObject Type="Embed" ProgID="ChemWindow.Document" ShapeID="_x0000_i1025" DrawAspect="Content" ObjectID="_1617177935" r:id="rId9"/>
              </w:object>
            </w:r>
            <w:bookmarkEnd w:id="0"/>
          </w:p>
          <w:p w:rsidR="00FD2124" w:rsidRPr="00360A22" w:rsidRDefault="00FD2124" w:rsidP="005764D8">
            <w:pPr>
              <w:jc w:val="center"/>
              <w:rPr>
                <w:sz w:val="28"/>
                <w:szCs w:val="28"/>
              </w:rPr>
            </w:pPr>
          </w:p>
        </w:tc>
      </w:tr>
      <w:tr w:rsidR="00FD2124" w:rsidTr="00417100">
        <w:tc>
          <w:tcPr>
            <w:tcW w:w="4785" w:type="dxa"/>
          </w:tcPr>
          <w:p w:rsidR="00FD2124" w:rsidRPr="00360A22" w:rsidRDefault="00FD2124" w:rsidP="00417100">
            <w:pPr>
              <w:rPr>
                <w:sz w:val="28"/>
                <w:szCs w:val="28"/>
              </w:rPr>
            </w:pPr>
            <w:r w:rsidRPr="00AE4C08">
              <w:rPr>
                <w:sz w:val="28"/>
                <w:szCs w:val="28"/>
              </w:rPr>
              <w:t>C</w:t>
            </w:r>
            <w:r w:rsidRPr="00AE4C08">
              <w:rPr>
                <w:sz w:val="28"/>
                <w:szCs w:val="28"/>
                <w:vertAlign w:val="subscript"/>
              </w:rPr>
              <w:t>9</w:t>
            </w:r>
            <w:r w:rsidRPr="00AE4C08">
              <w:rPr>
                <w:sz w:val="28"/>
                <w:szCs w:val="28"/>
              </w:rPr>
              <w:t>H</w:t>
            </w:r>
            <w:r w:rsidRPr="00AE4C08">
              <w:rPr>
                <w:sz w:val="28"/>
                <w:szCs w:val="28"/>
                <w:vertAlign w:val="subscript"/>
              </w:rPr>
              <w:t>7</w:t>
            </w:r>
            <w:r w:rsidRPr="00AE4C08">
              <w:rPr>
                <w:sz w:val="28"/>
                <w:szCs w:val="28"/>
              </w:rPr>
              <w:t>Cl</w:t>
            </w:r>
            <w:r w:rsidRPr="00AE4C08">
              <w:rPr>
                <w:sz w:val="28"/>
                <w:szCs w:val="28"/>
                <w:vertAlign w:val="subscript"/>
              </w:rPr>
              <w:t>2</w:t>
            </w:r>
            <w:r w:rsidRPr="00AE4C08">
              <w:rPr>
                <w:sz w:val="28"/>
                <w:szCs w:val="28"/>
              </w:rPr>
              <w:t>N</w:t>
            </w:r>
            <w:r w:rsidRPr="00AE4C08">
              <w:rPr>
                <w:sz w:val="28"/>
                <w:szCs w:val="28"/>
                <w:vertAlign w:val="subscript"/>
              </w:rPr>
              <w:t>5</w:t>
            </w:r>
          </w:p>
        </w:tc>
        <w:tc>
          <w:tcPr>
            <w:tcW w:w="4786" w:type="dxa"/>
          </w:tcPr>
          <w:p w:rsidR="00FD2124" w:rsidRPr="00FD2124" w:rsidRDefault="00FD2124" w:rsidP="004171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М.м.</w:t>
            </w:r>
            <w:r w:rsidRPr="00FD212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256,09</w:t>
            </w:r>
          </w:p>
        </w:tc>
      </w:tr>
    </w:tbl>
    <w:p w:rsidR="00D23553" w:rsidRDefault="00D23553" w:rsidP="00D23553">
      <w:pPr>
        <w:ind w:firstLine="709"/>
        <w:rPr>
          <w:sz w:val="28"/>
          <w:szCs w:val="28"/>
        </w:rPr>
      </w:pPr>
    </w:p>
    <w:p w:rsidR="00CC2A05" w:rsidRPr="00EC7005" w:rsidRDefault="00CC2A05" w:rsidP="00766423">
      <w:pPr>
        <w:pStyle w:val="31"/>
        <w:widowControl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71FFD">
        <w:rPr>
          <w:rFonts w:ascii="Times New Roman" w:hAnsi="Times New Roman"/>
          <w:sz w:val="28"/>
          <w:szCs w:val="28"/>
          <w:lang w:val="en-US"/>
        </w:rPr>
        <w:t>C</w:t>
      </w:r>
      <w:r w:rsidRPr="00271FFD">
        <w:rPr>
          <w:rFonts w:ascii="Times New Roman" w:hAnsi="Times New Roman"/>
          <w:sz w:val="28"/>
          <w:szCs w:val="28"/>
        </w:rPr>
        <w:t xml:space="preserve">одержит не менее </w:t>
      </w:r>
      <w:r>
        <w:rPr>
          <w:rFonts w:ascii="Times New Roman" w:hAnsi="Times New Roman"/>
          <w:sz w:val="28"/>
          <w:szCs w:val="28"/>
        </w:rPr>
        <w:t>99</w:t>
      </w:r>
      <w:proofErr w:type="gramStart"/>
      <w:r>
        <w:rPr>
          <w:rFonts w:ascii="Times New Roman" w:hAnsi="Times New Roman"/>
          <w:sz w:val="28"/>
          <w:szCs w:val="28"/>
        </w:rPr>
        <w:t>,0</w:t>
      </w:r>
      <w:proofErr w:type="gramEnd"/>
      <w:r>
        <w:rPr>
          <w:rFonts w:ascii="Times New Roman" w:hAnsi="Times New Roman"/>
          <w:sz w:val="28"/>
          <w:szCs w:val="28"/>
        </w:rPr>
        <w:t> </w:t>
      </w:r>
      <w:r w:rsidRPr="00271FFD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и не более 101,0 % </w:t>
      </w:r>
      <w:proofErr w:type="spellStart"/>
      <w:r>
        <w:rPr>
          <w:rFonts w:ascii="Times New Roman" w:hAnsi="Times New Roman"/>
          <w:sz w:val="28"/>
          <w:szCs w:val="28"/>
        </w:rPr>
        <w:t>ламотриджина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E4C08">
        <w:rPr>
          <w:rFonts w:ascii="Times New Roman" w:hAnsi="Times New Roman"/>
          <w:sz w:val="28"/>
          <w:szCs w:val="28"/>
        </w:rPr>
        <w:t>C</w:t>
      </w:r>
      <w:r w:rsidRPr="00AE4C08">
        <w:rPr>
          <w:rFonts w:ascii="Times New Roman" w:hAnsi="Times New Roman"/>
          <w:sz w:val="28"/>
          <w:szCs w:val="28"/>
          <w:vertAlign w:val="subscript"/>
        </w:rPr>
        <w:t>9</w:t>
      </w:r>
      <w:r w:rsidRPr="00AE4C08">
        <w:rPr>
          <w:rFonts w:ascii="Times New Roman" w:hAnsi="Times New Roman"/>
          <w:sz w:val="28"/>
          <w:szCs w:val="28"/>
        </w:rPr>
        <w:t>H</w:t>
      </w:r>
      <w:r w:rsidRPr="00AE4C08">
        <w:rPr>
          <w:rFonts w:ascii="Times New Roman" w:hAnsi="Times New Roman"/>
          <w:sz w:val="28"/>
          <w:szCs w:val="28"/>
          <w:vertAlign w:val="subscript"/>
        </w:rPr>
        <w:t>7</w:t>
      </w:r>
      <w:r w:rsidRPr="00AE4C08">
        <w:rPr>
          <w:rFonts w:ascii="Times New Roman" w:hAnsi="Times New Roman"/>
          <w:sz w:val="28"/>
          <w:szCs w:val="28"/>
        </w:rPr>
        <w:t>Cl</w:t>
      </w:r>
      <w:r w:rsidRPr="00AE4C08">
        <w:rPr>
          <w:rFonts w:ascii="Times New Roman" w:hAnsi="Times New Roman"/>
          <w:sz w:val="28"/>
          <w:szCs w:val="28"/>
          <w:vertAlign w:val="subscript"/>
        </w:rPr>
        <w:t>2</w:t>
      </w:r>
      <w:r w:rsidRPr="00AE4C08">
        <w:rPr>
          <w:rFonts w:ascii="Times New Roman" w:hAnsi="Times New Roman"/>
          <w:sz w:val="28"/>
          <w:szCs w:val="28"/>
        </w:rPr>
        <w:t>N</w:t>
      </w:r>
      <w:r w:rsidRPr="00AE4C08">
        <w:rPr>
          <w:rFonts w:ascii="Times New Roman" w:hAnsi="Times New Roman"/>
          <w:sz w:val="28"/>
          <w:szCs w:val="28"/>
          <w:vertAlign w:val="subscript"/>
        </w:rPr>
        <w:t>5</w:t>
      </w:r>
      <w:r w:rsidR="00766423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657A4D">
        <w:rPr>
          <w:rFonts w:ascii="Times New Roman" w:hAnsi="Times New Roman"/>
          <w:sz w:val="28"/>
          <w:szCs w:val="28"/>
        </w:rPr>
        <w:t>в</w:t>
      </w:r>
      <w:r w:rsidRPr="007B6D78">
        <w:rPr>
          <w:rFonts w:ascii="Times New Roman" w:hAnsi="Times New Roman"/>
          <w:sz w:val="28"/>
          <w:szCs w:val="28"/>
        </w:rPr>
        <w:t xml:space="preserve"> пересчёте </w:t>
      </w:r>
      <w:r w:rsidRPr="00CF348D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 xml:space="preserve">сухое </w:t>
      </w:r>
      <w:r w:rsidRPr="00EC7005">
        <w:rPr>
          <w:rFonts w:ascii="Times New Roman" w:hAnsi="Times New Roman"/>
          <w:color w:val="000000"/>
          <w:sz w:val="28"/>
          <w:szCs w:val="28"/>
        </w:rPr>
        <w:t>вещество.</w:t>
      </w:r>
    </w:p>
    <w:p w:rsidR="00993D8A" w:rsidRPr="00271FFD" w:rsidRDefault="00993D8A" w:rsidP="00360A22">
      <w:pPr>
        <w:pStyle w:val="14"/>
        <w:spacing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172448" w:rsidRPr="001C4699" w:rsidRDefault="00A42D50" w:rsidP="00360A22">
      <w:pPr>
        <w:pStyle w:val="a3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5B731A">
        <w:rPr>
          <w:rFonts w:ascii="Times New Roman" w:hAnsi="Times New Roman"/>
          <w:b/>
          <w:sz w:val="28"/>
          <w:szCs w:val="28"/>
          <w:lang w:val="ru-RU"/>
        </w:rPr>
        <w:t>Описание</w:t>
      </w:r>
      <w:r w:rsidR="005C4105">
        <w:rPr>
          <w:rFonts w:ascii="Times New Roman" w:hAnsi="Times New Roman"/>
          <w:b/>
          <w:sz w:val="28"/>
          <w:szCs w:val="28"/>
          <w:lang w:val="ru-RU"/>
        </w:rPr>
        <w:t>.</w:t>
      </w:r>
      <w:r w:rsidR="00AE7290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C52AB">
        <w:rPr>
          <w:rFonts w:ascii="Times New Roman" w:hAnsi="Times New Roman"/>
          <w:sz w:val="28"/>
          <w:szCs w:val="28"/>
          <w:lang w:val="ru-RU"/>
        </w:rPr>
        <w:t xml:space="preserve">Белый </w:t>
      </w:r>
      <w:r w:rsidR="005E6945">
        <w:rPr>
          <w:rFonts w:ascii="Times New Roman" w:hAnsi="Times New Roman"/>
          <w:sz w:val="28"/>
          <w:szCs w:val="28"/>
          <w:lang w:val="ru-RU"/>
        </w:rPr>
        <w:t xml:space="preserve">или </w:t>
      </w:r>
      <w:r w:rsidR="00766423">
        <w:rPr>
          <w:rFonts w:ascii="Times New Roman" w:hAnsi="Times New Roman"/>
          <w:sz w:val="28"/>
          <w:szCs w:val="28"/>
          <w:lang w:val="ru-RU"/>
        </w:rPr>
        <w:t xml:space="preserve">почти </w:t>
      </w:r>
      <w:r w:rsidR="005E6945">
        <w:rPr>
          <w:rFonts w:ascii="Times New Roman" w:hAnsi="Times New Roman"/>
          <w:sz w:val="28"/>
          <w:szCs w:val="28"/>
          <w:lang w:val="ru-RU"/>
        </w:rPr>
        <w:t xml:space="preserve">белый </w:t>
      </w:r>
      <w:r w:rsidR="00766423">
        <w:rPr>
          <w:rFonts w:ascii="Times New Roman" w:hAnsi="Times New Roman"/>
          <w:sz w:val="28"/>
          <w:szCs w:val="28"/>
          <w:lang w:val="ru-RU"/>
        </w:rPr>
        <w:t xml:space="preserve">кристаллический </w:t>
      </w:r>
      <w:r w:rsidR="009A14FF" w:rsidRPr="009A14FF">
        <w:rPr>
          <w:rFonts w:ascii="Times New Roman" w:hAnsi="Times New Roman"/>
          <w:color w:val="000000"/>
          <w:sz w:val="28"/>
          <w:szCs w:val="28"/>
          <w:lang w:val="ru-RU"/>
        </w:rPr>
        <w:t>порошок.</w:t>
      </w:r>
      <w:r w:rsidR="005E6945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:rsidR="004457A5" w:rsidRDefault="00A42D50" w:rsidP="00360A22">
      <w:pPr>
        <w:pStyle w:val="BodyText21"/>
        <w:spacing w:line="360" w:lineRule="auto"/>
        <w:ind w:firstLine="709"/>
        <w:rPr>
          <w:rFonts w:ascii="Times New Roman" w:hAnsi="Times New Roman"/>
          <w:szCs w:val="28"/>
        </w:rPr>
      </w:pPr>
      <w:r w:rsidRPr="004370B2">
        <w:rPr>
          <w:rFonts w:ascii="Times New Roman" w:hAnsi="Times New Roman"/>
          <w:b/>
          <w:szCs w:val="28"/>
        </w:rPr>
        <w:t>Растворимость</w:t>
      </w:r>
      <w:r w:rsidR="005C4105">
        <w:rPr>
          <w:rFonts w:ascii="Times New Roman" w:hAnsi="Times New Roman"/>
          <w:b/>
          <w:szCs w:val="28"/>
        </w:rPr>
        <w:t>.</w:t>
      </w:r>
      <w:r w:rsidR="00AE7290">
        <w:rPr>
          <w:rFonts w:ascii="Times New Roman" w:hAnsi="Times New Roman"/>
          <w:szCs w:val="28"/>
        </w:rPr>
        <w:t xml:space="preserve"> </w:t>
      </w:r>
      <w:proofErr w:type="gramStart"/>
      <w:r w:rsidR="008B139D">
        <w:rPr>
          <w:rFonts w:ascii="Times New Roman" w:hAnsi="Times New Roman"/>
          <w:szCs w:val="28"/>
        </w:rPr>
        <w:t>Мало растворим</w:t>
      </w:r>
      <w:proofErr w:type="gramEnd"/>
      <w:r w:rsidR="008B139D">
        <w:rPr>
          <w:rFonts w:ascii="Times New Roman" w:hAnsi="Times New Roman"/>
          <w:szCs w:val="28"/>
        </w:rPr>
        <w:t xml:space="preserve"> в этаноле, очень мало растворим в воде. </w:t>
      </w:r>
    </w:p>
    <w:p w:rsidR="004B2A11" w:rsidRDefault="00A42D50" w:rsidP="00C7309F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D0224">
        <w:rPr>
          <w:rFonts w:ascii="Times New Roman" w:hAnsi="Times New Roman"/>
          <w:b/>
          <w:sz w:val="28"/>
          <w:szCs w:val="28"/>
        </w:rPr>
        <w:t>Подлинность</w:t>
      </w:r>
      <w:r w:rsidR="00C7309F">
        <w:rPr>
          <w:rFonts w:ascii="Times New Roman" w:hAnsi="Times New Roman"/>
          <w:b/>
          <w:sz w:val="28"/>
          <w:szCs w:val="28"/>
        </w:rPr>
        <w:t>.</w:t>
      </w:r>
      <w:r w:rsidR="00C7309F">
        <w:rPr>
          <w:rFonts w:ascii="Times New Roman" w:hAnsi="Times New Roman"/>
          <w:sz w:val="28"/>
          <w:szCs w:val="28"/>
        </w:rPr>
        <w:t xml:space="preserve"> </w:t>
      </w:r>
      <w:r w:rsidR="00BA1FEF" w:rsidRPr="00BA1FEF">
        <w:rPr>
          <w:rFonts w:ascii="Times New Roman" w:hAnsi="Times New Roman"/>
          <w:i/>
          <w:sz w:val="28"/>
          <w:szCs w:val="28"/>
        </w:rPr>
        <w:t>ИК-спектрометрия</w:t>
      </w:r>
      <w:r w:rsidR="00AE7290">
        <w:rPr>
          <w:rFonts w:ascii="Times New Roman" w:hAnsi="Times New Roman"/>
          <w:i/>
          <w:sz w:val="28"/>
          <w:szCs w:val="28"/>
        </w:rPr>
        <w:t xml:space="preserve"> </w:t>
      </w:r>
      <w:r w:rsidR="006F2A45">
        <w:rPr>
          <w:rFonts w:ascii="Times New Roman" w:hAnsi="Times New Roman"/>
          <w:color w:val="000000"/>
          <w:sz w:val="28"/>
          <w:szCs w:val="28"/>
        </w:rPr>
        <w:t>(ОФС «</w:t>
      </w:r>
      <w:r w:rsidR="00A35DAC" w:rsidRPr="006F5207">
        <w:rPr>
          <w:rFonts w:ascii="Times New Roman" w:hAnsi="Times New Roman"/>
          <w:sz w:val="28"/>
          <w:szCs w:val="28"/>
        </w:rPr>
        <w:t xml:space="preserve">Спектрометрия </w:t>
      </w:r>
      <w:r w:rsidR="006F2A45">
        <w:rPr>
          <w:rFonts w:ascii="Times New Roman" w:hAnsi="Times New Roman"/>
          <w:color w:val="000000"/>
          <w:sz w:val="28"/>
          <w:szCs w:val="28"/>
        </w:rPr>
        <w:t>в инфракрасной области»)</w:t>
      </w:r>
      <w:r w:rsidR="00271FFD" w:rsidRPr="00271FFD">
        <w:rPr>
          <w:rFonts w:ascii="Times New Roman" w:hAnsi="Times New Roman"/>
          <w:i/>
          <w:sz w:val="28"/>
          <w:szCs w:val="28"/>
        </w:rPr>
        <w:t>.</w:t>
      </w:r>
      <w:r w:rsidR="00AE7290">
        <w:rPr>
          <w:rFonts w:ascii="Times New Roman" w:hAnsi="Times New Roman"/>
          <w:i/>
          <w:sz w:val="28"/>
          <w:szCs w:val="28"/>
        </w:rPr>
        <w:t xml:space="preserve"> </w:t>
      </w:r>
      <w:r w:rsidRPr="00F35B9F">
        <w:rPr>
          <w:rFonts w:ascii="Times New Roman" w:hAnsi="Times New Roman"/>
          <w:sz w:val="28"/>
          <w:szCs w:val="28"/>
        </w:rPr>
        <w:t xml:space="preserve">Инфракрасный спектр </w:t>
      </w:r>
      <w:r w:rsidR="00306C8E" w:rsidRPr="00F35B9F">
        <w:rPr>
          <w:rFonts w:ascii="Times New Roman" w:hAnsi="Times New Roman"/>
          <w:sz w:val="28"/>
          <w:szCs w:val="28"/>
        </w:rPr>
        <w:t>субстанции</w:t>
      </w:r>
      <w:r w:rsidRPr="00F35B9F">
        <w:rPr>
          <w:rFonts w:ascii="Times New Roman" w:hAnsi="Times New Roman"/>
          <w:sz w:val="28"/>
          <w:szCs w:val="28"/>
        </w:rPr>
        <w:t xml:space="preserve">, снятый в диске с калия бромидом, </w:t>
      </w:r>
      <w:r w:rsidR="00347BA8" w:rsidRPr="00F35B9F">
        <w:rPr>
          <w:rFonts w:ascii="Times New Roman" w:hAnsi="Times New Roman"/>
          <w:sz w:val="28"/>
          <w:szCs w:val="28"/>
        </w:rPr>
        <w:t xml:space="preserve">в области от 4000 до </w:t>
      </w:r>
      <w:r w:rsidR="005A4824">
        <w:rPr>
          <w:rFonts w:ascii="Times New Roman" w:hAnsi="Times New Roman"/>
          <w:sz w:val="28"/>
          <w:szCs w:val="28"/>
        </w:rPr>
        <w:t>400</w:t>
      </w:r>
      <w:r w:rsidR="00AE7290">
        <w:rPr>
          <w:rFonts w:ascii="Times New Roman" w:hAnsi="Times New Roman"/>
          <w:sz w:val="28"/>
          <w:szCs w:val="28"/>
        </w:rPr>
        <w:t> </w:t>
      </w:r>
      <w:r w:rsidR="00347BA8" w:rsidRPr="00F35B9F">
        <w:rPr>
          <w:rFonts w:ascii="Times New Roman" w:hAnsi="Times New Roman"/>
          <w:sz w:val="28"/>
          <w:szCs w:val="28"/>
        </w:rPr>
        <w:t>см</w:t>
      </w:r>
      <w:r w:rsidR="006C1148">
        <w:rPr>
          <w:rFonts w:ascii="Times New Roman" w:hAnsi="Times New Roman"/>
          <w:sz w:val="28"/>
          <w:szCs w:val="28"/>
          <w:vertAlign w:val="superscript"/>
        </w:rPr>
        <w:t>−</w:t>
      </w:r>
      <w:r w:rsidR="00347BA8" w:rsidRPr="00F35B9F">
        <w:rPr>
          <w:rFonts w:ascii="Times New Roman" w:hAnsi="Times New Roman"/>
          <w:sz w:val="28"/>
          <w:szCs w:val="28"/>
          <w:vertAlign w:val="superscript"/>
        </w:rPr>
        <w:t>1</w:t>
      </w:r>
      <w:r w:rsidR="00170C08" w:rsidRPr="00170C08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F35B9F">
        <w:rPr>
          <w:rFonts w:ascii="Times New Roman" w:hAnsi="Times New Roman"/>
          <w:sz w:val="28"/>
          <w:szCs w:val="28"/>
        </w:rPr>
        <w:t xml:space="preserve">по положению полос поглощения </w:t>
      </w:r>
      <w:r w:rsidR="00D92C1D" w:rsidRPr="00F35B9F">
        <w:rPr>
          <w:rFonts w:ascii="Times New Roman" w:hAnsi="Times New Roman"/>
          <w:sz w:val="28"/>
          <w:szCs w:val="28"/>
        </w:rPr>
        <w:t xml:space="preserve">должен </w:t>
      </w:r>
      <w:r w:rsidRPr="00F35B9F">
        <w:rPr>
          <w:rFonts w:ascii="Times New Roman" w:hAnsi="Times New Roman"/>
          <w:sz w:val="28"/>
          <w:szCs w:val="28"/>
        </w:rPr>
        <w:t>соответст</w:t>
      </w:r>
      <w:r w:rsidR="00D92C1D" w:rsidRPr="00F35B9F">
        <w:rPr>
          <w:rFonts w:ascii="Times New Roman" w:hAnsi="Times New Roman"/>
          <w:sz w:val="28"/>
          <w:szCs w:val="28"/>
        </w:rPr>
        <w:t>вовать</w:t>
      </w:r>
      <w:r w:rsidR="00AE7290">
        <w:rPr>
          <w:rFonts w:ascii="Times New Roman" w:hAnsi="Times New Roman"/>
          <w:sz w:val="28"/>
          <w:szCs w:val="28"/>
        </w:rPr>
        <w:t xml:space="preserve"> </w:t>
      </w:r>
      <w:r w:rsidR="00FD05D1" w:rsidRPr="00F35B9F">
        <w:rPr>
          <w:rFonts w:ascii="Times New Roman" w:hAnsi="Times New Roman"/>
          <w:sz w:val="28"/>
          <w:szCs w:val="28"/>
        </w:rPr>
        <w:t>спектру стандартного образца</w:t>
      </w:r>
      <w:r w:rsidR="008B139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B139D">
        <w:rPr>
          <w:rFonts w:ascii="Times New Roman" w:hAnsi="Times New Roman"/>
          <w:sz w:val="28"/>
          <w:szCs w:val="28"/>
        </w:rPr>
        <w:t>ламотриджина</w:t>
      </w:r>
      <w:proofErr w:type="spellEnd"/>
      <w:r w:rsidR="00C264D0" w:rsidRPr="00F35B9F">
        <w:rPr>
          <w:rFonts w:ascii="Times New Roman" w:hAnsi="Times New Roman"/>
          <w:sz w:val="28"/>
          <w:szCs w:val="28"/>
        </w:rPr>
        <w:t>.</w:t>
      </w:r>
    </w:p>
    <w:p w:rsidR="00765D65" w:rsidRDefault="00D92C1D" w:rsidP="00360A22">
      <w:pPr>
        <w:spacing w:line="360" w:lineRule="auto"/>
        <w:ind w:firstLine="709"/>
        <w:jc w:val="both"/>
        <w:rPr>
          <w:sz w:val="28"/>
          <w:szCs w:val="28"/>
        </w:rPr>
      </w:pPr>
      <w:r w:rsidRPr="00536205">
        <w:rPr>
          <w:b/>
          <w:sz w:val="28"/>
          <w:szCs w:val="28"/>
        </w:rPr>
        <w:t xml:space="preserve">Родственные </w:t>
      </w:r>
      <w:r w:rsidRPr="00B42AA3">
        <w:rPr>
          <w:b/>
          <w:sz w:val="28"/>
          <w:szCs w:val="28"/>
        </w:rPr>
        <w:t>примеси</w:t>
      </w:r>
      <w:r w:rsidR="005C4105">
        <w:rPr>
          <w:b/>
          <w:sz w:val="28"/>
          <w:szCs w:val="28"/>
        </w:rPr>
        <w:t>.</w:t>
      </w:r>
      <w:r w:rsidR="005E0488" w:rsidRPr="00B42AA3">
        <w:rPr>
          <w:sz w:val="28"/>
          <w:szCs w:val="28"/>
        </w:rPr>
        <w:t xml:space="preserve"> </w:t>
      </w:r>
      <w:r w:rsidR="009543E7" w:rsidRPr="00B42AA3">
        <w:rPr>
          <w:sz w:val="28"/>
          <w:szCs w:val="28"/>
        </w:rPr>
        <w:t>Определение проводят методом ВЭЖХ (ОФС «Высокоэффективная жидкостная хроматография»).</w:t>
      </w:r>
    </w:p>
    <w:p w:rsidR="002A18D9" w:rsidRPr="002A18D9" w:rsidRDefault="002A18D9" w:rsidP="00360A22">
      <w:pPr>
        <w:spacing w:line="360" w:lineRule="auto"/>
        <w:ind w:firstLine="709"/>
        <w:jc w:val="both"/>
        <w:rPr>
          <w:sz w:val="28"/>
          <w:szCs w:val="28"/>
        </w:rPr>
      </w:pPr>
      <w:r w:rsidRPr="00B42AA3">
        <w:rPr>
          <w:i/>
          <w:sz w:val="28"/>
          <w:szCs w:val="28"/>
        </w:rPr>
        <w:t>Подвижная фаза</w:t>
      </w:r>
      <w:proofErr w:type="gramStart"/>
      <w:r>
        <w:rPr>
          <w:i/>
          <w:sz w:val="28"/>
          <w:szCs w:val="28"/>
        </w:rPr>
        <w:t xml:space="preserve"> А</w:t>
      </w:r>
      <w:proofErr w:type="gramEnd"/>
      <w:r>
        <w:rPr>
          <w:i/>
          <w:sz w:val="28"/>
          <w:szCs w:val="28"/>
        </w:rPr>
        <w:t xml:space="preserve"> </w:t>
      </w:r>
      <w:r w:rsidRPr="00B42AA3">
        <w:rPr>
          <w:i/>
          <w:sz w:val="28"/>
          <w:szCs w:val="28"/>
        </w:rPr>
        <w:t>(ПФ</w:t>
      </w:r>
      <w:r>
        <w:rPr>
          <w:i/>
          <w:sz w:val="28"/>
          <w:szCs w:val="28"/>
        </w:rPr>
        <w:t>А</w:t>
      </w:r>
      <w:r w:rsidRPr="00B42AA3">
        <w:rPr>
          <w:i/>
          <w:sz w:val="28"/>
          <w:szCs w:val="28"/>
        </w:rPr>
        <w:t>)</w:t>
      </w:r>
      <w:r w:rsidR="009D2C51">
        <w:rPr>
          <w:i/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Триэтиламин</w:t>
      </w:r>
      <w:proofErr w:type="spellEnd"/>
      <w:r>
        <w:rPr>
          <w:sz w:val="28"/>
          <w:szCs w:val="28"/>
        </w:rPr>
        <w:t xml:space="preserve">—калия </w:t>
      </w:r>
      <w:proofErr w:type="spellStart"/>
      <w:r>
        <w:rPr>
          <w:sz w:val="28"/>
          <w:szCs w:val="28"/>
        </w:rPr>
        <w:t>диги</w:t>
      </w:r>
      <w:r w:rsidR="007A12C3">
        <w:rPr>
          <w:sz w:val="28"/>
          <w:szCs w:val="28"/>
        </w:rPr>
        <w:t>дрофосфата</w:t>
      </w:r>
      <w:proofErr w:type="spellEnd"/>
      <w:r w:rsidR="007A12C3">
        <w:rPr>
          <w:sz w:val="28"/>
          <w:szCs w:val="28"/>
        </w:rPr>
        <w:t xml:space="preserve"> раствор 0,02 М 1:150;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доводят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рН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раствора фосфорной кислотой концентрированной </w:t>
      </w:r>
      <w:r w:rsidR="009D2C51">
        <w:rPr>
          <w:color w:val="000000"/>
          <w:sz w:val="28"/>
          <w:szCs w:val="28"/>
          <w:shd w:val="clear" w:color="auto" w:fill="FFFFFF"/>
        </w:rPr>
        <w:t>до 2,0</w:t>
      </w:r>
      <w:r w:rsidRPr="00051070">
        <w:rPr>
          <w:color w:val="000000"/>
          <w:sz w:val="28"/>
          <w:szCs w:val="28"/>
          <w:shd w:val="clear" w:color="auto" w:fill="FFFFFF"/>
        </w:rPr>
        <w:t>0</w:t>
      </w:r>
      <w:r>
        <w:rPr>
          <w:color w:val="000000"/>
          <w:sz w:val="28"/>
          <w:szCs w:val="28"/>
          <w:shd w:val="clear" w:color="auto" w:fill="FFFFFF"/>
        </w:rPr>
        <w:t>±0,05</w:t>
      </w:r>
      <w:r w:rsidR="009D2C51">
        <w:rPr>
          <w:color w:val="000000"/>
          <w:sz w:val="28"/>
          <w:szCs w:val="28"/>
          <w:shd w:val="clear" w:color="auto" w:fill="FFFFFF"/>
        </w:rPr>
        <w:t>.</w:t>
      </w:r>
    </w:p>
    <w:p w:rsidR="00BE3167" w:rsidRDefault="00571CAF" w:rsidP="00360A22">
      <w:pPr>
        <w:spacing w:line="360" w:lineRule="auto"/>
        <w:ind w:firstLine="709"/>
        <w:jc w:val="both"/>
        <w:rPr>
          <w:sz w:val="28"/>
          <w:szCs w:val="28"/>
        </w:rPr>
      </w:pPr>
      <w:r w:rsidRPr="00B42AA3">
        <w:rPr>
          <w:i/>
          <w:sz w:val="28"/>
          <w:szCs w:val="28"/>
        </w:rPr>
        <w:t>Подвижная фаза</w:t>
      </w:r>
      <w:proofErr w:type="gramStart"/>
      <w:r w:rsidR="00431ADE">
        <w:rPr>
          <w:i/>
          <w:sz w:val="28"/>
          <w:szCs w:val="28"/>
        </w:rPr>
        <w:t xml:space="preserve"> </w:t>
      </w:r>
      <w:r w:rsidR="002A18D9">
        <w:rPr>
          <w:i/>
          <w:sz w:val="28"/>
          <w:szCs w:val="28"/>
        </w:rPr>
        <w:t>Б</w:t>
      </w:r>
      <w:proofErr w:type="gramEnd"/>
      <w:r w:rsidR="002A18D9">
        <w:rPr>
          <w:i/>
          <w:sz w:val="28"/>
          <w:szCs w:val="28"/>
        </w:rPr>
        <w:t xml:space="preserve"> </w:t>
      </w:r>
      <w:r w:rsidRPr="00B42AA3">
        <w:rPr>
          <w:i/>
          <w:sz w:val="28"/>
          <w:szCs w:val="28"/>
        </w:rPr>
        <w:t>(ПФ</w:t>
      </w:r>
      <w:r w:rsidR="002A18D9">
        <w:rPr>
          <w:i/>
          <w:sz w:val="28"/>
          <w:szCs w:val="28"/>
        </w:rPr>
        <w:t>Б</w:t>
      </w:r>
      <w:r w:rsidRPr="00B42AA3">
        <w:rPr>
          <w:i/>
          <w:sz w:val="28"/>
          <w:szCs w:val="28"/>
        </w:rPr>
        <w:t>)</w:t>
      </w:r>
      <w:r w:rsidR="009D2C51">
        <w:rPr>
          <w:i/>
          <w:sz w:val="28"/>
          <w:szCs w:val="28"/>
        </w:rPr>
        <w:t xml:space="preserve">. </w:t>
      </w:r>
      <w:proofErr w:type="spellStart"/>
      <w:r w:rsidR="00BE47BE">
        <w:rPr>
          <w:sz w:val="28"/>
          <w:szCs w:val="28"/>
        </w:rPr>
        <w:t>Ацетонитрил</w:t>
      </w:r>
      <w:proofErr w:type="spellEnd"/>
      <w:r w:rsidRPr="00F1704C">
        <w:rPr>
          <w:sz w:val="28"/>
          <w:szCs w:val="28"/>
        </w:rPr>
        <w:t>.</w:t>
      </w:r>
    </w:p>
    <w:p w:rsidR="00322BD7" w:rsidRPr="00322BD7" w:rsidRDefault="00322BD7" w:rsidP="00360A2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Растворитель.</w:t>
      </w:r>
      <w:r>
        <w:rPr>
          <w:sz w:val="28"/>
          <w:szCs w:val="28"/>
        </w:rPr>
        <w:t xml:space="preserve"> </w:t>
      </w:r>
      <w:r w:rsidRPr="00322BD7">
        <w:rPr>
          <w:sz w:val="28"/>
          <w:szCs w:val="28"/>
        </w:rPr>
        <w:t>В мерную колбу</w:t>
      </w:r>
      <w:r>
        <w:rPr>
          <w:sz w:val="28"/>
          <w:szCs w:val="28"/>
        </w:rPr>
        <w:t xml:space="preserve"> вместимостью 1 л пом</w:t>
      </w:r>
      <w:r w:rsidR="00F202E0">
        <w:rPr>
          <w:sz w:val="28"/>
          <w:szCs w:val="28"/>
        </w:rPr>
        <w:t xml:space="preserve">ещают 900 мл </w:t>
      </w:r>
      <w:r w:rsidR="00F202E0">
        <w:rPr>
          <w:sz w:val="28"/>
          <w:szCs w:val="28"/>
        </w:rPr>
        <w:lastRenderedPageBreak/>
        <w:t xml:space="preserve">воды, прибавляют </w:t>
      </w:r>
      <w:r w:rsidR="00F202E0" w:rsidRPr="00F202E0">
        <w:rPr>
          <w:sz w:val="28"/>
          <w:szCs w:val="28"/>
        </w:rPr>
        <w:t>9</w:t>
      </w:r>
      <w:r w:rsidR="00F202E0">
        <w:rPr>
          <w:sz w:val="28"/>
          <w:szCs w:val="28"/>
        </w:rPr>
        <w:t>,</w:t>
      </w:r>
      <w:r w:rsidR="00F202E0" w:rsidRPr="00F202E0">
        <w:rPr>
          <w:sz w:val="28"/>
          <w:szCs w:val="28"/>
        </w:rPr>
        <w:t>0</w:t>
      </w:r>
      <w:r w:rsidR="00F202E0">
        <w:rPr>
          <w:sz w:val="28"/>
          <w:szCs w:val="28"/>
        </w:rPr>
        <w:t> мл</w:t>
      </w:r>
      <w:r>
        <w:rPr>
          <w:sz w:val="28"/>
          <w:szCs w:val="28"/>
        </w:rPr>
        <w:t xml:space="preserve"> </w:t>
      </w:r>
      <w:r w:rsidRPr="007F4FBC">
        <w:rPr>
          <w:sz w:val="28"/>
          <w:szCs w:val="28"/>
        </w:rPr>
        <w:t>хлористоводородной кислоты</w:t>
      </w:r>
      <w:r>
        <w:rPr>
          <w:sz w:val="28"/>
          <w:szCs w:val="28"/>
        </w:rPr>
        <w:t xml:space="preserve"> концентрированной </w:t>
      </w:r>
      <w:r w:rsidRPr="00EF331F">
        <w:rPr>
          <w:color w:val="000000"/>
          <w:sz w:val="28"/>
          <w:szCs w:val="28"/>
          <w:shd w:val="clear" w:color="auto" w:fill="FFFFFF"/>
        </w:rPr>
        <w:t>и доводят объём раствора водой до метки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2720D8" w:rsidRDefault="002720D8" w:rsidP="00360A22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4A8D">
        <w:rPr>
          <w:rFonts w:ascii="Times New Roman" w:hAnsi="Times New Roman"/>
          <w:i/>
          <w:sz w:val="28"/>
          <w:szCs w:val="28"/>
        </w:rPr>
        <w:t>Испытуемый раствор.</w:t>
      </w:r>
      <w:r w:rsidR="00F1704C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мерную колбу вместимостью </w:t>
      </w:r>
      <w:r w:rsidR="005E3D43">
        <w:rPr>
          <w:rFonts w:ascii="Times New Roman" w:hAnsi="Times New Roman"/>
          <w:sz w:val="28"/>
          <w:szCs w:val="28"/>
        </w:rPr>
        <w:t>1</w:t>
      </w:r>
      <w:r w:rsidR="00322BD7">
        <w:rPr>
          <w:rFonts w:ascii="Times New Roman" w:hAnsi="Times New Roman"/>
          <w:sz w:val="28"/>
          <w:szCs w:val="28"/>
        </w:rPr>
        <w:t>0</w:t>
      </w:r>
      <w:r w:rsidR="00307D75">
        <w:rPr>
          <w:rFonts w:ascii="Times New Roman" w:hAnsi="Times New Roman"/>
          <w:sz w:val="28"/>
          <w:szCs w:val="28"/>
        </w:rPr>
        <w:t>0</w:t>
      </w:r>
      <w:r w:rsidR="00322BD7">
        <w:rPr>
          <w:rFonts w:ascii="Times New Roman" w:hAnsi="Times New Roman"/>
          <w:sz w:val="28"/>
          <w:szCs w:val="28"/>
        </w:rPr>
        <w:t> мл помещают 2</w:t>
      </w:r>
      <w:r w:rsidR="00032C59">
        <w:rPr>
          <w:rFonts w:ascii="Times New Roman" w:hAnsi="Times New Roman"/>
          <w:sz w:val="28"/>
          <w:szCs w:val="28"/>
        </w:rPr>
        <w:t>0</w:t>
      </w:r>
      <w:r w:rsidR="00C14E48">
        <w:rPr>
          <w:rFonts w:ascii="Times New Roman" w:hAnsi="Times New Roman"/>
          <w:sz w:val="28"/>
          <w:szCs w:val="28"/>
        </w:rPr>
        <w:t> </w:t>
      </w:r>
      <w:r w:rsidR="00032C59">
        <w:rPr>
          <w:rFonts w:ascii="Times New Roman" w:hAnsi="Times New Roman"/>
          <w:sz w:val="28"/>
          <w:szCs w:val="28"/>
        </w:rPr>
        <w:t>м</w:t>
      </w:r>
      <w:r w:rsidRPr="00CC4A8D">
        <w:rPr>
          <w:rFonts w:ascii="Times New Roman" w:hAnsi="Times New Roman"/>
          <w:sz w:val="28"/>
          <w:szCs w:val="28"/>
        </w:rPr>
        <w:t>г субстанции</w:t>
      </w:r>
      <w:r>
        <w:rPr>
          <w:rFonts w:ascii="Times New Roman" w:hAnsi="Times New Roman"/>
          <w:sz w:val="28"/>
          <w:szCs w:val="28"/>
        </w:rPr>
        <w:t xml:space="preserve">, </w:t>
      </w:r>
      <w:r w:rsidR="00657A4D">
        <w:rPr>
          <w:rFonts w:ascii="Times New Roman" w:hAnsi="Times New Roman"/>
          <w:sz w:val="28"/>
          <w:szCs w:val="28"/>
        </w:rPr>
        <w:t>растворяют в</w:t>
      </w:r>
      <w:r w:rsidR="00C14E48">
        <w:rPr>
          <w:rFonts w:ascii="Times New Roman" w:hAnsi="Times New Roman"/>
          <w:sz w:val="28"/>
          <w:szCs w:val="28"/>
        </w:rPr>
        <w:t xml:space="preserve"> </w:t>
      </w:r>
      <w:r w:rsidR="00322BD7">
        <w:rPr>
          <w:rFonts w:ascii="Times New Roman" w:hAnsi="Times New Roman"/>
          <w:sz w:val="28"/>
          <w:szCs w:val="28"/>
        </w:rPr>
        <w:t>5,0 мл метанола</w:t>
      </w:r>
      <w:r w:rsidR="00032C59">
        <w:rPr>
          <w:rFonts w:ascii="Times New Roman" w:hAnsi="Times New Roman"/>
          <w:sz w:val="28"/>
          <w:szCs w:val="28"/>
        </w:rPr>
        <w:t xml:space="preserve"> </w:t>
      </w:r>
      <w:r w:rsidR="00307D75">
        <w:rPr>
          <w:rFonts w:ascii="Times New Roman" w:hAnsi="Times New Roman"/>
          <w:sz w:val="28"/>
          <w:szCs w:val="28"/>
        </w:rPr>
        <w:t xml:space="preserve">и доводят объём раствора </w:t>
      </w:r>
      <w:r w:rsidR="005E3D43">
        <w:rPr>
          <w:rFonts w:ascii="Times New Roman" w:hAnsi="Times New Roman"/>
          <w:sz w:val="28"/>
          <w:szCs w:val="28"/>
        </w:rPr>
        <w:t xml:space="preserve">растворителем </w:t>
      </w:r>
      <w:r w:rsidR="00C14E48">
        <w:rPr>
          <w:rFonts w:ascii="Times New Roman" w:hAnsi="Times New Roman"/>
          <w:sz w:val="28"/>
          <w:szCs w:val="28"/>
        </w:rPr>
        <w:t>до метки.</w:t>
      </w:r>
    </w:p>
    <w:p w:rsidR="009008E0" w:rsidRDefault="009008E0" w:rsidP="009008E0">
      <w:pPr>
        <w:widowControl/>
        <w:spacing w:line="360" w:lineRule="auto"/>
        <w:ind w:firstLine="709"/>
        <w:jc w:val="both"/>
        <w:rPr>
          <w:sz w:val="28"/>
          <w:szCs w:val="28"/>
        </w:rPr>
      </w:pPr>
      <w:r w:rsidRPr="00BD79AE">
        <w:rPr>
          <w:i/>
          <w:sz w:val="28"/>
          <w:szCs w:val="28"/>
        </w:rPr>
        <w:t>Раствор сравнения</w:t>
      </w:r>
      <w:r>
        <w:rPr>
          <w:i/>
          <w:sz w:val="28"/>
          <w:szCs w:val="28"/>
        </w:rPr>
        <w:t xml:space="preserve">. </w:t>
      </w:r>
      <w:r>
        <w:rPr>
          <w:sz w:val="28"/>
          <w:szCs w:val="28"/>
        </w:rPr>
        <w:t>В мерную колб</w:t>
      </w:r>
      <w:r w:rsidR="006B1624">
        <w:rPr>
          <w:sz w:val="28"/>
          <w:szCs w:val="28"/>
        </w:rPr>
        <w:t>у вместимостью 100 мл помещают 1</w:t>
      </w:r>
      <w:r>
        <w:rPr>
          <w:sz w:val="28"/>
          <w:szCs w:val="28"/>
        </w:rPr>
        <w:t xml:space="preserve">,0 мл испытуемого раствора и доводят объём раствора </w:t>
      </w:r>
      <w:r w:rsidR="006B1624">
        <w:rPr>
          <w:sz w:val="28"/>
          <w:szCs w:val="28"/>
        </w:rPr>
        <w:t>растворителем</w:t>
      </w:r>
      <w:r w:rsidR="00766123">
        <w:rPr>
          <w:sz w:val="28"/>
          <w:szCs w:val="28"/>
        </w:rPr>
        <w:t xml:space="preserve"> </w:t>
      </w:r>
      <w:r>
        <w:rPr>
          <w:sz w:val="28"/>
          <w:szCs w:val="28"/>
        </w:rPr>
        <w:t>до метки. В мерную колбу</w:t>
      </w:r>
      <w:r w:rsidR="006B1624">
        <w:rPr>
          <w:sz w:val="28"/>
          <w:szCs w:val="28"/>
        </w:rPr>
        <w:t xml:space="preserve"> вместимостью 10 мл помещают 2</w:t>
      </w:r>
      <w:r w:rsidR="00766123">
        <w:rPr>
          <w:sz w:val="28"/>
          <w:szCs w:val="28"/>
        </w:rPr>
        <w:t>,0</w:t>
      </w:r>
      <w:r>
        <w:rPr>
          <w:sz w:val="28"/>
          <w:szCs w:val="28"/>
        </w:rPr>
        <w:t xml:space="preserve"> мл полученного раствора и доводят объём раствора </w:t>
      </w:r>
      <w:r w:rsidR="006B1624">
        <w:rPr>
          <w:sz w:val="28"/>
          <w:szCs w:val="28"/>
        </w:rPr>
        <w:t>растворителем</w:t>
      </w:r>
      <w:r w:rsidR="00766123">
        <w:rPr>
          <w:sz w:val="28"/>
          <w:szCs w:val="28"/>
        </w:rPr>
        <w:t xml:space="preserve"> </w:t>
      </w:r>
      <w:r>
        <w:rPr>
          <w:sz w:val="28"/>
          <w:szCs w:val="28"/>
        </w:rPr>
        <w:t>до метки.</w:t>
      </w:r>
    </w:p>
    <w:p w:rsidR="006C04C6" w:rsidRDefault="00705B92" w:rsidP="00766123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Раствор</w:t>
      </w:r>
      <w:r w:rsidRPr="00705B92">
        <w:rPr>
          <w:i/>
          <w:sz w:val="28"/>
          <w:szCs w:val="28"/>
        </w:rPr>
        <w:t xml:space="preserve"> </w:t>
      </w:r>
      <w:r w:rsidR="00EE2224">
        <w:rPr>
          <w:i/>
          <w:sz w:val="28"/>
          <w:szCs w:val="28"/>
        </w:rPr>
        <w:t xml:space="preserve">для проверки </w:t>
      </w:r>
      <w:r w:rsidR="00EE2224" w:rsidRPr="006365CE">
        <w:rPr>
          <w:i/>
          <w:sz w:val="28"/>
          <w:szCs w:val="28"/>
        </w:rPr>
        <w:t xml:space="preserve">разделительной способности </w:t>
      </w:r>
      <w:proofErr w:type="spellStart"/>
      <w:r w:rsidR="00EE2224" w:rsidRPr="006365CE">
        <w:rPr>
          <w:i/>
          <w:sz w:val="28"/>
          <w:szCs w:val="28"/>
        </w:rPr>
        <w:t>хроматографической</w:t>
      </w:r>
      <w:proofErr w:type="spellEnd"/>
      <w:r w:rsidR="00EE2224" w:rsidRPr="006365CE">
        <w:rPr>
          <w:i/>
          <w:sz w:val="28"/>
          <w:szCs w:val="28"/>
        </w:rPr>
        <w:t xml:space="preserve"> системы</w:t>
      </w:r>
      <w:r w:rsidR="00766123">
        <w:rPr>
          <w:i/>
          <w:sz w:val="28"/>
          <w:szCs w:val="28"/>
        </w:rPr>
        <w:t xml:space="preserve">. </w:t>
      </w:r>
      <w:r w:rsidR="000E4314">
        <w:rPr>
          <w:sz w:val="28"/>
          <w:szCs w:val="28"/>
        </w:rPr>
        <w:t>В мерную колбу вместимостью 25 мл помещают 5</w:t>
      </w:r>
      <w:r w:rsidR="00766123">
        <w:rPr>
          <w:sz w:val="28"/>
          <w:szCs w:val="28"/>
        </w:rPr>
        <w:t xml:space="preserve"> мг стандартного </w:t>
      </w:r>
      <w:r w:rsidR="000E4314">
        <w:rPr>
          <w:sz w:val="28"/>
          <w:szCs w:val="28"/>
        </w:rPr>
        <w:t xml:space="preserve">образца </w:t>
      </w:r>
      <w:proofErr w:type="spellStart"/>
      <w:r w:rsidR="000E4314">
        <w:rPr>
          <w:sz w:val="28"/>
          <w:szCs w:val="28"/>
        </w:rPr>
        <w:t>ламотриджина</w:t>
      </w:r>
      <w:proofErr w:type="spellEnd"/>
      <w:r w:rsidR="000E4314">
        <w:rPr>
          <w:sz w:val="28"/>
          <w:szCs w:val="28"/>
        </w:rPr>
        <w:t xml:space="preserve"> для проверки пригодности системы, содержащего примесь </w:t>
      </w:r>
      <w:r w:rsidR="000E4314">
        <w:rPr>
          <w:sz w:val="28"/>
          <w:szCs w:val="28"/>
          <w:lang w:val="en-US"/>
        </w:rPr>
        <w:t>G</w:t>
      </w:r>
      <w:r w:rsidR="000E4314">
        <w:rPr>
          <w:sz w:val="28"/>
          <w:szCs w:val="28"/>
        </w:rPr>
        <w:t>, растворяют в 2,5 мл метанола и доводят объём раствора растворителем до метки.</w:t>
      </w:r>
    </w:p>
    <w:p w:rsidR="00766123" w:rsidRDefault="006C04C6" w:rsidP="00766123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Раствор для идентификации пиков. </w:t>
      </w:r>
      <w:r>
        <w:rPr>
          <w:sz w:val="28"/>
          <w:szCs w:val="28"/>
        </w:rPr>
        <w:t xml:space="preserve">В мерную колбу вместимостью 50 мл помещают 10 мг стандартного образца </w:t>
      </w:r>
      <w:proofErr w:type="spellStart"/>
      <w:r>
        <w:rPr>
          <w:sz w:val="28"/>
          <w:szCs w:val="28"/>
        </w:rPr>
        <w:t>ламотриджина</w:t>
      </w:r>
      <w:proofErr w:type="spellEnd"/>
      <w:r>
        <w:rPr>
          <w:sz w:val="28"/>
          <w:szCs w:val="28"/>
        </w:rPr>
        <w:t xml:space="preserve"> для идентификации пиков, содержащего примеси </w:t>
      </w:r>
      <w:r w:rsidR="00A97AF0">
        <w:rPr>
          <w:sz w:val="28"/>
          <w:szCs w:val="28"/>
          <w:lang w:val="en-US"/>
        </w:rPr>
        <w:t>A</w:t>
      </w:r>
      <w:r>
        <w:rPr>
          <w:sz w:val="28"/>
          <w:szCs w:val="28"/>
        </w:rPr>
        <w:t xml:space="preserve">, </w:t>
      </w:r>
      <w:r w:rsidR="00A97AF0">
        <w:rPr>
          <w:sz w:val="28"/>
          <w:szCs w:val="28"/>
          <w:lang w:val="en-US"/>
        </w:rPr>
        <w:t>E</w:t>
      </w:r>
      <w:r>
        <w:rPr>
          <w:sz w:val="28"/>
          <w:szCs w:val="28"/>
        </w:rPr>
        <w:t xml:space="preserve"> и </w:t>
      </w:r>
      <w:r>
        <w:rPr>
          <w:sz w:val="28"/>
          <w:szCs w:val="28"/>
          <w:lang w:val="en-US"/>
        </w:rPr>
        <w:t>F</w:t>
      </w:r>
      <w:r>
        <w:rPr>
          <w:sz w:val="28"/>
          <w:szCs w:val="28"/>
        </w:rPr>
        <w:t>, растворяют в 2,5 мл метанола и доводят объём раствора растворителем до метки.</w:t>
      </w:r>
      <w:r w:rsidR="000E4314">
        <w:rPr>
          <w:sz w:val="28"/>
          <w:szCs w:val="28"/>
        </w:rPr>
        <w:t xml:space="preserve"> </w:t>
      </w:r>
    </w:p>
    <w:p w:rsidR="00E037E2" w:rsidRDefault="00E037E2" w:rsidP="002B7791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B817C1">
        <w:rPr>
          <w:color w:val="000000"/>
          <w:sz w:val="28"/>
          <w:szCs w:val="28"/>
        </w:rPr>
        <w:t>Примечание.</w:t>
      </w:r>
    </w:p>
    <w:p w:rsidR="00E037E2" w:rsidRPr="002307C0" w:rsidRDefault="00E037E2" w:rsidP="002B779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122036">
        <w:rPr>
          <w:color w:val="000000"/>
          <w:sz w:val="28"/>
          <w:szCs w:val="28"/>
        </w:rPr>
        <w:t xml:space="preserve">Примесь </w:t>
      </w:r>
      <w:r w:rsidR="00A97AF0">
        <w:rPr>
          <w:color w:val="000000"/>
          <w:sz w:val="28"/>
          <w:szCs w:val="28"/>
          <w:lang w:val="en-US"/>
        </w:rPr>
        <w:t>A</w:t>
      </w:r>
      <w:r w:rsidRPr="00122036">
        <w:rPr>
          <w:sz w:val="28"/>
        </w:rPr>
        <w:t>:</w:t>
      </w:r>
      <w:r w:rsidR="00A97AF0">
        <w:rPr>
          <w:sz w:val="28"/>
        </w:rPr>
        <w:t xml:space="preserve"> </w:t>
      </w:r>
      <w:r w:rsidR="002307C0">
        <w:rPr>
          <w:snapToGrid w:val="0"/>
          <w:color w:val="000000"/>
          <w:sz w:val="28"/>
          <w:szCs w:val="28"/>
        </w:rPr>
        <w:t>3-а</w:t>
      </w:r>
      <w:r w:rsidR="00A97AF0">
        <w:rPr>
          <w:snapToGrid w:val="0"/>
          <w:color w:val="000000"/>
          <w:sz w:val="28"/>
          <w:szCs w:val="28"/>
        </w:rPr>
        <w:t>мино-</w:t>
      </w:r>
      <w:r w:rsidR="00A97AF0" w:rsidRPr="00831CD0">
        <w:rPr>
          <w:snapToGrid w:val="0"/>
          <w:color w:val="000000"/>
          <w:sz w:val="28"/>
          <w:szCs w:val="28"/>
        </w:rPr>
        <w:t>6-(2,3-</w:t>
      </w:r>
      <w:r w:rsidR="00A97AF0">
        <w:rPr>
          <w:snapToGrid w:val="0"/>
          <w:color w:val="000000"/>
          <w:sz w:val="28"/>
          <w:szCs w:val="28"/>
        </w:rPr>
        <w:t>д</w:t>
      </w:r>
      <w:r w:rsidR="00A97AF0" w:rsidRPr="00831CD0">
        <w:rPr>
          <w:snapToGrid w:val="0"/>
          <w:color w:val="000000"/>
          <w:sz w:val="28"/>
          <w:szCs w:val="28"/>
        </w:rPr>
        <w:t>ихлорфенил)-1,2,4-триазин-</w:t>
      </w:r>
      <w:r w:rsidR="00A97AF0">
        <w:rPr>
          <w:snapToGrid w:val="0"/>
          <w:color w:val="000000"/>
          <w:sz w:val="28"/>
          <w:szCs w:val="28"/>
        </w:rPr>
        <w:t>5(</w:t>
      </w:r>
      <w:r w:rsidR="00A97AF0" w:rsidRPr="00B2037D">
        <w:rPr>
          <w:snapToGrid w:val="0"/>
          <w:color w:val="000000"/>
          <w:sz w:val="28"/>
          <w:szCs w:val="28"/>
        </w:rPr>
        <w:t>4</w:t>
      </w:r>
      <w:r w:rsidR="00A97AF0">
        <w:rPr>
          <w:i/>
          <w:iCs/>
          <w:snapToGrid w:val="0"/>
          <w:color w:val="000000"/>
          <w:sz w:val="28"/>
          <w:szCs w:val="28"/>
          <w:lang w:val="en-US"/>
        </w:rPr>
        <w:t>H</w:t>
      </w:r>
      <w:r w:rsidR="00A97AF0">
        <w:rPr>
          <w:snapToGrid w:val="0"/>
          <w:color w:val="000000"/>
          <w:sz w:val="28"/>
          <w:szCs w:val="28"/>
        </w:rPr>
        <w:t>)-он</w:t>
      </w:r>
      <w:r w:rsidRPr="00122036">
        <w:rPr>
          <w:sz w:val="28"/>
          <w:szCs w:val="28"/>
        </w:rPr>
        <w:t xml:space="preserve">, </w:t>
      </w:r>
      <w:r w:rsidRPr="00122036">
        <w:rPr>
          <w:sz w:val="28"/>
          <w:szCs w:val="28"/>
          <w:lang w:val="en-US"/>
        </w:rPr>
        <w:t>CAS</w:t>
      </w:r>
      <w:r w:rsidR="002307C0">
        <w:rPr>
          <w:sz w:val="28"/>
          <w:szCs w:val="28"/>
        </w:rPr>
        <w:t xml:space="preserve"> </w:t>
      </w:r>
      <w:r w:rsidR="002307C0" w:rsidRPr="002307C0">
        <w:rPr>
          <w:sz w:val="28"/>
          <w:szCs w:val="28"/>
          <w:lang w:val="es-ES"/>
        </w:rPr>
        <w:t>252186-78-0</w:t>
      </w:r>
      <w:r w:rsidRPr="002307C0">
        <w:rPr>
          <w:sz w:val="28"/>
          <w:szCs w:val="28"/>
        </w:rPr>
        <w:t>.</w:t>
      </w:r>
    </w:p>
    <w:p w:rsidR="00E037E2" w:rsidRPr="00A97AF0" w:rsidRDefault="00E037E2" w:rsidP="002B7791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DA52D5">
        <w:rPr>
          <w:color w:val="000000"/>
          <w:sz w:val="28"/>
          <w:szCs w:val="28"/>
        </w:rPr>
        <w:t xml:space="preserve">Примесь </w:t>
      </w:r>
      <w:r w:rsidR="00A97AF0">
        <w:rPr>
          <w:color w:val="000000"/>
          <w:sz w:val="28"/>
          <w:szCs w:val="28"/>
          <w:lang w:val="en-US"/>
        </w:rPr>
        <w:t>E</w:t>
      </w:r>
      <w:r w:rsidRPr="00DA52D5">
        <w:rPr>
          <w:color w:val="000000"/>
          <w:sz w:val="28"/>
          <w:szCs w:val="28"/>
        </w:rPr>
        <w:t>:</w:t>
      </w:r>
      <w:r w:rsidR="002307C0">
        <w:rPr>
          <w:color w:val="000000"/>
          <w:sz w:val="28"/>
          <w:szCs w:val="28"/>
        </w:rPr>
        <w:t xml:space="preserve"> </w:t>
      </w:r>
      <w:r w:rsidR="002307C0">
        <w:rPr>
          <w:sz w:val="28"/>
          <w:szCs w:val="28"/>
        </w:rPr>
        <w:t>2,3-дихлорбензойная кислота</w:t>
      </w:r>
      <w:r w:rsidRPr="00DA52D5">
        <w:rPr>
          <w:sz w:val="28"/>
          <w:szCs w:val="28"/>
        </w:rPr>
        <w:t xml:space="preserve">, </w:t>
      </w:r>
      <w:r w:rsidRPr="00DA52D5">
        <w:rPr>
          <w:sz w:val="28"/>
          <w:szCs w:val="28"/>
          <w:lang w:val="en-US"/>
        </w:rPr>
        <w:t>CAS</w:t>
      </w:r>
      <w:r w:rsidR="002307C0">
        <w:rPr>
          <w:sz w:val="28"/>
          <w:szCs w:val="28"/>
        </w:rPr>
        <w:t xml:space="preserve"> 50-45-3</w:t>
      </w:r>
      <w:r w:rsidRPr="00DA52D5">
        <w:rPr>
          <w:sz w:val="28"/>
          <w:szCs w:val="28"/>
        </w:rPr>
        <w:t>.</w:t>
      </w:r>
    </w:p>
    <w:p w:rsidR="00A97AF0" w:rsidRPr="00DA52D5" w:rsidRDefault="00A97AF0" w:rsidP="002B7791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DA52D5">
        <w:rPr>
          <w:color w:val="000000"/>
          <w:sz w:val="28"/>
          <w:szCs w:val="28"/>
        </w:rPr>
        <w:t xml:space="preserve">Примесь </w:t>
      </w:r>
      <w:r>
        <w:rPr>
          <w:color w:val="000000"/>
          <w:sz w:val="28"/>
          <w:szCs w:val="28"/>
          <w:lang w:val="en-US"/>
        </w:rPr>
        <w:t>F</w:t>
      </w:r>
      <w:r w:rsidRPr="00DA52D5">
        <w:rPr>
          <w:color w:val="000000"/>
          <w:sz w:val="28"/>
          <w:szCs w:val="28"/>
        </w:rPr>
        <w:t>:</w:t>
      </w:r>
      <w:r w:rsidR="002307C0">
        <w:rPr>
          <w:color w:val="000000"/>
          <w:sz w:val="28"/>
          <w:szCs w:val="28"/>
        </w:rPr>
        <w:t xml:space="preserve"> </w:t>
      </w:r>
      <w:r w:rsidR="002307C0">
        <w:rPr>
          <w:i/>
          <w:iCs/>
          <w:sz w:val="28"/>
          <w:szCs w:val="28"/>
          <w:lang w:val="en-US"/>
        </w:rPr>
        <w:t>N</w:t>
      </w:r>
      <w:r w:rsidR="002307C0">
        <w:rPr>
          <w:sz w:val="28"/>
          <w:szCs w:val="28"/>
        </w:rPr>
        <w:t>-[5-амино-6-(2</w:t>
      </w:r>
      <w:proofErr w:type="gramStart"/>
      <w:r w:rsidR="002307C0">
        <w:rPr>
          <w:sz w:val="28"/>
          <w:szCs w:val="28"/>
        </w:rPr>
        <w:t>,3</w:t>
      </w:r>
      <w:proofErr w:type="gramEnd"/>
      <w:r w:rsidR="002307C0">
        <w:rPr>
          <w:sz w:val="28"/>
          <w:szCs w:val="28"/>
        </w:rPr>
        <w:t>-дихлорфенил)-1,2,4-триазин-3-ил]-2,3-дихлорбензамид</w:t>
      </w:r>
      <w:r w:rsidRPr="00DA52D5">
        <w:rPr>
          <w:sz w:val="28"/>
          <w:szCs w:val="28"/>
        </w:rPr>
        <w:t xml:space="preserve">, </w:t>
      </w:r>
      <w:r w:rsidRPr="00DA52D5">
        <w:rPr>
          <w:sz w:val="28"/>
          <w:szCs w:val="28"/>
          <w:lang w:val="en-US"/>
        </w:rPr>
        <w:t>CAS</w:t>
      </w:r>
      <w:r w:rsidR="002307C0">
        <w:rPr>
          <w:sz w:val="28"/>
          <w:szCs w:val="28"/>
        </w:rPr>
        <w:t xml:space="preserve"> 252186-79-1</w:t>
      </w:r>
      <w:r w:rsidRPr="00DA52D5">
        <w:rPr>
          <w:sz w:val="28"/>
          <w:szCs w:val="28"/>
        </w:rPr>
        <w:t>.</w:t>
      </w:r>
    </w:p>
    <w:p w:rsidR="00A97AF0" w:rsidRPr="00DA52D5" w:rsidRDefault="00A97AF0" w:rsidP="002B7791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DA52D5">
        <w:rPr>
          <w:color w:val="000000"/>
          <w:sz w:val="28"/>
          <w:szCs w:val="28"/>
        </w:rPr>
        <w:t xml:space="preserve">Примесь </w:t>
      </w:r>
      <w:r>
        <w:rPr>
          <w:color w:val="000000"/>
          <w:sz w:val="28"/>
          <w:szCs w:val="28"/>
          <w:lang w:val="en-US"/>
        </w:rPr>
        <w:t>G</w:t>
      </w:r>
      <w:r w:rsidRPr="00DA52D5">
        <w:rPr>
          <w:color w:val="000000"/>
          <w:sz w:val="28"/>
          <w:szCs w:val="28"/>
        </w:rPr>
        <w:t>:</w:t>
      </w:r>
      <w:r w:rsidR="002307C0">
        <w:rPr>
          <w:color w:val="000000"/>
          <w:sz w:val="28"/>
          <w:szCs w:val="28"/>
        </w:rPr>
        <w:t xml:space="preserve"> </w:t>
      </w:r>
      <w:r w:rsidR="002307C0" w:rsidRPr="00831CD0">
        <w:rPr>
          <w:snapToGrid w:val="0"/>
          <w:color w:val="000000"/>
          <w:sz w:val="28"/>
          <w:szCs w:val="28"/>
        </w:rPr>
        <w:t>6-(2,</w:t>
      </w:r>
      <w:r w:rsidR="002307C0">
        <w:rPr>
          <w:snapToGrid w:val="0"/>
          <w:color w:val="000000"/>
          <w:sz w:val="28"/>
          <w:szCs w:val="28"/>
        </w:rPr>
        <w:t>4</w:t>
      </w:r>
      <w:r w:rsidR="0046011A">
        <w:rPr>
          <w:snapToGrid w:val="0"/>
          <w:color w:val="000000"/>
          <w:sz w:val="28"/>
          <w:szCs w:val="28"/>
        </w:rPr>
        <w:t>-д</w:t>
      </w:r>
      <w:r w:rsidR="002307C0" w:rsidRPr="00831CD0">
        <w:rPr>
          <w:snapToGrid w:val="0"/>
          <w:color w:val="000000"/>
          <w:sz w:val="28"/>
          <w:szCs w:val="28"/>
        </w:rPr>
        <w:t>ихлорфенил)-1,2,4-триазин-</w:t>
      </w:r>
      <w:r w:rsidR="002307C0" w:rsidRPr="002307C0">
        <w:rPr>
          <w:snapToGrid w:val="0"/>
          <w:color w:val="000000"/>
          <w:sz w:val="28"/>
          <w:szCs w:val="28"/>
        </w:rPr>
        <w:t>3</w:t>
      </w:r>
      <w:r w:rsidR="002307C0" w:rsidRPr="00831CD0">
        <w:rPr>
          <w:snapToGrid w:val="0"/>
          <w:color w:val="000000"/>
          <w:sz w:val="28"/>
          <w:szCs w:val="28"/>
        </w:rPr>
        <w:t>,</w:t>
      </w:r>
      <w:r w:rsidR="002307C0" w:rsidRPr="002307C0">
        <w:rPr>
          <w:snapToGrid w:val="0"/>
          <w:color w:val="000000"/>
          <w:sz w:val="28"/>
          <w:szCs w:val="28"/>
        </w:rPr>
        <w:t>5</w:t>
      </w:r>
      <w:r w:rsidR="002307C0" w:rsidRPr="00831CD0">
        <w:rPr>
          <w:snapToGrid w:val="0"/>
          <w:color w:val="000000"/>
          <w:sz w:val="28"/>
          <w:szCs w:val="28"/>
        </w:rPr>
        <w:t>-диамин</w:t>
      </w:r>
      <w:r w:rsidRPr="00DA52D5">
        <w:rPr>
          <w:sz w:val="28"/>
          <w:szCs w:val="28"/>
        </w:rPr>
        <w:t xml:space="preserve">, </w:t>
      </w:r>
      <w:r w:rsidRPr="00DA52D5">
        <w:rPr>
          <w:sz w:val="28"/>
          <w:szCs w:val="28"/>
          <w:lang w:val="en-US"/>
        </w:rPr>
        <w:t>CAS</w:t>
      </w:r>
      <w:r w:rsidR="002307C0">
        <w:rPr>
          <w:sz w:val="28"/>
          <w:szCs w:val="28"/>
        </w:rPr>
        <w:t xml:space="preserve"> 38943-76-9</w:t>
      </w:r>
      <w:r w:rsidRPr="00DA52D5">
        <w:rPr>
          <w:sz w:val="28"/>
          <w:szCs w:val="28"/>
        </w:rPr>
        <w:t>.</w:t>
      </w:r>
    </w:p>
    <w:p w:rsidR="00A97AF0" w:rsidRPr="00A97AF0" w:rsidRDefault="00A97AF0" w:rsidP="00E037E2">
      <w:pPr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AD2398" w:rsidRPr="00A95462" w:rsidRDefault="00AD2398" w:rsidP="00E3042B">
      <w:pPr>
        <w:pStyle w:val="a8"/>
        <w:keepNext/>
        <w:tabs>
          <w:tab w:val="clear" w:pos="4153"/>
          <w:tab w:val="clear" w:pos="8306"/>
        </w:tabs>
        <w:spacing w:line="360" w:lineRule="auto"/>
        <w:ind w:firstLine="709"/>
        <w:jc w:val="both"/>
        <w:rPr>
          <w:i/>
          <w:sz w:val="28"/>
          <w:szCs w:val="28"/>
        </w:rPr>
      </w:pPr>
      <w:proofErr w:type="spellStart"/>
      <w:r w:rsidRPr="002762DC">
        <w:rPr>
          <w:i/>
          <w:sz w:val="28"/>
          <w:szCs w:val="28"/>
        </w:rPr>
        <w:lastRenderedPageBreak/>
        <w:t>Хроматографические</w:t>
      </w:r>
      <w:proofErr w:type="spellEnd"/>
      <w:r w:rsidR="00657A4D" w:rsidRPr="002762DC">
        <w:rPr>
          <w:i/>
          <w:sz w:val="28"/>
          <w:szCs w:val="28"/>
        </w:rPr>
        <w:t xml:space="preserve"> </w:t>
      </w:r>
      <w:r w:rsidRPr="002762DC">
        <w:rPr>
          <w:i/>
          <w:sz w:val="28"/>
          <w:szCs w:val="28"/>
        </w:rPr>
        <w:t>условия</w:t>
      </w:r>
    </w:p>
    <w:tbl>
      <w:tblPr>
        <w:tblW w:w="5000" w:type="pct"/>
        <w:tblLook w:val="0000"/>
      </w:tblPr>
      <w:tblGrid>
        <w:gridCol w:w="3794"/>
        <w:gridCol w:w="5778"/>
      </w:tblGrid>
      <w:tr w:rsidR="00732CBB" w:rsidRPr="00F35B9F" w:rsidTr="00E3042B">
        <w:tc>
          <w:tcPr>
            <w:tcW w:w="1982" w:type="pct"/>
          </w:tcPr>
          <w:p w:rsidR="00732CBB" w:rsidRPr="00F35B9F" w:rsidRDefault="00732CBB" w:rsidP="00657A4D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Колонка</w:t>
            </w:r>
          </w:p>
        </w:tc>
        <w:tc>
          <w:tcPr>
            <w:tcW w:w="3018" w:type="pct"/>
          </w:tcPr>
          <w:p w:rsidR="00732CBB" w:rsidRPr="00F1704C" w:rsidRDefault="00A97AF0" w:rsidP="00DF52E3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 w:rsidRPr="00A97AF0">
              <w:rPr>
                <w:bCs/>
                <w:color w:val="000000"/>
                <w:sz w:val="28"/>
                <w:szCs w:val="28"/>
              </w:rPr>
              <w:t>1</w:t>
            </w:r>
            <w:r w:rsidR="000E4F68">
              <w:rPr>
                <w:bCs/>
                <w:color w:val="000000"/>
                <w:sz w:val="28"/>
                <w:szCs w:val="28"/>
              </w:rPr>
              <w:t>5</w:t>
            </w:r>
            <w:r w:rsidR="00F40471">
              <w:rPr>
                <w:bCs/>
                <w:color w:val="000000"/>
                <w:sz w:val="28"/>
                <w:szCs w:val="28"/>
              </w:rPr>
              <w:t>0</w:t>
            </w:r>
            <w:r w:rsidR="00F1704C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×</w:t>
            </w:r>
            <w:r w:rsidR="00F1704C">
              <w:rPr>
                <w:bCs/>
                <w:color w:val="000000"/>
                <w:sz w:val="28"/>
                <w:szCs w:val="28"/>
              </w:rPr>
              <w:t> </w:t>
            </w:r>
            <w:r w:rsidR="007039D7" w:rsidRPr="00F1704C">
              <w:rPr>
                <w:bCs/>
                <w:color w:val="000000"/>
                <w:sz w:val="28"/>
                <w:szCs w:val="28"/>
              </w:rPr>
              <w:t>4</w:t>
            </w:r>
            <w:r w:rsidR="00FF6A6A" w:rsidRPr="00F1704C">
              <w:rPr>
                <w:bCs/>
                <w:color w:val="000000"/>
                <w:sz w:val="28"/>
                <w:szCs w:val="28"/>
              </w:rPr>
              <w:t>,</w:t>
            </w:r>
            <w:r w:rsidR="007039D7" w:rsidRPr="00F1704C">
              <w:rPr>
                <w:bCs/>
                <w:color w:val="000000"/>
                <w:sz w:val="28"/>
                <w:szCs w:val="28"/>
              </w:rPr>
              <w:t>6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 </w:t>
            </w:r>
            <w:r w:rsidR="00FF6A6A" w:rsidRPr="00F1704C">
              <w:rPr>
                <w:bCs/>
                <w:color w:val="000000"/>
                <w:sz w:val="28"/>
                <w:szCs w:val="28"/>
              </w:rPr>
              <w:t>м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м,</w:t>
            </w:r>
            <w:r w:rsidR="00F1704C" w:rsidRPr="00F1704C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7662CA">
              <w:rPr>
                <w:sz w:val="28"/>
                <w:szCs w:val="28"/>
              </w:rPr>
              <w:t xml:space="preserve">силикагель </w:t>
            </w:r>
            <w:proofErr w:type="spellStart"/>
            <w:r w:rsidR="002762DC">
              <w:rPr>
                <w:sz w:val="28"/>
                <w:szCs w:val="28"/>
              </w:rPr>
              <w:t>октадец</w:t>
            </w:r>
            <w:r w:rsidR="002B156F">
              <w:rPr>
                <w:sz w:val="28"/>
                <w:szCs w:val="28"/>
              </w:rPr>
              <w:t>илсилильный</w:t>
            </w:r>
            <w:proofErr w:type="spellEnd"/>
            <w:r w:rsidR="007662CA">
              <w:rPr>
                <w:sz w:val="28"/>
                <w:szCs w:val="28"/>
              </w:rPr>
              <w:t>,</w:t>
            </w:r>
            <w:r w:rsidR="002762D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деактивированный по отношению к основаниям, </w:t>
            </w:r>
            <w:proofErr w:type="spellStart"/>
            <w:r w:rsidR="002762DC">
              <w:rPr>
                <w:sz w:val="28"/>
                <w:szCs w:val="28"/>
              </w:rPr>
              <w:t>эндкепированный</w:t>
            </w:r>
            <w:proofErr w:type="spellEnd"/>
            <w:r w:rsidR="000E4F68" w:rsidRPr="000E4F68">
              <w:rPr>
                <w:sz w:val="28"/>
                <w:szCs w:val="28"/>
              </w:rPr>
              <w:t xml:space="preserve"> для хроматографии</w:t>
            </w:r>
            <w:r w:rsidR="00DA407C" w:rsidRPr="0009564A">
              <w:rPr>
                <w:bCs/>
                <w:color w:val="000000"/>
                <w:sz w:val="28"/>
                <w:szCs w:val="28"/>
              </w:rPr>
              <w:t>,</w:t>
            </w:r>
            <w:r w:rsidR="00F1704C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137EF3">
              <w:rPr>
                <w:bCs/>
                <w:color w:val="000000"/>
                <w:sz w:val="28"/>
                <w:szCs w:val="28"/>
              </w:rPr>
              <w:t>5</w:t>
            </w:r>
            <w:r w:rsidR="00732CBB" w:rsidRPr="00F1704C">
              <w:rPr>
                <w:bCs/>
                <w:color w:val="000000"/>
                <w:sz w:val="28"/>
                <w:szCs w:val="28"/>
              </w:rPr>
              <w:t> мкм;</w:t>
            </w:r>
          </w:p>
        </w:tc>
      </w:tr>
      <w:tr w:rsidR="009B0FF9" w:rsidRPr="00F35B9F" w:rsidTr="00E3042B">
        <w:tc>
          <w:tcPr>
            <w:tcW w:w="1982" w:type="pct"/>
          </w:tcPr>
          <w:p w:rsidR="009B0FF9" w:rsidRPr="00F35B9F" w:rsidRDefault="009B0FF9" w:rsidP="00657A4D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 w:rsidRPr="009B0FF9">
              <w:rPr>
                <w:bCs/>
                <w:color w:val="000000"/>
                <w:sz w:val="28"/>
                <w:szCs w:val="28"/>
              </w:rPr>
              <w:t>Температура колонки</w:t>
            </w:r>
            <w:r w:rsidR="000002C7">
              <w:rPr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018" w:type="pct"/>
          </w:tcPr>
          <w:p w:rsidR="009B0FF9" w:rsidRDefault="002762DC" w:rsidP="00DF52E3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3</w:t>
            </w:r>
            <w:r w:rsidR="002B7791">
              <w:rPr>
                <w:bCs/>
                <w:color w:val="000000"/>
                <w:sz w:val="28"/>
                <w:szCs w:val="28"/>
              </w:rPr>
              <w:t>5</w:t>
            </w:r>
            <w:proofErr w:type="gramStart"/>
            <w:r w:rsidR="000002C7">
              <w:rPr>
                <w:bCs/>
                <w:color w:val="000000"/>
                <w:sz w:val="28"/>
                <w:szCs w:val="28"/>
              </w:rPr>
              <w:t xml:space="preserve"> </w:t>
            </w:r>
            <w:r w:rsidR="000002C7" w:rsidRPr="000002C7">
              <w:rPr>
                <w:bCs/>
                <w:color w:val="000000"/>
                <w:sz w:val="28"/>
                <w:szCs w:val="28"/>
              </w:rPr>
              <w:t>°С</w:t>
            </w:r>
            <w:proofErr w:type="gramEnd"/>
            <w:r w:rsidR="000002C7">
              <w:rPr>
                <w:bCs/>
                <w:color w:val="000000"/>
                <w:sz w:val="28"/>
                <w:szCs w:val="28"/>
              </w:rPr>
              <w:t>;</w:t>
            </w:r>
          </w:p>
        </w:tc>
      </w:tr>
      <w:tr w:rsidR="00732CBB" w:rsidRPr="00F35B9F" w:rsidTr="00E3042B">
        <w:tc>
          <w:tcPr>
            <w:tcW w:w="1982" w:type="pct"/>
          </w:tcPr>
          <w:p w:rsidR="00732CBB" w:rsidRPr="00F35B9F" w:rsidRDefault="00732CBB" w:rsidP="00657A4D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Скорость потока</w:t>
            </w:r>
          </w:p>
        </w:tc>
        <w:tc>
          <w:tcPr>
            <w:tcW w:w="3018" w:type="pct"/>
          </w:tcPr>
          <w:p w:rsidR="00732CBB" w:rsidRPr="00F35B9F" w:rsidRDefault="002762DC" w:rsidP="00DF52E3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055BFA" w:rsidRPr="00F35B9F">
              <w:rPr>
                <w:bCs/>
                <w:color w:val="000000"/>
                <w:sz w:val="28"/>
                <w:szCs w:val="28"/>
              </w:rPr>
              <w:t>,</w:t>
            </w:r>
            <w:r w:rsidR="002B7791">
              <w:rPr>
                <w:bCs/>
                <w:color w:val="000000"/>
                <w:sz w:val="28"/>
                <w:szCs w:val="28"/>
              </w:rPr>
              <w:t>0</w:t>
            </w:r>
            <w:r w:rsidR="00732CBB" w:rsidRPr="00F35B9F">
              <w:rPr>
                <w:bCs/>
                <w:color w:val="000000"/>
                <w:sz w:val="28"/>
                <w:szCs w:val="28"/>
              </w:rPr>
              <w:t> мл/мин;</w:t>
            </w:r>
          </w:p>
        </w:tc>
      </w:tr>
      <w:tr w:rsidR="00732CBB" w:rsidRPr="00F35B9F" w:rsidTr="00E3042B">
        <w:tc>
          <w:tcPr>
            <w:tcW w:w="1982" w:type="pct"/>
          </w:tcPr>
          <w:p w:rsidR="00732CBB" w:rsidRPr="00F35B9F" w:rsidRDefault="00732CBB" w:rsidP="00657A4D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018" w:type="pct"/>
          </w:tcPr>
          <w:p w:rsidR="00732CBB" w:rsidRPr="00F35B9F" w:rsidRDefault="00732CBB" w:rsidP="00DF52E3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 w:rsidR="002B7791">
              <w:rPr>
                <w:bCs/>
                <w:color w:val="000000"/>
                <w:sz w:val="28"/>
                <w:szCs w:val="28"/>
              </w:rPr>
              <w:t>270</w:t>
            </w:r>
            <w:r w:rsidR="00055BFA" w:rsidRPr="00F35B9F">
              <w:rPr>
                <w:bCs/>
                <w:color w:val="000000"/>
                <w:sz w:val="28"/>
                <w:szCs w:val="28"/>
              </w:rPr>
              <w:t> </w:t>
            </w:r>
            <w:r w:rsidRPr="00F35B9F">
              <w:rPr>
                <w:bCs/>
                <w:color w:val="000000"/>
                <w:sz w:val="28"/>
                <w:szCs w:val="28"/>
              </w:rPr>
              <w:t>нм;</w:t>
            </w:r>
          </w:p>
        </w:tc>
      </w:tr>
      <w:tr w:rsidR="00732CBB" w:rsidRPr="00F35B9F" w:rsidTr="00E3042B">
        <w:tc>
          <w:tcPr>
            <w:tcW w:w="1982" w:type="pct"/>
          </w:tcPr>
          <w:p w:rsidR="00732CBB" w:rsidRPr="00F35B9F" w:rsidRDefault="00732CBB" w:rsidP="00657A4D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Объём пробы</w:t>
            </w:r>
          </w:p>
        </w:tc>
        <w:tc>
          <w:tcPr>
            <w:tcW w:w="3018" w:type="pct"/>
          </w:tcPr>
          <w:p w:rsidR="001D3DED" w:rsidRPr="00F35B9F" w:rsidRDefault="002B7791" w:rsidP="00DF52E3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</w:t>
            </w:r>
            <w:r w:rsidR="000E4F68">
              <w:rPr>
                <w:bCs/>
                <w:color w:val="000000"/>
                <w:sz w:val="28"/>
                <w:szCs w:val="28"/>
              </w:rPr>
              <w:t>0</w:t>
            </w:r>
            <w:r w:rsidR="00F35B9F">
              <w:rPr>
                <w:bCs/>
                <w:color w:val="000000"/>
                <w:sz w:val="28"/>
                <w:szCs w:val="28"/>
              </w:rPr>
              <w:t> </w:t>
            </w:r>
            <w:r w:rsidR="00732CBB" w:rsidRPr="00F35B9F">
              <w:rPr>
                <w:bCs/>
                <w:color w:val="000000"/>
                <w:sz w:val="28"/>
                <w:szCs w:val="28"/>
              </w:rPr>
              <w:t>мкл</w:t>
            </w:r>
            <w:r>
              <w:rPr>
                <w:bCs/>
                <w:color w:val="000000"/>
                <w:sz w:val="28"/>
                <w:szCs w:val="28"/>
              </w:rPr>
              <w:t>.</w:t>
            </w:r>
          </w:p>
        </w:tc>
      </w:tr>
    </w:tbl>
    <w:p w:rsidR="002B7791" w:rsidRDefault="002B7791" w:rsidP="002B7791">
      <w:pPr>
        <w:pStyle w:val="a8"/>
        <w:tabs>
          <w:tab w:val="clear" w:pos="4153"/>
          <w:tab w:val="clear" w:pos="8306"/>
        </w:tabs>
        <w:spacing w:before="120" w:line="360" w:lineRule="auto"/>
        <w:ind w:firstLine="709"/>
        <w:jc w:val="both"/>
        <w:rPr>
          <w:i/>
          <w:color w:val="000000"/>
          <w:sz w:val="28"/>
          <w:szCs w:val="28"/>
        </w:rPr>
      </w:pPr>
      <w:r w:rsidRPr="002A2BBE">
        <w:rPr>
          <w:i/>
          <w:color w:val="000000"/>
          <w:sz w:val="28"/>
          <w:szCs w:val="28"/>
        </w:rPr>
        <w:t xml:space="preserve">Режим </w:t>
      </w:r>
      <w:proofErr w:type="spellStart"/>
      <w:r w:rsidRPr="002A2BBE">
        <w:rPr>
          <w:i/>
          <w:color w:val="000000"/>
          <w:sz w:val="28"/>
          <w:szCs w:val="28"/>
        </w:rPr>
        <w:t>хроматографирования</w:t>
      </w:r>
      <w:proofErr w:type="spellEnd"/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02"/>
        <w:gridCol w:w="3202"/>
        <w:gridCol w:w="3202"/>
      </w:tblGrid>
      <w:tr w:rsidR="002B7791" w:rsidRPr="002D3C80" w:rsidTr="0065535E">
        <w:tc>
          <w:tcPr>
            <w:tcW w:w="3202" w:type="dxa"/>
          </w:tcPr>
          <w:p w:rsidR="002B7791" w:rsidRPr="002D3C80" w:rsidRDefault="002B7791" w:rsidP="0065535E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2D3C80">
              <w:rPr>
                <w:color w:val="000000"/>
                <w:sz w:val="28"/>
                <w:szCs w:val="28"/>
              </w:rPr>
              <w:t>Время, мин</w:t>
            </w:r>
          </w:p>
        </w:tc>
        <w:tc>
          <w:tcPr>
            <w:tcW w:w="3202" w:type="dxa"/>
          </w:tcPr>
          <w:p w:rsidR="002B7791" w:rsidRPr="002D3C80" w:rsidRDefault="002B7791" w:rsidP="0065535E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2D3C80">
              <w:rPr>
                <w:color w:val="000000"/>
                <w:sz w:val="28"/>
                <w:szCs w:val="28"/>
              </w:rPr>
              <w:t>ПФА, %</w:t>
            </w:r>
          </w:p>
        </w:tc>
        <w:tc>
          <w:tcPr>
            <w:tcW w:w="3202" w:type="dxa"/>
          </w:tcPr>
          <w:p w:rsidR="002B7791" w:rsidRPr="002D3C80" w:rsidRDefault="002B7791" w:rsidP="0065535E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2D3C80">
              <w:rPr>
                <w:color w:val="000000"/>
                <w:sz w:val="28"/>
                <w:szCs w:val="28"/>
              </w:rPr>
              <w:t>ПФБ, %</w:t>
            </w:r>
          </w:p>
        </w:tc>
      </w:tr>
      <w:tr w:rsidR="002B7791" w:rsidRPr="002D3C80" w:rsidTr="0065535E">
        <w:tc>
          <w:tcPr>
            <w:tcW w:w="3202" w:type="dxa"/>
          </w:tcPr>
          <w:p w:rsidR="002B7791" w:rsidRPr="002D3C80" w:rsidRDefault="002B7791" w:rsidP="0065535E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 w:rsidRPr="002D3C80">
              <w:rPr>
                <w:color w:val="000000"/>
                <w:sz w:val="28"/>
                <w:szCs w:val="28"/>
              </w:rPr>
              <w:t>0–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202" w:type="dxa"/>
          </w:tcPr>
          <w:p w:rsidR="002B7791" w:rsidRPr="002D3C80" w:rsidRDefault="002B7791" w:rsidP="0065535E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85</w:t>
            </w:r>
          </w:p>
        </w:tc>
        <w:tc>
          <w:tcPr>
            <w:tcW w:w="3202" w:type="dxa"/>
          </w:tcPr>
          <w:p w:rsidR="002B7791" w:rsidRPr="002D3C80" w:rsidRDefault="002B7791" w:rsidP="0065535E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15</w:t>
            </w:r>
          </w:p>
        </w:tc>
      </w:tr>
      <w:tr w:rsidR="002B7791" w:rsidRPr="002D3C80" w:rsidTr="0065535E">
        <w:tc>
          <w:tcPr>
            <w:tcW w:w="3202" w:type="dxa"/>
          </w:tcPr>
          <w:p w:rsidR="002B7791" w:rsidRPr="002D3C80" w:rsidRDefault="002B7791" w:rsidP="0065535E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2D3C80">
              <w:rPr>
                <w:color w:val="000000"/>
                <w:sz w:val="28"/>
                <w:szCs w:val="28"/>
              </w:rPr>
              <w:t>–</w:t>
            </w:r>
            <w:r>
              <w:rPr>
                <w:color w:val="000000"/>
                <w:sz w:val="28"/>
                <w:szCs w:val="28"/>
              </w:rPr>
              <w:t>14</w:t>
            </w:r>
          </w:p>
        </w:tc>
        <w:tc>
          <w:tcPr>
            <w:tcW w:w="3202" w:type="dxa"/>
          </w:tcPr>
          <w:p w:rsidR="002B7791" w:rsidRPr="002D3C80" w:rsidRDefault="002B7791" w:rsidP="0065535E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85→20</w:t>
            </w:r>
          </w:p>
        </w:tc>
        <w:tc>
          <w:tcPr>
            <w:tcW w:w="3202" w:type="dxa"/>
          </w:tcPr>
          <w:p w:rsidR="002B7791" w:rsidRPr="002D3C80" w:rsidRDefault="002B7791" w:rsidP="0065535E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15</w:t>
            </w:r>
            <w:r w:rsidRPr="002D3C80">
              <w:rPr>
                <w:rFonts w:eastAsiaTheme="minorEastAsia" w:cstheme="minorBidi"/>
                <w:color w:val="000000"/>
                <w:sz w:val="28"/>
                <w:szCs w:val="28"/>
              </w:rPr>
              <w:t>→</w:t>
            </w: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80</w:t>
            </w:r>
          </w:p>
        </w:tc>
      </w:tr>
      <w:tr w:rsidR="002B7791" w:rsidRPr="002D3C80" w:rsidTr="0065535E">
        <w:tc>
          <w:tcPr>
            <w:tcW w:w="3202" w:type="dxa"/>
          </w:tcPr>
          <w:p w:rsidR="002B7791" w:rsidRPr="002D3C80" w:rsidRDefault="00A1636E" w:rsidP="0065535E">
            <w:pPr>
              <w:widowControl/>
              <w:spacing w:after="12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14–20</w:t>
            </w:r>
          </w:p>
        </w:tc>
        <w:tc>
          <w:tcPr>
            <w:tcW w:w="3202" w:type="dxa"/>
          </w:tcPr>
          <w:p w:rsidR="002B7791" w:rsidRPr="002D3C80" w:rsidRDefault="00A1636E" w:rsidP="0065535E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20→85</w:t>
            </w:r>
          </w:p>
        </w:tc>
        <w:tc>
          <w:tcPr>
            <w:tcW w:w="3202" w:type="dxa"/>
          </w:tcPr>
          <w:p w:rsidR="002B7791" w:rsidRPr="002D3C80" w:rsidRDefault="00A1636E" w:rsidP="0065535E">
            <w:pPr>
              <w:autoSpaceDE w:val="0"/>
              <w:autoSpaceDN w:val="0"/>
              <w:adjustRightInd w:val="0"/>
              <w:spacing w:after="120"/>
              <w:ind w:left="97" w:right="-20"/>
              <w:jc w:val="center"/>
              <w:rPr>
                <w:rFonts w:eastAsiaTheme="minorEastAsia" w:cstheme="minorBidi"/>
                <w:color w:val="000000"/>
                <w:sz w:val="28"/>
                <w:szCs w:val="28"/>
              </w:rPr>
            </w:pPr>
            <w:r>
              <w:rPr>
                <w:rFonts w:eastAsiaTheme="minorEastAsia" w:cstheme="minorBidi"/>
                <w:color w:val="000000"/>
                <w:sz w:val="28"/>
                <w:szCs w:val="28"/>
              </w:rPr>
              <w:t>80→15</w:t>
            </w:r>
          </w:p>
        </w:tc>
      </w:tr>
    </w:tbl>
    <w:p w:rsidR="00F35B9F" w:rsidRPr="00616BAA" w:rsidRDefault="009B007A" w:rsidP="00360A22">
      <w:pPr>
        <w:pStyle w:val="a8"/>
        <w:tabs>
          <w:tab w:val="clear" w:pos="4153"/>
          <w:tab w:val="clear" w:pos="8306"/>
        </w:tabs>
        <w:spacing w:before="120" w:line="360" w:lineRule="auto"/>
        <w:ind w:firstLine="709"/>
        <w:jc w:val="both"/>
        <w:rPr>
          <w:bCs/>
          <w:color w:val="000000"/>
          <w:sz w:val="28"/>
          <w:szCs w:val="28"/>
        </w:rPr>
      </w:pPr>
      <w:proofErr w:type="spellStart"/>
      <w:r w:rsidRPr="002D5117">
        <w:rPr>
          <w:bCs/>
          <w:color w:val="000000"/>
          <w:sz w:val="28"/>
          <w:szCs w:val="28"/>
        </w:rPr>
        <w:t>Хроматографируют</w:t>
      </w:r>
      <w:proofErr w:type="spellEnd"/>
      <w:r w:rsidR="002B17FC">
        <w:rPr>
          <w:bCs/>
          <w:color w:val="000000"/>
          <w:sz w:val="28"/>
          <w:szCs w:val="28"/>
        </w:rPr>
        <w:t xml:space="preserve"> </w:t>
      </w:r>
      <w:r w:rsidRPr="002D5117">
        <w:rPr>
          <w:bCs/>
          <w:color w:val="000000"/>
          <w:sz w:val="28"/>
          <w:szCs w:val="28"/>
        </w:rPr>
        <w:t xml:space="preserve">раствор для проверки </w:t>
      </w:r>
      <w:r w:rsidR="00551034" w:rsidRPr="002D5117">
        <w:rPr>
          <w:sz w:val="28"/>
          <w:szCs w:val="28"/>
        </w:rPr>
        <w:t xml:space="preserve">разделительной способности </w:t>
      </w:r>
      <w:proofErr w:type="spellStart"/>
      <w:r w:rsidR="00551034" w:rsidRPr="002D5117">
        <w:rPr>
          <w:sz w:val="28"/>
          <w:szCs w:val="28"/>
        </w:rPr>
        <w:t>хроматографической</w:t>
      </w:r>
      <w:proofErr w:type="spellEnd"/>
      <w:r w:rsidR="00551034" w:rsidRPr="002D5117">
        <w:rPr>
          <w:sz w:val="28"/>
          <w:szCs w:val="28"/>
        </w:rPr>
        <w:t xml:space="preserve"> системы</w:t>
      </w:r>
      <w:r w:rsidR="0021654A" w:rsidRPr="002D5117">
        <w:rPr>
          <w:bCs/>
          <w:color w:val="000000"/>
          <w:sz w:val="28"/>
          <w:szCs w:val="28"/>
        </w:rPr>
        <w:t>,</w:t>
      </w:r>
      <w:r w:rsidR="00F1704C">
        <w:rPr>
          <w:bCs/>
          <w:color w:val="000000"/>
          <w:sz w:val="28"/>
          <w:szCs w:val="28"/>
        </w:rPr>
        <w:t xml:space="preserve"> </w:t>
      </w:r>
      <w:r w:rsidR="007662CA">
        <w:rPr>
          <w:bCs/>
          <w:color w:val="000000"/>
          <w:sz w:val="28"/>
          <w:szCs w:val="28"/>
        </w:rPr>
        <w:t>раствор</w:t>
      </w:r>
      <w:r w:rsidR="00777FB7">
        <w:rPr>
          <w:bCs/>
          <w:color w:val="000000"/>
          <w:sz w:val="28"/>
          <w:szCs w:val="28"/>
        </w:rPr>
        <w:t xml:space="preserve"> для идентификации пиков</w:t>
      </w:r>
      <w:r w:rsidR="007662CA">
        <w:rPr>
          <w:bCs/>
          <w:color w:val="000000"/>
          <w:sz w:val="28"/>
          <w:szCs w:val="28"/>
        </w:rPr>
        <w:t xml:space="preserve">, </w:t>
      </w:r>
      <w:r w:rsidR="002D5117">
        <w:rPr>
          <w:sz w:val="28"/>
          <w:szCs w:val="28"/>
        </w:rPr>
        <w:t>р</w:t>
      </w:r>
      <w:r w:rsidR="005974A5">
        <w:rPr>
          <w:sz w:val="28"/>
          <w:szCs w:val="28"/>
        </w:rPr>
        <w:t xml:space="preserve">аствор сравнения </w:t>
      </w:r>
      <w:r w:rsidR="002D5117" w:rsidRPr="002D5117">
        <w:rPr>
          <w:sz w:val="28"/>
          <w:szCs w:val="28"/>
        </w:rPr>
        <w:t xml:space="preserve">и </w:t>
      </w:r>
      <w:r w:rsidR="002D5117">
        <w:rPr>
          <w:sz w:val="28"/>
          <w:szCs w:val="28"/>
        </w:rPr>
        <w:t>испытуемый</w:t>
      </w:r>
      <w:r w:rsidR="002D5117" w:rsidRPr="002D5117">
        <w:rPr>
          <w:sz w:val="28"/>
          <w:szCs w:val="28"/>
        </w:rPr>
        <w:t xml:space="preserve"> раствор.</w:t>
      </w:r>
    </w:p>
    <w:p w:rsidR="00E037E2" w:rsidRPr="00A43DFA" w:rsidRDefault="00E037E2" w:rsidP="00E037E2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Идентификация примесей</w:t>
      </w:r>
      <w:r w:rsidR="00A43DFA">
        <w:rPr>
          <w:i/>
          <w:color w:val="000000"/>
          <w:sz w:val="28"/>
          <w:szCs w:val="28"/>
        </w:rPr>
        <w:t>.</w:t>
      </w:r>
      <w:r w:rsidR="00434816">
        <w:rPr>
          <w:color w:val="000000"/>
          <w:sz w:val="28"/>
          <w:szCs w:val="28"/>
        </w:rPr>
        <w:t xml:space="preserve"> Д</w:t>
      </w:r>
      <w:r w:rsidR="00A43DFA">
        <w:rPr>
          <w:color w:val="000000"/>
          <w:sz w:val="28"/>
          <w:szCs w:val="28"/>
        </w:rPr>
        <w:t xml:space="preserve">ля идентификации пика примеси </w:t>
      </w:r>
      <w:r w:rsidR="00777FB7">
        <w:rPr>
          <w:iCs/>
          <w:color w:val="000000"/>
          <w:sz w:val="28"/>
          <w:szCs w:val="28"/>
          <w:lang w:val="en-US"/>
        </w:rPr>
        <w:t>G</w:t>
      </w:r>
      <w:r w:rsidR="00434816">
        <w:rPr>
          <w:iCs/>
          <w:color w:val="000000"/>
          <w:sz w:val="28"/>
          <w:szCs w:val="28"/>
        </w:rPr>
        <w:t xml:space="preserve"> </w:t>
      </w:r>
      <w:r w:rsidR="00434816">
        <w:rPr>
          <w:color w:val="000000"/>
          <w:sz w:val="28"/>
          <w:szCs w:val="28"/>
        </w:rPr>
        <w:t xml:space="preserve">используют </w:t>
      </w:r>
      <w:proofErr w:type="spellStart"/>
      <w:r w:rsidR="00434816">
        <w:rPr>
          <w:color w:val="000000"/>
          <w:sz w:val="28"/>
          <w:szCs w:val="28"/>
        </w:rPr>
        <w:t>хроматограмму</w:t>
      </w:r>
      <w:proofErr w:type="spellEnd"/>
      <w:r w:rsidR="00434816">
        <w:rPr>
          <w:color w:val="000000"/>
          <w:sz w:val="28"/>
          <w:szCs w:val="28"/>
        </w:rPr>
        <w:t xml:space="preserve">, прилагаемую к стандартному образцу </w:t>
      </w:r>
      <w:proofErr w:type="spellStart"/>
      <w:r w:rsidR="00434816">
        <w:rPr>
          <w:sz w:val="28"/>
          <w:szCs w:val="28"/>
        </w:rPr>
        <w:t>ламотриджина</w:t>
      </w:r>
      <w:proofErr w:type="spellEnd"/>
      <w:r w:rsidR="00434816">
        <w:rPr>
          <w:sz w:val="28"/>
          <w:szCs w:val="28"/>
        </w:rPr>
        <w:t xml:space="preserve"> для проверки пригодности системы, и </w:t>
      </w:r>
      <w:proofErr w:type="spellStart"/>
      <w:r w:rsidR="00434816">
        <w:rPr>
          <w:iCs/>
          <w:color w:val="000000"/>
          <w:sz w:val="28"/>
          <w:szCs w:val="28"/>
        </w:rPr>
        <w:t>хроматограмму</w:t>
      </w:r>
      <w:proofErr w:type="spellEnd"/>
      <w:r w:rsidR="00434816">
        <w:rPr>
          <w:iCs/>
          <w:color w:val="000000"/>
          <w:sz w:val="28"/>
          <w:szCs w:val="28"/>
        </w:rPr>
        <w:t xml:space="preserve"> </w:t>
      </w:r>
      <w:r w:rsidR="00434816">
        <w:rPr>
          <w:color w:val="000000"/>
          <w:sz w:val="28"/>
          <w:szCs w:val="28"/>
        </w:rPr>
        <w:t xml:space="preserve">раствора для проверки разделительной способности </w:t>
      </w:r>
      <w:proofErr w:type="spellStart"/>
      <w:r w:rsidR="00434816">
        <w:rPr>
          <w:color w:val="000000"/>
          <w:sz w:val="28"/>
          <w:szCs w:val="28"/>
        </w:rPr>
        <w:t>хроматографической</w:t>
      </w:r>
      <w:proofErr w:type="spellEnd"/>
      <w:r w:rsidR="00434816">
        <w:rPr>
          <w:color w:val="000000"/>
          <w:sz w:val="28"/>
          <w:szCs w:val="28"/>
        </w:rPr>
        <w:t xml:space="preserve"> системы</w:t>
      </w:r>
      <w:r w:rsidR="00A43DFA">
        <w:rPr>
          <w:iCs/>
          <w:color w:val="000000"/>
          <w:sz w:val="28"/>
          <w:szCs w:val="28"/>
        </w:rPr>
        <w:t>;</w:t>
      </w:r>
      <w:r w:rsidR="007F4A06">
        <w:rPr>
          <w:color w:val="000000"/>
          <w:sz w:val="28"/>
          <w:szCs w:val="28"/>
        </w:rPr>
        <w:t xml:space="preserve"> </w:t>
      </w:r>
      <w:r w:rsidR="00777FB7">
        <w:rPr>
          <w:color w:val="000000"/>
          <w:sz w:val="28"/>
          <w:szCs w:val="28"/>
        </w:rPr>
        <w:t>для идентификации пиков примесей</w:t>
      </w:r>
      <w:r w:rsidR="00A43DFA">
        <w:rPr>
          <w:color w:val="000000"/>
          <w:sz w:val="28"/>
          <w:szCs w:val="28"/>
        </w:rPr>
        <w:t xml:space="preserve"> </w:t>
      </w:r>
      <w:r w:rsidR="002A2509">
        <w:rPr>
          <w:iCs/>
          <w:color w:val="000000"/>
          <w:sz w:val="28"/>
          <w:szCs w:val="28"/>
          <w:lang w:val="en-US"/>
        </w:rPr>
        <w:t>A</w:t>
      </w:r>
      <w:r w:rsidR="002A2509" w:rsidRPr="002A2509">
        <w:rPr>
          <w:iCs/>
          <w:color w:val="000000"/>
          <w:sz w:val="28"/>
          <w:szCs w:val="28"/>
        </w:rPr>
        <w:t xml:space="preserve">, </w:t>
      </w:r>
      <w:r w:rsidR="002A2509">
        <w:rPr>
          <w:iCs/>
          <w:color w:val="000000"/>
          <w:sz w:val="28"/>
          <w:szCs w:val="28"/>
          <w:lang w:val="en-US"/>
        </w:rPr>
        <w:t>E</w:t>
      </w:r>
      <w:r w:rsidR="002A2509">
        <w:rPr>
          <w:iCs/>
          <w:color w:val="000000"/>
          <w:sz w:val="28"/>
          <w:szCs w:val="28"/>
        </w:rPr>
        <w:t xml:space="preserve"> и</w:t>
      </w:r>
      <w:r w:rsidR="002A2509" w:rsidRPr="002A2509">
        <w:rPr>
          <w:iCs/>
          <w:color w:val="000000"/>
          <w:sz w:val="28"/>
          <w:szCs w:val="28"/>
        </w:rPr>
        <w:t xml:space="preserve"> </w:t>
      </w:r>
      <w:r w:rsidR="002A2509">
        <w:rPr>
          <w:iCs/>
          <w:color w:val="000000"/>
          <w:sz w:val="28"/>
          <w:szCs w:val="28"/>
          <w:lang w:val="en-US"/>
        </w:rPr>
        <w:t>F</w:t>
      </w:r>
      <w:r w:rsidR="007F4A06">
        <w:rPr>
          <w:iCs/>
          <w:color w:val="000000"/>
          <w:sz w:val="28"/>
          <w:szCs w:val="28"/>
        </w:rPr>
        <w:t xml:space="preserve"> используют </w:t>
      </w:r>
      <w:proofErr w:type="spellStart"/>
      <w:r w:rsidR="007F4A06">
        <w:rPr>
          <w:color w:val="000000"/>
          <w:sz w:val="28"/>
          <w:szCs w:val="28"/>
        </w:rPr>
        <w:t>хроматограмму</w:t>
      </w:r>
      <w:proofErr w:type="spellEnd"/>
      <w:r w:rsidR="007F4A06">
        <w:rPr>
          <w:color w:val="000000"/>
          <w:sz w:val="28"/>
          <w:szCs w:val="28"/>
        </w:rPr>
        <w:t xml:space="preserve">, прилагаемую к стандартному образцу </w:t>
      </w:r>
      <w:proofErr w:type="spellStart"/>
      <w:r w:rsidR="007F4A06">
        <w:rPr>
          <w:sz w:val="28"/>
          <w:szCs w:val="28"/>
        </w:rPr>
        <w:t>ламотриджина</w:t>
      </w:r>
      <w:proofErr w:type="spellEnd"/>
      <w:r w:rsidR="007F4A06">
        <w:rPr>
          <w:sz w:val="28"/>
          <w:szCs w:val="28"/>
        </w:rPr>
        <w:t xml:space="preserve"> для </w:t>
      </w:r>
      <w:r w:rsidR="007F4A06">
        <w:rPr>
          <w:color w:val="000000"/>
          <w:sz w:val="28"/>
          <w:szCs w:val="28"/>
        </w:rPr>
        <w:t>идентификации пиков, и</w:t>
      </w:r>
      <w:r w:rsidR="007F4A06">
        <w:rPr>
          <w:iCs/>
          <w:color w:val="000000"/>
          <w:sz w:val="28"/>
          <w:szCs w:val="28"/>
        </w:rPr>
        <w:t xml:space="preserve"> </w:t>
      </w:r>
      <w:proofErr w:type="spellStart"/>
      <w:r w:rsidR="007F4A06">
        <w:rPr>
          <w:iCs/>
          <w:color w:val="000000"/>
          <w:sz w:val="28"/>
          <w:szCs w:val="28"/>
        </w:rPr>
        <w:t>хроматограмму</w:t>
      </w:r>
      <w:proofErr w:type="spellEnd"/>
      <w:r w:rsidR="007F4A06">
        <w:rPr>
          <w:iCs/>
          <w:color w:val="000000"/>
          <w:sz w:val="28"/>
          <w:szCs w:val="28"/>
        </w:rPr>
        <w:t xml:space="preserve"> </w:t>
      </w:r>
      <w:r w:rsidR="007F4A06">
        <w:rPr>
          <w:color w:val="000000"/>
          <w:sz w:val="28"/>
          <w:szCs w:val="28"/>
        </w:rPr>
        <w:t xml:space="preserve">раствора </w:t>
      </w:r>
      <w:r w:rsidR="007F4A06">
        <w:rPr>
          <w:bCs/>
          <w:color w:val="000000"/>
          <w:sz w:val="28"/>
          <w:szCs w:val="28"/>
        </w:rPr>
        <w:t>для идентификации пиков</w:t>
      </w:r>
      <w:r w:rsidR="00A43DFA">
        <w:rPr>
          <w:iCs/>
          <w:color w:val="000000"/>
          <w:sz w:val="28"/>
          <w:szCs w:val="28"/>
        </w:rPr>
        <w:t>.</w:t>
      </w:r>
    </w:p>
    <w:p w:rsidR="009453C7" w:rsidRPr="00705B92" w:rsidRDefault="009B007A" w:rsidP="00360A22">
      <w:pPr>
        <w:pStyle w:val="a8"/>
        <w:tabs>
          <w:tab w:val="clear" w:pos="4153"/>
          <w:tab w:val="clear" w:pos="8306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D23A72">
        <w:rPr>
          <w:i/>
          <w:color w:val="000000"/>
          <w:sz w:val="28"/>
          <w:szCs w:val="28"/>
        </w:rPr>
        <w:t>Относительное время удерживания соединений</w:t>
      </w:r>
      <w:r w:rsidRPr="00D23A72">
        <w:rPr>
          <w:iCs/>
          <w:color w:val="000000"/>
          <w:sz w:val="28"/>
          <w:szCs w:val="28"/>
        </w:rPr>
        <w:t xml:space="preserve">. </w:t>
      </w:r>
      <w:proofErr w:type="spellStart"/>
      <w:r w:rsidR="002A2509">
        <w:rPr>
          <w:sz w:val="28"/>
          <w:szCs w:val="28"/>
        </w:rPr>
        <w:t>Ламотриджин</w:t>
      </w:r>
      <w:proofErr w:type="spellEnd"/>
      <w:r w:rsidR="003D5117">
        <w:rPr>
          <w:sz w:val="28"/>
          <w:szCs w:val="28"/>
        </w:rPr>
        <w:t xml:space="preserve"> </w:t>
      </w:r>
      <w:r w:rsidR="002A2509">
        <w:rPr>
          <w:bCs/>
          <w:color w:val="000000"/>
          <w:sz w:val="28"/>
          <w:szCs w:val="28"/>
        </w:rPr>
        <w:t>– 1 (около 7</w:t>
      </w:r>
      <w:r w:rsidR="008731DD">
        <w:rPr>
          <w:bCs/>
          <w:color w:val="000000"/>
          <w:sz w:val="28"/>
          <w:szCs w:val="28"/>
        </w:rPr>
        <w:t> мин</w:t>
      </w:r>
      <w:r w:rsidRPr="00D23A72">
        <w:rPr>
          <w:bCs/>
          <w:color w:val="000000"/>
          <w:sz w:val="28"/>
          <w:szCs w:val="28"/>
        </w:rPr>
        <w:t xml:space="preserve">); </w:t>
      </w:r>
      <w:r w:rsidR="002A2509">
        <w:rPr>
          <w:bCs/>
          <w:color w:val="000000"/>
          <w:sz w:val="28"/>
          <w:szCs w:val="28"/>
        </w:rPr>
        <w:t xml:space="preserve">примесь </w:t>
      </w:r>
      <w:r w:rsidR="002A2509">
        <w:rPr>
          <w:bCs/>
          <w:color w:val="000000"/>
          <w:sz w:val="28"/>
          <w:szCs w:val="28"/>
          <w:lang w:val="en-US"/>
        </w:rPr>
        <w:t>G</w:t>
      </w:r>
      <w:r w:rsidR="002A2509">
        <w:rPr>
          <w:bCs/>
          <w:color w:val="000000"/>
          <w:sz w:val="28"/>
          <w:szCs w:val="28"/>
        </w:rPr>
        <w:t xml:space="preserve"> – около </w:t>
      </w:r>
      <w:r w:rsidR="002A2509" w:rsidRPr="002A2509">
        <w:rPr>
          <w:bCs/>
          <w:color w:val="000000"/>
          <w:sz w:val="28"/>
          <w:szCs w:val="28"/>
        </w:rPr>
        <w:t>1</w:t>
      </w:r>
      <w:r w:rsidR="002A2509">
        <w:rPr>
          <w:bCs/>
          <w:color w:val="000000"/>
          <w:sz w:val="28"/>
          <w:szCs w:val="28"/>
        </w:rPr>
        <w:t xml:space="preserve">,1; примесь </w:t>
      </w:r>
      <w:r w:rsidR="002A2509">
        <w:rPr>
          <w:bCs/>
          <w:color w:val="000000"/>
          <w:sz w:val="28"/>
          <w:szCs w:val="28"/>
          <w:lang w:val="en-US"/>
        </w:rPr>
        <w:t>A</w:t>
      </w:r>
      <w:r w:rsidR="00551034" w:rsidRPr="00D23A72">
        <w:rPr>
          <w:bCs/>
          <w:color w:val="000000"/>
          <w:sz w:val="28"/>
          <w:szCs w:val="28"/>
        </w:rPr>
        <w:t xml:space="preserve"> – около </w:t>
      </w:r>
      <w:r w:rsidR="002A2509" w:rsidRPr="002A2509">
        <w:rPr>
          <w:bCs/>
          <w:color w:val="000000"/>
          <w:sz w:val="28"/>
          <w:szCs w:val="28"/>
        </w:rPr>
        <w:t>1,3</w:t>
      </w:r>
      <w:r w:rsidR="002A2509">
        <w:rPr>
          <w:bCs/>
          <w:color w:val="000000"/>
          <w:sz w:val="28"/>
          <w:szCs w:val="28"/>
        </w:rPr>
        <w:t xml:space="preserve">; примесь </w:t>
      </w:r>
      <w:r w:rsidR="002A2509">
        <w:rPr>
          <w:bCs/>
          <w:color w:val="000000"/>
          <w:sz w:val="28"/>
          <w:szCs w:val="28"/>
          <w:lang w:val="en-US"/>
        </w:rPr>
        <w:t>E</w:t>
      </w:r>
      <w:r w:rsidR="002A2509" w:rsidRPr="00D23A72">
        <w:rPr>
          <w:bCs/>
          <w:color w:val="000000"/>
          <w:sz w:val="28"/>
          <w:szCs w:val="28"/>
        </w:rPr>
        <w:t xml:space="preserve"> – около </w:t>
      </w:r>
      <w:r w:rsidR="002A2509" w:rsidRPr="002A2509">
        <w:rPr>
          <w:bCs/>
          <w:color w:val="000000"/>
          <w:sz w:val="28"/>
          <w:szCs w:val="28"/>
        </w:rPr>
        <w:t>1,7</w:t>
      </w:r>
      <w:r w:rsidR="002A2509">
        <w:rPr>
          <w:bCs/>
          <w:color w:val="000000"/>
          <w:sz w:val="28"/>
          <w:szCs w:val="28"/>
        </w:rPr>
        <w:t xml:space="preserve">; примесь </w:t>
      </w:r>
      <w:r w:rsidR="002A2509">
        <w:rPr>
          <w:bCs/>
          <w:color w:val="000000"/>
          <w:sz w:val="28"/>
          <w:szCs w:val="28"/>
          <w:lang w:val="en-US"/>
        </w:rPr>
        <w:t>F</w:t>
      </w:r>
      <w:r w:rsidR="002A2509" w:rsidRPr="00D23A72">
        <w:rPr>
          <w:bCs/>
          <w:color w:val="000000"/>
          <w:sz w:val="28"/>
          <w:szCs w:val="28"/>
        </w:rPr>
        <w:t xml:space="preserve"> – около </w:t>
      </w:r>
      <w:r w:rsidR="002A2509" w:rsidRPr="002A2509">
        <w:rPr>
          <w:bCs/>
          <w:color w:val="000000"/>
          <w:sz w:val="28"/>
          <w:szCs w:val="28"/>
        </w:rPr>
        <w:t>1,8</w:t>
      </w:r>
      <w:r w:rsidR="00650BD3">
        <w:rPr>
          <w:bCs/>
          <w:color w:val="000000"/>
          <w:sz w:val="28"/>
          <w:szCs w:val="28"/>
        </w:rPr>
        <w:t>.</w:t>
      </w:r>
    </w:p>
    <w:p w:rsidR="00DD6D1A" w:rsidRDefault="009B007A" w:rsidP="00DD6D1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D6D1A">
        <w:rPr>
          <w:i/>
          <w:color w:val="000000"/>
          <w:sz w:val="28"/>
          <w:szCs w:val="28"/>
        </w:rPr>
        <w:t xml:space="preserve">Пригодность </w:t>
      </w:r>
      <w:proofErr w:type="spellStart"/>
      <w:r w:rsidRPr="00DD6D1A">
        <w:rPr>
          <w:i/>
          <w:color w:val="000000"/>
          <w:sz w:val="28"/>
          <w:szCs w:val="28"/>
        </w:rPr>
        <w:t>хроматографической</w:t>
      </w:r>
      <w:proofErr w:type="spellEnd"/>
      <w:r w:rsidRPr="00DD6D1A">
        <w:rPr>
          <w:i/>
          <w:color w:val="000000"/>
          <w:sz w:val="28"/>
          <w:szCs w:val="28"/>
        </w:rPr>
        <w:t xml:space="preserve"> системы</w:t>
      </w:r>
      <w:r w:rsidR="00DB67CA" w:rsidRPr="00DD6D1A">
        <w:rPr>
          <w:i/>
          <w:color w:val="000000"/>
          <w:sz w:val="28"/>
          <w:szCs w:val="28"/>
        </w:rPr>
        <w:t xml:space="preserve">. </w:t>
      </w:r>
      <w:r w:rsidR="00DD6D1A" w:rsidRPr="00B817C1">
        <w:rPr>
          <w:color w:val="000000"/>
          <w:sz w:val="28"/>
          <w:szCs w:val="28"/>
        </w:rPr>
        <w:t xml:space="preserve">На </w:t>
      </w:r>
      <w:proofErr w:type="spellStart"/>
      <w:r w:rsidR="00DD6D1A" w:rsidRPr="00B817C1">
        <w:rPr>
          <w:color w:val="000000"/>
          <w:sz w:val="28"/>
          <w:szCs w:val="28"/>
        </w:rPr>
        <w:t>хроматограмме</w:t>
      </w:r>
      <w:proofErr w:type="spellEnd"/>
      <w:r w:rsidR="00DD6D1A" w:rsidRPr="00B817C1">
        <w:rPr>
          <w:color w:val="000000"/>
          <w:sz w:val="28"/>
          <w:szCs w:val="28"/>
        </w:rPr>
        <w:t xml:space="preserve"> раствора для проверки разделительной способности </w:t>
      </w:r>
      <w:proofErr w:type="spellStart"/>
      <w:r w:rsidR="00DD6D1A" w:rsidRPr="00987575">
        <w:rPr>
          <w:color w:val="000000"/>
          <w:sz w:val="28"/>
          <w:szCs w:val="28"/>
        </w:rPr>
        <w:t>хроматографической</w:t>
      </w:r>
      <w:proofErr w:type="spellEnd"/>
      <w:r w:rsidR="00DD6D1A" w:rsidRPr="00987575">
        <w:rPr>
          <w:color w:val="000000"/>
          <w:sz w:val="28"/>
          <w:szCs w:val="28"/>
        </w:rPr>
        <w:t xml:space="preserve"> системы </w:t>
      </w:r>
      <w:r w:rsidR="00DD6D1A" w:rsidRPr="00987575">
        <w:rPr>
          <w:i/>
          <w:color w:val="000000"/>
          <w:sz w:val="28"/>
          <w:szCs w:val="28"/>
        </w:rPr>
        <w:t xml:space="preserve">отношение максимум/минимум </w:t>
      </w:r>
      <w:r w:rsidR="00DD6D1A" w:rsidRPr="00987575">
        <w:rPr>
          <w:color w:val="000000"/>
          <w:sz w:val="28"/>
          <w:szCs w:val="28"/>
        </w:rPr>
        <w:t>(</w:t>
      </w:r>
      <w:r w:rsidR="00DD6D1A" w:rsidRPr="00987575">
        <w:rPr>
          <w:i/>
          <w:color w:val="000000"/>
          <w:sz w:val="28"/>
          <w:szCs w:val="28"/>
          <w:lang w:val="en-US"/>
        </w:rPr>
        <w:t>p</w:t>
      </w:r>
      <w:r w:rsidR="00DD6D1A" w:rsidRPr="00987575">
        <w:rPr>
          <w:i/>
          <w:color w:val="000000"/>
          <w:sz w:val="28"/>
          <w:szCs w:val="28"/>
        </w:rPr>
        <w:t>/</w:t>
      </w:r>
      <w:r w:rsidR="00DD6D1A" w:rsidRPr="00987575">
        <w:rPr>
          <w:i/>
          <w:color w:val="000000"/>
          <w:sz w:val="28"/>
          <w:szCs w:val="28"/>
          <w:lang w:val="en-US"/>
        </w:rPr>
        <w:t>v</w:t>
      </w:r>
      <w:r w:rsidR="00DD6D1A" w:rsidRPr="00987575">
        <w:rPr>
          <w:color w:val="000000"/>
          <w:sz w:val="28"/>
          <w:szCs w:val="28"/>
        </w:rPr>
        <w:t>) между</w:t>
      </w:r>
      <w:r w:rsidR="00DD6D1A" w:rsidRPr="00CE3FD8">
        <w:rPr>
          <w:color w:val="000000"/>
          <w:sz w:val="28"/>
          <w:szCs w:val="28"/>
        </w:rPr>
        <w:t xml:space="preserve"> пиками </w:t>
      </w:r>
      <w:r w:rsidR="00DD6D1A">
        <w:rPr>
          <w:color w:val="000000"/>
          <w:sz w:val="28"/>
          <w:szCs w:val="28"/>
        </w:rPr>
        <w:t>примеси</w:t>
      </w:r>
      <w:r w:rsidR="00DD6D1A" w:rsidRPr="00CE3FD8">
        <w:rPr>
          <w:color w:val="000000"/>
          <w:sz w:val="28"/>
          <w:szCs w:val="28"/>
        </w:rPr>
        <w:t xml:space="preserve"> </w:t>
      </w:r>
      <w:r w:rsidR="00DD6D1A">
        <w:rPr>
          <w:color w:val="000000"/>
          <w:sz w:val="28"/>
          <w:szCs w:val="28"/>
          <w:lang w:val="en-US"/>
        </w:rPr>
        <w:t>G</w:t>
      </w:r>
      <w:r w:rsidR="00DD6D1A">
        <w:rPr>
          <w:color w:val="000000"/>
          <w:sz w:val="28"/>
          <w:szCs w:val="28"/>
        </w:rPr>
        <w:t xml:space="preserve"> и </w:t>
      </w:r>
      <w:proofErr w:type="spellStart"/>
      <w:r w:rsidR="00DD6D1A">
        <w:rPr>
          <w:color w:val="000000"/>
          <w:sz w:val="28"/>
          <w:szCs w:val="28"/>
        </w:rPr>
        <w:t>ламотриджина</w:t>
      </w:r>
      <w:proofErr w:type="spellEnd"/>
      <w:r w:rsidR="00DD6D1A" w:rsidRPr="00CE3FD8">
        <w:rPr>
          <w:color w:val="000000"/>
          <w:sz w:val="28"/>
          <w:szCs w:val="28"/>
        </w:rPr>
        <w:t xml:space="preserve"> должно быть </w:t>
      </w:r>
      <w:r w:rsidR="00DD6D1A">
        <w:rPr>
          <w:color w:val="000000"/>
          <w:sz w:val="28"/>
          <w:szCs w:val="28"/>
        </w:rPr>
        <w:t>не менее 1,2.</w:t>
      </w:r>
    </w:p>
    <w:p w:rsidR="009861EC" w:rsidRPr="009861EC" w:rsidRDefault="009861EC" w:rsidP="00DD6D1A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lastRenderedPageBreak/>
        <w:t xml:space="preserve">Поправочные коэффициенты. </w:t>
      </w:r>
      <w:r>
        <w:rPr>
          <w:color w:val="000000"/>
          <w:sz w:val="28"/>
          <w:szCs w:val="28"/>
        </w:rPr>
        <w:t xml:space="preserve">Для расчёта содержания площадь пика примеси </w:t>
      </w:r>
      <w:r>
        <w:rPr>
          <w:color w:val="000000"/>
          <w:sz w:val="28"/>
          <w:szCs w:val="28"/>
          <w:lang w:val="en-US"/>
        </w:rPr>
        <w:t>F</w:t>
      </w:r>
      <w:r>
        <w:rPr>
          <w:color w:val="000000"/>
          <w:sz w:val="28"/>
          <w:szCs w:val="28"/>
        </w:rPr>
        <w:t xml:space="preserve"> умножают на 1,3.</w:t>
      </w:r>
    </w:p>
    <w:p w:rsidR="009B1707" w:rsidRDefault="009B1707" w:rsidP="00360A22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31EE8">
        <w:rPr>
          <w:i/>
          <w:sz w:val="28"/>
          <w:szCs w:val="28"/>
        </w:rPr>
        <w:t>Допустимое содержание примесей</w:t>
      </w:r>
      <w:r w:rsidR="00FD0FD4" w:rsidRPr="00F31EE8">
        <w:rPr>
          <w:i/>
          <w:sz w:val="28"/>
          <w:szCs w:val="28"/>
        </w:rPr>
        <w:t xml:space="preserve">. </w:t>
      </w:r>
      <w:r w:rsidR="00FD0FD4" w:rsidRPr="00F31EE8">
        <w:rPr>
          <w:color w:val="000000"/>
          <w:sz w:val="28"/>
          <w:szCs w:val="28"/>
        </w:rPr>
        <w:t>На хроматограмме испытуемого раствора:</w:t>
      </w:r>
    </w:p>
    <w:p w:rsidR="00270D90" w:rsidRPr="00B817C1" w:rsidRDefault="00270D90" w:rsidP="00270D90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817C1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 </w:t>
      </w:r>
      <w:r w:rsidRPr="00B817C1">
        <w:rPr>
          <w:color w:val="000000"/>
          <w:sz w:val="28"/>
          <w:szCs w:val="28"/>
        </w:rPr>
        <w:t>площадь пика примеси</w:t>
      </w:r>
      <w:r>
        <w:rPr>
          <w:color w:val="000000"/>
          <w:sz w:val="28"/>
          <w:szCs w:val="28"/>
        </w:rPr>
        <w:t> </w:t>
      </w:r>
      <w:r w:rsidR="00F440B3">
        <w:rPr>
          <w:color w:val="000000"/>
          <w:sz w:val="28"/>
          <w:szCs w:val="28"/>
          <w:lang w:val="en-US"/>
        </w:rPr>
        <w:t>F</w:t>
      </w:r>
      <w:r w:rsidRPr="00B817C1">
        <w:rPr>
          <w:color w:val="000000"/>
          <w:sz w:val="28"/>
          <w:szCs w:val="28"/>
        </w:rPr>
        <w:t xml:space="preserve"> не должна превышать</w:t>
      </w:r>
      <w:r>
        <w:rPr>
          <w:color w:val="000000"/>
          <w:sz w:val="28"/>
          <w:szCs w:val="28"/>
        </w:rPr>
        <w:t xml:space="preserve"> площадь</w:t>
      </w:r>
      <w:r w:rsidRPr="00B817C1">
        <w:rPr>
          <w:color w:val="000000"/>
          <w:sz w:val="28"/>
          <w:szCs w:val="28"/>
        </w:rPr>
        <w:t xml:space="preserve"> основного пика на </w:t>
      </w:r>
      <w:proofErr w:type="spellStart"/>
      <w:r w:rsidR="0083783D">
        <w:rPr>
          <w:color w:val="000000"/>
          <w:sz w:val="28"/>
          <w:szCs w:val="28"/>
        </w:rPr>
        <w:t>хроматограмме</w:t>
      </w:r>
      <w:proofErr w:type="spellEnd"/>
      <w:r w:rsidR="0083783D">
        <w:rPr>
          <w:color w:val="000000"/>
          <w:sz w:val="28"/>
          <w:szCs w:val="28"/>
        </w:rPr>
        <w:t xml:space="preserve"> раствора </w:t>
      </w:r>
      <w:r w:rsidR="00F440B3">
        <w:rPr>
          <w:color w:val="000000"/>
          <w:sz w:val="28"/>
          <w:szCs w:val="28"/>
        </w:rPr>
        <w:t xml:space="preserve">сравнения </w:t>
      </w:r>
      <w:r>
        <w:rPr>
          <w:color w:val="000000"/>
          <w:sz w:val="28"/>
          <w:szCs w:val="28"/>
        </w:rPr>
        <w:t>(не более 0,2 </w:t>
      </w:r>
      <w:r w:rsidRPr="00B817C1">
        <w:rPr>
          <w:color w:val="000000"/>
          <w:sz w:val="28"/>
          <w:szCs w:val="28"/>
        </w:rPr>
        <w:t>%);</w:t>
      </w:r>
    </w:p>
    <w:p w:rsidR="0097269D" w:rsidRPr="00B817C1" w:rsidRDefault="002F64BB" w:rsidP="0097269D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 площадь пика каждой из</w:t>
      </w:r>
      <w:r w:rsidR="00F636CF">
        <w:rPr>
          <w:color w:val="000000"/>
          <w:sz w:val="28"/>
          <w:szCs w:val="28"/>
        </w:rPr>
        <w:t xml:space="preserve"> примесей</w:t>
      </w:r>
      <w:r w:rsidR="0097269D" w:rsidRPr="00F636CF">
        <w:rPr>
          <w:color w:val="000000"/>
          <w:sz w:val="28"/>
          <w:szCs w:val="28"/>
        </w:rPr>
        <w:t> </w:t>
      </w:r>
      <w:r w:rsidR="0097269D" w:rsidRPr="00F636CF">
        <w:rPr>
          <w:color w:val="000000"/>
          <w:sz w:val="28"/>
          <w:szCs w:val="28"/>
          <w:lang w:val="en-US"/>
        </w:rPr>
        <w:t>A</w:t>
      </w:r>
      <w:r w:rsidR="0097269D" w:rsidRPr="00F636CF">
        <w:rPr>
          <w:color w:val="000000"/>
          <w:sz w:val="28"/>
          <w:szCs w:val="28"/>
        </w:rPr>
        <w:t xml:space="preserve"> и </w:t>
      </w:r>
      <w:r w:rsidR="0097269D" w:rsidRPr="00F636CF">
        <w:rPr>
          <w:color w:val="000000"/>
          <w:sz w:val="28"/>
          <w:szCs w:val="28"/>
          <w:lang w:val="en-US"/>
        </w:rPr>
        <w:t>G</w:t>
      </w:r>
      <w:r>
        <w:rPr>
          <w:color w:val="000000"/>
          <w:sz w:val="28"/>
          <w:szCs w:val="28"/>
        </w:rPr>
        <w:t xml:space="preserve"> не должна</w:t>
      </w:r>
      <w:r w:rsidR="00F636CF">
        <w:rPr>
          <w:color w:val="000000"/>
          <w:sz w:val="28"/>
          <w:szCs w:val="28"/>
        </w:rPr>
        <w:t xml:space="preserve"> превышать 0,5 площади</w:t>
      </w:r>
      <w:r w:rsidR="0097269D" w:rsidRPr="00B817C1">
        <w:rPr>
          <w:color w:val="000000"/>
          <w:sz w:val="28"/>
          <w:szCs w:val="28"/>
        </w:rPr>
        <w:t xml:space="preserve"> основного пика на </w:t>
      </w:r>
      <w:proofErr w:type="spellStart"/>
      <w:r w:rsidR="0097269D">
        <w:rPr>
          <w:color w:val="000000"/>
          <w:sz w:val="28"/>
          <w:szCs w:val="28"/>
        </w:rPr>
        <w:t>хроматограмме</w:t>
      </w:r>
      <w:proofErr w:type="spellEnd"/>
      <w:r w:rsidR="0097269D">
        <w:rPr>
          <w:color w:val="000000"/>
          <w:sz w:val="28"/>
          <w:szCs w:val="28"/>
        </w:rPr>
        <w:t xml:space="preserve"> раствора сравнения (не более 0,1 </w:t>
      </w:r>
      <w:r w:rsidR="0097269D" w:rsidRPr="00B817C1">
        <w:rPr>
          <w:color w:val="000000"/>
          <w:sz w:val="28"/>
          <w:szCs w:val="28"/>
        </w:rPr>
        <w:t>%);</w:t>
      </w:r>
    </w:p>
    <w:p w:rsidR="00E651E0" w:rsidRPr="00B42AA3" w:rsidRDefault="00667FF9" w:rsidP="00F02F6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9B1707" w:rsidRPr="00B42AA3">
        <w:rPr>
          <w:color w:val="000000"/>
          <w:sz w:val="28"/>
          <w:szCs w:val="28"/>
        </w:rPr>
        <w:t> </w:t>
      </w:r>
      <w:r w:rsidR="00E651E0" w:rsidRPr="00B42AA3">
        <w:rPr>
          <w:color w:val="000000"/>
          <w:sz w:val="28"/>
          <w:szCs w:val="28"/>
        </w:rPr>
        <w:t>площадь пика</w:t>
      </w:r>
      <w:r w:rsidR="003662A3" w:rsidRPr="00B42AA3">
        <w:rPr>
          <w:color w:val="000000"/>
          <w:sz w:val="28"/>
          <w:szCs w:val="28"/>
        </w:rPr>
        <w:t xml:space="preserve"> любой </w:t>
      </w:r>
      <w:proofErr w:type="spellStart"/>
      <w:r w:rsidR="00F13527">
        <w:rPr>
          <w:color w:val="000000"/>
          <w:sz w:val="28"/>
          <w:szCs w:val="28"/>
        </w:rPr>
        <w:t>неидентифицированной</w:t>
      </w:r>
      <w:proofErr w:type="spellEnd"/>
      <w:r w:rsidR="00F13527">
        <w:rPr>
          <w:color w:val="000000"/>
          <w:sz w:val="28"/>
          <w:szCs w:val="28"/>
        </w:rPr>
        <w:t xml:space="preserve"> </w:t>
      </w:r>
      <w:r w:rsidR="00D36B25" w:rsidRPr="00B42AA3">
        <w:rPr>
          <w:color w:val="000000"/>
          <w:sz w:val="28"/>
          <w:szCs w:val="28"/>
        </w:rPr>
        <w:t>примеси</w:t>
      </w:r>
      <w:r w:rsidR="003662A3" w:rsidRPr="00B42AA3">
        <w:rPr>
          <w:color w:val="000000"/>
          <w:sz w:val="28"/>
          <w:szCs w:val="28"/>
        </w:rPr>
        <w:t xml:space="preserve"> не должна </w:t>
      </w:r>
      <w:r w:rsidR="00E651E0" w:rsidRPr="00B42AA3">
        <w:rPr>
          <w:color w:val="000000"/>
          <w:sz w:val="28"/>
          <w:szCs w:val="28"/>
        </w:rPr>
        <w:t>превышать</w:t>
      </w:r>
      <w:r w:rsidR="0053794C" w:rsidRPr="00B42AA3">
        <w:rPr>
          <w:color w:val="000000"/>
          <w:sz w:val="28"/>
          <w:szCs w:val="28"/>
        </w:rPr>
        <w:t xml:space="preserve"> </w:t>
      </w:r>
      <w:r w:rsidR="00F13527">
        <w:rPr>
          <w:color w:val="000000"/>
          <w:sz w:val="28"/>
          <w:szCs w:val="28"/>
        </w:rPr>
        <w:t>0,5</w:t>
      </w:r>
      <w:r w:rsidR="007F302C">
        <w:rPr>
          <w:color w:val="000000"/>
          <w:sz w:val="28"/>
          <w:szCs w:val="28"/>
        </w:rPr>
        <w:t xml:space="preserve"> </w:t>
      </w:r>
      <w:r w:rsidR="00EF4E0C" w:rsidRPr="00B42AA3">
        <w:rPr>
          <w:color w:val="000000"/>
          <w:sz w:val="28"/>
          <w:szCs w:val="28"/>
        </w:rPr>
        <w:t>площад</w:t>
      </w:r>
      <w:r w:rsidR="007F302C">
        <w:rPr>
          <w:color w:val="000000"/>
          <w:sz w:val="28"/>
          <w:szCs w:val="28"/>
        </w:rPr>
        <w:t>и</w:t>
      </w:r>
      <w:r w:rsidR="00EF4E0C" w:rsidRPr="00B42AA3">
        <w:rPr>
          <w:color w:val="000000"/>
          <w:sz w:val="28"/>
          <w:szCs w:val="28"/>
        </w:rPr>
        <w:t xml:space="preserve"> основного </w:t>
      </w:r>
      <w:r w:rsidR="003662A3" w:rsidRPr="00B42AA3">
        <w:rPr>
          <w:color w:val="000000"/>
          <w:sz w:val="28"/>
          <w:szCs w:val="28"/>
        </w:rPr>
        <w:t xml:space="preserve">пика на хроматограмме раствора </w:t>
      </w:r>
      <w:r w:rsidR="003A4F54" w:rsidRPr="00B42AA3">
        <w:rPr>
          <w:sz w:val="28"/>
          <w:szCs w:val="28"/>
        </w:rPr>
        <w:t xml:space="preserve">сравнения </w:t>
      </w:r>
      <w:r w:rsidR="00EF4E0C" w:rsidRPr="00B42AA3">
        <w:rPr>
          <w:color w:val="000000"/>
          <w:sz w:val="28"/>
          <w:szCs w:val="28"/>
        </w:rPr>
        <w:t xml:space="preserve">(не более </w:t>
      </w:r>
      <w:r w:rsidR="00B30D42" w:rsidRPr="00B42AA3">
        <w:rPr>
          <w:color w:val="000000"/>
          <w:sz w:val="28"/>
          <w:szCs w:val="28"/>
        </w:rPr>
        <w:t>0,1</w:t>
      </w:r>
      <w:r w:rsidR="00F13527">
        <w:rPr>
          <w:color w:val="000000"/>
          <w:sz w:val="28"/>
          <w:szCs w:val="28"/>
        </w:rPr>
        <w:t>0</w:t>
      </w:r>
      <w:r w:rsidR="00EF4E0C" w:rsidRPr="00B42AA3">
        <w:rPr>
          <w:color w:val="000000"/>
          <w:sz w:val="28"/>
          <w:szCs w:val="28"/>
        </w:rPr>
        <w:t> %);</w:t>
      </w:r>
    </w:p>
    <w:p w:rsidR="00EF4E0C" w:rsidRPr="00B42AA3" w:rsidRDefault="00667FF9" w:rsidP="00F02F6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F4E0C" w:rsidRPr="00B42AA3">
        <w:rPr>
          <w:color w:val="000000"/>
          <w:sz w:val="28"/>
          <w:szCs w:val="28"/>
        </w:rPr>
        <w:t> </w:t>
      </w:r>
      <w:r w:rsidR="00114D11" w:rsidRPr="00B42AA3">
        <w:rPr>
          <w:color w:val="000000"/>
          <w:sz w:val="28"/>
          <w:szCs w:val="28"/>
        </w:rPr>
        <w:t>суммарная площадь пиков вс</w:t>
      </w:r>
      <w:r w:rsidR="000A6553" w:rsidRPr="00B42AA3">
        <w:rPr>
          <w:color w:val="000000"/>
          <w:sz w:val="28"/>
          <w:szCs w:val="28"/>
        </w:rPr>
        <w:t xml:space="preserve">ех примесей </w:t>
      </w:r>
      <w:r w:rsidR="00F440B3">
        <w:rPr>
          <w:color w:val="000000"/>
          <w:sz w:val="28"/>
          <w:szCs w:val="28"/>
        </w:rPr>
        <w:t>(кроме примеси Е</w:t>
      </w:r>
      <w:r w:rsidR="00F13527">
        <w:rPr>
          <w:color w:val="000000"/>
          <w:sz w:val="28"/>
          <w:szCs w:val="28"/>
        </w:rPr>
        <w:t xml:space="preserve">) </w:t>
      </w:r>
      <w:r w:rsidR="000A6553" w:rsidRPr="00B42AA3">
        <w:rPr>
          <w:color w:val="000000"/>
          <w:sz w:val="28"/>
          <w:szCs w:val="28"/>
        </w:rPr>
        <w:t>не должна превышать</w:t>
      </w:r>
      <w:r w:rsidR="005E0488" w:rsidRPr="00B42AA3">
        <w:rPr>
          <w:color w:val="000000"/>
          <w:sz w:val="28"/>
          <w:szCs w:val="28"/>
        </w:rPr>
        <w:t xml:space="preserve"> </w:t>
      </w:r>
      <w:r w:rsidR="00114D11" w:rsidRPr="00B42AA3">
        <w:rPr>
          <w:color w:val="000000"/>
          <w:sz w:val="28"/>
          <w:szCs w:val="28"/>
        </w:rPr>
        <w:t>площадь основного пика на хроматограмм</w:t>
      </w:r>
      <w:r w:rsidR="000A6553" w:rsidRPr="00B42AA3">
        <w:rPr>
          <w:color w:val="000000"/>
          <w:sz w:val="28"/>
          <w:szCs w:val="28"/>
        </w:rPr>
        <w:t xml:space="preserve">е раствора </w:t>
      </w:r>
      <w:r w:rsidR="003A4F54" w:rsidRPr="00B42AA3">
        <w:rPr>
          <w:sz w:val="28"/>
          <w:szCs w:val="28"/>
        </w:rPr>
        <w:t>сравнения</w:t>
      </w:r>
      <w:r w:rsidR="00F1704C" w:rsidRPr="00B42AA3">
        <w:rPr>
          <w:sz w:val="28"/>
          <w:szCs w:val="28"/>
        </w:rPr>
        <w:t xml:space="preserve"> </w:t>
      </w:r>
      <w:r w:rsidR="000A6553" w:rsidRPr="00B42AA3">
        <w:rPr>
          <w:color w:val="000000"/>
          <w:sz w:val="28"/>
          <w:szCs w:val="28"/>
        </w:rPr>
        <w:t xml:space="preserve">(не более </w:t>
      </w:r>
      <w:r w:rsidR="00F13527">
        <w:rPr>
          <w:color w:val="000000"/>
          <w:sz w:val="28"/>
          <w:szCs w:val="28"/>
        </w:rPr>
        <w:t>0</w:t>
      </w:r>
      <w:r w:rsidR="00B30D42" w:rsidRPr="00B42AA3">
        <w:rPr>
          <w:color w:val="000000"/>
          <w:sz w:val="28"/>
          <w:szCs w:val="28"/>
        </w:rPr>
        <w:t>,</w:t>
      </w:r>
      <w:r w:rsidR="00F13527">
        <w:rPr>
          <w:color w:val="000000"/>
          <w:sz w:val="28"/>
          <w:szCs w:val="28"/>
        </w:rPr>
        <w:t>2</w:t>
      </w:r>
      <w:r w:rsidR="006A315C">
        <w:rPr>
          <w:color w:val="000000"/>
          <w:sz w:val="28"/>
          <w:szCs w:val="28"/>
        </w:rPr>
        <w:t> </w:t>
      </w:r>
      <w:r w:rsidR="00114D11" w:rsidRPr="00B42AA3">
        <w:rPr>
          <w:color w:val="000000"/>
          <w:sz w:val="28"/>
          <w:szCs w:val="28"/>
        </w:rPr>
        <w:t>%).</w:t>
      </w:r>
    </w:p>
    <w:p w:rsidR="00B739CB" w:rsidRDefault="009B1707" w:rsidP="00F02F6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42AA3">
        <w:rPr>
          <w:bCs/>
          <w:color w:val="000000"/>
          <w:sz w:val="28"/>
          <w:szCs w:val="28"/>
        </w:rPr>
        <w:t>Не учитывают пики</w:t>
      </w:r>
      <w:r w:rsidR="00A53CA9" w:rsidRPr="00B42AA3">
        <w:rPr>
          <w:bCs/>
          <w:color w:val="000000"/>
          <w:sz w:val="28"/>
          <w:szCs w:val="28"/>
        </w:rPr>
        <w:t xml:space="preserve">, </w:t>
      </w:r>
      <w:r w:rsidRPr="00B42AA3">
        <w:rPr>
          <w:bCs/>
          <w:color w:val="000000"/>
          <w:sz w:val="28"/>
          <w:szCs w:val="28"/>
        </w:rPr>
        <w:t>площадь которых менее</w:t>
      </w:r>
      <w:r w:rsidR="005E0488" w:rsidRPr="00B42AA3">
        <w:rPr>
          <w:bCs/>
          <w:color w:val="000000"/>
          <w:sz w:val="28"/>
          <w:szCs w:val="28"/>
        </w:rPr>
        <w:t xml:space="preserve"> </w:t>
      </w:r>
      <w:r w:rsidR="00CF6486">
        <w:rPr>
          <w:bCs/>
          <w:color w:val="000000"/>
          <w:sz w:val="28"/>
          <w:szCs w:val="28"/>
        </w:rPr>
        <w:t>0,2</w:t>
      </w:r>
      <w:r w:rsidR="00F13527">
        <w:rPr>
          <w:bCs/>
          <w:color w:val="000000"/>
          <w:sz w:val="28"/>
          <w:szCs w:val="28"/>
        </w:rPr>
        <w:t>5</w:t>
      </w:r>
      <w:r w:rsidR="004F1629" w:rsidRPr="00B42AA3">
        <w:rPr>
          <w:bCs/>
          <w:color w:val="000000"/>
          <w:sz w:val="28"/>
          <w:szCs w:val="28"/>
        </w:rPr>
        <w:t xml:space="preserve"> </w:t>
      </w:r>
      <w:r w:rsidR="00D36B25" w:rsidRPr="00B42AA3">
        <w:rPr>
          <w:bCs/>
          <w:color w:val="000000"/>
          <w:sz w:val="28"/>
          <w:szCs w:val="28"/>
        </w:rPr>
        <w:t>площади</w:t>
      </w:r>
      <w:r w:rsidR="005E0488" w:rsidRPr="00B42AA3">
        <w:rPr>
          <w:bCs/>
          <w:color w:val="000000"/>
          <w:sz w:val="28"/>
          <w:szCs w:val="28"/>
        </w:rPr>
        <w:t xml:space="preserve"> </w:t>
      </w:r>
      <w:r w:rsidR="00D36B25" w:rsidRPr="00B42AA3">
        <w:rPr>
          <w:color w:val="000000"/>
          <w:sz w:val="28"/>
          <w:szCs w:val="28"/>
        </w:rPr>
        <w:t xml:space="preserve">основного пика на </w:t>
      </w:r>
      <w:r w:rsidR="007003E3" w:rsidRPr="00B42AA3">
        <w:rPr>
          <w:color w:val="000000"/>
          <w:sz w:val="28"/>
          <w:szCs w:val="28"/>
        </w:rPr>
        <w:t xml:space="preserve">хроматограмме </w:t>
      </w:r>
      <w:r w:rsidR="007003E3" w:rsidRPr="00B42AA3">
        <w:rPr>
          <w:sz w:val="28"/>
          <w:szCs w:val="28"/>
        </w:rPr>
        <w:t>раствора</w:t>
      </w:r>
      <w:r w:rsidR="005E0488" w:rsidRPr="00B42AA3">
        <w:rPr>
          <w:sz w:val="28"/>
          <w:szCs w:val="28"/>
        </w:rPr>
        <w:t xml:space="preserve"> </w:t>
      </w:r>
      <w:r w:rsidR="003A4F54" w:rsidRPr="00B42AA3">
        <w:rPr>
          <w:sz w:val="28"/>
          <w:szCs w:val="28"/>
        </w:rPr>
        <w:t xml:space="preserve">сравнения </w:t>
      </w:r>
      <w:r w:rsidR="00B80994">
        <w:rPr>
          <w:color w:val="000000"/>
          <w:sz w:val="28"/>
          <w:szCs w:val="28"/>
        </w:rPr>
        <w:t>(менее</w:t>
      </w:r>
      <w:r w:rsidR="00D36B25" w:rsidRPr="00B42AA3">
        <w:rPr>
          <w:color w:val="000000"/>
          <w:sz w:val="28"/>
          <w:szCs w:val="28"/>
        </w:rPr>
        <w:t xml:space="preserve"> </w:t>
      </w:r>
      <w:r w:rsidR="004F1629" w:rsidRPr="00B42AA3">
        <w:rPr>
          <w:color w:val="000000"/>
          <w:sz w:val="28"/>
          <w:szCs w:val="28"/>
        </w:rPr>
        <w:t>0,05</w:t>
      </w:r>
      <w:r w:rsidR="00D36B25" w:rsidRPr="00B42AA3">
        <w:rPr>
          <w:color w:val="000000"/>
          <w:sz w:val="28"/>
          <w:szCs w:val="28"/>
        </w:rPr>
        <w:t> %).</w:t>
      </w:r>
    </w:p>
    <w:p w:rsidR="008646B5" w:rsidRPr="00F202E0" w:rsidRDefault="00F202E0" w:rsidP="00F202E0">
      <w:pPr>
        <w:spacing w:line="360" w:lineRule="auto"/>
        <w:ind w:firstLine="709"/>
        <w:jc w:val="both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Примесь </w:t>
      </w:r>
      <w:r w:rsidR="008646B5">
        <w:rPr>
          <w:b/>
          <w:i/>
          <w:color w:val="000000"/>
          <w:sz w:val="28"/>
          <w:szCs w:val="28"/>
          <w:lang w:val="en-US"/>
        </w:rPr>
        <w:t>E</w:t>
      </w:r>
      <w:r>
        <w:rPr>
          <w:b/>
          <w:i/>
          <w:color w:val="000000"/>
          <w:sz w:val="28"/>
          <w:szCs w:val="28"/>
        </w:rPr>
        <w:t xml:space="preserve">. </w:t>
      </w:r>
      <w:r w:rsidR="008646B5" w:rsidRPr="00B42AA3">
        <w:rPr>
          <w:sz w:val="28"/>
          <w:szCs w:val="28"/>
        </w:rPr>
        <w:t xml:space="preserve">Определение проводят </w:t>
      </w:r>
      <w:r w:rsidR="008646B5">
        <w:rPr>
          <w:sz w:val="28"/>
          <w:szCs w:val="28"/>
        </w:rPr>
        <w:t>в</w:t>
      </w:r>
      <w:r>
        <w:rPr>
          <w:sz w:val="28"/>
          <w:szCs w:val="28"/>
        </w:rPr>
        <w:t xml:space="preserve"> тех же</w:t>
      </w:r>
      <w:r w:rsidR="008646B5">
        <w:rPr>
          <w:sz w:val="28"/>
          <w:szCs w:val="28"/>
        </w:rPr>
        <w:t xml:space="preserve"> условиях </w:t>
      </w:r>
      <w:r w:rsidR="00D84AA7">
        <w:rPr>
          <w:sz w:val="28"/>
          <w:szCs w:val="28"/>
        </w:rPr>
        <w:t>со следующими изменениями.</w:t>
      </w:r>
    </w:p>
    <w:p w:rsidR="00D84AA7" w:rsidRDefault="00D84AA7" w:rsidP="00F02F6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Подвижная фаза. </w:t>
      </w:r>
      <w:proofErr w:type="spellStart"/>
      <w:r>
        <w:rPr>
          <w:sz w:val="28"/>
          <w:szCs w:val="28"/>
        </w:rPr>
        <w:t>Ацетонитрил</w:t>
      </w:r>
      <w:proofErr w:type="spellEnd"/>
      <w:r>
        <w:rPr>
          <w:sz w:val="28"/>
          <w:szCs w:val="28"/>
        </w:rPr>
        <w:t>—ПФА 35:65.</w:t>
      </w:r>
    </w:p>
    <w:p w:rsidR="002A0702" w:rsidRPr="00A3233E" w:rsidRDefault="002A0702" w:rsidP="002A0702">
      <w:pPr>
        <w:widowControl/>
        <w:spacing w:line="360" w:lineRule="auto"/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Раствор стандартного образца примеси Е. </w:t>
      </w:r>
      <w:r>
        <w:rPr>
          <w:sz w:val="28"/>
          <w:szCs w:val="28"/>
        </w:rPr>
        <w:t xml:space="preserve">В мерную колбу вместимостью 50 мл помещают 5 мг стандартного образца примеси Е, растворяют в смеси 0,25 мл </w:t>
      </w:r>
      <w:r w:rsidRPr="007F4FBC">
        <w:rPr>
          <w:sz w:val="28"/>
          <w:szCs w:val="28"/>
        </w:rPr>
        <w:t>хлористоводородной кислоты</w:t>
      </w:r>
      <w:r>
        <w:rPr>
          <w:sz w:val="28"/>
          <w:szCs w:val="28"/>
        </w:rPr>
        <w:t xml:space="preserve"> концентрированной и 45,0 мл метанола и доводят объём раствора метанолом до метки. В мерную колбу вместимостью 100 мл помещают 5,0 мл полученного раствора и доводят объём раствора растворителем до метки. В мерную колбу вместимостью 100 мл помещают 4,0 мл полученного раствора, прибавляют 5,0 мл метанола и доводят объём раствора растворителем до метки.</w:t>
      </w:r>
    </w:p>
    <w:p w:rsidR="00F035D9" w:rsidRPr="00A95462" w:rsidRDefault="00F035D9" w:rsidP="00F035D9">
      <w:pPr>
        <w:pStyle w:val="a8"/>
        <w:keepNext/>
        <w:tabs>
          <w:tab w:val="clear" w:pos="4153"/>
          <w:tab w:val="clear" w:pos="8306"/>
        </w:tabs>
        <w:spacing w:line="360" w:lineRule="auto"/>
        <w:ind w:firstLine="709"/>
        <w:jc w:val="both"/>
        <w:rPr>
          <w:i/>
          <w:sz w:val="28"/>
          <w:szCs w:val="28"/>
        </w:rPr>
      </w:pPr>
      <w:proofErr w:type="spellStart"/>
      <w:r w:rsidRPr="002762DC">
        <w:rPr>
          <w:i/>
          <w:sz w:val="28"/>
          <w:szCs w:val="28"/>
        </w:rPr>
        <w:lastRenderedPageBreak/>
        <w:t>Хроматографические</w:t>
      </w:r>
      <w:proofErr w:type="spellEnd"/>
      <w:r w:rsidRPr="002762DC">
        <w:rPr>
          <w:i/>
          <w:sz w:val="28"/>
          <w:szCs w:val="28"/>
        </w:rPr>
        <w:t xml:space="preserve"> условия</w:t>
      </w:r>
    </w:p>
    <w:tbl>
      <w:tblPr>
        <w:tblW w:w="5000" w:type="pct"/>
        <w:tblLook w:val="0000"/>
      </w:tblPr>
      <w:tblGrid>
        <w:gridCol w:w="3794"/>
        <w:gridCol w:w="5778"/>
      </w:tblGrid>
      <w:tr w:rsidR="00F035D9" w:rsidRPr="00F35B9F" w:rsidTr="002E1822">
        <w:tc>
          <w:tcPr>
            <w:tcW w:w="1982" w:type="pct"/>
          </w:tcPr>
          <w:p w:rsidR="00F035D9" w:rsidRPr="00F35B9F" w:rsidRDefault="00F035D9" w:rsidP="002E1822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>Детектор</w:t>
            </w:r>
          </w:p>
        </w:tc>
        <w:tc>
          <w:tcPr>
            <w:tcW w:w="3018" w:type="pct"/>
          </w:tcPr>
          <w:p w:rsidR="00F035D9" w:rsidRPr="00F35B9F" w:rsidRDefault="00F035D9" w:rsidP="002E1822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 w:rsidRPr="00F35B9F">
              <w:rPr>
                <w:bCs/>
                <w:color w:val="000000"/>
                <w:sz w:val="28"/>
                <w:szCs w:val="28"/>
              </w:rPr>
              <w:t xml:space="preserve">спектрофотометрический, </w:t>
            </w:r>
            <w:r>
              <w:rPr>
                <w:bCs/>
                <w:color w:val="000000"/>
                <w:sz w:val="28"/>
                <w:szCs w:val="28"/>
              </w:rPr>
              <w:t>210</w:t>
            </w:r>
            <w:r w:rsidRPr="00F35B9F">
              <w:rPr>
                <w:bCs/>
                <w:color w:val="000000"/>
                <w:sz w:val="28"/>
                <w:szCs w:val="28"/>
              </w:rPr>
              <w:t> нм;</w:t>
            </w:r>
          </w:p>
        </w:tc>
      </w:tr>
      <w:tr w:rsidR="00F035D9" w:rsidRPr="00F35B9F" w:rsidTr="002E1822">
        <w:tc>
          <w:tcPr>
            <w:tcW w:w="1982" w:type="pct"/>
          </w:tcPr>
          <w:p w:rsidR="00F035D9" w:rsidRPr="00F35B9F" w:rsidRDefault="00F035D9" w:rsidP="002E1822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Время </w:t>
            </w:r>
            <w:proofErr w:type="spellStart"/>
            <w:r>
              <w:rPr>
                <w:bCs/>
                <w:color w:val="000000"/>
                <w:sz w:val="28"/>
                <w:szCs w:val="28"/>
              </w:rPr>
              <w:t>хроматографирования</w:t>
            </w:r>
            <w:proofErr w:type="spellEnd"/>
          </w:p>
        </w:tc>
        <w:tc>
          <w:tcPr>
            <w:tcW w:w="3018" w:type="pct"/>
          </w:tcPr>
          <w:p w:rsidR="00F035D9" w:rsidRPr="00F35B9F" w:rsidRDefault="00F035D9" w:rsidP="002E1822">
            <w:pPr>
              <w:keepNext/>
              <w:spacing w:after="120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10 мин.</w:t>
            </w:r>
          </w:p>
        </w:tc>
      </w:tr>
    </w:tbl>
    <w:p w:rsidR="00F035D9" w:rsidRPr="00F035D9" w:rsidRDefault="00F035D9" w:rsidP="00F035D9">
      <w:pPr>
        <w:pStyle w:val="a8"/>
        <w:tabs>
          <w:tab w:val="clear" w:pos="4153"/>
          <w:tab w:val="clear" w:pos="8306"/>
        </w:tabs>
        <w:spacing w:before="120" w:line="360" w:lineRule="auto"/>
        <w:ind w:firstLine="709"/>
        <w:jc w:val="both"/>
        <w:rPr>
          <w:bCs/>
          <w:color w:val="000000"/>
          <w:sz w:val="28"/>
          <w:szCs w:val="28"/>
        </w:rPr>
      </w:pPr>
      <w:proofErr w:type="spellStart"/>
      <w:r w:rsidRPr="002D5117">
        <w:rPr>
          <w:bCs/>
          <w:color w:val="000000"/>
          <w:sz w:val="28"/>
          <w:szCs w:val="28"/>
        </w:rPr>
        <w:t>Хроматографируют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r w:rsidRPr="002D5117">
        <w:rPr>
          <w:bCs/>
          <w:color w:val="000000"/>
          <w:sz w:val="28"/>
          <w:szCs w:val="28"/>
        </w:rPr>
        <w:t xml:space="preserve">раствор </w:t>
      </w:r>
      <w:r>
        <w:rPr>
          <w:bCs/>
          <w:color w:val="000000"/>
          <w:sz w:val="28"/>
          <w:szCs w:val="28"/>
        </w:rPr>
        <w:t>для идентификации пиков</w:t>
      </w:r>
      <w:r w:rsidR="00455071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 xml:space="preserve">раствор стандартного образца примеси </w:t>
      </w:r>
      <w:r>
        <w:rPr>
          <w:bCs/>
          <w:color w:val="000000"/>
          <w:sz w:val="28"/>
          <w:szCs w:val="28"/>
          <w:lang w:val="en-US"/>
        </w:rPr>
        <w:t>E</w:t>
      </w:r>
      <w:r w:rsidR="00455071">
        <w:rPr>
          <w:bCs/>
          <w:color w:val="000000"/>
          <w:sz w:val="28"/>
          <w:szCs w:val="28"/>
        </w:rPr>
        <w:t xml:space="preserve"> и испытуемый раствор</w:t>
      </w:r>
      <w:r>
        <w:rPr>
          <w:bCs/>
          <w:color w:val="000000"/>
          <w:sz w:val="28"/>
          <w:szCs w:val="28"/>
        </w:rPr>
        <w:t>.</w:t>
      </w:r>
    </w:p>
    <w:p w:rsidR="00F035D9" w:rsidRPr="00705B92" w:rsidRDefault="00F202E0" w:rsidP="00F035D9">
      <w:pPr>
        <w:pStyle w:val="a8"/>
        <w:tabs>
          <w:tab w:val="clear" w:pos="4153"/>
          <w:tab w:val="clear" w:pos="8306"/>
        </w:tabs>
        <w:spacing w:line="360" w:lineRule="auto"/>
        <w:ind w:firstLine="709"/>
        <w:jc w:val="both"/>
        <w:rPr>
          <w:bCs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В</w:t>
      </w:r>
      <w:r w:rsidR="00F035D9" w:rsidRPr="00D23A72">
        <w:rPr>
          <w:i/>
          <w:color w:val="000000"/>
          <w:sz w:val="28"/>
          <w:szCs w:val="28"/>
        </w:rPr>
        <w:t>ремя удерживания соединений</w:t>
      </w:r>
      <w:r w:rsidR="00F035D9" w:rsidRPr="00D23A72">
        <w:rPr>
          <w:iCs/>
          <w:color w:val="000000"/>
          <w:sz w:val="28"/>
          <w:szCs w:val="28"/>
        </w:rPr>
        <w:t xml:space="preserve">. </w:t>
      </w:r>
      <w:r>
        <w:rPr>
          <w:bCs/>
          <w:color w:val="000000"/>
          <w:sz w:val="28"/>
          <w:szCs w:val="28"/>
        </w:rPr>
        <w:t>П</w:t>
      </w:r>
      <w:r w:rsidR="00F035D9">
        <w:rPr>
          <w:bCs/>
          <w:color w:val="000000"/>
          <w:sz w:val="28"/>
          <w:szCs w:val="28"/>
        </w:rPr>
        <w:t xml:space="preserve">римесь </w:t>
      </w:r>
      <w:r w:rsidR="00F035D9">
        <w:rPr>
          <w:bCs/>
          <w:color w:val="000000"/>
          <w:sz w:val="28"/>
          <w:szCs w:val="28"/>
          <w:lang w:val="en-US"/>
        </w:rPr>
        <w:t>E</w:t>
      </w:r>
      <w:r w:rsidR="00F035D9" w:rsidRPr="00D23A72">
        <w:rPr>
          <w:bCs/>
          <w:color w:val="000000"/>
          <w:sz w:val="28"/>
          <w:szCs w:val="28"/>
        </w:rPr>
        <w:t xml:space="preserve"> – около </w:t>
      </w:r>
      <w:r>
        <w:rPr>
          <w:bCs/>
          <w:color w:val="000000"/>
          <w:sz w:val="28"/>
          <w:szCs w:val="28"/>
        </w:rPr>
        <w:t>5,5 мин</w:t>
      </w:r>
      <w:r w:rsidR="00F035D9">
        <w:rPr>
          <w:bCs/>
          <w:color w:val="000000"/>
          <w:sz w:val="28"/>
          <w:szCs w:val="28"/>
        </w:rPr>
        <w:t xml:space="preserve">; примесь </w:t>
      </w:r>
      <w:r w:rsidR="00F035D9">
        <w:rPr>
          <w:bCs/>
          <w:color w:val="000000"/>
          <w:sz w:val="28"/>
          <w:szCs w:val="28"/>
          <w:lang w:val="en-US"/>
        </w:rPr>
        <w:t>F</w:t>
      </w:r>
      <w:r w:rsidR="00F035D9" w:rsidRPr="00D23A72">
        <w:rPr>
          <w:bCs/>
          <w:color w:val="000000"/>
          <w:sz w:val="28"/>
          <w:szCs w:val="28"/>
        </w:rPr>
        <w:t xml:space="preserve"> – около </w:t>
      </w:r>
      <w:r>
        <w:rPr>
          <w:bCs/>
          <w:color w:val="000000"/>
          <w:sz w:val="28"/>
          <w:szCs w:val="28"/>
        </w:rPr>
        <w:t>8,5 мин</w:t>
      </w:r>
      <w:r w:rsidR="00F035D9">
        <w:rPr>
          <w:bCs/>
          <w:color w:val="000000"/>
          <w:sz w:val="28"/>
          <w:szCs w:val="28"/>
        </w:rPr>
        <w:t>.</w:t>
      </w:r>
    </w:p>
    <w:p w:rsidR="002A0702" w:rsidRDefault="005322F2" w:rsidP="00F02F6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D6D1A">
        <w:rPr>
          <w:i/>
          <w:color w:val="000000"/>
          <w:sz w:val="28"/>
          <w:szCs w:val="28"/>
        </w:rPr>
        <w:t xml:space="preserve">Пригодность </w:t>
      </w:r>
      <w:proofErr w:type="spellStart"/>
      <w:r w:rsidRPr="00DD6D1A">
        <w:rPr>
          <w:i/>
          <w:color w:val="000000"/>
          <w:sz w:val="28"/>
          <w:szCs w:val="28"/>
        </w:rPr>
        <w:t>хроматографической</w:t>
      </w:r>
      <w:proofErr w:type="spellEnd"/>
      <w:r w:rsidRPr="00DD6D1A">
        <w:rPr>
          <w:i/>
          <w:color w:val="000000"/>
          <w:sz w:val="28"/>
          <w:szCs w:val="28"/>
        </w:rPr>
        <w:t xml:space="preserve"> системы.</w:t>
      </w:r>
      <w:r>
        <w:rPr>
          <w:i/>
          <w:color w:val="000000"/>
          <w:sz w:val="28"/>
          <w:szCs w:val="28"/>
        </w:rPr>
        <w:t xml:space="preserve"> </w:t>
      </w:r>
      <w:proofErr w:type="spellStart"/>
      <w:r>
        <w:rPr>
          <w:iCs/>
          <w:color w:val="000000"/>
          <w:sz w:val="28"/>
          <w:szCs w:val="28"/>
        </w:rPr>
        <w:t>Хроматограмма</w:t>
      </w:r>
      <w:proofErr w:type="spellEnd"/>
      <w:r>
        <w:rPr>
          <w:i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раствора </w:t>
      </w:r>
      <w:r>
        <w:rPr>
          <w:bCs/>
          <w:color w:val="000000"/>
          <w:sz w:val="28"/>
          <w:szCs w:val="28"/>
        </w:rPr>
        <w:t xml:space="preserve">для идентификации пиков должна соответствовать </w:t>
      </w:r>
      <w:proofErr w:type="spellStart"/>
      <w:r w:rsidR="003C78A5">
        <w:rPr>
          <w:color w:val="000000"/>
          <w:sz w:val="28"/>
          <w:szCs w:val="28"/>
        </w:rPr>
        <w:t>хроматограмме</w:t>
      </w:r>
      <w:proofErr w:type="spellEnd"/>
      <w:r w:rsidR="003C78A5">
        <w:rPr>
          <w:color w:val="000000"/>
          <w:sz w:val="28"/>
          <w:szCs w:val="28"/>
        </w:rPr>
        <w:t xml:space="preserve">, прилагаемой к стандартному образцу </w:t>
      </w:r>
      <w:proofErr w:type="spellStart"/>
      <w:r w:rsidR="003C78A5">
        <w:rPr>
          <w:sz w:val="28"/>
          <w:szCs w:val="28"/>
        </w:rPr>
        <w:t>ламотриджина</w:t>
      </w:r>
      <w:proofErr w:type="spellEnd"/>
      <w:r w:rsidR="003C78A5">
        <w:rPr>
          <w:sz w:val="28"/>
          <w:szCs w:val="28"/>
        </w:rPr>
        <w:t xml:space="preserve"> для </w:t>
      </w:r>
      <w:r w:rsidR="003C78A5">
        <w:rPr>
          <w:color w:val="000000"/>
          <w:sz w:val="28"/>
          <w:szCs w:val="28"/>
        </w:rPr>
        <w:t>идентификации пиков.</w:t>
      </w:r>
    </w:p>
    <w:p w:rsidR="003C78A5" w:rsidRPr="00B817C1" w:rsidRDefault="003C78A5" w:rsidP="003C78A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31EE8">
        <w:rPr>
          <w:i/>
          <w:sz w:val="28"/>
          <w:szCs w:val="28"/>
        </w:rPr>
        <w:t xml:space="preserve">Допустимое содержание примесей. </w:t>
      </w:r>
      <w:r w:rsidRPr="00F31EE8">
        <w:rPr>
          <w:color w:val="000000"/>
          <w:sz w:val="28"/>
          <w:szCs w:val="28"/>
        </w:rPr>
        <w:t xml:space="preserve">На </w:t>
      </w:r>
      <w:proofErr w:type="spellStart"/>
      <w:r w:rsidRPr="00F31EE8">
        <w:rPr>
          <w:color w:val="000000"/>
          <w:sz w:val="28"/>
          <w:szCs w:val="28"/>
        </w:rPr>
        <w:t>хроматограмме</w:t>
      </w:r>
      <w:proofErr w:type="spellEnd"/>
      <w:r w:rsidRPr="00F31EE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испытуемого раствора </w:t>
      </w:r>
      <w:r w:rsidRPr="00B817C1">
        <w:rPr>
          <w:color w:val="000000"/>
          <w:sz w:val="28"/>
          <w:szCs w:val="28"/>
        </w:rPr>
        <w:t>площадь пика примеси</w:t>
      </w:r>
      <w:proofErr w:type="gramStart"/>
      <w:r>
        <w:rPr>
          <w:color w:val="000000"/>
          <w:sz w:val="28"/>
          <w:szCs w:val="28"/>
        </w:rPr>
        <w:t> Е</w:t>
      </w:r>
      <w:proofErr w:type="gramEnd"/>
      <w:r w:rsidRPr="00B817C1">
        <w:rPr>
          <w:color w:val="000000"/>
          <w:sz w:val="28"/>
          <w:szCs w:val="28"/>
        </w:rPr>
        <w:t xml:space="preserve"> не должна превышать</w:t>
      </w:r>
      <w:r>
        <w:rPr>
          <w:color w:val="000000"/>
          <w:sz w:val="28"/>
          <w:szCs w:val="28"/>
        </w:rPr>
        <w:t xml:space="preserve"> площадь</w:t>
      </w:r>
      <w:r w:rsidR="009001DA">
        <w:rPr>
          <w:color w:val="000000"/>
          <w:sz w:val="28"/>
          <w:szCs w:val="28"/>
        </w:rPr>
        <w:t xml:space="preserve"> соответствующего</w:t>
      </w:r>
      <w:r w:rsidRPr="00B817C1">
        <w:rPr>
          <w:color w:val="000000"/>
          <w:sz w:val="28"/>
          <w:szCs w:val="28"/>
        </w:rPr>
        <w:t xml:space="preserve"> пика на </w:t>
      </w:r>
      <w:proofErr w:type="spellStart"/>
      <w:r>
        <w:rPr>
          <w:color w:val="000000"/>
          <w:sz w:val="28"/>
          <w:szCs w:val="28"/>
        </w:rPr>
        <w:t>хроматограмме</w:t>
      </w:r>
      <w:proofErr w:type="spellEnd"/>
      <w:r>
        <w:rPr>
          <w:color w:val="000000"/>
          <w:sz w:val="28"/>
          <w:szCs w:val="28"/>
        </w:rPr>
        <w:t xml:space="preserve"> раствора </w:t>
      </w:r>
      <w:r>
        <w:rPr>
          <w:bCs/>
          <w:color w:val="000000"/>
          <w:sz w:val="28"/>
          <w:szCs w:val="28"/>
        </w:rPr>
        <w:t>стандартного образца примеси Е</w:t>
      </w:r>
      <w:r w:rsidRPr="00B817C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(не более 0,1 %).</w:t>
      </w:r>
    </w:p>
    <w:p w:rsidR="003322B6" w:rsidRDefault="003322B6" w:rsidP="003322B6">
      <w:pPr>
        <w:spacing w:line="360" w:lineRule="auto"/>
        <w:ind w:firstLine="709"/>
        <w:jc w:val="both"/>
        <w:rPr>
          <w:sz w:val="28"/>
          <w:szCs w:val="28"/>
        </w:rPr>
      </w:pPr>
      <w:r w:rsidRPr="00554B5B">
        <w:rPr>
          <w:b/>
          <w:color w:val="000000"/>
          <w:sz w:val="28"/>
          <w:szCs w:val="28"/>
        </w:rPr>
        <w:t>Потеря в массе при высушивании</w:t>
      </w:r>
      <w:r>
        <w:rPr>
          <w:b/>
          <w:color w:val="000000"/>
          <w:sz w:val="28"/>
          <w:szCs w:val="28"/>
        </w:rPr>
        <w:t xml:space="preserve">. </w:t>
      </w:r>
      <w:r w:rsidRPr="00AA30E3">
        <w:rPr>
          <w:sz w:val="28"/>
          <w:szCs w:val="28"/>
        </w:rPr>
        <w:t xml:space="preserve">Не более </w:t>
      </w:r>
      <w:r>
        <w:rPr>
          <w:sz w:val="28"/>
          <w:szCs w:val="28"/>
        </w:rPr>
        <w:t>0,5 </w:t>
      </w:r>
      <w:r w:rsidRPr="00AA30E3">
        <w:rPr>
          <w:sz w:val="28"/>
          <w:szCs w:val="28"/>
        </w:rPr>
        <w:t xml:space="preserve">% (ОФС «Потеря в </w:t>
      </w:r>
      <w:r w:rsidR="005E0A32">
        <w:rPr>
          <w:sz w:val="28"/>
          <w:szCs w:val="28"/>
        </w:rPr>
        <w:t>массе при высушивании», способ 3</w:t>
      </w:r>
      <w:r w:rsidRPr="00AA30E3">
        <w:rPr>
          <w:sz w:val="28"/>
          <w:szCs w:val="28"/>
        </w:rPr>
        <w:t xml:space="preserve">). Около </w:t>
      </w:r>
      <w:r w:rsidR="005E0A32">
        <w:rPr>
          <w:sz w:val="28"/>
          <w:szCs w:val="28"/>
        </w:rPr>
        <w:t>2</w:t>
      </w:r>
      <w:r>
        <w:rPr>
          <w:sz w:val="28"/>
          <w:szCs w:val="28"/>
        </w:rPr>
        <w:t>,0 </w:t>
      </w:r>
      <w:r w:rsidRPr="00AA30E3">
        <w:rPr>
          <w:sz w:val="28"/>
          <w:szCs w:val="28"/>
        </w:rPr>
        <w:t>г (точная навеска) субстанции выс</w:t>
      </w:r>
      <w:r>
        <w:rPr>
          <w:sz w:val="28"/>
          <w:szCs w:val="28"/>
        </w:rPr>
        <w:t xml:space="preserve">ушивают до </w:t>
      </w:r>
      <w:r w:rsidRPr="00AA30E3">
        <w:rPr>
          <w:sz w:val="28"/>
          <w:szCs w:val="28"/>
        </w:rPr>
        <w:t xml:space="preserve">постоянной массы при температуре </w:t>
      </w:r>
      <w:r>
        <w:rPr>
          <w:sz w:val="28"/>
          <w:szCs w:val="28"/>
        </w:rPr>
        <w:t>105</w:t>
      </w:r>
      <w:proofErr w:type="gramStart"/>
      <w:r>
        <w:rPr>
          <w:sz w:val="28"/>
          <w:szCs w:val="28"/>
        </w:rPr>
        <w:t> </w:t>
      </w:r>
      <w:r w:rsidRPr="00AA30E3">
        <w:rPr>
          <w:sz w:val="28"/>
          <w:szCs w:val="28"/>
        </w:rPr>
        <w:t>°С</w:t>
      </w:r>
      <w:proofErr w:type="gramEnd"/>
      <w:r w:rsidR="005E0A32">
        <w:rPr>
          <w:sz w:val="28"/>
          <w:szCs w:val="28"/>
        </w:rPr>
        <w:t xml:space="preserve"> и остаточном давлении не более 0,7 кПа</w:t>
      </w:r>
      <w:r>
        <w:rPr>
          <w:sz w:val="28"/>
          <w:szCs w:val="28"/>
        </w:rPr>
        <w:t>.</w:t>
      </w:r>
    </w:p>
    <w:p w:rsidR="00B739CB" w:rsidRDefault="00A22F71" w:rsidP="00F02F65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973A0">
        <w:rPr>
          <w:rFonts w:ascii="Times New Roman" w:hAnsi="Times New Roman"/>
          <w:b/>
          <w:sz w:val="28"/>
          <w:szCs w:val="28"/>
        </w:rPr>
        <w:t>Сульфатная зола</w:t>
      </w:r>
      <w:r w:rsidR="005C4105">
        <w:rPr>
          <w:rFonts w:ascii="Times New Roman" w:hAnsi="Times New Roman"/>
          <w:b/>
          <w:sz w:val="28"/>
          <w:szCs w:val="28"/>
        </w:rPr>
        <w:t>.</w:t>
      </w:r>
      <w:r w:rsidR="00D33039" w:rsidRPr="00CD2C58">
        <w:rPr>
          <w:rFonts w:ascii="Times New Roman" w:hAnsi="Times New Roman"/>
          <w:sz w:val="28"/>
          <w:szCs w:val="28"/>
        </w:rPr>
        <w:t xml:space="preserve"> </w:t>
      </w:r>
      <w:r w:rsidR="009B37A8" w:rsidRPr="00B42AA3">
        <w:rPr>
          <w:rFonts w:ascii="Times New Roman" w:hAnsi="Times New Roman"/>
          <w:sz w:val="28"/>
          <w:szCs w:val="28"/>
        </w:rPr>
        <w:t>Не более 0,</w:t>
      </w:r>
      <w:r w:rsidR="000002C7">
        <w:rPr>
          <w:rFonts w:ascii="Times New Roman" w:hAnsi="Times New Roman"/>
          <w:sz w:val="28"/>
          <w:szCs w:val="28"/>
        </w:rPr>
        <w:t>1</w:t>
      </w:r>
      <w:r w:rsidR="00967AB5" w:rsidRPr="00B42AA3">
        <w:rPr>
          <w:rFonts w:ascii="Times New Roman" w:hAnsi="Times New Roman"/>
          <w:sz w:val="28"/>
          <w:szCs w:val="28"/>
        </w:rPr>
        <w:t> </w:t>
      </w:r>
      <w:r w:rsidR="009B37A8" w:rsidRPr="00B42AA3">
        <w:rPr>
          <w:rFonts w:ascii="Times New Roman" w:hAnsi="Times New Roman"/>
          <w:sz w:val="28"/>
          <w:szCs w:val="28"/>
        </w:rPr>
        <w:t>%</w:t>
      </w:r>
      <w:r w:rsidR="00B97C9F" w:rsidRPr="00B42AA3">
        <w:rPr>
          <w:rFonts w:ascii="Times New Roman" w:hAnsi="Times New Roman"/>
          <w:sz w:val="28"/>
          <w:szCs w:val="28"/>
        </w:rPr>
        <w:t xml:space="preserve"> (</w:t>
      </w:r>
      <w:r w:rsidR="009B37A8" w:rsidRPr="00B42AA3">
        <w:rPr>
          <w:rFonts w:ascii="Times New Roman" w:hAnsi="Times New Roman"/>
          <w:sz w:val="28"/>
          <w:szCs w:val="28"/>
        </w:rPr>
        <w:t>ОФС «Сульфатная зола»</w:t>
      </w:r>
      <w:r w:rsidR="00B97C9F" w:rsidRPr="00B42AA3">
        <w:rPr>
          <w:rFonts w:ascii="Times New Roman" w:hAnsi="Times New Roman"/>
          <w:sz w:val="28"/>
          <w:szCs w:val="28"/>
        </w:rPr>
        <w:t>)</w:t>
      </w:r>
      <w:r w:rsidR="00347BA8" w:rsidRPr="00B42AA3">
        <w:rPr>
          <w:rFonts w:ascii="Times New Roman" w:hAnsi="Times New Roman"/>
          <w:sz w:val="28"/>
          <w:szCs w:val="28"/>
        </w:rPr>
        <w:t>.</w:t>
      </w:r>
      <w:r w:rsidR="00D93010" w:rsidRPr="00B42AA3">
        <w:rPr>
          <w:rFonts w:ascii="Times New Roman" w:hAnsi="Times New Roman"/>
          <w:sz w:val="28"/>
          <w:szCs w:val="28"/>
        </w:rPr>
        <w:t xml:space="preserve"> </w:t>
      </w:r>
      <w:r w:rsidR="00347BA8" w:rsidRPr="00B42AA3">
        <w:rPr>
          <w:rFonts w:ascii="Times New Roman" w:hAnsi="Times New Roman"/>
          <w:sz w:val="28"/>
          <w:szCs w:val="28"/>
        </w:rPr>
        <w:t xml:space="preserve">Для </w:t>
      </w:r>
      <w:r w:rsidR="005E0A32">
        <w:rPr>
          <w:rFonts w:ascii="Times New Roman" w:hAnsi="Times New Roman"/>
          <w:sz w:val="28"/>
          <w:szCs w:val="28"/>
        </w:rPr>
        <w:t>определения используют около 2</w:t>
      </w:r>
      <w:r w:rsidR="00D10643" w:rsidRPr="00B42AA3">
        <w:rPr>
          <w:rFonts w:ascii="Times New Roman" w:hAnsi="Times New Roman"/>
          <w:sz w:val="28"/>
          <w:szCs w:val="28"/>
        </w:rPr>
        <w:t>,0</w:t>
      </w:r>
      <w:r w:rsidR="00CD2C58" w:rsidRPr="00B42AA3">
        <w:rPr>
          <w:rFonts w:ascii="Times New Roman" w:hAnsi="Times New Roman"/>
          <w:sz w:val="28"/>
          <w:szCs w:val="28"/>
        </w:rPr>
        <w:t> </w:t>
      </w:r>
      <w:r w:rsidR="00B739CB" w:rsidRPr="00B42AA3">
        <w:rPr>
          <w:rFonts w:ascii="Times New Roman" w:hAnsi="Times New Roman"/>
          <w:sz w:val="28"/>
          <w:szCs w:val="28"/>
        </w:rPr>
        <w:t>г (точная навеска) субстанции.</w:t>
      </w:r>
    </w:p>
    <w:p w:rsidR="00921296" w:rsidRPr="00921296" w:rsidRDefault="000812D5" w:rsidP="00F02F65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4ACD">
        <w:rPr>
          <w:rFonts w:ascii="Times New Roman" w:hAnsi="Times New Roman"/>
          <w:b/>
          <w:color w:val="000000"/>
          <w:sz w:val="28"/>
          <w:szCs w:val="28"/>
        </w:rPr>
        <w:t>Тяжёлые металлы.</w:t>
      </w:r>
      <w:r w:rsidR="005756E6" w:rsidRPr="00724ACD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70C08">
        <w:rPr>
          <w:rFonts w:ascii="Times New Roman" w:hAnsi="Times New Roman"/>
          <w:sz w:val="28"/>
          <w:szCs w:val="28"/>
        </w:rPr>
        <w:t>Не более 0,00</w:t>
      </w:r>
      <w:r w:rsidR="005E0A32">
        <w:rPr>
          <w:rFonts w:ascii="Times New Roman" w:hAnsi="Times New Roman"/>
          <w:sz w:val="28"/>
          <w:szCs w:val="28"/>
        </w:rPr>
        <w:t>1</w:t>
      </w:r>
      <w:r w:rsidR="00921296" w:rsidRPr="00724ACD">
        <w:rPr>
          <w:rFonts w:ascii="Times New Roman" w:hAnsi="Times New Roman"/>
          <w:sz w:val="28"/>
          <w:szCs w:val="28"/>
        </w:rPr>
        <w:t xml:space="preserve"> %. Определение проводят в соответствии с ОФС «Тяжёлые металлы», </w:t>
      </w:r>
      <w:r w:rsidR="00921296" w:rsidRPr="00657A4D">
        <w:rPr>
          <w:rFonts w:ascii="Times New Roman" w:hAnsi="Times New Roman"/>
          <w:sz w:val="28"/>
          <w:szCs w:val="28"/>
        </w:rPr>
        <w:t>метод 2, в зольном остатке, полученном после сжигания 1</w:t>
      </w:r>
      <w:r w:rsidR="00051070">
        <w:rPr>
          <w:rFonts w:ascii="Times New Roman" w:hAnsi="Times New Roman"/>
          <w:sz w:val="28"/>
          <w:szCs w:val="28"/>
        </w:rPr>
        <w:t>,0</w:t>
      </w:r>
      <w:r w:rsidR="00921296" w:rsidRPr="00657A4D">
        <w:rPr>
          <w:rFonts w:ascii="Times New Roman" w:hAnsi="Times New Roman"/>
          <w:sz w:val="28"/>
          <w:szCs w:val="28"/>
        </w:rPr>
        <w:t> г субстанции, с испо</w:t>
      </w:r>
      <w:r w:rsidR="00170C08">
        <w:rPr>
          <w:rFonts w:ascii="Times New Roman" w:hAnsi="Times New Roman"/>
          <w:sz w:val="28"/>
          <w:szCs w:val="28"/>
        </w:rPr>
        <w:t xml:space="preserve">льзованием эталонного раствора </w:t>
      </w:r>
      <w:r w:rsidR="005E0A32">
        <w:rPr>
          <w:rFonts w:ascii="Times New Roman" w:hAnsi="Times New Roman"/>
          <w:sz w:val="28"/>
          <w:szCs w:val="28"/>
        </w:rPr>
        <w:t>1</w:t>
      </w:r>
      <w:r w:rsidR="00921296" w:rsidRPr="00657A4D">
        <w:rPr>
          <w:rFonts w:ascii="Times New Roman" w:hAnsi="Times New Roman"/>
          <w:sz w:val="28"/>
          <w:szCs w:val="28"/>
        </w:rPr>
        <w:t>.</w:t>
      </w:r>
    </w:p>
    <w:p w:rsidR="001C4699" w:rsidRPr="001C4699" w:rsidRDefault="001C4699" w:rsidP="00F02F65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4699">
        <w:rPr>
          <w:rFonts w:ascii="Times New Roman" w:hAnsi="Times New Roman"/>
          <w:b/>
          <w:sz w:val="28"/>
          <w:szCs w:val="28"/>
        </w:rPr>
        <w:t>Остаточные органические растворители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1C4699">
        <w:rPr>
          <w:rFonts w:ascii="Times New Roman" w:hAnsi="Times New Roman"/>
          <w:color w:val="000000"/>
          <w:sz w:val="28"/>
          <w:szCs w:val="28"/>
        </w:rPr>
        <w:t>В соответствии с ОФС «Остаточные органические растворители».</w:t>
      </w:r>
    </w:p>
    <w:p w:rsidR="00F854DF" w:rsidRDefault="00A41C62" w:rsidP="00F02F65">
      <w:pPr>
        <w:pStyle w:val="af"/>
        <w:spacing w:line="36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41C62">
        <w:rPr>
          <w:rFonts w:ascii="Times New Roman" w:hAnsi="Times New Roman"/>
          <w:b/>
          <w:color w:val="000000"/>
          <w:sz w:val="28"/>
          <w:szCs w:val="28"/>
        </w:rPr>
        <w:t xml:space="preserve">Микробиологическая чистота. </w:t>
      </w:r>
      <w:r w:rsidR="00F854DF" w:rsidRPr="00F854DF">
        <w:rPr>
          <w:rFonts w:ascii="Times New Roman" w:hAnsi="Times New Roman"/>
          <w:color w:val="000000"/>
          <w:sz w:val="28"/>
          <w:szCs w:val="28"/>
        </w:rPr>
        <w:t>В соответ</w:t>
      </w:r>
      <w:r w:rsidR="00F854DF">
        <w:rPr>
          <w:rFonts w:ascii="Times New Roman" w:hAnsi="Times New Roman"/>
          <w:color w:val="000000"/>
          <w:sz w:val="28"/>
          <w:szCs w:val="28"/>
        </w:rPr>
        <w:t>ствии</w:t>
      </w:r>
      <w:r w:rsidR="00F854DF" w:rsidRPr="00F854DF">
        <w:rPr>
          <w:rFonts w:ascii="Times New Roman" w:hAnsi="Times New Roman"/>
          <w:color w:val="000000"/>
          <w:sz w:val="28"/>
          <w:szCs w:val="28"/>
        </w:rPr>
        <w:t xml:space="preserve"> с ОФС</w:t>
      </w:r>
      <w:r w:rsidR="005756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54DF" w:rsidRPr="00CD2C58">
        <w:rPr>
          <w:rFonts w:ascii="Times New Roman" w:hAnsi="Times New Roman"/>
          <w:sz w:val="28"/>
          <w:szCs w:val="28"/>
        </w:rPr>
        <w:t>«</w:t>
      </w:r>
      <w:r w:rsidR="00F854DF">
        <w:rPr>
          <w:rFonts w:ascii="Times New Roman" w:hAnsi="Times New Roman"/>
          <w:sz w:val="28"/>
          <w:szCs w:val="28"/>
        </w:rPr>
        <w:t>Микробиологическая чистота</w:t>
      </w:r>
      <w:r w:rsidR="00F854DF" w:rsidRPr="00CD2C58">
        <w:rPr>
          <w:rFonts w:ascii="Times New Roman" w:hAnsi="Times New Roman"/>
          <w:sz w:val="28"/>
          <w:szCs w:val="28"/>
        </w:rPr>
        <w:t>»</w:t>
      </w:r>
      <w:r w:rsidR="001C4699">
        <w:rPr>
          <w:rFonts w:ascii="Times New Roman" w:hAnsi="Times New Roman"/>
          <w:sz w:val="28"/>
          <w:szCs w:val="28"/>
        </w:rPr>
        <w:t>.</w:t>
      </w:r>
    </w:p>
    <w:p w:rsidR="00C05765" w:rsidRDefault="00A42D50" w:rsidP="00F02F65">
      <w:pPr>
        <w:pStyle w:val="a3"/>
        <w:spacing w:line="360" w:lineRule="auto"/>
        <w:ind w:firstLine="709"/>
        <w:contextualSpacing/>
        <w:jc w:val="both"/>
        <w:rPr>
          <w:rFonts w:asciiTheme="minorHAnsi" w:hAnsiTheme="minorHAnsi"/>
          <w:color w:val="000000"/>
          <w:sz w:val="28"/>
          <w:szCs w:val="28"/>
          <w:lang w:val="ru-RU"/>
        </w:rPr>
      </w:pPr>
      <w:r w:rsidRPr="00FA36FB">
        <w:rPr>
          <w:b/>
          <w:sz w:val="28"/>
          <w:szCs w:val="28"/>
          <w:lang w:val="ru-RU"/>
        </w:rPr>
        <w:t>Количественное определение</w:t>
      </w:r>
      <w:r w:rsidR="005C4105">
        <w:rPr>
          <w:rFonts w:asciiTheme="minorHAnsi" w:hAnsiTheme="minorHAnsi"/>
          <w:b/>
          <w:sz w:val="28"/>
          <w:szCs w:val="28"/>
          <w:lang w:val="ru-RU"/>
        </w:rPr>
        <w:t>.</w:t>
      </w:r>
      <w:r w:rsidR="0053794C" w:rsidRPr="00FA36FB">
        <w:rPr>
          <w:sz w:val="28"/>
          <w:szCs w:val="28"/>
          <w:lang w:val="ru-RU"/>
        </w:rPr>
        <w:t xml:space="preserve"> </w:t>
      </w:r>
      <w:r w:rsidR="00C05765" w:rsidRPr="00AB30BF">
        <w:rPr>
          <w:rFonts w:ascii="Times New Roman" w:hAnsi="Times New Roman"/>
          <w:sz w:val="28"/>
          <w:szCs w:val="28"/>
          <w:lang w:val="ru-RU"/>
        </w:rPr>
        <w:t xml:space="preserve">Определение проводят методом </w:t>
      </w:r>
      <w:r w:rsidR="00C05765" w:rsidRPr="00AB30BF">
        <w:rPr>
          <w:rFonts w:ascii="Times New Roman" w:hAnsi="Times New Roman"/>
          <w:sz w:val="28"/>
          <w:szCs w:val="28"/>
          <w:lang w:val="ru-RU"/>
        </w:rPr>
        <w:lastRenderedPageBreak/>
        <w:t>титриметрии.</w:t>
      </w:r>
    </w:p>
    <w:p w:rsidR="00CD2282" w:rsidRDefault="00C05765" w:rsidP="00F02F65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186E4F">
        <w:rPr>
          <w:rFonts w:ascii="Times New Roman" w:hAnsi="Times New Roman"/>
          <w:sz w:val="28"/>
          <w:szCs w:val="28"/>
          <w:lang w:val="ru-RU"/>
        </w:rPr>
        <w:t>Около</w:t>
      </w:r>
      <w:r w:rsidR="00AC7868">
        <w:rPr>
          <w:rFonts w:ascii="Times New Roman" w:hAnsi="Times New Roman"/>
          <w:sz w:val="28"/>
          <w:szCs w:val="28"/>
          <w:lang w:val="ru-RU"/>
        </w:rPr>
        <w:t xml:space="preserve"> 0,2</w:t>
      </w:r>
      <w:r>
        <w:rPr>
          <w:rFonts w:ascii="Times New Roman" w:hAnsi="Times New Roman"/>
          <w:sz w:val="28"/>
          <w:szCs w:val="28"/>
          <w:lang w:val="ru-RU"/>
        </w:rPr>
        <w:t xml:space="preserve"> г </w:t>
      </w:r>
      <w:r w:rsidRPr="00186E4F">
        <w:rPr>
          <w:rFonts w:ascii="Times New Roman" w:hAnsi="Times New Roman"/>
          <w:sz w:val="28"/>
          <w:szCs w:val="28"/>
          <w:lang w:val="ru-RU"/>
        </w:rPr>
        <w:t>(точная навеска) субстанции растворяют</w:t>
      </w:r>
      <w:r w:rsidR="00F13527">
        <w:rPr>
          <w:rFonts w:ascii="Times New Roman" w:hAnsi="Times New Roman"/>
          <w:sz w:val="28"/>
          <w:szCs w:val="28"/>
          <w:lang w:val="ru-RU"/>
        </w:rPr>
        <w:t xml:space="preserve"> 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C7868">
        <w:rPr>
          <w:rFonts w:ascii="Times New Roman" w:hAnsi="Times New Roman"/>
          <w:sz w:val="28"/>
          <w:szCs w:val="28"/>
          <w:lang w:val="ru-RU"/>
        </w:rPr>
        <w:t>6</w:t>
      </w:r>
      <w:r w:rsidR="00F13527">
        <w:rPr>
          <w:rFonts w:ascii="Times New Roman" w:hAnsi="Times New Roman"/>
          <w:sz w:val="28"/>
          <w:szCs w:val="28"/>
          <w:lang w:val="ru-RU"/>
        </w:rPr>
        <w:t xml:space="preserve">0 мл </w:t>
      </w:r>
      <w:r w:rsidR="0066476C">
        <w:rPr>
          <w:rFonts w:ascii="Times New Roman" w:hAnsi="Times New Roman"/>
          <w:sz w:val="28"/>
          <w:szCs w:val="28"/>
          <w:lang w:val="ru-RU"/>
        </w:rPr>
        <w:t xml:space="preserve">уксусной кислоты безводной </w:t>
      </w:r>
      <w:r w:rsidRPr="00186E4F">
        <w:rPr>
          <w:rFonts w:ascii="Times New Roman" w:hAnsi="Times New Roman"/>
          <w:sz w:val="28"/>
          <w:szCs w:val="28"/>
          <w:lang w:val="ru-RU"/>
        </w:rPr>
        <w:t>и титруют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86E4F">
        <w:rPr>
          <w:rFonts w:ascii="Times New Roman" w:hAnsi="Times New Roman"/>
          <w:sz w:val="28"/>
          <w:szCs w:val="28"/>
          <w:lang w:val="ru-RU"/>
        </w:rPr>
        <w:t>0,1</w:t>
      </w:r>
      <w:r w:rsidR="00CD2282">
        <w:rPr>
          <w:rFonts w:ascii="Times New Roman" w:hAnsi="Times New Roman"/>
          <w:sz w:val="28"/>
          <w:szCs w:val="28"/>
          <w:lang w:val="ru-RU"/>
        </w:rPr>
        <w:t> </w:t>
      </w:r>
      <w:r w:rsidRPr="00186E4F">
        <w:rPr>
          <w:rFonts w:ascii="Times New Roman" w:hAnsi="Times New Roman"/>
          <w:sz w:val="28"/>
          <w:szCs w:val="28"/>
          <w:lang w:val="ru-RU"/>
        </w:rPr>
        <w:t>М раствором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9089D">
        <w:rPr>
          <w:rFonts w:ascii="Times New Roman" w:hAnsi="Times New Roman"/>
          <w:sz w:val="28"/>
          <w:szCs w:val="28"/>
          <w:lang w:val="ru-RU"/>
        </w:rPr>
        <w:t>хлорной</w:t>
      </w:r>
      <w:r>
        <w:rPr>
          <w:rFonts w:ascii="Times New Roman" w:hAnsi="Times New Roman"/>
          <w:sz w:val="28"/>
          <w:szCs w:val="28"/>
          <w:lang w:val="ru-RU"/>
        </w:rPr>
        <w:t xml:space="preserve"> кислоты. </w:t>
      </w:r>
    </w:p>
    <w:p w:rsidR="00F202E0" w:rsidRDefault="00C05765" w:rsidP="00F02F65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BB08C3">
        <w:rPr>
          <w:rFonts w:ascii="Times New Roman" w:hAnsi="Times New Roman"/>
          <w:sz w:val="28"/>
          <w:szCs w:val="28"/>
          <w:lang w:val="ru-RU"/>
        </w:rPr>
        <w:t xml:space="preserve">Конечную точку титрования определяют </w:t>
      </w:r>
      <w:proofErr w:type="spellStart"/>
      <w:r w:rsidRPr="00BB08C3">
        <w:rPr>
          <w:rFonts w:ascii="Times New Roman" w:hAnsi="Times New Roman"/>
          <w:sz w:val="28"/>
          <w:szCs w:val="28"/>
          <w:lang w:val="ru-RU"/>
        </w:rPr>
        <w:t>потенциометрически</w:t>
      </w:r>
      <w:proofErr w:type="spellEnd"/>
      <w:r w:rsidRPr="00BB08C3">
        <w:rPr>
          <w:rFonts w:ascii="Times New Roman" w:hAnsi="Times New Roman"/>
          <w:sz w:val="28"/>
          <w:szCs w:val="28"/>
          <w:lang w:val="ru-RU"/>
        </w:rPr>
        <w:t xml:space="preserve"> (ОФС </w:t>
      </w:r>
      <w:r w:rsidRPr="00271077">
        <w:rPr>
          <w:rFonts w:ascii="Times New Roman" w:hAnsi="Times New Roman"/>
          <w:sz w:val="28"/>
          <w:szCs w:val="28"/>
          <w:lang w:val="ru-RU"/>
        </w:rPr>
        <w:t>«П</w:t>
      </w:r>
      <w:r w:rsidR="00CD2282" w:rsidRPr="00271077">
        <w:rPr>
          <w:rFonts w:ascii="Times New Roman" w:hAnsi="Times New Roman"/>
          <w:sz w:val="28"/>
          <w:szCs w:val="28"/>
          <w:lang w:val="ru-RU"/>
        </w:rPr>
        <w:t>отенциометрическое титрование»)</w:t>
      </w:r>
      <w:r w:rsidR="00A3233E">
        <w:rPr>
          <w:rFonts w:ascii="Times New Roman" w:hAnsi="Times New Roman"/>
          <w:sz w:val="28"/>
          <w:szCs w:val="28"/>
          <w:lang w:val="ru-RU"/>
        </w:rPr>
        <w:t>.</w:t>
      </w:r>
    </w:p>
    <w:p w:rsidR="00C05765" w:rsidRDefault="00F202E0" w:rsidP="00F02F65">
      <w:pPr>
        <w:pStyle w:val="a3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Параллельно проводят контрольный опыт.</w:t>
      </w:r>
      <w:r w:rsidR="00CD2282" w:rsidRPr="00271077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C05765" w:rsidRDefault="00C05765" w:rsidP="00F02F65">
      <w:pPr>
        <w:pStyle w:val="af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531A">
        <w:rPr>
          <w:rFonts w:ascii="Times New Roman" w:hAnsi="Times New Roman"/>
          <w:sz w:val="28"/>
          <w:szCs w:val="28"/>
        </w:rPr>
        <w:t>1 мл 0</w:t>
      </w:r>
      <w:r w:rsidRPr="00782718">
        <w:rPr>
          <w:rFonts w:ascii="Times New Roman" w:hAnsi="Times New Roman"/>
          <w:sz w:val="28"/>
          <w:szCs w:val="28"/>
        </w:rPr>
        <w:t>,1 М раствор</w:t>
      </w:r>
      <w:r>
        <w:rPr>
          <w:rFonts w:ascii="Times New Roman" w:hAnsi="Times New Roman"/>
          <w:sz w:val="28"/>
          <w:szCs w:val="28"/>
        </w:rPr>
        <w:t>а</w:t>
      </w:r>
      <w:r w:rsidRPr="00782718">
        <w:rPr>
          <w:rFonts w:ascii="Times New Roman" w:hAnsi="Times New Roman"/>
          <w:sz w:val="28"/>
          <w:szCs w:val="28"/>
        </w:rPr>
        <w:t xml:space="preserve"> </w:t>
      </w:r>
      <w:r w:rsidR="00C9089D">
        <w:rPr>
          <w:rFonts w:ascii="Times New Roman" w:hAnsi="Times New Roman"/>
          <w:sz w:val="28"/>
          <w:szCs w:val="28"/>
        </w:rPr>
        <w:t>хлорной</w:t>
      </w:r>
      <w:r>
        <w:rPr>
          <w:rFonts w:ascii="Times New Roman" w:hAnsi="Times New Roman"/>
          <w:sz w:val="28"/>
          <w:szCs w:val="28"/>
        </w:rPr>
        <w:t xml:space="preserve"> кислоты </w:t>
      </w:r>
      <w:r w:rsidRPr="001C531A">
        <w:rPr>
          <w:rFonts w:ascii="Times New Roman" w:hAnsi="Times New Roman"/>
          <w:sz w:val="28"/>
          <w:szCs w:val="28"/>
        </w:rPr>
        <w:t xml:space="preserve">соответствует </w:t>
      </w:r>
      <w:r w:rsidR="00AC7868">
        <w:rPr>
          <w:rFonts w:ascii="Times New Roman" w:hAnsi="Times New Roman"/>
          <w:sz w:val="28"/>
          <w:szCs w:val="28"/>
        </w:rPr>
        <w:t>25,61</w:t>
      </w:r>
      <w:r w:rsidR="002E1335">
        <w:rPr>
          <w:rFonts w:ascii="Times New Roman" w:hAnsi="Times New Roman"/>
          <w:sz w:val="28"/>
          <w:szCs w:val="28"/>
        </w:rPr>
        <w:t> </w:t>
      </w:r>
      <w:r w:rsidRPr="00EE2F45">
        <w:rPr>
          <w:rFonts w:ascii="Times New Roman" w:hAnsi="Times New Roman"/>
          <w:sz w:val="28"/>
          <w:szCs w:val="28"/>
        </w:rPr>
        <w:t xml:space="preserve">мг </w:t>
      </w:r>
      <w:proofErr w:type="spellStart"/>
      <w:r w:rsidR="00AC7868">
        <w:rPr>
          <w:rFonts w:ascii="Times New Roman" w:hAnsi="Times New Roman"/>
          <w:sz w:val="28"/>
          <w:szCs w:val="28"/>
        </w:rPr>
        <w:t>ламотриджина</w:t>
      </w:r>
      <w:proofErr w:type="spellEnd"/>
      <w:r w:rsidR="00AC7868">
        <w:rPr>
          <w:rFonts w:ascii="Times New Roman" w:hAnsi="Times New Roman"/>
          <w:sz w:val="28"/>
          <w:szCs w:val="28"/>
        </w:rPr>
        <w:t xml:space="preserve"> </w:t>
      </w:r>
      <w:r w:rsidR="00AC7868" w:rsidRPr="00AE4C08">
        <w:rPr>
          <w:rFonts w:ascii="Times New Roman" w:hAnsi="Times New Roman"/>
          <w:sz w:val="28"/>
          <w:szCs w:val="28"/>
        </w:rPr>
        <w:t>C</w:t>
      </w:r>
      <w:r w:rsidR="00AC7868" w:rsidRPr="00AE4C08">
        <w:rPr>
          <w:rFonts w:ascii="Times New Roman" w:hAnsi="Times New Roman"/>
          <w:sz w:val="28"/>
          <w:szCs w:val="28"/>
          <w:vertAlign w:val="subscript"/>
        </w:rPr>
        <w:t>9</w:t>
      </w:r>
      <w:r w:rsidR="00AC7868" w:rsidRPr="00AE4C08">
        <w:rPr>
          <w:rFonts w:ascii="Times New Roman" w:hAnsi="Times New Roman"/>
          <w:sz w:val="28"/>
          <w:szCs w:val="28"/>
        </w:rPr>
        <w:t>H</w:t>
      </w:r>
      <w:r w:rsidR="00AC7868" w:rsidRPr="00AE4C08">
        <w:rPr>
          <w:rFonts w:ascii="Times New Roman" w:hAnsi="Times New Roman"/>
          <w:sz w:val="28"/>
          <w:szCs w:val="28"/>
          <w:vertAlign w:val="subscript"/>
        </w:rPr>
        <w:t>7</w:t>
      </w:r>
      <w:r w:rsidR="00AC7868" w:rsidRPr="00AE4C08">
        <w:rPr>
          <w:rFonts w:ascii="Times New Roman" w:hAnsi="Times New Roman"/>
          <w:sz w:val="28"/>
          <w:szCs w:val="28"/>
        </w:rPr>
        <w:t>Cl</w:t>
      </w:r>
      <w:r w:rsidR="00AC7868" w:rsidRPr="00AE4C08">
        <w:rPr>
          <w:rFonts w:ascii="Times New Roman" w:hAnsi="Times New Roman"/>
          <w:sz w:val="28"/>
          <w:szCs w:val="28"/>
          <w:vertAlign w:val="subscript"/>
        </w:rPr>
        <w:t>2</w:t>
      </w:r>
      <w:r w:rsidR="00AC7868" w:rsidRPr="00AE4C08">
        <w:rPr>
          <w:rFonts w:ascii="Times New Roman" w:hAnsi="Times New Roman"/>
          <w:sz w:val="28"/>
          <w:szCs w:val="28"/>
        </w:rPr>
        <w:t>N</w:t>
      </w:r>
      <w:r w:rsidR="00AC7868" w:rsidRPr="00AE4C08">
        <w:rPr>
          <w:rFonts w:ascii="Times New Roman" w:hAnsi="Times New Roman"/>
          <w:sz w:val="28"/>
          <w:szCs w:val="28"/>
          <w:vertAlign w:val="subscript"/>
        </w:rPr>
        <w:t>5</w:t>
      </w:r>
      <w:r w:rsidRPr="00657A4D">
        <w:rPr>
          <w:rFonts w:ascii="Times New Roman" w:hAnsi="Times New Roman"/>
          <w:sz w:val="28"/>
          <w:szCs w:val="28"/>
        </w:rPr>
        <w:t>.</w:t>
      </w:r>
    </w:p>
    <w:p w:rsidR="00A062B3" w:rsidRDefault="00A42D50" w:rsidP="00F02F65">
      <w:pPr>
        <w:tabs>
          <w:tab w:val="left" w:pos="1418"/>
          <w:tab w:val="left" w:pos="3119"/>
          <w:tab w:val="left" w:pos="5103"/>
        </w:tabs>
        <w:spacing w:line="360" w:lineRule="auto"/>
        <w:ind w:firstLine="709"/>
        <w:jc w:val="both"/>
        <w:rPr>
          <w:rFonts w:asciiTheme="minorHAnsi" w:hAnsiTheme="minorHAnsi"/>
          <w:spacing w:val="-6"/>
          <w:sz w:val="28"/>
          <w:szCs w:val="28"/>
        </w:rPr>
      </w:pPr>
      <w:r w:rsidRPr="00765D65">
        <w:rPr>
          <w:b/>
          <w:spacing w:val="-6"/>
          <w:sz w:val="28"/>
          <w:szCs w:val="28"/>
        </w:rPr>
        <w:t>Хранение</w:t>
      </w:r>
      <w:r w:rsidR="005C4105">
        <w:rPr>
          <w:b/>
          <w:spacing w:val="-6"/>
          <w:sz w:val="28"/>
          <w:szCs w:val="28"/>
        </w:rPr>
        <w:t>.</w:t>
      </w:r>
      <w:r w:rsidRPr="00765D65">
        <w:rPr>
          <w:spacing w:val="-6"/>
          <w:sz w:val="28"/>
          <w:szCs w:val="28"/>
        </w:rPr>
        <w:t xml:space="preserve"> В</w:t>
      </w:r>
      <w:r w:rsidR="0053794C">
        <w:rPr>
          <w:rFonts w:asciiTheme="minorHAnsi" w:hAnsiTheme="minorHAnsi"/>
          <w:spacing w:val="-6"/>
          <w:sz w:val="28"/>
          <w:szCs w:val="28"/>
        </w:rPr>
        <w:t xml:space="preserve"> </w:t>
      </w:r>
      <w:r w:rsidR="002000A5">
        <w:rPr>
          <w:spacing w:val="-6"/>
          <w:sz w:val="28"/>
          <w:szCs w:val="28"/>
        </w:rPr>
        <w:t>защищё</w:t>
      </w:r>
      <w:r w:rsidRPr="00765D65">
        <w:rPr>
          <w:spacing w:val="-6"/>
          <w:sz w:val="28"/>
          <w:szCs w:val="28"/>
        </w:rPr>
        <w:t>нном от света месте</w:t>
      </w:r>
      <w:r w:rsidR="00C641F3" w:rsidRPr="00765D65">
        <w:rPr>
          <w:spacing w:val="-6"/>
          <w:sz w:val="28"/>
          <w:szCs w:val="28"/>
        </w:rPr>
        <w:t>.</w:t>
      </w:r>
    </w:p>
    <w:p w:rsidR="00AE7290" w:rsidRPr="00AE7290" w:rsidRDefault="00AE7290" w:rsidP="00F02F65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</w:p>
    <w:p w:rsidR="00AE7290" w:rsidRPr="00AE7290" w:rsidRDefault="00AE7290" w:rsidP="00384233">
      <w:pPr>
        <w:pStyle w:val="a3"/>
        <w:spacing w:after="0"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lang w:val="ru-RU"/>
        </w:rPr>
      </w:pPr>
    </w:p>
    <w:sectPr w:rsidR="00AE7290" w:rsidRPr="00AE7290" w:rsidSect="001D22BC">
      <w:footerReference w:type="default" r:id="rId10"/>
      <w:type w:val="oddPage"/>
      <w:pgSz w:w="11907" w:h="16840" w:code="9"/>
      <w:pgMar w:top="1134" w:right="850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CA7" w:rsidRDefault="00053CA7">
      <w:r>
        <w:separator/>
      </w:r>
    </w:p>
  </w:endnote>
  <w:endnote w:type="continuationSeparator" w:id="0">
    <w:p w:rsidR="00053CA7" w:rsidRDefault="00053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98032"/>
      <w:docPartObj>
        <w:docPartGallery w:val="Page Numbers (Bottom of Page)"/>
        <w:docPartUnique/>
      </w:docPartObj>
    </w:sdtPr>
    <w:sdtContent>
      <w:p w:rsidR="004A7910" w:rsidRDefault="009050D2">
        <w:pPr>
          <w:pStyle w:val="a6"/>
          <w:jc w:val="center"/>
        </w:pPr>
        <w:r w:rsidRPr="009B37A8">
          <w:rPr>
            <w:sz w:val="28"/>
            <w:szCs w:val="28"/>
          </w:rPr>
          <w:fldChar w:fldCharType="begin"/>
        </w:r>
        <w:r w:rsidR="004A7910" w:rsidRPr="009B37A8">
          <w:rPr>
            <w:sz w:val="28"/>
            <w:szCs w:val="28"/>
          </w:rPr>
          <w:instrText xml:space="preserve"> PAGE   \* MERGEFORMAT </w:instrText>
        </w:r>
        <w:r w:rsidRPr="009B37A8">
          <w:rPr>
            <w:sz w:val="28"/>
            <w:szCs w:val="28"/>
          </w:rPr>
          <w:fldChar w:fldCharType="separate"/>
        </w:r>
        <w:r w:rsidR="0055266A">
          <w:rPr>
            <w:noProof/>
            <w:sz w:val="28"/>
            <w:szCs w:val="28"/>
          </w:rPr>
          <w:t>6</w:t>
        </w:r>
        <w:r w:rsidRPr="009B37A8">
          <w:rPr>
            <w:sz w:val="28"/>
            <w:szCs w:val="28"/>
          </w:rPr>
          <w:fldChar w:fldCharType="end"/>
        </w:r>
      </w:p>
    </w:sdtContent>
  </w:sdt>
  <w:p w:rsidR="004A7910" w:rsidRDefault="004A7910" w:rsidP="00553097">
    <w:pPr>
      <w:pStyle w:val="a6"/>
      <w:widowControl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CA7" w:rsidRDefault="00053CA7">
      <w:r>
        <w:separator/>
      </w:r>
    </w:p>
  </w:footnote>
  <w:footnote w:type="continuationSeparator" w:id="0">
    <w:p w:rsidR="00053CA7" w:rsidRDefault="00053C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C4130"/>
    <w:multiLevelType w:val="hybridMultilevel"/>
    <w:tmpl w:val="D73E026A"/>
    <w:lvl w:ilvl="0" w:tplc="DDB060F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B465A6"/>
    <w:multiLevelType w:val="singleLevel"/>
    <w:tmpl w:val="C9820D0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3D86109"/>
    <w:multiLevelType w:val="hybridMultilevel"/>
    <w:tmpl w:val="31F62A3A"/>
    <w:lvl w:ilvl="0" w:tplc="094E39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A5118D6"/>
    <w:multiLevelType w:val="singleLevel"/>
    <w:tmpl w:val="E116A11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4">
    <w:nsid w:val="2A9546D5"/>
    <w:multiLevelType w:val="singleLevel"/>
    <w:tmpl w:val="2EB899B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ascii="Times New Roman" w:hAnsi="Times New Roman" w:hint="default"/>
        <w:u w:val="single"/>
      </w:rPr>
    </w:lvl>
  </w:abstractNum>
  <w:abstractNum w:abstractNumId="5">
    <w:nsid w:val="41EC3C13"/>
    <w:multiLevelType w:val="hybridMultilevel"/>
    <w:tmpl w:val="28FCDA2E"/>
    <w:lvl w:ilvl="0" w:tplc="1400C5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417648"/>
    <w:multiLevelType w:val="singleLevel"/>
    <w:tmpl w:val="0FDCCCA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9">
    <w:abstractNumId w:val="1"/>
  </w:num>
  <w:num w:numId="10">
    <w:abstractNumId w:val="6"/>
  </w:num>
  <w:num w:numId="11">
    <w:abstractNumId w:val="3"/>
  </w:num>
  <w:num w:numId="12">
    <w:abstractNumId w:val="4"/>
    <w:lvlOverride w:ilvl="0">
      <w:lvl w:ilvl="0">
        <w:start w:val="2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rFonts w:ascii="Times New Roman" w:hAnsi="Times New Roman" w:hint="default"/>
          <w:u w:val="single"/>
        </w:rPr>
      </w:lvl>
    </w:lvlOverride>
  </w:num>
  <w:num w:numId="13">
    <w:abstractNumId w:val="4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4">
    <w:abstractNumId w:val="4"/>
    <w:lvlOverride w:ilvl="0">
      <w:lvl w:ilvl="0">
        <w:start w:val="5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5">
    <w:abstractNumId w:val="4"/>
    <w:lvlOverride w:ilvl="0">
      <w:lvl w:ilvl="0">
        <w:start w:val="6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4"/>
    <w:lvlOverride w:ilvl="0">
      <w:lvl w:ilvl="0">
        <w:start w:val="7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4"/>
    <w:lvlOverride w:ilvl="0">
      <w:lvl w:ilvl="0">
        <w:start w:val="8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8">
    <w:abstractNumId w:val="4"/>
    <w:lvlOverride w:ilvl="0">
      <w:lvl w:ilvl="0">
        <w:start w:val="9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"/>
  </w:num>
  <w:num w:numId="20">
    <w:abstractNumId w:val="0"/>
  </w:num>
  <w:num w:numId="2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20"/>
  <w:hyphenationZone w:val="357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C8E"/>
    <w:rsid w:val="00000020"/>
    <w:rsid w:val="000002BD"/>
    <w:rsid w:val="000002C7"/>
    <w:rsid w:val="00002B79"/>
    <w:rsid w:val="00006726"/>
    <w:rsid w:val="00006AF4"/>
    <w:rsid w:val="000130A3"/>
    <w:rsid w:val="000145E8"/>
    <w:rsid w:val="000156A9"/>
    <w:rsid w:val="00015D17"/>
    <w:rsid w:val="000173E3"/>
    <w:rsid w:val="00025F21"/>
    <w:rsid w:val="00030B4B"/>
    <w:rsid w:val="000313C3"/>
    <w:rsid w:val="00032C59"/>
    <w:rsid w:val="00033AEF"/>
    <w:rsid w:val="00035EF6"/>
    <w:rsid w:val="0003675E"/>
    <w:rsid w:val="0004164B"/>
    <w:rsid w:val="00045767"/>
    <w:rsid w:val="00047803"/>
    <w:rsid w:val="00050970"/>
    <w:rsid w:val="000509AE"/>
    <w:rsid w:val="00050C57"/>
    <w:rsid w:val="00051070"/>
    <w:rsid w:val="00052C5E"/>
    <w:rsid w:val="00053772"/>
    <w:rsid w:val="00053CA7"/>
    <w:rsid w:val="000554B4"/>
    <w:rsid w:val="00055B2B"/>
    <w:rsid w:val="00055BFA"/>
    <w:rsid w:val="00061A5C"/>
    <w:rsid w:val="00070D1C"/>
    <w:rsid w:val="0007536A"/>
    <w:rsid w:val="000767B7"/>
    <w:rsid w:val="00076FD5"/>
    <w:rsid w:val="00077C66"/>
    <w:rsid w:val="000811A2"/>
    <w:rsid w:val="000812D5"/>
    <w:rsid w:val="000829E1"/>
    <w:rsid w:val="000844AF"/>
    <w:rsid w:val="0009028D"/>
    <w:rsid w:val="0009564A"/>
    <w:rsid w:val="000A6553"/>
    <w:rsid w:val="000A665A"/>
    <w:rsid w:val="000A7E83"/>
    <w:rsid w:val="000B1EAF"/>
    <w:rsid w:val="000B2E37"/>
    <w:rsid w:val="000B3D0B"/>
    <w:rsid w:val="000B5A45"/>
    <w:rsid w:val="000B79C8"/>
    <w:rsid w:val="000C106D"/>
    <w:rsid w:val="000C4044"/>
    <w:rsid w:val="000C725B"/>
    <w:rsid w:val="000C795A"/>
    <w:rsid w:val="000D1B05"/>
    <w:rsid w:val="000D2A95"/>
    <w:rsid w:val="000D6CB5"/>
    <w:rsid w:val="000E04FD"/>
    <w:rsid w:val="000E0DDB"/>
    <w:rsid w:val="000E4314"/>
    <w:rsid w:val="000E4F68"/>
    <w:rsid w:val="000E6A5A"/>
    <w:rsid w:val="000F0C18"/>
    <w:rsid w:val="000F4574"/>
    <w:rsid w:val="000F51DA"/>
    <w:rsid w:val="000F6020"/>
    <w:rsid w:val="000F691C"/>
    <w:rsid w:val="000F6EF7"/>
    <w:rsid w:val="00100FE8"/>
    <w:rsid w:val="00110DE1"/>
    <w:rsid w:val="00110FD2"/>
    <w:rsid w:val="00112EC0"/>
    <w:rsid w:val="00114D11"/>
    <w:rsid w:val="001170DD"/>
    <w:rsid w:val="00117D46"/>
    <w:rsid w:val="0012129C"/>
    <w:rsid w:val="001212CA"/>
    <w:rsid w:val="00122AEF"/>
    <w:rsid w:val="00124921"/>
    <w:rsid w:val="00127119"/>
    <w:rsid w:val="0013183C"/>
    <w:rsid w:val="001343D2"/>
    <w:rsid w:val="0013488A"/>
    <w:rsid w:val="0013548E"/>
    <w:rsid w:val="00137EF3"/>
    <w:rsid w:val="001448B8"/>
    <w:rsid w:val="001453D7"/>
    <w:rsid w:val="00146AB8"/>
    <w:rsid w:val="0015130E"/>
    <w:rsid w:val="00151A34"/>
    <w:rsid w:val="00152E79"/>
    <w:rsid w:val="00153F7E"/>
    <w:rsid w:val="0015557E"/>
    <w:rsid w:val="00161326"/>
    <w:rsid w:val="001623EB"/>
    <w:rsid w:val="0016429F"/>
    <w:rsid w:val="0016606C"/>
    <w:rsid w:val="00167D5F"/>
    <w:rsid w:val="00170C08"/>
    <w:rsid w:val="0017185A"/>
    <w:rsid w:val="00171D9A"/>
    <w:rsid w:val="00172448"/>
    <w:rsid w:val="001824C0"/>
    <w:rsid w:val="00184EFD"/>
    <w:rsid w:val="00186CDF"/>
    <w:rsid w:val="00190FEF"/>
    <w:rsid w:val="001913BE"/>
    <w:rsid w:val="001922DE"/>
    <w:rsid w:val="00194F4E"/>
    <w:rsid w:val="00195064"/>
    <w:rsid w:val="001962A0"/>
    <w:rsid w:val="00197102"/>
    <w:rsid w:val="001A23BA"/>
    <w:rsid w:val="001A6FBD"/>
    <w:rsid w:val="001B41D9"/>
    <w:rsid w:val="001B4363"/>
    <w:rsid w:val="001B7CC2"/>
    <w:rsid w:val="001B7D15"/>
    <w:rsid w:val="001C3980"/>
    <w:rsid w:val="001C4699"/>
    <w:rsid w:val="001C46E6"/>
    <w:rsid w:val="001C796A"/>
    <w:rsid w:val="001D1805"/>
    <w:rsid w:val="001D22BC"/>
    <w:rsid w:val="001D3DED"/>
    <w:rsid w:val="001D4628"/>
    <w:rsid w:val="001D571F"/>
    <w:rsid w:val="001E1678"/>
    <w:rsid w:val="001E1AC1"/>
    <w:rsid w:val="001E7074"/>
    <w:rsid w:val="001F03E3"/>
    <w:rsid w:val="001F0D30"/>
    <w:rsid w:val="001F1DD4"/>
    <w:rsid w:val="001F2053"/>
    <w:rsid w:val="001F260D"/>
    <w:rsid w:val="001F26B7"/>
    <w:rsid w:val="001F3002"/>
    <w:rsid w:val="001F3E8D"/>
    <w:rsid w:val="001F5F40"/>
    <w:rsid w:val="001F66CB"/>
    <w:rsid w:val="002000A5"/>
    <w:rsid w:val="00200278"/>
    <w:rsid w:val="00200AD2"/>
    <w:rsid w:val="00204349"/>
    <w:rsid w:val="0021051F"/>
    <w:rsid w:val="00210900"/>
    <w:rsid w:val="00214F6F"/>
    <w:rsid w:val="00214FD5"/>
    <w:rsid w:val="0021654A"/>
    <w:rsid w:val="00220205"/>
    <w:rsid w:val="002222B3"/>
    <w:rsid w:val="00225587"/>
    <w:rsid w:val="002307C0"/>
    <w:rsid w:val="00230898"/>
    <w:rsid w:val="0023438E"/>
    <w:rsid w:val="0024516D"/>
    <w:rsid w:val="00246D84"/>
    <w:rsid w:val="00247F1C"/>
    <w:rsid w:val="002534CC"/>
    <w:rsid w:val="00263A18"/>
    <w:rsid w:val="00264481"/>
    <w:rsid w:val="00265BCC"/>
    <w:rsid w:val="002675FB"/>
    <w:rsid w:val="00270C05"/>
    <w:rsid w:val="00270D90"/>
    <w:rsid w:val="00271077"/>
    <w:rsid w:val="00271FFD"/>
    <w:rsid w:val="002720D8"/>
    <w:rsid w:val="002762DC"/>
    <w:rsid w:val="00276597"/>
    <w:rsid w:val="00276C42"/>
    <w:rsid w:val="00282569"/>
    <w:rsid w:val="00283F2C"/>
    <w:rsid w:val="00284825"/>
    <w:rsid w:val="00284FA9"/>
    <w:rsid w:val="00290B02"/>
    <w:rsid w:val="00297297"/>
    <w:rsid w:val="002A0702"/>
    <w:rsid w:val="002A18D9"/>
    <w:rsid w:val="002A2509"/>
    <w:rsid w:val="002A280C"/>
    <w:rsid w:val="002A6B98"/>
    <w:rsid w:val="002A7110"/>
    <w:rsid w:val="002B156F"/>
    <w:rsid w:val="002B17FC"/>
    <w:rsid w:val="002B4614"/>
    <w:rsid w:val="002B76B6"/>
    <w:rsid w:val="002B7791"/>
    <w:rsid w:val="002C4629"/>
    <w:rsid w:val="002C55EB"/>
    <w:rsid w:val="002C65B5"/>
    <w:rsid w:val="002D1F45"/>
    <w:rsid w:val="002D3C80"/>
    <w:rsid w:val="002D3CDD"/>
    <w:rsid w:val="002D4F75"/>
    <w:rsid w:val="002D5117"/>
    <w:rsid w:val="002D6310"/>
    <w:rsid w:val="002E00D4"/>
    <w:rsid w:val="002E1335"/>
    <w:rsid w:val="002F2CB3"/>
    <w:rsid w:val="002F3540"/>
    <w:rsid w:val="002F3B15"/>
    <w:rsid w:val="002F44CE"/>
    <w:rsid w:val="002F64BB"/>
    <w:rsid w:val="002F69BF"/>
    <w:rsid w:val="002F6FE6"/>
    <w:rsid w:val="00302396"/>
    <w:rsid w:val="00304E45"/>
    <w:rsid w:val="00305CB4"/>
    <w:rsid w:val="00306C8E"/>
    <w:rsid w:val="00307D75"/>
    <w:rsid w:val="00312304"/>
    <w:rsid w:val="00313C54"/>
    <w:rsid w:val="00313F3E"/>
    <w:rsid w:val="003162A6"/>
    <w:rsid w:val="00320766"/>
    <w:rsid w:val="003209F9"/>
    <w:rsid w:val="00322BD7"/>
    <w:rsid w:val="003230E0"/>
    <w:rsid w:val="0032649C"/>
    <w:rsid w:val="00326EE5"/>
    <w:rsid w:val="00330C7E"/>
    <w:rsid w:val="003322B6"/>
    <w:rsid w:val="00332B1A"/>
    <w:rsid w:val="00333401"/>
    <w:rsid w:val="00336D99"/>
    <w:rsid w:val="003436DB"/>
    <w:rsid w:val="00345E8B"/>
    <w:rsid w:val="00346905"/>
    <w:rsid w:val="00347ACD"/>
    <w:rsid w:val="00347BA8"/>
    <w:rsid w:val="0035183A"/>
    <w:rsid w:val="003536F3"/>
    <w:rsid w:val="0035512D"/>
    <w:rsid w:val="00360A22"/>
    <w:rsid w:val="00360AF5"/>
    <w:rsid w:val="00362FCB"/>
    <w:rsid w:val="00363892"/>
    <w:rsid w:val="00363F6D"/>
    <w:rsid w:val="00364ADE"/>
    <w:rsid w:val="00364D3A"/>
    <w:rsid w:val="003662A3"/>
    <w:rsid w:val="00366CB5"/>
    <w:rsid w:val="003722D0"/>
    <w:rsid w:val="003749EE"/>
    <w:rsid w:val="003764F6"/>
    <w:rsid w:val="00377D37"/>
    <w:rsid w:val="003812FC"/>
    <w:rsid w:val="00384233"/>
    <w:rsid w:val="003848AF"/>
    <w:rsid w:val="00384F1F"/>
    <w:rsid w:val="00386841"/>
    <w:rsid w:val="00394C3E"/>
    <w:rsid w:val="00395308"/>
    <w:rsid w:val="00396D8D"/>
    <w:rsid w:val="003A0FBA"/>
    <w:rsid w:val="003A2BD9"/>
    <w:rsid w:val="003A2C59"/>
    <w:rsid w:val="003A3343"/>
    <w:rsid w:val="003A4F54"/>
    <w:rsid w:val="003A7633"/>
    <w:rsid w:val="003A7F2E"/>
    <w:rsid w:val="003B6F4D"/>
    <w:rsid w:val="003B736B"/>
    <w:rsid w:val="003C4FA6"/>
    <w:rsid w:val="003C78A5"/>
    <w:rsid w:val="003D13F1"/>
    <w:rsid w:val="003D3293"/>
    <w:rsid w:val="003D5117"/>
    <w:rsid w:val="003E4D9B"/>
    <w:rsid w:val="003E623E"/>
    <w:rsid w:val="003E7039"/>
    <w:rsid w:val="003F1B93"/>
    <w:rsid w:val="003F23E3"/>
    <w:rsid w:val="003F2F9C"/>
    <w:rsid w:val="003F5A40"/>
    <w:rsid w:val="003F6B5C"/>
    <w:rsid w:val="003F737A"/>
    <w:rsid w:val="00401053"/>
    <w:rsid w:val="00404FDD"/>
    <w:rsid w:val="00411014"/>
    <w:rsid w:val="0041282B"/>
    <w:rsid w:val="004137B0"/>
    <w:rsid w:val="00415730"/>
    <w:rsid w:val="00416BD0"/>
    <w:rsid w:val="004174FB"/>
    <w:rsid w:val="0042082D"/>
    <w:rsid w:val="00420B6F"/>
    <w:rsid w:val="004211D0"/>
    <w:rsid w:val="004242D1"/>
    <w:rsid w:val="004267B7"/>
    <w:rsid w:val="00426AB1"/>
    <w:rsid w:val="00431ADE"/>
    <w:rsid w:val="00432472"/>
    <w:rsid w:val="00434816"/>
    <w:rsid w:val="004370B2"/>
    <w:rsid w:val="00441B1D"/>
    <w:rsid w:val="0044242D"/>
    <w:rsid w:val="0044396D"/>
    <w:rsid w:val="00444F5A"/>
    <w:rsid w:val="004457A5"/>
    <w:rsid w:val="00445B7B"/>
    <w:rsid w:val="00446ADA"/>
    <w:rsid w:val="00446E69"/>
    <w:rsid w:val="00455071"/>
    <w:rsid w:val="004575F0"/>
    <w:rsid w:val="0046011A"/>
    <w:rsid w:val="00460592"/>
    <w:rsid w:val="00460B27"/>
    <w:rsid w:val="00461428"/>
    <w:rsid w:val="004644CD"/>
    <w:rsid w:val="00465AF5"/>
    <w:rsid w:val="004677E2"/>
    <w:rsid w:val="004735A2"/>
    <w:rsid w:val="004746CF"/>
    <w:rsid w:val="00476C96"/>
    <w:rsid w:val="00477D26"/>
    <w:rsid w:val="0048008C"/>
    <w:rsid w:val="00481C3A"/>
    <w:rsid w:val="00481DC5"/>
    <w:rsid w:val="00484D9E"/>
    <w:rsid w:val="00486BF6"/>
    <w:rsid w:val="00487C4F"/>
    <w:rsid w:val="0049077C"/>
    <w:rsid w:val="00491304"/>
    <w:rsid w:val="00491505"/>
    <w:rsid w:val="00491C4C"/>
    <w:rsid w:val="0049423F"/>
    <w:rsid w:val="004A04DC"/>
    <w:rsid w:val="004A07C8"/>
    <w:rsid w:val="004A5194"/>
    <w:rsid w:val="004A6B81"/>
    <w:rsid w:val="004A701A"/>
    <w:rsid w:val="004A7688"/>
    <w:rsid w:val="004A7910"/>
    <w:rsid w:val="004A7D95"/>
    <w:rsid w:val="004B2A11"/>
    <w:rsid w:val="004B7FDE"/>
    <w:rsid w:val="004C0F8F"/>
    <w:rsid w:val="004C153C"/>
    <w:rsid w:val="004C2063"/>
    <w:rsid w:val="004C2BBA"/>
    <w:rsid w:val="004C417D"/>
    <w:rsid w:val="004C7651"/>
    <w:rsid w:val="004C7BB4"/>
    <w:rsid w:val="004D0283"/>
    <w:rsid w:val="004D322D"/>
    <w:rsid w:val="004D3F95"/>
    <w:rsid w:val="004D5AD4"/>
    <w:rsid w:val="004D6FDA"/>
    <w:rsid w:val="004D73C7"/>
    <w:rsid w:val="004E2372"/>
    <w:rsid w:val="004F08C6"/>
    <w:rsid w:val="004F15D5"/>
    <w:rsid w:val="004F1629"/>
    <w:rsid w:val="004F4981"/>
    <w:rsid w:val="005035F9"/>
    <w:rsid w:val="00503E00"/>
    <w:rsid w:val="00504C99"/>
    <w:rsid w:val="00505380"/>
    <w:rsid w:val="00505C07"/>
    <w:rsid w:val="00505F21"/>
    <w:rsid w:val="0050672F"/>
    <w:rsid w:val="00506C7E"/>
    <w:rsid w:val="00511729"/>
    <w:rsid w:val="00512293"/>
    <w:rsid w:val="00513FB0"/>
    <w:rsid w:val="005143A6"/>
    <w:rsid w:val="00527D6E"/>
    <w:rsid w:val="005309FE"/>
    <w:rsid w:val="00530E9B"/>
    <w:rsid w:val="005322F2"/>
    <w:rsid w:val="00534163"/>
    <w:rsid w:val="00535D15"/>
    <w:rsid w:val="00536205"/>
    <w:rsid w:val="0053787E"/>
    <w:rsid w:val="0053794C"/>
    <w:rsid w:val="005400B6"/>
    <w:rsid w:val="00541F14"/>
    <w:rsid w:val="0054235E"/>
    <w:rsid w:val="00551034"/>
    <w:rsid w:val="0055266A"/>
    <w:rsid w:val="00552A65"/>
    <w:rsid w:val="00552F76"/>
    <w:rsid w:val="00553097"/>
    <w:rsid w:val="00554B5B"/>
    <w:rsid w:val="005562D7"/>
    <w:rsid w:val="00560F36"/>
    <w:rsid w:val="00561069"/>
    <w:rsid w:val="00563A58"/>
    <w:rsid w:val="00564DA0"/>
    <w:rsid w:val="00571CAF"/>
    <w:rsid w:val="00572809"/>
    <w:rsid w:val="00573DAF"/>
    <w:rsid w:val="00574312"/>
    <w:rsid w:val="0057514C"/>
    <w:rsid w:val="005756E6"/>
    <w:rsid w:val="005764D8"/>
    <w:rsid w:val="00576C13"/>
    <w:rsid w:val="00586647"/>
    <w:rsid w:val="005903FB"/>
    <w:rsid w:val="00590B95"/>
    <w:rsid w:val="00591206"/>
    <w:rsid w:val="0059282C"/>
    <w:rsid w:val="00593BC7"/>
    <w:rsid w:val="0059467D"/>
    <w:rsid w:val="005974A5"/>
    <w:rsid w:val="005A07EC"/>
    <w:rsid w:val="005A09E7"/>
    <w:rsid w:val="005A0EFB"/>
    <w:rsid w:val="005A1AEB"/>
    <w:rsid w:val="005A2A18"/>
    <w:rsid w:val="005A4824"/>
    <w:rsid w:val="005A5057"/>
    <w:rsid w:val="005A53D8"/>
    <w:rsid w:val="005A7980"/>
    <w:rsid w:val="005B1819"/>
    <w:rsid w:val="005B2773"/>
    <w:rsid w:val="005B3666"/>
    <w:rsid w:val="005B3A13"/>
    <w:rsid w:val="005B4CBC"/>
    <w:rsid w:val="005B5FDF"/>
    <w:rsid w:val="005B6E34"/>
    <w:rsid w:val="005B731A"/>
    <w:rsid w:val="005C0345"/>
    <w:rsid w:val="005C03E3"/>
    <w:rsid w:val="005C0833"/>
    <w:rsid w:val="005C1FA6"/>
    <w:rsid w:val="005C4105"/>
    <w:rsid w:val="005C4315"/>
    <w:rsid w:val="005C71ED"/>
    <w:rsid w:val="005C7647"/>
    <w:rsid w:val="005C7816"/>
    <w:rsid w:val="005D1DE0"/>
    <w:rsid w:val="005D2E11"/>
    <w:rsid w:val="005D5510"/>
    <w:rsid w:val="005D61E7"/>
    <w:rsid w:val="005D79EB"/>
    <w:rsid w:val="005E00F6"/>
    <w:rsid w:val="005E0488"/>
    <w:rsid w:val="005E0A32"/>
    <w:rsid w:val="005E1CA3"/>
    <w:rsid w:val="005E3189"/>
    <w:rsid w:val="005E3D43"/>
    <w:rsid w:val="005E461A"/>
    <w:rsid w:val="005E63DD"/>
    <w:rsid w:val="005E6945"/>
    <w:rsid w:val="005F00C4"/>
    <w:rsid w:val="005F083C"/>
    <w:rsid w:val="005F0DA8"/>
    <w:rsid w:val="005F1E51"/>
    <w:rsid w:val="005F2F39"/>
    <w:rsid w:val="005F4815"/>
    <w:rsid w:val="005F637D"/>
    <w:rsid w:val="006009EB"/>
    <w:rsid w:val="00601CCF"/>
    <w:rsid w:val="00604EA6"/>
    <w:rsid w:val="00616ABE"/>
    <w:rsid w:val="00616BAA"/>
    <w:rsid w:val="006201BF"/>
    <w:rsid w:val="006204AB"/>
    <w:rsid w:val="00620829"/>
    <w:rsid w:val="006208F0"/>
    <w:rsid w:val="0062094C"/>
    <w:rsid w:val="00622127"/>
    <w:rsid w:val="00624563"/>
    <w:rsid w:val="00625A09"/>
    <w:rsid w:val="00626667"/>
    <w:rsid w:val="006329EE"/>
    <w:rsid w:val="00632A51"/>
    <w:rsid w:val="00633936"/>
    <w:rsid w:val="00634305"/>
    <w:rsid w:val="00635867"/>
    <w:rsid w:val="00635BED"/>
    <w:rsid w:val="006365CE"/>
    <w:rsid w:val="00643E1B"/>
    <w:rsid w:val="00644CD1"/>
    <w:rsid w:val="006477B2"/>
    <w:rsid w:val="00647F23"/>
    <w:rsid w:val="00650BD3"/>
    <w:rsid w:val="00650DF9"/>
    <w:rsid w:val="006511EE"/>
    <w:rsid w:val="00651D7E"/>
    <w:rsid w:val="006548C5"/>
    <w:rsid w:val="00654951"/>
    <w:rsid w:val="006551CF"/>
    <w:rsid w:val="00657A4D"/>
    <w:rsid w:val="00663095"/>
    <w:rsid w:val="006644D8"/>
    <w:rsid w:val="0066476C"/>
    <w:rsid w:val="00664CD5"/>
    <w:rsid w:val="00667FF9"/>
    <w:rsid w:val="006773F4"/>
    <w:rsid w:val="0067767A"/>
    <w:rsid w:val="00677EB8"/>
    <w:rsid w:val="00680ACB"/>
    <w:rsid w:val="006825FE"/>
    <w:rsid w:val="00687154"/>
    <w:rsid w:val="00693162"/>
    <w:rsid w:val="006933CF"/>
    <w:rsid w:val="00694D2B"/>
    <w:rsid w:val="006960AB"/>
    <w:rsid w:val="006A00C6"/>
    <w:rsid w:val="006A315C"/>
    <w:rsid w:val="006A6D70"/>
    <w:rsid w:val="006A7437"/>
    <w:rsid w:val="006B1624"/>
    <w:rsid w:val="006B387A"/>
    <w:rsid w:val="006B681B"/>
    <w:rsid w:val="006B7EB8"/>
    <w:rsid w:val="006C04C6"/>
    <w:rsid w:val="006C1148"/>
    <w:rsid w:val="006C2A4A"/>
    <w:rsid w:val="006C65DB"/>
    <w:rsid w:val="006D0D9D"/>
    <w:rsid w:val="006D165B"/>
    <w:rsid w:val="006D35BC"/>
    <w:rsid w:val="006D3656"/>
    <w:rsid w:val="006D4A71"/>
    <w:rsid w:val="006E024C"/>
    <w:rsid w:val="006E0B98"/>
    <w:rsid w:val="006E3120"/>
    <w:rsid w:val="006E5018"/>
    <w:rsid w:val="006E61D9"/>
    <w:rsid w:val="006F0AB3"/>
    <w:rsid w:val="006F1557"/>
    <w:rsid w:val="006F2A45"/>
    <w:rsid w:val="006F31B2"/>
    <w:rsid w:val="006F352D"/>
    <w:rsid w:val="006F484C"/>
    <w:rsid w:val="006F735F"/>
    <w:rsid w:val="006F7C8B"/>
    <w:rsid w:val="006F7CF6"/>
    <w:rsid w:val="007003E3"/>
    <w:rsid w:val="00700909"/>
    <w:rsid w:val="007028B4"/>
    <w:rsid w:val="0070397D"/>
    <w:rsid w:val="007039D7"/>
    <w:rsid w:val="00705B92"/>
    <w:rsid w:val="007101B9"/>
    <w:rsid w:val="007133B5"/>
    <w:rsid w:val="007145FE"/>
    <w:rsid w:val="00715913"/>
    <w:rsid w:val="00715D68"/>
    <w:rsid w:val="007202DF"/>
    <w:rsid w:val="00724ACD"/>
    <w:rsid w:val="00724DE3"/>
    <w:rsid w:val="00727784"/>
    <w:rsid w:val="00732CBB"/>
    <w:rsid w:val="007362A1"/>
    <w:rsid w:val="007373E2"/>
    <w:rsid w:val="00740B9F"/>
    <w:rsid w:val="00742645"/>
    <w:rsid w:val="00745046"/>
    <w:rsid w:val="0074675F"/>
    <w:rsid w:val="00746D6F"/>
    <w:rsid w:val="00747F88"/>
    <w:rsid w:val="00751434"/>
    <w:rsid w:val="00752706"/>
    <w:rsid w:val="00753935"/>
    <w:rsid w:val="0075617D"/>
    <w:rsid w:val="0075645C"/>
    <w:rsid w:val="00765D65"/>
    <w:rsid w:val="00766123"/>
    <w:rsid w:val="007662CA"/>
    <w:rsid w:val="00766423"/>
    <w:rsid w:val="00767ABF"/>
    <w:rsid w:val="007714FA"/>
    <w:rsid w:val="007720C5"/>
    <w:rsid w:val="007735C3"/>
    <w:rsid w:val="00777996"/>
    <w:rsid w:val="00777FB7"/>
    <w:rsid w:val="00780A76"/>
    <w:rsid w:val="00781EE2"/>
    <w:rsid w:val="0078277F"/>
    <w:rsid w:val="00783AE2"/>
    <w:rsid w:val="0078599E"/>
    <w:rsid w:val="00785BF5"/>
    <w:rsid w:val="00787307"/>
    <w:rsid w:val="00795F27"/>
    <w:rsid w:val="007967C6"/>
    <w:rsid w:val="00797A9F"/>
    <w:rsid w:val="00797E93"/>
    <w:rsid w:val="007A12C3"/>
    <w:rsid w:val="007A1DBD"/>
    <w:rsid w:val="007A2837"/>
    <w:rsid w:val="007A30F6"/>
    <w:rsid w:val="007A5C18"/>
    <w:rsid w:val="007A67F5"/>
    <w:rsid w:val="007A6C62"/>
    <w:rsid w:val="007B065E"/>
    <w:rsid w:val="007B23F0"/>
    <w:rsid w:val="007B6D78"/>
    <w:rsid w:val="007B6FE7"/>
    <w:rsid w:val="007C5483"/>
    <w:rsid w:val="007D0C3F"/>
    <w:rsid w:val="007D1210"/>
    <w:rsid w:val="007D2764"/>
    <w:rsid w:val="007D42BF"/>
    <w:rsid w:val="007D66C5"/>
    <w:rsid w:val="007D7022"/>
    <w:rsid w:val="007D7B87"/>
    <w:rsid w:val="007D7BF8"/>
    <w:rsid w:val="007E118E"/>
    <w:rsid w:val="007E2EC0"/>
    <w:rsid w:val="007E795D"/>
    <w:rsid w:val="007F1089"/>
    <w:rsid w:val="007F24CF"/>
    <w:rsid w:val="007F302C"/>
    <w:rsid w:val="007F3430"/>
    <w:rsid w:val="007F495E"/>
    <w:rsid w:val="007F4A06"/>
    <w:rsid w:val="007F4FBC"/>
    <w:rsid w:val="007F5756"/>
    <w:rsid w:val="007F584D"/>
    <w:rsid w:val="007F717A"/>
    <w:rsid w:val="00800499"/>
    <w:rsid w:val="008024C1"/>
    <w:rsid w:val="0080321B"/>
    <w:rsid w:val="00803FFE"/>
    <w:rsid w:val="00805091"/>
    <w:rsid w:val="008076DE"/>
    <w:rsid w:val="00810898"/>
    <w:rsid w:val="00811494"/>
    <w:rsid w:val="008129F9"/>
    <w:rsid w:val="0082057C"/>
    <w:rsid w:val="008267E7"/>
    <w:rsid w:val="0082705D"/>
    <w:rsid w:val="00830344"/>
    <w:rsid w:val="008308FD"/>
    <w:rsid w:val="00831C34"/>
    <w:rsid w:val="00836710"/>
    <w:rsid w:val="0083783D"/>
    <w:rsid w:val="00837C71"/>
    <w:rsid w:val="008406F2"/>
    <w:rsid w:val="00843191"/>
    <w:rsid w:val="00845BF4"/>
    <w:rsid w:val="008508CB"/>
    <w:rsid w:val="00850FC3"/>
    <w:rsid w:val="00854783"/>
    <w:rsid w:val="0085599B"/>
    <w:rsid w:val="008602A6"/>
    <w:rsid w:val="00862B9A"/>
    <w:rsid w:val="008646B5"/>
    <w:rsid w:val="00867AF7"/>
    <w:rsid w:val="00871DB9"/>
    <w:rsid w:val="008731DD"/>
    <w:rsid w:val="00875E3C"/>
    <w:rsid w:val="0088251F"/>
    <w:rsid w:val="00882B45"/>
    <w:rsid w:val="008844CB"/>
    <w:rsid w:val="00885004"/>
    <w:rsid w:val="008860E1"/>
    <w:rsid w:val="00892B70"/>
    <w:rsid w:val="008938F6"/>
    <w:rsid w:val="00893F37"/>
    <w:rsid w:val="00897398"/>
    <w:rsid w:val="008973A0"/>
    <w:rsid w:val="008A16BB"/>
    <w:rsid w:val="008A7230"/>
    <w:rsid w:val="008B139D"/>
    <w:rsid w:val="008B1521"/>
    <w:rsid w:val="008B5A59"/>
    <w:rsid w:val="008B649B"/>
    <w:rsid w:val="008C147B"/>
    <w:rsid w:val="008C2286"/>
    <w:rsid w:val="008C33FA"/>
    <w:rsid w:val="008C35E4"/>
    <w:rsid w:val="008C5D40"/>
    <w:rsid w:val="008C6A84"/>
    <w:rsid w:val="008C7179"/>
    <w:rsid w:val="008C72D2"/>
    <w:rsid w:val="008D0063"/>
    <w:rsid w:val="008D367F"/>
    <w:rsid w:val="008D36D6"/>
    <w:rsid w:val="008D647E"/>
    <w:rsid w:val="008D7BCE"/>
    <w:rsid w:val="008D7F11"/>
    <w:rsid w:val="008E0A72"/>
    <w:rsid w:val="008E3866"/>
    <w:rsid w:val="008E734B"/>
    <w:rsid w:val="008F3DFB"/>
    <w:rsid w:val="008F45FB"/>
    <w:rsid w:val="008F7812"/>
    <w:rsid w:val="008F799C"/>
    <w:rsid w:val="009001DA"/>
    <w:rsid w:val="009008E0"/>
    <w:rsid w:val="0090090A"/>
    <w:rsid w:val="00901AC2"/>
    <w:rsid w:val="00903C09"/>
    <w:rsid w:val="009049E5"/>
    <w:rsid w:val="009050D2"/>
    <w:rsid w:val="00906C71"/>
    <w:rsid w:val="00910FEC"/>
    <w:rsid w:val="009154F7"/>
    <w:rsid w:val="00916AB0"/>
    <w:rsid w:val="00920244"/>
    <w:rsid w:val="00921296"/>
    <w:rsid w:val="00921635"/>
    <w:rsid w:val="00921C9C"/>
    <w:rsid w:val="009229FA"/>
    <w:rsid w:val="009255D9"/>
    <w:rsid w:val="009255F2"/>
    <w:rsid w:val="009270E5"/>
    <w:rsid w:val="0092787A"/>
    <w:rsid w:val="00931B81"/>
    <w:rsid w:val="00932316"/>
    <w:rsid w:val="009351A3"/>
    <w:rsid w:val="009407A1"/>
    <w:rsid w:val="00942D3E"/>
    <w:rsid w:val="009433B6"/>
    <w:rsid w:val="00943FD3"/>
    <w:rsid w:val="0094487C"/>
    <w:rsid w:val="00944EAF"/>
    <w:rsid w:val="009453C7"/>
    <w:rsid w:val="009458C6"/>
    <w:rsid w:val="00950972"/>
    <w:rsid w:val="009512EC"/>
    <w:rsid w:val="00951D8D"/>
    <w:rsid w:val="0095310B"/>
    <w:rsid w:val="00953561"/>
    <w:rsid w:val="009543E7"/>
    <w:rsid w:val="00954A6F"/>
    <w:rsid w:val="00955A5C"/>
    <w:rsid w:val="00956332"/>
    <w:rsid w:val="00956C36"/>
    <w:rsid w:val="00964DEF"/>
    <w:rsid w:val="00965A09"/>
    <w:rsid w:val="00967AB5"/>
    <w:rsid w:val="0097269D"/>
    <w:rsid w:val="00973EAC"/>
    <w:rsid w:val="00974E55"/>
    <w:rsid w:val="00976CDD"/>
    <w:rsid w:val="00983481"/>
    <w:rsid w:val="0098397C"/>
    <w:rsid w:val="009861EC"/>
    <w:rsid w:val="00986FDE"/>
    <w:rsid w:val="00987636"/>
    <w:rsid w:val="00991563"/>
    <w:rsid w:val="009935A4"/>
    <w:rsid w:val="00993CE0"/>
    <w:rsid w:val="00993D8A"/>
    <w:rsid w:val="00996DB8"/>
    <w:rsid w:val="009A14FF"/>
    <w:rsid w:val="009A4B53"/>
    <w:rsid w:val="009A696D"/>
    <w:rsid w:val="009A7FE0"/>
    <w:rsid w:val="009B007A"/>
    <w:rsid w:val="009B0FF9"/>
    <w:rsid w:val="009B1280"/>
    <w:rsid w:val="009B1707"/>
    <w:rsid w:val="009B2637"/>
    <w:rsid w:val="009B37A8"/>
    <w:rsid w:val="009B6A0B"/>
    <w:rsid w:val="009B75A7"/>
    <w:rsid w:val="009C09EA"/>
    <w:rsid w:val="009C192A"/>
    <w:rsid w:val="009C1B09"/>
    <w:rsid w:val="009C3E29"/>
    <w:rsid w:val="009C56FC"/>
    <w:rsid w:val="009D2C51"/>
    <w:rsid w:val="009D2D8C"/>
    <w:rsid w:val="009D2F4B"/>
    <w:rsid w:val="009D4414"/>
    <w:rsid w:val="009D452C"/>
    <w:rsid w:val="009D5F4A"/>
    <w:rsid w:val="009D725C"/>
    <w:rsid w:val="009E0D08"/>
    <w:rsid w:val="009E2EA7"/>
    <w:rsid w:val="009E31A1"/>
    <w:rsid w:val="009E450F"/>
    <w:rsid w:val="009E6247"/>
    <w:rsid w:val="009F1E7D"/>
    <w:rsid w:val="009F3025"/>
    <w:rsid w:val="009F3FA7"/>
    <w:rsid w:val="009F5EEE"/>
    <w:rsid w:val="00A01194"/>
    <w:rsid w:val="00A019FF"/>
    <w:rsid w:val="00A04DDD"/>
    <w:rsid w:val="00A062B3"/>
    <w:rsid w:val="00A06639"/>
    <w:rsid w:val="00A13275"/>
    <w:rsid w:val="00A1408D"/>
    <w:rsid w:val="00A1636E"/>
    <w:rsid w:val="00A22F71"/>
    <w:rsid w:val="00A230E7"/>
    <w:rsid w:val="00A2320A"/>
    <w:rsid w:val="00A235F7"/>
    <w:rsid w:val="00A236F4"/>
    <w:rsid w:val="00A23D0A"/>
    <w:rsid w:val="00A24D5E"/>
    <w:rsid w:val="00A3233E"/>
    <w:rsid w:val="00A35DAC"/>
    <w:rsid w:val="00A36440"/>
    <w:rsid w:val="00A41C62"/>
    <w:rsid w:val="00A421C3"/>
    <w:rsid w:val="00A425C0"/>
    <w:rsid w:val="00A428B6"/>
    <w:rsid w:val="00A42D50"/>
    <w:rsid w:val="00A43DFA"/>
    <w:rsid w:val="00A44C3E"/>
    <w:rsid w:val="00A4568E"/>
    <w:rsid w:val="00A469E8"/>
    <w:rsid w:val="00A46AA6"/>
    <w:rsid w:val="00A47C7C"/>
    <w:rsid w:val="00A53CA9"/>
    <w:rsid w:val="00A5479E"/>
    <w:rsid w:val="00A633E7"/>
    <w:rsid w:val="00A635DA"/>
    <w:rsid w:val="00A67B83"/>
    <w:rsid w:val="00A67BB9"/>
    <w:rsid w:val="00A724EB"/>
    <w:rsid w:val="00A72983"/>
    <w:rsid w:val="00A75667"/>
    <w:rsid w:val="00A76ACC"/>
    <w:rsid w:val="00A80635"/>
    <w:rsid w:val="00A8348F"/>
    <w:rsid w:val="00A91FA9"/>
    <w:rsid w:val="00A95462"/>
    <w:rsid w:val="00A9582A"/>
    <w:rsid w:val="00A96820"/>
    <w:rsid w:val="00A971B8"/>
    <w:rsid w:val="00A97AF0"/>
    <w:rsid w:val="00AA2B23"/>
    <w:rsid w:val="00AA30E3"/>
    <w:rsid w:val="00AA7247"/>
    <w:rsid w:val="00AB10FA"/>
    <w:rsid w:val="00AB2DCF"/>
    <w:rsid w:val="00AB30D0"/>
    <w:rsid w:val="00AB4A29"/>
    <w:rsid w:val="00AB5134"/>
    <w:rsid w:val="00AC0D69"/>
    <w:rsid w:val="00AC1245"/>
    <w:rsid w:val="00AC199D"/>
    <w:rsid w:val="00AC1ACF"/>
    <w:rsid w:val="00AC40CB"/>
    <w:rsid w:val="00AC45D5"/>
    <w:rsid w:val="00AC4DE7"/>
    <w:rsid w:val="00AC7868"/>
    <w:rsid w:val="00AC7980"/>
    <w:rsid w:val="00AD17A8"/>
    <w:rsid w:val="00AD1C13"/>
    <w:rsid w:val="00AD2398"/>
    <w:rsid w:val="00AD499F"/>
    <w:rsid w:val="00AE3F8E"/>
    <w:rsid w:val="00AE7290"/>
    <w:rsid w:val="00AE762A"/>
    <w:rsid w:val="00AF3104"/>
    <w:rsid w:val="00AF3141"/>
    <w:rsid w:val="00AF6B76"/>
    <w:rsid w:val="00AF6CB4"/>
    <w:rsid w:val="00B009AF"/>
    <w:rsid w:val="00B009F6"/>
    <w:rsid w:val="00B0106A"/>
    <w:rsid w:val="00B01C1B"/>
    <w:rsid w:val="00B04256"/>
    <w:rsid w:val="00B10F30"/>
    <w:rsid w:val="00B12B11"/>
    <w:rsid w:val="00B14863"/>
    <w:rsid w:val="00B1490F"/>
    <w:rsid w:val="00B16DD9"/>
    <w:rsid w:val="00B17F97"/>
    <w:rsid w:val="00B2170D"/>
    <w:rsid w:val="00B273CC"/>
    <w:rsid w:val="00B30D42"/>
    <w:rsid w:val="00B34381"/>
    <w:rsid w:val="00B365B5"/>
    <w:rsid w:val="00B42AA3"/>
    <w:rsid w:val="00B44EC8"/>
    <w:rsid w:val="00B4638B"/>
    <w:rsid w:val="00B47D0C"/>
    <w:rsid w:val="00B512AB"/>
    <w:rsid w:val="00B54529"/>
    <w:rsid w:val="00B57742"/>
    <w:rsid w:val="00B57DE8"/>
    <w:rsid w:val="00B57F7D"/>
    <w:rsid w:val="00B60B7A"/>
    <w:rsid w:val="00B655FE"/>
    <w:rsid w:val="00B707A7"/>
    <w:rsid w:val="00B717AA"/>
    <w:rsid w:val="00B72EAF"/>
    <w:rsid w:val="00B739CB"/>
    <w:rsid w:val="00B75B01"/>
    <w:rsid w:val="00B80994"/>
    <w:rsid w:val="00B83276"/>
    <w:rsid w:val="00B8463F"/>
    <w:rsid w:val="00B8629C"/>
    <w:rsid w:val="00B91BF2"/>
    <w:rsid w:val="00B92DAB"/>
    <w:rsid w:val="00B93445"/>
    <w:rsid w:val="00B9442E"/>
    <w:rsid w:val="00B95CEC"/>
    <w:rsid w:val="00B97C9F"/>
    <w:rsid w:val="00BA04E6"/>
    <w:rsid w:val="00BA1E53"/>
    <w:rsid w:val="00BA1FEF"/>
    <w:rsid w:val="00BA710B"/>
    <w:rsid w:val="00BA776E"/>
    <w:rsid w:val="00BB0CAF"/>
    <w:rsid w:val="00BB3675"/>
    <w:rsid w:val="00BB3A06"/>
    <w:rsid w:val="00BB4CBC"/>
    <w:rsid w:val="00BB6D4C"/>
    <w:rsid w:val="00BB7FB8"/>
    <w:rsid w:val="00BC6180"/>
    <w:rsid w:val="00BC6EFE"/>
    <w:rsid w:val="00BC77FE"/>
    <w:rsid w:val="00BD0224"/>
    <w:rsid w:val="00BD098C"/>
    <w:rsid w:val="00BD2E3E"/>
    <w:rsid w:val="00BD4315"/>
    <w:rsid w:val="00BD455B"/>
    <w:rsid w:val="00BD4E09"/>
    <w:rsid w:val="00BD5A3F"/>
    <w:rsid w:val="00BD7875"/>
    <w:rsid w:val="00BD79AE"/>
    <w:rsid w:val="00BD7E79"/>
    <w:rsid w:val="00BE1FDD"/>
    <w:rsid w:val="00BE3167"/>
    <w:rsid w:val="00BE3D51"/>
    <w:rsid w:val="00BE47BE"/>
    <w:rsid w:val="00BE5643"/>
    <w:rsid w:val="00BF0268"/>
    <w:rsid w:val="00BF3AC4"/>
    <w:rsid w:val="00BF42BB"/>
    <w:rsid w:val="00BF4AB7"/>
    <w:rsid w:val="00BF5F87"/>
    <w:rsid w:val="00BF7A6A"/>
    <w:rsid w:val="00C006F0"/>
    <w:rsid w:val="00C02E43"/>
    <w:rsid w:val="00C02EE8"/>
    <w:rsid w:val="00C04927"/>
    <w:rsid w:val="00C05765"/>
    <w:rsid w:val="00C07200"/>
    <w:rsid w:val="00C1118D"/>
    <w:rsid w:val="00C118B4"/>
    <w:rsid w:val="00C11C65"/>
    <w:rsid w:val="00C12655"/>
    <w:rsid w:val="00C14E48"/>
    <w:rsid w:val="00C17BCA"/>
    <w:rsid w:val="00C20ED1"/>
    <w:rsid w:val="00C224C5"/>
    <w:rsid w:val="00C24F15"/>
    <w:rsid w:val="00C264D0"/>
    <w:rsid w:val="00C307A8"/>
    <w:rsid w:val="00C30BE2"/>
    <w:rsid w:val="00C34A98"/>
    <w:rsid w:val="00C462BF"/>
    <w:rsid w:val="00C508DB"/>
    <w:rsid w:val="00C52981"/>
    <w:rsid w:val="00C641F3"/>
    <w:rsid w:val="00C7309F"/>
    <w:rsid w:val="00C7401B"/>
    <w:rsid w:val="00C75C80"/>
    <w:rsid w:val="00C8140E"/>
    <w:rsid w:val="00C822F1"/>
    <w:rsid w:val="00C830A2"/>
    <w:rsid w:val="00C86889"/>
    <w:rsid w:val="00C9089D"/>
    <w:rsid w:val="00C91550"/>
    <w:rsid w:val="00C92ACF"/>
    <w:rsid w:val="00C93282"/>
    <w:rsid w:val="00C96775"/>
    <w:rsid w:val="00CA3ECB"/>
    <w:rsid w:val="00CA587C"/>
    <w:rsid w:val="00CA6410"/>
    <w:rsid w:val="00CA69E5"/>
    <w:rsid w:val="00CA7D0E"/>
    <w:rsid w:val="00CB0A80"/>
    <w:rsid w:val="00CB660B"/>
    <w:rsid w:val="00CC0ABF"/>
    <w:rsid w:val="00CC0D5A"/>
    <w:rsid w:val="00CC18C1"/>
    <w:rsid w:val="00CC2A05"/>
    <w:rsid w:val="00CC464B"/>
    <w:rsid w:val="00CC4A8D"/>
    <w:rsid w:val="00CC52AB"/>
    <w:rsid w:val="00CC6865"/>
    <w:rsid w:val="00CD0EBF"/>
    <w:rsid w:val="00CD2282"/>
    <w:rsid w:val="00CD2C58"/>
    <w:rsid w:val="00CD3041"/>
    <w:rsid w:val="00CD333A"/>
    <w:rsid w:val="00CD4C9F"/>
    <w:rsid w:val="00CD5692"/>
    <w:rsid w:val="00CD7C99"/>
    <w:rsid w:val="00CE2AC0"/>
    <w:rsid w:val="00CE430B"/>
    <w:rsid w:val="00CE55CC"/>
    <w:rsid w:val="00CE5C32"/>
    <w:rsid w:val="00CF099C"/>
    <w:rsid w:val="00CF20D0"/>
    <w:rsid w:val="00CF2188"/>
    <w:rsid w:val="00CF2575"/>
    <w:rsid w:val="00CF348D"/>
    <w:rsid w:val="00CF380A"/>
    <w:rsid w:val="00CF6486"/>
    <w:rsid w:val="00D0254A"/>
    <w:rsid w:val="00D04184"/>
    <w:rsid w:val="00D057B3"/>
    <w:rsid w:val="00D10643"/>
    <w:rsid w:val="00D10DEF"/>
    <w:rsid w:val="00D11219"/>
    <w:rsid w:val="00D11F20"/>
    <w:rsid w:val="00D1633A"/>
    <w:rsid w:val="00D17CAF"/>
    <w:rsid w:val="00D2064E"/>
    <w:rsid w:val="00D23553"/>
    <w:rsid w:val="00D23A72"/>
    <w:rsid w:val="00D266A1"/>
    <w:rsid w:val="00D3117B"/>
    <w:rsid w:val="00D31DBC"/>
    <w:rsid w:val="00D3275F"/>
    <w:rsid w:val="00D33039"/>
    <w:rsid w:val="00D36B25"/>
    <w:rsid w:val="00D40C2A"/>
    <w:rsid w:val="00D472CE"/>
    <w:rsid w:val="00D47762"/>
    <w:rsid w:val="00D479A3"/>
    <w:rsid w:val="00D534AF"/>
    <w:rsid w:val="00D535E4"/>
    <w:rsid w:val="00D54F35"/>
    <w:rsid w:val="00D55EAA"/>
    <w:rsid w:val="00D56F66"/>
    <w:rsid w:val="00D5753A"/>
    <w:rsid w:val="00D61920"/>
    <w:rsid w:val="00D6415B"/>
    <w:rsid w:val="00D66E04"/>
    <w:rsid w:val="00D709CA"/>
    <w:rsid w:val="00D71D87"/>
    <w:rsid w:val="00D71EE8"/>
    <w:rsid w:val="00D8459D"/>
    <w:rsid w:val="00D84AA7"/>
    <w:rsid w:val="00D8637D"/>
    <w:rsid w:val="00D90807"/>
    <w:rsid w:val="00D909A7"/>
    <w:rsid w:val="00D9218A"/>
    <w:rsid w:val="00D92C1D"/>
    <w:rsid w:val="00D93010"/>
    <w:rsid w:val="00D9333A"/>
    <w:rsid w:val="00D9339F"/>
    <w:rsid w:val="00D96917"/>
    <w:rsid w:val="00D97C1B"/>
    <w:rsid w:val="00DA1380"/>
    <w:rsid w:val="00DA407C"/>
    <w:rsid w:val="00DA4EC8"/>
    <w:rsid w:val="00DA5011"/>
    <w:rsid w:val="00DA6093"/>
    <w:rsid w:val="00DA6AE5"/>
    <w:rsid w:val="00DA6E5A"/>
    <w:rsid w:val="00DB097A"/>
    <w:rsid w:val="00DB236C"/>
    <w:rsid w:val="00DB319B"/>
    <w:rsid w:val="00DB38E4"/>
    <w:rsid w:val="00DB5E0A"/>
    <w:rsid w:val="00DB67CA"/>
    <w:rsid w:val="00DB7854"/>
    <w:rsid w:val="00DC0AD7"/>
    <w:rsid w:val="00DC673F"/>
    <w:rsid w:val="00DD2A43"/>
    <w:rsid w:val="00DD50FC"/>
    <w:rsid w:val="00DD5C45"/>
    <w:rsid w:val="00DD6D1A"/>
    <w:rsid w:val="00DE017B"/>
    <w:rsid w:val="00DE072B"/>
    <w:rsid w:val="00DE4C3E"/>
    <w:rsid w:val="00DE79C8"/>
    <w:rsid w:val="00DE7A6F"/>
    <w:rsid w:val="00DF52E3"/>
    <w:rsid w:val="00DF70F0"/>
    <w:rsid w:val="00E00DFD"/>
    <w:rsid w:val="00E00FE1"/>
    <w:rsid w:val="00E012F1"/>
    <w:rsid w:val="00E014F2"/>
    <w:rsid w:val="00E037E2"/>
    <w:rsid w:val="00E03860"/>
    <w:rsid w:val="00E05D77"/>
    <w:rsid w:val="00E070BA"/>
    <w:rsid w:val="00E14F29"/>
    <w:rsid w:val="00E15A74"/>
    <w:rsid w:val="00E17FFB"/>
    <w:rsid w:val="00E20574"/>
    <w:rsid w:val="00E21370"/>
    <w:rsid w:val="00E21FA0"/>
    <w:rsid w:val="00E26B12"/>
    <w:rsid w:val="00E27231"/>
    <w:rsid w:val="00E3042B"/>
    <w:rsid w:val="00E326A1"/>
    <w:rsid w:val="00E336A5"/>
    <w:rsid w:val="00E355E3"/>
    <w:rsid w:val="00E37C4C"/>
    <w:rsid w:val="00E46AC5"/>
    <w:rsid w:val="00E54B72"/>
    <w:rsid w:val="00E55CE5"/>
    <w:rsid w:val="00E56C7E"/>
    <w:rsid w:val="00E56F1D"/>
    <w:rsid w:val="00E57817"/>
    <w:rsid w:val="00E62497"/>
    <w:rsid w:val="00E637B6"/>
    <w:rsid w:val="00E648FF"/>
    <w:rsid w:val="00E6503A"/>
    <w:rsid w:val="00E651E0"/>
    <w:rsid w:val="00E65604"/>
    <w:rsid w:val="00E71AB9"/>
    <w:rsid w:val="00E73A2F"/>
    <w:rsid w:val="00E8114C"/>
    <w:rsid w:val="00E8458E"/>
    <w:rsid w:val="00E8759C"/>
    <w:rsid w:val="00E92547"/>
    <w:rsid w:val="00E9545D"/>
    <w:rsid w:val="00E9695D"/>
    <w:rsid w:val="00EA07E8"/>
    <w:rsid w:val="00EA0E6D"/>
    <w:rsid w:val="00EA49B4"/>
    <w:rsid w:val="00EA4D75"/>
    <w:rsid w:val="00EA4F98"/>
    <w:rsid w:val="00EB098A"/>
    <w:rsid w:val="00EB207A"/>
    <w:rsid w:val="00EB32C6"/>
    <w:rsid w:val="00EB38CD"/>
    <w:rsid w:val="00EB4E64"/>
    <w:rsid w:val="00EB5742"/>
    <w:rsid w:val="00EB7737"/>
    <w:rsid w:val="00EB79C2"/>
    <w:rsid w:val="00EC03CF"/>
    <w:rsid w:val="00EC0C8F"/>
    <w:rsid w:val="00EC2CE1"/>
    <w:rsid w:val="00EC50E9"/>
    <w:rsid w:val="00EC5DD2"/>
    <w:rsid w:val="00EC7005"/>
    <w:rsid w:val="00ED1F35"/>
    <w:rsid w:val="00ED2DDF"/>
    <w:rsid w:val="00ED3217"/>
    <w:rsid w:val="00ED548F"/>
    <w:rsid w:val="00EE04EF"/>
    <w:rsid w:val="00EE2224"/>
    <w:rsid w:val="00EE473E"/>
    <w:rsid w:val="00EF0930"/>
    <w:rsid w:val="00EF331F"/>
    <w:rsid w:val="00EF3B77"/>
    <w:rsid w:val="00EF4E0C"/>
    <w:rsid w:val="00EF662E"/>
    <w:rsid w:val="00EF75B5"/>
    <w:rsid w:val="00F01060"/>
    <w:rsid w:val="00F02F65"/>
    <w:rsid w:val="00F035D9"/>
    <w:rsid w:val="00F05C8F"/>
    <w:rsid w:val="00F06594"/>
    <w:rsid w:val="00F13527"/>
    <w:rsid w:val="00F1529A"/>
    <w:rsid w:val="00F168F9"/>
    <w:rsid w:val="00F1704C"/>
    <w:rsid w:val="00F1788B"/>
    <w:rsid w:val="00F202E0"/>
    <w:rsid w:val="00F21B2F"/>
    <w:rsid w:val="00F23DA0"/>
    <w:rsid w:val="00F2700E"/>
    <w:rsid w:val="00F30FA8"/>
    <w:rsid w:val="00F31EE8"/>
    <w:rsid w:val="00F32EF7"/>
    <w:rsid w:val="00F33835"/>
    <w:rsid w:val="00F35B9F"/>
    <w:rsid w:val="00F35D9D"/>
    <w:rsid w:val="00F403AF"/>
    <w:rsid w:val="00F40471"/>
    <w:rsid w:val="00F42548"/>
    <w:rsid w:val="00F440B3"/>
    <w:rsid w:val="00F443DC"/>
    <w:rsid w:val="00F4440E"/>
    <w:rsid w:val="00F4713E"/>
    <w:rsid w:val="00F51DE9"/>
    <w:rsid w:val="00F5463C"/>
    <w:rsid w:val="00F55E8D"/>
    <w:rsid w:val="00F60D0D"/>
    <w:rsid w:val="00F636CF"/>
    <w:rsid w:val="00F706D2"/>
    <w:rsid w:val="00F74CBF"/>
    <w:rsid w:val="00F77C0C"/>
    <w:rsid w:val="00F811FE"/>
    <w:rsid w:val="00F854DF"/>
    <w:rsid w:val="00F9630B"/>
    <w:rsid w:val="00FA1F94"/>
    <w:rsid w:val="00FA36FB"/>
    <w:rsid w:val="00FA4F7E"/>
    <w:rsid w:val="00FB11E6"/>
    <w:rsid w:val="00FB1BE0"/>
    <w:rsid w:val="00FB29BD"/>
    <w:rsid w:val="00FB3E8C"/>
    <w:rsid w:val="00FB74CD"/>
    <w:rsid w:val="00FB780C"/>
    <w:rsid w:val="00FC0BD9"/>
    <w:rsid w:val="00FC1E37"/>
    <w:rsid w:val="00FC2302"/>
    <w:rsid w:val="00FC332D"/>
    <w:rsid w:val="00FD05D1"/>
    <w:rsid w:val="00FD0FD4"/>
    <w:rsid w:val="00FD2124"/>
    <w:rsid w:val="00FD3BEB"/>
    <w:rsid w:val="00FD5541"/>
    <w:rsid w:val="00FD5B26"/>
    <w:rsid w:val="00FD6FB6"/>
    <w:rsid w:val="00FE20FA"/>
    <w:rsid w:val="00FE4101"/>
    <w:rsid w:val="00FE62FD"/>
    <w:rsid w:val="00FF0F69"/>
    <w:rsid w:val="00FF1D81"/>
    <w:rsid w:val="00FF1E60"/>
    <w:rsid w:val="00FF2AF1"/>
    <w:rsid w:val="00FF58C6"/>
    <w:rsid w:val="00FF6916"/>
    <w:rsid w:val="00FF6A6A"/>
    <w:rsid w:val="00FF6C8A"/>
    <w:rsid w:val="00FF7352"/>
    <w:rsid w:val="00FF7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F45FB"/>
    <w:pPr>
      <w:widowControl w:val="0"/>
    </w:pPr>
  </w:style>
  <w:style w:type="paragraph" w:styleId="1">
    <w:name w:val="heading 1"/>
    <w:basedOn w:val="a"/>
    <w:next w:val="a"/>
    <w:qFormat/>
    <w:rsid w:val="008F45FB"/>
    <w:pPr>
      <w:keepNext/>
      <w:spacing w:line="360" w:lineRule="auto"/>
      <w:ind w:firstLine="720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8F45FB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8F45F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rsid w:val="008F45FB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F45FB"/>
    <w:pPr>
      <w:keepNext/>
      <w:jc w:val="both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8F45FB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qFormat/>
    <w:rsid w:val="008F45FB"/>
    <w:pPr>
      <w:keepNext/>
      <w:spacing w:line="192" w:lineRule="auto"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5FB"/>
    <w:pPr>
      <w:keepNext/>
      <w:jc w:val="center"/>
      <w:outlineLvl w:val="7"/>
    </w:pPr>
    <w:rPr>
      <w:b/>
      <w:sz w:val="16"/>
    </w:rPr>
  </w:style>
  <w:style w:type="paragraph" w:styleId="9">
    <w:name w:val="heading 9"/>
    <w:basedOn w:val="a"/>
    <w:next w:val="a"/>
    <w:qFormat/>
    <w:rsid w:val="008F45FB"/>
    <w:pPr>
      <w:keepNext/>
      <w:tabs>
        <w:tab w:val="left" w:pos="8505"/>
      </w:tabs>
      <w:spacing w:line="180" w:lineRule="exact"/>
      <w:jc w:val="center"/>
      <w:outlineLvl w:val="8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8F45FB"/>
    <w:rPr>
      <w:sz w:val="20"/>
    </w:rPr>
  </w:style>
  <w:style w:type="character" w:customStyle="1" w:styleId="10">
    <w:name w:val="Основной шрифт абзаца1"/>
    <w:rsid w:val="008F45FB"/>
    <w:rPr>
      <w:sz w:val="20"/>
    </w:rPr>
  </w:style>
  <w:style w:type="paragraph" w:styleId="a3">
    <w:name w:val="Body Text"/>
    <w:basedOn w:val="a"/>
    <w:link w:val="a4"/>
    <w:rsid w:val="008F45FB"/>
    <w:pPr>
      <w:spacing w:after="120"/>
    </w:pPr>
    <w:rPr>
      <w:rFonts w:ascii="NTHarmonica" w:hAnsi="NTHarmonica"/>
      <w:sz w:val="24"/>
      <w:lang w:val="en-GB"/>
    </w:rPr>
  </w:style>
  <w:style w:type="paragraph" w:styleId="21">
    <w:name w:val="Body Text Indent 2"/>
    <w:basedOn w:val="a"/>
    <w:rsid w:val="008F45FB"/>
    <w:pPr>
      <w:tabs>
        <w:tab w:val="left" w:pos="1985"/>
        <w:tab w:val="left" w:pos="3119"/>
        <w:tab w:val="left" w:pos="5103"/>
      </w:tabs>
      <w:ind w:left="1985"/>
    </w:pPr>
    <w:rPr>
      <w:sz w:val="24"/>
    </w:rPr>
  </w:style>
  <w:style w:type="paragraph" w:styleId="a5">
    <w:name w:val="Body Text Indent"/>
    <w:basedOn w:val="a"/>
    <w:rsid w:val="008F45FB"/>
    <w:pPr>
      <w:spacing w:line="480" w:lineRule="auto"/>
      <w:jc w:val="both"/>
    </w:pPr>
    <w:rPr>
      <w:sz w:val="24"/>
    </w:rPr>
  </w:style>
  <w:style w:type="paragraph" w:styleId="30">
    <w:name w:val="Body Text Indent 3"/>
    <w:basedOn w:val="a"/>
    <w:rsid w:val="008F45FB"/>
    <w:pPr>
      <w:spacing w:line="360" w:lineRule="auto"/>
      <w:ind w:firstLine="720"/>
      <w:jc w:val="both"/>
    </w:pPr>
    <w:rPr>
      <w:sz w:val="24"/>
    </w:rPr>
  </w:style>
  <w:style w:type="paragraph" w:styleId="a6">
    <w:name w:val="footer"/>
    <w:basedOn w:val="a"/>
    <w:link w:val="a7"/>
    <w:uiPriority w:val="99"/>
    <w:rsid w:val="008F45FB"/>
    <w:pPr>
      <w:tabs>
        <w:tab w:val="center" w:pos="4153"/>
        <w:tab w:val="right" w:pos="8306"/>
      </w:tabs>
    </w:pPr>
  </w:style>
  <w:style w:type="paragraph" w:styleId="a8">
    <w:name w:val="header"/>
    <w:basedOn w:val="a"/>
    <w:link w:val="a9"/>
    <w:rsid w:val="008F45FB"/>
    <w:pPr>
      <w:tabs>
        <w:tab w:val="center" w:pos="4153"/>
        <w:tab w:val="right" w:pos="8306"/>
      </w:tabs>
    </w:pPr>
  </w:style>
  <w:style w:type="character" w:styleId="aa">
    <w:name w:val="page number"/>
    <w:basedOn w:val="10"/>
    <w:rsid w:val="008F45FB"/>
    <w:rPr>
      <w:sz w:val="20"/>
    </w:rPr>
  </w:style>
  <w:style w:type="paragraph" w:customStyle="1" w:styleId="11">
    <w:name w:val="Верх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12">
    <w:name w:val="Нижний колонтитул1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2">
    <w:name w:val="Верх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customStyle="1" w:styleId="23">
    <w:name w:val="Нижний колонтитул2"/>
    <w:basedOn w:val="a"/>
    <w:rsid w:val="008F45FB"/>
    <w:pPr>
      <w:tabs>
        <w:tab w:val="center" w:pos="4153"/>
        <w:tab w:val="right" w:pos="8306"/>
      </w:tabs>
    </w:pPr>
    <w:rPr>
      <w:rFonts w:ascii="Arial" w:hAnsi="Arial"/>
      <w:sz w:val="22"/>
      <w:lang w:val="en-GB"/>
    </w:rPr>
  </w:style>
  <w:style w:type="paragraph" w:styleId="ab">
    <w:name w:val="annotation text"/>
    <w:basedOn w:val="a"/>
    <w:link w:val="ac"/>
    <w:semiHidden/>
    <w:rsid w:val="008F45FB"/>
    <w:rPr>
      <w:rFonts w:ascii="Arial" w:hAnsi="Arial"/>
    </w:rPr>
  </w:style>
  <w:style w:type="paragraph" w:styleId="ad">
    <w:name w:val="List"/>
    <w:basedOn w:val="a"/>
    <w:rsid w:val="008F45FB"/>
    <w:pPr>
      <w:ind w:left="283" w:hanging="283"/>
    </w:pPr>
    <w:rPr>
      <w:rFonts w:ascii="Arial" w:hAnsi="Arial"/>
    </w:rPr>
  </w:style>
  <w:style w:type="paragraph" w:styleId="ae">
    <w:name w:val="Document Map"/>
    <w:basedOn w:val="a"/>
    <w:semiHidden/>
    <w:rsid w:val="008F45FB"/>
    <w:pPr>
      <w:shd w:val="clear" w:color="auto" w:fill="000080"/>
    </w:pPr>
    <w:rPr>
      <w:rFonts w:ascii="Tahoma" w:hAnsi="Tahoma"/>
    </w:rPr>
  </w:style>
  <w:style w:type="paragraph" w:customStyle="1" w:styleId="13">
    <w:name w:val="Основной текст1"/>
    <w:basedOn w:val="a"/>
    <w:rsid w:val="008F45FB"/>
    <w:pPr>
      <w:widowControl/>
      <w:spacing w:after="120"/>
    </w:pPr>
    <w:rPr>
      <w:rFonts w:ascii="NTHarmonica" w:hAnsi="NTHarmonica"/>
      <w:sz w:val="24"/>
    </w:rPr>
  </w:style>
  <w:style w:type="paragraph" w:customStyle="1" w:styleId="210">
    <w:name w:val="Основной текст с отступом 21"/>
    <w:basedOn w:val="a"/>
    <w:rsid w:val="008F45FB"/>
    <w:pPr>
      <w:widowControl/>
      <w:ind w:left="4536"/>
      <w:jc w:val="both"/>
    </w:pPr>
    <w:rPr>
      <w:rFonts w:ascii="Arial" w:hAnsi="Arial"/>
      <w:sz w:val="24"/>
    </w:rPr>
  </w:style>
  <w:style w:type="paragraph" w:customStyle="1" w:styleId="14">
    <w:name w:val="Обычный1"/>
    <w:rsid w:val="008F45FB"/>
    <w:rPr>
      <w:rFonts w:ascii="Arial" w:hAnsi="Arial"/>
      <w:snapToGrid w:val="0"/>
      <w:sz w:val="22"/>
    </w:rPr>
  </w:style>
  <w:style w:type="paragraph" w:styleId="af">
    <w:name w:val="Plain Text"/>
    <w:aliases w:val="Plain Text Char"/>
    <w:basedOn w:val="a"/>
    <w:link w:val="af0"/>
    <w:rsid w:val="008F45FB"/>
    <w:pPr>
      <w:widowControl/>
    </w:pPr>
    <w:rPr>
      <w:rFonts w:ascii="Courier New" w:hAnsi="Courier New"/>
    </w:rPr>
  </w:style>
  <w:style w:type="paragraph" w:styleId="24">
    <w:name w:val="Body Text 2"/>
    <w:basedOn w:val="a"/>
    <w:rsid w:val="008F45FB"/>
    <w:pPr>
      <w:jc w:val="both"/>
    </w:pPr>
    <w:rPr>
      <w:sz w:val="28"/>
    </w:rPr>
  </w:style>
  <w:style w:type="paragraph" w:customStyle="1" w:styleId="15">
    <w:name w:val="Список1"/>
    <w:basedOn w:val="14"/>
    <w:rsid w:val="008F45FB"/>
    <w:pPr>
      <w:widowControl w:val="0"/>
      <w:ind w:left="283" w:hanging="283"/>
    </w:pPr>
    <w:rPr>
      <w:rFonts w:ascii="Aria Cyr" w:hAnsi="Aria Cyr"/>
      <w:sz w:val="24"/>
    </w:rPr>
  </w:style>
  <w:style w:type="paragraph" w:customStyle="1" w:styleId="BodyText21">
    <w:name w:val="Body Text 21"/>
    <w:basedOn w:val="14"/>
    <w:rsid w:val="008F45FB"/>
    <w:pPr>
      <w:jc w:val="both"/>
    </w:pPr>
    <w:rPr>
      <w:rFonts w:ascii="Aria Cyr" w:hAnsi="Aria Cyr"/>
      <w:snapToGrid/>
      <w:sz w:val="28"/>
    </w:rPr>
  </w:style>
  <w:style w:type="paragraph" w:styleId="af1">
    <w:name w:val="Title"/>
    <w:basedOn w:val="a"/>
    <w:qFormat/>
    <w:rsid w:val="008F45FB"/>
    <w:pPr>
      <w:widowControl/>
      <w:jc w:val="center"/>
    </w:pPr>
    <w:rPr>
      <w:b/>
      <w:sz w:val="24"/>
    </w:rPr>
  </w:style>
  <w:style w:type="paragraph" w:styleId="af2">
    <w:name w:val="Subtitle"/>
    <w:basedOn w:val="a"/>
    <w:qFormat/>
    <w:rsid w:val="008F45FB"/>
    <w:rPr>
      <w:b/>
    </w:rPr>
  </w:style>
  <w:style w:type="paragraph" w:customStyle="1" w:styleId="31">
    <w:name w:val="Заголовок 31"/>
    <w:basedOn w:val="14"/>
    <w:next w:val="14"/>
    <w:rsid w:val="008F45FB"/>
    <w:pPr>
      <w:keepNext/>
      <w:widowControl w:val="0"/>
      <w:spacing w:before="240" w:after="60"/>
    </w:pPr>
    <w:rPr>
      <w:sz w:val="24"/>
    </w:rPr>
  </w:style>
  <w:style w:type="character" w:customStyle="1" w:styleId="af0">
    <w:name w:val="Текст Знак"/>
    <w:aliases w:val="Plain Text Char Знак"/>
    <w:link w:val="af"/>
    <w:rsid w:val="00965A09"/>
    <w:rPr>
      <w:rFonts w:ascii="Courier New" w:hAnsi="Courier New"/>
    </w:rPr>
  </w:style>
  <w:style w:type="character" w:customStyle="1" w:styleId="a4">
    <w:name w:val="Основной текст Знак"/>
    <w:link w:val="a3"/>
    <w:rsid w:val="003436DB"/>
    <w:rPr>
      <w:rFonts w:ascii="NTHarmonica" w:hAnsi="NTHarmonica"/>
      <w:sz w:val="24"/>
      <w:lang w:val="en-GB"/>
    </w:rPr>
  </w:style>
  <w:style w:type="paragraph" w:customStyle="1" w:styleId="ConsPlusNormal">
    <w:name w:val="ConsPlusNormal"/>
    <w:rsid w:val="005E63D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AD2398"/>
  </w:style>
  <w:style w:type="paragraph" w:customStyle="1" w:styleId="Style4">
    <w:name w:val="Style4"/>
    <w:basedOn w:val="a"/>
    <w:uiPriority w:val="99"/>
    <w:rsid w:val="00D31DBC"/>
    <w:pPr>
      <w:autoSpaceDE w:val="0"/>
      <w:autoSpaceDN w:val="0"/>
      <w:adjustRightInd w:val="0"/>
      <w:spacing w:line="618" w:lineRule="exact"/>
      <w:ind w:firstLine="672"/>
      <w:jc w:val="both"/>
    </w:pPr>
    <w:rPr>
      <w:rFonts w:ascii="Century Gothic" w:hAnsi="Century Gothic"/>
      <w:sz w:val="24"/>
      <w:szCs w:val="24"/>
    </w:rPr>
  </w:style>
  <w:style w:type="character" w:customStyle="1" w:styleId="FontStyle19">
    <w:name w:val="Font Style19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uiPriority w:val="99"/>
    <w:rsid w:val="00D31DBC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5">
    <w:name w:val="Font Style25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7">
    <w:name w:val="Font Style27"/>
    <w:uiPriority w:val="99"/>
    <w:rsid w:val="00D31DBC"/>
    <w:rPr>
      <w:rFonts w:ascii="Times New Roman" w:hAnsi="Times New Roman" w:cs="Times New Roman"/>
      <w:sz w:val="24"/>
      <w:szCs w:val="24"/>
    </w:rPr>
  </w:style>
  <w:style w:type="character" w:customStyle="1" w:styleId="FontStyle28">
    <w:name w:val="Font Style28"/>
    <w:uiPriority w:val="99"/>
    <w:rsid w:val="00D31DBC"/>
    <w:rPr>
      <w:rFonts w:ascii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F2AF1"/>
    <w:pPr>
      <w:autoSpaceDE w:val="0"/>
      <w:autoSpaceDN w:val="0"/>
      <w:adjustRightInd w:val="0"/>
      <w:spacing w:line="619" w:lineRule="exact"/>
      <w:ind w:firstLine="658"/>
    </w:pPr>
    <w:rPr>
      <w:rFonts w:ascii="Century Gothic" w:hAnsi="Century Gothic"/>
      <w:sz w:val="24"/>
      <w:szCs w:val="24"/>
    </w:rPr>
  </w:style>
  <w:style w:type="paragraph" w:customStyle="1" w:styleId="Style10">
    <w:name w:val="Style10"/>
    <w:basedOn w:val="a"/>
    <w:uiPriority w:val="99"/>
    <w:rsid w:val="00FF2AF1"/>
    <w:pPr>
      <w:autoSpaceDE w:val="0"/>
      <w:autoSpaceDN w:val="0"/>
      <w:adjustRightInd w:val="0"/>
    </w:pPr>
    <w:rPr>
      <w:rFonts w:ascii="Century Gothic" w:hAnsi="Century Gothic"/>
      <w:sz w:val="24"/>
      <w:szCs w:val="24"/>
    </w:rPr>
  </w:style>
  <w:style w:type="character" w:customStyle="1" w:styleId="FontStyle21">
    <w:name w:val="Font Style21"/>
    <w:uiPriority w:val="99"/>
    <w:rsid w:val="00FF2AF1"/>
    <w:rPr>
      <w:rFonts w:ascii="Times New Roman" w:hAnsi="Times New Roman" w:cs="Times New Roman"/>
      <w:b/>
      <w:bCs/>
      <w:sz w:val="24"/>
      <w:szCs w:val="24"/>
    </w:rPr>
  </w:style>
  <w:style w:type="paragraph" w:customStyle="1" w:styleId="BodyText1">
    <w:name w:val="Body Text1"/>
    <w:basedOn w:val="a"/>
    <w:uiPriority w:val="99"/>
    <w:rsid w:val="00535D15"/>
    <w:pPr>
      <w:widowControl/>
      <w:spacing w:after="120"/>
    </w:pPr>
    <w:rPr>
      <w:rFonts w:ascii="NTHarmonica" w:hAnsi="NTHarmonica"/>
      <w:sz w:val="24"/>
    </w:rPr>
  </w:style>
  <w:style w:type="table" w:styleId="af3">
    <w:name w:val="Table Grid"/>
    <w:basedOn w:val="a1"/>
    <w:uiPriority w:val="59"/>
    <w:rsid w:val="00535D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9B37A8"/>
  </w:style>
  <w:style w:type="paragraph" w:styleId="af4">
    <w:name w:val="Balloon Text"/>
    <w:basedOn w:val="a"/>
    <w:link w:val="af5"/>
    <w:rsid w:val="007B6D7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7B6D78"/>
    <w:rPr>
      <w:rFonts w:ascii="Tahoma" w:hAnsi="Tahoma" w:cs="Tahoma"/>
      <w:sz w:val="16"/>
      <w:szCs w:val="16"/>
    </w:rPr>
  </w:style>
  <w:style w:type="character" w:styleId="af6">
    <w:name w:val="annotation reference"/>
    <w:basedOn w:val="a0"/>
    <w:rsid w:val="002675FB"/>
    <w:rPr>
      <w:sz w:val="16"/>
      <w:szCs w:val="16"/>
    </w:rPr>
  </w:style>
  <w:style w:type="paragraph" w:styleId="af7">
    <w:name w:val="annotation subject"/>
    <w:basedOn w:val="ab"/>
    <w:next w:val="ab"/>
    <w:link w:val="af8"/>
    <w:rsid w:val="002675FB"/>
    <w:rPr>
      <w:rFonts w:ascii="Times New Roman" w:hAnsi="Times New Roman"/>
      <w:b/>
      <w:bCs/>
    </w:rPr>
  </w:style>
  <w:style w:type="character" w:customStyle="1" w:styleId="ac">
    <w:name w:val="Текст примечания Знак"/>
    <w:basedOn w:val="a0"/>
    <w:link w:val="ab"/>
    <w:semiHidden/>
    <w:rsid w:val="002675FB"/>
    <w:rPr>
      <w:rFonts w:ascii="Arial" w:hAnsi="Arial"/>
    </w:rPr>
  </w:style>
  <w:style w:type="character" w:customStyle="1" w:styleId="af8">
    <w:name w:val="Тема примечания Знак"/>
    <w:basedOn w:val="ac"/>
    <w:link w:val="af7"/>
    <w:rsid w:val="002675FB"/>
    <w:rPr>
      <w:rFonts w:ascii="Arial" w:hAnsi="Arial"/>
    </w:rPr>
  </w:style>
  <w:style w:type="character" w:customStyle="1" w:styleId="80">
    <w:name w:val="Основной текст8"/>
    <w:basedOn w:val="a0"/>
    <w:rsid w:val="00AC40CB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paragraph" w:styleId="af9">
    <w:name w:val="List Paragraph"/>
    <w:basedOn w:val="a"/>
    <w:uiPriority w:val="34"/>
    <w:qFormat/>
    <w:rsid w:val="008646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37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B1841-D4C0-46CF-B04A-AD1984224F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5889</TotalTime>
  <Pages>6</Pages>
  <Words>927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РОССИЙСКОЙ ФЕДЕРАЦИИ</vt:lpstr>
    </vt:vector>
  </TitlesOfParts>
  <Company>ГНЦ РФ "НИОПИК"</Company>
  <LinksUpToDate>false</LinksUpToDate>
  <CharactersWithSpaces>7215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РОССИЙСКОЙ ФЕДЕРАЦИИ</dc:title>
  <dc:creator>Гойзман Михаил Самуилович</dc:creator>
  <cp:lastModifiedBy>Razov</cp:lastModifiedBy>
  <cp:revision>549</cp:revision>
  <cp:lastPrinted>2019-03-28T12:07:00Z</cp:lastPrinted>
  <dcterms:created xsi:type="dcterms:W3CDTF">2017-06-20T12:13:00Z</dcterms:created>
  <dcterms:modified xsi:type="dcterms:W3CDTF">2019-04-19T08:19:00Z</dcterms:modified>
</cp:coreProperties>
</file>