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4699"/>
        <w:gridCol w:w="4961"/>
      </w:tblGrid>
      <w:tr w:rsidR="005678A0" w:rsidTr="00B64D5E">
        <w:trPr>
          <w:trHeight w:val="480"/>
        </w:trPr>
        <w:tc>
          <w:tcPr>
            <w:tcW w:w="4699" w:type="dxa"/>
          </w:tcPr>
          <w:p w:rsidR="005678A0" w:rsidRPr="00396659" w:rsidRDefault="00060C69" w:rsidP="00060C69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Бриония</w:t>
            </w:r>
            <w:r w:rsidR="00B64D5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64D5E" w:rsidRPr="00B64D5E">
              <w:rPr>
                <w:b/>
                <w:sz w:val="28"/>
                <w:lang w:val="en-US"/>
              </w:rPr>
              <w:t>D</w:t>
            </w:r>
            <w:r w:rsidR="00B64D5E" w:rsidRPr="00B64D5E">
              <w:rPr>
                <w:b/>
                <w:sz w:val="28"/>
              </w:rPr>
              <w:t>1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>, мазь гомеопатическая</w:t>
            </w:r>
            <w:r w:rsidR="005678A0"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5678A0" w:rsidRPr="00055DE5" w:rsidRDefault="005678A0" w:rsidP="007009EB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7009EB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AE7978" w:rsidRDefault="00AE7978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r w:rsidR="00060C69">
        <w:rPr>
          <w:color w:val="333333"/>
          <w:sz w:val="28"/>
          <w:szCs w:val="28"/>
          <w:shd w:val="clear" w:color="auto" w:fill="FFFFFF"/>
        </w:rPr>
        <w:t>Бриония</w:t>
      </w:r>
      <w:r w:rsidR="00B64D5E" w:rsidRPr="00B64D5E">
        <w:rPr>
          <w:color w:val="000000"/>
          <w:sz w:val="28"/>
          <w:szCs w:val="28"/>
        </w:rPr>
        <w:t xml:space="preserve"> </w:t>
      </w:r>
      <w:r w:rsidR="00B64D5E" w:rsidRPr="00B64D5E">
        <w:rPr>
          <w:sz w:val="28"/>
          <w:lang w:val="en-US"/>
        </w:rPr>
        <w:t>D</w:t>
      </w:r>
      <w:r w:rsidR="00B64D5E" w:rsidRPr="00B64D5E">
        <w:rPr>
          <w:sz w:val="28"/>
        </w:rPr>
        <w:t>1</w:t>
      </w:r>
      <w:r w:rsidR="00E323B1">
        <w:rPr>
          <w:sz w:val="28"/>
        </w:rPr>
        <w:t>,</w:t>
      </w:r>
      <w:r w:rsidRPr="00D4265D">
        <w:rPr>
          <w:color w:val="333333"/>
          <w:sz w:val="28"/>
          <w:szCs w:val="28"/>
          <w:shd w:val="clear" w:color="auto" w:fill="FFFFFF"/>
        </w:rPr>
        <w:t xml:space="preserve"> </w:t>
      </w:r>
      <w:r w:rsidR="007F61FE" w:rsidRPr="007F61FE">
        <w:rPr>
          <w:color w:val="333333"/>
          <w:sz w:val="28"/>
          <w:szCs w:val="28"/>
          <w:shd w:val="clear" w:color="auto" w:fill="FFFFFF"/>
        </w:rPr>
        <w:t>мазь гомеопатическую</w:t>
      </w:r>
      <w:r w:rsidRPr="007F61FE">
        <w:rPr>
          <w:color w:val="333333"/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A61823">
        <w:rPr>
          <w:color w:val="333333"/>
          <w:sz w:val="28"/>
          <w:szCs w:val="28"/>
          <w:shd w:val="clear" w:color="auto" w:fill="FFFFFF"/>
        </w:rPr>
        <w:t>Лекарственный</w:t>
      </w:r>
      <w:r w:rsidR="00A6182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D4357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>
        <w:rPr>
          <w:color w:val="000000"/>
          <w:sz w:val="28"/>
          <w:szCs w:val="28"/>
          <w:shd w:val="clear" w:color="auto" w:fill="FFFFFF"/>
        </w:rPr>
        <w:t>Мази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0D36ED" w:rsidTr="007009EB">
        <w:tc>
          <w:tcPr>
            <w:tcW w:w="5637" w:type="dxa"/>
          </w:tcPr>
          <w:p w:rsidR="007F61FE" w:rsidRDefault="007F61FE" w:rsidP="007009EB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Default="007F61FE" w:rsidP="007009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201C83" w:rsidTr="007009EB">
        <w:tc>
          <w:tcPr>
            <w:tcW w:w="5637" w:type="dxa"/>
          </w:tcPr>
          <w:p w:rsidR="00D43574" w:rsidRPr="007B102F" w:rsidRDefault="00060C69" w:rsidP="00E865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Bryonia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5678A0">
              <w:rPr>
                <w:sz w:val="28"/>
                <w:lang w:val="en-US"/>
              </w:rPr>
              <w:t>D1</w:t>
            </w:r>
          </w:p>
        </w:tc>
        <w:tc>
          <w:tcPr>
            <w:tcW w:w="3934" w:type="dxa"/>
          </w:tcPr>
          <w:p w:rsidR="005678A0" w:rsidRPr="00201C83" w:rsidRDefault="00D43574" w:rsidP="007009E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 г</w:t>
            </w:r>
          </w:p>
        </w:tc>
      </w:tr>
      <w:tr w:rsidR="007F61FE" w:rsidRPr="000D36ED" w:rsidTr="007009EB">
        <w:tc>
          <w:tcPr>
            <w:tcW w:w="5637" w:type="dxa"/>
          </w:tcPr>
          <w:p w:rsidR="007F61FE" w:rsidRDefault="007F61FE" w:rsidP="007009EB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0D36ED" w:rsidRDefault="007F61FE" w:rsidP="007009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0D36ED" w:rsidTr="007009EB">
        <w:tc>
          <w:tcPr>
            <w:tcW w:w="5637" w:type="dxa"/>
          </w:tcPr>
          <w:p w:rsidR="008D1E90" w:rsidRPr="00081E49" w:rsidRDefault="008D1E90" w:rsidP="007009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78A0">
              <w:rPr>
                <w:sz w:val="28"/>
                <w:szCs w:val="28"/>
              </w:rPr>
              <w:t>азелин</w:t>
            </w:r>
          </w:p>
        </w:tc>
        <w:tc>
          <w:tcPr>
            <w:tcW w:w="3934" w:type="dxa"/>
          </w:tcPr>
          <w:p w:rsidR="005678A0" w:rsidRPr="000D36ED" w:rsidRDefault="00D43574" w:rsidP="007009EB">
            <w:pPr>
              <w:spacing w:line="360" w:lineRule="auto"/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 г</w:t>
            </w:r>
          </w:p>
        </w:tc>
      </w:tr>
    </w:tbl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>
        <w:rPr>
          <w:sz w:val="28"/>
          <w:szCs w:val="28"/>
        </w:rPr>
        <w:t xml:space="preserve"> Мазь однородная</w:t>
      </w:r>
      <w:r w:rsidR="00BB6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6CFB">
        <w:rPr>
          <w:sz w:val="28"/>
          <w:szCs w:val="28"/>
        </w:rPr>
        <w:t xml:space="preserve">цвет </w:t>
      </w:r>
      <w:r w:rsidR="007F61FE">
        <w:rPr>
          <w:sz w:val="28"/>
          <w:szCs w:val="28"/>
        </w:rPr>
        <w:t xml:space="preserve">от </w:t>
      </w:r>
      <w:proofErr w:type="gramStart"/>
      <w:r w:rsidR="00D43574">
        <w:rPr>
          <w:sz w:val="28"/>
          <w:szCs w:val="28"/>
        </w:rPr>
        <w:t>светло-</w:t>
      </w:r>
      <w:r w:rsidR="007F61FE">
        <w:rPr>
          <w:sz w:val="28"/>
          <w:szCs w:val="28"/>
        </w:rPr>
        <w:t>желтого</w:t>
      </w:r>
      <w:proofErr w:type="gramEnd"/>
      <w:r w:rsidR="007F61FE">
        <w:rPr>
          <w:sz w:val="28"/>
          <w:szCs w:val="28"/>
        </w:rPr>
        <w:t xml:space="preserve"> до </w:t>
      </w:r>
      <w:r>
        <w:rPr>
          <w:sz w:val="28"/>
          <w:szCs w:val="28"/>
        </w:rPr>
        <w:t>коричнев</w:t>
      </w:r>
      <w:r w:rsidR="00060C69">
        <w:rPr>
          <w:sz w:val="28"/>
          <w:szCs w:val="28"/>
        </w:rPr>
        <w:t xml:space="preserve">ато - </w:t>
      </w:r>
      <w:proofErr w:type="gramStart"/>
      <w:r w:rsidR="00060C69">
        <w:rPr>
          <w:sz w:val="28"/>
          <w:szCs w:val="28"/>
        </w:rPr>
        <w:t>желтого</w:t>
      </w:r>
      <w:proofErr w:type="gramEnd"/>
      <w:r>
        <w:rPr>
          <w:sz w:val="28"/>
          <w:szCs w:val="28"/>
        </w:rPr>
        <w:t xml:space="preserve"> </w:t>
      </w:r>
      <w:r w:rsidR="00D43574">
        <w:rPr>
          <w:sz w:val="28"/>
          <w:szCs w:val="28"/>
        </w:rPr>
        <w:t xml:space="preserve">с </w:t>
      </w:r>
      <w:r w:rsidR="00060C69">
        <w:rPr>
          <w:sz w:val="28"/>
          <w:szCs w:val="28"/>
        </w:rPr>
        <w:t>характерным запахом</w:t>
      </w:r>
      <w:r w:rsidR="007F61FE">
        <w:rPr>
          <w:sz w:val="28"/>
          <w:szCs w:val="28"/>
        </w:rPr>
        <w:t>.</w:t>
      </w:r>
    </w:p>
    <w:p w:rsidR="008D1E90" w:rsidRDefault="007F61FE" w:rsidP="007B102F">
      <w:pPr>
        <w:ind w:firstLine="709"/>
        <w:rPr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7F61FE" w:rsidRDefault="007F61FE" w:rsidP="00AF1A2F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Около </w:t>
      </w:r>
      <w:r w:rsidR="00D76CEC">
        <w:rPr>
          <w:sz w:val="28"/>
          <w:szCs w:val="28"/>
        </w:rPr>
        <w:t>1</w:t>
      </w:r>
      <w:r>
        <w:rPr>
          <w:sz w:val="28"/>
          <w:szCs w:val="28"/>
        </w:rPr>
        <w:t xml:space="preserve">0 г </w:t>
      </w:r>
      <w:r w:rsidR="00201C83">
        <w:rPr>
          <w:sz w:val="28"/>
        </w:rPr>
        <w:t xml:space="preserve">препарата </w:t>
      </w:r>
      <w:r>
        <w:rPr>
          <w:sz w:val="28"/>
        </w:rPr>
        <w:t xml:space="preserve">помещают в </w:t>
      </w:r>
      <w:r w:rsidR="00D76CEC">
        <w:rPr>
          <w:sz w:val="28"/>
        </w:rPr>
        <w:t xml:space="preserve">коническую </w:t>
      </w:r>
      <w:r w:rsidR="00FA22DE">
        <w:rPr>
          <w:sz w:val="28"/>
        </w:rPr>
        <w:t xml:space="preserve">колбу вместимостью </w:t>
      </w:r>
      <w:r w:rsidR="00D76CEC">
        <w:rPr>
          <w:sz w:val="28"/>
        </w:rPr>
        <w:t>50</w:t>
      </w:r>
      <w:r w:rsidR="00FA22DE">
        <w:rPr>
          <w:sz w:val="28"/>
        </w:rPr>
        <w:t xml:space="preserve"> мл, прибавляют </w:t>
      </w:r>
      <w:r w:rsidR="00D76CEC">
        <w:rPr>
          <w:sz w:val="28"/>
        </w:rPr>
        <w:t>1</w:t>
      </w:r>
      <w:r w:rsidR="00FA22DE">
        <w:rPr>
          <w:sz w:val="28"/>
        </w:rPr>
        <w:t xml:space="preserve">0 мл спирта 70 %, нагревают на водяной бане до расплавления основы и продолжают нагревать еще в течение 5 мин. После охлаждения </w:t>
      </w:r>
      <w:r w:rsidR="00553A82">
        <w:rPr>
          <w:sz w:val="28"/>
        </w:rPr>
        <w:t xml:space="preserve">до комнатной температуры </w:t>
      </w:r>
      <w:r w:rsidR="00FA22DE">
        <w:rPr>
          <w:sz w:val="28"/>
        </w:rPr>
        <w:t xml:space="preserve">извлечение фильтруют через бумажный фильтр, </w:t>
      </w:r>
      <w:r w:rsidR="00850A08" w:rsidRPr="005473F2">
        <w:rPr>
          <w:sz w:val="28"/>
        </w:rPr>
        <w:t>смоченный спиртом 70 %</w:t>
      </w:r>
      <w:r w:rsidR="00850A08">
        <w:rPr>
          <w:sz w:val="28"/>
        </w:rPr>
        <w:t xml:space="preserve"> в колбу вместимостью </w:t>
      </w:r>
      <w:r w:rsidR="0081332A">
        <w:rPr>
          <w:sz w:val="28"/>
        </w:rPr>
        <w:t>5</w:t>
      </w:r>
      <w:r w:rsidR="00850A08">
        <w:rPr>
          <w:sz w:val="28"/>
        </w:rPr>
        <w:t>0 мл. Извлечение повторяют еще 2 раза спиртом 70 %</w:t>
      </w:r>
      <w:r w:rsidR="00850A08" w:rsidRPr="00850A08">
        <w:rPr>
          <w:sz w:val="28"/>
        </w:rPr>
        <w:t xml:space="preserve"> </w:t>
      </w:r>
      <w:r w:rsidR="00850A08">
        <w:rPr>
          <w:sz w:val="28"/>
        </w:rPr>
        <w:t>порциями по 1</w:t>
      </w:r>
      <w:r w:rsidR="00553A82">
        <w:rPr>
          <w:sz w:val="28"/>
        </w:rPr>
        <w:t>0</w:t>
      </w:r>
      <w:r w:rsidR="00850A08">
        <w:rPr>
          <w:sz w:val="28"/>
        </w:rPr>
        <w:t> мл</w:t>
      </w:r>
      <w:r w:rsidR="00A61823">
        <w:rPr>
          <w:sz w:val="28"/>
        </w:rPr>
        <w:t xml:space="preserve"> и фильтруют п</w:t>
      </w:r>
      <w:r w:rsidR="00850A08">
        <w:rPr>
          <w:sz w:val="28"/>
        </w:rPr>
        <w:t xml:space="preserve">олученные извлечения </w:t>
      </w:r>
      <w:r w:rsidR="00A61823">
        <w:rPr>
          <w:sz w:val="28"/>
        </w:rPr>
        <w:t>в ту же колбу</w:t>
      </w:r>
      <w:r w:rsidR="00901328">
        <w:rPr>
          <w:sz w:val="28"/>
        </w:rPr>
        <w:t xml:space="preserve"> (испытуемый раствор</w:t>
      </w:r>
      <w:r w:rsidR="00553A82">
        <w:rPr>
          <w:sz w:val="28"/>
        </w:rPr>
        <w:t xml:space="preserve"> 1</w:t>
      </w:r>
      <w:r w:rsidR="00901328">
        <w:rPr>
          <w:sz w:val="28"/>
        </w:rPr>
        <w:t>).</w:t>
      </w:r>
    </w:p>
    <w:p w:rsidR="0081332A" w:rsidRDefault="0081332A" w:rsidP="0081332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636F97">
        <w:rPr>
          <w:sz w:val="28"/>
        </w:rPr>
        <w:t>По</w:t>
      </w:r>
      <w:r>
        <w:rPr>
          <w:sz w:val="28"/>
        </w:rPr>
        <w:t xml:space="preserve">лученный фильтрат помещают в делительную воронку вместимостью 100 мл, прибавляют 20 мл хлороформа и встряхивают в течение 5 мин и оставляют до разделения фаз. Хлороформное извлечение </w:t>
      </w:r>
      <w:r>
        <w:rPr>
          <w:sz w:val="28"/>
          <w:szCs w:val="28"/>
        </w:rPr>
        <w:t>выпаривают досуха на роторном испарителе. Сухой остаток растворяют в 1 мл 96 % спирта</w:t>
      </w:r>
      <w:r w:rsidR="003322CB">
        <w:rPr>
          <w:sz w:val="28"/>
          <w:szCs w:val="28"/>
        </w:rPr>
        <w:t xml:space="preserve"> (испытуемый раствор 2).</w:t>
      </w:r>
    </w:p>
    <w:p w:rsidR="00901328" w:rsidRDefault="00901328" w:rsidP="00201C83">
      <w:pPr>
        <w:spacing w:line="360" w:lineRule="auto"/>
        <w:ind w:firstLine="709"/>
        <w:jc w:val="both"/>
        <w:rPr>
          <w:b/>
          <w:i/>
          <w:sz w:val="28"/>
        </w:rPr>
      </w:pPr>
      <w:r w:rsidRPr="00901328">
        <w:rPr>
          <w:b/>
          <w:i/>
          <w:sz w:val="28"/>
        </w:rPr>
        <w:lastRenderedPageBreak/>
        <w:t>Тонкослойная хроматография</w:t>
      </w:r>
    </w:p>
    <w:p w:rsidR="00D378B3" w:rsidRDefault="00D378B3" w:rsidP="00D378B3">
      <w:pPr>
        <w:ind w:firstLine="709"/>
        <w:jc w:val="both"/>
        <w:rPr>
          <w:i/>
          <w:sz w:val="28"/>
        </w:rPr>
      </w:pPr>
      <w:r w:rsidRPr="009611F3">
        <w:rPr>
          <w:i/>
          <w:sz w:val="28"/>
        </w:rPr>
        <w:t>Приготовление растворов</w:t>
      </w:r>
    </w:p>
    <w:p w:rsidR="003322CB" w:rsidRPr="003322CB" w:rsidRDefault="003322CB" w:rsidP="00D378B3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Ванилина раствор в фосфорной кислоте. </w:t>
      </w:r>
      <w:r w:rsidRPr="003322CB">
        <w:rPr>
          <w:sz w:val="28"/>
        </w:rPr>
        <w:t xml:space="preserve">0,5 г </w:t>
      </w:r>
      <w:r>
        <w:rPr>
          <w:sz w:val="28"/>
        </w:rPr>
        <w:t>ванилина растворяют в смеси, состоящей из 15,0 мл кислоты ортофосфорной концентрированной и 85,0 мл спирта 96 %, осторожно перемешивают. Срок годности 2</w:t>
      </w:r>
      <w:r w:rsidR="00F604FB">
        <w:rPr>
          <w:sz w:val="28"/>
        </w:rPr>
        <w:t> 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</w:p>
    <w:p w:rsidR="00DA4448" w:rsidRDefault="00D378B3" w:rsidP="00E329FB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9611F3">
        <w:rPr>
          <w:i/>
          <w:sz w:val="28"/>
          <w:szCs w:val="28"/>
        </w:rPr>
        <w:t xml:space="preserve">Раствор </w:t>
      </w:r>
      <w:r w:rsidR="0081332A">
        <w:rPr>
          <w:i/>
          <w:sz w:val="28"/>
          <w:szCs w:val="28"/>
        </w:rPr>
        <w:t>стандартного образца (</w:t>
      </w:r>
      <w:proofErr w:type="gramStart"/>
      <w:r w:rsidR="0081332A">
        <w:rPr>
          <w:i/>
          <w:sz w:val="28"/>
          <w:szCs w:val="28"/>
        </w:rPr>
        <w:t>СО</w:t>
      </w:r>
      <w:proofErr w:type="gramEnd"/>
      <w:r w:rsidR="0081332A">
        <w:rPr>
          <w:i/>
          <w:sz w:val="28"/>
          <w:szCs w:val="28"/>
        </w:rPr>
        <w:t xml:space="preserve">) фенолфталеина. </w:t>
      </w:r>
      <w:r w:rsidR="0081332A" w:rsidRPr="0081332A">
        <w:rPr>
          <w:sz w:val="28"/>
          <w:szCs w:val="28"/>
        </w:rPr>
        <w:t>0,1 г</w:t>
      </w:r>
      <w:r w:rsidR="0081332A">
        <w:rPr>
          <w:sz w:val="28"/>
          <w:szCs w:val="28"/>
        </w:rPr>
        <w:t xml:space="preserve"> СО фенолфталеина растворяют в 10 мл спирта 96 %. Раствор используют свежеприготовленным.</w:t>
      </w:r>
    </w:p>
    <w:p w:rsidR="004D113A" w:rsidRPr="00E329FB" w:rsidRDefault="00201C83" w:rsidP="00201C83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линию старта </w:t>
      </w:r>
      <w:proofErr w:type="spellStart"/>
      <w:r>
        <w:rPr>
          <w:sz w:val="28"/>
        </w:rPr>
        <w:t>хроматографической</w:t>
      </w:r>
      <w:proofErr w:type="spellEnd"/>
      <w:r>
        <w:rPr>
          <w:sz w:val="28"/>
        </w:rPr>
        <w:t xml:space="preserve"> пластинки наносят раздельно полосами длиной </w:t>
      </w:r>
      <w:r w:rsidR="00E329FB">
        <w:rPr>
          <w:sz w:val="28"/>
        </w:rPr>
        <w:t>10</w:t>
      </w:r>
      <w:r w:rsidR="00F604FB">
        <w:rPr>
          <w:sz w:val="28"/>
        </w:rPr>
        <w:t> </w:t>
      </w:r>
      <w:r w:rsidR="00E329FB">
        <w:rPr>
          <w:sz w:val="28"/>
        </w:rPr>
        <w:t xml:space="preserve">мм и шириной </w:t>
      </w:r>
      <w:r>
        <w:rPr>
          <w:sz w:val="28"/>
        </w:rPr>
        <w:t xml:space="preserve">не более </w:t>
      </w:r>
      <w:r w:rsidR="00E329FB">
        <w:rPr>
          <w:sz w:val="28"/>
        </w:rPr>
        <w:t>2</w:t>
      </w:r>
      <w:r>
        <w:rPr>
          <w:sz w:val="28"/>
        </w:rPr>
        <w:t xml:space="preserve"> мм </w:t>
      </w:r>
      <w:r w:rsidR="00E329FB">
        <w:rPr>
          <w:sz w:val="28"/>
        </w:rPr>
        <w:t>20</w:t>
      </w:r>
      <w:r>
        <w:rPr>
          <w:sz w:val="28"/>
        </w:rPr>
        <w:t xml:space="preserve"> мкл испытуемого раствора </w:t>
      </w:r>
      <w:r w:rsidR="00270A50">
        <w:rPr>
          <w:sz w:val="28"/>
        </w:rPr>
        <w:t>2 и</w:t>
      </w:r>
      <w:r w:rsidR="006F57BF">
        <w:rPr>
          <w:sz w:val="28"/>
        </w:rPr>
        <w:t xml:space="preserve"> </w:t>
      </w:r>
      <w:r w:rsidR="00E329FB">
        <w:rPr>
          <w:sz w:val="28"/>
        </w:rPr>
        <w:t>0,5</w:t>
      </w:r>
      <w:r>
        <w:rPr>
          <w:sz w:val="28"/>
        </w:rPr>
        <w:t xml:space="preserve"> мкл раствора </w:t>
      </w:r>
      <w:r w:rsidR="00637495">
        <w:rPr>
          <w:sz w:val="28"/>
        </w:rPr>
        <w:t>сравнения</w:t>
      </w:r>
      <w:r>
        <w:rPr>
          <w:sz w:val="28"/>
        </w:rPr>
        <w:t>.</w:t>
      </w:r>
      <w:r w:rsidR="00153726">
        <w:rPr>
          <w:sz w:val="28"/>
        </w:rPr>
        <w:t xml:space="preserve"> </w:t>
      </w:r>
      <w:r w:rsidRPr="00B20F48">
        <w:rPr>
          <w:sz w:val="28"/>
        </w:rPr>
        <w:t xml:space="preserve">Пластинку </w:t>
      </w:r>
      <w:r>
        <w:rPr>
          <w:sz w:val="28"/>
        </w:rPr>
        <w:t xml:space="preserve">с нанесенными пробами </w:t>
      </w:r>
      <w:r w:rsidR="00E329FB">
        <w:rPr>
          <w:sz w:val="28"/>
        </w:rPr>
        <w:t xml:space="preserve">сушат на воздухе, </w:t>
      </w:r>
      <w:r w:rsidRPr="00B20F48">
        <w:rPr>
          <w:sz w:val="28"/>
        </w:rPr>
        <w:t>помещают в камеру, предварительно насыщенную в течение</w:t>
      </w:r>
      <w:r>
        <w:rPr>
          <w:sz w:val="28"/>
        </w:rPr>
        <w:t xml:space="preserve"> </w:t>
      </w:r>
      <w:r w:rsidR="004D113A">
        <w:rPr>
          <w:sz w:val="28"/>
        </w:rPr>
        <w:t>3</w:t>
      </w:r>
      <w:r w:rsidR="00270A50">
        <w:rPr>
          <w:sz w:val="28"/>
        </w:rPr>
        <w:t>0</w:t>
      </w:r>
      <w:r>
        <w:rPr>
          <w:sz w:val="28"/>
        </w:rPr>
        <w:t> </w:t>
      </w:r>
      <w:r w:rsidR="00270A50">
        <w:rPr>
          <w:sz w:val="28"/>
        </w:rPr>
        <w:t>мин</w:t>
      </w:r>
      <w:r w:rsidRPr="00B20F48">
        <w:rPr>
          <w:sz w:val="28"/>
        </w:rPr>
        <w:t xml:space="preserve"> смесью растворителей</w:t>
      </w:r>
      <w:r w:rsidR="004D113A">
        <w:rPr>
          <w:sz w:val="28"/>
        </w:rPr>
        <w:t>:</w:t>
      </w:r>
      <w:r w:rsidR="00270A50">
        <w:rPr>
          <w:sz w:val="28"/>
        </w:rPr>
        <w:t xml:space="preserve"> </w:t>
      </w:r>
      <w:r w:rsidR="00637495">
        <w:rPr>
          <w:sz w:val="28"/>
        </w:rPr>
        <w:t>хлороформ</w:t>
      </w:r>
      <w:r w:rsidR="004D113A">
        <w:rPr>
          <w:sz w:val="28"/>
        </w:rPr>
        <w:t xml:space="preserve"> </w:t>
      </w:r>
      <w:r w:rsidR="006F2782">
        <w:rPr>
          <w:sz w:val="28"/>
        </w:rPr>
        <w:t>–</w:t>
      </w:r>
      <w:r w:rsidR="004D113A">
        <w:rPr>
          <w:sz w:val="28"/>
        </w:rPr>
        <w:t xml:space="preserve"> </w:t>
      </w:r>
      <w:r w:rsidR="00E329FB">
        <w:rPr>
          <w:sz w:val="28"/>
        </w:rPr>
        <w:t>ацетон</w:t>
      </w:r>
      <w:r w:rsidR="006F2782">
        <w:rPr>
          <w:sz w:val="28"/>
        </w:rPr>
        <w:t xml:space="preserve"> </w:t>
      </w:r>
      <w:r w:rsidR="00270A50">
        <w:rPr>
          <w:sz w:val="28"/>
        </w:rPr>
        <w:t>(</w:t>
      </w:r>
      <w:r w:rsidR="00E329FB">
        <w:rPr>
          <w:sz w:val="28"/>
        </w:rPr>
        <w:t>6</w:t>
      </w:r>
      <w:proofErr w:type="gramStart"/>
      <w:r w:rsidR="00820304">
        <w:rPr>
          <w:sz w:val="28"/>
        </w:rPr>
        <w:t> </w:t>
      </w:r>
      <w:r w:rsidR="00270A50">
        <w:rPr>
          <w:sz w:val="28"/>
        </w:rPr>
        <w:t>:</w:t>
      </w:r>
      <w:proofErr w:type="gramEnd"/>
      <w:r w:rsidR="00820304">
        <w:rPr>
          <w:sz w:val="28"/>
        </w:rPr>
        <w:t> </w:t>
      </w:r>
      <w:r w:rsidR="004D113A">
        <w:rPr>
          <w:sz w:val="28"/>
        </w:rPr>
        <w:t>1</w:t>
      </w:r>
      <w:r w:rsidR="00270A50">
        <w:rPr>
          <w:sz w:val="28"/>
        </w:rPr>
        <w:t>)</w:t>
      </w:r>
      <w:r w:rsidRPr="00B20F48">
        <w:rPr>
          <w:noProof/>
          <w:sz w:val="28"/>
        </w:rPr>
        <w:t xml:space="preserve"> </w:t>
      </w:r>
      <w:r w:rsidRPr="00B20F48">
        <w:rPr>
          <w:color w:val="000000"/>
          <w:sz w:val="28"/>
          <w:szCs w:val="28"/>
        </w:rPr>
        <w:t>и хроматографируют восходящим способом</w:t>
      </w:r>
      <w:r w:rsidRPr="00B20F48">
        <w:rPr>
          <w:noProof/>
          <w:sz w:val="28"/>
        </w:rPr>
        <w:t xml:space="preserve">. </w:t>
      </w:r>
      <w:r w:rsidRPr="00B20F4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Pr="00B20F48">
        <w:rPr>
          <w:noProof/>
          <w:sz w:val="28"/>
          <w:szCs w:val="28"/>
        </w:rPr>
        <w:t>сушат</w:t>
      </w:r>
      <w:r w:rsidRPr="00B20F48">
        <w:rPr>
          <w:noProof/>
          <w:sz w:val="28"/>
        </w:rPr>
        <w:t xml:space="preserve"> до удаления </w:t>
      </w:r>
      <w:r>
        <w:rPr>
          <w:noProof/>
          <w:sz w:val="28"/>
        </w:rPr>
        <w:t>следов</w:t>
      </w:r>
      <w:r w:rsidRPr="00B20F48">
        <w:rPr>
          <w:noProof/>
          <w:sz w:val="28"/>
        </w:rPr>
        <w:t xml:space="preserve"> растворителей</w:t>
      </w:r>
      <w:r w:rsidRPr="00B20F48">
        <w:rPr>
          <w:sz w:val="28"/>
        </w:rPr>
        <w:t xml:space="preserve"> </w:t>
      </w:r>
      <w:r w:rsidR="00E329FB" w:rsidRPr="00E329FB">
        <w:rPr>
          <w:noProof/>
          <w:sz w:val="28"/>
          <w:szCs w:val="28"/>
        </w:rPr>
        <w:t xml:space="preserve">и </w:t>
      </w:r>
      <w:r w:rsidR="00E329FB" w:rsidRPr="00E329FB">
        <w:rPr>
          <w:sz w:val="28"/>
        </w:rPr>
        <w:t>опрыскивают</w:t>
      </w:r>
      <w:r w:rsidR="00E329FB">
        <w:rPr>
          <w:sz w:val="28"/>
        </w:rPr>
        <w:t xml:space="preserve"> ванилина раствором в фосфорной кислоте, </w:t>
      </w:r>
      <w:r w:rsidR="004D113A" w:rsidRPr="00E329FB">
        <w:rPr>
          <w:sz w:val="28"/>
        </w:rPr>
        <w:t xml:space="preserve">выдерживают </w:t>
      </w:r>
      <w:r w:rsidR="00820304" w:rsidRPr="00E329FB">
        <w:rPr>
          <w:sz w:val="28"/>
        </w:rPr>
        <w:t>в сушильном шкафу при температуре 100-105 </w:t>
      </w:r>
      <w:r w:rsidR="00820304" w:rsidRPr="00E329FB">
        <w:rPr>
          <w:sz w:val="28"/>
          <w:vertAlign w:val="superscript"/>
        </w:rPr>
        <w:t>0</w:t>
      </w:r>
      <w:r w:rsidR="00820304" w:rsidRPr="00E329FB">
        <w:rPr>
          <w:sz w:val="28"/>
        </w:rPr>
        <w:t xml:space="preserve">С </w:t>
      </w:r>
      <w:r w:rsidR="004D113A" w:rsidRPr="00E329FB">
        <w:rPr>
          <w:sz w:val="28"/>
        </w:rPr>
        <w:t>до появления окрашенных зон адсорбции и просматривают при дневном свете.</w:t>
      </w:r>
    </w:p>
    <w:p w:rsidR="004D113A" w:rsidRPr="00E329FB" w:rsidRDefault="004D113A" w:rsidP="00201C83">
      <w:pPr>
        <w:pStyle w:val="a5"/>
        <w:spacing w:after="0" w:line="360" w:lineRule="auto"/>
        <w:ind w:firstLine="851"/>
        <w:jc w:val="both"/>
        <w:rPr>
          <w:sz w:val="28"/>
        </w:rPr>
      </w:pPr>
      <w:r w:rsidRPr="00E329FB">
        <w:rPr>
          <w:sz w:val="28"/>
        </w:rPr>
        <w:t xml:space="preserve">На хроматограмме раствора </w:t>
      </w:r>
      <w:proofErr w:type="gramStart"/>
      <w:r w:rsidRPr="00E329FB">
        <w:rPr>
          <w:sz w:val="28"/>
        </w:rPr>
        <w:t>СО</w:t>
      </w:r>
      <w:proofErr w:type="gramEnd"/>
      <w:r w:rsidRPr="00E329FB">
        <w:rPr>
          <w:sz w:val="28"/>
        </w:rPr>
        <w:t xml:space="preserve"> </w:t>
      </w:r>
      <w:r w:rsidR="00E329FB" w:rsidRPr="00E329FB">
        <w:rPr>
          <w:sz w:val="28"/>
        </w:rPr>
        <w:t>фенолфталеина</w:t>
      </w:r>
      <w:r w:rsidRPr="00E329FB">
        <w:rPr>
          <w:sz w:val="28"/>
        </w:rPr>
        <w:t xml:space="preserve"> </w:t>
      </w:r>
      <w:r w:rsidR="00E329FB" w:rsidRPr="00E329FB">
        <w:rPr>
          <w:sz w:val="28"/>
        </w:rPr>
        <w:t xml:space="preserve">в нижней трети </w:t>
      </w:r>
      <w:r w:rsidRPr="00E329FB">
        <w:rPr>
          <w:sz w:val="28"/>
        </w:rPr>
        <w:t>должна обнаруживаться зона адсорб</w:t>
      </w:r>
      <w:r w:rsidR="00E329FB" w:rsidRPr="00E329FB">
        <w:rPr>
          <w:sz w:val="28"/>
        </w:rPr>
        <w:t>ции розового цвета, обесцвечивающаяся в течение нескольких минут.</w:t>
      </w:r>
    </w:p>
    <w:p w:rsidR="00B22DAF" w:rsidRPr="00946F03" w:rsidRDefault="00B22DAF" w:rsidP="00B22DAF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637BCC">
        <w:rPr>
          <w:sz w:val="28"/>
          <w:szCs w:val="28"/>
        </w:rPr>
        <w:t xml:space="preserve">На хроматограмме испытуемого раствора должны обнаруживаться: </w:t>
      </w:r>
      <w:r w:rsidR="00D81D36" w:rsidRPr="007009EB">
        <w:rPr>
          <w:sz w:val="28"/>
          <w:szCs w:val="28"/>
        </w:rPr>
        <w:t xml:space="preserve">на линии старта </w:t>
      </w:r>
      <w:r w:rsidRPr="007009EB">
        <w:rPr>
          <w:sz w:val="28"/>
          <w:szCs w:val="28"/>
        </w:rPr>
        <w:t>зон</w:t>
      </w:r>
      <w:r w:rsidR="007009EB" w:rsidRPr="007009EB">
        <w:rPr>
          <w:sz w:val="28"/>
          <w:szCs w:val="28"/>
        </w:rPr>
        <w:t>а</w:t>
      </w:r>
      <w:r w:rsidRPr="007009EB">
        <w:rPr>
          <w:sz w:val="28"/>
          <w:szCs w:val="28"/>
        </w:rPr>
        <w:t xml:space="preserve"> адсорбции </w:t>
      </w:r>
      <w:r w:rsidR="007009EB" w:rsidRPr="007009EB">
        <w:rPr>
          <w:sz w:val="28"/>
          <w:szCs w:val="28"/>
        </w:rPr>
        <w:t>серо-коричневого или желто-коричневого цвета</w:t>
      </w:r>
      <w:r w:rsidRPr="007009EB">
        <w:rPr>
          <w:sz w:val="28"/>
          <w:szCs w:val="28"/>
        </w:rPr>
        <w:t xml:space="preserve">, </w:t>
      </w:r>
      <w:r w:rsidR="00D81D36">
        <w:rPr>
          <w:sz w:val="28"/>
          <w:szCs w:val="28"/>
        </w:rPr>
        <w:t xml:space="preserve">ниже уровня зоны адсорбции </w:t>
      </w:r>
      <w:proofErr w:type="gramStart"/>
      <w:r w:rsidR="00D81D36">
        <w:rPr>
          <w:sz w:val="28"/>
          <w:szCs w:val="28"/>
        </w:rPr>
        <w:t>СО</w:t>
      </w:r>
      <w:proofErr w:type="gramEnd"/>
      <w:r w:rsidR="00D81D36">
        <w:rPr>
          <w:sz w:val="28"/>
          <w:szCs w:val="28"/>
        </w:rPr>
        <w:t xml:space="preserve"> фенолфталеина </w:t>
      </w:r>
      <w:r w:rsidR="007009EB" w:rsidRPr="007009EB">
        <w:rPr>
          <w:sz w:val="28"/>
          <w:szCs w:val="28"/>
        </w:rPr>
        <w:t xml:space="preserve">зона адсорбции </w:t>
      </w:r>
      <w:r w:rsidR="007009EB">
        <w:rPr>
          <w:sz w:val="28"/>
          <w:szCs w:val="28"/>
        </w:rPr>
        <w:t>желтого цвета</w:t>
      </w:r>
      <w:r w:rsidR="00D81D36">
        <w:rPr>
          <w:sz w:val="28"/>
          <w:szCs w:val="28"/>
        </w:rPr>
        <w:t>,</w:t>
      </w:r>
      <w:r w:rsidR="007009EB">
        <w:rPr>
          <w:sz w:val="28"/>
          <w:szCs w:val="28"/>
        </w:rPr>
        <w:t xml:space="preserve"> </w:t>
      </w:r>
      <w:r w:rsidR="00C64AEF">
        <w:rPr>
          <w:sz w:val="28"/>
          <w:szCs w:val="28"/>
        </w:rPr>
        <w:t>чуть ниже или</w:t>
      </w:r>
      <w:r w:rsidR="007009EB">
        <w:rPr>
          <w:sz w:val="28"/>
          <w:szCs w:val="28"/>
        </w:rPr>
        <w:t xml:space="preserve"> на уровне зоны адсорбции СО фенолфталеина несколько зон адсорбции фиолетового и розово-фиолетового цвета, выше уровня зоны адсорбции СО фенолфталеина три и</w:t>
      </w:r>
      <w:r w:rsidR="00C64AEF">
        <w:rPr>
          <w:sz w:val="28"/>
          <w:szCs w:val="28"/>
        </w:rPr>
        <w:t>ли</w:t>
      </w:r>
      <w:r w:rsidR="007009EB">
        <w:rPr>
          <w:sz w:val="28"/>
          <w:szCs w:val="28"/>
        </w:rPr>
        <w:t xml:space="preserve"> более зон</w:t>
      </w:r>
      <w:r w:rsidR="00C64AEF">
        <w:rPr>
          <w:sz w:val="28"/>
          <w:szCs w:val="28"/>
        </w:rPr>
        <w:t>ы</w:t>
      </w:r>
      <w:r w:rsidR="007009EB">
        <w:rPr>
          <w:sz w:val="28"/>
          <w:szCs w:val="28"/>
        </w:rPr>
        <w:t xml:space="preserve"> адсорбции </w:t>
      </w:r>
      <w:r w:rsidR="000F3D39">
        <w:rPr>
          <w:sz w:val="28"/>
          <w:szCs w:val="28"/>
        </w:rPr>
        <w:t>от фиолетового до ярко-фиолетового цвета, над ними зона адсорбции красновато-фиолетового цвета</w:t>
      </w:r>
      <w:r w:rsidR="000F3D39" w:rsidRPr="000F3D39">
        <w:rPr>
          <w:sz w:val="28"/>
          <w:szCs w:val="28"/>
        </w:rPr>
        <w:t>;</w:t>
      </w:r>
      <w:r w:rsidRPr="000F3D39">
        <w:rPr>
          <w:sz w:val="28"/>
          <w:szCs w:val="28"/>
        </w:rPr>
        <w:t xml:space="preserve"> допускается обнаружение других зон а</w:t>
      </w:r>
      <w:r w:rsidR="000F3D39">
        <w:rPr>
          <w:sz w:val="28"/>
          <w:szCs w:val="28"/>
        </w:rPr>
        <w:t>дсорбции желтого или светло-фиолетового цвета.</w:t>
      </w:r>
    </w:p>
    <w:p w:rsidR="00AE7978" w:rsidRDefault="00AE7978" w:rsidP="006108BB">
      <w:pPr>
        <w:pStyle w:val="a5"/>
        <w:spacing w:after="0" w:line="360" w:lineRule="auto"/>
        <w:ind w:firstLine="851"/>
        <w:jc w:val="both"/>
        <w:rPr>
          <w:b/>
          <w:i/>
          <w:sz w:val="28"/>
        </w:rPr>
      </w:pPr>
    </w:p>
    <w:p w:rsidR="006108BB" w:rsidRPr="006F7DE7" w:rsidRDefault="006108BB" w:rsidP="006108BB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b/>
          <w:i/>
          <w:sz w:val="28"/>
        </w:rPr>
        <w:lastRenderedPageBreak/>
        <w:t>Качественн</w:t>
      </w:r>
      <w:r w:rsidR="00BB2A63">
        <w:rPr>
          <w:b/>
          <w:i/>
          <w:sz w:val="28"/>
        </w:rPr>
        <w:t>ая</w:t>
      </w:r>
      <w:r w:rsidRPr="006F7DE7">
        <w:rPr>
          <w:b/>
          <w:i/>
          <w:sz w:val="28"/>
        </w:rPr>
        <w:t xml:space="preserve"> реакци</w:t>
      </w:r>
      <w:r w:rsidR="00BB2A63">
        <w:rPr>
          <w:b/>
          <w:i/>
          <w:sz w:val="28"/>
        </w:rPr>
        <w:t>я</w:t>
      </w:r>
    </w:p>
    <w:p w:rsidR="00780C6A" w:rsidRDefault="00ED71DA" w:rsidP="006108BB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К 2</w:t>
      </w:r>
      <w:r w:rsidR="002D47A0" w:rsidRPr="00BB2A63">
        <w:rPr>
          <w:sz w:val="28"/>
        </w:rPr>
        <w:t xml:space="preserve"> мл испытуемого раствора 1 </w:t>
      </w:r>
      <w:r w:rsidR="00780C6A">
        <w:rPr>
          <w:sz w:val="28"/>
        </w:rPr>
        <w:t>прибавляют 0,5 мл натрия гидроксида раствора 10 % и 0,1 мл пикриновой кислоты насыщенного раствора, нагревают на водяной бане в течение 3 мин; должно наблюдаться окрашивание красного цвета (гликозиды).</w:t>
      </w:r>
    </w:p>
    <w:p w:rsidR="00982C4F" w:rsidRPr="00982C4F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B2A63">
        <w:rPr>
          <w:b/>
          <w:color w:val="000000"/>
          <w:sz w:val="28"/>
          <w:szCs w:val="28"/>
        </w:rPr>
        <w:t xml:space="preserve">Масса содержимого упаковки. </w:t>
      </w:r>
      <w:r w:rsidRPr="00BB2A63">
        <w:rPr>
          <w:color w:val="000000"/>
          <w:sz w:val="28"/>
          <w:szCs w:val="28"/>
        </w:rPr>
        <w:t>В соответствии с требованиями ОФС «Масса (объем) содержимого упаковки».</w:t>
      </w:r>
    </w:p>
    <w:p w:rsidR="00982C4F" w:rsidRPr="00CA4175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175">
        <w:rPr>
          <w:b/>
          <w:color w:val="000000"/>
          <w:sz w:val="28"/>
          <w:szCs w:val="28"/>
        </w:rPr>
        <w:t>Микробиологическая чистота.</w:t>
      </w:r>
      <w:r w:rsidRPr="00CA417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982C4F" w:rsidRPr="00215E21" w:rsidRDefault="00982C4F" w:rsidP="00982C4F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EE35A0">
        <w:rPr>
          <w:b/>
          <w:sz w:val="28"/>
          <w:szCs w:val="28"/>
        </w:rPr>
        <w:t>Хранение.</w:t>
      </w:r>
      <w:r w:rsidRPr="00EE35A0">
        <w:rPr>
          <w:sz w:val="28"/>
          <w:szCs w:val="28"/>
        </w:rPr>
        <w:t xml:space="preserve"> В соответствии с требованиями ОФС «</w:t>
      </w:r>
      <w:r w:rsidR="00EE35A0" w:rsidRPr="00EE35A0">
        <w:rPr>
          <w:sz w:val="28"/>
          <w:szCs w:val="28"/>
        </w:rPr>
        <w:t xml:space="preserve">Мази </w:t>
      </w:r>
      <w:r w:rsidRPr="00EE35A0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p w:rsidR="00201C83" w:rsidRPr="00901328" w:rsidRDefault="00201C83" w:rsidP="00901328">
      <w:pPr>
        <w:spacing w:before="240" w:line="360" w:lineRule="auto"/>
        <w:ind w:firstLine="709"/>
        <w:jc w:val="both"/>
        <w:rPr>
          <w:b/>
          <w:i/>
          <w:sz w:val="28"/>
        </w:rPr>
      </w:pPr>
    </w:p>
    <w:sectPr w:rsidR="00201C83" w:rsidRPr="00901328" w:rsidSect="005B20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7C" w:rsidRDefault="00F6117C" w:rsidP="005B209B">
      <w:r>
        <w:separator/>
      </w:r>
    </w:p>
  </w:endnote>
  <w:endnote w:type="continuationSeparator" w:id="0">
    <w:p w:rsidR="00F6117C" w:rsidRDefault="00F6117C" w:rsidP="005B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95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E7978" w:rsidRPr="00AE7978" w:rsidRDefault="00AE7978">
        <w:pPr>
          <w:pStyle w:val="ad"/>
          <w:jc w:val="center"/>
          <w:rPr>
            <w:sz w:val="28"/>
            <w:szCs w:val="28"/>
          </w:rPr>
        </w:pPr>
        <w:r w:rsidRPr="00AE7978">
          <w:rPr>
            <w:sz w:val="28"/>
            <w:szCs w:val="28"/>
          </w:rPr>
          <w:fldChar w:fldCharType="begin"/>
        </w:r>
        <w:r w:rsidRPr="00AE7978">
          <w:rPr>
            <w:sz w:val="28"/>
            <w:szCs w:val="28"/>
          </w:rPr>
          <w:instrText xml:space="preserve"> PAGE   \* MERGEFORMAT </w:instrText>
        </w:r>
        <w:r w:rsidRPr="00AE797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E7978">
          <w:rPr>
            <w:sz w:val="28"/>
            <w:szCs w:val="28"/>
          </w:rPr>
          <w:fldChar w:fldCharType="end"/>
        </w:r>
      </w:p>
    </w:sdtContent>
  </w:sdt>
  <w:p w:rsidR="00C13C1E" w:rsidRDefault="00C13C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7C" w:rsidRDefault="00F6117C" w:rsidP="005B209B">
      <w:r>
        <w:separator/>
      </w:r>
    </w:p>
  </w:footnote>
  <w:footnote w:type="continuationSeparator" w:id="0">
    <w:p w:rsidR="00F6117C" w:rsidRDefault="00F6117C" w:rsidP="005B2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237F8"/>
    <w:rsid w:val="00052441"/>
    <w:rsid w:val="00060C69"/>
    <w:rsid w:val="00074751"/>
    <w:rsid w:val="00092963"/>
    <w:rsid w:val="000C224C"/>
    <w:rsid w:val="000D3F52"/>
    <w:rsid w:val="000D6173"/>
    <w:rsid w:val="000E1028"/>
    <w:rsid w:val="000F3D39"/>
    <w:rsid w:val="00153726"/>
    <w:rsid w:val="00167DF1"/>
    <w:rsid w:val="00174172"/>
    <w:rsid w:val="00201C83"/>
    <w:rsid w:val="00204533"/>
    <w:rsid w:val="002306DC"/>
    <w:rsid w:val="00252B56"/>
    <w:rsid w:val="00270A50"/>
    <w:rsid w:val="002B6C4E"/>
    <w:rsid w:val="002C14D6"/>
    <w:rsid w:val="002D47A0"/>
    <w:rsid w:val="002F3F2F"/>
    <w:rsid w:val="0031365F"/>
    <w:rsid w:val="003144BA"/>
    <w:rsid w:val="003322CB"/>
    <w:rsid w:val="00340424"/>
    <w:rsid w:val="003659EF"/>
    <w:rsid w:val="003662FC"/>
    <w:rsid w:val="0038046A"/>
    <w:rsid w:val="003A075D"/>
    <w:rsid w:val="00416EFA"/>
    <w:rsid w:val="00437083"/>
    <w:rsid w:val="00450CE7"/>
    <w:rsid w:val="004D113A"/>
    <w:rsid w:val="004F0602"/>
    <w:rsid w:val="005473F2"/>
    <w:rsid w:val="00553A82"/>
    <w:rsid w:val="005678A0"/>
    <w:rsid w:val="005A3CC2"/>
    <w:rsid w:val="005B209B"/>
    <w:rsid w:val="006108BB"/>
    <w:rsid w:val="00637495"/>
    <w:rsid w:val="00637BCC"/>
    <w:rsid w:val="006C4A03"/>
    <w:rsid w:val="006E7D46"/>
    <w:rsid w:val="006F2782"/>
    <w:rsid w:val="006F57BF"/>
    <w:rsid w:val="006F7DE7"/>
    <w:rsid w:val="007009EB"/>
    <w:rsid w:val="00780C6A"/>
    <w:rsid w:val="007A3653"/>
    <w:rsid w:val="007B102F"/>
    <w:rsid w:val="007E1A1E"/>
    <w:rsid w:val="007F61FE"/>
    <w:rsid w:val="008027F0"/>
    <w:rsid w:val="0081332A"/>
    <w:rsid w:val="00820304"/>
    <w:rsid w:val="00834200"/>
    <w:rsid w:val="00850A08"/>
    <w:rsid w:val="008B6A3F"/>
    <w:rsid w:val="008C4686"/>
    <w:rsid w:val="008D1E90"/>
    <w:rsid w:val="008D77B0"/>
    <w:rsid w:val="008F3A20"/>
    <w:rsid w:val="00901328"/>
    <w:rsid w:val="00946F03"/>
    <w:rsid w:val="00981057"/>
    <w:rsid w:val="00982C4F"/>
    <w:rsid w:val="009A1B12"/>
    <w:rsid w:val="009B1AD6"/>
    <w:rsid w:val="009D4C3A"/>
    <w:rsid w:val="009E19E0"/>
    <w:rsid w:val="00A57D68"/>
    <w:rsid w:val="00A606C9"/>
    <w:rsid w:val="00A61823"/>
    <w:rsid w:val="00AA4D3F"/>
    <w:rsid w:val="00AA672B"/>
    <w:rsid w:val="00AD023C"/>
    <w:rsid w:val="00AE7978"/>
    <w:rsid w:val="00AF1A2F"/>
    <w:rsid w:val="00B22DAF"/>
    <w:rsid w:val="00B4701A"/>
    <w:rsid w:val="00B64D5E"/>
    <w:rsid w:val="00B873CB"/>
    <w:rsid w:val="00BB2A63"/>
    <w:rsid w:val="00BB3AA3"/>
    <w:rsid w:val="00BB6CFB"/>
    <w:rsid w:val="00BD2E7A"/>
    <w:rsid w:val="00BE69D1"/>
    <w:rsid w:val="00C0501F"/>
    <w:rsid w:val="00C13C1E"/>
    <w:rsid w:val="00C37B5C"/>
    <w:rsid w:val="00C4687F"/>
    <w:rsid w:val="00C63C6F"/>
    <w:rsid w:val="00C64AEF"/>
    <w:rsid w:val="00C92646"/>
    <w:rsid w:val="00CA316C"/>
    <w:rsid w:val="00D378B3"/>
    <w:rsid w:val="00D43574"/>
    <w:rsid w:val="00D76CEC"/>
    <w:rsid w:val="00D81D36"/>
    <w:rsid w:val="00DA4448"/>
    <w:rsid w:val="00DB1FCF"/>
    <w:rsid w:val="00E323B1"/>
    <w:rsid w:val="00E329FB"/>
    <w:rsid w:val="00E503BA"/>
    <w:rsid w:val="00E77192"/>
    <w:rsid w:val="00E86513"/>
    <w:rsid w:val="00EC0A25"/>
    <w:rsid w:val="00ED71DA"/>
    <w:rsid w:val="00EE35A0"/>
    <w:rsid w:val="00F0749F"/>
    <w:rsid w:val="00F0759C"/>
    <w:rsid w:val="00F2727D"/>
    <w:rsid w:val="00F604FB"/>
    <w:rsid w:val="00F6117C"/>
    <w:rsid w:val="00F76610"/>
    <w:rsid w:val="00F971DD"/>
    <w:rsid w:val="00FA22DE"/>
    <w:rsid w:val="00FC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9B1AD6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D378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B2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B2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20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877F-B0EA-4284-9B02-003418E8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5</cp:revision>
  <cp:lastPrinted>2019-01-16T12:02:00Z</cp:lastPrinted>
  <dcterms:created xsi:type="dcterms:W3CDTF">2019-03-04T14:42:00Z</dcterms:created>
  <dcterms:modified xsi:type="dcterms:W3CDTF">2019-04-04T13:42:00Z</dcterms:modified>
</cp:coreProperties>
</file>