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E7" w:rsidRPr="00231C17" w:rsidRDefault="007908E7" w:rsidP="007908E7">
      <w:pPr>
        <w:jc w:val="center"/>
        <w:rPr>
          <w:b/>
          <w:sz w:val="28"/>
          <w:szCs w:val="28"/>
        </w:rPr>
      </w:pP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908E7" w:rsidTr="00CC5710">
        <w:tc>
          <w:tcPr>
            <w:tcW w:w="9356" w:type="dxa"/>
          </w:tcPr>
          <w:p w:rsidR="007908E7" w:rsidRDefault="007908E7" w:rsidP="00CC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8E7" w:rsidRDefault="007908E7" w:rsidP="007908E7">
      <w:pPr>
        <w:spacing w:line="40" w:lineRule="exact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7908E7" w:rsidRPr="00F57AED" w:rsidTr="00CC5710">
        <w:tc>
          <w:tcPr>
            <w:tcW w:w="5920" w:type="dxa"/>
          </w:tcPr>
          <w:p w:rsidR="007908E7" w:rsidRPr="009F4D66" w:rsidRDefault="007908E7" w:rsidP="00CC571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Алфузозина гидрохлорид</w:t>
            </w:r>
            <w:r w:rsidR="009F4D66">
              <w:rPr>
                <w:rFonts w:ascii="Times New Roman" w:hAnsi="Times New Roman" w:cs="Times New Roman"/>
                <w:b/>
                <w:sz w:val="28"/>
                <w:szCs w:val="28"/>
              </w:rPr>
              <w:t>, таблетки с пролонгированным высвобождением</w:t>
            </w:r>
          </w:p>
        </w:tc>
        <w:tc>
          <w:tcPr>
            <w:tcW w:w="460" w:type="dxa"/>
          </w:tcPr>
          <w:p w:rsidR="007908E7" w:rsidRPr="00121CB3" w:rsidRDefault="007908E7" w:rsidP="00CC57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908E7" w:rsidRPr="00F57AED" w:rsidRDefault="007908E7" w:rsidP="00CC571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7908E7" w:rsidRPr="00121CB3" w:rsidTr="00CC5710">
        <w:tc>
          <w:tcPr>
            <w:tcW w:w="5920" w:type="dxa"/>
          </w:tcPr>
          <w:p w:rsidR="007908E7" w:rsidRPr="00121CB3" w:rsidRDefault="001C3B34" w:rsidP="00CC571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Алфузозин</w:t>
            </w:r>
            <w:proofErr w:type="spellEnd"/>
            <w:r w:rsidR="009F4D66">
              <w:rPr>
                <w:rFonts w:ascii="Times New Roman" w:hAnsi="Times New Roman" w:cs="Times New Roman"/>
                <w:b/>
                <w:sz w:val="28"/>
                <w:szCs w:val="28"/>
              </w:rPr>
              <w:t>, таблетки с пролонгированным высвобождением</w:t>
            </w:r>
          </w:p>
        </w:tc>
        <w:tc>
          <w:tcPr>
            <w:tcW w:w="460" w:type="dxa"/>
          </w:tcPr>
          <w:p w:rsidR="007908E7" w:rsidRPr="00121CB3" w:rsidRDefault="007908E7" w:rsidP="00CC57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908E7" w:rsidRPr="00121CB3" w:rsidRDefault="007908E7" w:rsidP="00CC571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08E7" w:rsidRPr="00A70813" w:rsidTr="00CC5710">
        <w:tc>
          <w:tcPr>
            <w:tcW w:w="5920" w:type="dxa"/>
          </w:tcPr>
          <w:p w:rsidR="007908E7" w:rsidRPr="009F4D66" w:rsidRDefault="007908E7" w:rsidP="00CC571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Alfuzosini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hydrochlorid</w:t>
            </w:r>
            <w:r w:rsidR="009F4D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="009F4D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F4D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  <w:r w:rsidR="009F4D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F4D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prolongatae</w:t>
            </w:r>
            <w:proofErr w:type="spellEnd"/>
          </w:p>
        </w:tc>
        <w:tc>
          <w:tcPr>
            <w:tcW w:w="460" w:type="dxa"/>
          </w:tcPr>
          <w:p w:rsidR="007908E7" w:rsidRPr="00121CB3" w:rsidRDefault="007908E7" w:rsidP="00CC57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908E7" w:rsidRPr="00A70813" w:rsidRDefault="007908E7" w:rsidP="00CC571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7908E7" w:rsidRDefault="007908E7" w:rsidP="007908E7">
      <w:pPr>
        <w:spacing w:line="40" w:lineRule="exact"/>
        <w:jc w:val="center"/>
        <w:rPr>
          <w:sz w:val="28"/>
          <w:szCs w:val="28"/>
        </w:rPr>
      </w:pPr>
    </w:p>
    <w:tbl>
      <w:tblPr>
        <w:tblStyle w:val="af2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908E7" w:rsidTr="00CC5710">
        <w:tc>
          <w:tcPr>
            <w:tcW w:w="9356" w:type="dxa"/>
          </w:tcPr>
          <w:p w:rsidR="007908E7" w:rsidRDefault="007908E7" w:rsidP="00CC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8E7" w:rsidRDefault="007908E7" w:rsidP="007908E7">
      <w:pPr>
        <w:spacing w:line="120" w:lineRule="exact"/>
        <w:rPr>
          <w:sz w:val="28"/>
          <w:szCs w:val="28"/>
          <w:lang w:val="en-US"/>
        </w:rPr>
      </w:pPr>
    </w:p>
    <w:p w:rsidR="00B24B2C" w:rsidRPr="009544BC" w:rsidRDefault="00B24B2C" w:rsidP="00B24B2C">
      <w:pPr>
        <w:pStyle w:val="a9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544BC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>
        <w:rPr>
          <w:rFonts w:ascii="Times New Roman" w:hAnsi="Times New Roman"/>
          <w:b w:val="0"/>
          <w:szCs w:val="28"/>
        </w:rPr>
        <w:t>алфуз</w:t>
      </w:r>
      <w:r w:rsidRPr="009544BC">
        <w:rPr>
          <w:rFonts w:ascii="Times New Roman" w:hAnsi="Times New Roman"/>
          <w:b w:val="0"/>
          <w:szCs w:val="28"/>
        </w:rPr>
        <w:t xml:space="preserve">озина гидрохлорид, </w:t>
      </w:r>
      <w:r w:rsidRPr="00193AAD">
        <w:rPr>
          <w:rFonts w:ascii="Times New Roman" w:hAnsi="Times New Roman"/>
          <w:b w:val="0"/>
          <w:szCs w:val="28"/>
        </w:rPr>
        <w:t xml:space="preserve">таблетки </w:t>
      </w:r>
      <w:r w:rsidRPr="00404E33">
        <w:rPr>
          <w:rFonts w:ascii="Times New Roman" w:hAnsi="Times New Roman"/>
          <w:b w:val="0"/>
          <w:szCs w:val="28"/>
        </w:rPr>
        <w:t xml:space="preserve">с пролонгированным </w:t>
      </w:r>
      <w:r w:rsidRPr="009479D1">
        <w:rPr>
          <w:rFonts w:ascii="Times New Roman" w:hAnsi="Times New Roman"/>
          <w:b w:val="0"/>
          <w:szCs w:val="28"/>
        </w:rPr>
        <w:t>высвобождением (таблетки</w:t>
      </w:r>
      <w:r w:rsidR="009479D1">
        <w:rPr>
          <w:rFonts w:ascii="Times New Roman" w:hAnsi="Times New Roman"/>
          <w:b w:val="0"/>
          <w:szCs w:val="28"/>
        </w:rPr>
        <w:t xml:space="preserve"> </w:t>
      </w:r>
      <w:r w:rsidR="009479D1" w:rsidRPr="00404E33">
        <w:rPr>
          <w:rFonts w:ascii="Times New Roman" w:hAnsi="Times New Roman"/>
          <w:b w:val="0"/>
          <w:szCs w:val="28"/>
        </w:rPr>
        <w:t xml:space="preserve">с пролонгированным </w:t>
      </w:r>
      <w:r w:rsidR="009479D1" w:rsidRPr="009479D1">
        <w:rPr>
          <w:rFonts w:ascii="Times New Roman" w:hAnsi="Times New Roman"/>
          <w:b w:val="0"/>
          <w:szCs w:val="28"/>
        </w:rPr>
        <w:t>высвобождением</w:t>
      </w:r>
      <w:r w:rsidRPr="009479D1">
        <w:rPr>
          <w:rFonts w:ascii="Times New Roman" w:hAnsi="Times New Roman"/>
          <w:b w:val="0"/>
          <w:szCs w:val="28"/>
        </w:rPr>
        <w:t>;</w:t>
      </w:r>
      <w:r w:rsidR="009479D1">
        <w:rPr>
          <w:rFonts w:ascii="Times New Roman" w:hAnsi="Times New Roman"/>
          <w:b w:val="0"/>
          <w:szCs w:val="28"/>
        </w:rPr>
        <w:t xml:space="preserve"> </w:t>
      </w:r>
      <w:r w:rsidR="009479D1" w:rsidRPr="009479D1">
        <w:rPr>
          <w:rFonts w:ascii="Times New Roman" w:hAnsi="Times New Roman"/>
          <w:b w:val="0"/>
          <w:szCs w:val="28"/>
        </w:rPr>
        <w:t>таблетки</w:t>
      </w:r>
      <w:r w:rsidR="009479D1">
        <w:rPr>
          <w:rFonts w:ascii="Times New Roman" w:hAnsi="Times New Roman"/>
          <w:b w:val="0"/>
          <w:szCs w:val="28"/>
        </w:rPr>
        <w:t xml:space="preserve"> </w:t>
      </w:r>
      <w:r w:rsidR="009479D1" w:rsidRPr="00404E33">
        <w:rPr>
          <w:rFonts w:ascii="Times New Roman" w:hAnsi="Times New Roman"/>
          <w:b w:val="0"/>
          <w:szCs w:val="28"/>
        </w:rPr>
        <w:t xml:space="preserve">с пролонгированным </w:t>
      </w:r>
      <w:r w:rsidR="009479D1" w:rsidRPr="009479D1">
        <w:rPr>
          <w:rFonts w:ascii="Times New Roman" w:hAnsi="Times New Roman"/>
          <w:b w:val="0"/>
          <w:szCs w:val="28"/>
        </w:rPr>
        <w:t>высвобождением, покрытые</w:t>
      </w:r>
      <w:r w:rsidR="009479D1">
        <w:rPr>
          <w:rFonts w:ascii="Times New Roman" w:hAnsi="Times New Roman"/>
          <w:b w:val="0"/>
          <w:szCs w:val="28"/>
        </w:rPr>
        <w:t xml:space="preserve"> </w:t>
      </w:r>
      <w:r w:rsidR="009479D1" w:rsidRPr="009479D1">
        <w:rPr>
          <w:rFonts w:ascii="Times New Roman" w:hAnsi="Times New Roman"/>
          <w:b w:val="0"/>
          <w:szCs w:val="28"/>
        </w:rPr>
        <w:t>оболочкой</w:t>
      </w:r>
      <w:r w:rsidRPr="009479D1">
        <w:rPr>
          <w:rFonts w:ascii="Times New Roman" w:hAnsi="Times New Roman"/>
          <w:b w:val="0"/>
          <w:szCs w:val="28"/>
        </w:rPr>
        <w:t>). Препарат должен</w:t>
      </w:r>
      <w:r w:rsidRPr="009544BC">
        <w:rPr>
          <w:rFonts w:ascii="Times New Roman" w:hAnsi="Times New Roman"/>
          <w:b w:val="0"/>
          <w:szCs w:val="28"/>
        </w:rPr>
        <w:t xml:space="preserve"> соответствовать требовани</w:t>
      </w:r>
      <w:r>
        <w:rPr>
          <w:rFonts w:ascii="Times New Roman" w:hAnsi="Times New Roman"/>
          <w:b w:val="0"/>
          <w:szCs w:val="28"/>
        </w:rPr>
        <w:t>ям ОФС «Таблетки» и нижеприведё</w:t>
      </w:r>
      <w:r w:rsidRPr="009544BC">
        <w:rPr>
          <w:rFonts w:ascii="Times New Roman" w:hAnsi="Times New Roman"/>
          <w:b w:val="0"/>
          <w:szCs w:val="28"/>
        </w:rPr>
        <w:t>нным требованиям.</w:t>
      </w:r>
    </w:p>
    <w:p w:rsidR="00B24B2C" w:rsidRPr="009544BC" w:rsidRDefault="00B24B2C" w:rsidP="00B24B2C">
      <w:pPr>
        <w:pStyle w:val="a9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544BC">
        <w:rPr>
          <w:rFonts w:ascii="Times New Roman" w:hAnsi="Times New Roman"/>
          <w:b w:val="0"/>
          <w:szCs w:val="28"/>
        </w:rPr>
        <w:t xml:space="preserve">Содержит не менее </w:t>
      </w:r>
      <w:r>
        <w:rPr>
          <w:rFonts w:ascii="Times New Roman" w:hAnsi="Times New Roman"/>
          <w:b w:val="0"/>
          <w:szCs w:val="28"/>
        </w:rPr>
        <w:t>90</w:t>
      </w:r>
      <w:r w:rsidRPr="009544BC">
        <w:rPr>
          <w:rFonts w:ascii="Times New Roman" w:hAnsi="Times New Roman"/>
          <w:b w:val="0"/>
          <w:szCs w:val="28"/>
        </w:rPr>
        <w:t>,0 % и не более 11</w:t>
      </w:r>
      <w:r>
        <w:rPr>
          <w:rFonts w:ascii="Times New Roman" w:hAnsi="Times New Roman"/>
          <w:b w:val="0"/>
          <w:szCs w:val="28"/>
        </w:rPr>
        <w:t>0</w:t>
      </w:r>
      <w:r w:rsidRPr="009544BC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proofErr w:type="spellStart"/>
      <w:r>
        <w:rPr>
          <w:rFonts w:ascii="Times New Roman" w:hAnsi="Times New Roman"/>
          <w:b w:val="0"/>
          <w:szCs w:val="28"/>
        </w:rPr>
        <w:t>алфуз</w:t>
      </w:r>
      <w:r w:rsidRPr="009544BC">
        <w:rPr>
          <w:rFonts w:ascii="Times New Roman" w:hAnsi="Times New Roman"/>
          <w:b w:val="0"/>
          <w:szCs w:val="28"/>
        </w:rPr>
        <w:t>озина</w:t>
      </w:r>
      <w:proofErr w:type="spellEnd"/>
      <w:r w:rsidRPr="009544BC">
        <w:rPr>
          <w:rFonts w:ascii="Times New Roman" w:hAnsi="Times New Roman"/>
          <w:b w:val="0"/>
          <w:szCs w:val="28"/>
        </w:rPr>
        <w:t xml:space="preserve"> гидрохлорида </w:t>
      </w:r>
      <w:r w:rsidRPr="0024148E">
        <w:rPr>
          <w:b w:val="0"/>
          <w:lang w:val="en-US"/>
        </w:rPr>
        <w:t>C</w:t>
      </w:r>
      <w:r w:rsidRPr="0024148E">
        <w:rPr>
          <w:b w:val="0"/>
          <w:vertAlign w:val="subscript"/>
        </w:rPr>
        <w:t>19</w:t>
      </w:r>
      <w:r w:rsidRPr="0024148E">
        <w:rPr>
          <w:b w:val="0"/>
          <w:lang w:val="en-US"/>
        </w:rPr>
        <w:t>H</w:t>
      </w:r>
      <w:r w:rsidRPr="0024148E">
        <w:rPr>
          <w:b w:val="0"/>
          <w:vertAlign w:val="subscript"/>
        </w:rPr>
        <w:t>27</w:t>
      </w:r>
      <w:r w:rsidRPr="0024148E">
        <w:rPr>
          <w:b w:val="0"/>
          <w:lang w:val="en-US"/>
        </w:rPr>
        <w:t>N</w:t>
      </w:r>
      <w:r w:rsidRPr="0024148E">
        <w:rPr>
          <w:b w:val="0"/>
          <w:vertAlign w:val="subscript"/>
        </w:rPr>
        <w:t>5</w:t>
      </w:r>
      <w:r w:rsidRPr="0024148E">
        <w:rPr>
          <w:b w:val="0"/>
          <w:lang w:val="en-US"/>
        </w:rPr>
        <w:t>O</w:t>
      </w:r>
      <w:r w:rsidRPr="0024148E">
        <w:rPr>
          <w:b w:val="0"/>
          <w:vertAlign w:val="subscript"/>
        </w:rPr>
        <w:t>4</w:t>
      </w:r>
      <w:r w:rsidRPr="0024148E">
        <w:rPr>
          <w:b w:val="0"/>
        </w:rPr>
        <w:t>·</w:t>
      </w:r>
      <w:proofErr w:type="spellStart"/>
      <w:r w:rsidRPr="0024148E">
        <w:rPr>
          <w:b w:val="0"/>
          <w:lang w:val="en-US"/>
        </w:rPr>
        <w:t>HCl</w:t>
      </w:r>
      <w:proofErr w:type="spellEnd"/>
      <w:r w:rsidRPr="009544BC">
        <w:rPr>
          <w:rFonts w:ascii="Times New Roman" w:hAnsi="Times New Roman"/>
          <w:b w:val="0"/>
          <w:szCs w:val="28"/>
        </w:rPr>
        <w:t xml:space="preserve">. </w:t>
      </w:r>
    </w:p>
    <w:p w:rsidR="0056100D" w:rsidRPr="00B817C1" w:rsidRDefault="0056100D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4148E" w:rsidRDefault="0024148E" w:rsidP="0024148E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  <w:lang w:bidi="ru-RU"/>
        </w:rPr>
      </w:pPr>
      <w:r w:rsidRPr="0024148E">
        <w:rPr>
          <w:rFonts w:ascii="Times New Roman" w:hAnsi="Times New Roman"/>
          <w:szCs w:val="28"/>
        </w:rPr>
        <w:t xml:space="preserve">Описание. </w:t>
      </w:r>
      <w:r w:rsidRPr="0024148E">
        <w:rPr>
          <w:rFonts w:ascii="Times New Roman" w:hAnsi="Times New Roman"/>
          <w:b w:val="0"/>
          <w:color w:val="000000"/>
          <w:szCs w:val="28"/>
          <w:lang w:bidi="ru-RU"/>
        </w:rPr>
        <w:t>Содержание раздела приводится в соответствии с требованиями ОФС «Таблетки».</w:t>
      </w:r>
    </w:p>
    <w:p w:rsidR="0024148E" w:rsidRPr="0024148E" w:rsidRDefault="0024148E" w:rsidP="0024148E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24148E">
        <w:rPr>
          <w:rFonts w:ascii="Times New Roman" w:hAnsi="Times New Roman"/>
          <w:szCs w:val="28"/>
        </w:rPr>
        <w:t>Подлинность.</w:t>
      </w:r>
      <w:r w:rsidRPr="0024148E">
        <w:rPr>
          <w:rFonts w:ascii="Times New Roman" w:hAnsi="Times New Roman"/>
          <w:b w:val="0"/>
          <w:szCs w:val="28"/>
        </w:rPr>
        <w:t xml:space="preserve"> </w:t>
      </w:r>
      <w:r w:rsidRPr="0024148E">
        <w:rPr>
          <w:rFonts w:ascii="Times New Roman" w:hAnsi="Times New Roman"/>
          <w:b w:val="0"/>
          <w:i/>
          <w:color w:val="000000"/>
          <w:szCs w:val="28"/>
        </w:rPr>
        <w:t xml:space="preserve">ВЭЖХ. </w:t>
      </w:r>
      <w:r w:rsidRPr="0024148E">
        <w:rPr>
          <w:rFonts w:ascii="Times New Roman" w:hAnsi="Times New Roman"/>
          <w:b w:val="0"/>
          <w:color w:val="000000"/>
          <w:szCs w:val="28"/>
        </w:rPr>
        <w:t xml:space="preserve">Время удерживания </w:t>
      </w:r>
      <w:r w:rsidRPr="0024148E">
        <w:rPr>
          <w:rFonts w:ascii="Times New Roman" w:hAnsi="Times New Roman"/>
          <w:b w:val="0"/>
          <w:color w:val="000000"/>
          <w:szCs w:val="28"/>
          <w:shd w:val="clear" w:color="auto" w:fill="FFFFFF"/>
        </w:rPr>
        <w:t xml:space="preserve">основного пика на хроматограмме испытуемого раствора должно соответствовать времени удерживания пика </w:t>
      </w:r>
      <w:r>
        <w:rPr>
          <w:rFonts w:ascii="Times New Roman" w:hAnsi="Times New Roman"/>
          <w:b w:val="0"/>
          <w:color w:val="000000"/>
          <w:szCs w:val="28"/>
          <w:shd w:val="clear" w:color="auto" w:fill="FFFFFF"/>
        </w:rPr>
        <w:t xml:space="preserve">алфузозина </w:t>
      </w:r>
      <w:r w:rsidRPr="0024148E">
        <w:rPr>
          <w:rFonts w:ascii="Times New Roman" w:hAnsi="Times New Roman"/>
          <w:b w:val="0"/>
          <w:color w:val="000000"/>
          <w:szCs w:val="28"/>
        </w:rPr>
        <w:t>на хроматограмме раствора стандартного образца</w:t>
      </w:r>
      <w:r w:rsidR="005E43B2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5E43B2">
        <w:rPr>
          <w:rFonts w:ascii="Times New Roman" w:hAnsi="Times New Roman"/>
          <w:b w:val="0"/>
          <w:szCs w:val="28"/>
        </w:rPr>
        <w:t>алфуз</w:t>
      </w:r>
      <w:r w:rsidR="005E43B2" w:rsidRPr="009544BC">
        <w:rPr>
          <w:rFonts w:ascii="Times New Roman" w:hAnsi="Times New Roman"/>
          <w:b w:val="0"/>
          <w:szCs w:val="28"/>
        </w:rPr>
        <w:t>озина гидрохлорида</w:t>
      </w:r>
      <w:r w:rsidRPr="0024148E">
        <w:rPr>
          <w:rFonts w:ascii="Times New Roman" w:hAnsi="Times New Roman"/>
          <w:b w:val="0"/>
          <w:color w:val="000000"/>
          <w:szCs w:val="28"/>
        </w:rPr>
        <w:t xml:space="preserve"> (раздел «</w:t>
      </w:r>
      <w:r w:rsidR="009F3210">
        <w:rPr>
          <w:rFonts w:ascii="Times New Roman" w:hAnsi="Times New Roman"/>
          <w:b w:val="0"/>
          <w:color w:val="000000"/>
          <w:szCs w:val="28"/>
        </w:rPr>
        <w:t>Родственные примеси</w:t>
      </w:r>
      <w:r w:rsidRPr="0024148E">
        <w:rPr>
          <w:rFonts w:ascii="Times New Roman" w:hAnsi="Times New Roman"/>
          <w:b w:val="0"/>
          <w:color w:val="000000"/>
          <w:szCs w:val="28"/>
        </w:rPr>
        <w:t>»).</w:t>
      </w:r>
    </w:p>
    <w:p w:rsidR="0024148E" w:rsidRPr="00CE7085" w:rsidRDefault="0024148E" w:rsidP="0024148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148E">
        <w:rPr>
          <w:rStyle w:val="8"/>
          <w:rFonts w:eastAsia="Calibri"/>
          <w:b/>
          <w:sz w:val="28"/>
          <w:szCs w:val="28"/>
        </w:rPr>
        <w:t>Растворение.</w:t>
      </w:r>
      <w:r w:rsidRPr="00CE7085">
        <w:rPr>
          <w:rStyle w:val="8"/>
          <w:rFonts w:eastAsia="Calibri"/>
          <w:sz w:val="28"/>
          <w:szCs w:val="28"/>
        </w:rPr>
        <w:t xml:space="preserve"> </w:t>
      </w:r>
      <w:r w:rsidRPr="00CE7085">
        <w:rPr>
          <w:color w:val="000000"/>
          <w:sz w:val="28"/>
          <w:szCs w:val="28"/>
        </w:rPr>
        <w:t>Определение проводят в соответствии с ОФС «Растворение для твёрдых дозированных лекарственных форм».</w:t>
      </w:r>
    </w:p>
    <w:p w:rsidR="000A1050" w:rsidRDefault="003601A5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b/>
          <w:bCs/>
          <w:color w:val="000000"/>
          <w:sz w:val="28"/>
          <w:szCs w:val="28"/>
        </w:rPr>
        <w:t>Родственные</w:t>
      </w:r>
      <w:r w:rsidR="000A1050" w:rsidRPr="00B817C1">
        <w:rPr>
          <w:b/>
          <w:bCs/>
          <w:color w:val="000000"/>
          <w:sz w:val="28"/>
          <w:szCs w:val="28"/>
        </w:rPr>
        <w:t xml:space="preserve"> примеси</w:t>
      </w:r>
      <w:r w:rsidR="00924E97">
        <w:rPr>
          <w:b/>
          <w:color w:val="000000"/>
          <w:sz w:val="28"/>
          <w:szCs w:val="28"/>
        </w:rPr>
        <w:t>.</w:t>
      </w:r>
      <w:r w:rsidR="000A1050" w:rsidRPr="00B817C1">
        <w:rPr>
          <w:color w:val="000000"/>
          <w:sz w:val="28"/>
          <w:szCs w:val="28"/>
        </w:rPr>
        <w:t xml:space="preserve"> Определение проводят методом ВЭЖХ</w:t>
      </w:r>
      <w:r w:rsidR="000D47A8" w:rsidRPr="00B817C1">
        <w:rPr>
          <w:color w:val="000000"/>
          <w:sz w:val="28"/>
          <w:szCs w:val="28"/>
        </w:rPr>
        <w:t xml:space="preserve"> (ОФС «Высокоэффективная жидкостная хроматография»)</w:t>
      </w:r>
      <w:r w:rsidR="000A1050" w:rsidRPr="00B817C1">
        <w:rPr>
          <w:color w:val="000000"/>
          <w:sz w:val="28"/>
          <w:szCs w:val="28"/>
        </w:rPr>
        <w:t>.</w:t>
      </w:r>
    </w:p>
    <w:p w:rsidR="00AF3DF4" w:rsidRPr="00B817C1" w:rsidRDefault="00AF3DF4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Растворы используют </w:t>
      </w:r>
      <w:proofErr w:type="gramStart"/>
      <w:r>
        <w:rPr>
          <w:color w:val="000000"/>
          <w:sz w:val="28"/>
          <w:szCs w:val="28"/>
        </w:rPr>
        <w:t>свежеприготовленными</w:t>
      </w:r>
      <w:proofErr w:type="gramEnd"/>
      <w:r>
        <w:rPr>
          <w:color w:val="000000"/>
          <w:sz w:val="28"/>
          <w:szCs w:val="28"/>
        </w:rPr>
        <w:t>.</w:t>
      </w:r>
    </w:p>
    <w:p w:rsidR="000A1050" w:rsidRPr="00AD11B6" w:rsidRDefault="00DB072B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Буферный раствор</w:t>
      </w:r>
      <w:r w:rsidR="000A1050" w:rsidRPr="00B817C1">
        <w:rPr>
          <w:i/>
          <w:iCs/>
          <w:color w:val="000000"/>
          <w:sz w:val="28"/>
          <w:szCs w:val="28"/>
        </w:rPr>
        <w:t xml:space="preserve">. </w:t>
      </w:r>
      <w:r w:rsidR="009169F8">
        <w:rPr>
          <w:iCs/>
          <w:color w:val="000000"/>
          <w:sz w:val="28"/>
          <w:szCs w:val="28"/>
        </w:rPr>
        <w:t>В химический стакан</w:t>
      </w:r>
      <w:r w:rsidR="00713715" w:rsidRPr="00B817C1">
        <w:rPr>
          <w:iCs/>
          <w:color w:val="000000"/>
          <w:sz w:val="28"/>
          <w:szCs w:val="28"/>
        </w:rPr>
        <w:t xml:space="preserve"> вместимостью 1</w:t>
      </w:r>
      <w:r w:rsidR="00B817C1">
        <w:rPr>
          <w:iCs/>
          <w:color w:val="000000"/>
          <w:sz w:val="28"/>
          <w:szCs w:val="28"/>
        </w:rPr>
        <w:t> </w:t>
      </w:r>
      <w:r w:rsidR="00713715" w:rsidRPr="00B817C1">
        <w:rPr>
          <w:iCs/>
          <w:color w:val="000000"/>
          <w:sz w:val="28"/>
          <w:szCs w:val="28"/>
        </w:rPr>
        <w:t xml:space="preserve">л помещают </w:t>
      </w:r>
      <w:r w:rsidR="0053239A" w:rsidRPr="00B817C1">
        <w:rPr>
          <w:color w:val="000000"/>
          <w:sz w:val="28"/>
          <w:szCs w:val="28"/>
        </w:rPr>
        <w:t>9</w:t>
      </w:r>
      <w:r w:rsidR="008274BD">
        <w:rPr>
          <w:color w:val="000000"/>
          <w:sz w:val="28"/>
          <w:szCs w:val="28"/>
        </w:rPr>
        <w:t>0</w:t>
      </w:r>
      <w:r w:rsidR="0053239A" w:rsidRPr="00B817C1">
        <w:rPr>
          <w:color w:val="000000"/>
          <w:sz w:val="28"/>
          <w:szCs w:val="28"/>
        </w:rPr>
        <w:t>0</w:t>
      </w:r>
      <w:r w:rsidR="00B817C1">
        <w:rPr>
          <w:color w:val="000000"/>
          <w:sz w:val="28"/>
          <w:szCs w:val="28"/>
        </w:rPr>
        <w:t> </w:t>
      </w:r>
      <w:r w:rsidR="0053239A" w:rsidRPr="00B817C1">
        <w:rPr>
          <w:color w:val="000000"/>
          <w:sz w:val="28"/>
          <w:szCs w:val="28"/>
        </w:rPr>
        <w:t>мл воды</w:t>
      </w:r>
      <w:r w:rsidR="007E6461" w:rsidRPr="00B817C1">
        <w:rPr>
          <w:color w:val="000000"/>
          <w:sz w:val="28"/>
          <w:szCs w:val="28"/>
        </w:rPr>
        <w:t>,</w:t>
      </w:r>
      <w:r w:rsidR="000A1050" w:rsidRPr="00B817C1">
        <w:rPr>
          <w:color w:val="000000"/>
          <w:sz w:val="28"/>
          <w:szCs w:val="28"/>
        </w:rPr>
        <w:t xml:space="preserve"> </w:t>
      </w:r>
      <w:r w:rsidR="008274BD">
        <w:rPr>
          <w:color w:val="000000"/>
          <w:sz w:val="28"/>
          <w:szCs w:val="28"/>
        </w:rPr>
        <w:t xml:space="preserve">прибавляют 5,0 мл хлорной кислоты, </w:t>
      </w:r>
      <w:r w:rsidR="000A1050" w:rsidRPr="00B817C1">
        <w:rPr>
          <w:color w:val="000000"/>
          <w:sz w:val="28"/>
          <w:szCs w:val="28"/>
        </w:rPr>
        <w:t xml:space="preserve">доводят </w:t>
      </w:r>
      <w:proofErr w:type="spellStart"/>
      <w:r w:rsidR="000A1050" w:rsidRPr="00B817C1">
        <w:rPr>
          <w:color w:val="000000"/>
          <w:sz w:val="28"/>
          <w:szCs w:val="28"/>
        </w:rPr>
        <w:t>рН</w:t>
      </w:r>
      <w:proofErr w:type="spellEnd"/>
      <w:r w:rsidR="000A1050" w:rsidRPr="00B817C1">
        <w:rPr>
          <w:color w:val="000000"/>
          <w:sz w:val="28"/>
          <w:szCs w:val="28"/>
        </w:rPr>
        <w:t xml:space="preserve"> раствора</w:t>
      </w:r>
      <w:r w:rsidR="009F7511" w:rsidRPr="00B817C1">
        <w:rPr>
          <w:color w:val="000000"/>
          <w:sz w:val="28"/>
          <w:szCs w:val="28"/>
        </w:rPr>
        <w:t xml:space="preserve"> </w:t>
      </w:r>
      <w:r w:rsidR="008274BD">
        <w:rPr>
          <w:color w:val="000000"/>
          <w:sz w:val="28"/>
          <w:szCs w:val="28"/>
        </w:rPr>
        <w:t>н</w:t>
      </w:r>
      <w:r w:rsidR="00205876">
        <w:rPr>
          <w:color w:val="000000"/>
          <w:sz w:val="28"/>
          <w:szCs w:val="28"/>
        </w:rPr>
        <w:t xml:space="preserve">атрия </w:t>
      </w:r>
      <w:proofErr w:type="spellStart"/>
      <w:r w:rsidR="00205876">
        <w:rPr>
          <w:color w:val="000000"/>
          <w:sz w:val="28"/>
          <w:szCs w:val="28"/>
        </w:rPr>
        <w:t>гидроксида</w:t>
      </w:r>
      <w:proofErr w:type="spellEnd"/>
      <w:r w:rsidR="00205876">
        <w:rPr>
          <w:color w:val="000000"/>
          <w:sz w:val="28"/>
          <w:szCs w:val="28"/>
        </w:rPr>
        <w:t xml:space="preserve"> раствором </w:t>
      </w:r>
      <w:r w:rsidR="00205876" w:rsidRPr="00205876">
        <w:rPr>
          <w:color w:val="000000"/>
          <w:sz w:val="28"/>
          <w:szCs w:val="28"/>
        </w:rPr>
        <w:t>2</w:t>
      </w:r>
      <w:r w:rsidR="00205876">
        <w:rPr>
          <w:color w:val="000000"/>
          <w:sz w:val="28"/>
          <w:szCs w:val="28"/>
          <w:lang w:val="en-US"/>
        </w:rPr>
        <w:t> </w:t>
      </w:r>
      <w:r w:rsidR="00205876">
        <w:rPr>
          <w:color w:val="000000"/>
          <w:sz w:val="28"/>
          <w:szCs w:val="28"/>
        </w:rPr>
        <w:t>М</w:t>
      </w:r>
      <w:r w:rsidR="008274BD">
        <w:rPr>
          <w:color w:val="000000"/>
          <w:sz w:val="28"/>
          <w:szCs w:val="28"/>
        </w:rPr>
        <w:t xml:space="preserve"> до 3,50±0,05</w:t>
      </w:r>
      <w:r>
        <w:rPr>
          <w:color w:val="000000"/>
          <w:sz w:val="28"/>
          <w:szCs w:val="28"/>
        </w:rPr>
        <w:t xml:space="preserve">, переносят полученный </w:t>
      </w:r>
      <w:r>
        <w:rPr>
          <w:color w:val="000000"/>
          <w:sz w:val="28"/>
          <w:szCs w:val="28"/>
        </w:rPr>
        <w:lastRenderedPageBreak/>
        <w:t>раствор в мерную колбу вместимостью 1 л и доводят объём раствора водой до метки</w:t>
      </w:r>
      <w:r w:rsidR="000A1050" w:rsidRPr="00B817C1">
        <w:rPr>
          <w:color w:val="000000"/>
          <w:sz w:val="28"/>
          <w:szCs w:val="28"/>
        </w:rPr>
        <w:t>.</w:t>
      </w:r>
    </w:p>
    <w:p w:rsidR="00AD11B6" w:rsidRDefault="00AD11B6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B817C1">
        <w:rPr>
          <w:i/>
          <w:iCs/>
          <w:color w:val="000000"/>
          <w:sz w:val="28"/>
          <w:szCs w:val="28"/>
        </w:rPr>
        <w:t>Подвижная фаза (ПФ).</w:t>
      </w:r>
      <w:r w:rsidR="008274BD" w:rsidRPr="008274BD">
        <w:rPr>
          <w:iCs/>
          <w:color w:val="000000"/>
          <w:sz w:val="28"/>
          <w:szCs w:val="28"/>
        </w:rPr>
        <w:t xml:space="preserve"> </w:t>
      </w:r>
      <w:r w:rsidR="008274BD">
        <w:rPr>
          <w:iCs/>
          <w:color w:val="000000"/>
          <w:sz w:val="28"/>
          <w:szCs w:val="28"/>
        </w:rPr>
        <w:t>Тетрагидрофуран—ацетонитрил—буферный раствор 1:20:80.</w:t>
      </w:r>
    </w:p>
    <w:p w:rsidR="00E334B7" w:rsidRPr="00E334B7" w:rsidRDefault="00E334B7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Растворитель.</w:t>
      </w:r>
      <w:r>
        <w:rPr>
          <w:iCs/>
          <w:color w:val="000000"/>
          <w:sz w:val="28"/>
          <w:szCs w:val="28"/>
        </w:rPr>
        <w:t xml:space="preserve"> Хлористоводородная кислота 0,01 М.</w:t>
      </w:r>
    </w:p>
    <w:p w:rsidR="00244457" w:rsidRDefault="00E334B7" w:rsidP="0024445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E7085">
        <w:rPr>
          <w:i/>
          <w:iCs/>
          <w:color w:val="000000"/>
          <w:sz w:val="28"/>
          <w:szCs w:val="28"/>
        </w:rPr>
        <w:t>Испытуемый раствор</w:t>
      </w:r>
      <w:r w:rsidRPr="00CE7085">
        <w:rPr>
          <w:iCs/>
          <w:color w:val="000000"/>
          <w:sz w:val="28"/>
          <w:szCs w:val="28"/>
        </w:rPr>
        <w:t xml:space="preserve">. </w:t>
      </w:r>
      <w:proofErr w:type="gramStart"/>
      <w:r w:rsidRPr="00CE7085">
        <w:rPr>
          <w:iCs/>
          <w:color w:val="000000"/>
          <w:sz w:val="28"/>
          <w:szCs w:val="28"/>
        </w:rPr>
        <w:t>Точную навеску порошка растёртых таблеток</w:t>
      </w:r>
      <w:r w:rsidR="00F41CDE">
        <w:rPr>
          <w:iCs/>
          <w:color w:val="000000"/>
          <w:sz w:val="28"/>
          <w:szCs w:val="28"/>
        </w:rPr>
        <w:t>, соответствующую около 1</w:t>
      </w:r>
      <w:r w:rsidR="00F41CDE" w:rsidRPr="00F41CDE">
        <w:rPr>
          <w:iCs/>
          <w:color w:val="000000"/>
          <w:sz w:val="28"/>
          <w:szCs w:val="28"/>
        </w:rPr>
        <w:t>5</w:t>
      </w:r>
      <w:r w:rsidRPr="00CE7085">
        <w:rPr>
          <w:iCs/>
          <w:color w:val="000000"/>
          <w:sz w:val="28"/>
          <w:szCs w:val="28"/>
        </w:rPr>
        <w:t> мг</w:t>
      </w:r>
      <w:r w:rsidR="005847A2">
        <w:rPr>
          <w:iCs/>
          <w:color w:val="000000"/>
          <w:sz w:val="28"/>
          <w:szCs w:val="28"/>
        </w:rPr>
        <w:t xml:space="preserve"> </w:t>
      </w:r>
      <w:r w:rsidR="005847A2" w:rsidRPr="005847A2">
        <w:rPr>
          <w:sz w:val="28"/>
          <w:szCs w:val="28"/>
        </w:rPr>
        <w:t>алфузозина гидрохлорида</w:t>
      </w:r>
      <w:r w:rsidRPr="00CE7085">
        <w:rPr>
          <w:iCs/>
          <w:color w:val="000000"/>
          <w:sz w:val="28"/>
          <w:szCs w:val="28"/>
        </w:rPr>
        <w:t>, помещают в мерную колбу вместимостью 10</w:t>
      </w:r>
      <w:r w:rsidR="005847A2">
        <w:rPr>
          <w:iCs/>
          <w:color w:val="000000"/>
          <w:sz w:val="28"/>
          <w:szCs w:val="28"/>
        </w:rPr>
        <w:t>0</w:t>
      </w:r>
      <w:r w:rsidRPr="00CE7085">
        <w:rPr>
          <w:iCs/>
          <w:color w:val="000000"/>
          <w:sz w:val="28"/>
          <w:szCs w:val="28"/>
        </w:rPr>
        <w:t> мл,</w:t>
      </w:r>
      <w:r w:rsidRPr="00CE7085">
        <w:rPr>
          <w:color w:val="000000"/>
          <w:sz w:val="28"/>
          <w:szCs w:val="28"/>
        </w:rPr>
        <w:t xml:space="preserve"> прибавляют </w:t>
      </w:r>
      <w:r w:rsidR="005847A2">
        <w:rPr>
          <w:color w:val="000000"/>
          <w:sz w:val="28"/>
          <w:szCs w:val="28"/>
        </w:rPr>
        <w:t>80</w:t>
      </w:r>
      <w:r w:rsidRPr="00CE7085">
        <w:rPr>
          <w:color w:val="000000"/>
          <w:sz w:val="28"/>
          <w:szCs w:val="28"/>
        </w:rPr>
        <w:t> мл</w:t>
      </w:r>
      <w:r w:rsidR="005847A2">
        <w:rPr>
          <w:color w:val="000000"/>
          <w:sz w:val="28"/>
          <w:szCs w:val="28"/>
        </w:rPr>
        <w:t xml:space="preserve"> метанола</w:t>
      </w:r>
      <w:r w:rsidRPr="00CE7085">
        <w:rPr>
          <w:color w:val="000000"/>
          <w:sz w:val="28"/>
          <w:szCs w:val="28"/>
        </w:rPr>
        <w:t xml:space="preserve">, </w:t>
      </w:r>
      <w:r w:rsidR="005847A2">
        <w:rPr>
          <w:color w:val="000000"/>
          <w:sz w:val="28"/>
          <w:szCs w:val="28"/>
        </w:rPr>
        <w:t xml:space="preserve">перемешивают </w:t>
      </w:r>
      <w:r w:rsidR="006D6305">
        <w:rPr>
          <w:color w:val="000000"/>
          <w:sz w:val="28"/>
          <w:szCs w:val="28"/>
        </w:rPr>
        <w:t xml:space="preserve">на магнитной мешалке </w:t>
      </w:r>
      <w:r w:rsidR="005847A2">
        <w:rPr>
          <w:color w:val="000000"/>
          <w:sz w:val="28"/>
          <w:szCs w:val="28"/>
        </w:rPr>
        <w:t>в течение 1 ч</w:t>
      </w:r>
      <w:r w:rsidRPr="00CE7085">
        <w:rPr>
          <w:color w:val="000000"/>
          <w:sz w:val="28"/>
          <w:szCs w:val="28"/>
        </w:rPr>
        <w:t>,</w:t>
      </w:r>
      <w:r w:rsidR="005847A2">
        <w:rPr>
          <w:color w:val="000000"/>
          <w:sz w:val="28"/>
          <w:szCs w:val="28"/>
        </w:rPr>
        <w:t xml:space="preserve"> прибавляют 10 мл растворителя,</w:t>
      </w:r>
      <w:r w:rsidR="00F41CDE" w:rsidRPr="00F41CDE">
        <w:rPr>
          <w:color w:val="000000"/>
          <w:sz w:val="28"/>
          <w:szCs w:val="28"/>
        </w:rPr>
        <w:t xml:space="preserve"> </w:t>
      </w:r>
      <w:r w:rsidRPr="008D4627">
        <w:rPr>
          <w:color w:val="000000"/>
          <w:sz w:val="28"/>
          <w:szCs w:val="28"/>
        </w:rPr>
        <w:t>охлаждают до комнатной температуры</w:t>
      </w:r>
      <w:r w:rsidR="006D6305">
        <w:rPr>
          <w:color w:val="000000"/>
          <w:sz w:val="28"/>
          <w:szCs w:val="28"/>
        </w:rPr>
        <w:t xml:space="preserve"> и доводят объём </w:t>
      </w:r>
      <w:r w:rsidR="006D6305" w:rsidRPr="00F41CDE">
        <w:rPr>
          <w:color w:val="000000"/>
          <w:sz w:val="28"/>
          <w:szCs w:val="28"/>
        </w:rPr>
        <w:t>суспензии</w:t>
      </w:r>
      <w:r w:rsidRPr="00F41CDE">
        <w:rPr>
          <w:color w:val="000000"/>
          <w:sz w:val="28"/>
          <w:szCs w:val="28"/>
        </w:rPr>
        <w:t xml:space="preserve"> </w:t>
      </w:r>
      <w:r w:rsidR="005847A2" w:rsidRPr="00F41CDE">
        <w:rPr>
          <w:color w:val="000000"/>
          <w:sz w:val="28"/>
          <w:szCs w:val="28"/>
        </w:rPr>
        <w:t xml:space="preserve">метанолом </w:t>
      </w:r>
      <w:r w:rsidRPr="00F41CDE">
        <w:rPr>
          <w:color w:val="000000"/>
          <w:sz w:val="28"/>
          <w:szCs w:val="28"/>
        </w:rPr>
        <w:t>до метки, перемешивают</w:t>
      </w:r>
      <w:r w:rsidR="001E6A50">
        <w:rPr>
          <w:color w:val="000000"/>
          <w:sz w:val="28"/>
          <w:szCs w:val="28"/>
        </w:rPr>
        <w:t xml:space="preserve"> и выдерживают в течение 30 </w:t>
      </w:r>
      <w:r w:rsidR="00F41CDE">
        <w:rPr>
          <w:color w:val="000000"/>
          <w:sz w:val="28"/>
          <w:szCs w:val="28"/>
        </w:rPr>
        <w:t>мин.</w:t>
      </w:r>
      <w:r w:rsidR="006D6305" w:rsidRPr="00F41CDE">
        <w:rPr>
          <w:color w:val="000000"/>
          <w:sz w:val="28"/>
          <w:szCs w:val="28"/>
        </w:rPr>
        <w:t xml:space="preserve"> </w:t>
      </w:r>
      <w:r w:rsidR="00F41CDE">
        <w:rPr>
          <w:color w:val="000000"/>
          <w:sz w:val="28"/>
          <w:szCs w:val="28"/>
        </w:rPr>
        <w:t>В мерную колбу вместимостью 5</w:t>
      </w:r>
      <w:r w:rsidR="00244457" w:rsidRPr="00F41CDE">
        <w:rPr>
          <w:color w:val="000000"/>
          <w:sz w:val="28"/>
          <w:szCs w:val="28"/>
        </w:rPr>
        <w:t xml:space="preserve"> мл помещают </w:t>
      </w:r>
      <w:r w:rsidR="00F41CDE">
        <w:rPr>
          <w:color w:val="000000"/>
          <w:sz w:val="28"/>
          <w:szCs w:val="28"/>
        </w:rPr>
        <w:t>1</w:t>
      </w:r>
      <w:r w:rsidR="00244457" w:rsidRPr="00F41CDE">
        <w:rPr>
          <w:color w:val="000000"/>
          <w:sz w:val="28"/>
          <w:szCs w:val="28"/>
        </w:rPr>
        <w:t>,0</w:t>
      </w:r>
      <w:proofErr w:type="gramEnd"/>
      <w:r w:rsidR="00244457" w:rsidRPr="00F41CDE">
        <w:rPr>
          <w:color w:val="000000"/>
          <w:sz w:val="28"/>
          <w:szCs w:val="28"/>
        </w:rPr>
        <w:t xml:space="preserve"> мл </w:t>
      </w:r>
      <w:proofErr w:type="spellStart"/>
      <w:r w:rsidR="00244457" w:rsidRPr="00F41CDE">
        <w:rPr>
          <w:color w:val="000000"/>
          <w:sz w:val="28"/>
          <w:szCs w:val="28"/>
        </w:rPr>
        <w:t>надосадочной</w:t>
      </w:r>
      <w:proofErr w:type="spellEnd"/>
      <w:r w:rsidR="00244457" w:rsidRPr="00F41CDE">
        <w:rPr>
          <w:color w:val="000000"/>
          <w:sz w:val="28"/>
          <w:szCs w:val="28"/>
        </w:rPr>
        <w:t xml:space="preserve"> жидкости</w:t>
      </w:r>
      <w:r w:rsidR="00F41CDE">
        <w:rPr>
          <w:color w:val="000000"/>
          <w:sz w:val="28"/>
          <w:szCs w:val="28"/>
        </w:rPr>
        <w:t>,</w:t>
      </w:r>
      <w:r w:rsidR="00244457" w:rsidRPr="00F41CDE">
        <w:rPr>
          <w:color w:val="000000"/>
          <w:sz w:val="28"/>
          <w:szCs w:val="28"/>
        </w:rPr>
        <w:t xml:space="preserve"> </w:t>
      </w:r>
      <w:r w:rsidR="00244457" w:rsidRPr="00B817C1">
        <w:rPr>
          <w:color w:val="000000"/>
          <w:sz w:val="28"/>
          <w:szCs w:val="28"/>
        </w:rPr>
        <w:t xml:space="preserve">доводят объём раствора </w:t>
      </w:r>
      <w:r w:rsidR="00D24644">
        <w:rPr>
          <w:color w:val="000000"/>
          <w:sz w:val="28"/>
          <w:szCs w:val="28"/>
        </w:rPr>
        <w:t>растворителем</w:t>
      </w:r>
      <w:r w:rsidR="00D57742">
        <w:rPr>
          <w:color w:val="000000"/>
          <w:sz w:val="28"/>
          <w:szCs w:val="28"/>
        </w:rPr>
        <w:t xml:space="preserve"> до метки и фильтруют.</w:t>
      </w:r>
    </w:p>
    <w:p w:rsidR="00B34C21" w:rsidRPr="00B817C1" w:rsidRDefault="00B34C21" w:rsidP="00B34C2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Р</w:t>
      </w:r>
      <w:r w:rsidRPr="00B817C1">
        <w:rPr>
          <w:i/>
          <w:iCs/>
          <w:color w:val="000000"/>
          <w:sz w:val="28"/>
          <w:szCs w:val="28"/>
        </w:rPr>
        <w:t>аствор</w:t>
      </w:r>
      <w:r>
        <w:rPr>
          <w:i/>
          <w:iCs/>
          <w:color w:val="000000"/>
          <w:sz w:val="28"/>
          <w:szCs w:val="28"/>
        </w:rPr>
        <w:t xml:space="preserve"> стандартного образца алфузозина гидрохлорида</w:t>
      </w:r>
      <w:r w:rsidRPr="00B817C1">
        <w:rPr>
          <w:i/>
          <w:i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Около 15 </w:t>
      </w:r>
      <w:r w:rsidRPr="00B817C1">
        <w:rPr>
          <w:color w:val="000000"/>
          <w:sz w:val="28"/>
          <w:szCs w:val="28"/>
        </w:rPr>
        <w:t>мг</w:t>
      </w:r>
      <w:r>
        <w:rPr>
          <w:color w:val="000000"/>
          <w:sz w:val="28"/>
          <w:szCs w:val="28"/>
        </w:rPr>
        <w:t xml:space="preserve"> (точная навеска) стандартного образца алфузозина гидрохлорида </w:t>
      </w:r>
      <w:r w:rsidRPr="00B817C1">
        <w:rPr>
          <w:color w:val="000000"/>
          <w:sz w:val="28"/>
          <w:szCs w:val="28"/>
        </w:rPr>
        <w:t>помещают</w:t>
      </w:r>
      <w:r>
        <w:rPr>
          <w:color w:val="000000"/>
          <w:sz w:val="28"/>
          <w:szCs w:val="28"/>
        </w:rPr>
        <w:t xml:space="preserve"> в </w:t>
      </w:r>
      <w:r w:rsidRPr="00B817C1">
        <w:rPr>
          <w:color w:val="000000"/>
          <w:sz w:val="28"/>
          <w:szCs w:val="28"/>
        </w:rPr>
        <w:t>мерную колбу вместимостью 10</w:t>
      </w:r>
      <w:r>
        <w:rPr>
          <w:color w:val="000000"/>
          <w:sz w:val="28"/>
          <w:szCs w:val="28"/>
        </w:rPr>
        <w:t>0 </w:t>
      </w:r>
      <w:r w:rsidRPr="00B817C1">
        <w:rPr>
          <w:color w:val="000000"/>
          <w:sz w:val="28"/>
          <w:szCs w:val="28"/>
        </w:rPr>
        <w:t xml:space="preserve">мл, растворяют в </w:t>
      </w:r>
      <w:r>
        <w:rPr>
          <w:color w:val="000000"/>
          <w:sz w:val="28"/>
          <w:szCs w:val="28"/>
        </w:rPr>
        <w:t>метаноле</w:t>
      </w:r>
      <w:r w:rsidRPr="00B817C1">
        <w:rPr>
          <w:color w:val="000000"/>
          <w:sz w:val="28"/>
          <w:szCs w:val="28"/>
        </w:rPr>
        <w:t xml:space="preserve"> и доводят объём раствора </w:t>
      </w:r>
      <w:r>
        <w:rPr>
          <w:color w:val="000000"/>
          <w:sz w:val="28"/>
          <w:szCs w:val="28"/>
        </w:rPr>
        <w:t>тем же растворителем</w:t>
      </w:r>
      <w:r w:rsidRPr="00B817C1">
        <w:rPr>
          <w:color w:val="000000"/>
          <w:sz w:val="28"/>
          <w:szCs w:val="28"/>
        </w:rPr>
        <w:t xml:space="preserve"> до метки.</w:t>
      </w:r>
      <w:r>
        <w:rPr>
          <w:color w:val="000000"/>
          <w:sz w:val="28"/>
          <w:szCs w:val="28"/>
        </w:rPr>
        <w:t xml:space="preserve"> В мерную колбу вместимостью 5 мл помещаю</w:t>
      </w:r>
      <w:r w:rsidRPr="00B817C1">
        <w:rPr>
          <w:color w:val="000000"/>
          <w:sz w:val="28"/>
          <w:szCs w:val="28"/>
        </w:rPr>
        <w:t xml:space="preserve">т </w:t>
      </w:r>
      <w:r>
        <w:rPr>
          <w:color w:val="000000"/>
          <w:sz w:val="28"/>
          <w:szCs w:val="28"/>
        </w:rPr>
        <w:t>1</w:t>
      </w:r>
      <w:r w:rsidRPr="00B817C1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> </w:t>
      </w:r>
      <w:r w:rsidRPr="00B817C1">
        <w:rPr>
          <w:color w:val="000000"/>
          <w:sz w:val="28"/>
          <w:szCs w:val="28"/>
        </w:rPr>
        <w:t>мл полученного раствора</w:t>
      </w:r>
      <w:r>
        <w:rPr>
          <w:color w:val="000000"/>
          <w:sz w:val="28"/>
          <w:szCs w:val="28"/>
        </w:rPr>
        <w:t xml:space="preserve"> и доводят объём раствора растворителем</w:t>
      </w:r>
      <w:r w:rsidRPr="00B817C1">
        <w:rPr>
          <w:color w:val="000000"/>
          <w:sz w:val="28"/>
          <w:szCs w:val="28"/>
        </w:rPr>
        <w:t xml:space="preserve"> до метки.</w:t>
      </w:r>
    </w:p>
    <w:p w:rsidR="0019386C" w:rsidRPr="00B817C1" w:rsidRDefault="000A2D33" w:rsidP="0019386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Раствор для </w:t>
      </w:r>
      <w:r w:rsidRPr="00B817C1">
        <w:rPr>
          <w:i/>
          <w:iCs/>
          <w:color w:val="000000"/>
          <w:sz w:val="28"/>
          <w:szCs w:val="28"/>
        </w:rPr>
        <w:t>проверки разделительной способности хроматографической системы</w:t>
      </w:r>
      <w:r w:rsidR="009641C7" w:rsidRPr="00B817C1">
        <w:rPr>
          <w:i/>
          <w:iCs/>
          <w:color w:val="000000"/>
          <w:sz w:val="28"/>
          <w:szCs w:val="28"/>
        </w:rPr>
        <w:t xml:space="preserve">. </w:t>
      </w:r>
      <w:r w:rsidR="002943F1">
        <w:rPr>
          <w:iCs/>
          <w:color w:val="000000"/>
          <w:sz w:val="28"/>
          <w:szCs w:val="28"/>
        </w:rPr>
        <w:t xml:space="preserve">В </w:t>
      </w:r>
      <w:r w:rsidR="002943F1" w:rsidRPr="00B817C1">
        <w:rPr>
          <w:iCs/>
          <w:color w:val="000000"/>
          <w:sz w:val="28"/>
          <w:szCs w:val="28"/>
        </w:rPr>
        <w:t>мерную колбу вместимостью 10</w:t>
      </w:r>
      <w:r w:rsidR="002943F1">
        <w:rPr>
          <w:iCs/>
          <w:color w:val="000000"/>
          <w:sz w:val="28"/>
          <w:szCs w:val="28"/>
        </w:rPr>
        <w:t> </w:t>
      </w:r>
      <w:r w:rsidR="002943F1" w:rsidRPr="00B817C1">
        <w:rPr>
          <w:iCs/>
          <w:color w:val="000000"/>
          <w:sz w:val="28"/>
          <w:szCs w:val="28"/>
        </w:rPr>
        <w:t>мл</w:t>
      </w:r>
      <w:r w:rsidR="002943F1">
        <w:rPr>
          <w:iCs/>
          <w:color w:val="000000"/>
          <w:sz w:val="28"/>
          <w:szCs w:val="28"/>
        </w:rPr>
        <w:t xml:space="preserve"> помещают</w:t>
      </w:r>
      <w:r w:rsidR="0019386C">
        <w:rPr>
          <w:iCs/>
          <w:color w:val="000000"/>
          <w:sz w:val="28"/>
          <w:szCs w:val="28"/>
        </w:rPr>
        <w:t xml:space="preserve"> </w:t>
      </w:r>
      <w:r w:rsidR="0019386C" w:rsidRPr="0019386C">
        <w:rPr>
          <w:iCs/>
          <w:color w:val="000000"/>
          <w:sz w:val="28"/>
          <w:szCs w:val="28"/>
        </w:rPr>
        <w:t>3</w:t>
      </w:r>
      <w:r>
        <w:rPr>
          <w:iCs/>
          <w:color w:val="000000"/>
          <w:sz w:val="28"/>
          <w:szCs w:val="28"/>
        </w:rPr>
        <w:t> </w:t>
      </w:r>
      <w:r w:rsidR="002943F1">
        <w:rPr>
          <w:iCs/>
          <w:color w:val="000000"/>
          <w:sz w:val="28"/>
          <w:szCs w:val="28"/>
        </w:rPr>
        <w:t>мг</w:t>
      </w:r>
      <w:r w:rsidR="00BD3710" w:rsidRPr="00B817C1">
        <w:rPr>
          <w:iCs/>
          <w:color w:val="000000"/>
          <w:sz w:val="28"/>
          <w:szCs w:val="28"/>
        </w:rPr>
        <w:t xml:space="preserve"> стандартного образца </w:t>
      </w:r>
      <w:r>
        <w:rPr>
          <w:iCs/>
          <w:color w:val="000000"/>
          <w:sz w:val="28"/>
          <w:szCs w:val="28"/>
        </w:rPr>
        <w:t>алфузозина для проверки пригодности</w:t>
      </w:r>
      <w:r w:rsidRPr="000A2D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системы, содержащего</w:t>
      </w:r>
      <w:r>
        <w:rPr>
          <w:iCs/>
          <w:color w:val="000000"/>
          <w:sz w:val="28"/>
          <w:szCs w:val="28"/>
        </w:rPr>
        <w:t xml:space="preserve"> </w:t>
      </w:r>
      <w:r w:rsidR="00BD3710" w:rsidRPr="00B817C1">
        <w:rPr>
          <w:iCs/>
          <w:color w:val="000000"/>
          <w:sz w:val="28"/>
          <w:szCs w:val="28"/>
        </w:rPr>
        <w:t>примеси</w:t>
      </w:r>
      <w:r w:rsidR="00B817C1">
        <w:rPr>
          <w:iCs/>
          <w:color w:val="000000"/>
          <w:sz w:val="28"/>
          <w:szCs w:val="28"/>
        </w:rPr>
        <w:t> </w:t>
      </w:r>
      <w:r w:rsidR="00B82A23">
        <w:rPr>
          <w:iCs/>
          <w:color w:val="000000"/>
          <w:sz w:val="28"/>
          <w:szCs w:val="28"/>
          <w:lang w:val="en-US"/>
        </w:rPr>
        <w:t>A</w:t>
      </w:r>
      <w:r w:rsidR="00133835">
        <w:rPr>
          <w:iCs/>
          <w:color w:val="000000"/>
          <w:sz w:val="28"/>
          <w:szCs w:val="28"/>
        </w:rPr>
        <w:t xml:space="preserve">, </w:t>
      </w:r>
      <w:r w:rsidR="00133835">
        <w:rPr>
          <w:iCs/>
          <w:color w:val="000000"/>
          <w:sz w:val="28"/>
          <w:szCs w:val="28"/>
          <w:lang w:val="en-US"/>
        </w:rPr>
        <w:t>D</w:t>
      </w:r>
      <w:r>
        <w:rPr>
          <w:iCs/>
          <w:color w:val="000000"/>
          <w:sz w:val="28"/>
          <w:szCs w:val="28"/>
        </w:rPr>
        <w:t xml:space="preserve"> и</w:t>
      </w:r>
      <w:r w:rsidRPr="000A2D33">
        <w:rPr>
          <w:iCs/>
          <w:color w:val="000000"/>
          <w:sz w:val="28"/>
          <w:szCs w:val="28"/>
        </w:rPr>
        <w:t xml:space="preserve"> </w:t>
      </w:r>
      <w:r w:rsidR="00133835">
        <w:rPr>
          <w:iCs/>
          <w:color w:val="000000"/>
          <w:sz w:val="28"/>
          <w:szCs w:val="28"/>
          <w:lang w:val="en-US"/>
        </w:rPr>
        <w:t>E</w:t>
      </w:r>
      <w:r w:rsidRPr="000A2D33">
        <w:rPr>
          <w:iCs/>
          <w:color w:val="000000"/>
          <w:sz w:val="28"/>
          <w:szCs w:val="28"/>
        </w:rPr>
        <w:t>,</w:t>
      </w:r>
      <w:r w:rsidR="0019386C">
        <w:rPr>
          <w:iCs/>
          <w:color w:val="000000"/>
          <w:sz w:val="28"/>
          <w:szCs w:val="28"/>
        </w:rPr>
        <w:t xml:space="preserve"> растворяют в метаноле</w:t>
      </w:r>
      <w:r>
        <w:rPr>
          <w:iCs/>
          <w:color w:val="000000"/>
          <w:sz w:val="28"/>
          <w:szCs w:val="28"/>
        </w:rPr>
        <w:t xml:space="preserve"> и</w:t>
      </w:r>
      <w:r w:rsidR="00BD3710" w:rsidRPr="00B817C1">
        <w:rPr>
          <w:iCs/>
          <w:color w:val="000000"/>
          <w:sz w:val="28"/>
          <w:szCs w:val="28"/>
        </w:rPr>
        <w:t xml:space="preserve"> доводят </w:t>
      </w:r>
      <w:r w:rsidR="00D1588B" w:rsidRPr="00B817C1">
        <w:rPr>
          <w:color w:val="000000"/>
          <w:sz w:val="28"/>
          <w:szCs w:val="28"/>
        </w:rPr>
        <w:t>объё</w:t>
      </w:r>
      <w:r w:rsidR="0019386C">
        <w:rPr>
          <w:color w:val="000000"/>
          <w:sz w:val="28"/>
          <w:szCs w:val="28"/>
        </w:rPr>
        <w:t>м раствора тем же растворителем</w:t>
      </w:r>
      <w:r w:rsidR="00BD3710" w:rsidRPr="00B817C1">
        <w:rPr>
          <w:color w:val="000000"/>
          <w:sz w:val="28"/>
          <w:szCs w:val="28"/>
        </w:rPr>
        <w:t xml:space="preserve"> до метки.</w:t>
      </w:r>
      <w:r w:rsidR="0019386C">
        <w:rPr>
          <w:color w:val="000000"/>
          <w:sz w:val="28"/>
          <w:szCs w:val="28"/>
        </w:rPr>
        <w:t xml:space="preserve"> </w:t>
      </w:r>
      <w:r w:rsidR="0019386C" w:rsidRPr="00B817C1">
        <w:rPr>
          <w:color w:val="000000"/>
          <w:sz w:val="28"/>
          <w:szCs w:val="28"/>
        </w:rPr>
        <w:t>В мерную колбу вместимостью 10</w:t>
      </w:r>
      <w:r w:rsidR="0019386C">
        <w:rPr>
          <w:color w:val="000000"/>
          <w:sz w:val="28"/>
          <w:szCs w:val="28"/>
        </w:rPr>
        <w:t> мл помещаю</w:t>
      </w:r>
      <w:r w:rsidR="0019386C" w:rsidRPr="00B817C1">
        <w:rPr>
          <w:color w:val="000000"/>
          <w:sz w:val="28"/>
          <w:szCs w:val="28"/>
        </w:rPr>
        <w:t xml:space="preserve">т </w:t>
      </w:r>
      <w:r w:rsidR="0019386C">
        <w:rPr>
          <w:color w:val="000000"/>
          <w:sz w:val="28"/>
          <w:szCs w:val="28"/>
        </w:rPr>
        <w:t>1</w:t>
      </w:r>
      <w:r w:rsidR="0019386C" w:rsidRPr="00B817C1">
        <w:rPr>
          <w:color w:val="000000"/>
          <w:sz w:val="28"/>
          <w:szCs w:val="28"/>
        </w:rPr>
        <w:t>,0</w:t>
      </w:r>
      <w:r w:rsidR="0019386C">
        <w:rPr>
          <w:color w:val="000000"/>
          <w:sz w:val="28"/>
          <w:szCs w:val="28"/>
        </w:rPr>
        <w:t> </w:t>
      </w:r>
      <w:r w:rsidR="0019386C" w:rsidRPr="00B817C1">
        <w:rPr>
          <w:color w:val="000000"/>
          <w:sz w:val="28"/>
          <w:szCs w:val="28"/>
        </w:rPr>
        <w:t>мл полученного раствора</w:t>
      </w:r>
      <w:r w:rsidR="0019386C">
        <w:rPr>
          <w:color w:val="000000"/>
          <w:sz w:val="28"/>
          <w:szCs w:val="28"/>
        </w:rPr>
        <w:t xml:space="preserve"> и</w:t>
      </w:r>
      <w:r w:rsidR="0019386C" w:rsidRPr="00B817C1">
        <w:rPr>
          <w:color w:val="000000"/>
          <w:sz w:val="28"/>
          <w:szCs w:val="28"/>
        </w:rPr>
        <w:t xml:space="preserve"> доводят объём раствора </w:t>
      </w:r>
      <w:r w:rsidR="0019386C">
        <w:rPr>
          <w:color w:val="000000"/>
          <w:sz w:val="28"/>
          <w:szCs w:val="28"/>
        </w:rPr>
        <w:t>растворителем</w:t>
      </w:r>
      <w:r w:rsidR="0019386C" w:rsidRPr="00B817C1">
        <w:rPr>
          <w:color w:val="000000"/>
          <w:sz w:val="28"/>
          <w:szCs w:val="28"/>
        </w:rPr>
        <w:t xml:space="preserve"> до метки.</w:t>
      </w:r>
    </w:p>
    <w:p w:rsidR="006348EC" w:rsidRPr="00B817C1" w:rsidRDefault="006348EC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813DB">
        <w:rPr>
          <w:i/>
          <w:iCs/>
          <w:color w:val="000000"/>
          <w:sz w:val="28"/>
          <w:szCs w:val="28"/>
        </w:rPr>
        <w:t>Раствор для проверки чувствительности хроматографической системы.</w:t>
      </w:r>
      <w:r w:rsidRPr="001813DB">
        <w:rPr>
          <w:iCs/>
          <w:color w:val="000000"/>
          <w:sz w:val="28"/>
          <w:szCs w:val="28"/>
        </w:rPr>
        <w:t xml:space="preserve"> </w:t>
      </w:r>
      <w:r w:rsidR="001813DB" w:rsidRPr="001813DB">
        <w:rPr>
          <w:iCs/>
          <w:color w:val="000000"/>
          <w:sz w:val="28"/>
          <w:szCs w:val="28"/>
        </w:rPr>
        <w:t xml:space="preserve">В мерную </w:t>
      </w:r>
      <w:r w:rsidR="001813DB">
        <w:rPr>
          <w:iCs/>
          <w:color w:val="000000"/>
          <w:sz w:val="28"/>
          <w:szCs w:val="28"/>
        </w:rPr>
        <w:t xml:space="preserve">колбу вместимостью </w:t>
      </w:r>
      <w:r w:rsidR="001813DB" w:rsidRPr="001813DB">
        <w:rPr>
          <w:iCs/>
          <w:color w:val="000000"/>
          <w:sz w:val="28"/>
          <w:szCs w:val="28"/>
        </w:rPr>
        <w:t xml:space="preserve">200 мл помещают </w:t>
      </w:r>
      <w:r w:rsidR="001813DB" w:rsidRPr="001813DB">
        <w:rPr>
          <w:color w:val="000000"/>
          <w:sz w:val="28"/>
          <w:szCs w:val="28"/>
        </w:rPr>
        <w:t xml:space="preserve">1,0 мл испытуемого раствора и доводят объём раствора </w:t>
      </w:r>
      <w:r w:rsidR="001813DB">
        <w:rPr>
          <w:color w:val="000000"/>
          <w:sz w:val="28"/>
          <w:szCs w:val="28"/>
        </w:rPr>
        <w:t>растворителем</w:t>
      </w:r>
      <w:r w:rsidR="001813DB" w:rsidRPr="001813DB">
        <w:rPr>
          <w:color w:val="000000"/>
          <w:sz w:val="28"/>
          <w:szCs w:val="28"/>
        </w:rPr>
        <w:t xml:space="preserve"> до метки. В </w:t>
      </w:r>
      <w:r w:rsidR="001813DB" w:rsidRPr="001813DB">
        <w:rPr>
          <w:color w:val="000000"/>
          <w:sz w:val="28"/>
          <w:szCs w:val="28"/>
        </w:rPr>
        <w:lastRenderedPageBreak/>
        <w:t xml:space="preserve">мерную колбу вместимостью 10 мл помещают 1,0 мл полученного раствора и доводят объём раствора </w:t>
      </w:r>
      <w:r w:rsidR="001813DB">
        <w:rPr>
          <w:color w:val="000000"/>
          <w:sz w:val="28"/>
          <w:szCs w:val="28"/>
        </w:rPr>
        <w:t>растворителем</w:t>
      </w:r>
      <w:r w:rsidR="001813DB" w:rsidRPr="001813DB">
        <w:rPr>
          <w:color w:val="000000"/>
          <w:sz w:val="28"/>
          <w:szCs w:val="28"/>
        </w:rPr>
        <w:t xml:space="preserve"> до метки.</w:t>
      </w:r>
    </w:p>
    <w:p w:rsidR="0025642C" w:rsidRDefault="0025642C" w:rsidP="001624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817C1">
        <w:rPr>
          <w:color w:val="000000"/>
          <w:sz w:val="28"/>
          <w:szCs w:val="28"/>
        </w:rPr>
        <w:t>Примечание.</w:t>
      </w:r>
    </w:p>
    <w:p w:rsidR="004D4D61" w:rsidRDefault="004D4D61" w:rsidP="004D4D6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22036">
        <w:rPr>
          <w:color w:val="000000"/>
          <w:sz w:val="28"/>
          <w:szCs w:val="28"/>
        </w:rPr>
        <w:t xml:space="preserve">Примесь </w:t>
      </w:r>
      <w:r>
        <w:rPr>
          <w:color w:val="000000"/>
          <w:sz w:val="28"/>
          <w:szCs w:val="28"/>
          <w:lang w:val="en-US"/>
        </w:rPr>
        <w:t>A</w:t>
      </w:r>
      <w:r w:rsidRPr="00122036">
        <w:rPr>
          <w:sz w:val="28"/>
        </w:rPr>
        <w:t xml:space="preserve">: </w:t>
      </w:r>
      <w:r w:rsidRPr="00122036">
        <w:rPr>
          <w:i/>
          <w:sz w:val="28"/>
          <w:lang w:val="en-US"/>
        </w:rPr>
        <w:t>N</w:t>
      </w:r>
      <w:r w:rsidR="00AF709F">
        <w:rPr>
          <w:sz w:val="28"/>
        </w:rPr>
        <w:t>-{3-[(4-амино-6</w:t>
      </w:r>
      <w:proofErr w:type="gramStart"/>
      <w:r w:rsidR="00AF709F">
        <w:rPr>
          <w:sz w:val="28"/>
        </w:rPr>
        <w:t>,</w:t>
      </w:r>
      <w:r w:rsidRPr="00122036">
        <w:rPr>
          <w:sz w:val="28"/>
        </w:rPr>
        <w:t>7</w:t>
      </w:r>
      <w:proofErr w:type="gramEnd"/>
      <w:r>
        <w:rPr>
          <w:sz w:val="28"/>
        </w:rPr>
        <w:t>-диметоксихиназолин-2-ил)(метил)амино</w:t>
      </w:r>
      <w:r w:rsidRPr="00321980">
        <w:rPr>
          <w:sz w:val="28"/>
        </w:rPr>
        <w:t>]</w:t>
      </w:r>
      <w:r>
        <w:rPr>
          <w:sz w:val="28"/>
        </w:rPr>
        <w:t>пропил</w:t>
      </w:r>
      <w:r w:rsidRPr="00321980">
        <w:rPr>
          <w:sz w:val="28"/>
        </w:rPr>
        <w:t>}</w:t>
      </w:r>
      <w:r>
        <w:rPr>
          <w:sz w:val="28"/>
        </w:rPr>
        <w:t>фуран-2-карбоксамид</w:t>
      </w:r>
      <w:r w:rsidRPr="00122036">
        <w:rPr>
          <w:sz w:val="28"/>
          <w:szCs w:val="28"/>
        </w:rPr>
        <w:t xml:space="preserve">, </w:t>
      </w:r>
      <w:r w:rsidRPr="00122036">
        <w:rPr>
          <w:sz w:val="28"/>
          <w:szCs w:val="28"/>
          <w:lang w:val="en-US"/>
        </w:rPr>
        <w:t>CAS</w:t>
      </w:r>
      <w:r w:rsidR="000C1D04">
        <w:rPr>
          <w:sz w:val="28"/>
          <w:szCs w:val="28"/>
        </w:rPr>
        <w:t xml:space="preserve"> 98902-36</w:t>
      </w:r>
      <w:r w:rsidRPr="00122036">
        <w:rPr>
          <w:sz w:val="28"/>
          <w:szCs w:val="28"/>
        </w:rPr>
        <w:t>-4.</w:t>
      </w:r>
    </w:p>
    <w:p w:rsidR="00266126" w:rsidRDefault="00266126" w:rsidP="00DA52D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A52D5">
        <w:rPr>
          <w:color w:val="000000"/>
          <w:sz w:val="28"/>
          <w:szCs w:val="28"/>
        </w:rPr>
        <w:t xml:space="preserve">Примесь </w:t>
      </w:r>
      <w:r w:rsidRPr="00DA52D5">
        <w:rPr>
          <w:color w:val="000000"/>
          <w:sz w:val="28"/>
          <w:szCs w:val="28"/>
          <w:lang w:val="en-US"/>
        </w:rPr>
        <w:t>D</w:t>
      </w:r>
      <w:r w:rsidR="00DA52D5" w:rsidRPr="00DA52D5">
        <w:rPr>
          <w:color w:val="000000"/>
          <w:sz w:val="28"/>
          <w:szCs w:val="28"/>
        </w:rPr>
        <w:t xml:space="preserve">: </w:t>
      </w:r>
      <w:r w:rsidR="00DA52D5" w:rsidRPr="00DA52D5">
        <w:rPr>
          <w:i/>
          <w:sz w:val="28"/>
          <w:szCs w:val="28"/>
          <w:lang w:val="en-US"/>
        </w:rPr>
        <w:t>N</w:t>
      </w:r>
      <w:r w:rsidR="00DA52D5" w:rsidRPr="00DA52D5">
        <w:rPr>
          <w:sz w:val="28"/>
          <w:szCs w:val="28"/>
          <w:vertAlign w:val="superscript"/>
        </w:rPr>
        <w:t>2</w:t>
      </w:r>
      <w:r w:rsidR="00AF709F">
        <w:rPr>
          <w:sz w:val="28"/>
          <w:szCs w:val="28"/>
        </w:rPr>
        <w:t>-(3-а</w:t>
      </w:r>
      <w:r w:rsidR="00DA52D5" w:rsidRPr="00DA52D5">
        <w:rPr>
          <w:sz w:val="28"/>
          <w:szCs w:val="28"/>
        </w:rPr>
        <w:t>минопропил)-</w:t>
      </w:r>
      <w:r w:rsidR="00DA52D5" w:rsidRPr="00DA52D5">
        <w:rPr>
          <w:i/>
          <w:sz w:val="28"/>
          <w:szCs w:val="28"/>
          <w:lang w:val="en-US"/>
        </w:rPr>
        <w:t>N</w:t>
      </w:r>
      <w:r w:rsidR="00DA52D5" w:rsidRPr="00DA52D5">
        <w:rPr>
          <w:sz w:val="28"/>
          <w:szCs w:val="28"/>
          <w:vertAlign w:val="superscript"/>
        </w:rPr>
        <w:t>2</w:t>
      </w:r>
      <w:r w:rsidR="00DA52D5" w:rsidRPr="00DA52D5">
        <w:rPr>
          <w:sz w:val="28"/>
          <w:szCs w:val="28"/>
        </w:rPr>
        <w:t>-метил-6</w:t>
      </w:r>
      <w:proofErr w:type="gramStart"/>
      <w:r w:rsidR="00DA52D5" w:rsidRPr="00DA52D5">
        <w:rPr>
          <w:sz w:val="28"/>
          <w:szCs w:val="28"/>
        </w:rPr>
        <w:t>,7</w:t>
      </w:r>
      <w:proofErr w:type="gramEnd"/>
      <w:r w:rsidR="00DA52D5" w:rsidRPr="00DA52D5">
        <w:rPr>
          <w:sz w:val="28"/>
          <w:szCs w:val="28"/>
        </w:rPr>
        <w:t xml:space="preserve">-диметоксихиназолин-2,4-диамин, </w:t>
      </w:r>
      <w:r w:rsidR="00DA52D5" w:rsidRPr="00DA52D5">
        <w:rPr>
          <w:sz w:val="28"/>
          <w:szCs w:val="28"/>
          <w:lang w:val="en-US"/>
        </w:rPr>
        <w:t>CAS</w:t>
      </w:r>
      <w:r w:rsidR="00DA52D5" w:rsidRPr="00DA52D5">
        <w:rPr>
          <w:sz w:val="28"/>
          <w:szCs w:val="28"/>
        </w:rPr>
        <w:t xml:space="preserve"> 76362-29-3.</w:t>
      </w:r>
    </w:p>
    <w:p w:rsidR="005E43B2" w:rsidRPr="00DB679C" w:rsidRDefault="005E43B2" w:rsidP="005E43B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Примесь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: </w:t>
      </w:r>
      <w:r w:rsidRPr="00B97245">
        <w:rPr>
          <w:i/>
          <w:sz w:val="28"/>
          <w:lang w:val="en-US"/>
        </w:rPr>
        <w:t>N</w:t>
      </w:r>
      <w:r w:rsidRPr="00B97245">
        <w:rPr>
          <w:sz w:val="28"/>
        </w:rPr>
        <w:t>-{3-[(4-</w:t>
      </w:r>
      <w:r w:rsidR="00AF709F">
        <w:rPr>
          <w:sz w:val="28"/>
        </w:rPr>
        <w:t>а</w:t>
      </w:r>
      <w:r>
        <w:rPr>
          <w:sz w:val="28"/>
        </w:rPr>
        <w:t>мино</w:t>
      </w:r>
      <w:r w:rsidRPr="00B97245">
        <w:rPr>
          <w:sz w:val="28"/>
        </w:rPr>
        <w:t>-6</w:t>
      </w:r>
      <w:proofErr w:type="gramStart"/>
      <w:r w:rsidRPr="00B97245">
        <w:rPr>
          <w:sz w:val="28"/>
        </w:rPr>
        <w:t>,7</w:t>
      </w:r>
      <w:proofErr w:type="gramEnd"/>
      <w:r w:rsidRPr="00B97245">
        <w:rPr>
          <w:sz w:val="28"/>
        </w:rPr>
        <w:t>-</w:t>
      </w:r>
      <w:r>
        <w:rPr>
          <w:sz w:val="28"/>
        </w:rPr>
        <w:t>диметоксихиназолин</w:t>
      </w:r>
      <w:r w:rsidRPr="00B97245">
        <w:rPr>
          <w:sz w:val="28"/>
        </w:rPr>
        <w:t>-2-</w:t>
      </w:r>
      <w:r>
        <w:rPr>
          <w:sz w:val="28"/>
        </w:rPr>
        <w:t>ил</w:t>
      </w:r>
      <w:r w:rsidRPr="00B97245">
        <w:rPr>
          <w:sz w:val="28"/>
        </w:rPr>
        <w:t>)(</w:t>
      </w:r>
      <w:r>
        <w:rPr>
          <w:sz w:val="28"/>
        </w:rPr>
        <w:t>метил</w:t>
      </w:r>
      <w:r w:rsidRPr="00B97245">
        <w:rPr>
          <w:sz w:val="28"/>
        </w:rPr>
        <w:t>)</w:t>
      </w:r>
      <w:r>
        <w:rPr>
          <w:sz w:val="28"/>
        </w:rPr>
        <w:t>амино</w:t>
      </w:r>
      <w:r w:rsidRPr="00A429C6">
        <w:rPr>
          <w:sz w:val="28"/>
        </w:rPr>
        <w:t>]</w:t>
      </w:r>
      <w:r>
        <w:rPr>
          <w:sz w:val="28"/>
        </w:rPr>
        <w:t>пропил</w:t>
      </w:r>
      <w:r w:rsidRPr="00A429C6">
        <w:rPr>
          <w:sz w:val="28"/>
        </w:rPr>
        <w:t>}</w:t>
      </w:r>
      <w:r>
        <w:rPr>
          <w:sz w:val="28"/>
        </w:rPr>
        <w:t xml:space="preserve">формамид, </w:t>
      </w:r>
      <w:r w:rsidRPr="005E43B2">
        <w:rPr>
          <w:sz w:val="28"/>
          <w:szCs w:val="28"/>
          <w:lang w:val="en-US"/>
        </w:rPr>
        <w:t>CAS</w:t>
      </w:r>
      <w:r w:rsidRPr="005E43B2">
        <w:rPr>
          <w:sz w:val="28"/>
          <w:szCs w:val="28"/>
        </w:rPr>
        <w:t xml:space="preserve"> 1026411-59-5</w:t>
      </w:r>
      <w:r>
        <w:rPr>
          <w:sz w:val="28"/>
          <w:szCs w:val="28"/>
        </w:rPr>
        <w:t>.</w:t>
      </w:r>
    </w:p>
    <w:p w:rsidR="00DC3C63" w:rsidRPr="00DB679C" w:rsidRDefault="00DC3C63" w:rsidP="005E43B2">
      <w:pPr>
        <w:ind w:firstLine="709"/>
        <w:rPr>
          <w:sz w:val="28"/>
          <w:szCs w:val="28"/>
        </w:rPr>
      </w:pPr>
    </w:p>
    <w:p w:rsidR="000A1050" w:rsidRPr="00B817C1" w:rsidRDefault="000A1050" w:rsidP="00DC3C63">
      <w:pPr>
        <w:keepNext/>
        <w:autoSpaceDE w:val="0"/>
        <w:autoSpaceDN w:val="0"/>
        <w:adjustRightInd w:val="0"/>
        <w:spacing w:after="120"/>
        <w:ind w:firstLine="709"/>
        <w:rPr>
          <w:i/>
          <w:color w:val="000000"/>
          <w:sz w:val="28"/>
          <w:szCs w:val="28"/>
          <w:lang w:val="en-US"/>
        </w:rPr>
      </w:pPr>
      <w:r w:rsidRPr="00B817C1">
        <w:rPr>
          <w:i/>
          <w:color w:val="000000"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794"/>
        <w:gridCol w:w="5812"/>
      </w:tblGrid>
      <w:tr w:rsidR="00153EE9" w:rsidRPr="00B817C1" w:rsidTr="00EB3AE6">
        <w:tc>
          <w:tcPr>
            <w:tcW w:w="3794" w:type="dxa"/>
          </w:tcPr>
          <w:p w:rsidR="00153EE9" w:rsidRPr="00B817C1" w:rsidRDefault="00153EE9" w:rsidP="00153EE9">
            <w:pPr>
              <w:spacing w:after="120"/>
              <w:rPr>
                <w:sz w:val="28"/>
                <w:szCs w:val="28"/>
              </w:rPr>
            </w:pPr>
            <w:r w:rsidRPr="00B817C1">
              <w:rPr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153EE9" w:rsidRPr="00B817C1" w:rsidRDefault="008161DF" w:rsidP="004D4D61">
            <w:pPr>
              <w:spacing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150 × </w:t>
            </w:r>
            <w:r w:rsidR="00153EE9" w:rsidRPr="00B817C1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,6 м</w:t>
            </w:r>
            <w:r w:rsidR="00153EE9" w:rsidRPr="00B817C1">
              <w:rPr>
                <w:color w:val="000000"/>
                <w:sz w:val="28"/>
                <w:szCs w:val="28"/>
              </w:rPr>
              <w:t>м</w:t>
            </w:r>
            <w:r w:rsidR="0025642C" w:rsidRPr="00B817C1">
              <w:rPr>
                <w:color w:val="000000"/>
                <w:sz w:val="28"/>
                <w:szCs w:val="28"/>
              </w:rPr>
              <w:t xml:space="preserve">, </w:t>
            </w:r>
            <w:r w:rsidR="009B42D5" w:rsidRPr="00B817C1">
              <w:rPr>
                <w:color w:val="000000"/>
                <w:sz w:val="28"/>
                <w:szCs w:val="28"/>
              </w:rPr>
              <w:t>силикагел</w:t>
            </w:r>
            <w:r w:rsidR="0025642C" w:rsidRPr="00B817C1">
              <w:rPr>
                <w:color w:val="000000"/>
                <w:sz w:val="28"/>
                <w:szCs w:val="28"/>
              </w:rPr>
              <w:t>ь</w:t>
            </w:r>
            <w:r w:rsidR="009B42D5" w:rsidRPr="00B817C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53EE9" w:rsidRPr="00B817C1">
              <w:rPr>
                <w:color w:val="000000"/>
                <w:sz w:val="28"/>
                <w:szCs w:val="28"/>
              </w:rPr>
              <w:t>октадецилсилил</w:t>
            </w:r>
            <w:r w:rsidR="009B42D5" w:rsidRPr="00B817C1">
              <w:rPr>
                <w:color w:val="000000"/>
                <w:sz w:val="28"/>
                <w:szCs w:val="28"/>
              </w:rPr>
              <w:t>ьны</w:t>
            </w:r>
            <w:r w:rsidR="0025642C" w:rsidRPr="00B817C1">
              <w:rPr>
                <w:color w:val="000000"/>
                <w:sz w:val="28"/>
                <w:szCs w:val="28"/>
              </w:rPr>
              <w:t>й</w:t>
            </w:r>
            <w:proofErr w:type="spellEnd"/>
            <w:r w:rsidR="00DB679C" w:rsidRPr="00DB679C">
              <w:rPr>
                <w:color w:val="000000"/>
                <w:sz w:val="28"/>
                <w:szCs w:val="28"/>
              </w:rPr>
              <w:t xml:space="preserve"> </w:t>
            </w:r>
            <w:r w:rsidR="00DB679C">
              <w:rPr>
                <w:color w:val="000000"/>
                <w:sz w:val="28"/>
                <w:szCs w:val="28"/>
              </w:rPr>
              <w:t>для хроматографии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="00153EE9" w:rsidRPr="00B817C1">
              <w:rPr>
                <w:color w:val="000000"/>
                <w:sz w:val="28"/>
                <w:szCs w:val="28"/>
              </w:rPr>
              <w:t>5 мкм;</w:t>
            </w:r>
          </w:p>
        </w:tc>
      </w:tr>
      <w:tr w:rsidR="004C1A53" w:rsidRPr="00B817C1" w:rsidTr="00EB3AE6">
        <w:tc>
          <w:tcPr>
            <w:tcW w:w="3794" w:type="dxa"/>
          </w:tcPr>
          <w:p w:rsidR="004C1A53" w:rsidRPr="00B817C1" w:rsidRDefault="004C1A53" w:rsidP="00153EE9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5812" w:type="dxa"/>
          </w:tcPr>
          <w:p w:rsidR="004C1A53" w:rsidRPr="00B817C1" w:rsidRDefault="004C1A53" w:rsidP="00153EE9">
            <w:pPr>
              <w:spacing w:after="120"/>
              <w:jc w:val="both"/>
              <w:rPr>
                <w:color w:val="000000"/>
                <w:position w:val="1"/>
                <w:sz w:val="28"/>
                <w:szCs w:val="28"/>
              </w:rPr>
            </w:pPr>
            <w:r>
              <w:rPr>
                <w:color w:val="000000"/>
                <w:position w:val="1"/>
                <w:sz w:val="28"/>
                <w:szCs w:val="28"/>
              </w:rPr>
              <w:t>25</w:t>
            </w:r>
            <w:proofErr w:type="gramStart"/>
            <w:r>
              <w:rPr>
                <w:color w:val="000000"/>
                <w:position w:val="1"/>
                <w:sz w:val="28"/>
                <w:szCs w:val="28"/>
              </w:rPr>
              <w:t xml:space="preserve"> °С</w:t>
            </w:r>
            <w:proofErr w:type="gramEnd"/>
            <w:r>
              <w:rPr>
                <w:color w:val="000000"/>
                <w:position w:val="1"/>
                <w:sz w:val="28"/>
                <w:szCs w:val="28"/>
              </w:rPr>
              <w:t>;</w:t>
            </w:r>
          </w:p>
        </w:tc>
      </w:tr>
      <w:tr w:rsidR="00153EE9" w:rsidRPr="00B817C1" w:rsidTr="00EB3AE6">
        <w:tc>
          <w:tcPr>
            <w:tcW w:w="3794" w:type="dxa"/>
          </w:tcPr>
          <w:p w:rsidR="00153EE9" w:rsidRPr="00B817C1" w:rsidRDefault="00153EE9" w:rsidP="00153EE9">
            <w:pPr>
              <w:spacing w:after="120"/>
              <w:rPr>
                <w:sz w:val="28"/>
                <w:szCs w:val="28"/>
              </w:rPr>
            </w:pPr>
            <w:r w:rsidRPr="00B817C1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153EE9" w:rsidRPr="00B817C1" w:rsidRDefault="003D7303" w:rsidP="00153EE9">
            <w:pPr>
              <w:spacing w:after="120"/>
              <w:jc w:val="both"/>
              <w:rPr>
                <w:sz w:val="28"/>
                <w:szCs w:val="28"/>
              </w:rPr>
            </w:pPr>
            <w:r w:rsidRPr="00B817C1">
              <w:rPr>
                <w:color w:val="000000"/>
                <w:position w:val="1"/>
                <w:sz w:val="28"/>
                <w:szCs w:val="28"/>
              </w:rPr>
              <w:t>1</w:t>
            </w:r>
            <w:r w:rsidR="008161DF">
              <w:rPr>
                <w:color w:val="000000"/>
                <w:position w:val="1"/>
                <w:sz w:val="28"/>
                <w:szCs w:val="28"/>
              </w:rPr>
              <w:t>,5</w:t>
            </w:r>
            <w:r w:rsidR="00153EE9" w:rsidRPr="00B817C1">
              <w:rPr>
                <w:color w:val="000000"/>
                <w:position w:val="1"/>
                <w:sz w:val="28"/>
                <w:szCs w:val="28"/>
              </w:rPr>
              <w:t xml:space="preserve"> мл/мин;</w:t>
            </w:r>
          </w:p>
        </w:tc>
      </w:tr>
      <w:tr w:rsidR="00153EE9" w:rsidRPr="00B817C1" w:rsidTr="00EB3AE6">
        <w:tc>
          <w:tcPr>
            <w:tcW w:w="3794" w:type="dxa"/>
          </w:tcPr>
          <w:p w:rsidR="00153EE9" w:rsidRPr="00B817C1" w:rsidRDefault="00153EE9" w:rsidP="00153EE9">
            <w:pPr>
              <w:spacing w:after="120"/>
              <w:rPr>
                <w:sz w:val="28"/>
                <w:szCs w:val="28"/>
              </w:rPr>
            </w:pPr>
            <w:r w:rsidRPr="00B817C1">
              <w:rPr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153EE9" w:rsidRPr="00B817C1" w:rsidRDefault="00153EE9" w:rsidP="00153EE9">
            <w:pPr>
              <w:spacing w:after="120"/>
              <w:jc w:val="both"/>
              <w:rPr>
                <w:sz w:val="28"/>
                <w:szCs w:val="28"/>
              </w:rPr>
            </w:pPr>
            <w:r w:rsidRPr="00B817C1">
              <w:rPr>
                <w:color w:val="000000"/>
                <w:sz w:val="28"/>
                <w:szCs w:val="28"/>
              </w:rPr>
              <w:t>спектрофотометриче</w:t>
            </w:r>
            <w:r w:rsidR="008161DF">
              <w:rPr>
                <w:color w:val="000000"/>
                <w:sz w:val="28"/>
                <w:szCs w:val="28"/>
              </w:rPr>
              <w:t>ский, 254</w:t>
            </w:r>
            <w:r w:rsidRPr="00B817C1">
              <w:rPr>
                <w:color w:val="000000"/>
                <w:sz w:val="28"/>
                <w:szCs w:val="28"/>
              </w:rPr>
              <w:t xml:space="preserve"> нм;</w:t>
            </w:r>
          </w:p>
        </w:tc>
      </w:tr>
      <w:tr w:rsidR="00153EE9" w:rsidRPr="00B817C1" w:rsidTr="00EB3AE6">
        <w:tc>
          <w:tcPr>
            <w:tcW w:w="3794" w:type="dxa"/>
          </w:tcPr>
          <w:p w:rsidR="00153EE9" w:rsidRPr="00B817C1" w:rsidRDefault="00153EE9" w:rsidP="00153EE9">
            <w:pPr>
              <w:spacing w:after="120"/>
              <w:rPr>
                <w:sz w:val="28"/>
                <w:szCs w:val="28"/>
              </w:rPr>
            </w:pPr>
            <w:r w:rsidRPr="00B817C1">
              <w:rPr>
                <w:sz w:val="28"/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153EE9" w:rsidRPr="00B817C1" w:rsidRDefault="003D532E" w:rsidP="00153EE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153EE9" w:rsidRPr="00B817C1">
              <w:rPr>
                <w:color w:val="000000"/>
                <w:sz w:val="28"/>
                <w:szCs w:val="28"/>
              </w:rPr>
              <w:t>0 мкл;</w:t>
            </w:r>
          </w:p>
        </w:tc>
      </w:tr>
      <w:tr w:rsidR="00153EE9" w:rsidRPr="00B817C1" w:rsidTr="00EB3AE6">
        <w:tc>
          <w:tcPr>
            <w:tcW w:w="3794" w:type="dxa"/>
          </w:tcPr>
          <w:p w:rsidR="00153EE9" w:rsidRPr="00B817C1" w:rsidRDefault="00153EE9" w:rsidP="00153EE9">
            <w:pPr>
              <w:spacing w:after="120"/>
              <w:rPr>
                <w:sz w:val="28"/>
                <w:szCs w:val="28"/>
              </w:rPr>
            </w:pPr>
            <w:r w:rsidRPr="00B817C1"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812" w:type="dxa"/>
          </w:tcPr>
          <w:p w:rsidR="00153EE9" w:rsidRPr="00AC3504" w:rsidRDefault="008161DF" w:rsidP="00FC3B92">
            <w:pPr>
              <w:spacing w:after="120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дву</w:t>
            </w:r>
            <w:r w:rsidR="00153EE9" w:rsidRPr="00B817C1">
              <w:rPr>
                <w:color w:val="000000"/>
                <w:sz w:val="28"/>
                <w:szCs w:val="28"/>
              </w:rPr>
              <w:t>кратное</w:t>
            </w:r>
            <w:proofErr w:type="gramEnd"/>
            <w:r w:rsidR="00153EE9" w:rsidRPr="00B817C1">
              <w:rPr>
                <w:color w:val="000000"/>
                <w:sz w:val="28"/>
                <w:szCs w:val="28"/>
              </w:rPr>
              <w:t xml:space="preserve"> от времени удерживания </w:t>
            </w:r>
            <w:r w:rsidR="00BA5F2C">
              <w:rPr>
                <w:color w:val="000000"/>
                <w:sz w:val="28"/>
                <w:szCs w:val="28"/>
              </w:rPr>
              <w:t xml:space="preserve">пика </w:t>
            </w:r>
            <w:r>
              <w:rPr>
                <w:color w:val="000000"/>
                <w:sz w:val="28"/>
                <w:szCs w:val="28"/>
              </w:rPr>
              <w:t>алфузозина</w:t>
            </w:r>
            <w:r w:rsidR="00AC3504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680081" w:rsidRPr="00B817C1" w:rsidRDefault="00680081" w:rsidP="00162451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B817C1">
        <w:rPr>
          <w:color w:val="000000"/>
          <w:sz w:val="28"/>
          <w:szCs w:val="28"/>
        </w:rPr>
        <w:t>Хро</w:t>
      </w:r>
      <w:r w:rsidR="00D65EF0">
        <w:rPr>
          <w:color w:val="000000"/>
          <w:sz w:val="28"/>
          <w:szCs w:val="28"/>
        </w:rPr>
        <w:t>матографируют раствор для проверки чувствительности хроматографической системы,</w:t>
      </w:r>
      <w:r>
        <w:rPr>
          <w:color w:val="000000"/>
          <w:sz w:val="28"/>
          <w:szCs w:val="28"/>
        </w:rPr>
        <w:t xml:space="preserve"> раствор для проверки разделительной способности хроматографической системы, </w:t>
      </w:r>
      <w:r w:rsidR="00D65EF0">
        <w:rPr>
          <w:color w:val="000000"/>
          <w:sz w:val="28"/>
          <w:szCs w:val="28"/>
        </w:rPr>
        <w:t>раствор</w:t>
      </w:r>
      <w:r w:rsidR="00D65EF0" w:rsidRPr="00B817C1">
        <w:rPr>
          <w:color w:val="000000"/>
          <w:sz w:val="28"/>
          <w:szCs w:val="28"/>
        </w:rPr>
        <w:t xml:space="preserve"> </w:t>
      </w:r>
      <w:r w:rsidR="001813DB">
        <w:rPr>
          <w:color w:val="000000"/>
          <w:sz w:val="28"/>
          <w:szCs w:val="28"/>
        </w:rPr>
        <w:t xml:space="preserve">стандартного образца алфузозина гидрохлорида </w:t>
      </w:r>
      <w:r>
        <w:rPr>
          <w:color w:val="000000"/>
          <w:sz w:val="28"/>
          <w:szCs w:val="28"/>
        </w:rPr>
        <w:t xml:space="preserve">и </w:t>
      </w:r>
      <w:r w:rsidRPr="00B817C1">
        <w:rPr>
          <w:color w:val="000000"/>
          <w:sz w:val="28"/>
          <w:szCs w:val="28"/>
        </w:rPr>
        <w:t>испытуемый раствор.</w:t>
      </w:r>
    </w:p>
    <w:p w:rsidR="00C61DAA" w:rsidRPr="008B1942" w:rsidRDefault="00CE3FD8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Идентификация примесей.</w:t>
      </w:r>
      <w:r>
        <w:rPr>
          <w:color w:val="000000"/>
          <w:sz w:val="28"/>
          <w:szCs w:val="28"/>
        </w:rPr>
        <w:t xml:space="preserve"> Для идентификации пиков примесей </w:t>
      </w:r>
      <w:r w:rsidR="00B82A23">
        <w:rPr>
          <w:iCs/>
          <w:color w:val="000000"/>
          <w:sz w:val="28"/>
          <w:szCs w:val="28"/>
          <w:lang w:val="en-US"/>
        </w:rPr>
        <w:t>A</w:t>
      </w:r>
      <w:r w:rsidR="00480CF6">
        <w:rPr>
          <w:iCs/>
          <w:color w:val="000000"/>
          <w:sz w:val="28"/>
          <w:szCs w:val="28"/>
        </w:rPr>
        <w:t xml:space="preserve">, </w:t>
      </w:r>
      <w:r w:rsidR="00480CF6">
        <w:rPr>
          <w:iCs/>
          <w:color w:val="000000"/>
          <w:sz w:val="28"/>
          <w:szCs w:val="28"/>
          <w:lang w:val="en-US"/>
        </w:rPr>
        <w:t>D</w:t>
      </w:r>
      <w:r>
        <w:rPr>
          <w:iCs/>
          <w:color w:val="000000"/>
          <w:sz w:val="28"/>
          <w:szCs w:val="28"/>
        </w:rPr>
        <w:t xml:space="preserve"> и</w:t>
      </w:r>
      <w:r w:rsidRPr="000A2D33">
        <w:rPr>
          <w:iCs/>
          <w:color w:val="000000"/>
          <w:sz w:val="28"/>
          <w:szCs w:val="28"/>
        </w:rPr>
        <w:t xml:space="preserve"> </w:t>
      </w:r>
      <w:r w:rsidR="00480CF6">
        <w:rPr>
          <w:iCs/>
          <w:color w:val="000000"/>
          <w:sz w:val="28"/>
          <w:szCs w:val="28"/>
          <w:lang w:val="en-US"/>
        </w:rPr>
        <w:t>E</w:t>
      </w:r>
      <w:r>
        <w:rPr>
          <w:iCs/>
          <w:color w:val="000000"/>
          <w:sz w:val="28"/>
          <w:szCs w:val="28"/>
        </w:rPr>
        <w:t xml:space="preserve"> используют хроматограмму </w:t>
      </w:r>
      <w:r w:rsidR="001E2D19">
        <w:rPr>
          <w:color w:val="000000"/>
          <w:sz w:val="28"/>
          <w:szCs w:val="28"/>
        </w:rPr>
        <w:t>раствора для проверки разделительной способности хроматографической системы</w:t>
      </w:r>
      <w:r w:rsidR="001E2D19" w:rsidRPr="001E2D19">
        <w:rPr>
          <w:color w:val="000000"/>
          <w:sz w:val="28"/>
          <w:szCs w:val="28"/>
        </w:rPr>
        <w:t xml:space="preserve"> </w:t>
      </w:r>
      <w:r w:rsidR="001E2D19">
        <w:rPr>
          <w:color w:val="000000"/>
          <w:sz w:val="28"/>
          <w:szCs w:val="28"/>
        </w:rPr>
        <w:t xml:space="preserve">и относительное время удерживания примесей. </w:t>
      </w:r>
    </w:p>
    <w:p w:rsidR="00C61DAA" w:rsidRPr="00480CF6" w:rsidRDefault="006348EC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Относительное время удерживания соединений.</w:t>
      </w:r>
      <w:r>
        <w:rPr>
          <w:color w:val="000000"/>
          <w:sz w:val="28"/>
          <w:szCs w:val="28"/>
        </w:rPr>
        <w:t xml:space="preserve"> </w:t>
      </w:r>
      <w:proofErr w:type="spellStart"/>
      <w:r w:rsidR="00230A90">
        <w:rPr>
          <w:color w:val="000000"/>
          <w:sz w:val="28"/>
          <w:szCs w:val="28"/>
        </w:rPr>
        <w:t>А</w:t>
      </w:r>
      <w:r w:rsidR="00CA1E30">
        <w:rPr>
          <w:color w:val="000000"/>
          <w:sz w:val="28"/>
          <w:szCs w:val="28"/>
        </w:rPr>
        <w:t>лфузозин</w:t>
      </w:r>
      <w:proofErr w:type="spellEnd"/>
      <w:r w:rsidR="00230A90">
        <w:rPr>
          <w:color w:val="000000"/>
          <w:sz w:val="28"/>
          <w:szCs w:val="28"/>
        </w:rPr>
        <w:t xml:space="preserve"> </w:t>
      </w:r>
      <w:r w:rsidR="00D62EBA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1</w:t>
      </w:r>
      <w:r w:rsidR="00C61DAA">
        <w:rPr>
          <w:color w:val="000000"/>
          <w:sz w:val="28"/>
          <w:szCs w:val="28"/>
        </w:rPr>
        <w:t xml:space="preserve"> (около </w:t>
      </w:r>
      <w:r w:rsidR="00274EF1" w:rsidRPr="00274EF1">
        <w:rPr>
          <w:color w:val="000000"/>
          <w:sz w:val="28"/>
          <w:szCs w:val="28"/>
        </w:rPr>
        <w:t>8</w:t>
      </w:r>
      <w:r w:rsidR="00230A90" w:rsidRPr="00274EF1">
        <w:rPr>
          <w:color w:val="000000"/>
          <w:sz w:val="28"/>
          <w:szCs w:val="28"/>
        </w:rPr>
        <w:t xml:space="preserve"> мин); примесь </w:t>
      </w:r>
      <w:r w:rsidR="00230A90" w:rsidRPr="00274EF1">
        <w:rPr>
          <w:color w:val="000000"/>
          <w:sz w:val="28"/>
          <w:szCs w:val="28"/>
          <w:lang w:val="en-US"/>
        </w:rPr>
        <w:t>D</w:t>
      </w:r>
      <w:r w:rsidR="00C61DAA" w:rsidRPr="00274EF1">
        <w:rPr>
          <w:color w:val="000000"/>
          <w:sz w:val="28"/>
          <w:szCs w:val="28"/>
        </w:rPr>
        <w:t xml:space="preserve"> – около 0,</w:t>
      </w:r>
      <w:r w:rsidR="00480CF6" w:rsidRPr="00274EF1">
        <w:rPr>
          <w:color w:val="000000"/>
          <w:sz w:val="28"/>
          <w:szCs w:val="28"/>
        </w:rPr>
        <w:t>46</w:t>
      </w:r>
      <w:r w:rsidR="00CA1E30" w:rsidRPr="00274EF1">
        <w:rPr>
          <w:color w:val="000000"/>
          <w:sz w:val="28"/>
          <w:szCs w:val="28"/>
        </w:rPr>
        <w:t xml:space="preserve">; примесь </w:t>
      </w:r>
      <w:r w:rsidR="00480CF6" w:rsidRPr="00274EF1">
        <w:rPr>
          <w:color w:val="000000"/>
          <w:sz w:val="28"/>
          <w:szCs w:val="28"/>
          <w:lang w:val="en-US"/>
        </w:rPr>
        <w:t>E</w:t>
      </w:r>
      <w:r w:rsidR="00C61DAA" w:rsidRPr="00274EF1">
        <w:rPr>
          <w:color w:val="000000"/>
          <w:sz w:val="28"/>
          <w:szCs w:val="28"/>
        </w:rPr>
        <w:t xml:space="preserve"> – около </w:t>
      </w:r>
      <w:r w:rsidR="00480CF6" w:rsidRPr="00274EF1">
        <w:rPr>
          <w:color w:val="000000"/>
          <w:sz w:val="28"/>
          <w:szCs w:val="28"/>
        </w:rPr>
        <w:t>0</w:t>
      </w:r>
      <w:r w:rsidR="00CA1E30" w:rsidRPr="00274EF1">
        <w:rPr>
          <w:color w:val="000000"/>
          <w:sz w:val="28"/>
          <w:szCs w:val="28"/>
        </w:rPr>
        <w:t>,</w:t>
      </w:r>
      <w:r w:rsidR="00480CF6" w:rsidRPr="00274EF1">
        <w:rPr>
          <w:color w:val="000000"/>
          <w:sz w:val="28"/>
          <w:szCs w:val="28"/>
        </w:rPr>
        <w:t>5</w:t>
      </w:r>
      <w:r w:rsidR="005B2A2A" w:rsidRPr="00DB679C">
        <w:rPr>
          <w:color w:val="000000"/>
          <w:sz w:val="28"/>
          <w:szCs w:val="28"/>
        </w:rPr>
        <w:t>0</w:t>
      </w:r>
      <w:r w:rsidR="00480CF6" w:rsidRPr="00274EF1">
        <w:rPr>
          <w:color w:val="000000"/>
          <w:sz w:val="28"/>
          <w:szCs w:val="28"/>
        </w:rPr>
        <w:t>; примесь</w:t>
      </w:r>
      <w:proofErr w:type="gramStart"/>
      <w:r w:rsidR="00480CF6" w:rsidRPr="00274EF1">
        <w:rPr>
          <w:color w:val="000000"/>
          <w:sz w:val="28"/>
          <w:szCs w:val="28"/>
        </w:rPr>
        <w:t xml:space="preserve"> А</w:t>
      </w:r>
      <w:proofErr w:type="gramEnd"/>
      <w:r w:rsidR="00480CF6" w:rsidRPr="00274EF1">
        <w:rPr>
          <w:color w:val="000000"/>
          <w:sz w:val="28"/>
          <w:szCs w:val="28"/>
        </w:rPr>
        <w:t xml:space="preserve"> – около 1,18.</w:t>
      </w:r>
    </w:p>
    <w:p w:rsidR="00A32BCF" w:rsidRDefault="000F6391" w:rsidP="00B1069B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i/>
          <w:color w:val="000000"/>
          <w:sz w:val="28"/>
          <w:szCs w:val="28"/>
        </w:rPr>
        <w:t>Пригодность хроматографической системы</w:t>
      </w:r>
      <w:r w:rsidR="00E40203" w:rsidRPr="00B817C1">
        <w:rPr>
          <w:color w:val="000000"/>
          <w:sz w:val="28"/>
          <w:szCs w:val="28"/>
        </w:rPr>
        <w:t xml:space="preserve"> </w:t>
      </w:r>
    </w:p>
    <w:p w:rsidR="007E07B1" w:rsidRPr="009653B1" w:rsidRDefault="007E07B1" w:rsidP="007E07B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color w:val="000000"/>
          <w:sz w:val="28"/>
          <w:szCs w:val="28"/>
        </w:rPr>
        <w:t xml:space="preserve">На хроматограмме раствора для проверки </w:t>
      </w:r>
      <w:r>
        <w:rPr>
          <w:color w:val="000000"/>
          <w:sz w:val="28"/>
          <w:szCs w:val="28"/>
        </w:rPr>
        <w:t xml:space="preserve">чувствительности </w:t>
      </w:r>
      <w:r w:rsidRPr="009653B1">
        <w:rPr>
          <w:color w:val="000000"/>
          <w:sz w:val="28"/>
          <w:szCs w:val="28"/>
        </w:rPr>
        <w:t xml:space="preserve">хроматографической системы </w:t>
      </w:r>
      <w:r w:rsidRPr="009653B1">
        <w:rPr>
          <w:i/>
          <w:color w:val="000000"/>
          <w:sz w:val="28"/>
          <w:szCs w:val="28"/>
        </w:rPr>
        <w:t xml:space="preserve">отношение сигнал/шум </w:t>
      </w:r>
      <w:r w:rsidRPr="009653B1">
        <w:rPr>
          <w:color w:val="000000"/>
          <w:sz w:val="28"/>
          <w:szCs w:val="28"/>
        </w:rPr>
        <w:t>(</w:t>
      </w:r>
      <w:r w:rsidRPr="009653B1">
        <w:rPr>
          <w:i/>
          <w:color w:val="000000"/>
          <w:sz w:val="28"/>
          <w:szCs w:val="28"/>
          <w:lang w:val="en-US"/>
        </w:rPr>
        <w:t>S</w:t>
      </w:r>
      <w:r w:rsidRPr="009653B1">
        <w:rPr>
          <w:i/>
          <w:color w:val="000000"/>
          <w:sz w:val="28"/>
          <w:szCs w:val="28"/>
        </w:rPr>
        <w:t>/</w:t>
      </w:r>
      <w:r w:rsidRPr="009653B1">
        <w:rPr>
          <w:i/>
          <w:color w:val="000000"/>
          <w:sz w:val="28"/>
          <w:szCs w:val="28"/>
          <w:lang w:val="en-US"/>
        </w:rPr>
        <w:t>N</w:t>
      </w:r>
      <w:r w:rsidRPr="009653B1">
        <w:rPr>
          <w:color w:val="000000"/>
          <w:sz w:val="28"/>
          <w:szCs w:val="28"/>
        </w:rPr>
        <w:t>)</w:t>
      </w:r>
      <w:r w:rsidRPr="009653B1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пика алфузозина</w:t>
      </w:r>
      <w:r w:rsidRPr="009653B1">
        <w:rPr>
          <w:color w:val="000000"/>
          <w:sz w:val="28"/>
          <w:szCs w:val="28"/>
        </w:rPr>
        <w:t xml:space="preserve"> должно быть не менее</w:t>
      </w:r>
      <w:r>
        <w:rPr>
          <w:color w:val="000000"/>
          <w:sz w:val="28"/>
          <w:szCs w:val="28"/>
        </w:rPr>
        <w:t xml:space="preserve"> 10.</w:t>
      </w:r>
    </w:p>
    <w:p w:rsidR="005E0B35" w:rsidRDefault="00E40203" w:rsidP="0019387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color w:val="000000"/>
          <w:sz w:val="28"/>
          <w:szCs w:val="28"/>
        </w:rPr>
        <w:lastRenderedPageBreak/>
        <w:t>На хроматограмме раствора для проверки разделительной способности хроматографической системы</w:t>
      </w:r>
      <w:r w:rsidR="005E0B35">
        <w:rPr>
          <w:color w:val="000000"/>
          <w:sz w:val="28"/>
          <w:szCs w:val="28"/>
        </w:rPr>
        <w:t>:</w:t>
      </w:r>
    </w:p>
    <w:p w:rsidR="000A1050" w:rsidRDefault="005E0B35" w:rsidP="0019387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186C">
        <w:rPr>
          <w:color w:val="000000"/>
          <w:sz w:val="28"/>
          <w:szCs w:val="28"/>
        </w:rPr>
        <w:t xml:space="preserve"> </w:t>
      </w:r>
      <w:r w:rsidR="0097186C">
        <w:rPr>
          <w:i/>
          <w:color w:val="000000"/>
          <w:sz w:val="28"/>
          <w:szCs w:val="28"/>
        </w:rPr>
        <w:t xml:space="preserve">разрешение </w:t>
      </w:r>
      <w:r w:rsidR="0097186C">
        <w:rPr>
          <w:color w:val="000000"/>
          <w:sz w:val="28"/>
          <w:szCs w:val="28"/>
        </w:rPr>
        <w:t>(</w:t>
      </w:r>
      <w:r w:rsidR="0097186C" w:rsidRPr="009544BC">
        <w:rPr>
          <w:i/>
          <w:color w:val="000000"/>
          <w:sz w:val="28"/>
          <w:szCs w:val="28"/>
          <w:lang w:val="en-US"/>
        </w:rPr>
        <w:t>R</w:t>
      </w:r>
      <w:r w:rsidR="008D4627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97186C">
        <w:rPr>
          <w:color w:val="000000"/>
          <w:sz w:val="28"/>
          <w:szCs w:val="28"/>
        </w:rPr>
        <w:t>)</w:t>
      </w:r>
      <w:r w:rsidR="0097186C" w:rsidRPr="009544BC">
        <w:rPr>
          <w:color w:val="000000"/>
          <w:sz w:val="28"/>
          <w:szCs w:val="28"/>
        </w:rPr>
        <w:t xml:space="preserve"> между пиками </w:t>
      </w:r>
      <w:r w:rsidR="0097186C">
        <w:rPr>
          <w:color w:val="000000"/>
          <w:sz w:val="28"/>
          <w:szCs w:val="28"/>
        </w:rPr>
        <w:t xml:space="preserve">алфузозина и </w:t>
      </w:r>
      <w:r w:rsidR="0097186C">
        <w:rPr>
          <w:rStyle w:val="8"/>
          <w:sz w:val="28"/>
          <w:szCs w:val="28"/>
        </w:rPr>
        <w:t>примеси</w:t>
      </w:r>
      <w:proofErr w:type="gramStart"/>
      <w:r w:rsidR="0097186C">
        <w:rPr>
          <w:rStyle w:val="8"/>
          <w:sz w:val="28"/>
          <w:szCs w:val="28"/>
        </w:rPr>
        <w:t xml:space="preserve"> А</w:t>
      </w:r>
      <w:proofErr w:type="gramEnd"/>
      <w:r w:rsidR="0097186C" w:rsidRPr="009544BC">
        <w:rPr>
          <w:rStyle w:val="8"/>
          <w:sz w:val="28"/>
          <w:szCs w:val="28"/>
        </w:rPr>
        <w:t xml:space="preserve"> </w:t>
      </w:r>
      <w:r w:rsidR="0097186C" w:rsidRPr="009544BC">
        <w:rPr>
          <w:color w:val="000000"/>
          <w:sz w:val="28"/>
          <w:szCs w:val="28"/>
        </w:rPr>
        <w:t xml:space="preserve">должно быть не менее </w:t>
      </w:r>
      <w:r>
        <w:rPr>
          <w:color w:val="000000"/>
          <w:sz w:val="28"/>
          <w:szCs w:val="28"/>
        </w:rPr>
        <w:t>1,0;</w:t>
      </w:r>
      <w:r w:rsidR="00D35DF5">
        <w:rPr>
          <w:color w:val="000000"/>
          <w:sz w:val="28"/>
          <w:szCs w:val="28"/>
        </w:rPr>
        <w:t xml:space="preserve"> </w:t>
      </w:r>
    </w:p>
    <w:p w:rsidR="005E0B35" w:rsidRDefault="005E0B35" w:rsidP="005E0B3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i/>
          <w:color w:val="000000"/>
          <w:sz w:val="28"/>
          <w:szCs w:val="28"/>
        </w:rPr>
        <w:t xml:space="preserve">разрешение </w:t>
      </w:r>
      <w:r>
        <w:rPr>
          <w:color w:val="000000"/>
          <w:sz w:val="28"/>
          <w:szCs w:val="28"/>
        </w:rPr>
        <w:t>(</w:t>
      </w:r>
      <w:r w:rsidRPr="009544BC">
        <w:rPr>
          <w:i/>
          <w:color w:val="000000"/>
          <w:sz w:val="28"/>
          <w:szCs w:val="28"/>
          <w:lang w:val="en-US"/>
        </w:rPr>
        <w:t>R</w:t>
      </w:r>
      <w:r w:rsidR="008D4627">
        <w:rPr>
          <w:i/>
          <w:color w:val="000000"/>
          <w:sz w:val="28"/>
          <w:szCs w:val="28"/>
          <w:vertAlign w:val="subscript"/>
          <w:lang w:val="en-US"/>
        </w:rPr>
        <w:t>S</w:t>
      </w:r>
      <w:r>
        <w:rPr>
          <w:color w:val="000000"/>
          <w:sz w:val="28"/>
          <w:szCs w:val="28"/>
        </w:rPr>
        <w:t>)</w:t>
      </w:r>
      <w:r w:rsidRPr="009544BC">
        <w:rPr>
          <w:color w:val="000000"/>
          <w:sz w:val="28"/>
          <w:szCs w:val="28"/>
        </w:rPr>
        <w:t xml:space="preserve"> между пиками </w:t>
      </w:r>
      <w:r>
        <w:rPr>
          <w:color w:val="000000"/>
          <w:sz w:val="28"/>
          <w:szCs w:val="28"/>
        </w:rPr>
        <w:t xml:space="preserve">примесей </w:t>
      </w:r>
      <w:r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 xml:space="preserve"> и</w:t>
      </w:r>
      <w:r w:rsidRPr="009F32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E</w:t>
      </w:r>
      <w:r w:rsidRPr="009544BC">
        <w:rPr>
          <w:color w:val="000000"/>
          <w:sz w:val="28"/>
          <w:szCs w:val="28"/>
        </w:rPr>
        <w:t xml:space="preserve"> должно быть не менее </w:t>
      </w:r>
      <w:r>
        <w:rPr>
          <w:color w:val="000000"/>
          <w:sz w:val="28"/>
          <w:szCs w:val="28"/>
        </w:rPr>
        <w:t>1,0.</w:t>
      </w:r>
    </w:p>
    <w:p w:rsidR="00CE3FD8" w:rsidRDefault="00CE3FD8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color w:val="000000"/>
          <w:sz w:val="28"/>
          <w:szCs w:val="28"/>
        </w:rPr>
        <w:t>На хроматограмме раствора</w:t>
      </w:r>
      <w:r w:rsidR="0097186C">
        <w:rPr>
          <w:color w:val="000000"/>
          <w:sz w:val="28"/>
          <w:szCs w:val="28"/>
        </w:rPr>
        <w:t xml:space="preserve"> стандартного образца алфузозина гидрохлорида</w:t>
      </w:r>
      <w:r w:rsidR="001E2D19">
        <w:rPr>
          <w:color w:val="000000"/>
          <w:sz w:val="28"/>
          <w:szCs w:val="28"/>
        </w:rPr>
        <w:t>:</w:t>
      </w:r>
    </w:p>
    <w:p w:rsidR="004A36BA" w:rsidRPr="00F30BD3" w:rsidRDefault="004A36BA" w:rsidP="00162451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F30BD3">
        <w:rPr>
          <w:rFonts w:ascii="Times New Roman" w:hAnsi="Times New Roman"/>
          <w:sz w:val="28"/>
        </w:rPr>
        <w:t> </w:t>
      </w:r>
      <w:r w:rsidRPr="005D02A7">
        <w:rPr>
          <w:rFonts w:ascii="Times New Roman" w:hAnsi="Times New Roman"/>
          <w:i/>
          <w:sz w:val="28"/>
        </w:rPr>
        <w:t xml:space="preserve">фактор асимметрии пика </w:t>
      </w:r>
      <w:r w:rsidRPr="00162451">
        <w:rPr>
          <w:rFonts w:ascii="Times New Roman" w:hAnsi="Times New Roman"/>
          <w:sz w:val="28"/>
        </w:rPr>
        <w:t>(</w:t>
      </w:r>
      <w:r w:rsidRPr="005D02A7">
        <w:rPr>
          <w:rFonts w:ascii="Times New Roman" w:hAnsi="Times New Roman"/>
          <w:i/>
          <w:sz w:val="28"/>
        </w:rPr>
        <w:t>A</w:t>
      </w:r>
      <w:r w:rsidRPr="005D02A7">
        <w:rPr>
          <w:rFonts w:ascii="Times New Roman" w:hAnsi="Times New Roman"/>
          <w:i/>
          <w:sz w:val="28"/>
          <w:vertAlign w:val="subscript"/>
        </w:rPr>
        <w:t>S</w:t>
      </w:r>
      <w:r w:rsidRPr="00162451">
        <w:rPr>
          <w:rFonts w:ascii="Times New Roman" w:hAnsi="Times New Roman"/>
          <w:sz w:val="28"/>
        </w:rPr>
        <w:t>)</w:t>
      </w:r>
      <w:r w:rsidRPr="00F30BD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 w:rsidR="00412B80">
        <w:rPr>
          <w:rFonts w:ascii="Times New Roman" w:hAnsi="Times New Roman"/>
          <w:sz w:val="28"/>
        </w:rPr>
        <w:t>лфузозина</w:t>
      </w:r>
      <w:r w:rsidRPr="00F30BD3">
        <w:rPr>
          <w:rFonts w:ascii="Times New Roman" w:hAnsi="Times New Roman"/>
          <w:sz w:val="28"/>
        </w:rPr>
        <w:t xml:space="preserve"> должен быть </w:t>
      </w:r>
      <w:r w:rsidR="0097186C">
        <w:rPr>
          <w:rFonts w:ascii="Times New Roman" w:hAnsi="Times New Roman"/>
          <w:sz w:val="28"/>
        </w:rPr>
        <w:t xml:space="preserve">от 0,8 до </w:t>
      </w:r>
      <w:r w:rsidR="00162451">
        <w:rPr>
          <w:rFonts w:ascii="Times New Roman" w:hAnsi="Times New Roman"/>
          <w:sz w:val="28"/>
        </w:rPr>
        <w:t>1</w:t>
      </w:r>
      <w:r w:rsidRPr="00F30BD3">
        <w:rPr>
          <w:rFonts w:ascii="Times New Roman" w:hAnsi="Times New Roman"/>
          <w:sz w:val="28"/>
        </w:rPr>
        <w:t>,</w:t>
      </w:r>
      <w:r w:rsidR="00162451">
        <w:rPr>
          <w:rFonts w:ascii="Times New Roman" w:hAnsi="Times New Roman"/>
          <w:sz w:val="28"/>
        </w:rPr>
        <w:t>5</w:t>
      </w:r>
      <w:r w:rsidRPr="00F30BD3">
        <w:rPr>
          <w:rFonts w:ascii="Times New Roman" w:hAnsi="Times New Roman"/>
          <w:sz w:val="28"/>
        </w:rPr>
        <w:t>;</w:t>
      </w:r>
    </w:p>
    <w:p w:rsidR="004A36BA" w:rsidRPr="00F30BD3" w:rsidRDefault="004A36BA" w:rsidP="00162451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4A36BA">
        <w:rPr>
          <w:rFonts w:ascii="Times New Roman" w:hAnsi="Times New Roman"/>
          <w:sz w:val="28"/>
        </w:rPr>
        <w:t>- </w:t>
      </w:r>
      <w:r w:rsidRPr="005D02A7">
        <w:rPr>
          <w:rFonts w:ascii="Times New Roman" w:hAnsi="Times New Roman"/>
          <w:i/>
          <w:sz w:val="28"/>
        </w:rPr>
        <w:t>относительное стандартное отклонение</w:t>
      </w:r>
      <w:r w:rsidRPr="00F30BD3">
        <w:rPr>
          <w:rFonts w:ascii="Times New Roman" w:hAnsi="Times New Roman"/>
          <w:sz w:val="28"/>
        </w:rPr>
        <w:t xml:space="preserve"> площади пика </w:t>
      </w:r>
      <w:r>
        <w:rPr>
          <w:rFonts w:ascii="Times New Roman" w:hAnsi="Times New Roman"/>
          <w:sz w:val="28"/>
        </w:rPr>
        <w:t>а</w:t>
      </w:r>
      <w:r w:rsidR="00C0629D">
        <w:rPr>
          <w:rFonts w:ascii="Times New Roman" w:hAnsi="Times New Roman"/>
          <w:sz w:val="28"/>
        </w:rPr>
        <w:t>лфузозина</w:t>
      </w:r>
      <w:r w:rsidR="00162451">
        <w:rPr>
          <w:rFonts w:ascii="Times New Roman" w:hAnsi="Times New Roman"/>
          <w:sz w:val="28"/>
        </w:rPr>
        <w:t xml:space="preserve"> должно быть не более </w:t>
      </w:r>
      <w:r w:rsidR="0097186C">
        <w:rPr>
          <w:rFonts w:ascii="Times New Roman" w:hAnsi="Times New Roman"/>
          <w:sz w:val="28"/>
        </w:rPr>
        <w:t>2</w:t>
      </w:r>
      <w:r w:rsidR="00624C2F">
        <w:rPr>
          <w:rFonts w:ascii="Times New Roman" w:hAnsi="Times New Roman"/>
          <w:sz w:val="28"/>
        </w:rPr>
        <w:t>,0</w:t>
      </w:r>
      <w:r w:rsidR="00B1069B">
        <w:rPr>
          <w:rFonts w:ascii="Times New Roman" w:hAnsi="Times New Roman"/>
          <w:sz w:val="28"/>
        </w:rPr>
        <w:t> % (6 определений).</w:t>
      </w:r>
    </w:p>
    <w:p w:rsidR="00513DCD" w:rsidRPr="00936161" w:rsidRDefault="00513DCD" w:rsidP="00E45953">
      <w:pPr>
        <w:spacing w:line="360" w:lineRule="auto"/>
        <w:ind w:firstLine="709"/>
        <w:contextualSpacing/>
        <w:jc w:val="both"/>
        <w:rPr>
          <w:iCs/>
          <w:sz w:val="28"/>
          <w:szCs w:val="28"/>
        </w:rPr>
      </w:pPr>
      <w:r w:rsidRPr="00936161">
        <w:rPr>
          <w:sz w:val="28"/>
          <w:szCs w:val="28"/>
        </w:rPr>
        <w:t xml:space="preserve">Содержание каждой из примесей в субстанции в процентах вычисляют согласно методу нормирования. </w:t>
      </w:r>
    </w:p>
    <w:p w:rsidR="00625F3B" w:rsidRDefault="00BB48C5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i/>
          <w:color w:val="000000"/>
          <w:sz w:val="28"/>
          <w:szCs w:val="28"/>
        </w:rPr>
        <w:t>Допустимое содержание примесей</w:t>
      </w:r>
      <w:r w:rsidR="00513DCD">
        <w:rPr>
          <w:i/>
          <w:color w:val="000000"/>
          <w:sz w:val="28"/>
          <w:szCs w:val="28"/>
        </w:rPr>
        <w:t>:</w:t>
      </w:r>
      <w:r w:rsidRPr="00B817C1">
        <w:rPr>
          <w:color w:val="000000"/>
          <w:sz w:val="28"/>
          <w:szCs w:val="28"/>
        </w:rPr>
        <w:t xml:space="preserve"> </w:t>
      </w:r>
    </w:p>
    <w:p w:rsidR="00513DCD" w:rsidRPr="00513DCD" w:rsidRDefault="00513DCD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примесь </w:t>
      </w:r>
      <w:r>
        <w:rPr>
          <w:color w:val="000000"/>
          <w:sz w:val="28"/>
          <w:szCs w:val="28"/>
          <w:lang w:val="en-US"/>
        </w:rPr>
        <w:t>D</w:t>
      </w:r>
      <w:r w:rsidR="00A93FB5">
        <w:rPr>
          <w:color w:val="000000"/>
          <w:sz w:val="28"/>
          <w:szCs w:val="28"/>
        </w:rPr>
        <w:t xml:space="preserve"> – не более 0,5</w:t>
      </w:r>
      <w:r>
        <w:rPr>
          <w:color w:val="000000"/>
          <w:sz w:val="28"/>
          <w:szCs w:val="28"/>
        </w:rPr>
        <w:t xml:space="preserve"> %;</w:t>
      </w:r>
    </w:p>
    <w:p w:rsidR="00A93FB5" w:rsidRPr="00513DCD" w:rsidRDefault="00A93FB5" w:rsidP="00A93FB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примесь </w:t>
      </w:r>
      <w:r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</w:rPr>
        <w:t xml:space="preserve"> – не более 0,5 %;</w:t>
      </w:r>
    </w:p>
    <w:p w:rsidR="00513DCD" w:rsidRDefault="00557067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color w:val="000000"/>
          <w:sz w:val="28"/>
          <w:szCs w:val="28"/>
        </w:rPr>
        <w:t>-</w:t>
      </w:r>
      <w:r w:rsidR="00FC3B92">
        <w:rPr>
          <w:color w:val="000000"/>
          <w:sz w:val="28"/>
          <w:szCs w:val="28"/>
        </w:rPr>
        <w:t> </w:t>
      </w:r>
      <w:r w:rsidR="00513DCD">
        <w:rPr>
          <w:color w:val="000000"/>
          <w:sz w:val="28"/>
          <w:szCs w:val="28"/>
        </w:rPr>
        <w:t xml:space="preserve">любая другая примесь – </w:t>
      </w:r>
      <w:r w:rsidR="00A93FB5">
        <w:rPr>
          <w:color w:val="000000"/>
          <w:sz w:val="28"/>
          <w:szCs w:val="28"/>
        </w:rPr>
        <w:t>не более 0,2</w:t>
      </w:r>
      <w:r w:rsidR="001432B6" w:rsidRPr="00B817C1">
        <w:rPr>
          <w:color w:val="000000"/>
          <w:sz w:val="28"/>
          <w:szCs w:val="28"/>
        </w:rPr>
        <w:t xml:space="preserve"> </w:t>
      </w:r>
      <w:r w:rsidR="00513DCD">
        <w:rPr>
          <w:color w:val="000000"/>
          <w:sz w:val="28"/>
          <w:szCs w:val="28"/>
        </w:rPr>
        <w:t>%</w:t>
      </w:r>
      <w:r w:rsidR="00230A90">
        <w:rPr>
          <w:color w:val="000000"/>
          <w:sz w:val="28"/>
          <w:szCs w:val="28"/>
        </w:rPr>
        <w:t>;</w:t>
      </w:r>
    </w:p>
    <w:p w:rsidR="00230A90" w:rsidRPr="00230A90" w:rsidRDefault="00A93FB5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сумма примесей – не более 1,0</w:t>
      </w:r>
      <w:r w:rsidR="00513DCD">
        <w:rPr>
          <w:color w:val="000000"/>
          <w:sz w:val="28"/>
          <w:szCs w:val="28"/>
        </w:rPr>
        <w:t xml:space="preserve"> %.</w:t>
      </w:r>
      <w:r w:rsidR="003E6176" w:rsidRPr="00B817C1">
        <w:rPr>
          <w:color w:val="000000"/>
          <w:sz w:val="28"/>
          <w:szCs w:val="28"/>
        </w:rPr>
        <w:t xml:space="preserve"> </w:t>
      </w:r>
    </w:p>
    <w:p w:rsidR="00E45953" w:rsidRPr="00E45953" w:rsidRDefault="00E45953" w:rsidP="00E45953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E45953">
        <w:rPr>
          <w:rFonts w:ascii="Times New Roman" w:hAnsi="Times New Roman"/>
          <w:b w:val="0"/>
          <w:color w:val="000000"/>
          <w:szCs w:val="28"/>
        </w:rPr>
        <w:t>Не учитывают пики, площадь которых менее площади основного пика на хроматограмме раствора для проверки чувствительности хроматографической системы (менее 0,05 %).</w:t>
      </w:r>
    </w:p>
    <w:p w:rsidR="00924E97" w:rsidRDefault="00924E97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Однородность дозирования.</w:t>
      </w:r>
      <w:r w:rsidRPr="009544B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544BC">
        <w:rPr>
          <w:sz w:val="28"/>
          <w:szCs w:val="28"/>
        </w:rPr>
        <w:t xml:space="preserve"> соответствии с ОФС «Однородность дозирования»</w:t>
      </w:r>
      <w:r>
        <w:rPr>
          <w:sz w:val="28"/>
          <w:szCs w:val="28"/>
        </w:rPr>
        <w:t>.</w:t>
      </w:r>
      <w:r w:rsidRPr="009544BC">
        <w:rPr>
          <w:color w:val="000000"/>
          <w:sz w:val="28"/>
          <w:szCs w:val="28"/>
        </w:rPr>
        <w:t xml:space="preserve"> </w:t>
      </w:r>
    </w:p>
    <w:p w:rsidR="000A1050" w:rsidRDefault="000A1050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b/>
          <w:bCs/>
          <w:color w:val="000000"/>
          <w:sz w:val="28"/>
          <w:szCs w:val="28"/>
        </w:rPr>
        <w:t>Микробиологическая чистота</w:t>
      </w:r>
      <w:r w:rsidR="00924E97">
        <w:rPr>
          <w:b/>
          <w:color w:val="000000"/>
          <w:sz w:val="28"/>
          <w:szCs w:val="28"/>
        </w:rPr>
        <w:t>.</w:t>
      </w:r>
      <w:r w:rsidRPr="00B817C1">
        <w:rPr>
          <w:color w:val="000000"/>
          <w:sz w:val="28"/>
          <w:szCs w:val="28"/>
        </w:rPr>
        <w:t xml:space="preserve"> В соответствии с ОФС «Микробиологическая чистота».</w:t>
      </w:r>
    </w:p>
    <w:p w:rsidR="005E0B35" w:rsidRPr="00B817C1" w:rsidRDefault="005E0B35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57EE9" w:rsidRDefault="000A1050" w:rsidP="00157EE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b/>
          <w:bCs/>
          <w:color w:val="000000"/>
          <w:sz w:val="28"/>
          <w:szCs w:val="28"/>
        </w:rPr>
        <w:t>Количественное определение</w:t>
      </w:r>
      <w:r w:rsidR="00924E97">
        <w:rPr>
          <w:b/>
          <w:color w:val="000000"/>
          <w:sz w:val="28"/>
          <w:szCs w:val="28"/>
        </w:rPr>
        <w:t>.</w:t>
      </w:r>
      <w:r w:rsidRPr="00B817C1">
        <w:rPr>
          <w:color w:val="000000"/>
          <w:sz w:val="28"/>
          <w:szCs w:val="28"/>
        </w:rPr>
        <w:t xml:space="preserve"> </w:t>
      </w:r>
      <w:r w:rsidR="00201571">
        <w:rPr>
          <w:color w:val="000000"/>
          <w:sz w:val="28"/>
          <w:szCs w:val="28"/>
        </w:rPr>
        <w:t xml:space="preserve">Определение проводят методом </w:t>
      </w:r>
      <w:r w:rsidR="00157EE9" w:rsidRPr="00B817C1">
        <w:rPr>
          <w:color w:val="000000"/>
          <w:sz w:val="28"/>
          <w:szCs w:val="28"/>
        </w:rPr>
        <w:t>ВЭЖХ</w:t>
      </w:r>
      <w:r w:rsidR="002923F7" w:rsidRPr="002923F7">
        <w:rPr>
          <w:snapToGrid w:val="0"/>
          <w:color w:val="000000"/>
          <w:sz w:val="28"/>
          <w:szCs w:val="28"/>
        </w:rPr>
        <w:t xml:space="preserve"> </w:t>
      </w:r>
      <w:r w:rsidR="002923F7" w:rsidRPr="00BD2686">
        <w:rPr>
          <w:snapToGrid w:val="0"/>
          <w:color w:val="000000"/>
          <w:sz w:val="28"/>
          <w:szCs w:val="28"/>
        </w:rPr>
        <w:t>в условиях испытания «Родственные пр</w:t>
      </w:r>
      <w:r w:rsidR="00624C2F">
        <w:rPr>
          <w:snapToGrid w:val="0"/>
          <w:color w:val="000000"/>
          <w:sz w:val="28"/>
          <w:szCs w:val="28"/>
        </w:rPr>
        <w:t>имеси»</w:t>
      </w:r>
      <w:r w:rsidR="002923F7" w:rsidRPr="00BD2686">
        <w:rPr>
          <w:snapToGrid w:val="0"/>
          <w:color w:val="000000"/>
          <w:sz w:val="28"/>
          <w:szCs w:val="28"/>
        </w:rPr>
        <w:t>.</w:t>
      </w:r>
      <w:r w:rsidR="00157EE9" w:rsidRPr="00B817C1">
        <w:rPr>
          <w:color w:val="000000"/>
          <w:sz w:val="28"/>
          <w:szCs w:val="28"/>
        </w:rPr>
        <w:t xml:space="preserve"> </w:t>
      </w:r>
    </w:p>
    <w:p w:rsidR="00826964" w:rsidRDefault="00826964" w:rsidP="00826964">
      <w:pPr>
        <w:tabs>
          <w:tab w:val="left" w:pos="6237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Содержание </w:t>
      </w:r>
      <w:proofErr w:type="spellStart"/>
      <w:r>
        <w:rPr>
          <w:snapToGrid w:val="0"/>
          <w:color w:val="000000"/>
          <w:sz w:val="28"/>
          <w:szCs w:val="28"/>
        </w:rPr>
        <w:t>алфузоз</w:t>
      </w:r>
      <w:r w:rsidRPr="00BD2686">
        <w:rPr>
          <w:snapToGrid w:val="0"/>
          <w:color w:val="000000"/>
          <w:sz w:val="28"/>
          <w:szCs w:val="28"/>
        </w:rPr>
        <w:t>ина</w:t>
      </w:r>
      <w:proofErr w:type="spellEnd"/>
      <w:r w:rsidRPr="00BD2686">
        <w:rPr>
          <w:snapToGrid w:val="0"/>
          <w:color w:val="000000"/>
          <w:sz w:val="28"/>
          <w:szCs w:val="28"/>
        </w:rPr>
        <w:t xml:space="preserve"> гидрохлорида</w:t>
      </w:r>
      <w:r>
        <w:rPr>
          <w:snapToGrid w:val="0"/>
          <w:color w:val="000000"/>
          <w:sz w:val="28"/>
          <w:szCs w:val="28"/>
        </w:rPr>
        <w:t xml:space="preserve"> </w:t>
      </w:r>
      <w:r w:rsidRPr="00ED7F0F">
        <w:rPr>
          <w:sz w:val="28"/>
          <w:lang w:val="en-US"/>
        </w:rPr>
        <w:t>C</w:t>
      </w:r>
      <w:r w:rsidRPr="003A4FAF">
        <w:rPr>
          <w:sz w:val="28"/>
          <w:vertAlign w:val="subscript"/>
        </w:rPr>
        <w:t>19</w:t>
      </w:r>
      <w:r w:rsidRPr="00ED7F0F">
        <w:rPr>
          <w:sz w:val="28"/>
          <w:lang w:val="en-US"/>
        </w:rPr>
        <w:t>H</w:t>
      </w:r>
      <w:r w:rsidRPr="003A4FAF">
        <w:rPr>
          <w:sz w:val="28"/>
          <w:vertAlign w:val="subscript"/>
        </w:rPr>
        <w:t>27</w:t>
      </w:r>
      <w:r w:rsidRPr="00ED7F0F">
        <w:rPr>
          <w:sz w:val="28"/>
          <w:lang w:val="en-US"/>
        </w:rPr>
        <w:t>N</w:t>
      </w:r>
      <w:r w:rsidRPr="003A4FAF">
        <w:rPr>
          <w:sz w:val="28"/>
          <w:vertAlign w:val="subscript"/>
        </w:rPr>
        <w:t>5</w:t>
      </w:r>
      <w:r w:rsidRPr="00ED7F0F">
        <w:rPr>
          <w:sz w:val="28"/>
          <w:lang w:val="en-US"/>
        </w:rPr>
        <w:t>O</w:t>
      </w:r>
      <w:r w:rsidRPr="003A4FAF">
        <w:rPr>
          <w:sz w:val="28"/>
          <w:vertAlign w:val="subscript"/>
        </w:rPr>
        <w:t>4</w:t>
      </w:r>
      <w:r w:rsidRPr="003A4FAF">
        <w:rPr>
          <w:sz w:val="28"/>
        </w:rPr>
        <w:t>·</w:t>
      </w:r>
      <w:proofErr w:type="spellStart"/>
      <w:r w:rsidRPr="00ED7F0F">
        <w:rPr>
          <w:sz w:val="28"/>
          <w:lang w:val="en-US"/>
        </w:rPr>
        <w:t>HCl</w:t>
      </w:r>
      <w:proofErr w:type="spellEnd"/>
      <w:r w:rsidRPr="00BD2686">
        <w:rPr>
          <w:snapToGrid w:val="0"/>
          <w:color w:val="000000"/>
          <w:sz w:val="28"/>
          <w:szCs w:val="28"/>
        </w:rPr>
        <w:t xml:space="preserve"> в </w:t>
      </w:r>
      <w:r w:rsidR="00624C2F">
        <w:rPr>
          <w:snapToGrid w:val="0"/>
          <w:color w:val="000000"/>
          <w:sz w:val="28"/>
          <w:szCs w:val="28"/>
        </w:rPr>
        <w:t xml:space="preserve">препарате </w:t>
      </w:r>
      <w:r w:rsidRPr="00BD2686">
        <w:rPr>
          <w:snapToGrid w:val="0"/>
          <w:color w:val="000000"/>
          <w:sz w:val="28"/>
          <w:szCs w:val="28"/>
        </w:rPr>
        <w:t xml:space="preserve">в процентах </w:t>
      </w:r>
      <w:r w:rsidR="00624C2F">
        <w:rPr>
          <w:snapToGrid w:val="0"/>
          <w:color w:val="000000"/>
          <w:sz w:val="28"/>
          <w:szCs w:val="28"/>
        </w:rPr>
        <w:t>от заявленного количества</w:t>
      </w:r>
      <w:proofErr w:type="gramStart"/>
      <w:r w:rsidR="00624C2F">
        <w:rPr>
          <w:snapToGrid w:val="0"/>
          <w:color w:val="000000"/>
          <w:sz w:val="28"/>
          <w:szCs w:val="28"/>
        </w:rPr>
        <w:t xml:space="preserve"> </w:t>
      </w:r>
      <w:r w:rsidRPr="00BD2686">
        <w:rPr>
          <w:snapToGrid w:val="0"/>
          <w:color w:val="000000"/>
          <w:sz w:val="28"/>
          <w:szCs w:val="28"/>
        </w:rPr>
        <w:t>(</w:t>
      </w:r>
      <m:oMath>
        <m:r>
          <w:rPr>
            <w:rFonts w:ascii="Cambria Math" w:hAnsi="Cambria Math"/>
            <w:snapToGrid w:val="0"/>
            <w:color w:val="000000"/>
            <w:sz w:val="28"/>
            <w:szCs w:val="28"/>
          </w:rPr>
          <m:t>X</m:t>
        </m:r>
      </m:oMath>
      <w:r w:rsidRPr="00BD2686">
        <w:rPr>
          <w:snapToGrid w:val="0"/>
          <w:color w:val="000000"/>
          <w:sz w:val="28"/>
          <w:szCs w:val="28"/>
        </w:rPr>
        <w:t xml:space="preserve">) </w:t>
      </w:r>
      <w:proofErr w:type="gramEnd"/>
      <w:r w:rsidRPr="00BD2686">
        <w:rPr>
          <w:snapToGrid w:val="0"/>
          <w:color w:val="000000"/>
          <w:sz w:val="28"/>
          <w:szCs w:val="28"/>
        </w:rPr>
        <w:t>вычисляют по формуле:</w:t>
      </w:r>
    </w:p>
    <w:p w:rsidR="00970C47" w:rsidRPr="00BD2686" w:rsidRDefault="00970C47" w:rsidP="00970C47">
      <w:pPr>
        <w:tabs>
          <w:tab w:val="left" w:pos="6237"/>
        </w:tabs>
        <w:spacing w:line="360" w:lineRule="auto"/>
        <w:ind w:firstLine="709"/>
        <w:jc w:val="center"/>
        <w:rPr>
          <w:snapToGrid w:val="0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w:lastRenderedPageBreak/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∙5∙P∙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L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9542" w:type="dxa"/>
        <w:tblLayout w:type="fixed"/>
        <w:tblLook w:val="0000"/>
      </w:tblPr>
      <w:tblGrid>
        <w:gridCol w:w="660"/>
        <w:gridCol w:w="555"/>
        <w:gridCol w:w="311"/>
        <w:gridCol w:w="8016"/>
      </w:tblGrid>
      <w:tr w:rsidR="00826964" w:rsidRPr="00BD2686" w:rsidTr="00826964">
        <w:trPr>
          <w:trHeight w:val="148"/>
        </w:trPr>
        <w:tc>
          <w:tcPr>
            <w:tcW w:w="660" w:type="dxa"/>
          </w:tcPr>
          <w:p w:rsidR="00826964" w:rsidRPr="00BD2686" w:rsidRDefault="00826964" w:rsidP="00826964">
            <w:pPr>
              <w:widowControl w:val="0"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  <w:lang w:val="en-GB"/>
              </w:rPr>
            </w:pPr>
            <w:r w:rsidRPr="00BD2686">
              <w:rPr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55" w:type="dxa"/>
          </w:tcPr>
          <w:p w:rsidR="00826964" w:rsidRPr="00BD2686" w:rsidRDefault="00826964" w:rsidP="00826964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BD2686">
              <w:rPr>
                <w:i/>
                <w:color w:val="000000"/>
                <w:sz w:val="28"/>
                <w:szCs w:val="28"/>
              </w:rPr>
              <w:t>S</w:t>
            </w:r>
            <w:r w:rsidRPr="00BD2686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11" w:type="dxa"/>
          </w:tcPr>
          <w:p w:rsidR="00826964" w:rsidRPr="00BD2686" w:rsidRDefault="00826964" w:rsidP="00826964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BD268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16" w:type="dxa"/>
          </w:tcPr>
          <w:p w:rsidR="00826964" w:rsidRPr="00BD2686" w:rsidRDefault="00826964" w:rsidP="00826964">
            <w:pPr>
              <w:widowControl w:val="0"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BD2686">
              <w:rPr>
                <w:color w:val="000000"/>
                <w:sz w:val="28"/>
                <w:szCs w:val="28"/>
              </w:rPr>
              <w:t xml:space="preserve">площадь пика </w:t>
            </w:r>
            <w:r>
              <w:rPr>
                <w:snapToGrid w:val="0"/>
                <w:color w:val="000000"/>
                <w:sz w:val="28"/>
                <w:szCs w:val="28"/>
              </w:rPr>
              <w:t>алфузоз</w:t>
            </w:r>
            <w:r w:rsidRPr="00BD2686">
              <w:rPr>
                <w:snapToGrid w:val="0"/>
                <w:color w:val="000000"/>
                <w:sz w:val="28"/>
                <w:szCs w:val="28"/>
              </w:rPr>
              <w:t>ина</w:t>
            </w:r>
            <w:r w:rsidRPr="00BD2686">
              <w:rPr>
                <w:color w:val="000000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826964" w:rsidRPr="00BD2686" w:rsidTr="00826964">
        <w:trPr>
          <w:trHeight w:val="208"/>
        </w:trPr>
        <w:tc>
          <w:tcPr>
            <w:tcW w:w="660" w:type="dxa"/>
          </w:tcPr>
          <w:p w:rsidR="00826964" w:rsidRPr="00BD2686" w:rsidRDefault="00826964" w:rsidP="00826964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</w:tcPr>
          <w:p w:rsidR="00826964" w:rsidRPr="00BD2686" w:rsidRDefault="00826964" w:rsidP="00826964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BD2686">
              <w:rPr>
                <w:i/>
                <w:color w:val="000000"/>
                <w:sz w:val="28"/>
                <w:szCs w:val="28"/>
              </w:rPr>
              <w:t>S</w:t>
            </w:r>
            <w:r w:rsidRPr="00BD2686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11" w:type="dxa"/>
          </w:tcPr>
          <w:p w:rsidR="00826964" w:rsidRPr="00BD2686" w:rsidRDefault="00826964" w:rsidP="00826964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BD268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16" w:type="dxa"/>
          </w:tcPr>
          <w:p w:rsidR="00826964" w:rsidRPr="00BD2686" w:rsidRDefault="00826964" w:rsidP="00826964">
            <w:pPr>
              <w:widowControl w:val="0"/>
              <w:spacing w:after="120"/>
              <w:rPr>
                <w:color w:val="000000"/>
                <w:sz w:val="28"/>
                <w:szCs w:val="28"/>
              </w:rPr>
            </w:pPr>
            <w:r w:rsidRPr="00BD2686">
              <w:rPr>
                <w:color w:val="000000"/>
                <w:sz w:val="28"/>
                <w:szCs w:val="28"/>
              </w:rPr>
              <w:t xml:space="preserve">площадь пика </w:t>
            </w:r>
            <w:r>
              <w:rPr>
                <w:snapToGrid w:val="0"/>
                <w:color w:val="000000"/>
                <w:sz w:val="28"/>
                <w:szCs w:val="28"/>
              </w:rPr>
              <w:t>алфузоз</w:t>
            </w:r>
            <w:r w:rsidRPr="00BD2686">
              <w:rPr>
                <w:snapToGrid w:val="0"/>
                <w:color w:val="000000"/>
                <w:sz w:val="28"/>
                <w:szCs w:val="28"/>
              </w:rPr>
              <w:t>ина</w:t>
            </w:r>
            <w:r w:rsidRPr="00BD2686">
              <w:rPr>
                <w:color w:val="000000"/>
                <w:sz w:val="28"/>
                <w:szCs w:val="28"/>
              </w:rPr>
              <w:t xml:space="preserve"> на хроматограмме раствора стандартного образца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napToGrid w:val="0"/>
                <w:color w:val="000000"/>
                <w:sz w:val="28"/>
                <w:szCs w:val="28"/>
              </w:rPr>
              <w:t>алфузоз</w:t>
            </w:r>
            <w:r w:rsidRPr="00BD2686">
              <w:rPr>
                <w:snapToGrid w:val="0"/>
                <w:color w:val="000000"/>
                <w:sz w:val="28"/>
                <w:szCs w:val="28"/>
              </w:rPr>
              <w:t>ина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гидрохлорида</w:t>
            </w:r>
            <w:r w:rsidRPr="00BD2686">
              <w:rPr>
                <w:color w:val="000000"/>
                <w:sz w:val="28"/>
                <w:szCs w:val="28"/>
              </w:rPr>
              <w:t>;</w:t>
            </w:r>
          </w:p>
        </w:tc>
      </w:tr>
      <w:tr w:rsidR="00DE0CC9" w:rsidRPr="00BD2686" w:rsidTr="00CC5710">
        <w:trPr>
          <w:trHeight w:val="192"/>
        </w:trPr>
        <w:tc>
          <w:tcPr>
            <w:tcW w:w="660" w:type="dxa"/>
          </w:tcPr>
          <w:p w:rsidR="00DE0CC9" w:rsidRPr="00BD2686" w:rsidRDefault="00DE0CC9" w:rsidP="00CC5710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</w:tcPr>
          <w:p w:rsidR="00DE0CC9" w:rsidRPr="00BD2686" w:rsidRDefault="00DE0CC9" w:rsidP="00CC5710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BD2686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BD2686">
              <w:rPr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311" w:type="dxa"/>
          </w:tcPr>
          <w:p w:rsidR="00DE0CC9" w:rsidRPr="00BD2686" w:rsidRDefault="00DE0CC9" w:rsidP="00CC5710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BD268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16" w:type="dxa"/>
          </w:tcPr>
          <w:p w:rsidR="00DE0CC9" w:rsidRPr="00BD2686" w:rsidRDefault="00DE0CC9" w:rsidP="00CC5710">
            <w:pPr>
              <w:widowControl w:val="0"/>
              <w:tabs>
                <w:tab w:val="left" w:pos="567"/>
              </w:tabs>
              <w:spacing w:after="120"/>
              <w:rPr>
                <w:color w:val="000000"/>
                <w:spacing w:val="-6"/>
                <w:sz w:val="28"/>
                <w:szCs w:val="28"/>
              </w:rPr>
            </w:pPr>
            <w:r w:rsidRPr="00BD2686">
              <w:rPr>
                <w:color w:val="000000"/>
                <w:spacing w:val="-6"/>
                <w:sz w:val="28"/>
                <w:szCs w:val="28"/>
              </w:rPr>
              <w:t xml:space="preserve">навеска стандартного образца </w:t>
            </w:r>
            <w:r>
              <w:rPr>
                <w:snapToGrid w:val="0"/>
                <w:color w:val="000000"/>
                <w:sz w:val="28"/>
                <w:szCs w:val="28"/>
              </w:rPr>
              <w:t>алфузоз</w:t>
            </w:r>
            <w:r w:rsidRPr="00BD2686">
              <w:rPr>
                <w:snapToGrid w:val="0"/>
                <w:color w:val="000000"/>
                <w:sz w:val="28"/>
                <w:szCs w:val="28"/>
              </w:rPr>
              <w:t>ина</w:t>
            </w:r>
            <w:r w:rsidRPr="00BD2686">
              <w:rPr>
                <w:color w:val="000000"/>
                <w:spacing w:val="-6"/>
                <w:sz w:val="28"/>
                <w:szCs w:val="28"/>
              </w:rPr>
              <w:t xml:space="preserve"> гидрохлорида</w:t>
            </w:r>
            <w:r w:rsidRPr="00BD2686">
              <w:rPr>
                <w:color w:val="000000"/>
                <w:sz w:val="28"/>
                <w:szCs w:val="28"/>
              </w:rPr>
              <w:t>,</w:t>
            </w:r>
            <w:r w:rsidRPr="00BD2686">
              <w:rPr>
                <w:color w:val="000000"/>
                <w:spacing w:val="-6"/>
                <w:sz w:val="28"/>
                <w:szCs w:val="28"/>
              </w:rPr>
              <w:t xml:space="preserve"> мг;</w:t>
            </w:r>
          </w:p>
        </w:tc>
      </w:tr>
      <w:tr w:rsidR="00826964" w:rsidRPr="00BD2686" w:rsidTr="00826964">
        <w:trPr>
          <w:trHeight w:val="208"/>
        </w:trPr>
        <w:tc>
          <w:tcPr>
            <w:tcW w:w="660" w:type="dxa"/>
          </w:tcPr>
          <w:p w:rsidR="00826964" w:rsidRPr="00BD2686" w:rsidRDefault="00826964" w:rsidP="00826964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</w:tcPr>
          <w:p w:rsidR="00826964" w:rsidRPr="00BD2686" w:rsidRDefault="00826964" w:rsidP="00826964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BD2686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BD2686">
              <w:rPr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311" w:type="dxa"/>
          </w:tcPr>
          <w:p w:rsidR="00826964" w:rsidRPr="00BD2686" w:rsidRDefault="00826964" w:rsidP="00826964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BD268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16" w:type="dxa"/>
          </w:tcPr>
          <w:p w:rsidR="00826964" w:rsidRPr="00BD2686" w:rsidRDefault="00B80F11" w:rsidP="00826964">
            <w:pPr>
              <w:widowControl w:val="0"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навеска порошка растёртых таблеток</w:t>
            </w:r>
            <w:r w:rsidR="00826964" w:rsidRPr="00BD2686">
              <w:rPr>
                <w:color w:val="000000"/>
                <w:sz w:val="28"/>
                <w:szCs w:val="28"/>
              </w:rPr>
              <w:t>, мг;</w:t>
            </w:r>
          </w:p>
        </w:tc>
      </w:tr>
      <w:tr w:rsidR="00826964" w:rsidRPr="00BD2686" w:rsidTr="00826964">
        <w:trPr>
          <w:trHeight w:val="680"/>
        </w:trPr>
        <w:tc>
          <w:tcPr>
            <w:tcW w:w="660" w:type="dxa"/>
          </w:tcPr>
          <w:p w:rsidR="00826964" w:rsidRPr="00BD2686" w:rsidRDefault="00826964" w:rsidP="00826964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</w:tcPr>
          <w:p w:rsidR="00826964" w:rsidRPr="00BD2686" w:rsidRDefault="00826964" w:rsidP="00826964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BD2686">
              <w:rPr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311" w:type="dxa"/>
          </w:tcPr>
          <w:p w:rsidR="00826964" w:rsidRPr="00BD2686" w:rsidRDefault="00826964" w:rsidP="00826964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BD268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16" w:type="dxa"/>
          </w:tcPr>
          <w:p w:rsidR="00826964" w:rsidRPr="00BD2686" w:rsidRDefault="00826964" w:rsidP="00826964">
            <w:pPr>
              <w:spacing w:after="120"/>
              <w:rPr>
                <w:color w:val="000000"/>
                <w:sz w:val="28"/>
                <w:szCs w:val="28"/>
              </w:rPr>
            </w:pPr>
            <w:r w:rsidRPr="00BD2686">
              <w:rPr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snapToGrid w:val="0"/>
                <w:color w:val="000000"/>
                <w:sz w:val="28"/>
                <w:szCs w:val="28"/>
              </w:rPr>
              <w:t>алфузоз</w:t>
            </w:r>
            <w:r w:rsidRPr="00BD2686">
              <w:rPr>
                <w:snapToGrid w:val="0"/>
                <w:color w:val="000000"/>
                <w:sz w:val="28"/>
                <w:szCs w:val="28"/>
              </w:rPr>
              <w:t>ина</w:t>
            </w:r>
            <w:r w:rsidRPr="00BD2686">
              <w:rPr>
                <w:color w:val="000000"/>
                <w:sz w:val="28"/>
                <w:szCs w:val="28"/>
              </w:rPr>
              <w:t xml:space="preserve"> гидрохлорида в стандартном образце </w:t>
            </w:r>
            <w:r>
              <w:rPr>
                <w:snapToGrid w:val="0"/>
                <w:color w:val="000000"/>
                <w:sz w:val="28"/>
                <w:szCs w:val="28"/>
              </w:rPr>
              <w:t>алфузоз</w:t>
            </w:r>
            <w:r w:rsidRPr="00BD2686">
              <w:rPr>
                <w:snapToGrid w:val="0"/>
                <w:color w:val="000000"/>
                <w:sz w:val="28"/>
                <w:szCs w:val="28"/>
              </w:rPr>
              <w:t>ина</w:t>
            </w:r>
            <w:r w:rsidRPr="00BD2686">
              <w:rPr>
                <w:color w:val="000000"/>
                <w:sz w:val="28"/>
                <w:szCs w:val="28"/>
              </w:rPr>
              <w:t xml:space="preserve"> гидрохлорида</w:t>
            </w:r>
            <w:proofErr w:type="gramStart"/>
            <w:r w:rsidRPr="00BD2686">
              <w:rPr>
                <w:color w:val="000000"/>
                <w:sz w:val="28"/>
                <w:szCs w:val="28"/>
              </w:rPr>
              <w:t>, %</w:t>
            </w:r>
            <w:r w:rsidR="00B80F11">
              <w:rPr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B80F11" w:rsidRPr="00BD2686" w:rsidTr="00CC5710">
        <w:trPr>
          <w:trHeight w:val="208"/>
        </w:trPr>
        <w:tc>
          <w:tcPr>
            <w:tcW w:w="660" w:type="dxa"/>
          </w:tcPr>
          <w:p w:rsidR="00B80F11" w:rsidRPr="00BD2686" w:rsidRDefault="00B80F11" w:rsidP="00CC5710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</w:tcPr>
          <w:p w:rsidR="00B80F11" w:rsidRPr="00B80F11" w:rsidRDefault="00B80F11" w:rsidP="00CC5710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i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311" w:type="dxa"/>
          </w:tcPr>
          <w:p w:rsidR="00B80F11" w:rsidRPr="00B80F11" w:rsidRDefault="00B80F11" w:rsidP="00CC5710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016" w:type="dxa"/>
          </w:tcPr>
          <w:p w:rsidR="00B80F11" w:rsidRPr="00B80F11" w:rsidRDefault="00B80F11" w:rsidP="00CC5710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средняя масса одной таблетки, мг;</w:t>
            </w:r>
          </w:p>
        </w:tc>
      </w:tr>
      <w:tr w:rsidR="00B80F11" w:rsidRPr="00BD2686" w:rsidTr="00826964">
        <w:trPr>
          <w:trHeight w:val="680"/>
        </w:trPr>
        <w:tc>
          <w:tcPr>
            <w:tcW w:w="660" w:type="dxa"/>
          </w:tcPr>
          <w:p w:rsidR="00B80F11" w:rsidRPr="00BD2686" w:rsidRDefault="00B80F11" w:rsidP="00826964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</w:tcPr>
          <w:p w:rsidR="00B80F11" w:rsidRPr="00B80F11" w:rsidRDefault="00B80F11" w:rsidP="00826964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311" w:type="dxa"/>
          </w:tcPr>
          <w:p w:rsidR="00B80F11" w:rsidRPr="00B80F11" w:rsidRDefault="00B80F11" w:rsidP="00826964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016" w:type="dxa"/>
          </w:tcPr>
          <w:p w:rsidR="00B80F11" w:rsidRPr="00BD2686" w:rsidRDefault="00B80F11" w:rsidP="00826964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заявленное количество </w:t>
            </w:r>
            <w:r>
              <w:rPr>
                <w:snapToGrid w:val="0"/>
                <w:color w:val="000000"/>
                <w:sz w:val="28"/>
                <w:szCs w:val="28"/>
              </w:rPr>
              <w:t>алфузоз</w:t>
            </w:r>
            <w:r w:rsidRPr="00BD2686">
              <w:rPr>
                <w:snapToGrid w:val="0"/>
                <w:color w:val="000000"/>
                <w:sz w:val="28"/>
                <w:szCs w:val="28"/>
              </w:rPr>
              <w:t>ина</w:t>
            </w:r>
            <w:r w:rsidRPr="00BD2686">
              <w:rPr>
                <w:color w:val="000000"/>
                <w:sz w:val="28"/>
                <w:szCs w:val="28"/>
              </w:rPr>
              <w:t xml:space="preserve"> гидрохлорида</w:t>
            </w:r>
            <w:r>
              <w:rPr>
                <w:color w:val="000000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0A1050" w:rsidRPr="00B817C1" w:rsidRDefault="000A1050" w:rsidP="00826964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b/>
          <w:bCs/>
          <w:color w:val="000000"/>
          <w:sz w:val="28"/>
          <w:szCs w:val="28"/>
        </w:rPr>
        <w:t xml:space="preserve">Хранение. </w:t>
      </w:r>
      <w:r w:rsidR="00AE44F7" w:rsidRPr="00B817C1">
        <w:rPr>
          <w:color w:val="000000"/>
          <w:sz w:val="28"/>
          <w:szCs w:val="28"/>
        </w:rPr>
        <w:t>В</w:t>
      </w:r>
      <w:r w:rsidR="00467C2C">
        <w:rPr>
          <w:color w:val="000000"/>
          <w:sz w:val="28"/>
          <w:szCs w:val="28"/>
        </w:rPr>
        <w:t xml:space="preserve"> защищё</w:t>
      </w:r>
      <w:r w:rsidRPr="00B817C1">
        <w:rPr>
          <w:color w:val="000000"/>
          <w:sz w:val="28"/>
          <w:szCs w:val="28"/>
        </w:rPr>
        <w:t>нном от света месте</w:t>
      </w:r>
      <w:r w:rsidR="00467C2C">
        <w:rPr>
          <w:color w:val="000000"/>
          <w:sz w:val="28"/>
          <w:szCs w:val="28"/>
        </w:rPr>
        <w:t>.</w:t>
      </w:r>
      <w:r w:rsidR="00AE44F7" w:rsidRPr="00B817C1">
        <w:rPr>
          <w:color w:val="000000"/>
          <w:sz w:val="28"/>
          <w:szCs w:val="28"/>
        </w:rPr>
        <w:t xml:space="preserve"> </w:t>
      </w:r>
    </w:p>
    <w:p w:rsidR="0053171E" w:rsidRPr="00277E19" w:rsidRDefault="0053171E" w:rsidP="00467C2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3171E" w:rsidRPr="00FC3B92" w:rsidRDefault="0053171E" w:rsidP="0016245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red"/>
        </w:rPr>
      </w:pPr>
    </w:p>
    <w:p w:rsidR="0053171E" w:rsidRPr="00B817C1" w:rsidRDefault="0053171E" w:rsidP="001624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sectPr w:rsidR="0053171E" w:rsidRPr="00B817C1" w:rsidSect="00131666">
      <w:headerReference w:type="default" r:id="rId6"/>
      <w:footerReference w:type="default" r:id="rId7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4CD" w:rsidRDefault="002844CD">
      <w:r>
        <w:separator/>
      </w:r>
    </w:p>
  </w:endnote>
  <w:endnote w:type="continuationSeparator" w:id="0">
    <w:p w:rsidR="002844CD" w:rsidRDefault="00284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77074"/>
      <w:docPartObj>
        <w:docPartGallery w:val="Page Numbers (Bottom of Page)"/>
        <w:docPartUnique/>
      </w:docPartObj>
    </w:sdtPr>
    <w:sdtContent>
      <w:p w:rsidR="00705EE1" w:rsidRDefault="007F48ED">
        <w:pPr>
          <w:pStyle w:val="a5"/>
          <w:jc w:val="center"/>
        </w:pPr>
        <w:r w:rsidRPr="00625F3B">
          <w:rPr>
            <w:sz w:val="28"/>
            <w:szCs w:val="28"/>
          </w:rPr>
          <w:fldChar w:fldCharType="begin"/>
        </w:r>
        <w:r w:rsidR="00705EE1" w:rsidRPr="00625F3B">
          <w:rPr>
            <w:sz w:val="28"/>
            <w:szCs w:val="28"/>
          </w:rPr>
          <w:instrText xml:space="preserve"> PAGE   \* MERGEFORMAT </w:instrText>
        </w:r>
        <w:r w:rsidRPr="00625F3B">
          <w:rPr>
            <w:sz w:val="28"/>
            <w:szCs w:val="28"/>
          </w:rPr>
          <w:fldChar w:fldCharType="separate"/>
        </w:r>
        <w:r w:rsidR="0043020C">
          <w:rPr>
            <w:noProof/>
            <w:sz w:val="28"/>
            <w:szCs w:val="28"/>
          </w:rPr>
          <w:t>2</w:t>
        </w:r>
        <w:r w:rsidRPr="00625F3B">
          <w:rPr>
            <w:sz w:val="28"/>
            <w:szCs w:val="28"/>
          </w:rPr>
          <w:fldChar w:fldCharType="end"/>
        </w:r>
      </w:p>
    </w:sdtContent>
  </w:sdt>
  <w:p w:rsidR="00705EE1" w:rsidRDefault="00705E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4CD" w:rsidRDefault="002844CD">
      <w:r>
        <w:separator/>
      </w:r>
    </w:p>
  </w:footnote>
  <w:footnote w:type="continuationSeparator" w:id="0">
    <w:p w:rsidR="002844CD" w:rsidRDefault="00284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EE1" w:rsidRDefault="00705EE1">
    <w:pPr>
      <w:pStyle w:val="a3"/>
    </w:pPr>
  </w:p>
  <w:p w:rsidR="00705EE1" w:rsidRDefault="00705EE1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/>
  <w:rsids>
    <w:rsidRoot w:val="00883FA7"/>
    <w:rsid w:val="000003EB"/>
    <w:rsid w:val="000043EA"/>
    <w:rsid w:val="00005719"/>
    <w:rsid w:val="00007299"/>
    <w:rsid w:val="000310E9"/>
    <w:rsid w:val="000558EB"/>
    <w:rsid w:val="00063E4A"/>
    <w:rsid w:val="00086506"/>
    <w:rsid w:val="0008791C"/>
    <w:rsid w:val="00092DA4"/>
    <w:rsid w:val="000A1050"/>
    <w:rsid w:val="000A2D33"/>
    <w:rsid w:val="000A51B9"/>
    <w:rsid w:val="000C1D04"/>
    <w:rsid w:val="000C3E2F"/>
    <w:rsid w:val="000C7921"/>
    <w:rsid w:val="000D47A8"/>
    <w:rsid w:val="000E00ED"/>
    <w:rsid w:val="000F6391"/>
    <w:rsid w:val="000F77DB"/>
    <w:rsid w:val="00101999"/>
    <w:rsid w:val="00103086"/>
    <w:rsid w:val="00104C3A"/>
    <w:rsid w:val="0012086A"/>
    <w:rsid w:val="00122036"/>
    <w:rsid w:val="00123578"/>
    <w:rsid w:val="00131666"/>
    <w:rsid w:val="00133835"/>
    <w:rsid w:val="00136C19"/>
    <w:rsid w:val="00140C51"/>
    <w:rsid w:val="001412EA"/>
    <w:rsid w:val="001432B6"/>
    <w:rsid w:val="00144EFF"/>
    <w:rsid w:val="00153EE9"/>
    <w:rsid w:val="00157EE9"/>
    <w:rsid w:val="00162451"/>
    <w:rsid w:val="00172219"/>
    <w:rsid w:val="001759D8"/>
    <w:rsid w:val="001813DB"/>
    <w:rsid w:val="00187261"/>
    <w:rsid w:val="0019386C"/>
    <w:rsid w:val="00193877"/>
    <w:rsid w:val="001A1BD8"/>
    <w:rsid w:val="001A48E0"/>
    <w:rsid w:val="001B4B6F"/>
    <w:rsid w:val="001B6E9A"/>
    <w:rsid w:val="001C3B34"/>
    <w:rsid w:val="001D0D95"/>
    <w:rsid w:val="001D5FCA"/>
    <w:rsid w:val="001E2D19"/>
    <w:rsid w:val="001E3C73"/>
    <w:rsid w:val="001E6A50"/>
    <w:rsid w:val="0020052F"/>
    <w:rsid w:val="00201571"/>
    <w:rsid w:val="00205876"/>
    <w:rsid w:val="00215A6E"/>
    <w:rsid w:val="00230A90"/>
    <w:rsid w:val="00240986"/>
    <w:rsid w:val="0024148E"/>
    <w:rsid w:val="00241A40"/>
    <w:rsid w:val="00244457"/>
    <w:rsid w:val="0025642C"/>
    <w:rsid w:val="0026458F"/>
    <w:rsid w:val="00264639"/>
    <w:rsid w:val="00264D6C"/>
    <w:rsid w:val="00266126"/>
    <w:rsid w:val="00274EF1"/>
    <w:rsid w:val="00277E19"/>
    <w:rsid w:val="002844CD"/>
    <w:rsid w:val="00291665"/>
    <w:rsid w:val="002923F7"/>
    <w:rsid w:val="002943F1"/>
    <w:rsid w:val="002A52F9"/>
    <w:rsid w:val="002C6224"/>
    <w:rsid w:val="002D62E8"/>
    <w:rsid w:val="002E5065"/>
    <w:rsid w:val="002F7DF5"/>
    <w:rsid w:val="0030137A"/>
    <w:rsid w:val="00301D1D"/>
    <w:rsid w:val="003110E3"/>
    <w:rsid w:val="00312820"/>
    <w:rsid w:val="00321980"/>
    <w:rsid w:val="003268F5"/>
    <w:rsid w:val="00327D7A"/>
    <w:rsid w:val="003316D4"/>
    <w:rsid w:val="00334C4C"/>
    <w:rsid w:val="00335BAE"/>
    <w:rsid w:val="003424E2"/>
    <w:rsid w:val="00345889"/>
    <w:rsid w:val="00347109"/>
    <w:rsid w:val="00351D21"/>
    <w:rsid w:val="00353EF7"/>
    <w:rsid w:val="003601A5"/>
    <w:rsid w:val="003709AF"/>
    <w:rsid w:val="0037268A"/>
    <w:rsid w:val="00375185"/>
    <w:rsid w:val="0037719A"/>
    <w:rsid w:val="00384FB0"/>
    <w:rsid w:val="00385ED7"/>
    <w:rsid w:val="0039349B"/>
    <w:rsid w:val="0039624A"/>
    <w:rsid w:val="003A1FDC"/>
    <w:rsid w:val="003A4FAF"/>
    <w:rsid w:val="003B6257"/>
    <w:rsid w:val="003B7013"/>
    <w:rsid w:val="003C45B6"/>
    <w:rsid w:val="003D532E"/>
    <w:rsid w:val="003D7303"/>
    <w:rsid w:val="003E6176"/>
    <w:rsid w:val="003F4DBE"/>
    <w:rsid w:val="00412B80"/>
    <w:rsid w:val="0042777B"/>
    <w:rsid w:val="0043020C"/>
    <w:rsid w:val="00433F45"/>
    <w:rsid w:val="00467C2C"/>
    <w:rsid w:val="004760C1"/>
    <w:rsid w:val="00480CF6"/>
    <w:rsid w:val="004A262C"/>
    <w:rsid w:val="004A26A4"/>
    <w:rsid w:val="004A36BA"/>
    <w:rsid w:val="004C1A53"/>
    <w:rsid w:val="004D4D61"/>
    <w:rsid w:val="004E1857"/>
    <w:rsid w:val="004E3DD5"/>
    <w:rsid w:val="004E50F0"/>
    <w:rsid w:val="004F4695"/>
    <w:rsid w:val="00506389"/>
    <w:rsid w:val="00507306"/>
    <w:rsid w:val="00513DCD"/>
    <w:rsid w:val="00525E4D"/>
    <w:rsid w:val="0053171E"/>
    <w:rsid w:val="0053239A"/>
    <w:rsid w:val="00557067"/>
    <w:rsid w:val="0056100D"/>
    <w:rsid w:val="00570582"/>
    <w:rsid w:val="00574463"/>
    <w:rsid w:val="005826C3"/>
    <w:rsid w:val="005847A2"/>
    <w:rsid w:val="005B0ED9"/>
    <w:rsid w:val="005B2A2A"/>
    <w:rsid w:val="005B48E1"/>
    <w:rsid w:val="005C4630"/>
    <w:rsid w:val="005C52AD"/>
    <w:rsid w:val="005C5EF7"/>
    <w:rsid w:val="005D1ED8"/>
    <w:rsid w:val="005D5DD2"/>
    <w:rsid w:val="005E00CB"/>
    <w:rsid w:val="005E0B35"/>
    <w:rsid w:val="005E43B2"/>
    <w:rsid w:val="005E5747"/>
    <w:rsid w:val="005E5F69"/>
    <w:rsid w:val="006015B1"/>
    <w:rsid w:val="006144A4"/>
    <w:rsid w:val="00624C2F"/>
    <w:rsid w:val="00625F3B"/>
    <w:rsid w:val="006324BE"/>
    <w:rsid w:val="006348EC"/>
    <w:rsid w:val="00645FFC"/>
    <w:rsid w:val="006467BE"/>
    <w:rsid w:val="00667CEC"/>
    <w:rsid w:val="00671378"/>
    <w:rsid w:val="0067476D"/>
    <w:rsid w:val="00677509"/>
    <w:rsid w:val="006776B9"/>
    <w:rsid w:val="00680081"/>
    <w:rsid w:val="006824DA"/>
    <w:rsid w:val="0068428A"/>
    <w:rsid w:val="0069614B"/>
    <w:rsid w:val="00696C72"/>
    <w:rsid w:val="006A77D5"/>
    <w:rsid w:val="006B30C7"/>
    <w:rsid w:val="006C0293"/>
    <w:rsid w:val="006C3F6F"/>
    <w:rsid w:val="006C55F6"/>
    <w:rsid w:val="006D0F79"/>
    <w:rsid w:val="006D1E45"/>
    <w:rsid w:val="006D3DB2"/>
    <w:rsid w:val="006D4840"/>
    <w:rsid w:val="006D6305"/>
    <w:rsid w:val="006E1044"/>
    <w:rsid w:val="00700F4C"/>
    <w:rsid w:val="00702C63"/>
    <w:rsid w:val="00705EE1"/>
    <w:rsid w:val="00713715"/>
    <w:rsid w:val="00716F75"/>
    <w:rsid w:val="00735375"/>
    <w:rsid w:val="00754BC6"/>
    <w:rsid w:val="00755283"/>
    <w:rsid w:val="007908E7"/>
    <w:rsid w:val="007A30F8"/>
    <w:rsid w:val="007A477A"/>
    <w:rsid w:val="007A62EF"/>
    <w:rsid w:val="007B61B9"/>
    <w:rsid w:val="007D3EDB"/>
    <w:rsid w:val="007D61F8"/>
    <w:rsid w:val="007E07B1"/>
    <w:rsid w:val="007E0841"/>
    <w:rsid w:val="007E6461"/>
    <w:rsid w:val="007F26A3"/>
    <w:rsid w:val="007F48ED"/>
    <w:rsid w:val="008161DF"/>
    <w:rsid w:val="0082377C"/>
    <w:rsid w:val="008252B2"/>
    <w:rsid w:val="008262E2"/>
    <w:rsid w:val="00826964"/>
    <w:rsid w:val="008274BD"/>
    <w:rsid w:val="00847058"/>
    <w:rsid w:val="0087132C"/>
    <w:rsid w:val="00873851"/>
    <w:rsid w:val="008738FA"/>
    <w:rsid w:val="00877706"/>
    <w:rsid w:val="00877C46"/>
    <w:rsid w:val="00883FA7"/>
    <w:rsid w:val="008872EF"/>
    <w:rsid w:val="00890936"/>
    <w:rsid w:val="008A18BF"/>
    <w:rsid w:val="008A1C92"/>
    <w:rsid w:val="008A3B39"/>
    <w:rsid w:val="008B1942"/>
    <w:rsid w:val="008B2918"/>
    <w:rsid w:val="008C41A5"/>
    <w:rsid w:val="008D4627"/>
    <w:rsid w:val="008E6D67"/>
    <w:rsid w:val="00903546"/>
    <w:rsid w:val="009050FD"/>
    <w:rsid w:val="00907281"/>
    <w:rsid w:val="009169F8"/>
    <w:rsid w:val="00917E55"/>
    <w:rsid w:val="009207CA"/>
    <w:rsid w:val="009211D8"/>
    <w:rsid w:val="00924E97"/>
    <w:rsid w:val="009277BC"/>
    <w:rsid w:val="00941536"/>
    <w:rsid w:val="009436C3"/>
    <w:rsid w:val="00944FDB"/>
    <w:rsid w:val="00945235"/>
    <w:rsid w:val="00946CC1"/>
    <w:rsid w:val="009479D1"/>
    <w:rsid w:val="00962424"/>
    <w:rsid w:val="009641C7"/>
    <w:rsid w:val="009653B1"/>
    <w:rsid w:val="00966622"/>
    <w:rsid w:val="00970C47"/>
    <w:rsid w:val="0097186C"/>
    <w:rsid w:val="00981388"/>
    <w:rsid w:val="0098792C"/>
    <w:rsid w:val="00997639"/>
    <w:rsid w:val="009B42D5"/>
    <w:rsid w:val="009C1704"/>
    <w:rsid w:val="009C563A"/>
    <w:rsid w:val="009D3CB2"/>
    <w:rsid w:val="009D401A"/>
    <w:rsid w:val="009D5586"/>
    <w:rsid w:val="009D5638"/>
    <w:rsid w:val="009E51BC"/>
    <w:rsid w:val="009F3210"/>
    <w:rsid w:val="009F4D66"/>
    <w:rsid w:val="009F7511"/>
    <w:rsid w:val="00A1397A"/>
    <w:rsid w:val="00A2174E"/>
    <w:rsid w:val="00A269F4"/>
    <w:rsid w:val="00A32BCF"/>
    <w:rsid w:val="00A3483A"/>
    <w:rsid w:val="00A35779"/>
    <w:rsid w:val="00A361EE"/>
    <w:rsid w:val="00A4197D"/>
    <w:rsid w:val="00A80112"/>
    <w:rsid w:val="00A829AA"/>
    <w:rsid w:val="00A93456"/>
    <w:rsid w:val="00A93FB5"/>
    <w:rsid w:val="00A96A75"/>
    <w:rsid w:val="00A97E30"/>
    <w:rsid w:val="00AB614C"/>
    <w:rsid w:val="00AC3504"/>
    <w:rsid w:val="00AD11B6"/>
    <w:rsid w:val="00AE001A"/>
    <w:rsid w:val="00AE44F7"/>
    <w:rsid w:val="00AE4C20"/>
    <w:rsid w:val="00AE78FD"/>
    <w:rsid w:val="00AF1ACF"/>
    <w:rsid w:val="00AF3DF4"/>
    <w:rsid w:val="00AF709F"/>
    <w:rsid w:val="00AF7144"/>
    <w:rsid w:val="00AF764A"/>
    <w:rsid w:val="00B0429F"/>
    <w:rsid w:val="00B0695D"/>
    <w:rsid w:val="00B1069B"/>
    <w:rsid w:val="00B1350B"/>
    <w:rsid w:val="00B2361C"/>
    <w:rsid w:val="00B24B2C"/>
    <w:rsid w:val="00B34984"/>
    <w:rsid w:val="00B34C21"/>
    <w:rsid w:val="00B508F1"/>
    <w:rsid w:val="00B72CAA"/>
    <w:rsid w:val="00B80F11"/>
    <w:rsid w:val="00B817C1"/>
    <w:rsid w:val="00B82A23"/>
    <w:rsid w:val="00B96A1B"/>
    <w:rsid w:val="00BA0557"/>
    <w:rsid w:val="00BA210C"/>
    <w:rsid w:val="00BA44E7"/>
    <w:rsid w:val="00BA5F2C"/>
    <w:rsid w:val="00BB48C5"/>
    <w:rsid w:val="00BC5B46"/>
    <w:rsid w:val="00BD1199"/>
    <w:rsid w:val="00BD3710"/>
    <w:rsid w:val="00BF2C38"/>
    <w:rsid w:val="00C026EB"/>
    <w:rsid w:val="00C0629D"/>
    <w:rsid w:val="00C10CF3"/>
    <w:rsid w:val="00C173FE"/>
    <w:rsid w:val="00C236C9"/>
    <w:rsid w:val="00C410A3"/>
    <w:rsid w:val="00C61DAA"/>
    <w:rsid w:val="00C86EA7"/>
    <w:rsid w:val="00C95A8F"/>
    <w:rsid w:val="00C96B87"/>
    <w:rsid w:val="00CA1E30"/>
    <w:rsid w:val="00CC4A71"/>
    <w:rsid w:val="00CC5710"/>
    <w:rsid w:val="00CD394E"/>
    <w:rsid w:val="00CD4B5C"/>
    <w:rsid w:val="00CD705A"/>
    <w:rsid w:val="00CE3FD8"/>
    <w:rsid w:val="00CF4736"/>
    <w:rsid w:val="00D1431B"/>
    <w:rsid w:val="00D1588B"/>
    <w:rsid w:val="00D24644"/>
    <w:rsid w:val="00D27162"/>
    <w:rsid w:val="00D30307"/>
    <w:rsid w:val="00D35DF5"/>
    <w:rsid w:val="00D365E9"/>
    <w:rsid w:val="00D457B4"/>
    <w:rsid w:val="00D45FE0"/>
    <w:rsid w:val="00D47E28"/>
    <w:rsid w:val="00D57742"/>
    <w:rsid w:val="00D62EBA"/>
    <w:rsid w:val="00D6519D"/>
    <w:rsid w:val="00D65D99"/>
    <w:rsid w:val="00D65EF0"/>
    <w:rsid w:val="00D90913"/>
    <w:rsid w:val="00D910BA"/>
    <w:rsid w:val="00D9401C"/>
    <w:rsid w:val="00DA52D5"/>
    <w:rsid w:val="00DB072B"/>
    <w:rsid w:val="00DB679C"/>
    <w:rsid w:val="00DC3C63"/>
    <w:rsid w:val="00DC4FBB"/>
    <w:rsid w:val="00DD09BA"/>
    <w:rsid w:val="00DD4C0E"/>
    <w:rsid w:val="00DD5407"/>
    <w:rsid w:val="00DE0CC9"/>
    <w:rsid w:val="00DE1819"/>
    <w:rsid w:val="00DF22F4"/>
    <w:rsid w:val="00DF2B1D"/>
    <w:rsid w:val="00DF6CB3"/>
    <w:rsid w:val="00E04F71"/>
    <w:rsid w:val="00E11E23"/>
    <w:rsid w:val="00E17F05"/>
    <w:rsid w:val="00E2635C"/>
    <w:rsid w:val="00E32629"/>
    <w:rsid w:val="00E334B7"/>
    <w:rsid w:val="00E40203"/>
    <w:rsid w:val="00E45953"/>
    <w:rsid w:val="00E53676"/>
    <w:rsid w:val="00E6239B"/>
    <w:rsid w:val="00E84106"/>
    <w:rsid w:val="00E926D4"/>
    <w:rsid w:val="00EA226F"/>
    <w:rsid w:val="00EA66D6"/>
    <w:rsid w:val="00EB3AE6"/>
    <w:rsid w:val="00EB7ACA"/>
    <w:rsid w:val="00EE27D4"/>
    <w:rsid w:val="00EF5E97"/>
    <w:rsid w:val="00F04578"/>
    <w:rsid w:val="00F227B0"/>
    <w:rsid w:val="00F229C3"/>
    <w:rsid w:val="00F36B0B"/>
    <w:rsid w:val="00F41CDE"/>
    <w:rsid w:val="00F44E7C"/>
    <w:rsid w:val="00F5370D"/>
    <w:rsid w:val="00F61E9D"/>
    <w:rsid w:val="00F71E43"/>
    <w:rsid w:val="00F93EC5"/>
    <w:rsid w:val="00FA19B3"/>
    <w:rsid w:val="00FA3CF3"/>
    <w:rsid w:val="00FA3E3E"/>
    <w:rsid w:val="00FA5660"/>
    <w:rsid w:val="00FA70DE"/>
    <w:rsid w:val="00FB05A1"/>
    <w:rsid w:val="00FB46D1"/>
    <w:rsid w:val="00FC3B92"/>
    <w:rsid w:val="00FD408B"/>
    <w:rsid w:val="00FE256B"/>
    <w:rsid w:val="00FF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6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30F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7A30F8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0072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07299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FE256B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FE256B"/>
    <w:rPr>
      <w:rFonts w:ascii="Times New Roman CYR" w:hAnsi="Times New Roman CYR"/>
      <w:b/>
      <w:sz w:val="28"/>
    </w:rPr>
  </w:style>
  <w:style w:type="paragraph" w:styleId="ab">
    <w:name w:val="Plain Text"/>
    <w:aliases w:val="Plain Text Char"/>
    <w:basedOn w:val="a"/>
    <w:link w:val="ac"/>
    <w:rsid w:val="00FE256B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FE256B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FE256B"/>
    <w:pPr>
      <w:spacing w:after="120"/>
    </w:pPr>
    <w:rPr>
      <w:rFonts w:ascii="NTHarmonica" w:hAnsi="NTHarmonica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625F3B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67CEC"/>
    <w:rPr>
      <w:sz w:val="24"/>
      <w:szCs w:val="24"/>
    </w:rPr>
  </w:style>
  <w:style w:type="character" w:styleId="ad">
    <w:name w:val="annotation reference"/>
    <w:basedOn w:val="a0"/>
    <w:rsid w:val="00FC3B92"/>
    <w:rPr>
      <w:sz w:val="16"/>
      <w:szCs w:val="16"/>
    </w:rPr>
  </w:style>
  <w:style w:type="paragraph" w:styleId="ae">
    <w:name w:val="annotation text"/>
    <w:basedOn w:val="a"/>
    <w:link w:val="af"/>
    <w:rsid w:val="00FC3B9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FC3B92"/>
  </w:style>
  <w:style w:type="paragraph" w:styleId="af0">
    <w:name w:val="annotation subject"/>
    <w:basedOn w:val="ae"/>
    <w:next w:val="ae"/>
    <w:link w:val="af1"/>
    <w:rsid w:val="00FC3B92"/>
    <w:rPr>
      <w:b/>
      <w:bCs/>
    </w:rPr>
  </w:style>
  <w:style w:type="character" w:customStyle="1" w:styleId="af1">
    <w:name w:val="Тема примечания Знак"/>
    <w:basedOn w:val="af"/>
    <w:link w:val="af0"/>
    <w:rsid w:val="00FC3B92"/>
    <w:rPr>
      <w:b/>
      <w:bCs/>
    </w:rPr>
  </w:style>
  <w:style w:type="table" w:styleId="af2">
    <w:name w:val="Table Grid"/>
    <w:basedOn w:val="a1"/>
    <w:uiPriority w:val="59"/>
    <w:rsid w:val="007908E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8"/>
    <w:basedOn w:val="a0"/>
    <w:rsid w:val="0024148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794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NCESMP</Company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Сенченко Сергей Петрович</dc:creator>
  <cp:lastModifiedBy>Razov</cp:lastModifiedBy>
  <cp:revision>5</cp:revision>
  <cp:lastPrinted>2019-03-13T10:42:00Z</cp:lastPrinted>
  <dcterms:created xsi:type="dcterms:W3CDTF">2019-03-15T13:21:00Z</dcterms:created>
  <dcterms:modified xsi:type="dcterms:W3CDTF">2019-04-04T14:52:00Z</dcterms:modified>
</cp:coreProperties>
</file>