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264D" w:rsidRPr="00E219CE" w:rsidRDefault="0012264D" w:rsidP="00E219CE">
      <w:pPr>
        <w:pStyle w:val="a4"/>
        <w:spacing w:line="360" w:lineRule="auto"/>
        <w:jc w:val="center"/>
        <w:rPr>
          <w:color w:val="000000" w:themeColor="text1"/>
          <w:spacing w:val="-10"/>
          <w:sz w:val="28"/>
          <w:szCs w:val="28"/>
        </w:rPr>
      </w:pPr>
    </w:p>
    <w:tbl>
      <w:tblPr>
        <w:tblStyle w:val="af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4"/>
      </w:tblGrid>
      <w:tr w:rsidR="0012264D" w:rsidRPr="00E219CE" w:rsidTr="006308DD">
        <w:tc>
          <w:tcPr>
            <w:tcW w:w="5495" w:type="dxa"/>
          </w:tcPr>
          <w:p w:rsidR="00D04E24" w:rsidRDefault="00D04E24" w:rsidP="00E219CE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Аира </w:t>
            </w:r>
            <w:r w:rsidR="00B536B4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обыкновенного</w:t>
            </w:r>
            <w:r w:rsidR="00F970D8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корневища</w:t>
            </w:r>
            <w:r w:rsidR="00A62841" w:rsidRPr="00A62841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940AC" w:rsidRPr="00E219CE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B940AC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Висмута нитрат основной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Келлин</w:t>
            </w:r>
            <w:proofErr w:type="spellEnd"/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Крушины </w:t>
            </w:r>
            <w:proofErr w:type="spellStart"/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ольховидной</w:t>
            </w:r>
            <w:proofErr w:type="spellEnd"/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кора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Магния карбонат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Натрия гидрокарбонат</w:t>
            </w:r>
            <w:r w:rsidR="00B65FA3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+</w:t>
            </w:r>
            <w:r w:rsidR="00295967" w:rsidRPr="00E2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95967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Рутозид</w:t>
            </w:r>
            <w:proofErr w:type="spellEnd"/>
            <w:r w:rsidR="009438B8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, таблетки</w:t>
            </w:r>
          </w:p>
          <w:p w:rsidR="00E219CE" w:rsidRPr="00E219CE" w:rsidRDefault="00E219CE" w:rsidP="00E219CE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</w:p>
        </w:tc>
        <w:tc>
          <w:tcPr>
            <w:tcW w:w="4074" w:type="dxa"/>
          </w:tcPr>
          <w:p w:rsidR="0012264D" w:rsidRPr="00E219CE" w:rsidRDefault="006308DD" w:rsidP="00F41E0C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ФС</w:t>
            </w:r>
          </w:p>
        </w:tc>
      </w:tr>
      <w:tr w:rsidR="0012264D" w:rsidRPr="00E219CE" w:rsidTr="006308DD">
        <w:tc>
          <w:tcPr>
            <w:tcW w:w="5495" w:type="dxa"/>
          </w:tcPr>
          <w:p w:rsidR="0012264D" w:rsidRPr="00F51569" w:rsidRDefault="006B08C6" w:rsidP="00E219CE">
            <w:pPr>
              <w:pStyle w:val="a4"/>
              <w:spacing w:line="360" w:lineRule="auto"/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highlight w:val="yellow"/>
                <w:lang w:val="en-US"/>
              </w:rPr>
            </w:pPr>
            <w:proofErr w:type="spellStart"/>
            <w:r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Acori</w:t>
            </w:r>
            <w:proofErr w:type="spellEnd"/>
            <w:r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calami</w:t>
            </w:r>
            <w:proofErr w:type="spellEnd"/>
            <w:r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rhizomata</w:t>
            </w:r>
            <w:proofErr w:type="spellEnd"/>
            <w:r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Bismuthi</w:t>
            </w:r>
            <w:proofErr w:type="spellEnd"/>
            <w:r w:rsidR="00295967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subnitras</w:t>
            </w:r>
            <w:proofErr w:type="spellEnd"/>
            <w:r w:rsidR="00E8788E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BA72C4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K</w:t>
            </w:r>
            <w:r w:rsidR="008F560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hellinum</w:t>
            </w:r>
            <w:proofErr w:type="spellEnd"/>
            <w:r w:rsidR="008F5607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740A83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Frangulae</w:t>
            </w:r>
            <w:proofErr w:type="spellEnd"/>
            <w:r w:rsidR="00740A83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40A83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alnus</w:t>
            </w:r>
            <w:proofErr w:type="spellEnd"/>
            <w:r w:rsidR="00740A83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r w:rsidR="00740A83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cortex</w:t>
            </w:r>
            <w:r w:rsidR="0081397A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r w:rsidR="00D9675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M</w:t>
            </w:r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agnesia</w:t>
            </w:r>
            <w:r w:rsidR="00295967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596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carbonas</w:t>
            </w:r>
            <w:proofErr w:type="spellEnd"/>
            <w:r w:rsidR="0081397A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D9675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N</w:t>
            </w:r>
            <w:r w:rsidR="0081397A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atrii</w:t>
            </w:r>
            <w:proofErr w:type="spellEnd"/>
            <w:r w:rsidR="0081397A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1397A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hydrogenocarbonas</w:t>
            </w:r>
            <w:proofErr w:type="spellEnd"/>
            <w:r w:rsidR="008F5607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+</w:t>
            </w:r>
            <w:r w:rsidR="00565097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9675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R</w:t>
            </w:r>
            <w:r w:rsidR="00565097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utini</w:t>
            </w:r>
            <w:proofErr w:type="spellEnd"/>
            <w:r w:rsidR="008F5607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 xml:space="preserve"> </w:t>
            </w:r>
            <w:r w:rsidR="00A142F2" w:rsidRPr="00F51569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,</w:t>
            </w:r>
            <w:r w:rsidR="009438B8" w:rsidRPr="00F5156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142F2" w:rsidRPr="00E219CE">
              <w:rPr>
                <w:rFonts w:ascii="Times New Roman" w:hAnsi="Times New Roman"/>
                <w:i/>
                <w:color w:val="000000" w:themeColor="text1"/>
                <w:spacing w:val="-10"/>
                <w:sz w:val="28"/>
                <w:szCs w:val="28"/>
                <w:lang w:val="en-US"/>
              </w:rPr>
              <w:t>tabulettae</w:t>
            </w:r>
            <w:proofErr w:type="spellEnd"/>
          </w:p>
        </w:tc>
        <w:tc>
          <w:tcPr>
            <w:tcW w:w="4074" w:type="dxa"/>
          </w:tcPr>
          <w:p w:rsidR="00F41E0C" w:rsidRPr="00F51569" w:rsidRDefault="00F41E0C" w:rsidP="00F41E0C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  <w:lang w:val="en-US"/>
              </w:rPr>
            </w:pPr>
          </w:p>
          <w:p w:rsidR="00F41E0C" w:rsidRPr="00F51569" w:rsidRDefault="00F41E0C" w:rsidP="00F41E0C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  <w:lang w:val="en-US"/>
              </w:rPr>
            </w:pPr>
          </w:p>
          <w:p w:rsidR="00F41E0C" w:rsidRPr="00F51569" w:rsidRDefault="00F41E0C" w:rsidP="00F41E0C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  <w:lang w:val="en-US"/>
              </w:rPr>
            </w:pPr>
          </w:p>
          <w:p w:rsidR="0012264D" w:rsidRPr="00E219CE" w:rsidRDefault="006308DD" w:rsidP="00F41E0C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</w:pPr>
            <w:r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 xml:space="preserve">Взамен </w:t>
            </w:r>
            <w:r w:rsidR="009438B8" w:rsidRPr="00E219CE">
              <w:rPr>
                <w:rFonts w:ascii="Times New Roman" w:hAnsi="Times New Roman"/>
                <w:color w:val="000000" w:themeColor="text1"/>
                <w:spacing w:val="-10"/>
                <w:sz w:val="28"/>
                <w:szCs w:val="28"/>
              </w:rPr>
              <w:t>ФС 42-1616-99</w:t>
            </w:r>
          </w:p>
        </w:tc>
      </w:tr>
    </w:tbl>
    <w:p w:rsidR="0012264D" w:rsidRPr="00E219CE" w:rsidRDefault="0012264D" w:rsidP="00E219CE">
      <w:pPr>
        <w:pStyle w:val="a4"/>
        <w:spacing w:line="360" w:lineRule="auto"/>
        <w:jc w:val="center"/>
        <w:rPr>
          <w:color w:val="000000" w:themeColor="text1"/>
          <w:spacing w:val="-10"/>
          <w:sz w:val="28"/>
          <w:szCs w:val="28"/>
        </w:rPr>
      </w:pPr>
    </w:p>
    <w:p w:rsidR="006907D6" w:rsidRPr="00E219CE" w:rsidRDefault="006308DD" w:rsidP="00E219CE">
      <w:pPr>
        <w:pStyle w:val="8"/>
        <w:numPr>
          <w:ilvl w:val="0"/>
          <w:numId w:val="0"/>
        </w:num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Настоящая фармакопейная статья распространяется на лекарственный препарат </w:t>
      </w:r>
      <w:r w:rsidR="009438B8" w:rsidRPr="00E219CE">
        <w:rPr>
          <w:color w:val="000000" w:themeColor="text1"/>
          <w:spacing w:val="-10"/>
          <w:sz w:val="28"/>
          <w:szCs w:val="28"/>
        </w:rPr>
        <w:t xml:space="preserve">Аира </w:t>
      </w:r>
      <w:r w:rsidR="00B536B4">
        <w:rPr>
          <w:color w:val="000000" w:themeColor="text1"/>
          <w:spacing w:val="-10"/>
          <w:sz w:val="28"/>
          <w:szCs w:val="28"/>
        </w:rPr>
        <w:t xml:space="preserve">обыкновенного </w:t>
      </w:r>
      <w:r w:rsidR="009438B8" w:rsidRPr="00E219CE">
        <w:rPr>
          <w:color w:val="000000" w:themeColor="text1"/>
          <w:spacing w:val="-10"/>
          <w:sz w:val="28"/>
          <w:szCs w:val="28"/>
        </w:rPr>
        <w:t xml:space="preserve">корневища + </w:t>
      </w:r>
      <w:r w:rsidR="00B940AC" w:rsidRPr="00E219CE">
        <w:rPr>
          <w:color w:val="000000" w:themeColor="text1"/>
          <w:spacing w:val="-10"/>
          <w:sz w:val="28"/>
          <w:szCs w:val="28"/>
        </w:rPr>
        <w:t xml:space="preserve">Висмута нитрат основной </w:t>
      </w:r>
      <w:r w:rsidR="009438B8" w:rsidRPr="00E219CE">
        <w:rPr>
          <w:color w:val="000000" w:themeColor="text1"/>
          <w:spacing w:val="-10"/>
          <w:sz w:val="28"/>
          <w:szCs w:val="28"/>
        </w:rPr>
        <w:t xml:space="preserve">+ </w:t>
      </w:r>
      <w:proofErr w:type="spellStart"/>
      <w:r w:rsidR="009438B8" w:rsidRPr="00E219CE">
        <w:rPr>
          <w:color w:val="000000" w:themeColor="text1"/>
          <w:spacing w:val="-10"/>
          <w:sz w:val="28"/>
          <w:szCs w:val="28"/>
        </w:rPr>
        <w:t>Келлин</w:t>
      </w:r>
      <w:proofErr w:type="spellEnd"/>
      <w:r w:rsidR="009438B8" w:rsidRPr="00E219CE">
        <w:rPr>
          <w:color w:val="000000" w:themeColor="text1"/>
          <w:spacing w:val="-10"/>
          <w:sz w:val="28"/>
          <w:szCs w:val="28"/>
        </w:rPr>
        <w:t xml:space="preserve"> + Крушины </w:t>
      </w:r>
      <w:proofErr w:type="spellStart"/>
      <w:r w:rsidR="009438B8" w:rsidRPr="00E219CE">
        <w:rPr>
          <w:color w:val="000000" w:themeColor="text1"/>
          <w:spacing w:val="-10"/>
          <w:sz w:val="28"/>
          <w:szCs w:val="28"/>
        </w:rPr>
        <w:t>ольховидной</w:t>
      </w:r>
      <w:proofErr w:type="spellEnd"/>
      <w:r w:rsidR="009438B8" w:rsidRPr="00E219CE">
        <w:rPr>
          <w:color w:val="000000" w:themeColor="text1"/>
          <w:spacing w:val="-10"/>
          <w:sz w:val="28"/>
          <w:szCs w:val="28"/>
        </w:rPr>
        <w:t xml:space="preserve"> кора + Магния карбонат + Натрия гидрокарбонат +</w:t>
      </w:r>
      <w:r w:rsidR="009438B8" w:rsidRPr="00E219CE">
        <w:rPr>
          <w:sz w:val="28"/>
          <w:szCs w:val="28"/>
        </w:rPr>
        <w:t xml:space="preserve"> </w:t>
      </w:r>
      <w:proofErr w:type="spellStart"/>
      <w:r w:rsidR="009438B8" w:rsidRPr="00E219CE">
        <w:rPr>
          <w:color w:val="000000" w:themeColor="text1"/>
          <w:spacing w:val="-10"/>
          <w:sz w:val="28"/>
          <w:szCs w:val="28"/>
        </w:rPr>
        <w:t>Рутозид</w:t>
      </w:r>
      <w:proofErr w:type="spellEnd"/>
      <w:r w:rsidR="009438B8" w:rsidRPr="00E219CE">
        <w:rPr>
          <w:color w:val="000000" w:themeColor="text1"/>
          <w:spacing w:val="-10"/>
          <w:sz w:val="28"/>
          <w:szCs w:val="28"/>
        </w:rPr>
        <w:t>, таблетки</w:t>
      </w:r>
      <w:r w:rsidRPr="00E219CE">
        <w:rPr>
          <w:sz w:val="28"/>
          <w:szCs w:val="28"/>
        </w:rPr>
        <w:t xml:space="preserve">. </w:t>
      </w:r>
    </w:p>
    <w:p w:rsidR="006308DD" w:rsidRPr="00E219CE" w:rsidRDefault="006308DD" w:rsidP="00E219CE">
      <w:pPr>
        <w:pStyle w:val="8"/>
        <w:numPr>
          <w:ilvl w:val="0"/>
          <w:numId w:val="0"/>
        </w:num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Лекарственный препарат должен соответс</w:t>
      </w:r>
      <w:r w:rsidR="00BB6DEE" w:rsidRPr="00E219CE">
        <w:rPr>
          <w:sz w:val="28"/>
          <w:szCs w:val="28"/>
        </w:rPr>
        <w:t>твовать требованиям ОФС </w:t>
      </w:r>
      <w:r w:rsidRPr="00E219CE">
        <w:rPr>
          <w:sz w:val="28"/>
          <w:szCs w:val="28"/>
        </w:rPr>
        <w:t>«Таблетки» и ниже приведенным требованиям.</w:t>
      </w:r>
    </w:p>
    <w:p w:rsidR="006308DD" w:rsidRPr="00E219CE" w:rsidRDefault="006308DD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Содержит </w:t>
      </w:r>
      <w:r w:rsidR="002A7124" w:rsidRPr="00E219CE">
        <w:rPr>
          <w:color w:val="000000" w:themeColor="text1"/>
          <w:spacing w:val="-10"/>
          <w:sz w:val="28"/>
          <w:szCs w:val="28"/>
        </w:rPr>
        <w:t xml:space="preserve">висмута </w:t>
      </w:r>
      <w:r w:rsidR="00BA72C4">
        <w:rPr>
          <w:color w:val="000000" w:themeColor="text1"/>
          <w:spacing w:val="-10"/>
          <w:sz w:val="28"/>
          <w:szCs w:val="28"/>
        </w:rPr>
        <w:t>оксида</w:t>
      </w:r>
      <w:r w:rsidR="002A7124" w:rsidRPr="00E219CE">
        <w:rPr>
          <w:color w:val="000000" w:themeColor="text1"/>
          <w:spacing w:val="-10"/>
          <w:sz w:val="28"/>
          <w:szCs w:val="28"/>
        </w:rPr>
        <w:t xml:space="preserve"> </w:t>
      </w:r>
      <w:r w:rsidR="00A142F2" w:rsidRPr="00E219CE">
        <w:rPr>
          <w:sz w:val="28"/>
          <w:szCs w:val="28"/>
        </w:rPr>
        <w:t>не менее</w:t>
      </w:r>
      <w:r w:rsidR="00BB6DEE" w:rsidRPr="00E219CE">
        <w:rPr>
          <w:sz w:val="28"/>
          <w:szCs w:val="28"/>
        </w:rPr>
        <w:t xml:space="preserve"> 2</w:t>
      </w:r>
      <w:r w:rsidR="00A159E7" w:rsidRPr="00E219CE">
        <w:rPr>
          <w:sz w:val="28"/>
          <w:szCs w:val="28"/>
        </w:rPr>
        <w:t>63</w:t>
      </w:r>
      <w:r w:rsidR="00360722" w:rsidRPr="00E219CE">
        <w:rPr>
          <w:sz w:val="28"/>
          <w:szCs w:val="28"/>
        </w:rPr>
        <w:t xml:space="preserve"> мг</w:t>
      </w:r>
      <w:r w:rsidR="00BB6DEE" w:rsidRPr="00E219CE">
        <w:rPr>
          <w:sz w:val="28"/>
          <w:szCs w:val="28"/>
        </w:rPr>
        <w:t xml:space="preserve"> </w:t>
      </w:r>
      <w:r w:rsidR="00A142F2" w:rsidRPr="00E219CE">
        <w:rPr>
          <w:sz w:val="28"/>
          <w:szCs w:val="28"/>
        </w:rPr>
        <w:t>и не более</w:t>
      </w:r>
      <w:r w:rsidR="00BB6DEE" w:rsidRPr="00E219CE">
        <w:rPr>
          <w:sz w:val="28"/>
          <w:szCs w:val="28"/>
        </w:rPr>
        <w:t xml:space="preserve"> </w:t>
      </w:r>
      <w:r w:rsidR="00A159E7" w:rsidRPr="00E219CE">
        <w:rPr>
          <w:sz w:val="28"/>
          <w:szCs w:val="28"/>
        </w:rPr>
        <w:t>301</w:t>
      </w:r>
      <w:r w:rsidR="00BB6DEE" w:rsidRPr="00E219CE">
        <w:rPr>
          <w:sz w:val="28"/>
          <w:szCs w:val="28"/>
        </w:rPr>
        <w:t xml:space="preserve"> мг</w:t>
      </w:r>
      <w:r w:rsidR="0081397A" w:rsidRPr="00E219CE">
        <w:rPr>
          <w:sz w:val="28"/>
          <w:szCs w:val="28"/>
        </w:rPr>
        <w:t>,</w:t>
      </w:r>
      <w:r w:rsidR="00360722" w:rsidRPr="00E219CE">
        <w:rPr>
          <w:sz w:val="28"/>
          <w:szCs w:val="28"/>
        </w:rPr>
        <w:t xml:space="preserve"> </w:t>
      </w:r>
      <w:proofErr w:type="spellStart"/>
      <w:r w:rsidR="00A159E7" w:rsidRPr="00E219CE">
        <w:rPr>
          <w:sz w:val="28"/>
          <w:szCs w:val="28"/>
        </w:rPr>
        <w:t>келлина</w:t>
      </w:r>
      <w:proofErr w:type="spellEnd"/>
      <w:r w:rsidR="00360722" w:rsidRPr="00E219CE">
        <w:rPr>
          <w:sz w:val="28"/>
          <w:szCs w:val="28"/>
        </w:rPr>
        <w:t xml:space="preserve"> </w:t>
      </w:r>
      <w:r w:rsidR="00A142F2" w:rsidRPr="00E219CE">
        <w:rPr>
          <w:sz w:val="28"/>
          <w:szCs w:val="28"/>
        </w:rPr>
        <w:t>не менее</w:t>
      </w:r>
      <w:r w:rsidR="00A159E7" w:rsidRPr="00E219CE">
        <w:rPr>
          <w:sz w:val="28"/>
          <w:szCs w:val="28"/>
        </w:rPr>
        <w:t xml:space="preserve"> 4</w:t>
      </w:r>
      <w:r w:rsidR="00360722" w:rsidRPr="00E219CE">
        <w:rPr>
          <w:sz w:val="28"/>
          <w:szCs w:val="28"/>
        </w:rPr>
        <w:t>,</w:t>
      </w:r>
      <w:r w:rsidR="00A159E7" w:rsidRPr="00E219CE">
        <w:rPr>
          <w:sz w:val="28"/>
          <w:szCs w:val="28"/>
        </w:rPr>
        <w:t>5</w:t>
      </w:r>
      <w:r w:rsidR="00360722" w:rsidRPr="00E219CE">
        <w:rPr>
          <w:sz w:val="28"/>
          <w:szCs w:val="28"/>
        </w:rPr>
        <w:t xml:space="preserve"> мг </w:t>
      </w:r>
      <w:r w:rsidR="00A142F2" w:rsidRPr="00E219CE">
        <w:rPr>
          <w:sz w:val="28"/>
          <w:szCs w:val="28"/>
        </w:rPr>
        <w:t>и не более</w:t>
      </w:r>
      <w:r w:rsidR="00A159E7" w:rsidRPr="00E219CE">
        <w:rPr>
          <w:sz w:val="28"/>
          <w:szCs w:val="28"/>
        </w:rPr>
        <w:t xml:space="preserve"> 5,5</w:t>
      </w:r>
      <w:r w:rsidR="00DA1444" w:rsidRPr="00E219CE">
        <w:rPr>
          <w:sz w:val="28"/>
          <w:szCs w:val="28"/>
        </w:rPr>
        <w:t xml:space="preserve"> мг</w:t>
      </w:r>
      <w:r w:rsidR="0081397A" w:rsidRPr="00E219CE">
        <w:rPr>
          <w:sz w:val="28"/>
          <w:szCs w:val="28"/>
        </w:rPr>
        <w:t xml:space="preserve">, </w:t>
      </w:r>
      <w:r w:rsidR="00A159E7" w:rsidRPr="00E219CE">
        <w:rPr>
          <w:sz w:val="28"/>
          <w:szCs w:val="28"/>
        </w:rPr>
        <w:t>магния оксида</w:t>
      </w:r>
      <w:r w:rsidR="0081397A" w:rsidRPr="00E219CE">
        <w:rPr>
          <w:sz w:val="28"/>
          <w:szCs w:val="28"/>
        </w:rPr>
        <w:t xml:space="preserve"> </w:t>
      </w:r>
      <w:r w:rsidR="00E14B5A" w:rsidRPr="00E219CE">
        <w:rPr>
          <w:sz w:val="28"/>
          <w:szCs w:val="28"/>
        </w:rPr>
        <w:t xml:space="preserve">не менее </w:t>
      </w:r>
      <w:r w:rsidR="00A159E7" w:rsidRPr="00E219CE">
        <w:rPr>
          <w:sz w:val="28"/>
          <w:szCs w:val="28"/>
        </w:rPr>
        <w:t>152</w:t>
      </w:r>
      <w:r w:rsidR="00E14B5A" w:rsidRPr="00E219CE">
        <w:rPr>
          <w:sz w:val="28"/>
          <w:szCs w:val="28"/>
        </w:rPr>
        <w:t xml:space="preserve"> мг и </w:t>
      </w:r>
      <w:r w:rsidR="007E504E" w:rsidRPr="00E219CE">
        <w:rPr>
          <w:sz w:val="28"/>
          <w:szCs w:val="28"/>
        </w:rPr>
        <w:t xml:space="preserve">не более </w:t>
      </w:r>
      <w:r w:rsidR="00A159E7" w:rsidRPr="00E219CE">
        <w:rPr>
          <w:sz w:val="28"/>
          <w:szCs w:val="28"/>
        </w:rPr>
        <w:t>185</w:t>
      </w:r>
      <w:r w:rsidR="007E504E" w:rsidRPr="00E219CE">
        <w:rPr>
          <w:sz w:val="28"/>
          <w:szCs w:val="28"/>
        </w:rPr>
        <w:t xml:space="preserve"> мг и натрия гидрокарбоната не менее</w:t>
      </w:r>
      <w:r w:rsidR="00A159E7" w:rsidRPr="00E219CE">
        <w:rPr>
          <w:sz w:val="28"/>
          <w:szCs w:val="28"/>
        </w:rPr>
        <w:t xml:space="preserve"> 180 </w:t>
      </w:r>
      <w:r w:rsidR="007E504E" w:rsidRPr="00E219CE">
        <w:rPr>
          <w:sz w:val="28"/>
          <w:szCs w:val="28"/>
        </w:rPr>
        <w:t xml:space="preserve">мг и не более </w:t>
      </w:r>
      <w:r w:rsidR="00A159E7" w:rsidRPr="00E219CE">
        <w:rPr>
          <w:sz w:val="28"/>
          <w:szCs w:val="28"/>
        </w:rPr>
        <w:t>22</w:t>
      </w:r>
      <w:r w:rsidR="007E504E" w:rsidRPr="00E219CE">
        <w:rPr>
          <w:sz w:val="28"/>
          <w:szCs w:val="28"/>
        </w:rPr>
        <w:t xml:space="preserve">0 мг </w:t>
      </w:r>
      <w:r w:rsidR="00360722" w:rsidRPr="00E219CE">
        <w:rPr>
          <w:sz w:val="28"/>
          <w:szCs w:val="28"/>
        </w:rPr>
        <w:t>на среднюю массу таблетки</w:t>
      </w:r>
      <w:r w:rsidRPr="00E219CE">
        <w:rPr>
          <w:sz w:val="28"/>
          <w:szCs w:val="28"/>
        </w:rPr>
        <w:t>.</w:t>
      </w:r>
    </w:p>
    <w:p w:rsidR="006308DD" w:rsidRPr="00E219CE" w:rsidRDefault="006308DD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sz w:val="28"/>
          <w:szCs w:val="28"/>
        </w:rPr>
        <w:t>Описание</w:t>
      </w:r>
      <w:r w:rsidRPr="00E219CE">
        <w:rPr>
          <w:b/>
          <w:i/>
          <w:sz w:val="28"/>
          <w:szCs w:val="28"/>
        </w:rPr>
        <w:t>.</w:t>
      </w:r>
      <w:r w:rsidRPr="00E219CE">
        <w:rPr>
          <w:b/>
          <w:sz w:val="28"/>
          <w:szCs w:val="28"/>
        </w:rPr>
        <w:t xml:space="preserve"> </w:t>
      </w:r>
      <w:r w:rsidRPr="00E219CE">
        <w:rPr>
          <w:sz w:val="28"/>
          <w:szCs w:val="28"/>
        </w:rPr>
        <w:t>Содержание раздела приводится в соответствии с требованиями «Таблетки».</w:t>
      </w:r>
    </w:p>
    <w:p w:rsidR="006308DD" w:rsidRPr="00E219CE" w:rsidRDefault="006308DD" w:rsidP="00E219CE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E219CE">
        <w:rPr>
          <w:b/>
          <w:sz w:val="28"/>
          <w:szCs w:val="28"/>
        </w:rPr>
        <w:t>Подлинность.</w:t>
      </w:r>
    </w:p>
    <w:p w:rsidR="00E219CE" w:rsidRDefault="00606A39" w:rsidP="00E219CE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E219CE">
        <w:rPr>
          <w:b/>
          <w:sz w:val="28"/>
          <w:szCs w:val="28"/>
        </w:rPr>
        <w:t>1.</w:t>
      </w:r>
      <w:r w:rsidRPr="00E219CE">
        <w:rPr>
          <w:b/>
          <w:i/>
          <w:sz w:val="28"/>
          <w:szCs w:val="28"/>
        </w:rPr>
        <w:t>Микроскопи</w:t>
      </w:r>
      <w:r w:rsidR="00E219CE">
        <w:rPr>
          <w:b/>
          <w:i/>
          <w:sz w:val="28"/>
          <w:szCs w:val="28"/>
        </w:rPr>
        <w:t xml:space="preserve">ческие </w:t>
      </w:r>
      <w:r w:rsidR="0016608E">
        <w:rPr>
          <w:b/>
          <w:i/>
          <w:sz w:val="28"/>
          <w:szCs w:val="28"/>
        </w:rPr>
        <w:t>признаки</w:t>
      </w:r>
      <w:r w:rsidRPr="00E219CE">
        <w:rPr>
          <w:b/>
          <w:i/>
          <w:sz w:val="28"/>
          <w:szCs w:val="28"/>
        </w:rPr>
        <w:t>.</w:t>
      </w:r>
      <w:r w:rsidR="00096CEA" w:rsidRPr="00E219CE">
        <w:rPr>
          <w:b/>
          <w:i/>
          <w:sz w:val="28"/>
          <w:szCs w:val="28"/>
        </w:rPr>
        <w:t> </w:t>
      </w:r>
    </w:p>
    <w:p w:rsidR="00606A39" w:rsidRPr="00E219CE" w:rsidRDefault="00096CEA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В химический стакан </w:t>
      </w:r>
      <w:r w:rsidR="00E219CE">
        <w:rPr>
          <w:sz w:val="28"/>
          <w:szCs w:val="28"/>
        </w:rPr>
        <w:t>вместимостью</w:t>
      </w:r>
      <w:r w:rsidRPr="00E219CE">
        <w:rPr>
          <w:sz w:val="28"/>
          <w:szCs w:val="28"/>
        </w:rPr>
        <w:t xml:space="preserve"> </w:t>
      </w:r>
      <w:r w:rsidR="0016608E">
        <w:rPr>
          <w:sz w:val="28"/>
          <w:szCs w:val="28"/>
        </w:rPr>
        <w:t>10</w:t>
      </w:r>
      <w:r w:rsidRPr="00E219CE">
        <w:rPr>
          <w:sz w:val="28"/>
          <w:szCs w:val="28"/>
        </w:rPr>
        <w:t>0 мл помещают таблетку, приливают 10 мл азотной кислоты разведённой</w:t>
      </w:r>
      <w:r w:rsidR="00FC1FD4">
        <w:rPr>
          <w:sz w:val="28"/>
          <w:szCs w:val="28"/>
        </w:rPr>
        <w:t xml:space="preserve"> 16 %</w:t>
      </w:r>
      <w:r w:rsidRPr="00E219CE">
        <w:rPr>
          <w:sz w:val="28"/>
          <w:szCs w:val="28"/>
        </w:rPr>
        <w:t xml:space="preserve">, после прекращения выделения пузырьков газа приливают 40 мл воды, через 1 мин сливают </w:t>
      </w:r>
      <w:proofErr w:type="spellStart"/>
      <w:r w:rsidRPr="00E219CE">
        <w:rPr>
          <w:sz w:val="28"/>
          <w:szCs w:val="28"/>
        </w:rPr>
        <w:t>надосадочную</w:t>
      </w:r>
      <w:proofErr w:type="spellEnd"/>
      <w:r w:rsidRPr="00E219CE">
        <w:rPr>
          <w:sz w:val="28"/>
          <w:szCs w:val="28"/>
        </w:rPr>
        <w:t xml:space="preserve"> жидкость. </w:t>
      </w:r>
      <w:r w:rsidR="00606A39" w:rsidRPr="00E219CE">
        <w:rPr>
          <w:sz w:val="28"/>
          <w:szCs w:val="28"/>
        </w:rPr>
        <w:t xml:space="preserve">Затем доливают 40 мл воды и вновь сливают </w:t>
      </w:r>
      <w:proofErr w:type="spellStart"/>
      <w:r w:rsidR="00606A39" w:rsidRPr="00E219CE">
        <w:rPr>
          <w:sz w:val="28"/>
          <w:szCs w:val="28"/>
        </w:rPr>
        <w:t>надосадочную</w:t>
      </w:r>
      <w:proofErr w:type="spellEnd"/>
      <w:r w:rsidR="00606A39" w:rsidRPr="00E219CE">
        <w:rPr>
          <w:sz w:val="28"/>
          <w:szCs w:val="28"/>
        </w:rPr>
        <w:t xml:space="preserve"> жидкость,</w:t>
      </w:r>
      <w:r w:rsidR="00AE7BFB">
        <w:rPr>
          <w:sz w:val="28"/>
          <w:szCs w:val="28"/>
        </w:rPr>
        <w:t xml:space="preserve"> </w:t>
      </w:r>
      <w:proofErr w:type="gramStart"/>
      <w:r w:rsidR="00606A39" w:rsidRPr="00E219CE">
        <w:rPr>
          <w:sz w:val="28"/>
          <w:szCs w:val="28"/>
        </w:rPr>
        <w:t>оставляя в стакане около 10-</w:t>
      </w:r>
      <w:r w:rsidR="00E12691" w:rsidRPr="00E219CE">
        <w:rPr>
          <w:sz w:val="28"/>
          <w:szCs w:val="28"/>
        </w:rPr>
        <w:t>15</w:t>
      </w:r>
      <w:r w:rsidR="00A62841">
        <w:rPr>
          <w:sz w:val="28"/>
          <w:szCs w:val="28"/>
        </w:rPr>
        <w:t xml:space="preserve"> мл</w:t>
      </w:r>
      <w:r w:rsidR="00A62841">
        <w:rPr>
          <w:sz w:val="28"/>
          <w:szCs w:val="28"/>
          <w:lang w:val="en-US"/>
        </w:rPr>
        <w:t> </w:t>
      </w:r>
      <w:r w:rsidR="00606A39" w:rsidRPr="00E219CE">
        <w:rPr>
          <w:sz w:val="28"/>
          <w:szCs w:val="28"/>
        </w:rPr>
        <w:t>и кипятят</w:t>
      </w:r>
      <w:proofErr w:type="gramEnd"/>
      <w:r w:rsidR="00606A39" w:rsidRPr="00E219CE">
        <w:rPr>
          <w:sz w:val="28"/>
          <w:szCs w:val="28"/>
        </w:rPr>
        <w:t xml:space="preserve"> в течение </w:t>
      </w:r>
      <w:r w:rsidR="00B10755">
        <w:rPr>
          <w:sz w:val="28"/>
          <w:szCs w:val="28"/>
        </w:rPr>
        <w:lastRenderedPageBreak/>
        <w:t>1 мин.</w:t>
      </w:r>
      <w:r w:rsidR="001F3250">
        <w:rPr>
          <w:sz w:val="28"/>
          <w:szCs w:val="28"/>
        </w:rPr>
        <w:t xml:space="preserve"> </w:t>
      </w:r>
      <w:r w:rsidR="00B10755">
        <w:rPr>
          <w:sz w:val="28"/>
          <w:szCs w:val="28"/>
        </w:rPr>
        <w:t>П</w:t>
      </w:r>
      <w:r w:rsidR="00BA72C4">
        <w:rPr>
          <w:sz w:val="28"/>
          <w:szCs w:val="28"/>
        </w:rPr>
        <w:t>орошок</w:t>
      </w:r>
      <w:r w:rsidR="00E12691" w:rsidRPr="00E219CE">
        <w:rPr>
          <w:sz w:val="28"/>
          <w:szCs w:val="28"/>
        </w:rPr>
        <w:t xml:space="preserve"> промывают 3-4 раза водой по 30-40 мл </w:t>
      </w:r>
      <w:r w:rsidR="00606A39" w:rsidRPr="00E219CE">
        <w:rPr>
          <w:sz w:val="28"/>
          <w:szCs w:val="28"/>
        </w:rPr>
        <w:t>методом декантации до нейтральной реакции</w:t>
      </w:r>
      <w:r w:rsidR="00E12691" w:rsidRPr="00E219CE">
        <w:rPr>
          <w:sz w:val="28"/>
          <w:szCs w:val="28"/>
        </w:rPr>
        <w:t>.</w:t>
      </w:r>
      <w:r w:rsidR="00606A39" w:rsidRPr="00E219CE">
        <w:rPr>
          <w:sz w:val="28"/>
          <w:szCs w:val="28"/>
        </w:rPr>
        <w:t xml:space="preserve"> Последний раз жидкость сливают, оставляя около 5 мл, приливают 5 мл </w:t>
      </w:r>
      <w:r w:rsidR="0016608E" w:rsidRPr="0016608E">
        <w:rPr>
          <w:sz w:val="28"/>
          <w:szCs w:val="28"/>
        </w:rPr>
        <w:t>н</w:t>
      </w:r>
      <w:r w:rsidR="00896BB2" w:rsidRPr="0016608E">
        <w:rPr>
          <w:sz w:val="28"/>
          <w:szCs w:val="28"/>
        </w:rPr>
        <w:t>атрия гидроксида раствор 5 %</w:t>
      </w:r>
      <w:r w:rsidR="0016608E">
        <w:rPr>
          <w:b/>
          <w:sz w:val="28"/>
          <w:szCs w:val="28"/>
        </w:rPr>
        <w:t xml:space="preserve"> </w:t>
      </w:r>
      <w:r w:rsidR="00606A39" w:rsidRPr="00E219CE">
        <w:rPr>
          <w:sz w:val="28"/>
          <w:szCs w:val="28"/>
        </w:rPr>
        <w:t>и кипятят</w:t>
      </w:r>
      <w:r w:rsidR="00896BB2" w:rsidRPr="00E219CE">
        <w:rPr>
          <w:sz w:val="28"/>
          <w:szCs w:val="28"/>
        </w:rPr>
        <w:t xml:space="preserve"> в течение 1 мин</w:t>
      </w:r>
      <w:r w:rsidR="00606A39" w:rsidRPr="00E219CE">
        <w:rPr>
          <w:sz w:val="28"/>
          <w:szCs w:val="28"/>
        </w:rPr>
        <w:t>. После чего порошок</w:t>
      </w:r>
      <w:r w:rsidR="00896BB2" w:rsidRPr="00E219CE">
        <w:rPr>
          <w:sz w:val="28"/>
          <w:szCs w:val="28"/>
        </w:rPr>
        <w:t xml:space="preserve"> </w:t>
      </w:r>
      <w:r w:rsidR="00606A39" w:rsidRPr="00E219CE">
        <w:rPr>
          <w:sz w:val="28"/>
          <w:szCs w:val="28"/>
        </w:rPr>
        <w:t xml:space="preserve">промывают водой методом декантации при условии максимального осаждения частиц (осаждать не менее 5 мин). Немного промытого порошка вносят в каплю включающей жидкости </w:t>
      </w:r>
      <w:r w:rsidR="00606A39" w:rsidRPr="00B65FA3">
        <w:rPr>
          <w:sz w:val="28"/>
          <w:szCs w:val="28"/>
        </w:rPr>
        <w:t>(</w:t>
      </w:r>
      <w:r w:rsidR="00B65FA3" w:rsidRPr="00B65FA3">
        <w:rPr>
          <w:sz w:val="28"/>
          <w:szCs w:val="28"/>
        </w:rPr>
        <w:t xml:space="preserve">смесь глицерин - вода </w:t>
      </w:r>
      <w:r w:rsidR="0016608E" w:rsidRPr="00B65FA3">
        <w:rPr>
          <w:sz w:val="28"/>
          <w:szCs w:val="28"/>
          <w:shd w:val="clear" w:color="auto" w:fill="FFFFFF" w:themeFill="background1"/>
        </w:rPr>
        <w:t>(1:1)</w:t>
      </w:r>
      <w:r w:rsidR="00606A39" w:rsidRPr="00B65FA3">
        <w:rPr>
          <w:sz w:val="28"/>
          <w:szCs w:val="28"/>
          <w:shd w:val="clear" w:color="auto" w:fill="FFFFFF" w:themeFill="background1"/>
        </w:rPr>
        <w:t>),</w:t>
      </w:r>
      <w:r w:rsidR="00606A39" w:rsidRPr="00B65FA3">
        <w:rPr>
          <w:sz w:val="28"/>
          <w:szCs w:val="28"/>
        </w:rPr>
        <w:t xml:space="preserve"> накрывают покровным стеклом и исследуют под м</w:t>
      </w:r>
      <w:r w:rsidR="00606A39" w:rsidRPr="00E219CE">
        <w:rPr>
          <w:sz w:val="28"/>
          <w:szCs w:val="28"/>
        </w:rPr>
        <w:t>икроскопом.</w:t>
      </w:r>
    </w:p>
    <w:p w:rsidR="00E20B14" w:rsidRPr="009951DF" w:rsidRDefault="00E20B14" w:rsidP="00E20B14">
      <w:pPr>
        <w:spacing w:line="360" w:lineRule="auto"/>
        <w:ind w:firstLine="709"/>
        <w:rPr>
          <w:sz w:val="28"/>
          <w:szCs w:val="28"/>
        </w:rPr>
      </w:pPr>
      <w:r w:rsidRPr="009951DF">
        <w:rPr>
          <w:rFonts w:eastAsia="Calibri"/>
          <w:bCs/>
          <w:sz w:val="28"/>
          <w:szCs w:val="28"/>
        </w:rPr>
        <w:t>При рассмотрении микропрепаратов должны быть видны:</w:t>
      </w:r>
    </w:p>
    <w:p w:rsidR="00E20B14" w:rsidRPr="00D550D0" w:rsidRDefault="00E20B14" w:rsidP="00E20B14">
      <w:pPr>
        <w:pStyle w:val="af9"/>
        <w:numPr>
          <w:ilvl w:val="0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951DF">
        <w:rPr>
          <w:sz w:val="28"/>
          <w:szCs w:val="28"/>
        </w:rPr>
        <w:t xml:space="preserve">фрагменты эпидермиса, состоящего из продольно вытянутых клеток с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стенок, группы округлых паренхимных клеток аэренхимы, нередко с хорошо заметным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стенок, среди паренхимных клеток - крупные клетки-идиобласты с эфирным маслом, встреч</w:t>
      </w:r>
      <w:r w:rsidRPr="009951DF">
        <w:rPr>
          <w:sz w:val="28"/>
          <w:szCs w:val="28"/>
        </w:rPr>
        <w:t>а</w:t>
      </w:r>
      <w:r w:rsidRPr="009951DF">
        <w:rPr>
          <w:sz w:val="28"/>
          <w:szCs w:val="28"/>
        </w:rPr>
        <w:t>ются клетки-идиобласты с коричневым содержимым (</w:t>
      </w:r>
      <w:r w:rsidRPr="00D550D0">
        <w:rPr>
          <w:sz w:val="28"/>
          <w:szCs w:val="28"/>
        </w:rPr>
        <w:t xml:space="preserve">дубильные вещества), группы волокон с кристаллоносной обкладкой, фрагменты сосудисто-волокнистых пучков, состоящих из спиральных и лестничных сосудов и волокон (аира обыкновенного корневища, рис.1); </w:t>
      </w:r>
      <w:proofErr w:type="gramEnd"/>
    </w:p>
    <w:p w:rsidR="00E20B14" w:rsidRPr="00D550D0" w:rsidRDefault="00E20B14" w:rsidP="00E20B14">
      <w:pPr>
        <w:pStyle w:val="af9"/>
        <w:numPr>
          <w:ilvl w:val="0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D550D0">
        <w:rPr>
          <w:sz w:val="28"/>
          <w:szCs w:val="28"/>
        </w:rPr>
        <w:t>фрагменты темно-красной пробковой ткани; группы желтоватых о</w:t>
      </w:r>
      <w:r w:rsidRPr="00D550D0">
        <w:rPr>
          <w:sz w:val="28"/>
          <w:szCs w:val="28"/>
        </w:rPr>
        <w:t>д</w:t>
      </w:r>
      <w:r w:rsidRPr="00D550D0">
        <w:rPr>
          <w:sz w:val="28"/>
          <w:szCs w:val="28"/>
        </w:rPr>
        <w:t>ревесневших лубяных волокон с толстыми стенками, окруженные кристалл</w:t>
      </w:r>
      <w:r w:rsidRPr="00D550D0">
        <w:rPr>
          <w:sz w:val="28"/>
          <w:szCs w:val="28"/>
        </w:rPr>
        <w:t>о</w:t>
      </w:r>
      <w:r w:rsidRPr="00D550D0">
        <w:rPr>
          <w:sz w:val="28"/>
          <w:szCs w:val="28"/>
        </w:rPr>
        <w:t>носной обкладкой или без кристаллических образований оксалата кальция; др</w:t>
      </w:r>
      <w:r w:rsidRPr="00D550D0">
        <w:rPr>
          <w:sz w:val="28"/>
          <w:szCs w:val="28"/>
        </w:rPr>
        <w:t>у</w:t>
      </w:r>
      <w:r w:rsidRPr="00D550D0">
        <w:rPr>
          <w:sz w:val="28"/>
          <w:szCs w:val="28"/>
        </w:rPr>
        <w:t xml:space="preserve">зы и одиночные кристаллы оксалата кальция (крушины ольховидной кора, рис.2); </w:t>
      </w:r>
    </w:p>
    <w:p w:rsidR="00E20B14" w:rsidRPr="00726D01" w:rsidRDefault="00E20B14" w:rsidP="00E20B14">
      <w:pPr>
        <w:pStyle w:val="af9"/>
        <w:numPr>
          <w:ilvl w:val="0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726D01">
        <w:rPr>
          <w:sz w:val="28"/>
          <w:szCs w:val="28"/>
        </w:rPr>
        <w:t>частицы талька, которые представляют собой бесцветные, прозра</w:t>
      </w:r>
      <w:r w:rsidRPr="00726D01">
        <w:rPr>
          <w:sz w:val="28"/>
          <w:szCs w:val="28"/>
        </w:rPr>
        <w:t>ч</w:t>
      </w:r>
      <w:r w:rsidRPr="00726D01">
        <w:rPr>
          <w:sz w:val="28"/>
          <w:szCs w:val="28"/>
        </w:rPr>
        <w:t>ные, бесформенные кристаллические образования.</w:t>
      </w:r>
    </w:p>
    <w:p w:rsidR="00E20B14" w:rsidRPr="009951DF" w:rsidRDefault="00E20B14" w:rsidP="00E20B14">
      <w:pPr>
        <w:pStyle w:val="20"/>
        <w:spacing w:after="0" w:line="360" w:lineRule="auto"/>
        <w:ind w:left="0"/>
        <w:jc w:val="center"/>
        <w:rPr>
          <w:sz w:val="28"/>
          <w:szCs w:val="28"/>
        </w:rPr>
      </w:pPr>
      <w:r w:rsidRPr="009951D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180" cy="4326577"/>
            <wp:effectExtent l="19050" t="0" r="762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3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14" w:rsidRPr="009951DF" w:rsidRDefault="00E20B14" w:rsidP="00E20B14">
      <w:pPr>
        <w:pStyle w:val="20"/>
        <w:spacing w:after="0" w:line="360" w:lineRule="auto"/>
        <w:ind w:left="0" w:firstLine="709"/>
        <w:jc w:val="center"/>
        <w:rPr>
          <w:sz w:val="28"/>
          <w:szCs w:val="28"/>
        </w:rPr>
      </w:pPr>
      <w:r w:rsidRPr="009951DF">
        <w:rPr>
          <w:sz w:val="28"/>
          <w:szCs w:val="28"/>
        </w:rPr>
        <w:t>Рисунок 1 - Аира обыкновенного корневища.</w:t>
      </w:r>
    </w:p>
    <w:p w:rsidR="00E20B14" w:rsidRDefault="00E20B14" w:rsidP="00726D01">
      <w:pPr>
        <w:jc w:val="center"/>
        <w:rPr>
          <w:snapToGrid w:val="0"/>
          <w:sz w:val="28"/>
          <w:szCs w:val="28"/>
        </w:rPr>
      </w:pPr>
      <w:proofErr w:type="gramStart"/>
      <w:r w:rsidRPr="009951DF">
        <w:rPr>
          <w:snapToGrid w:val="0"/>
          <w:sz w:val="28"/>
          <w:szCs w:val="28"/>
        </w:rPr>
        <w:t>1 </w:t>
      </w:r>
      <w:r w:rsidRPr="009951DF">
        <w:rPr>
          <w:sz w:val="28"/>
          <w:szCs w:val="28"/>
        </w:rPr>
        <w:t xml:space="preserve">- коллатеральный проводящий пучок со </w:t>
      </w:r>
      <w:proofErr w:type="spellStart"/>
      <w:r w:rsidRPr="009951DF">
        <w:rPr>
          <w:sz w:val="28"/>
          <w:szCs w:val="28"/>
        </w:rPr>
        <w:t>склеренхимной</w:t>
      </w:r>
      <w:proofErr w:type="spellEnd"/>
      <w:r w:rsidRPr="009951DF">
        <w:rPr>
          <w:sz w:val="28"/>
          <w:szCs w:val="28"/>
        </w:rPr>
        <w:t xml:space="preserve"> обкладкой (поперечное сечение) (</w:t>
      </w:r>
      <w:r w:rsidRPr="009951DF">
        <w:rPr>
          <w:snapToGrid w:val="0"/>
          <w:sz w:val="28"/>
          <w:szCs w:val="28"/>
        </w:rPr>
        <w:t xml:space="preserve">200×), 2 - </w:t>
      </w:r>
      <w:proofErr w:type="spellStart"/>
      <w:r w:rsidRPr="009951DF">
        <w:rPr>
          <w:snapToGrid w:val="0"/>
          <w:sz w:val="28"/>
          <w:szCs w:val="28"/>
        </w:rPr>
        <w:t>центрофлоэмный</w:t>
      </w:r>
      <w:proofErr w:type="spellEnd"/>
      <w:r w:rsidRPr="009951DF">
        <w:rPr>
          <w:snapToGrid w:val="0"/>
          <w:sz w:val="28"/>
          <w:szCs w:val="28"/>
        </w:rPr>
        <w:t xml:space="preserve"> проводящий пучок </w:t>
      </w:r>
      <w:r w:rsidRPr="009951DF">
        <w:rPr>
          <w:sz w:val="28"/>
          <w:szCs w:val="28"/>
        </w:rPr>
        <w:t>(поперечное сечение)</w:t>
      </w:r>
      <w:r w:rsidRPr="009951DF">
        <w:rPr>
          <w:snapToGrid w:val="0"/>
          <w:sz w:val="28"/>
          <w:szCs w:val="28"/>
        </w:rPr>
        <w:t xml:space="preserve"> (200×), 3 - фрагмент аэренхимы с крупными клетками идиобластами, содержащие эфирное масло </w:t>
      </w:r>
      <w:r w:rsidRPr="009951DF">
        <w:rPr>
          <w:sz w:val="28"/>
          <w:szCs w:val="28"/>
        </w:rPr>
        <w:t>(</w:t>
      </w:r>
      <w:r w:rsidRPr="009951DF">
        <w:rPr>
          <w:sz w:val="28"/>
          <w:szCs w:val="28"/>
          <w:lang w:val="en-US"/>
        </w:rPr>
        <w:t>a</w:t>
      </w:r>
      <w:r w:rsidRPr="009951DF">
        <w:rPr>
          <w:sz w:val="28"/>
          <w:szCs w:val="28"/>
        </w:rPr>
        <w:t xml:space="preserve">), и </w:t>
      </w:r>
      <w:proofErr w:type="spellStart"/>
      <w:r w:rsidRPr="009951DF">
        <w:rPr>
          <w:sz w:val="28"/>
          <w:szCs w:val="28"/>
        </w:rPr>
        <w:t>паренхимными</w:t>
      </w:r>
      <w:proofErr w:type="spellEnd"/>
      <w:r w:rsidRPr="009951DF">
        <w:rPr>
          <w:sz w:val="28"/>
          <w:szCs w:val="28"/>
        </w:rPr>
        <w:t xml:space="preserve"> клетками с крахмальными зернами </w:t>
      </w:r>
      <w:r w:rsidRPr="009951DF">
        <w:rPr>
          <w:snapToGrid w:val="0"/>
          <w:sz w:val="28"/>
          <w:szCs w:val="28"/>
        </w:rPr>
        <w:t>(</w:t>
      </w:r>
      <w:r w:rsidRPr="009951DF">
        <w:rPr>
          <w:snapToGrid w:val="0"/>
          <w:sz w:val="28"/>
          <w:szCs w:val="28"/>
          <w:lang w:val="en-US"/>
        </w:rPr>
        <w:t>b</w:t>
      </w:r>
      <w:r w:rsidRPr="009951DF">
        <w:rPr>
          <w:snapToGrid w:val="0"/>
          <w:sz w:val="28"/>
          <w:szCs w:val="28"/>
        </w:rPr>
        <w:t xml:space="preserve">) (200×), 4 - </w:t>
      </w:r>
      <w:r w:rsidRPr="009951DF">
        <w:rPr>
          <w:sz w:val="28"/>
          <w:szCs w:val="28"/>
        </w:rPr>
        <w:t xml:space="preserve">клетки эпидермиса с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 (давленый препарат) (</w:t>
      </w:r>
      <w:r w:rsidRPr="009951DF">
        <w:rPr>
          <w:snapToGrid w:val="0"/>
          <w:sz w:val="28"/>
          <w:szCs w:val="28"/>
        </w:rPr>
        <w:t xml:space="preserve">200×), 5 - </w:t>
      </w:r>
      <w:r w:rsidRPr="009951DF">
        <w:rPr>
          <w:sz w:val="28"/>
          <w:szCs w:val="28"/>
        </w:rPr>
        <w:t xml:space="preserve">группа </w:t>
      </w:r>
      <w:proofErr w:type="spellStart"/>
      <w:r w:rsidRPr="009951DF">
        <w:rPr>
          <w:sz w:val="28"/>
          <w:szCs w:val="28"/>
        </w:rPr>
        <w:t>паренхимных</w:t>
      </w:r>
      <w:proofErr w:type="spellEnd"/>
      <w:r w:rsidRPr="009951DF">
        <w:rPr>
          <w:sz w:val="28"/>
          <w:szCs w:val="28"/>
        </w:rPr>
        <w:t xml:space="preserve"> клеток с </w:t>
      </w:r>
      <w:proofErr w:type="spellStart"/>
      <w:r w:rsidRPr="009951DF">
        <w:rPr>
          <w:sz w:val="28"/>
          <w:szCs w:val="28"/>
        </w:rPr>
        <w:t>четковидным</w:t>
      </w:r>
      <w:proofErr w:type="spellEnd"/>
      <w:r w:rsidRPr="009951DF">
        <w:rPr>
          <w:sz w:val="28"/>
          <w:szCs w:val="28"/>
        </w:rPr>
        <w:t xml:space="preserve"> утолщением стенок (</w:t>
      </w:r>
      <w:r w:rsidRPr="009951DF">
        <w:rPr>
          <w:snapToGrid w:val="0"/>
          <w:sz w:val="28"/>
          <w:szCs w:val="28"/>
        </w:rPr>
        <w:t>200×), 6 - в</w:t>
      </w:r>
      <w:r w:rsidRPr="009951DF">
        <w:rPr>
          <w:sz w:val="28"/>
          <w:szCs w:val="28"/>
        </w:rPr>
        <w:t>олокна с кристаллоносной обкладкой</w:t>
      </w:r>
      <w:proofErr w:type="gramEnd"/>
      <w:r w:rsidRPr="009951DF">
        <w:rPr>
          <w:sz w:val="28"/>
          <w:szCs w:val="28"/>
        </w:rPr>
        <w:t xml:space="preserve"> (давленый препарат) (</w:t>
      </w:r>
      <w:r w:rsidRPr="009951DF">
        <w:rPr>
          <w:snapToGrid w:val="0"/>
          <w:sz w:val="28"/>
          <w:szCs w:val="28"/>
        </w:rPr>
        <w:t>200×).</w:t>
      </w:r>
    </w:p>
    <w:p w:rsidR="00E20B14" w:rsidRDefault="00E20B14" w:rsidP="00E20B14">
      <w:pPr>
        <w:spacing w:line="360" w:lineRule="auto"/>
        <w:ind w:firstLine="709"/>
        <w:jc w:val="center"/>
        <w:rPr>
          <w:snapToGrid w:val="0"/>
          <w:sz w:val="28"/>
          <w:szCs w:val="28"/>
        </w:rPr>
      </w:pPr>
    </w:p>
    <w:p w:rsidR="00E20B14" w:rsidRPr="00EA6952" w:rsidRDefault="00DD640B" w:rsidP="00E20B14">
      <w:pPr>
        <w:pStyle w:val="af9"/>
        <w:spacing w:line="360" w:lineRule="auto"/>
        <w:ind w:left="0"/>
        <w:jc w:val="both"/>
        <w:rPr>
          <w:rFonts w:eastAsia="Calibri"/>
          <w:bCs/>
          <w:sz w:val="28"/>
          <w:szCs w:val="28"/>
        </w:rPr>
      </w:pPr>
      <w:r w:rsidRPr="00DD640B">
        <w:rPr>
          <w:rFonts w:eastAsiaTheme="minorHAnsi"/>
          <w:noProof/>
          <w:sz w:val="28"/>
          <w:szCs w:val="28"/>
          <w:lang w:eastAsia="ru-RU"/>
        </w:rPr>
        <w:lastRenderedPageBreak/>
        <w:pict>
          <v:rect id="Rectangle 15" o:spid="_x0000_s1028" style="position:absolute;left:0;text-align:left;margin-left:117.55pt;margin-top:261.35pt;width:29.25pt;height:1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">
            <v:textbox style="mso-next-textbox:#Rectangle 15">
              <w:txbxContent>
                <w:p w:rsidR="00F41E0C" w:rsidRPr="00F66B72" w:rsidRDefault="00F41E0C" w:rsidP="00E20B14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</w:t>
                  </w:r>
                  <w:r w:rsidRPr="00F66B7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  <w:p w:rsidR="00F41E0C" w:rsidRDefault="00F41E0C" w:rsidP="00E20B14"/>
              </w:txbxContent>
            </v:textbox>
          </v:rect>
        </w:pict>
      </w:r>
      <w:r w:rsidRPr="00DD640B">
        <w:rPr>
          <w:rFonts w:eastAsiaTheme="minorHAnsi"/>
          <w:noProof/>
          <w:sz w:val="28"/>
          <w:szCs w:val="28"/>
          <w:lang w:eastAsia="ru-RU"/>
        </w:rPr>
        <w:pict>
          <v:rect id="Rectangle 16" o:spid="_x0000_s1029" style="position:absolute;left:0;text-align:left;margin-left:429.65pt;margin-top:261.35pt;width:31.5pt;height:18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">
            <v:textbox>
              <w:txbxContent>
                <w:p w:rsidR="00F41E0C" w:rsidRPr="00F66B72" w:rsidRDefault="00F41E0C" w:rsidP="00E20B14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3б</w:t>
                  </w:r>
                </w:p>
              </w:txbxContent>
            </v:textbox>
          </v:rect>
        </w:pict>
      </w:r>
      <w:r w:rsidRPr="00DD640B">
        <w:rPr>
          <w:rFonts w:eastAsiaTheme="minorHAnsi"/>
          <w:noProof/>
          <w:sz w:val="28"/>
          <w:szCs w:val="28"/>
          <w:lang w:eastAsia="ru-RU"/>
        </w:rPr>
        <w:pict>
          <v:rect id="Rectangle 13" o:spid="_x0000_s1026" style="position:absolute;left:0;text-align:left;margin-left:278.7pt;margin-top:116.1pt;width:17.25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">
            <v:textbox>
              <w:txbxContent>
                <w:p w:rsidR="00F41E0C" w:rsidRDefault="00F41E0C" w:rsidP="00E20B1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DD640B">
        <w:rPr>
          <w:rFonts w:eastAsiaTheme="minorHAnsi"/>
          <w:noProof/>
          <w:sz w:val="28"/>
          <w:szCs w:val="28"/>
          <w:lang w:eastAsia="ru-RU"/>
        </w:rPr>
        <w:pict>
          <v:rect id="Rectangle 14" o:spid="_x0000_s1027" style="position:absolute;left:0;text-align:left;margin-left:443.9pt;margin-top:119.25pt;width:17.2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">
            <v:textbox>
              <w:txbxContent>
                <w:p w:rsidR="00F41E0C" w:rsidRDefault="00F41E0C" w:rsidP="00E20B1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E20B14" w:rsidRPr="00EA6952">
        <w:rPr>
          <w:noProof/>
          <w:sz w:val="28"/>
          <w:szCs w:val="28"/>
          <w:lang w:eastAsia="ru-RU"/>
        </w:rPr>
        <w:drawing>
          <wp:inline distT="0" distB="0" distL="0" distR="0">
            <wp:extent cx="5920749" cy="3625794"/>
            <wp:effectExtent l="19050" t="0" r="3801" b="0"/>
            <wp:docPr id="7" name="Рисунок 1" descr="krushu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ushun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9" cy="36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14" w:rsidRPr="009951DF" w:rsidRDefault="00E20B14" w:rsidP="00726D01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 w:rsidRPr="009951DF">
        <w:rPr>
          <w:sz w:val="28"/>
          <w:szCs w:val="28"/>
        </w:rPr>
        <w:t>Рисунок</w:t>
      </w:r>
      <w:r w:rsidRPr="009951DF">
        <w:rPr>
          <w:snapToGrid w:val="0"/>
          <w:sz w:val="28"/>
          <w:szCs w:val="28"/>
        </w:rPr>
        <w:t> 2 - </w:t>
      </w:r>
      <w:r w:rsidRPr="009951DF">
        <w:rPr>
          <w:sz w:val="28"/>
          <w:szCs w:val="28"/>
        </w:rPr>
        <w:t>Крушины ольховидной кора.</w:t>
      </w:r>
    </w:p>
    <w:p w:rsidR="00E20B14" w:rsidRPr="009951DF" w:rsidRDefault="00E20B14" w:rsidP="00E20B14">
      <w:pPr>
        <w:ind w:firstLine="709"/>
        <w:jc w:val="center"/>
        <w:rPr>
          <w:sz w:val="28"/>
          <w:szCs w:val="28"/>
        </w:rPr>
      </w:pPr>
      <w:r w:rsidRPr="009951DF">
        <w:rPr>
          <w:snapToGrid w:val="0"/>
          <w:sz w:val="28"/>
          <w:szCs w:val="28"/>
        </w:rPr>
        <w:t xml:space="preserve">1 - фрагмент пробки (200×), 2 - фрагмент паренхимы с </w:t>
      </w:r>
      <w:r w:rsidRPr="009951DF">
        <w:rPr>
          <w:sz w:val="28"/>
          <w:szCs w:val="28"/>
        </w:rPr>
        <w:t>друзами оксалата кальция (</w:t>
      </w:r>
      <w:r w:rsidRPr="009951DF">
        <w:rPr>
          <w:snapToGrid w:val="0"/>
          <w:sz w:val="28"/>
          <w:szCs w:val="28"/>
        </w:rPr>
        <w:t xml:space="preserve">200×), 3 - фрагмент лубяных волокон с кристаллоносной обкладкой: </w:t>
      </w:r>
      <w:r w:rsidRPr="009951DF">
        <w:rPr>
          <w:snapToGrid w:val="0"/>
          <w:sz w:val="28"/>
          <w:szCs w:val="28"/>
          <w:lang w:val="en-US"/>
        </w:rPr>
        <w:t>a</w:t>
      </w:r>
      <w:r w:rsidRPr="009951DF">
        <w:rPr>
          <w:snapToGrid w:val="0"/>
          <w:sz w:val="28"/>
          <w:szCs w:val="28"/>
        </w:rPr>
        <w:t xml:space="preserve"> - поперечное сечение, </w:t>
      </w:r>
      <w:proofErr w:type="gramStart"/>
      <w:r w:rsidRPr="009951DF">
        <w:rPr>
          <w:snapToGrid w:val="0"/>
          <w:sz w:val="28"/>
          <w:szCs w:val="28"/>
        </w:rPr>
        <w:t>б</w:t>
      </w:r>
      <w:proofErr w:type="gramEnd"/>
      <w:r w:rsidRPr="009951DF">
        <w:rPr>
          <w:snapToGrid w:val="0"/>
          <w:sz w:val="28"/>
          <w:szCs w:val="28"/>
        </w:rPr>
        <w:t> - давленый препарат</w:t>
      </w:r>
      <w:r w:rsidRPr="009951DF">
        <w:rPr>
          <w:sz w:val="28"/>
          <w:szCs w:val="28"/>
        </w:rPr>
        <w:t xml:space="preserve"> (</w:t>
      </w:r>
      <w:r w:rsidRPr="009951DF">
        <w:rPr>
          <w:snapToGrid w:val="0"/>
          <w:sz w:val="28"/>
          <w:szCs w:val="28"/>
        </w:rPr>
        <w:t>200×).</w:t>
      </w:r>
    </w:p>
    <w:p w:rsidR="002A7124" w:rsidRPr="00E219CE" w:rsidRDefault="002A7124" w:rsidP="00E219CE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6308DD" w:rsidRPr="00E219CE" w:rsidRDefault="00606A39" w:rsidP="00E219CE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E219CE">
        <w:rPr>
          <w:b/>
          <w:i/>
          <w:sz w:val="28"/>
          <w:szCs w:val="28"/>
        </w:rPr>
        <w:t>2</w:t>
      </w:r>
      <w:r w:rsidR="004F0D07" w:rsidRPr="00E219CE">
        <w:rPr>
          <w:b/>
          <w:i/>
          <w:sz w:val="28"/>
          <w:szCs w:val="28"/>
        </w:rPr>
        <w:t>.</w:t>
      </w:r>
      <w:r w:rsidR="006308DD" w:rsidRPr="00E219CE">
        <w:rPr>
          <w:b/>
          <w:i/>
          <w:sz w:val="28"/>
          <w:szCs w:val="28"/>
        </w:rPr>
        <w:t>Качественн</w:t>
      </w:r>
      <w:r w:rsidR="0045615C" w:rsidRPr="00E219CE">
        <w:rPr>
          <w:b/>
          <w:i/>
          <w:sz w:val="28"/>
          <w:szCs w:val="28"/>
        </w:rPr>
        <w:t>ые</w:t>
      </w:r>
      <w:r w:rsidR="006308DD" w:rsidRPr="00E219CE">
        <w:rPr>
          <w:b/>
          <w:i/>
          <w:sz w:val="28"/>
          <w:szCs w:val="28"/>
        </w:rPr>
        <w:t xml:space="preserve"> реакци</w:t>
      </w:r>
      <w:r w:rsidR="0045615C" w:rsidRPr="00E219CE">
        <w:rPr>
          <w:b/>
          <w:i/>
          <w:sz w:val="28"/>
          <w:szCs w:val="28"/>
        </w:rPr>
        <w:t>и</w:t>
      </w:r>
    </w:p>
    <w:p w:rsidR="00AD7EA7" w:rsidRPr="00E20B14" w:rsidRDefault="005C24D1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0B14">
        <w:rPr>
          <w:i/>
          <w:sz w:val="28"/>
          <w:szCs w:val="28"/>
        </w:rPr>
        <w:t>а</w:t>
      </w:r>
      <w:r w:rsidR="00C555ED" w:rsidRPr="00E20B14">
        <w:rPr>
          <w:sz w:val="28"/>
          <w:szCs w:val="28"/>
        </w:rPr>
        <w:t>.</w:t>
      </w:r>
      <w:r w:rsidR="00655375">
        <w:rPr>
          <w:i/>
          <w:sz w:val="28"/>
          <w:szCs w:val="28"/>
        </w:rPr>
        <w:t xml:space="preserve"> Качественная реакция</w:t>
      </w:r>
      <w:r w:rsidR="00AD7EA7" w:rsidRPr="00E20B14">
        <w:rPr>
          <w:i/>
          <w:sz w:val="28"/>
          <w:szCs w:val="28"/>
        </w:rPr>
        <w:t xml:space="preserve"> на висмут.</w:t>
      </w:r>
    </w:p>
    <w:p w:rsidR="00BF5860" w:rsidRPr="00E219CE" w:rsidRDefault="0051404E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0,5</w:t>
      </w:r>
      <w:r w:rsidR="003D51E7" w:rsidRPr="00E219CE">
        <w:rPr>
          <w:sz w:val="28"/>
          <w:szCs w:val="28"/>
        </w:rPr>
        <w:t xml:space="preserve"> г порошка растертых таблеток </w:t>
      </w:r>
      <w:r w:rsidR="0045615C" w:rsidRPr="00E219CE">
        <w:rPr>
          <w:sz w:val="28"/>
          <w:szCs w:val="28"/>
        </w:rPr>
        <w:t>помещают</w:t>
      </w:r>
      <w:r w:rsidR="003D51E7" w:rsidRPr="00E219CE">
        <w:rPr>
          <w:sz w:val="28"/>
          <w:szCs w:val="28"/>
        </w:rPr>
        <w:t xml:space="preserve"> в </w:t>
      </w:r>
      <w:r w:rsidRPr="00E219CE">
        <w:rPr>
          <w:sz w:val="28"/>
          <w:szCs w:val="28"/>
        </w:rPr>
        <w:t>коническую колбу</w:t>
      </w:r>
      <w:r w:rsidR="0045615C" w:rsidRPr="00E219CE">
        <w:rPr>
          <w:sz w:val="28"/>
          <w:szCs w:val="28"/>
        </w:rPr>
        <w:t xml:space="preserve">, </w:t>
      </w:r>
      <w:r w:rsidRPr="00E219CE">
        <w:rPr>
          <w:sz w:val="28"/>
          <w:szCs w:val="28"/>
        </w:rPr>
        <w:t>вместимостью 25 мл, прибавляют 10 мл хлористоводородн</w:t>
      </w:r>
      <w:r w:rsidR="002A7124" w:rsidRPr="00E219CE">
        <w:rPr>
          <w:sz w:val="28"/>
          <w:szCs w:val="28"/>
        </w:rPr>
        <w:t>ой</w:t>
      </w:r>
      <w:r w:rsidRPr="00E219CE">
        <w:rPr>
          <w:sz w:val="28"/>
          <w:szCs w:val="28"/>
        </w:rPr>
        <w:t xml:space="preserve"> </w:t>
      </w:r>
      <w:r w:rsidR="002A7124" w:rsidRPr="00E219CE">
        <w:rPr>
          <w:sz w:val="28"/>
          <w:szCs w:val="28"/>
        </w:rPr>
        <w:t xml:space="preserve">кислоты </w:t>
      </w:r>
      <w:r w:rsidRPr="00E219CE">
        <w:rPr>
          <w:sz w:val="28"/>
          <w:szCs w:val="28"/>
        </w:rPr>
        <w:t>ра</w:t>
      </w:r>
      <w:r w:rsidR="00AD7EA7" w:rsidRPr="00E219CE">
        <w:rPr>
          <w:sz w:val="28"/>
          <w:szCs w:val="28"/>
        </w:rPr>
        <w:t>зведенной</w:t>
      </w:r>
      <w:r w:rsidR="005C42F8">
        <w:rPr>
          <w:sz w:val="28"/>
          <w:szCs w:val="28"/>
        </w:rPr>
        <w:t xml:space="preserve"> 8,3 %</w:t>
      </w:r>
      <w:r w:rsidRPr="00E219CE">
        <w:rPr>
          <w:sz w:val="28"/>
          <w:szCs w:val="28"/>
        </w:rPr>
        <w:t xml:space="preserve">, взбалтывают в течение 1 </w:t>
      </w:r>
      <w:r w:rsidR="005B77E4" w:rsidRPr="00E219CE">
        <w:rPr>
          <w:sz w:val="28"/>
          <w:szCs w:val="28"/>
        </w:rPr>
        <w:t>мин</w:t>
      </w:r>
      <w:r w:rsidRPr="00E219CE">
        <w:rPr>
          <w:sz w:val="28"/>
          <w:szCs w:val="28"/>
        </w:rPr>
        <w:t xml:space="preserve"> и фильтруют</w:t>
      </w:r>
      <w:r w:rsidR="005B77E4" w:rsidRPr="00E219CE">
        <w:rPr>
          <w:sz w:val="28"/>
          <w:szCs w:val="28"/>
        </w:rPr>
        <w:t xml:space="preserve">. </w:t>
      </w:r>
      <w:r w:rsidR="000051E3" w:rsidRPr="00E219CE">
        <w:rPr>
          <w:sz w:val="28"/>
          <w:szCs w:val="28"/>
        </w:rPr>
        <w:t xml:space="preserve">К </w:t>
      </w:r>
      <w:r w:rsidRPr="00E219CE">
        <w:rPr>
          <w:sz w:val="28"/>
          <w:szCs w:val="28"/>
        </w:rPr>
        <w:t xml:space="preserve">1 мл фильтрата </w:t>
      </w:r>
      <w:r w:rsidR="000051E3" w:rsidRPr="00E219CE">
        <w:rPr>
          <w:sz w:val="28"/>
          <w:szCs w:val="28"/>
        </w:rPr>
        <w:t>прибавляют 9 мл воды и 5 мл раствора калия йодида, появляется желтое окрашивание</w:t>
      </w:r>
      <w:r w:rsidR="00297587" w:rsidRPr="00E219CE">
        <w:rPr>
          <w:sz w:val="28"/>
          <w:szCs w:val="28"/>
        </w:rPr>
        <w:t>.</w:t>
      </w:r>
    </w:p>
    <w:p w:rsidR="0016608E" w:rsidRPr="00E20B14" w:rsidRDefault="005C24D1" w:rsidP="00E219CE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E20B14">
        <w:rPr>
          <w:i/>
          <w:sz w:val="28"/>
          <w:szCs w:val="28"/>
        </w:rPr>
        <w:t>б</w:t>
      </w:r>
      <w:proofErr w:type="gramEnd"/>
      <w:r w:rsidR="00AD7EA7" w:rsidRPr="00E20B14">
        <w:rPr>
          <w:sz w:val="28"/>
          <w:szCs w:val="28"/>
        </w:rPr>
        <w:t xml:space="preserve">. </w:t>
      </w:r>
      <w:r w:rsidR="00655375">
        <w:rPr>
          <w:i/>
          <w:sz w:val="28"/>
          <w:szCs w:val="28"/>
        </w:rPr>
        <w:t>Качественная реакция</w:t>
      </w:r>
      <w:r w:rsidR="00AD7EA7" w:rsidRPr="00E20B14">
        <w:rPr>
          <w:i/>
          <w:sz w:val="28"/>
          <w:szCs w:val="28"/>
        </w:rPr>
        <w:t xml:space="preserve"> на магний.</w:t>
      </w:r>
      <w:r w:rsidR="00AD7EA7" w:rsidRPr="00E20B14">
        <w:rPr>
          <w:sz w:val="28"/>
          <w:szCs w:val="28"/>
        </w:rPr>
        <w:t xml:space="preserve"> </w:t>
      </w:r>
    </w:p>
    <w:p w:rsidR="008968D4" w:rsidRDefault="008968D4" w:rsidP="00E219C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0,5 г порошка растертых таблеток помещают в коническую колбу вместимостью 25 мл, прибавляют 10 мл х</w:t>
      </w:r>
      <w:r w:rsidRPr="002A7124">
        <w:rPr>
          <w:sz w:val="28"/>
          <w:szCs w:val="28"/>
        </w:rPr>
        <w:t>лористоводородной кислоты раствор 0,5 М</w:t>
      </w:r>
      <w:r>
        <w:rPr>
          <w:sz w:val="28"/>
          <w:szCs w:val="28"/>
        </w:rPr>
        <w:t xml:space="preserve">, взбалтывают в течение 1 мин и фильтруют. 1 мл фильтрата </w:t>
      </w:r>
      <w:r w:rsidR="001C4AFE">
        <w:rPr>
          <w:sz w:val="28"/>
          <w:szCs w:val="28"/>
        </w:rPr>
        <w:t>дае</w:t>
      </w:r>
      <w:r w:rsidRPr="00C34760">
        <w:rPr>
          <w:sz w:val="28"/>
          <w:szCs w:val="28"/>
        </w:rPr>
        <w:t>т характерную реакцию</w:t>
      </w:r>
      <w:r>
        <w:rPr>
          <w:sz w:val="28"/>
          <w:szCs w:val="28"/>
        </w:rPr>
        <w:t xml:space="preserve"> на магний </w:t>
      </w:r>
      <w:r w:rsidRPr="00E219CE">
        <w:rPr>
          <w:sz w:val="28"/>
          <w:szCs w:val="28"/>
        </w:rPr>
        <w:t>(О</w:t>
      </w:r>
      <w:r>
        <w:rPr>
          <w:sz w:val="28"/>
          <w:szCs w:val="28"/>
        </w:rPr>
        <w:t>ФС «Общие реакции на подлинность</w:t>
      </w:r>
      <w:r w:rsidRPr="00E219CE">
        <w:rPr>
          <w:sz w:val="28"/>
          <w:szCs w:val="28"/>
        </w:rPr>
        <w:t>»).</w:t>
      </w:r>
    </w:p>
    <w:p w:rsidR="002362CA" w:rsidRPr="00E20B14" w:rsidRDefault="005C24D1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  <w:proofErr w:type="gramStart"/>
      <w:r w:rsidRPr="00E20B14">
        <w:rPr>
          <w:i/>
          <w:sz w:val="28"/>
          <w:szCs w:val="28"/>
        </w:rPr>
        <w:t>в</w:t>
      </w:r>
      <w:proofErr w:type="gramEnd"/>
      <w:r w:rsidR="00BF5860" w:rsidRPr="00E20B14">
        <w:rPr>
          <w:sz w:val="28"/>
          <w:szCs w:val="28"/>
        </w:rPr>
        <w:t xml:space="preserve">. </w:t>
      </w:r>
      <w:r w:rsidR="00655375">
        <w:rPr>
          <w:i/>
          <w:sz w:val="28"/>
          <w:szCs w:val="28"/>
        </w:rPr>
        <w:t>Качественная реакция</w:t>
      </w:r>
      <w:r w:rsidR="00AD7EA7" w:rsidRPr="00E20B14">
        <w:rPr>
          <w:i/>
          <w:sz w:val="28"/>
          <w:szCs w:val="28"/>
        </w:rPr>
        <w:t xml:space="preserve"> на карбонаты</w:t>
      </w:r>
      <w:r w:rsidR="002362CA" w:rsidRPr="00E20B14">
        <w:rPr>
          <w:i/>
          <w:sz w:val="28"/>
          <w:szCs w:val="28"/>
        </w:rPr>
        <w:t>.</w:t>
      </w:r>
    </w:p>
    <w:p w:rsidR="00BF5860" w:rsidRPr="00E219CE" w:rsidRDefault="00BF5860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lastRenderedPageBreak/>
        <w:t>0,5 г порошка растертых таблеток дают хара</w:t>
      </w:r>
      <w:r w:rsidR="00610F4A">
        <w:rPr>
          <w:sz w:val="28"/>
          <w:szCs w:val="28"/>
        </w:rPr>
        <w:t>ктерную реакцию</w:t>
      </w:r>
      <w:proofErr w:type="gramStart"/>
      <w:r w:rsidR="00610F4A">
        <w:rPr>
          <w:sz w:val="28"/>
          <w:szCs w:val="28"/>
        </w:rPr>
        <w:t xml:space="preserve"> А</w:t>
      </w:r>
      <w:proofErr w:type="gramEnd"/>
      <w:r w:rsidR="00610F4A">
        <w:rPr>
          <w:sz w:val="28"/>
          <w:szCs w:val="28"/>
        </w:rPr>
        <w:t xml:space="preserve"> на карбонаты </w:t>
      </w:r>
      <w:r w:rsidRPr="00E219CE">
        <w:rPr>
          <w:sz w:val="28"/>
          <w:szCs w:val="28"/>
        </w:rPr>
        <w:t xml:space="preserve"> (О</w:t>
      </w:r>
      <w:r w:rsidR="000F79EE">
        <w:rPr>
          <w:sz w:val="28"/>
          <w:szCs w:val="28"/>
        </w:rPr>
        <w:t>ФС «Общие реакции на подлинность</w:t>
      </w:r>
      <w:r w:rsidRPr="00E219CE">
        <w:rPr>
          <w:sz w:val="28"/>
          <w:szCs w:val="28"/>
        </w:rPr>
        <w:t>»).</w:t>
      </w:r>
    </w:p>
    <w:p w:rsidR="002362CA" w:rsidRPr="00E20B14" w:rsidRDefault="005C24D1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20B14">
        <w:rPr>
          <w:i/>
          <w:sz w:val="28"/>
          <w:szCs w:val="28"/>
        </w:rPr>
        <w:t>г</w:t>
      </w:r>
      <w:r w:rsidR="00BF5860" w:rsidRPr="00E20B14">
        <w:rPr>
          <w:sz w:val="28"/>
          <w:szCs w:val="28"/>
        </w:rPr>
        <w:t xml:space="preserve">. </w:t>
      </w:r>
      <w:r w:rsidR="00655375">
        <w:rPr>
          <w:i/>
          <w:sz w:val="28"/>
          <w:szCs w:val="28"/>
        </w:rPr>
        <w:t>Качественная реакция</w:t>
      </w:r>
      <w:r w:rsidR="00AD7EA7" w:rsidRPr="00E20B14">
        <w:rPr>
          <w:i/>
          <w:sz w:val="28"/>
          <w:szCs w:val="28"/>
        </w:rPr>
        <w:t xml:space="preserve"> на</w:t>
      </w:r>
      <w:r w:rsidR="00AD7EA7" w:rsidRPr="00E20B14">
        <w:rPr>
          <w:sz w:val="28"/>
          <w:szCs w:val="28"/>
        </w:rPr>
        <w:t xml:space="preserve"> </w:t>
      </w:r>
      <w:r w:rsidR="00AD7EA7" w:rsidRPr="00E20B14">
        <w:rPr>
          <w:i/>
          <w:sz w:val="28"/>
          <w:szCs w:val="28"/>
        </w:rPr>
        <w:t>натрий</w:t>
      </w:r>
      <w:r w:rsidR="002362CA" w:rsidRPr="00E20B14">
        <w:rPr>
          <w:i/>
          <w:sz w:val="28"/>
          <w:szCs w:val="28"/>
        </w:rPr>
        <w:t>.</w:t>
      </w:r>
    </w:p>
    <w:p w:rsidR="00C555ED" w:rsidRPr="00E219CE" w:rsidRDefault="00AD7EA7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i/>
          <w:sz w:val="28"/>
          <w:szCs w:val="28"/>
        </w:rPr>
        <w:t xml:space="preserve"> </w:t>
      </w:r>
      <w:r w:rsidR="000F79EE" w:rsidRPr="00E219CE">
        <w:rPr>
          <w:sz w:val="28"/>
          <w:szCs w:val="28"/>
        </w:rPr>
        <w:t>0,5 г порошка растертых таблеток</w:t>
      </w:r>
      <w:r w:rsidR="000F79EE">
        <w:rPr>
          <w:sz w:val="28"/>
          <w:szCs w:val="28"/>
        </w:rPr>
        <w:t xml:space="preserve"> даю</w:t>
      </w:r>
      <w:r w:rsidR="00BF5860" w:rsidRPr="00E219CE">
        <w:rPr>
          <w:sz w:val="28"/>
          <w:szCs w:val="28"/>
        </w:rPr>
        <w:t>т характерную реакцию</w:t>
      </w:r>
      <w:proofErr w:type="gramStart"/>
      <w:r w:rsidR="00BF5860" w:rsidRPr="00E219CE">
        <w:rPr>
          <w:sz w:val="28"/>
          <w:szCs w:val="28"/>
        </w:rPr>
        <w:t xml:space="preserve"> Б</w:t>
      </w:r>
      <w:proofErr w:type="gramEnd"/>
      <w:r w:rsidR="00BF5860" w:rsidRPr="00E219CE">
        <w:rPr>
          <w:sz w:val="28"/>
          <w:szCs w:val="28"/>
        </w:rPr>
        <w:t xml:space="preserve"> на натрий (О</w:t>
      </w:r>
      <w:r w:rsidR="000F79EE">
        <w:rPr>
          <w:sz w:val="28"/>
          <w:szCs w:val="28"/>
        </w:rPr>
        <w:t>ФС «Общие реакции на подлинность</w:t>
      </w:r>
      <w:r w:rsidR="00BF5860" w:rsidRPr="00E219CE">
        <w:rPr>
          <w:sz w:val="28"/>
          <w:szCs w:val="28"/>
        </w:rPr>
        <w:t xml:space="preserve">»). </w:t>
      </w:r>
    </w:p>
    <w:p w:rsidR="002362CA" w:rsidRPr="00E20B14" w:rsidRDefault="005C24D1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20B14">
        <w:rPr>
          <w:i/>
          <w:sz w:val="28"/>
          <w:szCs w:val="28"/>
        </w:rPr>
        <w:t>д</w:t>
      </w:r>
      <w:r w:rsidR="002C34B9" w:rsidRPr="00E20B14">
        <w:rPr>
          <w:sz w:val="28"/>
          <w:szCs w:val="28"/>
        </w:rPr>
        <w:t>.</w:t>
      </w:r>
      <w:r w:rsidR="002C34B9" w:rsidRPr="00E20B14">
        <w:rPr>
          <w:i/>
          <w:sz w:val="28"/>
          <w:szCs w:val="28"/>
        </w:rPr>
        <w:t xml:space="preserve"> </w:t>
      </w:r>
      <w:r w:rsidR="00655375">
        <w:rPr>
          <w:i/>
          <w:sz w:val="28"/>
          <w:szCs w:val="28"/>
        </w:rPr>
        <w:t>Качественная реакция</w:t>
      </w:r>
      <w:r w:rsidR="00087D2E" w:rsidRPr="00E20B14">
        <w:rPr>
          <w:i/>
          <w:sz w:val="28"/>
          <w:szCs w:val="28"/>
        </w:rPr>
        <w:t xml:space="preserve"> на </w:t>
      </w:r>
      <w:proofErr w:type="spellStart"/>
      <w:r w:rsidR="00087D2E" w:rsidRPr="00E20B14">
        <w:rPr>
          <w:i/>
          <w:sz w:val="28"/>
          <w:szCs w:val="28"/>
        </w:rPr>
        <w:t>келлин</w:t>
      </w:r>
      <w:proofErr w:type="spellEnd"/>
      <w:r w:rsidR="006C2E57" w:rsidRPr="00E20B14">
        <w:rPr>
          <w:i/>
          <w:sz w:val="28"/>
          <w:szCs w:val="28"/>
        </w:rPr>
        <w:t xml:space="preserve">. </w:t>
      </w:r>
    </w:p>
    <w:p w:rsidR="008968D4" w:rsidRDefault="00087D2E" w:rsidP="008968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г порошка растертых</w:t>
      </w:r>
      <w:r w:rsidRPr="006C2E57">
        <w:rPr>
          <w:sz w:val="28"/>
          <w:szCs w:val="28"/>
        </w:rPr>
        <w:t xml:space="preserve"> </w:t>
      </w:r>
      <w:r>
        <w:rPr>
          <w:sz w:val="28"/>
          <w:szCs w:val="28"/>
        </w:rPr>
        <w:t>таблеток</w:t>
      </w:r>
      <w:r w:rsidRPr="006C2E57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помещают в коническую колбу</w:t>
      </w:r>
      <w:r w:rsidRPr="006C2E57">
        <w:rPr>
          <w:sz w:val="28"/>
          <w:szCs w:val="28"/>
        </w:rPr>
        <w:t xml:space="preserve"> </w:t>
      </w:r>
      <w:r>
        <w:rPr>
          <w:sz w:val="28"/>
          <w:szCs w:val="28"/>
        </w:rPr>
        <w:t>вместимостью 25 мл</w:t>
      </w:r>
      <w:r w:rsidR="00A55A7C">
        <w:rPr>
          <w:sz w:val="28"/>
          <w:szCs w:val="28"/>
        </w:rPr>
        <w:t>,</w:t>
      </w:r>
      <w:r w:rsidR="00A55A7C" w:rsidRPr="00A55A7C">
        <w:rPr>
          <w:sz w:val="28"/>
          <w:szCs w:val="28"/>
        </w:rPr>
        <w:t xml:space="preserve"> </w:t>
      </w:r>
      <w:r w:rsidR="00A55A7C">
        <w:rPr>
          <w:sz w:val="28"/>
          <w:szCs w:val="28"/>
        </w:rPr>
        <w:t>прибавляют 15 мл хлороформа, взбалтывают в течение 1 мин и фильтруют. Хлороформное извлечение</w:t>
      </w:r>
      <w:r w:rsidR="00A55A7C" w:rsidRPr="00A55A7C">
        <w:rPr>
          <w:sz w:val="28"/>
          <w:szCs w:val="28"/>
        </w:rPr>
        <w:t xml:space="preserve"> </w:t>
      </w:r>
      <w:r w:rsidR="00A55A7C">
        <w:rPr>
          <w:sz w:val="28"/>
          <w:szCs w:val="28"/>
        </w:rPr>
        <w:t>отделяют и отгоняют хлороформ на водяной бане.</w:t>
      </w:r>
      <w:r w:rsidR="00A55A7C" w:rsidRPr="00A55A7C">
        <w:rPr>
          <w:sz w:val="28"/>
          <w:szCs w:val="28"/>
        </w:rPr>
        <w:t xml:space="preserve"> </w:t>
      </w:r>
      <w:r w:rsidR="00A55A7C">
        <w:rPr>
          <w:sz w:val="28"/>
          <w:szCs w:val="28"/>
        </w:rPr>
        <w:t>К полученному остатку прибавляют 1 мл серной</w:t>
      </w:r>
      <w:r w:rsidR="00A55A7C" w:rsidRPr="00297587">
        <w:rPr>
          <w:sz w:val="28"/>
          <w:szCs w:val="28"/>
        </w:rPr>
        <w:t xml:space="preserve"> кислоты концентрированной</w:t>
      </w:r>
      <w:r w:rsidR="00A55A7C">
        <w:rPr>
          <w:sz w:val="28"/>
          <w:szCs w:val="28"/>
        </w:rPr>
        <w:t xml:space="preserve">; должно наблюдаться </w:t>
      </w:r>
      <w:r w:rsidR="008968D4">
        <w:rPr>
          <w:sz w:val="28"/>
          <w:szCs w:val="28"/>
        </w:rPr>
        <w:t>интенсивное</w:t>
      </w:r>
      <w:r w:rsidR="00A55A7C">
        <w:rPr>
          <w:sz w:val="28"/>
          <w:szCs w:val="28"/>
        </w:rPr>
        <w:t xml:space="preserve"> </w:t>
      </w:r>
      <w:r w:rsidR="008968D4">
        <w:rPr>
          <w:sz w:val="28"/>
          <w:szCs w:val="28"/>
        </w:rPr>
        <w:t xml:space="preserve"> оранжевое </w:t>
      </w:r>
      <w:r w:rsidR="00A55A7C">
        <w:rPr>
          <w:sz w:val="28"/>
          <w:szCs w:val="28"/>
        </w:rPr>
        <w:t>окрашивание</w:t>
      </w:r>
      <w:r w:rsidR="008968D4">
        <w:rPr>
          <w:sz w:val="28"/>
          <w:szCs w:val="28"/>
        </w:rPr>
        <w:t>,</w:t>
      </w:r>
      <w:r w:rsidR="008968D4" w:rsidRPr="008968D4">
        <w:rPr>
          <w:sz w:val="28"/>
          <w:szCs w:val="28"/>
        </w:rPr>
        <w:t xml:space="preserve"> </w:t>
      </w:r>
      <w:r w:rsidR="008968D4">
        <w:rPr>
          <w:sz w:val="28"/>
          <w:szCs w:val="28"/>
        </w:rPr>
        <w:t xml:space="preserve">которое при прибавлении 0,15 мл воды переходит </w:t>
      </w:r>
      <w:proofErr w:type="gramStart"/>
      <w:r w:rsidR="008968D4">
        <w:rPr>
          <w:sz w:val="28"/>
          <w:szCs w:val="28"/>
        </w:rPr>
        <w:t>в</w:t>
      </w:r>
      <w:proofErr w:type="gramEnd"/>
      <w:r w:rsidR="008968D4">
        <w:rPr>
          <w:sz w:val="28"/>
          <w:szCs w:val="28"/>
        </w:rPr>
        <w:t xml:space="preserve"> желтое.</w:t>
      </w:r>
    </w:p>
    <w:p w:rsidR="001C4AFE" w:rsidRDefault="001C4AFE" w:rsidP="008968D4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proofErr w:type="gramStart"/>
      <w:r w:rsidRPr="001C4AFE">
        <w:rPr>
          <w:i/>
          <w:sz w:val="28"/>
          <w:szCs w:val="28"/>
        </w:rPr>
        <w:t>е</w:t>
      </w:r>
      <w:proofErr w:type="gramEnd"/>
      <w:r>
        <w:rPr>
          <w:i/>
          <w:sz w:val="28"/>
          <w:szCs w:val="28"/>
        </w:rPr>
        <w:t>.</w:t>
      </w:r>
      <w:r w:rsidRPr="001C4AFE">
        <w:rPr>
          <w:i/>
          <w:color w:val="FF0000"/>
          <w:sz w:val="28"/>
          <w:szCs w:val="28"/>
        </w:rPr>
        <w:t xml:space="preserve"> </w:t>
      </w:r>
      <w:r w:rsidR="00872B18">
        <w:rPr>
          <w:i/>
          <w:color w:val="000000" w:themeColor="text1"/>
          <w:sz w:val="28"/>
          <w:szCs w:val="28"/>
        </w:rPr>
        <w:t>Качественная реакция</w:t>
      </w:r>
      <w:r w:rsidRPr="001C4AFE">
        <w:rPr>
          <w:i/>
          <w:color w:val="000000" w:themeColor="text1"/>
          <w:sz w:val="28"/>
          <w:szCs w:val="28"/>
        </w:rPr>
        <w:t xml:space="preserve"> на антраценпроизводные.</w:t>
      </w:r>
    </w:p>
    <w:p w:rsidR="004C13AD" w:rsidRPr="004C13AD" w:rsidRDefault="004C13AD" w:rsidP="008968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C13AD">
        <w:rPr>
          <w:color w:val="000000" w:themeColor="text1"/>
          <w:sz w:val="28"/>
          <w:szCs w:val="28"/>
        </w:rPr>
        <w:t xml:space="preserve">К 0,5 г порошка растертых таблеток прибавляют 1 мл </w:t>
      </w:r>
      <w:proofErr w:type="spellStart"/>
      <w:r w:rsidRPr="004C13AD">
        <w:rPr>
          <w:color w:val="000000" w:themeColor="text1"/>
          <w:sz w:val="28"/>
          <w:szCs w:val="28"/>
        </w:rPr>
        <w:t>хлориситоводородной</w:t>
      </w:r>
      <w:proofErr w:type="spellEnd"/>
      <w:r w:rsidRPr="004C13AD">
        <w:rPr>
          <w:color w:val="000000" w:themeColor="text1"/>
          <w:sz w:val="28"/>
          <w:szCs w:val="28"/>
        </w:rPr>
        <w:t xml:space="preserve"> кислоты разведенной 8,3 %, 5 мл эфира и взбалтывают в течение 2 мин. Эфирное извлечение фильтруют. Эфирное извлечение фильтруют. К  окрашенному в желтый цвет эфирному раствору прибавляют равный объем аммиака раствора 10 % и взбалтывают; водный раствор должен окрашиваться в вишнево-красный цвет.</w:t>
      </w:r>
    </w:p>
    <w:p w:rsidR="006C2E57" w:rsidRPr="00E219CE" w:rsidRDefault="00606A39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i/>
          <w:sz w:val="28"/>
          <w:szCs w:val="28"/>
        </w:rPr>
        <w:t>3</w:t>
      </w:r>
      <w:r w:rsidR="005C24D1" w:rsidRPr="00E219CE">
        <w:rPr>
          <w:b/>
          <w:i/>
          <w:sz w:val="28"/>
          <w:szCs w:val="28"/>
        </w:rPr>
        <w:t>.</w:t>
      </w:r>
      <w:r w:rsidR="005C24D1" w:rsidRPr="00E219CE">
        <w:rPr>
          <w:sz w:val="28"/>
          <w:szCs w:val="28"/>
        </w:rPr>
        <w:t xml:space="preserve"> </w:t>
      </w:r>
      <w:r w:rsidR="005C24D1" w:rsidRPr="00E219CE">
        <w:rPr>
          <w:b/>
          <w:i/>
          <w:sz w:val="28"/>
          <w:szCs w:val="28"/>
        </w:rPr>
        <w:t>Тонкослойная хроматография</w:t>
      </w:r>
    </w:p>
    <w:p w:rsidR="00BD530F" w:rsidRPr="00E219CE" w:rsidRDefault="00BD530F" w:rsidP="002362CA">
      <w:pPr>
        <w:ind w:firstLine="720"/>
        <w:jc w:val="both"/>
        <w:rPr>
          <w:i/>
          <w:sz w:val="28"/>
          <w:szCs w:val="28"/>
        </w:rPr>
      </w:pPr>
      <w:r w:rsidRPr="00E219CE">
        <w:rPr>
          <w:i/>
          <w:sz w:val="28"/>
          <w:szCs w:val="28"/>
        </w:rPr>
        <w:t xml:space="preserve">Приготовление растворов. </w:t>
      </w:r>
    </w:p>
    <w:p w:rsidR="006C46B3" w:rsidRPr="00E219CE" w:rsidRDefault="006C46B3" w:rsidP="002362CA">
      <w:pPr>
        <w:ind w:firstLine="720"/>
        <w:jc w:val="both"/>
        <w:rPr>
          <w:sz w:val="28"/>
          <w:szCs w:val="28"/>
        </w:rPr>
      </w:pPr>
      <w:r w:rsidRPr="00E219CE">
        <w:rPr>
          <w:i/>
          <w:sz w:val="28"/>
          <w:szCs w:val="28"/>
        </w:rPr>
        <w:t>Раствор стандартного образца (</w:t>
      </w:r>
      <w:proofErr w:type="gramStart"/>
      <w:r w:rsidRPr="00E219CE">
        <w:rPr>
          <w:i/>
          <w:sz w:val="28"/>
          <w:szCs w:val="28"/>
        </w:rPr>
        <w:t>СО</w:t>
      </w:r>
      <w:proofErr w:type="gramEnd"/>
      <w:r w:rsidRPr="00E219CE">
        <w:rPr>
          <w:i/>
          <w:sz w:val="28"/>
          <w:szCs w:val="28"/>
        </w:rPr>
        <w:t xml:space="preserve">) рутина. </w:t>
      </w:r>
      <w:r w:rsidRPr="00E219CE">
        <w:rPr>
          <w:sz w:val="28"/>
          <w:szCs w:val="28"/>
        </w:rPr>
        <w:t xml:space="preserve">10 мг СО </w:t>
      </w:r>
      <w:proofErr w:type="spellStart"/>
      <w:r w:rsidRPr="00E219CE">
        <w:rPr>
          <w:sz w:val="28"/>
          <w:szCs w:val="28"/>
        </w:rPr>
        <w:t>рутозида</w:t>
      </w:r>
      <w:proofErr w:type="spellEnd"/>
      <w:r w:rsidRPr="00E219CE">
        <w:rPr>
          <w:sz w:val="28"/>
          <w:szCs w:val="28"/>
        </w:rPr>
        <w:t xml:space="preserve"> </w:t>
      </w:r>
      <w:proofErr w:type="spellStart"/>
      <w:r w:rsidRPr="00E219CE">
        <w:rPr>
          <w:sz w:val="28"/>
          <w:szCs w:val="28"/>
        </w:rPr>
        <w:t>тригидрата</w:t>
      </w:r>
      <w:proofErr w:type="spellEnd"/>
      <w:r w:rsidRPr="00E219CE">
        <w:rPr>
          <w:sz w:val="28"/>
          <w:szCs w:val="28"/>
        </w:rPr>
        <w:t>, 400 мг натрия гидрокарбоната помещают в мерную колбу вместимостью 25 мл, растворяют в воде, доводят объем раствора тем же растворителем</w:t>
      </w:r>
      <w:r w:rsidR="00AE7BFB"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 xml:space="preserve">до метки и перемешивают. </w:t>
      </w:r>
    </w:p>
    <w:p w:rsidR="00325F82" w:rsidRPr="0098328A" w:rsidRDefault="00325F82" w:rsidP="00325F8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Раствор</w:t>
      </w:r>
      <w:r w:rsidRPr="0098328A">
        <w:rPr>
          <w:sz w:val="28"/>
          <w:szCs w:val="28"/>
        </w:rPr>
        <w:t xml:space="preserve"> исполь</w:t>
      </w:r>
      <w:r>
        <w:rPr>
          <w:sz w:val="28"/>
          <w:szCs w:val="28"/>
        </w:rPr>
        <w:t xml:space="preserve">зуют </w:t>
      </w:r>
      <w:proofErr w:type="gramStart"/>
      <w:r>
        <w:rPr>
          <w:sz w:val="28"/>
          <w:szCs w:val="28"/>
        </w:rPr>
        <w:t>свежеприготовленным</w:t>
      </w:r>
      <w:proofErr w:type="gramEnd"/>
      <w:r w:rsidRPr="0098328A">
        <w:rPr>
          <w:sz w:val="28"/>
          <w:szCs w:val="28"/>
        </w:rPr>
        <w:t>.</w:t>
      </w:r>
    </w:p>
    <w:p w:rsidR="006C46B3" w:rsidRPr="00E219CE" w:rsidRDefault="006C46B3" w:rsidP="00E219CE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6E1834" w:rsidRPr="00954EC7" w:rsidRDefault="00B14694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2,2</w:t>
      </w:r>
      <w:r w:rsidR="00516DE6" w:rsidRPr="00E219CE">
        <w:rPr>
          <w:sz w:val="28"/>
          <w:szCs w:val="28"/>
        </w:rPr>
        <w:t xml:space="preserve"> г </w:t>
      </w:r>
      <w:r w:rsidRPr="00E219CE">
        <w:rPr>
          <w:sz w:val="28"/>
          <w:szCs w:val="28"/>
        </w:rPr>
        <w:t>порошка растертых таблеток</w:t>
      </w:r>
      <w:r w:rsidR="00AE7BFB">
        <w:rPr>
          <w:sz w:val="28"/>
          <w:szCs w:val="28"/>
        </w:rPr>
        <w:t xml:space="preserve"> </w:t>
      </w:r>
      <w:r w:rsidR="00516DE6" w:rsidRPr="00E219CE">
        <w:rPr>
          <w:sz w:val="28"/>
          <w:szCs w:val="28"/>
        </w:rPr>
        <w:t xml:space="preserve">помещают в </w:t>
      </w:r>
      <w:r w:rsidRPr="00E219CE">
        <w:rPr>
          <w:sz w:val="28"/>
          <w:szCs w:val="28"/>
        </w:rPr>
        <w:t>коническую</w:t>
      </w:r>
      <w:r w:rsidR="00AE7BFB">
        <w:rPr>
          <w:sz w:val="28"/>
          <w:szCs w:val="28"/>
        </w:rPr>
        <w:t xml:space="preserve"> </w:t>
      </w:r>
      <w:r w:rsidR="00516DE6" w:rsidRPr="00E219CE">
        <w:rPr>
          <w:sz w:val="28"/>
          <w:szCs w:val="28"/>
        </w:rPr>
        <w:t xml:space="preserve">колбу вместимостью 50 мл, </w:t>
      </w:r>
      <w:r w:rsidRPr="00E219CE">
        <w:rPr>
          <w:sz w:val="28"/>
          <w:szCs w:val="28"/>
        </w:rPr>
        <w:t>прибавляют 10 мл воды</w:t>
      </w:r>
      <w:r w:rsidR="00516DE6" w:rsidRPr="00E219CE">
        <w:rPr>
          <w:sz w:val="28"/>
          <w:szCs w:val="28"/>
        </w:rPr>
        <w:t>,</w:t>
      </w:r>
      <w:r w:rsidRPr="00E219CE">
        <w:rPr>
          <w:sz w:val="28"/>
          <w:szCs w:val="28"/>
        </w:rPr>
        <w:t xml:space="preserve"> взбалтывают в течение 10 мин и фильтруют</w:t>
      </w:r>
      <w:r w:rsidR="002362CA">
        <w:rPr>
          <w:sz w:val="28"/>
          <w:szCs w:val="28"/>
        </w:rPr>
        <w:t xml:space="preserve"> </w:t>
      </w:r>
      <w:r w:rsidR="00516DE6" w:rsidRPr="00E219CE">
        <w:rPr>
          <w:sz w:val="28"/>
          <w:szCs w:val="28"/>
        </w:rPr>
        <w:t>(</w:t>
      </w:r>
      <w:r w:rsidR="00151047" w:rsidRPr="00E219CE">
        <w:rPr>
          <w:sz w:val="28"/>
          <w:szCs w:val="28"/>
        </w:rPr>
        <w:t xml:space="preserve">испытуемый </w:t>
      </w:r>
      <w:r w:rsidR="00516DE6" w:rsidRPr="00E219CE">
        <w:rPr>
          <w:sz w:val="28"/>
          <w:szCs w:val="28"/>
        </w:rPr>
        <w:t>раствор А).</w:t>
      </w:r>
    </w:p>
    <w:p w:rsidR="00C37D2B" w:rsidRPr="0003372E" w:rsidRDefault="00C37D2B" w:rsidP="00C37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Остаток на фильтре промывают водой</w:t>
      </w:r>
      <w:r w:rsidR="005A2EB8" w:rsidRPr="005A2EB8">
        <w:rPr>
          <w:sz w:val="28"/>
          <w:szCs w:val="28"/>
        </w:rPr>
        <w:t xml:space="preserve"> </w:t>
      </w:r>
      <w:r w:rsidR="00E20B14">
        <w:rPr>
          <w:sz w:val="28"/>
          <w:szCs w:val="28"/>
        </w:rPr>
        <w:t>3</w:t>
      </w:r>
      <w:r w:rsidR="005A2EB8">
        <w:rPr>
          <w:sz w:val="28"/>
          <w:szCs w:val="28"/>
        </w:rPr>
        <w:t xml:space="preserve"> раза порциями</w:t>
      </w:r>
      <w:r>
        <w:rPr>
          <w:sz w:val="28"/>
          <w:szCs w:val="28"/>
        </w:rPr>
        <w:t xml:space="preserve"> по 10 мл. Фильтр с </w:t>
      </w:r>
      <w:proofErr w:type="spellStart"/>
      <w:r w:rsidR="005A2EB8">
        <w:rPr>
          <w:sz w:val="28"/>
          <w:szCs w:val="28"/>
        </w:rPr>
        <w:t>нерастворившимся</w:t>
      </w:r>
      <w:proofErr w:type="spellEnd"/>
      <w:r w:rsidR="005A2EB8">
        <w:rPr>
          <w:sz w:val="28"/>
          <w:szCs w:val="28"/>
        </w:rPr>
        <w:t xml:space="preserve"> остатком </w:t>
      </w:r>
      <w:r>
        <w:rPr>
          <w:sz w:val="28"/>
          <w:szCs w:val="28"/>
        </w:rPr>
        <w:t xml:space="preserve">переносят в колбу вместимостью 50 мл, </w:t>
      </w:r>
      <w:r>
        <w:rPr>
          <w:sz w:val="28"/>
          <w:szCs w:val="28"/>
        </w:rPr>
        <w:lastRenderedPageBreak/>
        <w:t xml:space="preserve">прибавляют 5 мл </w:t>
      </w:r>
      <w:r w:rsidR="006F244B" w:rsidRPr="006F244B">
        <w:rPr>
          <w:sz w:val="28"/>
          <w:szCs w:val="28"/>
        </w:rPr>
        <w:t>спирт</w:t>
      </w:r>
      <w:r w:rsidR="00610F4A">
        <w:rPr>
          <w:sz w:val="28"/>
          <w:szCs w:val="28"/>
        </w:rPr>
        <w:t>а</w:t>
      </w:r>
      <w:r w:rsidR="006F244B" w:rsidRPr="006F244B">
        <w:rPr>
          <w:sz w:val="28"/>
          <w:szCs w:val="28"/>
        </w:rPr>
        <w:t xml:space="preserve"> </w:t>
      </w:r>
      <w:r w:rsidRPr="006F244B">
        <w:rPr>
          <w:sz w:val="28"/>
          <w:szCs w:val="28"/>
        </w:rPr>
        <w:t>96 %,</w:t>
      </w:r>
      <w:r>
        <w:rPr>
          <w:sz w:val="28"/>
          <w:szCs w:val="28"/>
        </w:rPr>
        <w:t xml:space="preserve"> и кипятят на водяной бане </w:t>
      </w:r>
      <w:r w:rsidRPr="0003372E">
        <w:rPr>
          <w:sz w:val="28"/>
          <w:szCs w:val="28"/>
        </w:rPr>
        <w:t>с обратным</w:t>
      </w:r>
      <w:r w:rsidR="000F21D0">
        <w:rPr>
          <w:sz w:val="28"/>
          <w:szCs w:val="28"/>
        </w:rPr>
        <w:t xml:space="preserve"> холодильником в течение 10 мин, охлаждают и фильтруют </w:t>
      </w:r>
      <w:r w:rsidRPr="0003372E">
        <w:rPr>
          <w:sz w:val="28"/>
          <w:szCs w:val="28"/>
        </w:rPr>
        <w:t>(испытуемый раствор</w:t>
      </w:r>
      <w:r>
        <w:rPr>
          <w:sz w:val="28"/>
          <w:szCs w:val="28"/>
        </w:rPr>
        <w:t xml:space="preserve"> Б</w:t>
      </w:r>
      <w:r w:rsidRPr="0003372E">
        <w:rPr>
          <w:sz w:val="28"/>
          <w:szCs w:val="28"/>
        </w:rPr>
        <w:t>).</w:t>
      </w:r>
    </w:p>
    <w:p w:rsidR="006C46B3" w:rsidRPr="00E219CE" w:rsidRDefault="006C46B3" w:rsidP="00E219CE">
      <w:pPr>
        <w:pStyle w:val="20"/>
        <w:spacing w:after="0" w:line="360" w:lineRule="auto"/>
        <w:ind w:left="0"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На линию старта хроматографической пластинки со слоем силикагеля</w:t>
      </w:r>
      <w:r w:rsidR="00AE7BFB"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 xml:space="preserve">наносят </w:t>
      </w:r>
      <w:r w:rsidR="00570B61">
        <w:rPr>
          <w:sz w:val="28"/>
          <w:szCs w:val="28"/>
        </w:rPr>
        <w:t xml:space="preserve">по </w:t>
      </w:r>
      <w:r w:rsidRPr="00E219CE">
        <w:rPr>
          <w:sz w:val="28"/>
          <w:szCs w:val="28"/>
        </w:rPr>
        <w:t>20 мкл испытуемого раствора</w:t>
      </w:r>
      <w:proofErr w:type="gramStart"/>
      <w:r w:rsidRPr="00E219CE">
        <w:rPr>
          <w:sz w:val="28"/>
          <w:szCs w:val="28"/>
        </w:rPr>
        <w:t xml:space="preserve"> А</w:t>
      </w:r>
      <w:proofErr w:type="gramEnd"/>
      <w:r w:rsidRPr="00E219CE">
        <w:rPr>
          <w:sz w:val="28"/>
          <w:szCs w:val="28"/>
        </w:rPr>
        <w:t xml:space="preserve">, испытуемого раствора Б и раствора СО рутина. </w:t>
      </w:r>
    </w:p>
    <w:p w:rsidR="006B1EFE" w:rsidRDefault="006B1EFE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Пластинку с нанесенными пробами высушивают на воздухе в течение 10</w:t>
      </w:r>
      <w:r w:rsidR="00B65FA3">
        <w:rPr>
          <w:sz w:val="28"/>
          <w:szCs w:val="28"/>
        </w:rPr>
        <w:t> </w:t>
      </w:r>
      <w:r w:rsidRPr="00E219CE">
        <w:rPr>
          <w:sz w:val="28"/>
          <w:szCs w:val="28"/>
        </w:rPr>
        <w:t xml:space="preserve">мин, затем помещают в хроматографическую камеру, предварительно насыщенную в течение не менее 1 ч смесью растворителей бутанол – уксусная кислота - вода (80:20:100), и хроматографируют восходящим способом. Когда фронт растворителей пройдет 80 – 90 % длины пластинки от линии старта, пластинку вынимают, сушат до удаления следов растворителей и просматривают в </w:t>
      </w:r>
      <w:proofErr w:type="gramStart"/>
      <w:r w:rsidRPr="00E219CE">
        <w:rPr>
          <w:sz w:val="28"/>
          <w:szCs w:val="28"/>
        </w:rPr>
        <w:t>УФ-свете</w:t>
      </w:r>
      <w:proofErr w:type="gramEnd"/>
      <w:r w:rsidRPr="00E219CE">
        <w:rPr>
          <w:sz w:val="28"/>
          <w:szCs w:val="28"/>
        </w:rPr>
        <w:t xml:space="preserve"> при длине волны 254 нм.</w:t>
      </w:r>
    </w:p>
    <w:p w:rsidR="00570B61" w:rsidRDefault="00B65FA3" w:rsidP="00570B6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70B61" w:rsidRPr="00E219CE">
        <w:rPr>
          <w:sz w:val="28"/>
          <w:szCs w:val="28"/>
        </w:rPr>
        <w:t xml:space="preserve">а хроматограмме раствора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рутина </w:t>
      </w:r>
      <w:r w:rsidRPr="001D5B46">
        <w:rPr>
          <w:sz w:val="28"/>
          <w:szCs w:val="28"/>
        </w:rPr>
        <w:t>должна обнаруживаться зона адсорбции</w:t>
      </w:r>
      <w:r>
        <w:rPr>
          <w:sz w:val="28"/>
          <w:szCs w:val="28"/>
        </w:rPr>
        <w:t xml:space="preserve"> светло</w:t>
      </w:r>
      <w:r w:rsidRPr="00E219CE">
        <w:rPr>
          <w:sz w:val="28"/>
          <w:szCs w:val="28"/>
        </w:rPr>
        <w:t xml:space="preserve">-желтого </w:t>
      </w:r>
      <w:r>
        <w:rPr>
          <w:sz w:val="28"/>
          <w:szCs w:val="28"/>
        </w:rPr>
        <w:t xml:space="preserve">или желтого </w:t>
      </w:r>
      <w:r w:rsidRPr="00E219CE">
        <w:rPr>
          <w:sz w:val="28"/>
          <w:szCs w:val="28"/>
        </w:rPr>
        <w:t>цвета</w:t>
      </w:r>
      <w:r w:rsidRPr="001D5B46">
        <w:rPr>
          <w:sz w:val="28"/>
          <w:szCs w:val="28"/>
        </w:rPr>
        <w:t>.</w:t>
      </w:r>
    </w:p>
    <w:p w:rsidR="006B1EFE" w:rsidRPr="00E219CE" w:rsidRDefault="006B1EFE" w:rsidP="00E219CE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E219CE">
        <w:rPr>
          <w:sz w:val="28"/>
          <w:szCs w:val="28"/>
        </w:rPr>
        <w:t xml:space="preserve">На хроматограмме </w:t>
      </w:r>
      <w:r w:rsidR="000F21D0">
        <w:rPr>
          <w:sz w:val="28"/>
          <w:szCs w:val="28"/>
        </w:rPr>
        <w:t>испытуемого</w:t>
      </w:r>
      <w:r w:rsidR="000F21D0" w:rsidRPr="00E219CE">
        <w:rPr>
          <w:sz w:val="28"/>
          <w:szCs w:val="28"/>
        </w:rPr>
        <w:t xml:space="preserve"> раствор</w:t>
      </w:r>
      <w:r w:rsidR="000F21D0">
        <w:rPr>
          <w:sz w:val="28"/>
          <w:szCs w:val="28"/>
        </w:rPr>
        <w:t>а</w:t>
      </w:r>
      <w:proofErr w:type="gramStart"/>
      <w:r w:rsidR="000F21D0" w:rsidRPr="00E219CE">
        <w:rPr>
          <w:sz w:val="28"/>
          <w:szCs w:val="28"/>
        </w:rPr>
        <w:t xml:space="preserve"> А</w:t>
      </w:r>
      <w:proofErr w:type="gramEnd"/>
      <w:r w:rsidR="000F21D0" w:rsidRPr="00E219CE"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 xml:space="preserve">должна обнаруживаться зона адсорбции </w:t>
      </w:r>
      <w:r w:rsidR="00570B61">
        <w:rPr>
          <w:sz w:val="28"/>
          <w:szCs w:val="28"/>
        </w:rPr>
        <w:t>светло</w:t>
      </w:r>
      <w:r w:rsidRPr="00E219CE">
        <w:rPr>
          <w:sz w:val="28"/>
          <w:szCs w:val="28"/>
        </w:rPr>
        <w:t xml:space="preserve">-желтого цвета на уровне зоны адсорбции </w:t>
      </w:r>
      <w:r w:rsidR="00AE7BFB">
        <w:rPr>
          <w:sz w:val="28"/>
          <w:szCs w:val="28"/>
        </w:rPr>
        <w:t xml:space="preserve">СО </w:t>
      </w:r>
      <w:r w:rsidRPr="00E219CE">
        <w:rPr>
          <w:sz w:val="28"/>
          <w:szCs w:val="28"/>
        </w:rPr>
        <w:t>рутина</w:t>
      </w:r>
      <w:r w:rsidR="00570B61">
        <w:rPr>
          <w:sz w:val="28"/>
          <w:szCs w:val="28"/>
        </w:rPr>
        <w:t>;</w:t>
      </w:r>
      <w:r w:rsidRPr="00E219CE">
        <w:rPr>
          <w:sz w:val="28"/>
          <w:szCs w:val="28"/>
        </w:rPr>
        <w:t xml:space="preserve"> допускается наличие других зон адсорбции</w:t>
      </w:r>
      <w:r w:rsidR="002F1DE0" w:rsidRPr="00E219CE">
        <w:rPr>
          <w:sz w:val="28"/>
          <w:szCs w:val="28"/>
        </w:rPr>
        <w:t>.</w:t>
      </w:r>
    </w:p>
    <w:p w:rsidR="00B10D22" w:rsidRPr="00AE7BFB" w:rsidRDefault="006B1EFE" w:rsidP="00B7423F">
      <w:pPr>
        <w:tabs>
          <w:tab w:val="left" w:pos="7938"/>
        </w:tabs>
        <w:spacing w:line="360" w:lineRule="auto"/>
        <w:ind w:left="-142"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На хроматограмме </w:t>
      </w:r>
      <w:r w:rsidR="002E439E">
        <w:rPr>
          <w:sz w:val="28"/>
          <w:szCs w:val="28"/>
        </w:rPr>
        <w:t>испытуемого</w:t>
      </w:r>
      <w:r w:rsidR="002E439E" w:rsidRPr="00E219CE">
        <w:rPr>
          <w:sz w:val="28"/>
          <w:szCs w:val="28"/>
        </w:rPr>
        <w:t xml:space="preserve"> раствор</w:t>
      </w:r>
      <w:r w:rsidR="002E439E">
        <w:rPr>
          <w:sz w:val="28"/>
          <w:szCs w:val="28"/>
        </w:rPr>
        <w:t>а</w:t>
      </w:r>
      <w:proofErr w:type="gramStart"/>
      <w:r w:rsidR="002E439E">
        <w:rPr>
          <w:sz w:val="28"/>
          <w:szCs w:val="28"/>
        </w:rPr>
        <w:t xml:space="preserve"> Б</w:t>
      </w:r>
      <w:proofErr w:type="gramEnd"/>
      <w:r w:rsidRPr="00E219CE">
        <w:rPr>
          <w:sz w:val="28"/>
          <w:szCs w:val="28"/>
        </w:rPr>
        <w:t xml:space="preserve"> должны обнаруживаться </w:t>
      </w:r>
      <w:r w:rsidR="00F31C0B">
        <w:rPr>
          <w:sz w:val="28"/>
          <w:szCs w:val="28"/>
        </w:rPr>
        <w:t>дв</w:t>
      </w:r>
      <w:r w:rsidR="00B65FA3">
        <w:rPr>
          <w:sz w:val="28"/>
          <w:szCs w:val="28"/>
        </w:rPr>
        <w:t xml:space="preserve">е </w:t>
      </w:r>
      <w:r w:rsidR="00F31C0B">
        <w:rPr>
          <w:sz w:val="28"/>
          <w:szCs w:val="28"/>
        </w:rPr>
        <w:t>и более</w:t>
      </w:r>
      <w:r w:rsidRPr="00E219CE">
        <w:rPr>
          <w:sz w:val="28"/>
          <w:szCs w:val="28"/>
        </w:rPr>
        <w:t xml:space="preserve"> зон адсорбции </w:t>
      </w:r>
      <w:r w:rsidR="00F31C0B">
        <w:rPr>
          <w:sz w:val="28"/>
          <w:szCs w:val="28"/>
        </w:rPr>
        <w:t>светло-</w:t>
      </w:r>
      <w:r w:rsidRPr="00E219CE">
        <w:rPr>
          <w:sz w:val="28"/>
          <w:szCs w:val="28"/>
        </w:rPr>
        <w:t xml:space="preserve">желтого цвета разной интенсивности, </w:t>
      </w:r>
      <w:r w:rsidR="00B4655A" w:rsidRPr="00E219CE">
        <w:rPr>
          <w:sz w:val="28"/>
          <w:szCs w:val="28"/>
        </w:rPr>
        <w:t>которые после опрыскивания натрия гидроксида</w:t>
      </w:r>
      <w:r w:rsidR="00F31C0B">
        <w:rPr>
          <w:sz w:val="28"/>
          <w:szCs w:val="28"/>
        </w:rPr>
        <w:t xml:space="preserve"> раствора</w:t>
      </w:r>
      <w:r w:rsidR="00B4655A" w:rsidRPr="00E219CE">
        <w:rPr>
          <w:sz w:val="28"/>
          <w:szCs w:val="28"/>
        </w:rPr>
        <w:t xml:space="preserve"> 10 % приобре</w:t>
      </w:r>
      <w:r w:rsidR="00F31C0B">
        <w:rPr>
          <w:sz w:val="28"/>
          <w:szCs w:val="28"/>
        </w:rPr>
        <w:t xml:space="preserve">тают </w:t>
      </w:r>
      <w:r w:rsidR="00B7423F">
        <w:rPr>
          <w:sz w:val="28"/>
          <w:szCs w:val="28"/>
        </w:rPr>
        <w:t xml:space="preserve">кроваво-красное </w:t>
      </w:r>
      <w:r w:rsidR="000F21D0" w:rsidRPr="000F21D0">
        <w:rPr>
          <w:sz w:val="28"/>
          <w:szCs w:val="28"/>
        </w:rPr>
        <w:t>окрашивание</w:t>
      </w:r>
      <w:r w:rsidR="00B7423F">
        <w:rPr>
          <w:sz w:val="28"/>
          <w:szCs w:val="28"/>
        </w:rPr>
        <w:t> </w:t>
      </w:r>
      <w:r w:rsidR="00B4655A" w:rsidRPr="00E219CE">
        <w:rPr>
          <w:sz w:val="28"/>
          <w:szCs w:val="28"/>
        </w:rPr>
        <w:t>различно</w:t>
      </w:r>
      <w:r w:rsidR="002F1DE0" w:rsidRPr="00E219CE">
        <w:rPr>
          <w:sz w:val="28"/>
          <w:szCs w:val="28"/>
        </w:rPr>
        <w:t>й</w:t>
      </w:r>
      <w:r w:rsidR="00B7423F">
        <w:rPr>
          <w:sz w:val="28"/>
          <w:szCs w:val="28"/>
        </w:rPr>
        <w:t> интенсивности (антраценпроизводные).</w:t>
      </w:r>
    </w:p>
    <w:p w:rsidR="00081758" w:rsidRPr="00E219CE" w:rsidRDefault="001E6A80" w:rsidP="00E219C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219CE">
        <w:rPr>
          <w:b/>
          <w:sz w:val="28"/>
          <w:szCs w:val="28"/>
        </w:rPr>
        <w:t xml:space="preserve">Однородность </w:t>
      </w:r>
      <w:r w:rsidR="000E3BF7" w:rsidRPr="00E219CE">
        <w:rPr>
          <w:b/>
          <w:sz w:val="28"/>
          <w:szCs w:val="28"/>
        </w:rPr>
        <w:t>дозирования</w:t>
      </w:r>
      <w:r w:rsidRPr="00E219CE">
        <w:rPr>
          <w:b/>
          <w:sz w:val="28"/>
          <w:szCs w:val="28"/>
        </w:rPr>
        <w:t xml:space="preserve">. </w:t>
      </w:r>
      <w:r w:rsidR="000E3BF7" w:rsidRPr="00E219CE">
        <w:rPr>
          <w:sz w:val="28"/>
          <w:szCs w:val="28"/>
        </w:rPr>
        <w:t>В соответствии с требованиями ОФС «Однородность дозирования»</w:t>
      </w:r>
      <w:r w:rsidR="00A64349" w:rsidRPr="00E219CE">
        <w:rPr>
          <w:sz w:val="28"/>
          <w:szCs w:val="28"/>
        </w:rPr>
        <w:t>.</w:t>
      </w:r>
      <w:r w:rsidR="00081758" w:rsidRPr="00E219CE">
        <w:rPr>
          <w:color w:val="000000"/>
          <w:sz w:val="28"/>
          <w:szCs w:val="28"/>
        </w:rPr>
        <w:t xml:space="preserve"> </w:t>
      </w:r>
    </w:p>
    <w:p w:rsidR="001A34FC" w:rsidRPr="00E219CE" w:rsidRDefault="001A34FC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Одну таблетку взвешивают и тщательно растирают в ступке. Около 1,0</w:t>
      </w:r>
      <w:r w:rsidR="00AE7BFB">
        <w:rPr>
          <w:sz w:val="28"/>
          <w:szCs w:val="28"/>
        </w:rPr>
        <w:t> </w:t>
      </w:r>
      <w:r w:rsidRPr="00E219CE">
        <w:rPr>
          <w:sz w:val="28"/>
          <w:szCs w:val="28"/>
        </w:rPr>
        <w:t xml:space="preserve">г (точная навеска) порошка растертой таблетки помещают в коническую колбу вместимостью 50 мл и далее </w:t>
      </w:r>
      <w:proofErr w:type="gramStart"/>
      <w:r w:rsidRPr="00E219CE">
        <w:rPr>
          <w:sz w:val="28"/>
          <w:szCs w:val="28"/>
        </w:rPr>
        <w:t>поступают</w:t>
      </w:r>
      <w:proofErr w:type="gramEnd"/>
      <w:r w:rsidRPr="00E219CE">
        <w:rPr>
          <w:sz w:val="28"/>
          <w:szCs w:val="28"/>
        </w:rPr>
        <w:t xml:space="preserve"> как указано в разделе «Количественное определение</w:t>
      </w:r>
      <w:r w:rsidR="00AE7BFB">
        <w:rPr>
          <w:sz w:val="28"/>
          <w:szCs w:val="28"/>
        </w:rPr>
        <w:t xml:space="preserve">. </w:t>
      </w:r>
      <w:proofErr w:type="spellStart"/>
      <w:r w:rsidR="00AE7BFB">
        <w:rPr>
          <w:sz w:val="28"/>
          <w:szCs w:val="28"/>
        </w:rPr>
        <w:t>К</w:t>
      </w:r>
      <w:r w:rsidRPr="00E219CE">
        <w:rPr>
          <w:sz w:val="28"/>
          <w:szCs w:val="28"/>
        </w:rPr>
        <w:t>еллина</w:t>
      </w:r>
      <w:proofErr w:type="spellEnd"/>
      <w:r w:rsidR="00AE7BFB">
        <w:rPr>
          <w:sz w:val="28"/>
          <w:szCs w:val="28"/>
        </w:rPr>
        <w:t>"</w:t>
      </w:r>
      <w:r w:rsidRPr="00E219CE">
        <w:rPr>
          <w:sz w:val="28"/>
          <w:szCs w:val="28"/>
        </w:rPr>
        <w:t>.</w:t>
      </w:r>
    </w:p>
    <w:p w:rsidR="00E41982" w:rsidRPr="004D06D1" w:rsidRDefault="00E41982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4D06D1">
        <w:rPr>
          <w:sz w:val="28"/>
          <w:szCs w:val="28"/>
        </w:rPr>
        <w:lastRenderedPageBreak/>
        <w:t xml:space="preserve">Содержание </w:t>
      </w:r>
      <w:proofErr w:type="spellStart"/>
      <w:r w:rsidR="005C7D8D" w:rsidRPr="004D06D1">
        <w:rPr>
          <w:sz w:val="28"/>
          <w:szCs w:val="28"/>
        </w:rPr>
        <w:t>келлина</w:t>
      </w:r>
      <w:proofErr w:type="spellEnd"/>
      <w:r w:rsidR="005C7D8D" w:rsidRPr="004D06D1">
        <w:rPr>
          <w:sz w:val="28"/>
          <w:szCs w:val="28"/>
        </w:rPr>
        <w:t xml:space="preserve"> </w:t>
      </w:r>
      <w:r w:rsidRPr="004D06D1">
        <w:rPr>
          <w:sz w:val="28"/>
          <w:szCs w:val="28"/>
        </w:rPr>
        <w:t>в каждой таблетке может отклоняться не более чем на ± 15 % и ни в одной таблетке не должно превышать ± 25 %</w:t>
      </w:r>
      <w:r w:rsidR="009F6018" w:rsidRPr="004D06D1">
        <w:rPr>
          <w:sz w:val="28"/>
          <w:szCs w:val="28"/>
        </w:rPr>
        <w:t xml:space="preserve"> от номинального значения.</w:t>
      </w:r>
    </w:p>
    <w:p w:rsidR="005C7D8D" w:rsidRPr="00E219CE" w:rsidRDefault="005C7D8D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sz w:val="28"/>
          <w:szCs w:val="28"/>
        </w:rPr>
        <w:t>Распадаемость</w:t>
      </w:r>
      <w:r w:rsidRPr="00E219CE">
        <w:rPr>
          <w:sz w:val="28"/>
          <w:szCs w:val="28"/>
        </w:rPr>
        <w:t>. Не более 15 мин. В соответствии с требованиями ОФС «Распадаемость таблеток и капсул».</w:t>
      </w:r>
    </w:p>
    <w:p w:rsidR="005C7D8D" w:rsidRPr="00E219CE" w:rsidRDefault="005C7D8D" w:rsidP="00E219C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b/>
          <w:sz w:val="28"/>
          <w:szCs w:val="28"/>
        </w:rPr>
        <w:t>Микробиологическая чистота.</w:t>
      </w:r>
      <w:r w:rsidRPr="00E219CE">
        <w:rPr>
          <w:sz w:val="28"/>
          <w:szCs w:val="28"/>
        </w:rPr>
        <w:t xml:space="preserve"> В соответствии с требованиями ОФС «Микробиологическая чистота».</w:t>
      </w:r>
    </w:p>
    <w:p w:rsidR="004D06D1" w:rsidRDefault="006308DD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sz w:val="28"/>
          <w:szCs w:val="28"/>
        </w:rPr>
      </w:pPr>
      <w:r w:rsidRPr="00E219CE">
        <w:rPr>
          <w:b/>
          <w:sz w:val="28"/>
          <w:szCs w:val="28"/>
        </w:rPr>
        <w:t xml:space="preserve">Количественное определение. </w:t>
      </w:r>
    </w:p>
    <w:p w:rsidR="00D10390" w:rsidRDefault="00D10390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4D06D1">
        <w:rPr>
          <w:sz w:val="28"/>
          <w:szCs w:val="28"/>
        </w:rPr>
        <w:t>Определение содержания висмута оксида,  магния оксида</w:t>
      </w:r>
      <w:r w:rsidR="004D06D1">
        <w:rPr>
          <w:sz w:val="28"/>
          <w:szCs w:val="28"/>
        </w:rPr>
        <w:t>,</w:t>
      </w:r>
      <w:r w:rsidRPr="004D06D1">
        <w:rPr>
          <w:sz w:val="28"/>
          <w:szCs w:val="28"/>
        </w:rPr>
        <w:t xml:space="preserve"> </w:t>
      </w:r>
      <w:r w:rsidR="004D06D1" w:rsidRPr="004D06D1">
        <w:rPr>
          <w:sz w:val="28"/>
          <w:szCs w:val="28"/>
        </w:rPr>
        <w:t>натрия гидр</w:t>
      </w:r>
      <w:r w:rsidR="004D06D1" w:rsidRPr="004D06D1">
        <w:rPr>
          <w:sz w:val="28"/>
          <w:szCs w:val="28"/>
        </w:rPr>
        <w:t>о</w:t>
      </w:r>
      <w:r w:rsidR="004D06D1">
        <w:rPr>
          <w:sz w:val="28"/>
          <w:szCs w:val="28"/>
        </w:rPr>
        <w:t xml:space="preserve">карбоната </w:t>
      </w:r>
      <w:r w:rsidRPr="004D06D1">
        <w:rPr>
          <w:sz w:val="28"/>
          <w:szCs w:val="28"/>
        </w:rPr>
        <w:t>проводят титриметрическим методом.</w:t>
      </w:r>
    </w:p>
    <w:p w:rsidR="00EC3A83" w:rsidRPr="004D06D1" w:rsidRDefault="00EC3A83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</w:p>
    <w:p w:rsidR="00AE7BFB" w:rsidRPr="004D06D1" w:rsidRDefault="00D10390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sz w:val="28"/>
          <w:szCs w:val="28"/>
        </w:rPr>
      </w:pPr>
      <w:r w:rsidRPr="004D06D1">
        <w:rPr>
          <w:b/>
          <w:i/>
          <w:sz w:val="28"/>
          <w:szCs w:val="28"/>
        </w:rPr>
        <w:t>Висмут</w:t>
      </w:r>
      <w:r w:rsidR="00087D2E" w:rsidRPr="004D06D1">
        <w:rPr>
          <w:b/>
          <w:i/>
          <w:sz w:val="28"/>
          <w:szCs w:val="28"/>
        </w:rPr>
        <w:t>а</w:t>
      </w:r>
      <w:r w:rsidRPr="004D06D1">
        <w:rPr>
          <w:b/>
          <w:i/>
          <w:sz w:val="28"/>
          <w:szCs w:val="28"/>
        </w:rPr>
        <w:t xml:space="preserve"> оксид</w:t>
      </w:r>
      <w:r w:rsidR="00AE7BFB" w:rsidRPr="004D06D1">
        <w:rPr>
          <w:b/>
          <w:i/>
          <w:sz w:val="28"/>
          <w:szCs w:val="28"/>
        </w:rPr>
        <w:t>.</w:t>
      </w:r>
    </w:p>
    <w:p w:rsidR="00E20B14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proofErr w:type="gramStart"/>
      <w:r w:rsidRPr="00E219CE">
        <w:rPr>
          <w:sz w:val="28"/>
          <w:szCs w:val="28"/>
        </w:rPr>
        <w:t xml:space="preserve">Около 1,0 г (точная навеска) порошка растертых </w:t>
      </w:r>
      <w:r w:rsidR="00E20B14">
        <w:rPr>
          <w:sz w:val="28"/>
          <w:szCs w:val="28"/>
        </w:rPr>
        <w:t xml:space="preserve">20 </w:t>
      </w:r>
      <w:r w:rsidRPr="00E219CE">
        <w:rPr>
          <w:sz w:val="28"/>
          <w:szCs w:val="28"/>
        </w:rPr>
        <w:t xml:space="preserve">таблеток помещают в коническую колбу вместимостью </w:t>
      </w:r>
      <w:r w:rsidR="00E20B14">
        <w:rPr>
          <w:sz w:val="28"/>
          <w:szCs w:val="28"/>
        </w:rPr>
        <w:t>2</w:t>
      </w:r>
      <w:r w:rsidRPr="00E219CE">
        <w:rPr>
          <w:sz w:val="28"/>
          <w:szCs w:val="28"/>
        </w:rPr>
        <w:t>50 мл, прибавляют 20 мл азотной</w:t>
      </w:r>
      <w:r w:rsidR="00EC3A83" w:rsidRPr="00EC3A83">
        <w:rPr>
          <w:sz w:val="28"/>
          <w:szCs w:val="28"/>
        </w:rPr>
        <w:t xml:space="preserve"> </w:t>
      </w:r>
      <w:r w:rsidR="00EC3A83" w:rsidRPr="00E219CE">
        <w:rPr>
          <w:sz w:val="28"/>
          <w:szCs w:val="28"/>
        </w:rPr>
        <w:t>кислоты</w:t>
      </w:r>
      <w:r w:rsidRPr="00E219CE">
        <w:rPr>
          <w:sz w:val="28"/>
          <w:szCs w:val="28"/>
        </w:rPr>
        <w:t>, 3</w:t>
      </w:r>
      <w:r w:rsidR="003A3DC5">
        <w:rPr>
          <w:sz w:val="28"/>
          <w:szCs w:val="28"/>
        </w:rPr>
        <w:t> </w:t>
      </w:r>
      <w:r w:rsidRPr="00E219CE">
        <w:rPr>
          <w:sz w:val="28"/>
          <w:szCs w:val="28"/>
        </w:rPr>
        <w:t xml:space="preserve">мл </w:t>
      </w:r>
      <w:r w:rsidR="00EC3A83" w:rsidRPr="00E219CE">
        <w:rPr>
          <w:sz w:val="28"/>
          <w:szCs w:val="28"/>
        </w:rPr>
        <w:t xml:space="preserve">водорода </w:t>
      </w:r>
      <w:proofErr w:type="spellStart"/>
      <w:r w:rsidR="00EC3A83">
        <w:rPr>
          <w:sz w:val="28"/>
          <w:szCs w:val="28"/>
        </w:rPr>
        <w:t>пероксида</w:t>
      </w:r>
      <w:proofErr w:type="spellEnd"/>
      <w:r w:rsidRPr="00E219CE">
        <w:rPr>
          <w:sz w:val="28"/>
          <w:szCs w:val="28"/>
        </w:rPr>
        <w:t>, кипятят в течение 3 мин до полного растворения, пр</w:t>
      </w:r>
      <w:r w:rsidRPr="00E219CE">
        <w:rPr>
          <w:sz w:val="28"/>
          <w:szCs w:val="28"/>
        </w:rPr>
        <w:t>и</w:t>
      </w:r>
      <w:r w:rsidRPr="00E219CE">
        <w:rPr>
          <w:sz w:val="28"/>
          <w:szCs w:val="28"/>
        </w:rPr>
        <w:t>бавляют 20 мл воды и кипятят еще 5 мин</w:t>
      </w:r>
      <w:r w:rsidR="00EC3A83">
        <w:rPr>
          <w:sz w:val="28"/>
          <w:szCs w:val="28"/>
        </w:rPr>
        <w:t>. </w:t>
      </w:r>
      <w:r w:rsidRPr="00E219CE">
        <w:rPr>
          <w:sz w:val="28"/>
          <w:szCs w:val="28"/>
        </w:rPr>
        <w:t xml:space="preserve">После охлаждения </w:t>
      </w:r>
      <w:r w:rsidR="00EC3A83">
        <w:rPr>
          <w:sz w:val="28"/>
          <w:szCs w:val="28"/>
        </w:rPr>
        <w:t>раствор</w:t>
      </w:r>
      <w:r w:rsidRPr="00E219CE">
        <w:rPr>
          <w:sz w:val="28"/>
          <w:szCs w:val="28"/>
        </w:rPr>
        <w:t xml:space="preserve"> количес</w:t>
      </w:r>
      <w:r w:rsidRPr="00E219CE">
        <w:rPr>
          <w:sz w:val="28"/>
          <w:szCs w:val="28"/>
        </w:rPr>
        <w:t>т</w:t>
      </w:r>
      <w:r w:rsidRPr="00E219CE">
        <w:rPr>
          <w:sz w:val="28"/>
          <w:szCs w:val="28"/>
        </w:rPr>
        <w:t xml:space="preserve">венно переносят водой через бумажный фильтр в мерную колбу вместимостью 100 мл, </w:t>
      </w:r>
      <w:r w:rsidR="00E20B14">
        <w:rPr>
          <w:sz w:val="28"/>
          <w:szCs w:val="28"/>
        </w:rPr>
        <w:t>колбу и фильтр</w:t>
      </w:r>
      <w:proofErr w:type="gramEnd"/>
      <w:r w:rsidR="00E20B14">
        <w:rPr>
          <w:sz w:val="28"/>
          <w:szCs w:val="28"/>
        </w:rPr>
        <w:t xml:space="preserve"> промывают водой 3 раза порциями по 10 мл, фильтруя каждый раз через тот же фильтр в ту же колбу, </w:t>
      </w:r>
      <w:r w:rsidRPr="00E219CE">
        <w:rPr>
          <w:sz w:val="28"/>
          <w:szCs w:val="28"/>
        </w:rPr>
        <w:t xml:space="preserve">доводят объем раствора водой до метки и перемешивают (раствор А). </w:t>
      </w:r>
    </w:p>
    <w:p w:rsidR="00AE7BFB" w:rsidRPr="00E219CE" w:rsidRDefault="00E20B14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20 мл раствора</w:t>
      </w:r>
      <w:proofErr w:type="gramStart"/>
      <w:r w:rsidRPr="00E219CE">
        <w:rPr>
          <w:sz w:val="28"/>
          <w:szCs w:val="28"/>
        </w:rPr>
        <w:t xml:space="preserve"> А</w:t>
      </w:r>
      <w:proofErr w:type="gramEnd"/>
      <w:r w:rsidRPr="00E219CE">
        <w:rPr>
          <w:sz w:val="28"/>
          <w:szCs w:val="28"/>
        </w:rPr>
        <w:t xml:space="preserve"> переносят </w:t>
      </w:r>
      <w:r>
        <w:rPr>
          <w:sz w:val="28"/>
          <w:szCs w:val="28"/>
        </w:rPr>
        <w:t>в</w:t>
      </w:r>
      <w:r w:rsidR="00AE7BFB" w:rsidRPr="00E219CE">
        <w:rPr>
          <w:sz w:val="28"/>
          <w:szCs w:val="28"/>
        </w:rPr>
        <w:t xml:space="preserve"> коническую колбу вместимостью 250 мл</w:t>
      </w:r>
      <w:r w:rsidR="00AE7BFB">
        <w:rPr>
          <w:sz w:val="28"/>
          <w:szCs w:val="28"/>
        </w:rPr>
        <w:t>,</w:t>
      </w:r>
      <w:r w:rsidR="00AE7BFB" w:rsidRPr="00E219CE">
        <w:rPr>
          <w:sz w:val="28"/>
          <w:szCs w:val="28"/>
        </w:rPr>
        <w:t xml:space="preserve"> прибавляют 100 мл воды, 0,1 г </w:t>
      </w:r>
      <w:proofErr w:type="spellStart"/>
      <w:r w:rsidR="00AE7BFB" w:rsidRPr="00E219CE">
        <w:rPr>
          <w:sz w:val="28"/>
          <w:szCs w:val="28"/>
        </w:rPr>
        <w:t>ксиленоловой</w:t>
      </w:r>
      <w:proofErr w:type="spellEnd"/>
      <w:r w:rsidR="00AE7BFB" w:rsidRPr="00E219CE">
        <w:rPr>
          <w:sz w:val="28"/>
          <w:szCs w:val="28"/>
        </w:rPr>
        <w:t xml:space="preserve"> оранжевой индикаторной смеси и титруют 0,05 М раствором натрия </w:t>
      </w:r>
      <w:proofErr w:type="spellStart"/>
      <w:r w:rsidR="00AE7BFB" w:rsidRPr="00E219CE">
        <w:rPr>
          <w:sz w:val="28"/>
          <w:szCs w:val="28"/>
        </w:rPr>
        <w:t>эдетата</w:t>
      </w:r>
      <w:proofErr w:type="spellEnd"/>
      <w:r w:rsidR="00AE7BFB" w:rsidRPr="00E219CE">
        <w:rPr>
          <w:sz w:val="28"/>
          <w:szCs w:val="28"/>
        </w:rPr>
        <w:t xml:space="preserve"> до перехода синего окрашивания в желтое.</w:t>
      </w:r>
    </w:p>
    <w:p w:rsidR="00AE7BFB" w:rsidRPr="00E219CE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1 мл 0,05 М раствором натрия </w:t>
      </w:r>
      <w:proofErr w:type="spellStart"/>
      <w:r w:rsidRPr="00E219CE">
        <w:rPr>
          <w:sz w:val="28"/>
          <w:szCs w:val="28"/>
        </w:rPr>
        <w:t>эдетата</w:t>
      </w:r>
      <w:proofErr w:type="spellEnd"/>
      <w:r w:rsidRPr="00E219CE">
        <w:rPr>
          <w:sz w:val="28"/>
          <w:szCs w:val="28"/>
        </w:rPr>
        <w:t xml:space="preserve"> соответствует 11,65 мг</w:t>
      </w:r>
      <w:r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висмута о</w:t>
      </w:r>
      <w:r w:rsidRPr="00E219CE">
        <w:rPr>
          <w:sz w:val="28"/>
          <w:szCs w:val="28"/>
        </w:rPr>
        <w:t>к</w:t>
      </w:r>
      <w:r w:rsidRPr="00E219CE">
        <w:rPr>
          <w:sz w:val="28"/>
          <w:szCs w:val="28"/>
        </w:rPr>
        <w:t>сида.</w:t>
      </w:r>
    </w:p>
    <w:p w:rsidR="00AE7BFB" w:rsidRPr="00AE7BFB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color w:val="000000" w:themeColor="text1"/>
          <w:sz w:val="28"/>
          <w:szCs w:val="28"/>
        </w:rPr>
      </w:pPr>
      <w:r w:rsidRPr="00AE7BFB">
        <w:rPr>
          <w:b/>
          <w:i/>
          <w:color w:val="000000" w:themeColor="text1"/>
          <w:sz w:val="28"/>
          <w:szCs w:val="28"/>
        </w:rPr>
        <w:t>Магния оксид.</w:t>
      </w:r>
    </w:p>
    <w:p w:rsidR="00AE7BFB" w:rsidRPr="00E219CE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>10 мл раствора</w:t>
      </w:r>
      <w:proofErr w:type="gramStart"/>
      <w:r w:rsidRPr="00E219CE">
        <w:rPr>
          <w:sz w:val="28"/>
          <w:szCs w:val="28"/>
        </w:rPr>
        <w:t xml:space="preserve"> А</w:t>
      </w:r>
      <w:proofErr w:type="gramEnd"/>
      <w:r w:rsidRPr="00E219CE">
        <w:rPr>
          <w:sz w:val="28"/>
          <w:szCs w:val="28"/>
        </w:rPr>
        <w:t xml:space="preserve"> переносят в коническую колбу вместимостью 50 мл</w:t>
      </w:r>
      <w:r>
        <w:rPr>
          <w:sz w:val="28"/>
          <w:szCs w:val="28"/>
        </w:rPr>
        <w:t>,</w:t>
      </w:r>
      <w:r w:rsidRPr="00E219CE">
        <w:rPr>
          <w:sz w:val="28"/>
          <w:szCs w:val="28"/>
        </w:rPr>
        <w:t xml:space="preserve"> прибавляют 0,05 мл метилового красного</w:t>
      </w:r>
      <w:r w:rsidR="00EC3A83">
        <w:rPr>
          <w:sz w:val="28"/>
          <w:szCs w:val="28"/>
        </w:rPr>
        <w:t xml:space="preserve"> раствора 0,04 %</w:t>
      </w:r>
      <w:r w:rsidRPr="00E219CE">
        <w:rPr>
          <w:sz w:val="28"/>
          <w:szCs w:val="28"/>
        </w:rPr>
        <w:t xml:space="preserve"> и медленно добавляют натрия гидроксида раствора 10 % до изменения цвета индикатора, затем</w:t>
      </w:r>
      <w:r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приба</w:t>
      </w:r>
      <w:r w:rsidRPr="00E219CE">
        <w:rPr>
          <w:sz w:val="28"/>
          <w:szCs w:val="28"/>
        </w:rPr>
        <w:t>в</w:t>
      </w:r>
      <w:r w:rsidRPr="00E219CE">
        <w:rPr>
          <w:sz w:val="28"/>
          <w:szCs w:val="28"/>
        </w:rPr>
        <w:lastRenderedPageBreak/>
        <w:t>ляют 5</w:t>
      </w:r>
      <w:r>
        <w:rPr>
          <w:sz w:val="28"/>
          <w:szCs w:val="28"/>
        </w:rPr>
        <w:t> </w:t>
      </w:r>
      <w:r w:rsidRPr="00E219CE">
        <w:rPr>
          <w:sz w:val="28"/>
          <w:szCs w:val="28"/>
        </w:rPr>
        <w:t xml:space="preserve">мл </w:t>
      </w:r>
      <w:r w:rsidRPr="00E219CE">
        <w:rPr>
          <w:color w:val="000000" w:themeColor="text1"/>
          <w:sz w:val="28"/>
          <w:szCs w:val="28"/>
        </w:rPr>
        <w:t>аммиачного буферного раствора</w:t>
      </w:r>
      <w:r w:rsidRPr="00E219CE">
        <w:rPr>
          <w:sz w:val="28"/>
          <w:szCs w:val="28"/>
        </w:rPr>
        <w:t xml:space="preserve"> и оставляют на 10 мин. Раствор </w:t>
      </w:r>
      <w:r w:rsidR="003A3DC5">
        <w:rPr>
          <w:sz w:val="28"/>
          <w:szCs w:val="28"/>
        </w:rPr>
        <w:t xml:space="preserve">фильтруют </w:t>
      </w:r>
      <w:r w:rsidR="003A3DC5" w:rsidRPr="00E219CE">
        <w:rPr>
          <w:sz w:val="28"/>
          <w:szCs w:val="28"/>
        </w:rPr>
        <w:t>через беззольный</w:t>
      </w:r>
      <w:r w:rsidR="003A3DC5">
        <w:rPr>
          <w:sz w:val="28"/>
          <w:szCs w:val="28"/>
        </w:rPr>
        <w:t xml:space="preserve"> </w:t>
      </w:r>
      <w:r w:rsidR="003A3DC5" w:rsidRPr="00E219CE">
        <w:rPr>
          <w:sz w:val="28"/>
          <w:szCs w:val="28"/>
        </w:rPr>
        <w:t xml:space="preserve">фильтр в </w:t>
      </w:r>
      <w:r w:rsidR="003A3DC5">
        <w:rPr>
          <w:sz w:val="28"/>
          <w:szCs w:val="28"/>
        </w:rPr>
        <w:t>сухую</w:t>
      </w:r>
      <w:r w:rsidR="003A3DC5" w:rsidRPr="00E219CE">
        <w:rPr>
          <w:sz w:val="28"/>
          <w:szCs w:val="28"/>
        </w:rPr>
        <w:t xml:space="preserve"> колбу вместимостью 250 мл</w:t>
      </w:r>
      <w:r w:rsidR="003A3DC5">
        <w:rPr>
          <w:sz w:val="28"/>
          <w:szCs w:val="28"/>
        </w:rPr>
        <w:t>. Ко</w:t>
      </w:r>
      <w:r w:rsidR="003A3DC5">
        <w:rPr>
          <w:sz w:val="28"/>
          <w:szCs w:val="28"/>
        </w:rPr>
        <w:t>л</w:t>
      </w:r>
      <w:r w:rsidR="003A3DC5">
        <w:rPr>
          <w:sz w:val="28"/>
          <w:szCs w:val="28"/>
        </w:rPr>
        <w:t xml:space="preserve">бу и фильтр промывают водой 3 раза порциями по 10 мл, фильтруя каждый раз через тот же фильтр в ту же колбу, прибавляют </w:t>
      </w:r>
      <w:r w:rsidRPr="00E219CE">
        <w:rPr>
          <w:sz w:val="28"/>
          <w:szCs w:val="28"/>
        </w:rPr>
        <w:t>100 мл воды,</w:t>
      </w:r>
      <w:r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 xml:space="preserve">0,5 мл кислотного хрома черного специального и титруют 0,05 М раствором натрия </w:t>
      </w:r>
      <w:proofErr w:type="spellStart"/>
      <w:r w:rsidRPr="00E219CE">
        <w:rPr>
          <w:sz w:val="28"/>
          <w:szCs w:val="28"/>
        </w:rPr>
        <w:t>эдетата</w:t>
      </w:r>
      <w:proofErr w:type="spellEnd"/>
      <w:r w:rsidRPr="00E219CE">
        <w:rPr>
          <w:sz w:val="28"/>
          <w:szCs w:val="28"/>
        </w:rPr>
        <w:t xml:space="preserve"> до с</w:t>
      </w:r>
      <w:r w:rsidRPr="00E219CE">
        <w:rPr>
          <w:sz w:val="28"/>
          <w:szCs w:val="28"/>
        </w:rPr>
        <w:t>и</w:t>
      </w:r>
      <w:r w:rsidRPr="00E219CE">
        <w:rPr>
          <w:sz w:val="28"/>
          <w:szCs w:val="28"/>
        </w:rPr>
        <w:t>него окрашивания.</w:t>
      </w:r>
    </w:p>
    <w:p w:rsidR="00AE7BFB" w:rsidRPr="00E219CE" w:rsidRDefault="00AE7BFB" w:rsidP="00AE7BFB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1 мл 0,05 М раствором натрия </w:t>
      </w:r>
      <w:proofErr w:type="spellStart"/>
      <w:r w:rsidRPr="00E219CE">
        <w:rPr>
          <w:sz w:val="28"/>
          <w:szCs w:val="28"/>
        </w:rPr>
        <w:t>эдетата</w:t>
      </w:r>
      <w:proofErr w:type="spellEnd"/>
      <w:r w:rsidRPr="00E219CE">
        <w:rPr>
          <w:sz w:val="28"/>
          <w:szCs w:val="28"/>
        </w:rPr>
        <w:t xml:space="preserve"> соответствует 2,016 мг</w:t>
      </w:r>
      <w:r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магния окс</w:t>
      </w:r>
      <w:r w:rsidRPr="00E219CE">
        <w:rPr>
          <w:sz w:val="28"/>
          <w:szCs w:val="28"/>
        </w:rPr>
        <w:t>и</w:t>
      </w:r>
      <w:r w:rsidRPr="00E219CE">
        <w:rPr>
          <w:sz w:val="28"/>
          <w:szCs w:val="28"/>
        </w:rPr>
        <w:t>да.</w:t>
      </w:r>
    </w:p>
    <w:p w:rsidR="003F6A59" w:rsidRDefault="001A34FC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sz w:val="28"/>
          <w:szCs w:val="28"/>
        </w:rPr>
      </w:pPr>
      <w:r w:rsidRPr="00AE7BFB">
        <w:rPr>
          <w:b/>
          <w:i/>
          <w:sz w:val="28"/>
          <w:szCs w:val="28"/>
        </w:rPr>
        <w:t>Натрия</w:t>
      </w:r>
      <w:r w:rsidR="003F6A59" w:rsidRPr="00AE7BFB">
        <w:rPr>
          <w:b/>
          <w:i/>
          <w:sz w:val="28"/>
          <w:szCs w:val="28"/>
        </w:rPr>
        <w:t xml:space="preserve"> гидрокарбонат. </w:t>
      </w:r>
    </w:p>
    <w:p w:rsidR="003F6A59" w:rsidRPr="00F41E0C" w:rsidRDefault="003F6A59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Около 1,0 г (точная навеска) порошка растертых </w:t>
      </w:r>
      <w:r w:rsidR="003A3DC5">
        <w:rPr>
          <w:sz w:val="28"/>
          <w:szCs w:val="28"/>
        </w:rPr>
        <w:t xml:space="preserve">20 </w:t>
      </w:r>
      <w:r w:rsidRPr="00E219CE">
        <w:rPr>
          <w:sz w:val="28"/>
          <w:szCs w:val="28"/>
        </w:rPr>
        <w:t xml:space="preserve">таблеток помещают в выпарительную чашку, помещают в муфельную печь, доводят температуру печи до 550 </w:t>
      </w:r>
      <w:r w:rsidR="00AE7BFB">
        <w:rPr>
          <w:sz w:val="28"/>
          <w:szCs w:val="28"/>
          <w:vertAlign w:val="superscript"/>
        </w:rPr>
        <w:t>о</w:t>
      </w:r>
      <w:r w:rsidRPr="00E219CE">
        <w:rPr>
          <w:sz w:val="28"/>
          <w:szCs w:val="28"/>
        </w:rPr>
        <w:t xml:space="preserve">С и выдерживают при </w:t>
      </w:r>
      <w:r w:rsidR="000010B8" w:rsidRPr="00E219CE">
        <w:rPr>
          <w:sz w:val="28"/>
          <w:szCs w:val="28"/>
        </w:rPr>
        <w:t>этой</w:t>
      </w:r>
      <w:r w:rsidRPr="00E219CE">
        <w:rPr>
          <w:sz w:val="28"/>
          <w:szCs w:val="28"/>
        </w:rPr>
        <w:t xml:space="preserve"> температуре в течение 1 часа. После охла</w:t>
      </w:r>
      <w:r w:rsidRPr="00E219CE">
        <w:rPr>
          <w:sz w:val="28"/>
          <w:szCs w:val="28"/>
        </w:rPr>
        <w:t>ж</w:t>
      </w:r>
      <w:r w:rsidRPr="00E219CE">
        <w:rPr>
          <w:sz w:val="28"/>
          <w:szCs w:val="28"/>
        </w:rPr>
        <w:t>дения остаток колич</w:t>
      </w:r>
      <w:r w:rsidR="000010B8" w:rsidRPr="00E219CE">
        <w:rPr>
          <w:sz w:val="28"/>
          <w:szCs w:val="28"/>
        </w:rPr>
        <w:t>ественно переносят 40</w:t>
      </w:r>
      <w:r w:rsidRPr="00E219CE">
        <w:rPr>
          <w:sz w:val="28"/>
          <w:szCs w:val="28"/>
        </w:rPr>
        <w:t>0 мл</w:t>
      </w:r>
      <w:r w:rsidR="000010B8" w:rsidRPr="00E219CE">
        <w:rPr>
          <w:sz w:val="28"/>
          <w:szCs w:val="28"/>
        </w:rPr>
        <w:t xml:space="preserve"> горячей воды порциями по 40 мл через </w:t>
      </w:r>
      <w:r w:rsidR="00961181" w:rsidRPr="00E219CE">
        <w:rPr>
          <w:sz w:val="28"/>
          <w:szCs w:val="28"/>
        </w:rPr>
        <w:t>складчатый (</w:t>
      </w:r>
      <w:r w:rsidR="000010B8" w:rsidRPr="00E219CE">
        <w:rPr>
          <w:sz w:val="28"/>
          <w:szCs w:val="28"/>
        </w:rPr>
        <w:t>бумажный</w:t>
      </w:r>
      <w:r w:rsidR="00961181" w:rsidRPr="00E219CE">
        <w:rPr>
          <w:sz w:val="28"/>
          <w:szCs w:val="28"/>
        </w:rPr>
        <w:t>)</w:t>
      </w:r>
      <w:r w:rsidR="000010B8" w:rsidRPr="00E219CE">
        <w:rPr>
          <w:sz w:val="28"/>
          <w:szCs w:val="28"/>
        </w:rPr>
        <w:t xml:space="preserve"> фильтр в коническую колбу вместимостью 1000</w:t>
      </w:r>
      <w:r w:rsidR="00AE4D0A" w:rsidRPr="00E219CE">
        <w:rPr>
          <w:sz w:val="28"/>
          <w:szCs w:val="28"/>
        </w:rPr>
        <w:t xml:space="preserve"> </w:t>
      </w:r>
      <w:r w:rsidR="000010B8" w:rsidRPr="00E219CE">
        <w:rPr>
          <w:sz w:val="28"/>
          <w:szCs w:val="28"/>
        </w:rPr>
        <w:t>мл. К фильтрату</w:t>
      </w:r>
      <w:r w:rsidRPr="00E219CE">
        <w:rPr>
          <w:sz w:val="28"/>
          <w:szCs w:val="28"/>
        </w:rPr>
        <w:t xml:space="preserve"> прибавля</w:t>
      </w:r>
      <w:r w:rsidR="000010B8" w:rsidRPr="00E219CE">
        <w:rPr>
          <w:sz w:val="28"/>
          <w:szCs w:val="28"/>
        </w:rPr>
        <w:t>ют 0,3</w:t>
      </w:r>
      <w:r w:rsidR="002903BB" w:rsidRPr="00E219CE">
        <w:rPr>
          <w:sz w:val="28"/>
          <w:szCs w:val="28"/>
        </w:rPr>
        <w:t xml:space="preserve"> </w:t>
      </w:r>
      <w:r w:rsidR="000010B8" w:rsidRPr="00E219CE">
        <w:rPr>
          <w:sz w:val="28"/>
          <w:szCs w:val="28"/>
        </w:rPr>
        <w:t xml:space="preserve">мл </w:t>
      </w:r>
      <w:r w:rsidR="006A3FC4" w:rsidRPr="00E219CE">
        <w:rPr>
          <w:sz w:val="28"/>
          <w:szCs w:val="28"/>
        </w:rPr>
        <w:t>метилового оранжевого</w:t>
      </w:r>
      <w:r w:rsidR="004C13AD">
        <w:rPr>
          <w:sz w:val="28"/>
          <w:szCs w:val="28"/>
        </w:rPr>
        <w:t xml:space="preserve"> спиртовой  раствор 0,1 %</w:t>
      </w:r>
      <w:r w:rsidR="006A3FC4" w:rsidRPr="00E219CE">
        <w:rPr>
          <w:sz w:val="28"/>
          <w:szCs w:val="28"/>
        </w:rPr>
        <w:t xml:space="preserve"> и титруют 0,1 М раствором хлористоводородной кислоты до появления краснова</w:t>
      </w:r>
      <w:r w:rsidR="002903BB" w:rsidRPr="00E219CE">
        <w:rPr>
          <w:sz w:val="28"/>
          <w:szCs w:val="28"/>
        </w:rPr>
        <w:t>того окрашивания, </w:t>
      </w:r>
      <w:r w:rsidR="006A3FC4" w:rsidRPr="00E219CE">
        <w:rPr>
          <w:sz w:val="28"/>
          <w:szCs w:val="28"/>
        </w:rPr>
        <w:t xml:space="preserve">затем прибавляют 15 мл </w:t>
      </w:r>
      <w:r w:rsidR="006A3FC4" w:rsidRPr="00E219CE">
        <w:rPr>
          <w:color w:val="000000" w:themeColor="text1"/>
          <w:sz w:val="28"/>
          <w:szCs w:val="28"/>
        </w:rPr>
        <w:t>аммиачного буферного ра</w:t>
      </w:r>
      <w:r w:rsidR="006A3FC4" w:rsidRPr="00E219CE">
        <w:rPr>
          <w:color w:val="000000" w:themeColor="text1"/>
          <w:sz w:val="28"/>
          <w:szCs w:val="28"/>
        </w:rPr>
        <w:t>с</w:t>
      </w:r>
      <w:r w:rsidR="006A3FC4" w:rsidRPr="00E219CE">
        <w:rPr>
          <w:color w:val="000000" w:themeColor="text1"/>
          <w:sz w:val="28"/>
          <w:szCs w:val="28"/>
        </w:rPr>
        <w:t>твора,</w:t>
      </w:r>
      <w:r w:rsidR="006A3FC4" w:rsidRPr="00E219CE">
        <w:rPr>
          <w:sz w:val="28"/>
          <w:szCs w:val="28"/>
        </w:rPr>
        <w:t> 0,3</w:t>
      </w:r>
      <w:r w:rsidR="002903BB" w:rsidRPr="00E219CE"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>г</w:t>
      </w:r>
      <w:r w:rsidR="006A3FC4" w:rsidRPr="00E219CE">
        <w:rPr>
          <w:sz w:val="28"/>
          <w:szCs w:val="28"/>
        </w:rPr>
        <w:t xml:space="preserve"> </w:t>
      </w:r>
      <w:r w:rsidR="00AE4D0A" w:rsidRPr="00E219CE">
        <w:rPr>
          <w:sz w:val="28"/>
          <w:szCs w:val="28"/>
        </w:rPr>
        <w:t xml:space="preserve">кислотного хрома черного специального и титруют 0,05 М раствором </w:t>
      </w:r>
      <w:r w:rsidR="00AE4D0A" w:rsidRPr="00F41E0C">
        <w:rPr>
          <w:sz w:val="28"/>
          <w:szCs w:val="28"/>
        </w:rPr>
        <w:t xml:space="preserve">натрия </w:t>
      </w:r>
      <w:proofErr w:type="spellStart"/>
      <w:r w:rsidR="00AE4D0A" w:rsidRPr="00F41E0C">
        <w:rPr>
          <w:sz w:val="28"/>
          <w:szCs w:val="28"/>
        </w:rPr>
        <w:t>эдетата</w:t>
      </w:r>
      <w:proofErr w:type="spellEnd"/>
      <w:r w:rsidR="00AE4D0A" w:rsidRPr="00F41E0C">
        <w:rPr>
          <w:sz w:val="28"/>
          <w:szCs w:val="28"/>
        </w:rPr>
        <w:t xml:space="preserve"> до синего окрашивания.</w:t>
      </w:r>
    </w:p>
    <w:p w:rsidR="00083C13" w:rsidRPr="00F41E0C" w:rsidRDefault="00CF6F24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r w:rsidRPr="00F41E0C">
        <w:rPr>
          <w:sz w:val="28"/>
          <w:szCs w:val="28"/>
        </w:rPr>
        <w:t>1 мл 0,1 М раствора хлористоводородной кислоты соответствует 8,401</w:t>
      </w:r>
      <w:r w:rsidR="00AA2910" w:rsidRPr="00F41E0C">
        <w:rPr>
          <w:sz w:val="28"/>
          <w:szCs w:val="28"/>
        </w:rPr>
        <w:t> мг</w:t>
      </w:r>
      <w:r w:rsidR="00AE7BFB" w:rsidRPr="00F41E0C">
        <w:rPr>
          <w:sz w:val="28"/>
          <w:szCs w:val="28"/>
        </w:rPr>
        <w:t xml:space="preserve"> </w:t>
      </w:r>
      <w:r w:rsidR="00AA2910" w:rsidRPr="00F41E0C">
        <w:rPr>
          <w:sz w:val="28"/>
          <w:szCs w:val="28"/>
        </w:rPr>
        <w:t xml:space="preserve">натрия гидрокарбоната. </w:t>
      </w:r>
    </w:p>
    <w:p w:rsidR="003A3DC5" w:rsidRPr="00F41E0C" w:rsidRDefault="003A3DC5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b/>
          <w:i/>
          <w:sz w:val="28"/>
          <w:szCs w:val="28"/>
        </w:rPr>
      </w:pPr>
    </w:p>
    <w:p w:rsidR="004C2AA7" w:rsidRPr="00F41E0C" w:rsidRDefault="00BC36DB" w:rsidP="00E219CE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20"/>
        <w:jc w:val="both"/>
        <w:rPr>
          <w:sz w:val="28"/>
          <w:szCs w:val="28"/>
        </w:rPr>
      </w:pPr>
      <w:proofErr w:type="spellStart"/>
      <w:r w:rsidRPr="00F41E0C">
        <w:rPr>
          <w:b/>
          <w:i/>
          <w:sz w:val="28"/>
          <w:szCs w:val="28"/>
        </w:rPr>
        <w:t>К</w:t>
      </w:r>
      <w:r w:rsidR="004C2AA7" w:rsidRPr="00F41E0C">
        <w:rPr>
          <w:b/>
          <w:i/>
          <w:sz w:val="28"/>
          <w:szCs w:val="28"/>
        </w:rPr>
        <w:t>еллин</w:t>
      </w:r>
      <w:proofErr w:type="spellEnd"/>
      <w:r w:rsidR="00AE7BFB" w:rsidRPr="00F41E0C">
        <w:rPr>
          <w:b/>
          <w:i/>
          <w:sz w:val="28"/>
          <w:szCs w:val="28"/>
        </w:rPr>
        <w:t>.</w:t>
      </w:r>
      <w:r w:rsidR="00D10390" w:rsidRPr="00F41E0C">
        <w:rPr>
          <w:b/>
          <w:i/>
          <w:sz w:val="28"/>
          <w:szCs w:val="28"/>
        </w:rPr>
        <w:t xml:space="preserve"> </w:t>
      </w:r>
      <w:r w:rsidR="00D10390" w:rsidRPr="00F41E0C">
        <w:rPr>
          <w:sz w:val="28"/>
          <w:szCs w:val="28"/>
        </w:rPr>
        <w:t>Определение содержания проводят спектрофотометрическим м</w:t>
      </w:r>
      <w:r w:rsidR="00D10390" w:rsidRPr="00F41E0C">
        <w:rPr>
          <w:sz w:val="28"/>
          <w:szCs w:val="28"/>
        </w:rPr>
        <w:t>е</w:t>
      </w:r>
      <w:r w:rsidR="00D10390" w:rsidRPr="00F41E0C">
        <w:rPr>
          <w:sz w:val="28"/>
          <w:szCs w:val="28"/>
        </w:rPr>
        <w:t>тодом.</w:t>
      </w:r>
    </w:p>
    <w:p w:rsidR="00BC36DB" w:rsidRPr="00F41E0C" w:rsidRDefault="00BC36DB" w:rsidP="00AE7BFB">
      <w:pPr>
        <w:ind w:firstLine="720"/>
        <w:rPr>
          <w:i/>
          <w:sz w:val="28"/>
          <w:szCs w:val="28"/>
        </w:rPr>
      </w:pPr>
      <w:r w:rsidRPr="00F41E0C">
        <w:rPr>
          <w:i/>
          <w:sz w:val="28"/>
          <w:szCs w:val="28"/>
        </w:rPr>
        <w:t>Приготовление растворов.</w:t>
      </w:r>
    </w:p>
    <w:p w:rsidR="00C16595" w:rsidRDefault="00BD1CF4" w:rsidP="00AE7BFB">
      <w:pPr>
        <w:ind w:firstLine="720"/>
        <w:jc w:val="both"/>
        <w:rPr>
          <w:sz w:val="28"/>
          <w:szCs w:val="28"/>
        </w:rPr>
      </w:pPr>
      <w:r w:rsidRPr="00F41E0C">
        <w:rPr>
          <w:i/>
          <w:sz w:val="28"/>
          <w:szCs w:val="28"/>
        </w:rPr>
        <w:t xml:space="preserve">Раствор стандартного образца </w:t>
      </w:r>
      <w:r w:rsidR="00AE7BFB" w:rsidRPr="00F41E0C">
        <w:rPr>
          <w:i/>
          <w:sz w:val="28"/>
          <w:szCs w:val="28"/>
        </w:rPr>
        <w:t xml:space="preserve">(СО) </w:t>
      </w:r>
      <w:proofErr w:type="spellStart"/>
      <w:r w:rsidRPr="00F41E0C">
        <w:rPr>
          <w:i/>
          <w:sz w:val="28"/>
          <w:szCs w:val="28"/>
        </w:rPr>
        <w:t>келлина</w:t>
      </w:r>
      <w:proofErr w:type="spellEnd"/>
      <w:r w:rsidRPr="00F41E0C">
        <w:rPr>
          <w:i/>
          <w:sz w:val="28"/>
          <w:szCs w:val="28"/>
        </w:rPr>
        <w:t xml:space="preserve">. </w:t>
      </w:r>
      <w:r w:rsidRPr="00F41E0C">
        <w:rPr>
          <w:snapToGrid w:val="0"/>
          <w:sz w:val="28"/>
          <w:szCs w:val="28"/>
        </w:rPr>
        <w:t>Около</w:t>
      </w:r>
      <w:r w:rsidRPr="00F41E0C">
        <w:rPr>
          <w:i/>
          <w:snapToGrid w:val="0"/>
          <w:sz w:val="28"/>
          <w:szCs w:val="28"/>
        </w:rPr>
        <w:t xml:space="preserve"> </w:t>
      </w:r>
      <w:r w:rsidR="00C46B66" w:rsidRPr="00F41E0C">
        <w:rPr>
          <w:snapToGrid w:val="0"/>
          <w:sz w:val="28"/>
          <w:szCs w:val="28"/>
        </w:rPr>
        <w:t xml:space="preserve">0,025 г </w:t>
      </w:r>
      <w:r w:rsidRPr="00F41E0C">
        <w:rPr>
          <w:snapToGrid w:val="0"/>
          <w:sz w:val="28"/>
          <w:szCs w:val="28"/>
        </w:rPr>
        <w:t xml:space="preserve">(точная навеска) СО </w:t>
      </w:r>
      <w:proofErr w:type="spellStart"/>
      <w:r w:rsidRPr="00F41E0C">
        <w:rPr>
          <w:snapToGrid w:val="0"/>
          <w:sz w:val="28"/>
          <w:szCs w:val="28"/>
        </w:rPr>
        <w:t>келлина</w:t>
      </w:r>
      <w:proofErr w:type="spellEnd"/>
      <w:r w:rsidRPr="00F41E0C">
        <w:rPr>
          <w:snapToGrid w:val="0"/>
          <w:sz w:val="28"/>
          <w:szCs w:val="28"/>
        </w:rPr>
        <w:t xml:space="preserve"> помещают в мерную колбу вместимостью </w:t>
      </w:r>
      <w:r w:rsidR="00AE7BFB" w:rsidRPr="00F41E0C">
        <w:rPr>
          <w:snapToGrid w:val="0"/>
          <w:sz w:val="28"/>
          <w:szCs w:val="28"/>
        </w:rPr>
        <w:t>50</w:t>
      </w:r>
      <w:r w:rsidRPr="00F41E0C">
        <w:rPr>
          <w:snapToGrid w:val="0"/>
          <w:sz w:val="28"/>
          <w:szCs w:val="28"/>
        </w:rPr>
        <w:t xml:space="preserve"> мл, прибавляют </w:t>
      </w:r>
      <w:r w:rsidR="00AE7BFB" w:rsidRPr="00F41E0C">
        <w:rPr>
          <w:snapToGrid w:val="0"/>
          <w:sz w:val="28"/>
          <w:szCs w:val="28"/>
        </w:rPr>
        <w:t>3</w:t>
      </w:r>
      <w:r w:rsidR="00351605" w:rsidRPr="00F41E0C">
        <w:rPr>
          <w:snapToGrid w:val="0"/>
          <w:sz w:val="28"/>
          <w:szCs w:val="28"/>
        </w:rPr>
        <w:t xml:space="preserve">0 мл </w:t>
      </w:r>
      <w:r w:rsidR="006F244B" w:rsidRPr="00F41E0C">
        <w:rPr>
          <w:snapToGrid w:val="0"/>
          <w:sz w:val="28"/>
          <w:szCs w:val="28"/>
        </w:rPr>
        <w:t>спирт</w:t>
      </w:r>
      <w:r w:rsidR="00DA7FEB" w:rsidRPr="00F41E0C">
        <w:rPr>
          <w:snapToGrid w:val="0"/>
          <w:sz w:val="28"/>
          <w:szCs w:val="28"/>
        </w:rPr>
        <w:t>а</w:t>
      </w:r>
      <w:r w:rsidR="006F244B" w:rsidRPr="00F41E0C">
        <w:rPr>
          <w:snapToGrid w:val="0"/>
          <w:sz w:val="28"/>
          <w:szCs w:val="28"/>
        </w:rPr>
        <w:t xml:space="preserve"> </w:t>
      </w:r>
      <w:r w:rsidRPr="00F41E0C">
        <w:rPr>
          <w:snapToGrid w:val="0"/>
          <w:sz w:val="28"/>
          <w:szCs w:val="28"/>
        </w:rPr>
        <w:t xml:space="preserve">50 %, </w:t>
      </w:r>
      <w:r w:rsidR="00351605" w:rsidRPr="00F41E0C">
        <w:rPr>
          <w:snapToGrid w:val="0"/>
          <w:sz w:val="28"/>
          <w:szCs w:val="28"/>
        </w:rPr>
        <w:t>периодически перемешивания</w:t>
      </w:r>
      <w:r w:rsidRPr="00F41E0C">
        <w:rPr>
          <w:snapToGrid w:val="0"/>
          <w:sz w:val="28"/>
          <w:szCs w:val="28"/>
        </w:rPr>
        <w:t xml:space="preserve"> при нагревании на водяной бане</w:t>
      </w:r>
      <w:r w:rsidR="00351605" w:rsidRPr="00F41E0C">
        <w:rPr>
          <w:snapToGrid w:val="0"/>
          <w:sz w:val="28"/>
          <w:szCs w:val="28"/>
        </w:rPr>
        <w:t xml:space="preserve"> до полного растворения</w:t>
      </w:r>
      <w:r w:rsidRPr="00F41E0C">
        <w:rPr>
          <w:snapToGrid w:val="0"/>
          <w:sz w:val="28"/>
          <w:szCs w:val="28"/>
        </w:rPr>
        <w:t>, охлаждают, доводят объем раствора тем же растворителем до метки</w:t>
      </w:r>
      <w:r w:rsidRPr="00E219CE">
        <w:rPr>
          <w:snapToGrid w:val="0"/>
          <w:sz w:val="28"/>
          <w:szCs w:val="28"/>
        </w:rPr>
        <w:t xml:space="preserve"> и перемешивают.</w:t>
      </w:r>
      <w:r w:rsidRPr="00E219CE">
        <w:rPr>
          <w:sz w:val="28"/>
          <w:szCs w:val="28"/>
        </w:rPr>
        <w:t xml:space="preserve"> </w:t>
      </w:r>
    </w:p>
    <w:p w:rsidR="00BD1CF4" w:rsidRDefault="00BD1CF4" w:rsidP="00AE7BFB">
      <w:pPr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lastRenderedPageBreak/>
        <w:t>2 мл полученного раствора помещают в мерную колбу вместимостью 25 мл, доводят объем раствора раствором серной кислоты 50 % до метки и перемешивают</w:t>
      </w:r>
      <w:r w:rsidR="00AE7BFB">
        <w:rPr>
          <w:sz w:val="28"/>
          <w:szCs w:val="28"/>
        </w:rPr>
        <w:t>.</w:t>
      </w:r>
    </w:p>
    <w:p w:rsidR="00D10390" w:rsidRPr="0098328A" w:rsidRDefault="00D10390" w:rsidP="00D10390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Раствор</w:t>
      </w:r>
      <w:r w:rsidRPr="0098328A">
        <w:rPr>
          <w:sz w:val="28"/>
          <w:szCs w:val="28"/>
        </w:rPr>
        <w:t xml:space="preserve"> исполь</w:t>
      </w:r>
      <w:r>
        <w:rPr>
          <w:sz w:val="28"/>
          <w:szCs w:val="28"/>
        </w:rPr>
        <w:t xml:space="preserve">зуют </w:t>
      </w:r>
      <w:proofErr w:type="gramStart"/>
      <w:r>
        <w:rPr>
          <w:sz w:val="28"/>
          <w:szCs w:val="28"/>
        </w:rPr>
        <w:t>свежеприготовленным</w:t>
      </w:r>
      <w:proofErr w:type="gramEnd"/>
      <w:r w:rsidRPr="0098328A">
        <w:rPr>
          <w:sz w:val="28"/>
          <w:szCs w:val="28"/>
        </w:rPr>
        <w:t>.</w:t>
      </w:r>
    </w:p>
    <w:p w:rsidR="00C16595" w:rsidRDefault="00C16595" w:rsidP="00AE7BFB">
      <w:pPr>
        <w:ind w:firstLine="720"/>
        <w:jc w:val="both"/>
        <w:rPr>
          <w:sz w:val="28"/>
          <w:szCs w:val="28"/>
        </w:rPr>
      </w:pPr>
    </w:p>
    <w:p w:rsidR="00BC36DB" w:rsidRPr="00E219CE" w:rsidRDefault="004C2AA7" w:rsidP="00E219CE">
      <w:pPr>
        <w:spacing w:line="360" w:lineRule="auto"/>
        <w:ind w:firstLine="720"/>
        <w:jc w:val="both"/>
        <w:rPr>
          <w:sz w:val="28"/>
          <w:szCs w:val="28"/>
        </w:rPr>
      </w:pPr>
      <w:r w:rsidRPr="00E219CE">
        <w:rPr>
          <w:sz w:val="28"/>
          <w:szCs w:val="28"/>
        </w:rPr>
        <w:t xml:space="preserve">Около 1,0 г (точная навеска) порошка растертых </w:t>
      </w:r>
      <w:r w:rsidR="003A3DC5">
        <w:rPr>
          <w:sz w:val="28"/>
          <w:szCs w:val="28"/>
        </w:rPr>
        <w:t xml:space="preserve">20 </w:t>
      </w:r>
      <w:r w:rsidRPr="00E219CE">
        <w:rPr>
          <w:sz w:val="28"/>
          <w:szCs w:val="28"/>
        </w:rPr>
        <w:t>таблеток помещают в коническую колбу вместимостью 50 мл, прибавляют 1,0 г натрия сульфата безводного, смешивают, прибавляют 10 мл хлороформа</w:t>
      </w:r>
      <w:r w:rsidR="003A3DC5">
        <w:rPr>
          <w:sz w:val="28"/>
          <w:szCs w:val="28"/>
        </w:rPr>
        <w:t xml:space="preserve"> и </w:t>
      </w:r>
      <w:r w:rsidRPr="00E219CE">
        <w:rPr>
          <w:sz w:val="28"/>
          <w:szCs w:val="28"/>
        </w:rPr>
        <w:t>0,5 мл натрия</w:t>
      </w:r>
      <w:r w:rsidR="00351605">
        <w:rPr>
          <w:sz w:val="28"/>
          <w:szCs w:val="28"/>
        </w:rPr>
        <w:t xml:space="preserve"> </w:t>
      </w:r>
      <w:r w:rsidR="00351605" w:rsidRPr="00E219CE">
        <w:rPr>
          <w:sz w:val="28"/>
          <w:szCs w:val="28"/>
        </w:rPr>
        <w:t>гидроксида</w:t>
      </w:r>
      <w:r w:rsidR="00351605">
        <w:rPr>
          <w:sz w:val="28"/>
          <w:szCs w:val="28"/>
        </w:rPr>
        <w:t xml:space="preserve"> раствор 10 %</w:t>
      </w:r>
      <w:r w:rsidR="00784887" w:rsidRPr="00E219CE">
        <w:rPr>
          <w:sz w:val="28"/>
          <w:szCs w:val="28"/>
        </w:rPr>
        <w:t>,</w:t>
      </w:r>
      <w:r w:rsidR="00FA50C9" w:rsidRPr="00E219CE">
        <w:rPr>
          <w:sz w:val="28"/>
          <w:szCs w:val="28"/>
        </w:rPr>
        <w:t xml:space="preserve"> каждый раз встряхивая в течение </w:t>
      </w:r>
      <w:r w:rsidR="00784887" w:rsidRPr="00E219CE">
        <w:rPr>
          <w:sz w:val="28"/>
          <w:szCs w:val="28"/>
        </w:rPr>
        <w:t>3 мин</w:t>
      </w:r>
      <w:r w:rsidR="003A3DC5">
        <w:rPr>
          <w:sz w:val="28"/>
          <w:szCs w:val="28"/>
        </w:rPr>
        <w:t xml:space="preserve">, </w:t>
      </w:r>
      <w:r w:rsidRPr="00E219CE">
        <w:rPr>
          <w:sz w:val="28"/>
          <w:szCs w:val="28"/>
        </w:rPr>
        <w:t>фильтрую</w:t>
      </w:r>
      <w:r w:rsidR="00BF52A6">
        <w:rPr>
          <w:sz w:val="28"/>
          <w:szCs w:val="28"/>
        </w:rPr>
        <w:t xml:space="preserve">т через бумажный фильтр в </w:t>
      </w:r>
      <w:r w:rsidRPr="00E219CE">
        <w:rPr>
          <w:sz w:val="28"/>
          <w:szCs w:val="28"/>
        </w:rPr>
        <w:t>колбу вместимостью</w:t>
      </w:r>
      <w:r w:rsidR="003A3DC5">
        <w:rPr>
          <w:sz w:val="28"/>
          <w:szCs w:val="28"/>
        </w:rPr>
        <w:t xml:space="preserve"> </w:t>
      </w:r>
      <w:r w:rsidRPr="00E219CE">
        <w:rPr>
          <w:sz w:val="28"/>
          <w:szCs w:val="28"/>
        </w:rPr>
        <w:t xml:space="preserve">100 мл. </w:t>
      </w:r>
      <w:r w:rsidR="00784887" w:rsidRPr="00E219CE">
        <w:rPr>
          <w:sz w:val="28"/>
          <w:szCs w:val="28"/>
        </w:rPr>
        <w:t>Экстрагирование хлороформом повторяют еще 2 раза порциями по 10 мл</w:t>
      </w:r>
      <w:r w:rsidR="00FA50C9" w:rsidRPr="00E219CE">
        <w:rPr>
          <w:sz w:val="28"/>
          <w:szCs w:val="28"/>
        </w:rPr>
        <w:t xml:space="preserve">. </w:t>
      </w:r>
      <w:r w:rsidR="003A3DC5">
        <w:rPr>
          <w:sz w:val="28"/>
          <w:szCs w:val="28"/>
        </w:rPr>
        <w:t>К</w:t>
      </w:r>
      <w:r w:rsidR="00FA50C9" w:rsidRPr="00E219CE">
        <w:rPr>
          <w:sz w:val="28"/>
          <w:szCs w:val="28"/>
        </w:rPr>
        <w:t>олб</w:t>
      </w:r>
      <w:r w:rsidR="003A3DC5">
        <w:rPr>
          <w:sz w:val="28"/>
          <w:szCs w:val="28"/>
        </w:rPr>
        <w:t>у</w:t>
      </w:r>
      <w:r w:rsidR="00FA50C9" w:rsidRPr="00E219CE">
        <w:rPr>
          <w:sz w:val="28"/>
          <w:szCs w:val="28"/>
        </w:rPr>
        <w:t xml:space="preserve"> и фильтр промыва</w:t>
      </w:r>
      <w:r w:rsidR="00591388" w:rsidRPr="00E219CE">
        <w:rPr>
          <w:sz w:val="28"/>
          <w:szCs w:val="28"/>
        </w:rPr>
        <w:t>ют 10 мл хлороформа. Х</w:t>
      </w:r>
      <w:r w:rsidR="000D4717" w:rsidRPr="00E219CE">
        <w:rPr>
          <w:sz w:val="28"/>
          <w:szCs w:val="28"/>
        </w:rPr>
        <w:t>лороформ</w:t>
      </w:r>
      <w:r w:rsidR="00591388" w:rsidRPr="00E219CE">
        <w:rPr>
          <w:sz w:val="28"/>
          <w:szCs w:val="28"/>
        </w:rPr>
        <w:t>ные</w:t>
      </w:r>
      <w:r w:rsidR="000D4717" w:rsidRPr="00E219CE">
        <w:rPr>
          <w:sz w:val="28"/>
          <w:szCs w:val="28"/>
        </w:rPr>
        <w:t xml:space="preserve"> извлечени</w:t>
      </w:r>
      <w:r w:rsidR="00591388" w:rsidRPr="00E219CE">
        <w:rPr>
          <w:sz w:val="28"/>
          <w:szCs w:val="28"/>
        </w:rPr>
        <w:t>я выпаривают досуха на водяной бане, к полученному сухому остатку</w:t>
      </w:r>
      <w:r w:rsidR="000D4717" w:rsidRPr="00E219CE">
        <w:rPr>
          <w:sz w:val="28"/>
          <w:szCs w:val="28"/>
        </w:rPr>
        <w:t xml:space="preserve"> </w:t>
      </w:r>
      <w:r w:rsidR="00591388" w:rsidRPr="00E219CE">
        <w:rPr>
          <w:sz w:val="28"/>
          <w:szCs w:val="28"/>
        </w:rPr>
        <w:t>добавляют</w:t>
      </w:r>
      <w:r w:rsidR="00AE7BFB">
        <w:rPr>
          <w:sz w:val="28"/>
          <w:szCs w:val="28"/>
        </w:rPr>
        <w:t xml:space="preserve"> </w:t>
      </w:r>
      <w:r w:rsidR="000D4717" w:rsidRPr="00E219CE">
        <w:rPr>
          <w:sz w:val="28"/>
          <w:szCs w:val="28"/>
        </w:rPr>
        <w:t xml:space="preserve">10,0 мл </w:t>
      </w:r>
      <w:r w:rsidR="00351605" w:rsidRPr="006F244B">
        <w:rPr>
          <w:sz w:val="28"/>
          <w:szCs w:val="28"/>
        </w:rPr>
        <w:t>спирт</w:t>
      </w:r>
      <w:r w:rsidR="00DA7FEB">
        <w:rPr>
          <w:sz w:val="28"/>
          <w:szCs w:val="28"/>
        </w:rPr>
        <w:t>а</w:t>
      </w:r>
      <w:r w:rsidR="00351605">
        <w:rPr>
          <w:sz w:val="28"/>
          <w:szCs w:val="28"/>
        </w:rPr>
        <w:t xml:space="preserve"> </w:t>
      </w:r>
      <w:r w:rsidR="000D4717" w:rsidRPr="00E219CE">
        <w:rPr>
          <w:sz w:val="28"/>
          <w:szCs w:val="28"/>
        </w:rPr>
        <w:t>50 % и нагревают до полного растворения.</w:t>
      </w:r>
      <w:r w:rsidR="00351605" w:rsidRPr="00351605">
        <w:rPr>
          <w:sz w:val="28"/>
          <w:szCs w:val="28"/>
        </w:rPr>
        <w:t xml:space="preserve"> </w:t>
      </w:r>
      <w:r w:rsidR="00351605">
        <w:rPr>
          <w:sz w:val="28"/>
          <w:szCs w:val="28"/>
        </w:rPr>
        <w:t>В</w:t>
      </w:r>
      <w:r w:rsidR="00351605" w:rsidRPr="00E219CE">
        <w:rPr>
          <w:sz w:val="28"/>
          <w:szCs w:val="28"/>
        </w:rPr>
        <w:t xml:space="preserve"> мерную колбу</w:t>
      </w:r>
      <w:r w:rsidR="00351605" w:rsidRPr="00351605">
        <w:rPr>
          <w:sz w:val="28"/>
          <w:szCs w:val="28"/>
        </w:rPr>
        <w:t xml:space="preserve"> </w:t>
      </w:r>
      <w:r w:rsidR="00351605" w:rsidRPr="00E219CE">
        <w:rPr>
          <w:sz w:val="28"/>
          <w:szCs w:val="28"/>
        </w:rPr>
        <w:t>вместимостью 25</w:t>
      </w:r>
      <w:r w:rsidR="00351605">
        <w:rPr>
          <w:sz w:val="28"/>
          <w:szCs w:val="28"/>
        </w:rPr>
        <w:t> </w:t>
      </w:r>
      <w:r w:rsidR="00351605" w:rsidRPr="00E219CE">
        <w:rPr>
          <w:sz w:val="28"/>
          <w:szCs w:val="28"/>
        </w:rPr>
        <w:t>мл</w:t>
      </w:r>
      <w:r w:rsidR="000D4717" w:rsidRPr="00E219CE">
        <w:rPr>
          <w:sz w:val="28"/>
          <w:szCs w:val="28"/>
        </w:rPr>
        <w:t xml:space="preserve"> </w:t>
      </w:r>
      <w:r w:rsidR="00351605" w:rsidRPr="00E219CE">
        <w:rPr>
          <w:sz w:val="28"/>
          <w:szCs w:val="28"/>
        </w:rPr>
        <w:t xml:space="preserve">помещают </w:t>
      </w:r>
      <w:r w:rsidR="004D06D1" w:rsidRPr="00E219CE">
        <w:rPr>
          <w:sz w:val="28"/>
          <w:szCs w:val="28"/>
        </w:rPr>
        <w:t>2 мл полученного раствора</w:t>
      </w:r>
      <w:r w:rsidR="00BC36DB" w:rsidRPr="00E219CE">
        <w:rPr>
          <w:sz w:val="28"/>
          <w:szCs w:val="28"/>
        </w:rPr>
        <w:t>, доводят объем раствором серной кислоты 50</w:t>
      </w:r>
      <w:r w:rsidR="00C16595">
        <w:rPr>
          <w:sz w:val="28"/>
          <w:szCs w:val="28"/>
        </w:rPr>
        <w:t> </w:t>
      </w:r>
      <w:r w:rsidR="00BC36DB" w:rsidRPr="00462E6C">
        <w:rPr>
          <w:sz w:val="28"/>
          <w:szCs w:val="28"/>
        </w:rPr>
        <w:t>% до метки</w:t>
      </w:r>
      <w:r w:rsidR="00BC36DB" w:rsidRPr="00E219CE">
        <w:rPr>
          <w:sz w:val="28"/>
          <w:szCs w:val="28"/>
        </w:rPr>
        <w:t xml:space="preserve"> и перемешивают (испытуемый раствор).</w:t>
      </w:r>
    </w:p>
    <w:p w:rsidR="00C16595" w:rsidRPr="00C16595" w:rsidRDefault="00462E6C" w:rsidP="00462E6C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3D391E">
        <w:rPr>
          <w:sz w:val="28"/>
          <w:szCs w:val="28"/>
        </w:rPr>
        <w:t>Оптическую плотность испытуемого раствора </w:t>
      </w:r>
      <w:r w:rsidR="00D10390">
        <w:rPr>
          <w:sz w:val="28"/>
          <w:szCs w:val="28"/>
        </w:rPr>
        <w:t xml:space="preserve"> </w:t>
      </w:r>
      <w:r w:rsidRPr="003D391E">
        <w:rPr>
          <w:sz w:val="28"/>
          <w:szCs w:val="28"/>
        </w:rPr>
        <w:t>измеряют</w:t>
      </w:r>
      <w:r>
        <w:rPr>
          <w:sz w:val="28"/>
          <w:szCs w:val="28"/>
        </w:rPr>
        <w:t xml:space="preserve"> на </w:t>
      </w:r>
      <w:r w:rsidRPr="003D391E">
        <w:rPr>
          <w:sz w:val="28"/>
          <w:szCs w:val="28"/>
        </w:rPr>
        <w:t xml:space="preserve"> </w:t>
      </w:r>
      <w:r w:rsidR="00BC36DB" w:rsidRPr="00E219CE">
        <w:rPr>
          <w:sz w:val="28"/>
          <w:szCs w:val="28"/>
        </w:rPr>
        <w:t xml:space="preserve">спектрофотометре при длине волны 410 нм в кювете с толщиной слоя 10 мм. </w:t>
      </w:r>
      <w:r w:rsidR="00BC36DB" w:rsidRPr="00C16595">
        <w:rPr>
          <w:sz w:val="28"/>
          <w:szCs w:val="28"/>
        </w:rPr>
        <w:t>В качестве раствора сравнения используют смесь растворителей</w:t>
      </w:r>
      <w:r w:rsidR="00C16595" w:rsidRPr="00C16595">
        <w:rPr>
          <w:sz w:val="28"/>
          <w:szCs w:val="28"/>
        </w:rPr>
        <w:t xml:space="preserve">: 2 мл </w:t>
      </w:r>
      <w:r w:rsidR="00FD61C1">
        <w:rPr>
          <w:sz w:val="28"/>
          <w:szCs w:val="28"/>
        </w:rPr>
        <w:t>с</w:t>
      </w:r>
      <w:r w:rsidR="00FD61C1" w:rsidRPr="00FD61C1">
        <w:rPr>
          <w:sz w:val="28"/>
          <w:szCs w:val="28"/>
        </w:rPr>
        <w:t>пирт</w:t>
      </w:r>
      <w:r w:rsidR="00FD61C1">
        <w:rPr>
          <w:sz w:val="28"/>
          <w:szCs w:val="28"/>
        </w:rPr>
        <w:t>а</w:t>
      </w:r>
      <w:r w:rsidR="00FD61C1" w:rsidRPr="00FD61C1">
        <w:rPr>
          <w:sz w:val="28"/>
          <w:szCs w:val="28"/>
        </w:rPr>
        <w:t xml:space="preserve"> 50 %</w:t>
      </w:r>
      <w:r w:rsidR="00FD61C1" w:rsidRPr="00581C30">
        <w:t xml:space="preserve"> </w:t>
      </w:r>
      <w:r w:rsidR="00C16595" w:rsidRPr="00C16595">
        <w:rPr>
          <w:sz w:val="28"/>
          <w:szCs w:val="28"/>
        </w:rPr>
        <w:t xml:space="preserve">помещают в мерную колбу вместимостью 25 мл, доводят объем раствора серной кислоты </w:t>
      </w:r>
      <w:r w:rsidR="00FD61C1">
        <w:rPr>
          <w:sz w:val="28"/>
          <w:szCs w:val="28"/>
        </w:rPr>
        <w:t>раствора </w:t>
      </w:r>
      <w:r w:rsidR="00C16595" w:rsidRPr="00C16595">
        <w:rPr>
          <w:sz w:val="28"/>
          <w:szCs w:val="28"/>
        </w:rPr>
        <w:t>50 % до метки и перемешивают.</w:t>
      </w:r>
    </w:p>
    <w:p w:rsidR="00822252" w:rsidRDefault="00822252" w:rsidP="00FD61C1">
      <w:pPr>
        <w:spacing w:line="360" w:lineRule="auto"/>
        <w:ind w:firstLine="709"/>
        <w:jc w:val="both"/>
        <w:rPr>
          <w:sz w:val="28"/>
          <w:szCs w:val="28"/>
        </w:rPr>
      </w:pPr>
      <w:r w:rsidRPr="00591E5D">
        <w:rPr>
          <w:noProof/>
          <w:sz w:val="28"/>
          <w:szCs w:val="28"/>
        </w:rPr>
        <w:t>Содержание</w:t>
      </w:r>
      <w:r w:rsidRPr="00591E5D">
        <w:rPr>
          <w:snapToGrid w:val="0"/>
          <w:sz w:val="28"/>
          <w:szCs w:val="28"/>
        </w:rPr>
        <w:t xml:space="preserve"> </w:t>
      </w:r>
      <w:proofErr w:type="spellStart"/>
      <w:r>
        <w:rPr>
          <w:snapToGrid w:val="0"/>
          <w:sz w:val="28"/>
          <w:szCs w:val="28"/>
        </w:rPr>
        <w:t>келлина</w:t>
      </w:r>
      <w:proofErr w:type="spellEnd"/>
      <w:r>
        <w:rPr>
          <w:snapToGrid w:val="0"/>
          <w:sz w:val="28"/>
          <w:szCs w:val="28"/>
        </w:rPr>
        <w:t xml:space="preserve"> в одной </w:t>
      </w:r>
      <w:r>
        <w:rPr>
          <w:sz w:val="28"/>
          <w:szCs w:val="28"/>
        </w:rPr>
        <w:t xml:space="preserve">таблетке в мг </w:t>
      </w:r>
      <w:r w:rsidRPr="00591E5D">
        <w:rPr>
          <w:sz w:val="28"/>
          <w:szCs w:val="28"/>
        </w:rPr>
        <w:t>(</w:t>
      </w:r>
      <w:r w:rsidRPr="00591E5D">
        <w:rPr>
          <w:i/>
          <w:sz w:val="28"/>
          <w:szCs w:val="28"/>
        </w:rPr>
        <w:t>Х</w:t>
      </w:r>
      <w:r w:rsidRPr="00591E5D">
        <w:rPr>
          <w:sz w:val="28"/>
          <w:szCs w:val="28"/>
        </w:rPr>
        <w:t>) вычисляют по формуле:</w:t>
      </w:r>
    </w:p>
    <w:p w:rsidR="00003203" w:rsidRDefault="00003203" w:rsidP="00FD61C1">
      <w:pPr>
        <w:spacing w:line="360" w:lineRule="auto"/>
        <w:ind w:firstLine="709"/>
        <w:jc w:val="both"/>
        <w:rPr>
          <w:sz w:val="28"/>
          <w:szCs w:val="28"/>
        </w:rPr>
      </w:pPr>
    </w:p>
    <w:p w:rsidR="00822252" w:rsidRDefault="00822252" w:rsidP="00FD61C1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Х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А∙аₒ∙2∙10∙</m:t>
              </m:r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25∙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∙Р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Аₒ∙a∙50∙25∙2 ∙100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А∙аₒ∙Р∙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Аₒ∙a∙500</m:t>
              </m:r>
            </m:den>
          </m:f>
        </m:oMath>
      </m:oMathPara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7"/>
        <w:gridCol w:w="846"/>
        <w:gridCol w:w="558"/>
        <w:gridCol w:w="7358"/>
      </w:tblGrid>
      <w:tr w:rsidR="00FD61C1" w:rsidRPr="008E0891" w:rsidTr="00FD61C1">
        <w:tc>
          <w:tcPr>
            <w:tcW w:w="807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91">
              <w:rPr>
                <w:rFonts w:ascii="Times New Roman" w:hAnsi="Times New Roman"/>
                <w:sz w:val="28"/>
                <w:szCs w:val="28"/>
              </w:rPr>
              <w:t>где</w:t>
            </w:r>
          </w:p>
        </w:tc>
        <w:tc>
          <w:tcPr>
            <w:tcW w:w="846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58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</w:t>
            </w:r>
          </w:p>
        </w:tc>
        <w:tc>
          <w:tcPr>
            <w:tcW w:w="7358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оптическая плотность испытуемого раствора;</w:t>
            </w:r>
          </w:p>
        </w:tc>
      </w:tr>
      <w:tr w:rsidR="00FD61C1" w:rsidRPr="008E0891" w:rsidTr="00FD61C1">
        <w:tc>
          <w:tcPr>
            <w:tcW w:w="807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FD61C1" w:rsidRPr="008E0891" w:rsidRDefault="00FD61C1" w:rsidP="00F41E0C">
            <w:pPr>
              <w:jc w:val="both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F41E0C">
              <w:rPr>
                <w:rFonts w:ascii="Times New Roman" w:hAnsi="Times New Roman"/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558" w:type="dxa"/>
          </w:tcPr>
          <w:p w:rsidR="00FD61C1" w:rsidRDefault="00FD61C1" w:rsidP="00FD61C1">
            <w:r w:rsidRPr="00256157">
              <w:rPr>
                <w:rFonts w:ascii="Times New Roman" w:hAnsi="Times New Roman"/>
                <w:sz w:val="28"/>
                <w:szCs w:val="28"/>
              </w:rPr>
              <w:t>−</w:t>
            </w:r>
          </w:p>
        </w:tc>
        <w:tc>
          <w:tcPr>
            <w:tcW w:w="7358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оптическая плотность раствора СО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FD61C1" w:rsidRPr="008E0891" w:rsidTr="00FD61C1">
        <w:tc>
          <w:tcPr>
            <w:tcW w:w="807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FD61C1" w:rsidRDefault="00F41E0C" w:rsidP="00FD61C1">
            <w:pPr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о</w:t>
            </w:r>
          </w:p>
          <w:p w:rsidR="00FD61C1" w:rsidRPr="00FD61C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58" w:type="dxa"/>
          </w:tcPr>
          <w:p w:rsidR="00FD61C1" w:rsidRDefault="00FD61C1" w:rsidP="00FD61C1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56157">
              <w:rPr>
                <w:rFonts w:ascii="Times New Roman" w:hAnsi="Times New Roman"/>
                <w:sz w:val="28"/>
                <w:szCs w:val="28"/>
              </w:rPr>
              <w:t>−</w:t>
            </w:r>
          </w:p>
          <w:p w:rsidR="00FD61C1" w:rsidRPr="00FD61C1" w:rsidRDefault="00FD61C1" w:rsidP="00FD61C1">
            <w:pPr>
              <w:rPr>
                <w:lang w:val="en-US"/>
              </w:rPr>
            </w:pPr>
            <w:r w:rsidRPr="00256157">
              <w:rPr>
                <w:rFonts w:ascii="Times New Roman" w:hAnsi="Times New Roman"/>
                <w:sz w:val="28"/>
                <w:szCs w:val="28"/>
              </w:rPr>
              <w:t>−</w:t>
            </w:r>
          </w:p>
        </w:tc>
        <w:tc>
          <w:tcPr>
            <w:tcW w:w="7358" w:type="dxa"/>
          </w:tcPr>
          <w:p w:rsidR="00FD61C1" w:rsidRPr="00FD61C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навеска СО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мг;</w:t>
            </w:r>
          </w:p>
          <w:p w:rsidR="00FD61C1" w:rsidRPr="00FD61C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навеска</w:t>
            </w:r>
            <w:r w:rsidRPr="00822252">
              <w:rPr>
                <w:rFonts w:ascii="Times New Roman" w:hAnsi="Times New Roman"/>
                <w:sz w:val="28"/>
                <w:szCs w:val="28"/>
              </w:rPr>
              <w:t xml:space="preserve"> порошка растёртых таблеток</w:t>
            </w:r>
            <w:r>
              <w:rPr>
                <w:rFonts w:ascii="Times New Roman" w:hAnsi="Times New Roman"/>
                <w:sz w:val="28"/>
                <w:szCs w:val="28"/>
              </w:rPr>
              <w:t>, мг;</w:t>
            </w:r>
          </w:p>
        </w:tc>
      </w:tr>
      <w:tr w:rsidR="00FD61C1" w:rsidRPr="008E0891" w:rsidTr="00FD61C1">
        <w:tc>
          <w:tcPr>
            <w:tcW w:w="807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FD61C1" w:rsidRPr="00FD61C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558" w:type="dxa"/>
          </w:tcPr>
          <w:p w:rsidR="00FD61C1" w:rsidRDefault="00FD61C1" w:rsidP="00FD61C1">
            <w:r w:rsidRPr="00256157">
              <w:rPr>
                <w:rFonts w:ascii="Times New Roman" w:hAnsi="Times New Roman"/>
                <w:sz w:val="28"/>
                <w:szCs w:val="28"/>
              </w:rPr>
              <w:t>−</w:t>
            </w:r>
          </w:p>
        </w:tc>
        <w:tc>
          <w:tcPr>
            <w:tcW w:w="7358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масса одной таблетки в мг;</w:t>
            </w:r>
          </w:p>
        </w:tc>
      </w:tr>
      <w:tr w:rsidR="00FD61C1" w:rsidRPr="008E0891" w:rsidTr="00FD61C1">
        <w:tc>
          <w:tcPr>
            <w:tcW w:w="807" w:type="dxa"/>
          </w:tcPr>
          <w:p w:rsidR="00FD61C1" w:rsidRPr="008E089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FD61C1" w:rsidRPr="001339E5" w:rsidRDefault="00FD61C1" w:rsidP="00FD61C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58" w:type="dxa"/>
          </w:tcPr>
          <w:p w:rsidR="00FD61C1" w:rsidRDefault="00FD61C1" w:rsidP="00FD61C1">
            <w:r w:rsidRPr="00256157">
              <w:rPr>
                <w:rFonts w:ascii="Times New Roman" w:hAnsi="Times New Roman"/>
                <w:sz w:val="28"/>
                <w:szCs w:val="28"/>
              </w:rPr>
              <w:t>−</w:t>
            </w:r>
          </w:p>
        </w:tc>
        <w:tc>
          <w:tcPr>
            <w:tcW w:w="7358" w:type="dxa"/>
          </w:tcPr>
          <w:p w:rsidR="00FD61C1" w:rsidRPr="00FD61C1" w:rsidRDefault="00FD61C1" w:rsidP="00FD61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7B03">
              <w:rPr>
                <w:rFonts w:ascii="Times New Roman" w:hAnsi="Times New Roman"/>
                <w:sz w:val="28"/>
                <w:szCs w:val="28"/>
              </w:rPr>
              <w:t xml:space="preserve">содержание основного вещества </w:t>
            </w:r>
            <w:proofErr w:type="gramStart"/>
            <w:r w:rsidRPr="00787B0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87B03">
              <w:rPr>
                <w:rFonts w:ascii="Times New Roman" w:hAnsi="Times New Roman"/>
                <w:sz w:val="28"/>
                <w:szCs w:val="28"/>
              </w:rPr>
              <w:t xml:space="preserve"> СО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келлина</w:t>
            </w:r>
            <w:proofErr w:type="spellEnd"/>
            <w:r w:rsidRPr="00787B0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 %.</w:t>
            </w:r>
          </w:p>
        </w:tc>
      </w:tr>
    </w:tbl>
    <w:p w:rsidR="00FD61C1" w:rsidRDefault="00FD61C1" w:rsidP="00FD61C1">
      <w:pPr>
        <w:spacing w:line="360" w:lineRule="auto"/>
        <w:ind w:firstLine="709"/>
        <w:jc w:val="both"/>
        <w:rPr>
          <w:sz w:val="28"/>
          <w:szCs w:val="28"/>
        </w:rPr>
      </w:pPr>
    </w:p>
    <w:p w:rsidR="006308DD" w:rsidRPr="00E219CE" w:rsidRDefault="006308DD" w:rsidP="00E219C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462E6C">
        <w:rPr>
          <w:b/>
          <w:sz w:val="28"/>
          <w:szCs w:val="28"/>
        </w:rPr>
        <w:t>Хранение.</w:t>
      </w:r>
      <w:r w:rsidRPr="00462E6C">
        <w:rPr>
          <w:sz w:val="28"/>
          <w:szCs w:val="28"/>
        </w:rPr>
        <w:t xml:space="preserve"> В соответствии с требованиями ОФС</w:t>
      </w:r>
      <w:r w:rsidRPr="00462E6C">
        <w:rPr>
          <w:sz w:val="28"/>
          <w:szCs w:val="28"/>
          <w:lang w:val="en-US"/>
        </w:rPr>
        <w:t> </w:t>
      </w:r>
      <w:r w:rsidRPr="00462E6C">
        <w:rPr>
          <w:sz w:val="28"/>
          <w:szCs w:val="28"/>
        </w:rPr>
        <w:t>«Хранение</w:t>
      </w:r>
      <w:r w:rsidRPr="00E219CE">
        <w:rPr>
          <w:sz w:val="28"/>
          <w:szCs w:val="28"/>
        </w:rPr>
        <w:t xml:space="preserve"> лекарственных средств».</w:t>
      </w:r>
    </w:p>
    <w:sectPr w:rsidR="006308DD" w:rsidRPr="00E219CE" w:rsidSect="00F41E0C">
      <w:footerReference w:type="default" r:id="rId10"/>
      <w:footerReference w:type="first" r:id="rId11"/>
      <w:pgSz w:w="11905" w:h="16837"/>
      <w:pgMar w:top="1134" w:right="565" w:bottom="1134" w:left="1560" w:header="56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E0C" w:rsidRDefault="00F41E0C">
      <w:r>
        <w:separator/>
      </w:r>
    </w:p>
  </w:endnote>
  <w:endnote w:type="continuationSeparator" w:id="0">
    <w:p w:rsidR="00F41E0C" w:rsidRDefault="00F41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0C" w:rsidRPr="007A529C" w:rsidRDefault="00DD640B">
    <w:pPr>
      <w:pStyle w:val="ac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F41E0C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F51569">
      <w:rPr>
        <w:noProof/>
        <w:sz w:val="28"/>
        <w:szCs w:val="28"/>
      </w:rPr>
      <w:t>9</w:t>
    </w:r>
    <w:r w:rsidRPr="007A529C">
      <w:rPr>
        <w:sz w:val="28"/>
        <w:szCs w:val="28"/>
      </w:rPr>
      <w:fldChar w:fldCharType="end"/>
    </w:r>
  </w:p>
  <w:p w:rsidR="00F41E0C" w:rsidRDefault="00F41E0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0C" w:rsidRDefault="00F41E0C">
    <w:pPr>
      <w:pStyle w:val="ac"/>
      <w:jc w:val="center"/>
    </w:pPr>
  </w:p>
  <w:p w:rsidR="00F41E0C" w:rsidRDefault="00F41E0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E0C" w:rsidRDefault="00F41E0C">
      <w:r>
        <w:separator/>
      </w:r>
    </w:p>
  </w:footnote>
  <w:footnote w:type="continuationSeparator" w:id="0">
    <w:p w:rsidR="00F41E0C" w:rsidRDefault="00F41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177DA6"/>
    <w:multiLevelType w:val="hybridMultilevel"/>
    <w:tmpl w:val="FAD0922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28D07E71"/>
    <w:multiLevelType w:val="hybridMultilevel"/>
    <w:tmpl w:val="1CB217D8"/>
    <w:lvl w:ilvl="0" w:tplc="20582F0A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9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60A5414"/>
    <w:multiLevelType w:val="multilevel"/>
    <w:tmpl w:val="7DA246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1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3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E1824F7"/>
    <w:multiLevelType w:val="hybridMultilevel"/>
    <w:tmpl w:val="8CD2B9FE"/>
    <w:lvl w:ilvl="0" w:tplc="37E6B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6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7A893540"/>
    <w:multiLevelType w:val="hybridMultilevel"/>
    <w:tmpl w:val="3000C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12"/>
  </w:num>
  <w:num w:numId="6">
    <w:abstractNumId w:val="8"/>
  </w:num>
  <w:num w:numId="7">
    <w:abstractNumId w:val="16"/>
  </w:num>
  <w:num w:numId="8">
    <w:abstractNumId w:val="15"/>
  </w:num>
  <w:num w:numId="9">
    <w:abstractNumId w:val="4"/>
  </w:num>
  <w:num w:numId="10">
    <w:abstractNumId w:val="9"/>
  </w:num>
  <w:num w:numId="11">
    <w:abstractNumId w:val="3"/>
  </w:num>
  <w:num w:numId="12">
    <w:abstractNumId w:val="6"/>
  </w:num>
  <w:num w:numId="13">
    <w:abstractNumId w:val="11"/>
  </w:num>
  <w:num w:numId="14">
    <w:abstractNumId w:val="17"/>
  </w:num>
  <w:num w:numId="15">
    <w:abstractNumId w:val="14"/>
  </w:num>
  <w:num w:numId="16">
    <w:abstractNumId w:val="7"/>
  </w:num>
  <w:num w:numId="17">
    <w:abstractNumId w:val="1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20"/>
  <w:autoHyphenation/>
  <w:hyphenationZone w:val="357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D3A"/>
    <w:rsid w:val="000001E5"/>
    <w:rsid w:val="00000BB0"/>
    <w:rsid w:val="000010B8"/>
    <w:rsid w:val="00003203"/>
    <w:rsid w:val="000051E3"/>
    <w:rsid w:val="0000564D"/>
    <w:rsid w:val="00011133"/>
    <w:rsid w:val="000118D0"/>
    <w:rsid w:val="0001499F"/>
    <w:rsid w:val="000220A2"/>
    <w:rsid w:val="000232B4"/>
    <w:rsid w:val="00023A4F"/>
    <w:rsid w:val="00024062"/>
    <w:rsid w:val="00024FB3"/>
    <w:rsid w:val="00025273"/>
    <w:rsid w:val="00030BFB"/>
    <w:rsid w:val="00032F91"/>
    <w:rsid w:val="00035B0C"/>
    <w:rsid w:val="00043151"/>
    <w:rsid w:val="000440B9"/>
    <w:rsid w:val="000445BC"/>
    <w:rsid w:val="0004530D"/>
    <w:rsid w:val="000512E8"/>
    <w:rsid w:val="00052680"/>
    <w:rsid w:val="00052FC6"/>
    <w:rsid w:val="000531C4"/>
    <w:rsid w:val="000533DC"/>
    <w:rsid w:val="00063F2A"/>
    <w:rsid w:val="0006570E"/>
    <w:rsid w:val="00065E3A"/>
    <w:rsid w:val="0006691E"/>
    <w:rsid w:val="000673A8"/>
    <w:rsid w:val="00067FD6"/>
    <w:rsid w:val="000703F0"/>
    <w:rsid w:val="00071635"/>
    <w:rsid w:val="0007280D"/>
    <w:rsid w:val="0007298B"/>
    <w:rsid w:val="000809D9"/>
    <w:rsid w:val="000809E3"/>
    <w:rsid w:val="00081758"/>
    <w:rsid w:val="00083524"/>
    <w:rsid w:val="00083AEF"/>
    <w:rsid w:val="00083C13"/>
    <w:rsid w:val="00084E24"/>
    <w:rsid w:val="00085991"/>
    <w:rsid w:val="00087D2E"/>
    <w:rsid w:val="0009120E"/>
    <w:rsid w:val="000918DF"/>
    <w:rsid w:val="0009197C"/>
    <w:rsid w:val="00095754"/>
    <w:rsid w:val="00095BB2"/>
    <w:rsid w:val="00096CEA"/>
    <w:rsid w:val="00097ED3"/>
    <w:rsid w:val="000A0833"/>
    <w:rsid w:val="000A3702"/>
    <w:rsid w:val="000A43B0"/>
    <w:rsid w:val="000A5281"/>
    <w:rsid w:val="000A65C8"/>
    <w:rsid w:val="000A6FD4"/>
    <w:rsid w:val="000A76F5"/>
    <w:rsid w:val="000B364A"/>
    <w:rsid w:val="000B40AC"/>
    <w:rsid w:val="000B4113"/>
    <w:rsid w:val="000B4CD9"/>
    <w:rsid w:val="000B6A56"/>
    <w:rsid w:val="000C051D"/>
    <w:rsid w:val="000C2175"/>
    <w:rsid w:val="000C2397"/>
    <w:rsid w:val="000C31A1"/>
    <w:rsid w:val="000C40EC"/>
    <w:rsid w:val="000C424F"/>
    <w:rsid w:val="000C5130"/>
    <w:rsid w:val="000C5937"/>
    <w:rsid w:val="000C6EBC"/>
    <w:rsid w:val="000C7308"/>
    <w:rsid w:val="000D2250"/>
    <w:rsid w:val="000D22ED"/>
    <w:rsid w:val="000D4717"/>
    <w:rsid w:val="000E3BF7"/>
    <w:rsid w:val="000E3CFB"/>
    <w:rsid w:val="000E6678"/>
    <w:rsid w:val="000F01B6"/>
    <w:rsid w:val="000F21D0"/>
    <w:rsid w:val="000F2B01"/>
    <w:rsid w:val="000F47DE"/>
    <w:rsid w:val="000F79EE"/>
    <w:rsid w:val="00102E67"/>
    <w:rsid w:val="0010382D"/>
    <w:rsid w:val="0010521A"/>
    <w:rsid w:val="00106140"/>
    <w:rsid w:val="001075A9"/>
    <w:rsid w:val="00110D18"/>
    <w:rsid w:val="0011179E"/>
    <w:rsid w:val="00114331"/>
    <w:rsid w:val="001147E2"/>
    <w:rsid w:val="00114C60"/>
    <w:rsid w:val="00120ED0"/>
    <w:rsid w:val="0012264D"/>
    <w:rsid w:val="0012657F"/>
    <w:rsid w:val="0012676D"/>
    <w:rsid w:val="001270A3"/>
    <w:rsid w:val="00127373"/>
    <w:rsid w:val="0013108D"/>
    <w:rsid w:val="00133613"/>
    <w:rsid w:val="001339E5"/>
    <w:rsid w:val="00134BE6"/>
    <w:rsid w:val="0013619B"/>
    <w:rsid w:val="00140BBA"/>
    <w:rsid w:val="00142250"/>
    <w:rsid w:val="001507FB"/>
    <w:rsid w:val="00150B29"/>
    <w:rsid w:val="00151047"/>
    <w:rsid w:val="001517A4"/>
    <w:rsid w:val="00153A16"/>
    <w:rsid w:val="001545C0"/>
    <w:rsid w:val="001564A1"/>
    <w:rsid w:val="00156EC7"/>
    <w:rsid w:val="00157594"/>
    <w:rsid w:val="00160B10"/>
    <w:rsid w:val="00160B26"/>
    <w:rsid w:val="001626F8"/>
    <w:rsid w:val="00164B1F"/>
    <w:rsid w:val="00164DFD"/>
    <w:rsid w:val="0016608E"/>
    <w:rsid w:val="00166567"/>
    <w:rsid w:val="00167D0F"/>
    <w:rsid w:val="00171C5A"/>
    <w:rsid w:val="00175390"/>
    <w:rsid w:val="00182B4D"/>
    <w:rsid w:val="00183C8B"/>
    <w:rsid w:val="00191153"/>
    <w:rsid w:val="00192E59"/>
    <w:rsid w:val="00194150"/>
    <w:rsid w:val="00194E10"/>
    <w:rsid w:val="001A08BE"/>
    <w:rsid w:val="001A12A5"/>
    <w:rsid w:val="001A1A61"/>
    <w:rsid w:val="001A1C9A"/>
    <w:rsid w:val="001A34FC"/>
    <w:rsid w:val="001A4BA8"/>
    <w:rsid w:val="001A5EE4"/>
    <w:rsid w:val="001B0744"/>
    <w:rsid w:val="001B1D15"/>
    <w:rsid w:val="001B2EB6"/>
    <w:rsid w:val="001B3091"/>
    <w:rsid w:val="001C0386"/>
    <w:rsid w:val="001C264A"/>
    <w:rsid w:val="001C2B56"/>
    <w:rsid w:val="001C4121"/>
    <w:rsid w:val="001C4AFE"/>
    <w:rsid w:val="001C73D3"/>
    <w:rsid w:val="001D258F"/>
    <w:rsid w:val="001D40EA"/>
    <w:rsid w:val="001D53A5"/>
    <w:rsid w:val="001D6786"/>
    <w:rsid w:val="001E0F61"/>
    <w:rsid w:val="001E4F40"/>
    <w:rsid w:val="001E6A80"/>
    <w:rsid w:val="001F15CA"/>
    <w:rsid w:val="001F186B"/>
    <w:rsid w:val="001F2421"/>
    <w:rsid w:val="001F3250"/>
    <w:rsid w:val="001F3689"/>
    <w:rsid w:val="001F50C9"/>
    <w:rsid w:val="001F5534"/>
    <w:rsid w:val="002023C8"/>
    <w:rsid w:val="00204149"/>
    <w:rsid w:val="00206CC4"/>
    <w:rsid w:val="00214155"/>
    <w:rsid w:val="00214B0B"/>
    <w:rsid w:val="00221C63"/>
    <w:rsid w:val="00227D1B"/>
    <w:rsid w:val="002326B1"/>
    <w:rsid w:val="00236009"/>
    <w:rsid w:val="002362CA"/>
    <w:rsid w:val="00236B76"/>
    <w:rsid w:val="0024092F"/>
    <w:rsid w:val="0024424F"/>
    <w:rsid w:val="0024504A"/>
    <w:rsid w:val="002451FE"/>
    <w:rsid w:val="0024595E"/>
    <w:rsid w:val="0024597D"/>
    <w:rsid w:val="00253712"/>
    <w:rsid w:val="0025463A"/>
    <w:rsid w:val="00257203"/>
    <w:rsid w:val="00260911"/>
    <w:rsid w:val="00263C6C"/>
    <w:rsid w:val="00264C8A"/>
    <w:rsid w:val="00265073"/>
    <w:rsid w:val="002728C6"/>
    <w:rsid w:val="00272941"/>
    <w:rsid w:val="00274B3F"/>
    <w:rsid w:val="002820EB"/>
    <w:rsid w:val="002826B0"/>
    <w:rsid w:val="00285D1B"/>
    <w:rsid w:val="002863DE"/>
    <w:rsid w:val="00286903"/>
    <w:rsid w:val="00286B6F"/>
    <w:rsid w:val="002903BB"/>
    <w:rsid w:val="00291915"/>
    <w:rsid w:val="0029282F"/>
    <w:rsid w:val="00293DBA"/>
    <w:rsid w:val="00294804"/>
    <w:rsid w:val="002954F0"/>
    <w:rsid w:val="00295967"/>
    <w:rsid w:val="00296933"/>
    <w:rsid w:val="00297587"/>
    <w:rsid w:val="002A1D4B"/>
    <w:rsid w:val="002A2470"/>
    <w:rsid w:val="002A7124"/>
    <w:rsid w:val="002B09A4"/>
    <w:rsid w:val="002B226E"/>
    <w:rsid w:val="002B273D"/>
    <w:rsid w:val="002B42C0"/>
    <w:rsid w:val="002B5360"/>
    <w:rsid w:val="002C0E00"/>
    <w:rsid w:val="002C10A3"/>
    <w:rsid w:val="002C2B72"/>
    <w:rsid w:val="002C34B9"/>
    <w:rsid w:val="002C5286"/>
    <w:rsid w:val="002C5CB4"/>
    <w:rsid w:val="002C6B07"/>
    <w:rsid w:val="002C707F"/>
    <w:rsid w:val="002D4845"/>
    <w:rsid w:val="002D507A"/>
    <w:rsid w:val="002D5943"/>
    <w:rsid w:val="002D737B"/>
    <w:rsid w:val="002E0476"/>
    <w:rsid w:val="002E142C"/>
    <w:rsid w:val="002E1496"/>
    <w:rsid w:val="002E17C1"/>
    <w:rsid w:val="002E24DB"/>
    <w:rsid w:val="002E2AE1"/>
    <w:rsid w:val="002E439E"/>
    <w:rsid w:val="002E468E"/>
    <w:rsid w:val="002E658D"/>
    <w:rsid w:val="002F01D3"/>
    <w:rsid w:val="002F1DE0"/>
    <w:rsid w:val="002F2971"/>
    <w:rsid w:val="002F36FE"/>
    <w:rsid w:val="002F385F"/>
    <w:rsid w:val="002F38F4"/>
    <w:rsid w:val="002F394A"/>
    <w:rsid w:val="002F4F0C"/>
    <w:rsid w:val="002F51BF"/>
    <w:rsid w:val="003018A9"/>
    <w:rsid w:val="0030442F"/>
    <w:rsid w:val="00304795"/>
    <w:rsid w:val="00305A88"/>
    <w:rsid w:val="00306B95"/>
    <w:rsid w:val="00316059"/>
    <w:rsid w:val="0032013E"/>
    <w:rsid w:val="00320E7D"/>
    <w:rsid w:val="0032449D"/>
    <w:rsid w:val="00325180"/>
    <w:rsid w:val="00325F82"/>
    <w:rsid w:val="00332482"/>
    <w:rsid w:val="00333DE7"/>
    <w:rsid w:val="00334728"/>
    <w:rsid w:val="00336AAE"/>
    <w:rsid w:val="00336ABF"/>
    <w:rsid w:val="00337110"/>
    <w:rsid w:val="00342488"/>
    <w:rsid w:val="00344D82"/>
    <w:rsid w:val="0034543A"/>
    <w:rsid w:val="00350D76"/>
    <w:rsid w:val="00350E2F"/>
    <w:rsid w:val="00350F10"/>
    <w:rsid w:val="00350FCC"/>
    <w:rsid w:val="00351605"/>
    <w:rsid w:val="00353558"/>
    <w:rsid w:val="00360642"/>
    <w:rsid w:val="00360722"/>
    <w:rsid w:val="003616E4"/>
    <w:rsid w:val="00373705"/>
    <w:rsid w:val="0037483A"/>
    <w:rsid w:val="00376000"/>
    <w:rsid w:val="00376D06"/>
    <w:rsid w:val="0038227B"/>
    <w:rsid w:val="00382A57"/>
    <w:rsid w:val="00386DF7"/>
    <w:rsid w:val="00387452"/>
    <w:rsid w:val="00392B81"/>
    <w:rsid w:val="00396170"/>
    <w:rsid w:val="003A1E73"/>
    <w:rsid w:val="003A2BFF"/>
    <w:rsid w:val="003A3C13"/>
    <w:rsid w:val="003A3DC5"/>
    <w:rsid w:val="003A45E9"/>
    <w:rsid w:val="003B2E28"/>
    <w:rsid w:val="003B35C6"/>
    <w:rsid w:val="003C1ACF"/>
    <w:rsid w:val="003C67E0"/>
    <w:rsid w:val="003D2EF7"/>
    <w:rsid w:val="003D515A"/>
    <w:rsid w:val="003D51E7"/>
    <w:rsid w:val="003D5D0D"/>
    <w:rsid w:val="003E5B49"/>
    <w:rsid w:val="003E799A"/>
    <w:rsid w:val="003F5538"/>
    <w:rsid w:val="003F5B11"/>
    <w:rsid w:val="003F6A59"/>
    <w:rsid w:val="003F758E"/>
    <w:rsid w:val="00400220"/>
    <w:rsid w:val="00400E8C"/>
    <w:rsid w:val="00403A8B"/>
    <w:rsid w:val="00406A5C"/>
    <w:rsid w:val="0041513D"/>
    <w:rsid w:val="00415722"/>
    <w:rsid w:val="00415D6C"/>
    <w:rsid w:val="004170B6"/>
    <w:rsid w:val="00422331"/>
    <w:rsid w:val="00422B0C"/>
    <w:rsid w:val="00427A72"/>
    <w:rsid w:val="00431B23"/>
    <w:rsid w:val="00432D33"/>
    <w:rsid w:val="00434E83"/>
    <w:rsid w:val="0043549C"/>
    <w:rsid w:val="00437000"/>
    <w:rsid w:val="004429C0"/>
    <w:rsid w:val="00444836"/>
    <w:rsid w:val="00444B51"/>
    <w:rsid w:val="004461BF"/>
    <w:rsid w:val="00447D23"/>
    <w:rsid w:val="004508BF"/>
    <w:rsid w:val="004512FC"/>
    <w:rsid w:val="0045460B"/>
    <w:rsid w:val="0045615C"/>
    <w:rsid w:val="00456E13"/>
    <w:rsid w:val="00457BB7"/>
    <w:rsid w:val="004600AD"/>
    <w:rsid w:val="00462E6C"/>
    <w:rsid w:val="00464BE2"/>
    <w:rsid w:val="00465A53"/>
    <w:rsid w:val="0046679D"/>
    <w:rsid w:val="00466E44"/>
    <w:rsid w:val="00470C6D"/>
    <w:rsid w:val="00472ED8"/>
    <w:rsid w:val="004763D4"/>
    <w:rsid w:val="0048011A"/>
    <w:rsid w:val="00480AF8"/>
    <w:rsid w:val="004822A6"/>
    <w:rsid w:val="0048374E"/>
    <w:rsid w:val="00487ED6"/>
    <w:rsid w:val="004963A7"/>
    <w:rsid w:val="004A0D22"/>
    <w:rsid w:val="004A0E9E"/>
    <w:rsid w:val="004A2E07"/>
    <w:rsid w:val="004A34E1"/>
    <w:rsid w:val="004B02A8"/>
    <w:rsid w:val="004B136A"/>
    <w:rsid w:val="004B2872"/>
    <w:rsid w:val="004B3802"/>
    <w:rsid w:val="004B537E"/>
    <w:rsid w:val="004B58DD"/>
    <w:rsid w:val="004B6797"/>
    <w:rsid w:val="004C06DF"/>
    <w:rsid w:val="004C13AD"/>
    <w:rsid w:val="004C2AA7"/>
    <w:rsid w:val="004C310E"/>
    <w:rsid w:val="004C4881"/>
    <w:rsid w:val="004C60C8"/>
    <w:rsid w:val="004C61F0"/>
    <w:rsid w:val="004C634A"/>
    <w:rsid w:val="004C6A06"/>
    <w:rsid w:val="004C79AF"/>
    <w:rsid w:val="004C7A72"/>
    <w:rsid w:val="004D06D1"/>
    <w:rsid w:val="004D5BF7"/>
    <w:rsid w:val="004E3E15"/>
    <w:rsid w:val="004E55A6"/>
    <w:rsid w:val="004E6313"/>
    <w:rsid w:val="004E78B4"/>
    <w:rsid w:val="004F0099"/>
    <w:rsid w:val="004F0D07"/>
    <w:rsid w:val="004F15BD"/>
    <w:rsid w:val="004F3136"/>
    <w:rsid w:val="004F6697"/>
    <w:rsid w:val="004F722F"/>
    <w:rsid w:val="0050026C"/>
    <w:rsid w:val="005002FB"/>
    <w:rsid w:val="005005A0"/>
    <w:rsid w:val="005027E0"/>
    <w:rsid w:val="00507207"/>
    <w:rsid w:val="0051341A"/>
    <w:rsid w:val="0051404E"/>
    <w:rsid w:val="005152FA"/>
    <w:rsid w:val="0051618C"/>
    <w:rsid w:val="005168DB"/>
    <w:rsid w:val="00516DE6"/>
    <w:rsid w:val="00520C2F"/>
    <w:rsid w:val="00527339"/>
    <w:rsid w:val="00537721"/>
    <w:rsid w:val="0054076E"/>
    <w:rsid w:val="0054220B"/>
    <w:rsid w:val="0054312D"/>
    <w:rsid w:val="005454B1"/>
    <w:rsid w:val="0056062C"/>
    <w:rsid w:val="00562E49"/>
    <w:rsid w:val="00564821"/>
    <w:rsid w:val="00564D7A"/>
    <w:rsid w:val="00565097"/>
    <w:rsid w:val="00565BBC"/>
    <w:rsid w:val="00566D8E"/>
    <w:rsid w:val="0056782E"/>
    <w:rsid w:val="0057033B"/>
    <w:rsid w:val="00570B61"/>
    <w:rsid w:val="00573507"/>
    <w:rsid w:val="005738DB"/>
    <w:rsid w:val="00577B6F"/>
    <w:rsid w:val="0058116E"/>
    <w:rsid w:val="00582BA6"/>
    <w:rsid w:val="00582C2B"/>
    <w:rsid w:val="005857E9"/>
    <w:rsid w:val="00585EFB"/>
    <w:rsid w:val="005876B4"/>
    <w:rsid w:val="00591388"/>
    <w:rsid w:val="00591620"/>
    <w:rsid w:val="00593CBA"/>
    <w:rsid w:val="00596799"/>
    <w:rsid w:val="005A2898"/>
    <w:rsid w:val="005A2EB8"/>
    <w:rsid w:val="005A76BB"/>
    <w:rsid w:val="005B0F05"/>
    <w:rsid w:val="005B141B"/>
    <w:rsid w:val="005B77E4"/>
    <w:rsid w:val="005B7A05"/>
    <w:rsid w:val="005C1405"/>
    <w:rsid w:val="005C140B"/>
    <w:rsid w:val="005C1FFA"/>
    <w:rsid w:val="005C24D1"/>
    <w:rsid w:val="005C42F8"/>
    <w:rsid w:val="005C7D8D"/>
    <w:rsid w:val="005D0ADC"/>
    <w:rsid w:val="005D26E6"/>
    <w:rsid w:val="005D2A07"/>
    <w:rsid w:val="005D4DBC"/>
    <w:rsid w:val="005D5ABE"/>
    <w:rsid w:val="005D5CD7"/>
    <w:rsid w:val="005E1639"/>
    <w:rsid w:val="005E6844"/>
    <w:rsid w:val="005E68A0"/>
    <w:rsid w:val="005E6AAE"/>
    <w:rsid w:val="005F1402"/>
    <w:rsid w:val="005F4589"/>
    <w:rsid w:val="005F553E"/>
    <w:rsid w:val="005F731B"/>
    <w:rsid w:val="00603C81"/>
    <w:rsid w:val="00604054"/>
    <w:rsid w:val="006050E8"/>
    <w:rsid w:val="00606A39"/>
    <w:rsid w:val="00610729"/>
    <w:rsid w:val="00610F4A"/>
    <w:rsid w:val="006122E1"/>
    <w:rsid w:val="00614656"/>
    <w:rsid w:val="0061683A"/>
    <w:rsid w:val="00616DEC"/>
    <w:rsid w:val="00616EA0"/>
    <w:rsid w:val="00620927"/>
    <w:rsid w:val="006246F4"/>
    <w:rsid w:val="00624837"/>
    <w:rsid w:val="00624842"/>
    <w:rsid w:val="00626471"/>
    <w:rsid w:val="006277B6"/>
    <w:rsid w:val="00627D29"/>
    <w:rsid w:val="006308DD"/>
    <w:rsid w:val="006322BE"/>
    <w:rsid w:val="0063373D"/>
    <w:rsid w:val="00637C4F"/>
    <w:rsid w:val="0064108A"/>
    <w:rsid w:val="00646827"/>
    <w:rsid w:val="00650F55"/>
    <w:rsid w:val="00652B18"/>
    <w:rsid w:val="00652E84"/>
    <w:rsid w:val="00655375"/>
    <w:rsid w:val="00655752"/>
    <w:rsid w:val="006620CB"/>
    <w:rsid w:val="00663A3A"/>
    <w:rsid w:val="00667C5F"/>
    <w:rsid w:val="00670B47"/>
    <w:rsid w:val="00671E40"/>
    <w:rsid w:val="0067214F"/>
    <w:rsid w:val="0067459D"/>
    <w:rsid w:val="00674654"/>
    <w:rsid w:val="00684173"/>
    <w:rsid w:val="006841DC"/>
    <w:rsid w:val="00684581"/>
    <w:rsid w:val="00686148"/>
    <w:rsid w:val="00686679"/>
    <w:rsid w:val="00687B3E"/>
    <w:rsid w:val="006907D6"/>
    <w:rsid w:val="00690BD6"/>
    <w:rsid w:val="00694B3B"/>
    <w:rsid w:val="00695EA4"/>
    <w:rsid w:val="006968E5"/>
    <w:rsid w:val="006A3FC4"/>
    <w:rsid w:val="006A42B6"/>
    <w:rsid w:val="006A4655"/>
    <w:rsid w:val="006A6683"/>
    <w:rsid w:val="006A73CB"/>
    <w:rsid w:val="006A7531"/>
    <w:rsid w:val="006B08C6"/>
    <w:rsid w:val="006B1D36"/>
    <w:rsid w:val="006B1EFE"/>
    <w:rsid w:val="006B2349"/>
    <w:rsid w:val="006B4146"/>
    <w:rsid w:val="006B4B01"/>
    <w:rsid w:val="006B4F5A"/>
    <w:rsid w:val="006B579F"/>
    <w:rsid w:val="006B7935"/>
    <w:rsid w:val="006B7CB3"/>
    <w:rsid w:val="006C011C"/>
    <w:rsid w:val="006C16CD"/>
    <w:rsid w:val="006C2933"/>
    <w:rsid w:val="006C2E57"/>
    <w:rsid w:val="006C3785"/>
    <w:rsid w:val="006C46B3"/>
    <w:rsid w:val="006C6B32"/>
    <w:rsid w:val="006D39D9"/>
    <w:rsid w:val="006D7C6C"/>
    <w:rsid w:val="006E028E"/>
    <w:rsid w:val="006E1834"/>
    <w:rsid w:val="006E4001"/>
    <w:rsid w:val="006E5BD5"/>
    <w:rsid w:val="006E6379"/>
    <w:rsid w:val="006E6AB5"/>
    <w:rsid w:val="006F0289"/>
    <w:rsid w:val="006F0FD2"/>
    <w:rsid w:val="006F244B"/>
    <w:rsid w:val="006F2BC3"/>
    <w:rsid w:val="006F6A16"/>
    <w:rsid w:val="007013D6"/>
    <w:rsid w:val="007032F7"/>
    <w:rsid w:val="0070361B"/>
    <w:rsid w:val="007036FD"/>
    <w:rsid w:val="00703FF1"/>
    <w:rsid w:val="00707354"/>
    <w:rsid w:val="00707DCF"/>
    <w:rsid w:val="007101CD"/>
    <w:rsid w:val="00711001"/>
    <w:rsid w:val="00711DFF"/>
    <w:rsid w:val="00712115"/>
    <w:rsid w:val="00712831"/>
    <w:rsid w:val="007151CA"/>
    <w:rsid w:val="0071610E"/>
    <w:rsid w:val="007202BB"/>
    <w:rsid w:val="0072149A"/>
    <w:rsid w:val="00721BCD"/>
    <w:rsid w:val="007223BC"/>
    <w:rsid w:val="00726D01"/>
    <w:rsid w:val="007278D0"/>
    <w:rsid w:val="00727C11"/>
    <w:rsid w:val="00737133"/>
    <w:rsid w:val="00740A83"/>
    <w:rsid w:val="00742B3C"/>
    <w:rsid w:val="007459DF"/>
    <w:rsid w:val="007529BD"/>
    <w:rsid w:val="00762F7F"/>
    <w:rsid w:val="00763922"/>
    <w:rsid w:val="007642A2"/>
    <w:rsid w:val="00764465"/>
    <w:rsid w:val="00776ADA"/>
    <w:rsid w:val="007809E9"/>
    <w:rsid w:val="00784887"/>
    <w:rsid w:val="0078657A"/>
    <w:rsid w:val="00787B03"/>
    <w:rsid w:val="00790947"/>
    <w:rsid w:val="00792F08"/>
    <w:rsid w:val="00795C4C"/>
    <w:rsid w:val="007A01E4"/>
    <w:rsid w:val="007A08BC"/>
    <w:rsid w:val="007A529C"/>
    <w:rsid w:val="007A687D"/>
    <w:rsid w:val="007A6D7F"/>
    <w:rsid w:val="007A75A1"/>
    <w:rsid w:val="007B4535"/>
    <w:rsid w:val="007B7786"/>
    <w:rsid w:val="007C70AF"/>
    <w:rsid w:val="007D2B2D"/>
    <w:rsid w:val="007D33D9"/>
    <w:rsid w:val="007D50B7"/>
    <w:rsid w:val="007D5B81"/>
    <w:rsid w:val="007D74C8"/>
    <w:rsid w:val="007D771F"/>
    <w:rsid w:val="007D7E55"/>
    <w:rsid w:val="007E1F84"/>
    <w:rsid w:val="007E2562"/>
    <w:rsid w:val="007E2D5D"/>
    <w:rsid w:val="007E3D4E"/>
    <w:rsid w:val="007E504E"/>
    <w:rsid w:val="007E623A"/>
    <w:rsid w:val="007E7045"/>
    <w:rsid w:val="007F1927"/>
    <w:rsid w:val="007F7905"/>
    <w:rsid w:val="008000A4"/>
    <w:rsid w:val="008008E6"/>
    <w:rsid w:val="008008FB"/>
    <w:rsid w:val="008057FB"/>
    <w:rsid w:val="008118AE"/>
    <w:rsid w:val="0081397A"/>
    <w:rsid w:val="0081765D"/>
    <w:rsid w:val="008213EC"/>
    <w:rsid w:val="00822252"/>
    <w:rsid w:val="008230E2"/>
    <w:rsid w:val="00824934"/>
    <w:rsid w:val="00832118"/>
    <w:rsid w:val="00833C30"/>
    <w:rsid w:val="008344A4"/>
    <w:rsid w:val="008375FA"/>
    <w:rsid w:val="0084160A"/>
    <w:rsid w:val="0084168E"/>
    <w:rsid w:val="0084247C"/>
    <w:rsid w:val="0084386F"/>
    <w:rsid w:val="00843B0D"/>
    <w:rsid w:val="008462E8"/>
    <w:rsid w:val="00854380"/>
    <w:rsid w:val="00862430"/>
    <w:rsid w:val="00863278"/>
    <w:rsid w:val="00865FD3"/>
    <w:rsid w:val="00867C0C"/>
    <w:rsid w:val="00870413"/>
    <w:rsid w:val="00870EFB"/>
    <w:rsid w:val="00872336"/>
    <w:rsid w:val="00872382"/>
    <w:rsid w:val="00872AA4"/>
    <w:rsid w:val="00872B18"/>
    <w:rsid w:val="008737E6"/>
    <w:rsid w:val="008813D2"/>
    <w:rsid w:val="00881493"/>
    <w:rsid w:val="008856C4"/>
    <w:rsid w:val="00886654"/>
    <w:rsid w:val="008869F8"/>
    <w:rsid w:val="00887161"/>
    <w:rsid w:val="00887421"/>
    <w:rsid w:val="0089583E"/>
    <w:rsid w:val="008968D4"/>
    <w:rsid w:val="00896BB2"/>
    <w:rsid w:val="008A03AB"/>
    <w:rsid w:val="008A1669"/>
    <w:rsid w:val="008A1ED7"/>
    <w:rsid w:val="008A2752"/>
    <w:rsid w:val="008A34BA"/>
    <w:rsid w:val="008A3CD3"/>
    <w:rsid w:val="008A56FE"/>
    <w:rsid w:val="008A67AE"/>
    <w:rsid w:val="008A6B30"/>
    <w:rsid w:val="008B5372"/>
    <w:rsid w:val="008B779C"/>
    <w:rsid w:val="008B7B96"/>
    <w:rsid w:val="008C0E24"/>
    <w:rsid w:val="008C2858"/>
    <w:rsid w:val="008C2BB6"/>
    <w:rsid w:val="008C3E71"/>
    <w:rsid w:val="008C4127"/>
    <w:rsid w:val="008C4726"/>
    <w:rsid w:val="008D1EEF"/>
    <w:rsid w:val="008D2650"/>
    <w:rsid w:val="008E0080"/>
    <w:rsid w:val="008E0891"/>
    <w:rsid w:val="008E19AB"/>
    <w:rsid w:val="008F00FC"/>
    <w:rsid w:val="008F5607"/>
    <w:rsid w:val="008F5FC2"/>
    <w:rsid w:val="009018B0"/>
    <w:rsid w:val="00902BEC"/>
    <w:rsid w:val="0090359B"/>
    <w:rsid w:val="00905A0D"/>
    <w:rsid w:val="009073A2"/>
    <w:rsid w:val="00912114"/>
    <w:rsid w:val="009214B0"/>
    <w:rsid w:val="0092173B"/>
    <w:rsid w:val="00924016"/>
    <w:rsid w:val="00925153"/>
    <w:rsid w:val="009261B9"/>
    <w:rsid w:val="009264A2"/>
    <w:rsid w:val="00926D4C"/>
    <w:rsid w:val="00926DB6"/>
    <w:rsid w:val="0092740B"/>
    <w:rsid w:val="0092752D"/>
    <w:rsid w:val="00931AC0"/>
    <w:rsid w:val="00933E35"/>
    <w:rsid w:val="0093651A"/>
    <w:rsid w:val="009367FA"/>
    <w:rsid w:val="00937FFC"/>
    <w:rsid w:val="009418F1"/>
    <w:rsid w:val="0094363D"/>
    <w:rsid w:val="009438B8"/>
    <w:rsid w:val="009443A1"/>
    <w:rsid w:val="00945B46"/>
    <w:rsid w:val="009513B9"/>
    <w:rsid w:val="0095396F"/>
    <w:rsid w:val="00954C16"/>
    <w:rsid w:val="00954EC7"/>
    <w:rsid w:val="00960F4D"/>
    <w:rsid w:val="00961181"/>
    <w:rsid w:val="00963F86"/>
    <w:rsid w:val="00965443"/>
    <w:rsid w:val="009654F7"/>
    <w:rsid w:val="00966985"/>
    <w:rsid w:val="00972712"/>
    <w:rsid w:val="00976FBA"/>
    <w:rsid w:val="00983915"/>
    <w:rsid w:val="00983AD3"/>
    <w:rsid w:val="009851C6"/>
    <w:rsid w:val="0098570B"/>
    <w:rsid w:val="00985CBD"/>
    <w:rsid w:val="00990580"/>
    <w:rsid w:val="00994C7A"/>
    <w:rsid w:val="00994ED3"/>
    <w:rsid w:val="0099749E"/>
    <w:rsid w:val="00997F2A"/>
    <w:rsid w:val="009A09D8"/>
    <w:rsid w:val="009A25B1"/>
    <w:rsid w:val="009A3ADB"/>
    <w:rsid w:val="009A462E"/>
    <w:rsid w:val="009A67B1"/>
    <w:rsid w:val="009A7578"/>
    <w:rsid w:val="009B06EE"/>
    <w:rsid w:val="009B2A0E"/>
    <w:rsid w:val="009B2AEA"/>
    <w:rsid w:val="009B6256"/>
    <w:rsid w:val="009D1786"/>
    <w:rsid w:val="009D2E17"/>
    <w:rsid w:val="009D46DF"/>
    <w:rsid w:val="009D6D4A"/>
    <w:rsid w:val="009D776A"/>
    <w:rsid w:val="009E03B2"/>
    <w:rsid w:val="009E05FA"/>
    <w:rsid w:val="009E08BC"/>
    <w:rsid w:val="009E1336"/>
    <w:rsid w:val="009E2888"/>
    <w:rsid w:val="009E403A"/>
    <w:rsid w:val="009E5F2F"/>
    <w:rsid w:val="009E7BEB"/>
    <w:rsid w:val="009F2AA5"/>
    <w:rsid w:val="009F6018"/>
    <w:rsid w:val="009F7213"/>
    <w:rsid w:val="009F73D4"/>
    <w:rsid w:val="009F76CB"/>
    <w:rsid w:val="009F79F4"/>
    <w:rsid w:val="00A02097"/>
    <w:rsid w:val="00A02E6D"/>
    <w:rsid w:val="00A0341B"/>
    <w:rsid w:val="00A04B24"/>
    <w:rsid w:val="00A055D4"/>
    <w:rsid w:val="00A10195"/>
    <w:rsid w:val="00A12825"/>
    <w:rsid w:val="00A12D3B"/>
    <w:rsid w:val="00A12F16"/>
    <w:rsid w:val="00A142F2"/>
    <w:rsid w:val="00A14FA9"/>
    <w:rsid w:val="00A159E7"/>
    <w:rsid w:val="00A2004F"/>
    <w:rsid w:val="00A20421"/>
    <w:rsid w:val="00A20CC4"/>
    <w:rsid w:val="00A2124F"/>
    <w:rsid w:val="00A228B8"/>
    <w:rsid w:val="00A2440F"/>
    <w:rsid w:val="00A24DF6"/>
    <w:rsid w:val="00A26B24"/>
    <w:rsid w:val="00A26E42"/>
    <w:rsid w:val="00A30B82"/>
    <w:rsid w:val="00A32411"/>
    <w:rsid w:val="00A403CB"/>
    <w:rsid w:val="00A40A7C"/>
    <w:rsid w:val="00A42E95"/>
    <w:rsid w:val="00A47AAF"/>
    <w:rsid w:val="00A50BAA"/>
    <w:rsid w:val="00A5404E"/>
    <w:rsid w:val="00A542EE"/>
    <w:rsid w:val="00A55A7C"/>
    <w:rsid w:val="00A62841"/>
    <w:rsid w:val="00A64349"/>
    <w:rsid w:val="00A65AA0"/>
    <w:rsid w:val="00A7211F"/>
    <w:rsid w:val="00A75B41"/>
    <w:rsid w:val="00A803EE"/>
    <w:rsid w:val="00A808C8"/>
    <w:rsid w:val="00A83B94"/>
    <w:rsid w:val="00A93866"/>
    <w:rsid w:val="00A93E6D"/>
    <w:rsid w:val="00A94963"/>
    <w:rsid w:val="00A955F0"/>
    <w:rsid w:val="00A965B6"/>
    <w:rsid w:val="00AA05E1"/>
    <w:rsid w:val="00AA2910"/>
    <w:rsid w:val="00AA2B5C"/>
    <w:rsid w:val="00AA31D5"/>
    <w:rsid w:val="00AA4969"/>
    <w:rsid w:val="00AA782C"/>
    <w:rsid w:val="00AB17A5"/>
    <w:rsid w:val="00AB63FC"/>
    <w:rsid w:val="00AB6583"/>
    <w:rsid w:val="00AB67A3"/>
    <w:rsid w:val="00AC1840"/>
    <w:rsid w:val="00AC45A9"/>
    <w:rsid w:val="00AC51B5"/>
    <w:rsid w:val="00AD2AF6"/>
    <w:rsid w:val="00AD34DA"/>
    <w:rsid w:val="00AD3853"/>
    <w:rsid w:val="00AD4990"/>
    <w:rsid w:val="00AD4AEF"/>
    <w:rsid w:val="00AD6A4F"/>
    <w:rsid w:val="00AD7EA7"/>
    <w:rsid w:val="00AE0A2D"/>
    <w:rsid w:val="00AE310C"/>
    <w:rsid w:val="00AE3F06"/>
    <w:rsid w:val="00AE4081"/>
    <w:rsid w:val="00AE4D0A"/>
    <w:rsid w:val="00AE7BFB"/>
    <w:rsid w:val="00AF0CCE"/>
    <w:rsid w:val="00AF3A32"/>
    <w:rsid w:val="00AF5D20"/>
    <w:rsid w:val="00B10755"/>
    <w:rsid w:val="00B10D22"/>
    <w:rsid w:val="00B1192D"/>
    <w:rsid w:val="00B121C8"/>
    <w:rsid w:val="00B13143"/>
    <w:rsid w:val="00B140E4"/>
    <w:rsid w:val="00B14694"/>
    <w:rsid w:val="00B156FB"/>
    <w:rsid w:val="00B21530"/>
    <w:rsid w:val="00B23611"/>
    <w:rsid w:val="00B23EA1"/>
    <w:rsid w:val="00B242AA"/>
    <w:rsid w:val="00B26C10"/>
    <w:rsid w:val="00B3251B"/>
    <w:rsid w:val="00B3555A"/>
    <w:rsid w:val="00B36D0A"/>
    <w:rsid w:val="00B37180"/>
    <w:rsid w:val="00B379A5"/>
    <w:rsid w:val="00B4088B"/>
    <w:rsid w:val="00B40FE7"/>
    <w:rsid w:val="00B4357E"/>
    <w:rsid w:val="00B4655A"/>
    <w:rsid w:val="00B50B2B"/>
    <w:rsid w:val="00B5134D"/>
    <w:rsid w:val="00B536B4"/>
    <w:rsid w:val="00B55F71"/>
    <w:rsid w:val="00B604FA"/>
    <w:rsid w:val="00B6249F"/>
    <w:rsid w:val="00B628A3"/>
    <w:rsid w:val="00B630A7"/>
    <w:rsid w:val="00B65314"/>
    <w:rsid w:val="00B65FA3"/>
    <w:rsid w:val="00B6637D"/>
    <w:rsid w:val="00B66679"/>
    <w:rsid w:val="00B7423F"/>
    <w:rsid w:val="00B76097"/>
    <w:rsid w:val="00B80083"/>
    <w:rsid w:val="00B81ACA"/>
    <w:rsid w:val="00B8236E"/>
    <w:rsid w:val="00B82D83"/>
    <w:rsid w:val="00B835AD"/>
    <w:rsid w:val="00B86695"/>
    <w:rsid w:val="00B87364"/>
    <w:rsid w:val="00B87B6A"/>
    <w:rsid w:val="00B9118C"/>
    <w:rsid w:val="00B91D79"/>
    <w:rsid w:val="00B940AC"/>
    <w:rsid w:val="00B9486F"/>
    <w:rsid w:val="00B97B75"/>
    <w:rsid w:val="00BA40FC"/>
    <w:rsid w:val="00BA72C4"/>
    <w:rsid w:val="00BB1A41"/>
    <w:rsid w:val="00BB26F4"/>
    <w:rsid w:val="00BB28A1"/>
    <w:rsid w:val="00BB2FAD"/>
    <w:rsid w:val="00BB427B"/>
    <w:rsid w:val="00BB6DEE"/>
    <w:rsid w:val="00BB6E04"/>
    <w:rsid w:val="00BC0965"/>
    <w:rsid w:val="00BC13F3"/>
    <w:rsid w:val="00BC295F"/>
    <w:rsid w:val="00BC36DB"/>
    <w:rsid w:val="00BD1CF4"/>
    <w:rsid w:val="00BD530F"/>
    <w:rsid w:val="00BD5C51"/>
    <w:rsid w:val="00BD7424"/>
    <w:rsid w:val="00BE2EEB"/>
    <w:rsid w:val="00BF0B35"/>
    <w:rsid w:val="00BF0D1A"/>
    <w:rsid w:val="00BF52A6"/>
    <w:rsid w:val="00BF5860"/>
    <w:rsid w:val="00BF6DF2"/>
    <w:rsid w:val="00C016EB"/>
    <w:rsid w:val="00C01CE2"/>
    <w:rsid w:val="00C024BA"/>
    <w:rsid w:val="00C03C34"/>
    <w:rsid w:val="00C0479B"/>
    <w:rsid w:val="00C0650F"/>
    <w:rsid w:val="00C06DB6"/>
    <w:rsid w:val="00C10324"/>
    <w:rsid w:val="00C1076A"/>
    <w:rsid w:val="00C12220"/>
    <w:rsid w:val="00C139D3"/>
    <w:rsid w:val="00C1562C"/>
    <w:rsid w:val="00C15A8E"/>
    <w:rsid w:val="00C16595"/>
    <w:rsid w:val="00C17E84"/>
    <w:rsid w:val="00C2020E"/>
    <w:rsid w:val="00C21602"/>
    <w:rsid w:val="00C23AFB"/>
    <w:rsid w:val="00C24EE9"/>
    <w:rsid w:val="00C26054"/>
    <w:rsid w:val="00C32FDB"/>
    <w:rsid w:val="00C333B9"/>
    <w:rsid w:val="00C36414"/>
    <w:rsid w:val="00C3759A"/>
    <w:rsid w:val="00C37D2B"/>
    <w:rsid w:val="00C37E00"/>
    <w:rsid w:val="00C42ED3"/>
    <w:rsid w:val="00C4477F"/>
    <w:rsid w:val="00C46B66"/>
    <w:rsid w:val="00C4795E"/>
    <w:rsid w:val="00C50B94"/>
    <w:rsid w:val="00C531D6"/>
    <w:rsid w:val="00C5362F"/>
    <w:rsid w:val="00C555ED"/>
    <w:rsid w:val="00C562D9"/>
    <w:rsid w:val="00C610A8"/>
    <w:rsid w:val="00C61E0D"/>
    <w:rsid w:val="00C64A6D"/>
    <w:rsid w:val="00C650C8"/>
    <w:rsid w:val="00C6582F"/>
    <w:rsid w:val="00C71190"/>
    <w:rsid w:val="00C72A2F"/>
    <w:rsid w:val="00C74414"/>
    <w:rsid w:val="00C748C5"/>
    <w:rsid w:val="00C74B1B"/>
    <w:rsid w:val="00C76007"/>
    <w:rsid w:val="00C805D8"/>
    <w:rsid w:val="00C81BF9"/>
    <w:rsid w:val="00C866A7"/>
    <w:rsid w:val="00C87E00"/>
    <w:rsid w:val="00C87FC3"/>
    <w:rsid w:val="00C90B18"/>
    <w:rsid w:val="00C90CAD"/>
    <w:rsid w:val="00C92487"/>
    <w:rsid w:val="00C935A6"/>
    <w:rsid w:val="00C95C03"/>
    <w:rsid w:val="00C977C3"/>
    <w:rsid w:val="00CA1A93"/>
    <w:rsid w:val="00CA5015"/>
    <w:rsid w:val="00CA755A"/>
    <w:rsid w:val="00CB1768"/>
    <w:rsid w:val="00CB3E4E"/>
    <w:rsid w:val="00CC176B"/>
    <w:rsid w:val="00CC2412"/>
    <w:rsid w:val="00CC33B2"/>
    <w:rsid w:val="00CC6C9F"/>
    <w:rsid w:val="00CC7300"/>
    <w:rsid w:val="00CD02B1"/>
    <w:rsid w:val="00CD268A"/>
    <w:rsid w:val="00CD68A6"/>
    <w:rsid w:val="00CE1D91"/>
    <w:rsid w:val="00CE2D71"/>
    <w:rsid w:val="00CE5C18"/>
    <w:rsid w:val="00CE6EDA"/>
    <w:rsid w:val="00CF0BC0"/>
    <w:rsid w:val="00CF18E2"/>
    <w:rsid w:val="00CF2C23"/>
    <w:rsid w:val="00CF390F"/>
    <w:rsid w:val="00CF6F24"/>
    <w:rsid w:val="00CF6F2F"/>
    <w:rsid w:val="00CF7E98"/>
    <w:rsid w:val="00D04E24"/>
    <w:rsid w:val="00D0511F"/>
    <w:rsid w:val="00D10390"/>
    <w:rsid w:val="00D128C8"/>
    <w:rsid w:val="00D14311"/>
    <w:rsid w:val="00D2396B"/>
    <w:rsid w:val="00D2556F"/>
    <w:rsid w:val="00D27A09"/>
    <w:rsid w:val="00D31331"/>
    <w:rsid w:val="00D31E55"/>
    <w:rsid w:val="00D345C9"/>
    <w:rsid w:val="00D35295"/>
    <w:rsid w:val="00D37915"/>
    <w:rsid w:val="00D4207F"/>
    <w:rsid w:val="00D50BAD"/>
    <w:rsid w:val="00D525DC"/>
    <w:rsid w:val="00D5723F"/>
    <w:rsid w:val="00D6241D"/>
    <w:rsid w:val="00D63E4D"/>
    <w:rsid w:val="00D66BA9"/>
    <w:rsid w:val="00D67555"/>
    <w:rsid w:val="00D71FF0"/>
    <w:rsid w:val="00D720B4"/>
    <w:rsid w:val="00D739C3"/>
    <w:rsid w:val="00D73CF0"/>
    <w:rsid w:val="00D75225"/>
    <w:rsid w:val="00D754EE"/>
    <w:rsid w:val="00D82CAC"/>
    <w:rsid w:val="00D90666"/>
    <w:rsid w:val="00D922CF"/>
    <w:rsid w:val="00D9675E"/>
    <w:rsid w:val="00DA0D37"/>
    <w:rsid w:val="00DA1444"/>
    <w:rsid w:val="00DA2F5D"/>
    <w:rsid w:val="00DA5C09"/>
    <w:rsid w:val="00DA7FEB"/>
    <w:rsid w:val="00DB03E7"/>
    <w:rsid w:val="00DB0B82"/>
    <w:rsid w:val="00DB20C4"/>
    <w:rsid w:val="00DB418F"/>
    <w:rsid w:val="00DB44A3"/>
    <w:rsid w:val="00DB45D7"/>
    <w:rsid w:val="00DC5931"/>
    <w:rsid w:val="00DC5D82"/>
    <w:rsid w:val="00DC7C8F"/>
    <w:rsid w:val="00DD1D00"/>
    <w:rsid w:val="00DD3C82"/>
    <w:rsid w:val="00DD640B"/>
    <w:rsid w:val="00DD6A29"/>
    <w:rsid w:val="00DE263A"/>
    <w:rsid w:val="00DE2D71"/>
    <w:rsid w:val="00DE35CF"/>
    <w:rsid w:val="00DF023F"/>
    <w:rsid w:val="00DF15F8"/>
    <w:rsid w:val="00DF16B8"/>
    <w:rsid w:val="00DF50F9"/>
    <w:rsid w:val="00DF55B2"/>
    <w:rsid w:val="00DF7789"/>
    <w:rsid w:val="00DF7DB7"/>
    <w:rsid w:val="00E01B84"/>
    <w:rsid w:val="00E0282D"/>
    <w:rsid w:val="00E02BFC"/>
    <w:rsid w:val="00E04C93"/>
    <w:rsid w:val="00E06B2F"/>
    <w:rsid w:val="00E12691"/>
    <w:rsid w:val="00E14B5A"/>
    <w:rsid w:val="00E169D1"/>
    <w:rsid w:val="00E1716A"/>
    <w:rsid w:val="00E20B14"/>
    <w:rsid w:val="00E20B48"/>
    <w:rsid w:val="00E217FE"/>
    <w:rsid w:val="00E219CE"/>
    <w:rsid w:val="00E26B9C"/>
    <w:rsid w:val="00E279C9"/>
    <w:rsid w:val="00E27A87"/>
    <w:rsid w:val="00E35837"/>
    <w:rsid w:val="00E36D84"/>
    <w:rsid w:val="00E40AB1"/>
    <w:rsid w:val="00E41982"/>
    <w:rsid w:val="00E539FE"/>
    <w:rsid w:val="00E53FD9"/>
    <w:rsid w:val="00E548E9"/>
    <w:rsid w:val="00E57358"/>
    <w:rsid w:val="00E60058"/>
    <w:rsid w:val="00E671AA"/>
    <w:rsid w:val="00E678C4"/>
    <w:rsid w:val="00E712E9"/>
    <w:rsid w:val="00E718F4"/>
    <w:rsid w:val="00E72226"/>
    <w:rsid w:val="00E77F04"/>
    <w:rsid w:val="00E83BC8"/>
    <w:rsid w:val="00E84AD3"/>
    <w:rsid w:val="00E850F5"/>
    <w:rsid w:val="00E8782F"/>
    <w:rsid w:val="00E8788E"/>
    <w:rsid w:val="00E93F15"/>
    <w:rsid w:val="00E948DA"/>
    <w:rsid w:val="00E9673B"/>
    <w:rsid w:val="00EA0556"/>
    <w:rsid w:val="00EA3A36"/>
    <w:rsid w:val="00EA67D3"/>
    <w:rsid w:val="00EB1960"/>
    <w:rsid w:val="00EB1E82"/>
    <w:rsid w:val="00EB2B7C"/>
    <w:rsid w:val="00EB418F"/>
    <w:rsid w:val="00EB62BE"/>
    <w:rsid w:val="00EB66B3"/>
    <w:rsid w:val="00EC1872"/>
    <w:rsid w:val="00EC2D3A"/>
    <w:rsid w:val="00EC3A83"/>
    <w:rsid w:val="00EC568E"/>
    <w:rsid w:val="00ED01F5"/>
    <w:rsid w:val="00ED2DCE"/>
    <w:rsid w:val="00ED320A"/>
    <w:rsid w:val="00ED5341"/>
    <w:rsid w:val="00ED5407"/>
    <w:rsid w:val="00ED58CA"/>
    <w:rsid w:val="00EE1646"/>
    <w:rsid w:val="00EE21A3"/>
    <w:rsid w:val="00EE21A6"/>
    <w:rsid w:val="00EE2FFC"/>
    <w:rsid w:val="00EE6765"/>
    <w:rsid w:val="00EE7D99"/>
    <w:rsid w:val="00EF2A7B"/>
    <w:rsid w:val="00EF37CA"/>
    <w:rsid w:val="00EF3982"/>
    <w:rsid w:val="00EF3CAA"/>
    <w:rsid w:val="00EF700A"/>
    <w:rsid w:val="00EF79BB"/>
    <w:rsid w:val="00F0126A"/>
    <w:rsid w:val="00F02685"/>
    <w:rsid w:val="00F027F6"/>
    <w:rsid w:val="00F04F59"/>
    <w:rsid w:val="00F058DA"/>
    <w:rsid w:val="00F10453"/>
    <w:rsid w:val="00F13F62"/>
    <w:rsid w:val="00F146DE"/>
    <w:rsid w:val="00F153A3"/>
    <w:rsid w:val="00F21158"/>
    <w:rsid w:val="00F2420B"/>
    <w:rsid w:val="00F24E94"/>
    <w:rsid w:val="00F2652E"/>
    <w:rsid w:val="00F30208"/>
    <w:rsid w:val="00F31C0B"/>
    <w:rsid w:val="00F339CB"/>
    <w:rsid w:val="00F36EC7"/>
    <w:rsid w:val="00F375D0"/>
    <w:rsid w:val="00F41E0C"/>
    <w:rsid w:val="00F429B3"/>
    <w:rsid w:val="00F450D6"/>
    <w:rsid w:val="00F45CDB"/>
    <w:rsid w:val="00F45D5F"/>
    <w:rsid w:val="00F51103"/>
    <w:rsid w:val="00F51569"/>
    <w:rsid w:val="00F52735"/>
    <w:rsid w:val="00F53DD1"/>
    <w:rsid w:val="00F540A7"/>
    <w:rsid w:val="00F624F7"/>
    <w:rsid w:val="00F632A6"/>
    <w:rsid w:val="00F63C87"/>
    <w:rsid w:val="00F67348"/>
    <w:rsid w:val="00F67B9F"/>
    <w:rsid w:val="00F706BB"/>
    <w:rsid w:val="00F72C5D"/>
    <w:rsid w:val="00F742B0"/>
    <w:rsid w:val="00F754F6"/>
    <w:rsid w:val="00F75E57"/>
    <w:rsid w:val="00F7704A"/>
    <w:rsid w:val="00F7715D"/>
    <w:rsid w:val="00F80FB1"/>
    <w:rsid w:val="00F8170B"/>
    <w:rsid w:val="00F81C5A"/>
    <w:rsid w:val="00F83500"/>
    <w:rsid w:val="00F83FF2"/>
    <w:rsid w:val="00F8761B"/>
    <w:rsid w:val="00F87664"/>
    <w:rsid w:val="00F919C6"/>
    <w:rsid w:val="00F925CC"/>
    <w:rsid w:val="00F92B9F"/>
    <w:rsid w:val="00F9606E"/>
    <w:rsid w:val="00F970D8"/>
    <w:rsid w:val="00FA01DB"/>
    <w:rsid w:val="00FA05AD"/>
    <w:rsid w:val="00FA2C0F"/>
    <w:rsid w:val="00FA50C9"/>
    <w:rsid w:val="00FA7AB9"/>
    <w:rsid w:val="00FB0EC1"/>
    <w:rsid w:val="00FB1C44"/>
    <w:rsid w:val="00FB1FE3"/>
    <w:rsid w:val="00FB44FA"/>
    <w:rsid w:val="00FB69F0"/>
    <w:rsid w:val="00FB6F68"/>
    <w:rsid w:val="00FB78C7"/>
    <w:rsid w:val="00FC1FD4"/>
    <w:rsid w:val="00FC3BA6"/>
    <w:rsid w:val="00FC42F3"/>
    <w:rsid w:val="00FC6D05"/>
    <w:rsid w:val="00FC79B4"/>
    <w:rsid w:val="00FD177D"/>
    <w:rsid w:val="00FD44D3"/>
    <w:rsid w:val="00FD61C1"/>
    <w:rsid w:val="00FD622D"/>
    <w:rsid w:val="00FD70FA"/>
    <w:rsid w:val="00FD7A42"/>
    <w:rsid w:val="00FE046C"/>
    <w:rsid w:val="00FE19E9"/>
    <w:rsid w:val="00FE1DEC"/>
    <w:rsid w:val="00FE63B7"/>
    <w:rsid w:val="00FF2D4D"/>
    <w:rsid w:val="00FF304E"/>
    <w:rsid w:val="00FF3FFC"/>
    <w:rsid w:val="00FF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rsid w:val="002820EB"/>
    <w:rPr>
      <w:b/>
      <w:sz w:val="24"/>
    </w:rPr>
  </w:style>
  <w:style w:type="paragraph" w:styleId="a6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7">
    <w:name w:val="Title"/>
    <w:basedOn w:val="a"/>
    <w:next w:val="a8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8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9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a">
    <w:name w:val="header"/>
    <w:basedOn w:val="a"/>
    <w:link w:val="ab"/>
    <w:rsid w:val="002820EB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rsid w:val="002820EB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2820EB"/>
    <w:pPr>
      <w:suppressLineNumbers/>
    </w:pPr>
  </w:style>
  <w:style w:type="paragraph" w:customStyle="1" w:styleId="af">
    <w:name w:val="Заголовок таблицы"/>
    <w:basedOn w:val="ae"/>
    <w:rsid w:val="002820EB"/>
    <w:pPr>
      <w:jc w:val="center"/>
    </w:pPr>
    <w:rPr>
      <w:b/>
      <w:bCs/>
    </w:rPr>
  </w:style>
  <w:style w:type="character" w:customStyle="1" w:styleId="ab">
    <w:name w:val="Верхний колонтитул Знак"/>
    <w:link w:val="aa"/>
    <w:locked/>
    <w:rsid w:val="00737133"/>
    <w:rPr>
      <w:lang w:eastAsia="ar-SA" w:bidi="ar-SA"/>
    </w:rPr>
  </w:style>
  <w:style w:type="paragraph" w:styleId="af0">
    <w:name w:val="Balloon Text"/>
    <w:basedOn w:val="a"/>
    <w:link w:val="af1"/>
    <w:semiHidden/>
    <w:rsid w:val="00FA2C0F"/>
    <w:rPr>
      <w:rFonts w:ascii="Tahoma" w:hAnsi="Tahoma"/>
      <w:sz w:val="16"/>
    </w:rPr>
  </w:style>
  <w:style w:type="character" w:customStyle="1" w:styleId="af1">
    <w:name w:val="Текст выноски Знак"/>
    <w:link w:val="af0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d">
    <w:name w:val="Нижний колонтитул Знак"/>
    <w:link w:val="ac"/>
    <w:uiPriority w:val="99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2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rsid w:val="00095BB2"/>
    <w:rPr>
      <w:sz w:val="16"/>
      <w:szCs w:val="16"/>
    </w:rPr>
  </w:style>
  <w:style w:type="paragraph" w:styleId="af4">
    <w:name w:val="annotation text"/>
    <w:basedOn w:val="a"/>
    <w:link w:val="af5"/>
    <w:rsid w:val="00095BB2"/>
  </w:style>
  <w:style w:type="character" w:customStyle="1" w:styleId="af5">
    <w:name w:val="Текст примечания Знак"/>
    <w:link w:val="af4"/>
    <w:rsid w:val="00095BB2"/>
    <w:rPr>
      <w:lang w:eastAsia="ar-SA"/>
    </w:rPr>
  </w:style>
  <w:style w:type="paragraph" w:styleId="af6">
    <w:name w:val="annotation subject"/>
    <w:basedOn w:val="af4"/>
    <w:next w:val="af4"/>
    <w:link w:val="af7"/>
    <w:rsid w:val="00095BB2"/>
    <w:rPr>
      <w:b/>
      <w:bCs/>
    </w:rPr>
  </w:style>
  <w:style w:type="character" w:customStyle="1" w:styleId="af7">
    <w:name w:val="Тема примечания Знак"/>
    <w:link w:val="af6"/>
    <w:rsid w:val="00095BB2"/>
    <w:rPr>
      <w:b/>
      <w:bCs/>
      <w:lang w:eastAsia="ar-SA"/>
    </w:rPr>
  </w:style>
  <w:style w:type="character" w:styleId="af8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9">
    <w:name w:val="List Paragraph"/>
    <w:basedOn w:val="a"/>
    <w:uiPriority w:val="34"/>
    <w:qFormat/>
    <w:rsid w:val="000118D0"/>
    <w:pPr>
      <w:ind w:left="720"/>
      <w:contextualSpacing/>
    </w:pPr>
  </w:style>
  <w:style w:type="character" w:styleId="afa">
    <w:name w:val="Emphasis"/>
    <w:basedOn w:val="a0"/>
    <w:uiPriority w:val="20"/>
    <w:qFormat/>
    <w:locked/>
    <w:rsid w:val="00F058DA"/>
    <w:rPr>
      <w:i/>
      <w:iCs/>
    </w:rPr>
  </w:style>
  <w:style w:type="paragraph" w:styleId="30">
    <w:name w:val="Body Text Indent 3"/>
    <w:basedOn w:val="a"/>
    <w:link w:val="32"/>
    <w:rsid w:val="009E03B2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0"/>
    <w:rsid w:val="009E03B2"/>
    <w:rPr>
      <w:sz w:val="16"/>
      <w:szCs w:val="16"/>
    </w:rPr>
  </w:style>
  <w:style w:type="paragraph" w:customStyle="1" w:styleId="210">
    <w:name w:val="Основной текст 21"/>
    <w:basedOn w:val="a"/>
    <w:rsid w:val="009E03B2"/>
    <w:pPr>
      <w:spacing w:after="120" w:line="480" w:lineRule="auto"/>
    </w:pPr>
    <w:rPr>
      <w:sz w:val="24"/>
      <w:szCs w:val="24"/>
    </w:rPr>
  </w:style>
  <w:style w:type="paragraph" w:styleId="23">
    <w:name w:val="Body Text 2"/>
    <w:basedOn w:val="a"/>
    <w:link w:val="24"/>
    <w:rsid w:val="004E55A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4E55A6"/>
    <w:rPr>
      <w:lang w:eastAsia="ar-SA"/>
    </w:rPr>
  </w:style>
  <w:style w:type="character" w:styleId="afb">
    <w:name w:val="Strong"/>
    <w:basedOn w:val="a0"/>
    <w:uiPriority w:val="22"/>
    <w:qFormat/>
    <w:locked/>
    <w:rsid w:val="00F02685"/>
    <w:rPr>
      <w:b/>
      <w:bCs/>
    </w:rPr>
  </w:style>
  <w:style w:type="character" w:customStyle="1" w:styleId="80">
    <w:name w:val="Заголовок 8 Знак"/>
    <w:basedOn w:val="a0"/>
    <w:link w:val="8"/>
    <w:rsid w:val="006308DD"/>
    <w:rPr>
      <w:sz w:val="32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0E3BF7"/>
    <w:rPr>
      <w:b/>
      <w:sz w:val="24"/>
      <w:lang w:eastAsia="ar-SA"/>
    </w:rPr>
  </w:style>
  <w:style w:type="character" w:customStyle="1" w:styleId="81">
    <w:name w:val="Основной текст8"/>
    <w:basedOn w:val="a0"/>
    <w:rsid w:val="00081758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5220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2069717067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07427-7022-45A7-971F-304C0C81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1791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12718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Razov</cp:lastModifiedBy>
  <cp:revision>4</cp:revision>
  <cp:lastPrinted>2019-02-06T10:11:00Z</cp:lastPrinted>
  <dcterms:created xsi:type="dcterms:W3CDTF">2019-02-15T12:34:00Z</dcterms:created>
  <dcterms:modified xsi:type="dcterms:W3CDTF">2019-03-06T11:13:00Z</dcterms:modified>
</cp:coreProperties>
</file>