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3178B9" w:rsidP="009B52E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Дриоптерис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филикс-мас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792D2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3178B9" w:rsidRPr="0040760D" w:rsidRDefault="00194AF3" w:rsidP="009B52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40760D">
        <w:rPr>
          <w:b/>
          <w:sz w:val="24"/>
          <w:szCs w:val="24"/>
        </w:rPr>
        <w:t xml:space="preserve">спидиум </w:t>
      </w:r>
      <w:proofErr w:type="spellStart"/>
      <w:r w:rsidR="0040760D">
        <w:rPr>
          <w:b/>
          <w:sz w:val="24"/>
          <w:szCs w:val="24"/>
        </w:rPr>
        <w:t>филикс-мас</w:t>
      </w:r>
      <w:proofErr w:type="spellEnd"/>
      <w:r w:rsidR="0040760D">
        <w:rPr>
          <w:b/>
          <w:sz w:val="24"/>
          <w:szCs w:val="24"/>
        </w:rPr>
        <w:t xml:space="preserve">, </w:t>
      </w:r>
      <w:proofErr w:type="spellStart"/>
      <w:r w:rsidR="0040760D">
        <w:rPr>
          <w:b/>
          <w:sz w:val="24"/>
          <w:szCs w:val="24"/>
        </w:rPr>
        <w:t>Филикс</w:t>
      </w:r>
      <w:proofErr w:type="spellEnd"/>
    </w:p>
    <w:p w:rsidR="009B52E5" w:rsidRPr="009637F9" w:rsidRDefault="003178B9" w:rsidP="0029184E">
      <w:pPr>
        <w:spacing w:after="240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Dryopteris</w:t>
      </w:r>
      <w:proofErr w:type="spellEnd"/>
      <w:r w:rsidRPr="009637F9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filix</w:t>
      </w:r>
      <w:r w:rsidRPr="009637F9">
        <w:rPr>
          <w:b/>
          <w:sz w:val="28"/>
          <w:szCs w:val="28"/>
          <w:lang w:val="en-US"/>
        </w:rPr>
        <w:t>-</w:t>
      </w:r>
      <w:r w:rsidR="00194AF3">
        <w:rPr>
          <w:b/>
          <w:sz w:val="28"/>
          <w:szCs w:val="28"/>
          <w:lang w:val="en-US"/>
        </w:rPr>
        <w:t>mas</w:t>
      </w:r>
      <w:proofErr w:type="spellEnd"/>
    </w:p>
    <w:p w:rsidR="003178B9" w:rsidRPr="003178B9" w:rsidRDefault="00194AF3" w:rsidP="0029184E">
      <w:pPr>
        <w:spacing w:after="240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Aspidium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filix-mas</w:t>
      </w:r>
      <w:proofErr w:type="spellEnd"/>
      <w:r w:rsidR="003178B9">
        <w:rPr>
          <w:b/>
          <w:sz w:val="24"/>
          <w:szCs w:val="24"/>
          <w:lang w:val="en-US"/>
        </w:rPr>
        <w:t xml:space="preserve">, </w:t>
      </w:r>
      <w:proofErr w:type="spellStart"/>
      <w:r w:rsidR="003178B9">
        <w:rPr>
          <w:b/>
          <w:sz w:val="24"/>
          <w:szCs w:val="24"/>
          <w:lang w:val="en-US"/>
        </w:rPr>
        <w:t>Filix</w:t>
      </w:r>
      <w:proofErr w:type="spellEnd"/>
    </w:p>
    <w:p w:rsidR="009B52E5" w:rsidRPr="00245ED3" w:rsidRDefault="009B52E5" w:rsidP="009B52E5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245ED3">
        <w:rPr>
          <w:b/>
          <w:sz w:val="28"/>
          <w:szCs w:val="28"/>
        </w:rPr>
        <w:t>Настойка гомеопатическая матричная</w:t>
      </w:r>
      <w:proofErr w:type="gramStart"/>
      <w:r w:rsidRPr="00245ED3">
        <w:rPr>
          <w:b/>
          <w:sz w:val="28"/>
          <w:szCs w:val="28"/>
        </w:rPr>
        <w:t xml:space="preserve"> </w:t>
      </w:r>
      <w:r w:rsidRPr="00245ED3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ab/>
        <w:t>В</w:t>
      </w:r>
      <w:proofErr w:type="gramEnd"/>
      <w:r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29184E" w:rsidRDefault="009B52E5" w:rsidP="0029184E">
      <w:pPr>
        <w:spacing w:line="360" w:lineRule="auto"/>
        <w:ind w:firstLine="709"/>
        <w:jc w:val="both"/>
        <w:rPr>
          <w:sz w:val="28"/>
          <w:szCs w:val="28"/>
        </w:rPr>
      </w:pPr>
      <w:r w:rsidRPr="0029184E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6F0CC8" w:rsidRPr="006F0CC8">
        <w:rPr>
          <w:bCs/>
          <w:color w:val="333333"/>
          <w:sz w:val="28"/>
          <w:szCs w:val="28"/>
          <w:shd w:val="clear" w:color="auto" w:fill="FFFFFF"/>
        </w:rPr>
        <w:t>Дриоптерис</w:t>
      </w:r>
      <w:proofErr w:type="spellEnd"/>
      <w:r w:rsidR="006F0CC8" w:rsidRPr="006F0CC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F0CC8" w:rsidRPr="006F0CC8">
        <w:rPr>
          <w:bCs/>
          <w:color w:val="333333"/>
          <w:sz w:val="28"/>
          <w:szCs w:val="28"/>
          <w:shd w:val="clear" w:color="auto" w:fill="FFFFFF"/>
        </w:rPr>
        <w:t>филикс-мас</w:t>
      </w:r>
      <w:proofErr w:type="spellEnd"/>
      <w:r w:rsidR="006F0CC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F0CC8" w:rsidRPr="006F0CC8">
        <w:rPr>
          <w:b/>
          <w:bCs/>
          <w:color w:val="333333"/>
          <w:sz w:val="28"/>
          <w:szCs w:val="28"/>
          <w:shd w:val="clear" w:color="auto" w:fill="FFFFFF"/>
        </w:rPr>
        <w:t>(</w:t>
      </w:r>
      <w:r w:rsidR="00194AF3">
        <w:rPr>
          <w:sz w:val="28"/>
          <w:szCs w:val="28"/>
        </w:rPr>
        <w:t>А</w:t>
      </w:r>
      <w:r w:rsidR="006F0CC8" w:rsidRPr="006F0CC8">
        <w:rPr>
          <w:sz w:val="28"/>
          <w:szCs w:val="28"/>
        </w:rPr>
        <w:t xml:space="preserve">спидиум </w:t>
      </w:r>
      <w:proofErr w:type="spellStart"/>
      <w:r w:rsidR="006F0CC8" w:rsidRPr="006F0CC8">
        <w:rPr>
          <w:sz w:val="28"/>
          <w:szCs w:val="28"/>
        </w:rPr>
        <w:t>филикс-мас</w:t>
      </w:r>
      <w:proofErr w:type="spellEnd"/>
      <w:r w:rsidR="006F0CC8" w:rsidRPr="006F0CC8">
        <w:rPr>
          <w:sz w:val="28"/>
          <w:szCs w:val="28"/>
        </w:rPr>
        <w:t xml:space="preserve">, </w:t>
      </w:r>
      <w:proofErr w:type="spellStart"/>
      <w:r w:rsidR="006F0CC8" w:rsidRPr="006F0CC8">
        <w:rPr>
          <w:sz w:val="28"/>
          <w:szCs w:val="28"/>
        </w:rPr>
        <w:t>Филикс</w:t>
      </w:r>
      <w:proofErr w:type="spellEnd"/>
      <w:r w:rsidR="006F0CC8" w:rsidRPr="006F0CC8">
        <w:rPr>
          <w:sz w:val="24"/>
          <w:szCs w:val="24"/>
        </w:rPr>
        <w:t xml:space="preserve">) </w:t>
      </w:r>
      <w:r w:rsidR="00AC1155" w:rsidRPr="006F0CC8">
        <w:rPr>
          <w:sz w:val="28"/>
          <w:szCs w:val="28"/>
        </w:rPr>
        <w:t xml:space="preserve">- </w:t>
      </w:r>
      <w:proofErr w:type="spellStart"/>
      <w:r w:rsidR="006F0CC8" w:rsidRPr="006F0CC8">
        <w:rPr>
          <w:sz w:val="28"/>
          <w:szCs w:val="28"/>
          <w:lang w:val="en-US"/>
        </w:rPr>
        <w:t>Dryopteris</w:t>
      </w:r>
      <w:proofErr w:type="spellEnd"/>
      <w:r w:rsidR="006F0CC8" w:rsidRPr="006F0CC8">
        <w:rPr>
          <w:sz w:val="28"/>
          <w:szCs w:val="28"/>
        </w:rPr>
        <w:t xml:space="preserve"> </w:t>
      </w:r>
      <w:proofErr w:type="spellStart"/>
      <w:r w:rsidR="006F0CC8" w:rsidRPr="006F0CC8">
        <w:rPr>
          <w:sz w:val="28"/>
          <w:szCs w:val="28"/>
          <w:lang w:val="en-US"/>
        </w:rPr>
        <w:t>filix</w:t>
      </w:r>
      <w:proofErr w:type="spellEnd"/>
      <w:r w:rsidR="006F0CC8" w:rsidRPr="006F0CC8">
        <w:rPr>
          <w:sz w:val="28"/>
          <w:szCs w:val="28"/>
        </w:rPr>
        <w:t>-</w:t>
      </w:r>
      <w:proofErr w:type="spellStart"/>
      <w:r w:rsidR="006F0CC8" w:rsidRPr="006F0CC8">
        <w:rPr>
          <w:sz w:val="28"/>
          <w:szCs w:val="28"/>
          <w:lang w:val="en-US"/>
        </w:rPr>
        <w:t>ma</w:t>
      </w:r>
      <w:r w:rsidR="00194AF3">
        <w:rPr>
          <w:sz w:val="28"/>
          <w:szCs w:val="28"/>
          <w:lang w:val="en-US"/>
        </w:rPr>
        <w:t>s</w:t>
      </w:r>
      <w:proofErr w:type="spellEnd"/>
      <w:r w:rsidR="006F0CC8" w:rsidRPr="006F0CC8">
        <w:rPr>
          <w:sz w:val="28"/>
          <w:szCs w:val="28"/>
        </w:rPr>
        <w:t xml:space="preserve"> (</w:t>
      </w:r>
      <w:proofErr w:type="spellStart"/>
      <w:r w:rsidR="006F0CC8" w:rsidRPr="006F0CC8">
        <w:rPr>
          <w:sz w:val="28"/>
          <w:szCs w:val="28"/>
          <w:lang w:val="en-US"/>
        </w:rPr>
        <w:t>Aspidium</w:t>
      </w:r>
      <w:proofErr w:type="spellEnd"/>
      <w:r w:rsidR="006F0CC8" w:rsidRPr="006F0CC8">
        <w:rPr>
          <w:sz w:val="28"/>
          <w:szCs w:val="28"/>
        </w:rPr>
        <w:t xml:space="preserve"> </w:t>
      </w:r>
      <w:proofErr w:type="spellStart"/>
      <w:r w:rsidR="006F0CC8" w:rsidRPr="006F0CC8">
        <w:rPr>
          <w:sz w:val="28"/>
          <w:szCs w:val="28"/>
          <w:lang w:val="en-US"/>
        </w:rPr>
        <w:t>filix</w:t>
      </w:r>
      <w:proofErr w:type="spellEnd"/>
      <w:r w:rsidR="006F0CC8" w:rsidRPr="006F0CC8">
        <w:rPr>
          <w:sz w:val="28"/>
          <w:szCs w:val="28"/>
        </w:rPr>
        <w:t>-</w:t>
      </w:r>
      <w:proofErr w:type="spellStart"/>
      <w:r w:rsidR="006F0CC8" w:rsidRPr="006F0CC8">
        <w:rPr>
          <w:sz w:val="28"/>
          <w:szCs w:val="28"/>
          <w:lang w:val="en-US"/>
        </w:rPr>
        <w:t>ma</w:t>
      </w:r>
      <w:r w:rsidR="00194AF3">
        <w:rPr>
          <w:sz w:val="28"/>
          <w:szCs w:val="28"/>
          <w:lang w:val="en-US"/>
        </w:rPr>
        <w:t>s</w:t>
      </w:r>
      <w:proofErr w:type="spellEnd"/>
      <w:r w:rsidR="006F0CC8" w:rsidRPr="006F0CC8">
        <w:rPr>
          <w:sz w:val="28"/>
          <w:szCs w:val="28"/>
        </w:rPr>
        <w:t xml:space="preserve">, </w:t>
      </w:r>
      <w:proofErr w:type="spellStart"/>
      <w:r w:rsidR="006F0CC8" w:rsidRPr="006F0CC8">
        <w:rPr>
          <w:sz w:val="28"/>
          <w:szCs w:val="28"/>
          <w:lang w:val="en-US"/>
        </w:rPr>
        <w:t>Filix</w:t>
      </w:r>
      <w:proofErr w:type="spellEnd"/>
      <w:r w:rsidR="006F0CC8" w:rsidRPr="006F0CC8">
        <w:rPr>
          <w:sz w:val="28"/>
          <w:szCs w:val="28"/>
        </w:rPr>
        <w:t>)</w:t>
      </w:r>
      <w:r w:rsidR="00AC1155" w:rsidRPr="006F0CC8">
        <w:rPr>
          <w:sz w:val="28"/>
          <w:szCs w:val="28"/>
        </w:rPr>
        <w:t>,</w:t>
      </w:r>
      <w:r w:rsidRPr="0029184E">
        <w:rPr>
          <w:sz w:val="28"/>
          <w:szCs w:val="28"/>
        </w:rPr>
        <w:t xml:space="preserve"> настойку гомеопатическую матричную, получаемую из </w:t>
      </w:r>
      <w:proofErr w:type="spellStart"/>
      <w:proofErr w:type="gramStart"/>
      <w:r w:rsidRPr="00E522B6">
        <w:rPr>
          <w:sz w:val="28"/>
          <w:szCs w:val="28"/>
        </w:rPr>
        <w:t>c</w:t>
      </w:r>
      <w:proofErr w:type="gramEnd"/>
      <w:r w:rsidRPr="00E522B6">
        <w:rPr>
          <w:sz w:val="28"/>
          <w:szCs w:val="28"/>
        </w:rPr>
        <w:t>веж</w:t>
      </w:r>
      <w:r w:rsidR="00E522B6" w:rsidRPr="00E522B6">
        <w:rPr>
          <w:sz w:val="28"/>
          <w:szCs w:val="28"/>
        </w:rPr>
        <w:t>их</w:t>
      </w:r>
      <w:proofErr w:type="spellEnd"/>
      <w:r w:rsidR="003A78FA" w:rsidRPr="00E522B6">
        <w:rPr>
          <w:sz w:val="28"/>
          <w:szCs w:val="28"/>
        </w:rPr>
        <w:t xml:space="preserve"> </w:t>
      </w:r>
      <w:r w:rsidR="00E522B6" w:rsidRPr="00E522B6">
        <w:rPr>
          <w:sz w:val="28"/>
          <w:szCs w:val="28"/>
        </w:rPr>
        <w:t>корневищ</w:t>
      </w:r>
      <w:r w:rsidR="005728E9">
        <w:rPr>
          <w:sz w:val="28"/>
          <w:szCs w:val="28"/>
        </w:rPr>
        <w:t xml:space="preserve">, </w:t>
      </w:r>
      <w:r w:rsidR="005728E9" w:rsidRPr="00E522B6">
        <w:rPr>
          <w:sz w:val="28"/>
          <w:szCs w:val="28"/>
        </w:rPr>
        <w:t>собранных осенью</w:t>
      </w:r>
      <w:r w:rsidR="005728E9">
        <w:rPr>
          <w:sz w:val="28"/>
          <w:szCs w:val="28"/>
        </w:rPr>
        <w:t>, с основаниями листовых черешков</w:t>
      </w:r>
      <w:r w:rsidR="005728E9" w:rsidRPr="00E522B6">
        <w:rPr>
          <w:sz w:val="28"/>
          <w:szCs w:val="28"/>
        </w:rPr>
        <w:t xml:space="preserve"> </w:t>
      </w:r>
      <w:r w:rsidR="001167F6">
        <w:rPr>
          <w:sz w:val="28"/>
          <w:szCs w:val="28"/>
        </w:rPr>
        <w:t xml:space="preserve">и очищенных от корней </w:t>
      </w:r>
      <w:r w:rsidR="0040760D">
        <w:rPr>
          <w:sz w:val="28"/>
          <w:szCs w:val="28"/>
        </w:rPr>
        <w:t xml:space="preserve">дикорастущего растения </w:t>
      </w:r>
      <w:r w:rsidR="005956BB">
        <w:rPr>
          <w:sz w:val="28"/>
          <w:szCs w:val="28"/>
        </w:rPr>
        <w:t xml:space="preserve">папоротника </w:t>
      </w:r>
      <w:r w:rsidR="009F7C2B">
        <w:rPr>
          <w:sz w:val="28"/>
          <w:szCs w:val="28"/>
        </w:rPr>
        <w:t>мужского</w:t>
      </w:r>
      <w:r w:rsidR="005728E9" w:rsidRPr="005728E9">
        <w:rPr>
          <w:sz w:val="28"/>
          <w:szCs w:val="28"/>
        </w:rPr>
        <w:t xml:space="preserve"> </w:t>
      </w:r>
      <w:r w:rsidR="005728E9">
        <w:rPr>
          <w:sz w:val="28"/>
          <w:szCs w:val="28"/>
        </w:rPr>
        <w:t>(щитовника мужского)</w:t>
      </w:r>
      <w:r w:rsidR="00E522B6" w:rsidRPr="00E522B6">
        <w:rPr>
          <w:sz w:val="28"/>
          <w:szCs w:val="28"/>
        </w:rPr>
        <w:t xml:space="preserve"> </w:t>
      </w:r>
      <w:r w:rsidR="007473BC" w:rsidRPr="00E522B6">
        <w:rPr>
          <w:sz w:val="28"/>
          <w:szCs w:val="28"/>
        </w:rPr>
        <w:t xml:space="preserve">- </w:t>
      </w:r>
      <w:proofErr w:type="spellStart"/>
      <w:r w:rsidR="00194AF3" w:rsidRPr="00194AF3">
        <w:rPr>
          <w:i/>
          <w:sz w:val="28"/>
          <w:szCs w:val="28"/>
          <w:lang w:val="en-US"/>
        </w:rPr>
        <w:t>Dryopteris</w:t>
      </w:r>
      <w:proofErr w:type="spellEnd"/>
      <w:r w:rsidR="00194AF3" w:rsidRPr="00194AF3">
        <w:rPr>
          <w:i/>
          <w:sz w:val="28"/>
          <w:szCs w:val="28"/>
        </w:rPr>
        <w:t xml:space="preserve"> </w:t>
      </w:r>
      <w:proofErr w:type="spellStart"/>
      <w:r w:rsidR="00194AF3" w:rsidRPr="00194AF3">
        <w:rPr>
          <w:i/>
          <w:sz w:val="28"/>
          <w:szCs w:val="28"/>
          <w:lang w:val="en-US"/>
        </w:rPr>
        <w:t>filix</w:t>
      </w:r>
      <w:proofErr w:type="spellEnd"/>
      <w:r w:rsidR="00194AF3" w:rsidRPr="00194AF3">
        <w:rPr>
          <w:i/>
          <w:sz w:val="28"/>
          <w:szCs w:val="28"/>
        </w:rPr>
        <w:t>-</w:t>
      </w:r>
      <w:proofErr w:type="spellStart"/>
      <w:r w:rsidR="00194AF3" w:rsidRPr="00194AF3">
        <w:rPr>
          <w:i/>
          <w:sz w:val="28"/>
          <w:szCs w:val="28"/>
          <w:lang w:val="en-US"/>
        </w:rPr>
        <w:t>mas</w:t>
      </w:r>
      <w:proofErr w:type="spellEnd"/>
      <w:r w:rsidR="001167F6">
        <w:rPr>
          <w:i/>
          <w:sz w:val="28"/>
          <w:szCs w:val="28"/>
        </w:rPr>
        <w:t> </w:t>
      </w:r>
      <w:r w:rsidR="00194AF3" w:rsidRPr="00E522B6">
        <w:rPr>
          <w:sz w:val="28"/>
          <w:szCs w:val="28"/>
        </w:rPr>
        <w:t>(</w:t>
      </w:r>
      <w:r w:rsidRPr="00E522B6">
        <w:rPr>
          <w:sz w:val="28"/>
          <w:szCs w:val="28"/>
        </w:rPr>
        <w:t>L</w:t>
      </w:r>
      <w:r w:rsidR="0029184E" w:rsidRPr="00E522B6">
        <w:rPr>
          <w:sz w:val="28"/>
          <w:szCs w:val="28"/>
        </w:rPr>
        <w:t>.</w:t>
      </w:r>
      <w:r w:rsidR="00194AF3" w:rsidRPr="00E522B6">
        <w:rPr>
          <w:sz w:val="28"/>
          <w:szCs w:val="28"/>
        </w:rPr>
        <w:t>)</w:t>
      </w:r>
      <w:r w:rsidR="00194AF3" w:rsidRPr="00E522B6">
        <w:rPr>
          <w:sz w:val="28"/>
          <w:szCs w:val="28"/>
          <w:lang w:val="en-US"/>
        </w:rPr>
        <w:t> </w:t>
      </w:r>
      <w:proofErr w:type="gramStart"/>
      <w:r w:rsidR="00194AF3" w:rsidRPr="00E522B6">
        <w:rPr>
          <w:sz w:val="28"/>
          <w:szCs w:val="28"/>
          <w:lang w:val="en-US"/>
        </w:rPr>
        <w:t>Schott</w:t>
      </w:r>
      <w:r w:rsidR="00194AF3" w:rsidRPr="00E522B6">
        <w:rPr>
          <w:sz w:val="28"/>
          <w:szCs w:val="28"/>
        </w:rPr>
        <w:t>, (</w:t>
      </w:r>
      <w:proofErr w:type="spellStart"/>
      <w:r w:rsidR="00194AF3" w:rsidRPr="00194AF3">
        <w:rPr>
          <w:i/>
          <w:sz w:val="28"/>
          <w:szCs w:val="28"/>
          <w:lang w:val="en-US"/>
        </w:rPr>
        <w:t>Aspidium</w:t>
      </w:r>
      <w:proofErr w:type="spellEnd"/>
      <w:r w:rsidR="00194AF3" w:rsidRPr="00194AF3">
        <w:rPr>
          <w:i/>
          <w:sz w:val="28"/>
          <w:szCs w:val="28"/>
        </w:rPr>
        <w:t xml:space="preserve"> </w:t>
      </w:r>
      <w:proofErr w:type="spellStart"/>
      <w:r w:rsidR="00194AF3" w:rsidRPr="00194AF3">
        <w:rPr>
          <w:i/>
          <w:sz w:val="28"/>
          <w:szCs w:val="28"/>
          <w:lang w:val="en-US"/>
        </w:rPr>
        <w:t>filix</w:t>
      </w:r>
      <w:proofErr w:type="spellEnd"/>
      <w:r w:rsidR="00194AF3" w:rsidRPr="00194AF3">
        <w:rPr>
          <w:i/>
          <w:sz w:val="28"/>
          <w:szCs w:val="28"/>
        </w:rPr>
        <w:t>-</w:t>
      </w:r>
      <w:proofErr w:type="spellStart"/>
      <w:r w:rsidR="00194AF3" w:rsidRPr="00194AF3">
        <w:rPr>
          <w:i/>
          <w:sz w:val="28"/>
          <w:szCs w:val="28"/>
          <w:lang w:val="en-US"/>
        </w:rPr>
        <w:t>mas</w:t>
      </w:r>
      <w:proofErr w:type="spellEnd"/>
      <w:r w:rsidR="00194AF3" w:rsidRPr="00194AF3">
        <w:rPr>
          <w:i/>
          <w:sz w:val="28"/>
          <w:szCs w:val="28"/>
        </w:rPr>
        <w:t xml:space="preserve"> </w:t>
      </w:r>
      <w:r w:rsidR="00194AF3" w:rsidRPr="00194AF3">
        <w:rPr>
          <w:sz w:val="28"/>
          <w:szCs w:val="28"/>
        </w:rPr>
        <w:t>(</w:t>
      </w:r>
      <w:r w:rsidR="00194AF3" w:rsidRPr="00194AF3">
        <w:rPr>
          <w:sz w:val="28"/>
          <w:szCs w:val="28"/>
          <w:lang w:val="en-US"/>
        </w:rPr>
        <w:t>L</w:t>
      </w:r>
      <w:r w:rsidR="00194AF3">
        <w:rPr>
          <w:sz w:val="28"/>
          <w:szCs w:val="28"/>
        </w:rPr>
        <w:t>.)</w:t>
      </w:r>
      <w:proofErr w:type="gramEnd"/>
      <w:r w:rsidR="00194AF3">
        <w:rPr>
          <w:sz w:val="28"/>
          <w:szCs w:val="28"/>
          <w:lang w:val="en-US"/>
        </w:rPr>
        <w:t> </w:t>
      </w:r>
      <w:proofErr w:type="spellStart"/>
      <w:proofErr w:type="gramStart"/>
      <w:r w:rsidR="00194AF3" w:rsidRPr="00194AF3">
        <w:rPr>
          <w:sz w:val="28"/>
          <w:szCs w:val="28"/>
          <w:lang w:val="en-US"/>
        </w:rPr>
        <w:t>Sw</w:t>
      </w:r>
      <w:proofErr w:type="spellEnd"/>
      <w:r w:rsidR="00194AF3" w:rsidRPr="00E522B6">
        <w:rPr>
          <w:i/>
          <w:sz w:val="28"/>
          <w:szCs w:val="28"/>
        </w:rPr>
        <w:t>.</w:t>
      </w:r>
      <w:r w:rsidR="00194AF3" w:rsidRPr="00E522B6">
        <w:rPr>
          <w:sz w:val="28"/>
          <w:szCs w:val="28"/>
        </w:rPr>
        <w:t>)</w:t>
      </w:r>
      <w:r w:rsidR="00F44D86" w:rsidRPr="00E522B6">
        <w:rPr>
          <w:sz w:val="28"/>
          <w:szCs w:val="28"/>
        </w:rPr>
        <w:t xml:space="preserve">, </w:t>
      </w:r>
      <w:r w:rsidR="00603C6A" w:rsidRPr="00E522B6">
        <w:rPr>
          <w:sz w:val="28"/>
          <w:szCs w:val="28"/>
        </w:rPr>
        <w:t>сем</w:t>
      </w:r>
      <w:r w:rsidR="00F44D86" w:rsidRPr="00E522B6">
        <w:rPr>
          <w:sz w:val="28"/>
          <w:szCs w:val="28"/>
        </w:rPr>
        <w:t>.</w:t>
      </w:r>
      <w:proofErr w:type="gramEnd"/>
      <w:r w:rsidR="00E74D99" w:rsidRPr="00E522B6">
        <w:rPr>
          <w:sz w:val="28"/>
          <w:szCs w:val="28"/>
        </w:rPr>
        <w:t xml:space="preserve"> </w:t>
      </w:r>
      <w:proofErr w:type="spellStart"/>
      <w:r w:rsidR="0040760D">
        <w:rPr>
          <w:sz w:val="28"/>
          <w:szCs w:val="28"/>
        </w:rPr>
        <w:t>аспидиевых</w:t>
      </w:r>
      <w:proofErr w:type="spellEnd"/>
      <w:r w:rsidR="00D53E36" w:rsidRPr="00E522B6">
        <w:rPr>
          <w:sz w:val="28"/>
          <w:szCs w:val="28"/>
        </w:rPr>
        <w:t xml:space="preserve"> </w:t>
      </w:r>
      <w:r w:rsidR="00E74D99" w:rsidRPr="00E522B6">
        <w:rPr>
          <w:sz w:val="28"/>
          <w:szCs w:val="28"/>
        </w:rPr>
        <w:t xml:space="preserve">- </w:t>
      </w:r>
      <w:proofErr w:type="spellStart"/>
      <w:r w:rsidR="00194AF3" w:rsidRPr="00E522B6">
        <w:rPr>
          <w:i/>
          <w:sz w:val="28"/>
          <w:szCs w:val="28"/>
          <w:lang w:val="en-US"/>
        </w:rPr>
        <w:t>Aspidiaceae</w:t>
      </w:r>
      <w:proofErr w:type="spellEnd"/>
      <w:r w:rsidR="00F44D86" w:rsidRPr="0029184E">
        <w:rPr>
          <w:sz w:val="28"/>
          <w:szCs w:val="28"/>
        </w:rPr>
        <w:t xml:space="preserve">, </w:t>
      </w:r>
      <w:r w:rsidRPr="0029184E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9B52E5" w:rsidRPr="00F57434" w:rsidRDefault="009B52E5" w:rsidP="009B52E5">
      <w:pPr>
        <w:rPr>
          <w:sz w:val="28"/>
          <w:szCs w:val="28"/>
        </w:rPr>
      </w:pP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40760D" w:rsidP="001167F6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1167F6">
              <w:rPr>
                <w:sz w:val="28"/>
                <w:szCs w:val="28"/>
              </w:rPr>
              <w:t>апоротника мужского</w:t>
            </w:r>
            <w:r w:rsidR="001167F6" w:rsidRPr="005728E9">
              <w:rPr>
                <w:sz w:val="28"/>
                <w:szCs w:val="28"/>
              </w:rPr>
              <w:t xml:space="preserve"> </w:t>
            </w:r>
            <w:r w:rsidR="001167F6" w:rsidRPr="00E522B6">
              <w:rPr>
                <w:sz w:val="28"/>
                <w:szCs w:val="28"/>
              </w:rPr>
              <w:t>корневищ</w:t>
            </w:r>
            <w:r w:rsidR="001167F6">
              <w:rPr>
                <w:sz w:val="28"/>
                <w:szCs w:val="28"/>
              </w:rPr>
              <w:t>а</w:t>
            </w:r>
            <w:r w:rsidR="001167F6" w:rsidRPr="001167F6">
              <w:rPr>
                <w:sz w:val="28"/>
                <w:szCs w:val="28"/>
              </w:rPr>
              <w:t xml:space="preserve"> </w:t>
            </w:r>
            <w:r w:rsidR="000B7F3A" w:rsidRPr="001167F6">
              <w:rPr>
                <w:sz w:val="28"/>
                <w:szCs w:val="28"/>
              </w:rPr>
              <w:t>свеж</w:t>
            </w:r>
            <w:r w:rsidR="0029184E" w:rsidRPr="001167F6">
              <w:rPr>
                <w:sz w:val="28"/>
                <w:szCs w:val="28"/>
              </w:rPr>
              <w:t>е</w:t>
            </w:r>
            <w:r w:rsidR="001167F6">
              <w:rPr>
                <w:sz w:val="28"/>
                <w:szCs w:val="28"/>
              </w:rPr>
              <w:t>го</w:t>
            </w:r>
            <w:r w:rsidR="00F44D86" w:rsidRPr="00F44D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hideMark/>
          </w:tcPr>
          <w:p w:rsidR="009B52E5" w:rsidRPr="00A35297" w:rsidRDefault="009B52E5" w:rsidP="00AF73AA">
            <w:pPr>
              <w:pStyle w:val="8"/>
              <w:tabs>
                <w:tab w:val="left" w:pos="-532"/>
              </w:tabs>
              <w:ind w:left="-107" w:firstLine="426"/>
              <w:jc w:val="left"/>
            </w:pPr>
            <w:r w:rsidRPr="00A35297">
              <w:t xml:space="preserve">- </w:t>
            </w:r>
            <w:r>
              <w:t>100 </w:t>
            </w:r>
            <w:r w:rsidRPr="00A35297">
              <w:t>г</w:t>
            </w:r>
          </w:p>
        </w:tc>
      </w:tr>
      <w:tr w:rsidR="009B52E5" w:rsidTr="00936102">
        <w:tc>
          <w:tcPr>
            <w:tcW w:w="5777" w:type="dxa"/>
            <w:hideMark/>
          </w:tcPr>
          <w:p w:rsidR="009B52E5" w:rsidRPr="0029184E" w:rsidRDefault="0040760D" w:rsidP="00407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="009B52E5"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="009B52E5" w:rsidRPr="0029184E">
              <w:rPr>
                <w:sz w:val="28"/>
                <w:szCs w:val="28"/>
              </w:rPr>
              <w:t xml:space="preserve"> 86 % (м/м) или 90 % (о/о)</w:t>
            </w:r>
          </w:p>
        </w:tc>
        <w:tc>
          <w:tcPr>
            <w:tcW w:w="3508" w:type="dxa"/>
            <w:hideMark/>
          </w:tcPr>
          <w:p w:rsidR="009B52E5" w:rsidRPr="00A35297" w:rsidRDefault="009B52E5" w:rsidP="00AF73AA">
            <w:pPr>
              <w:pStyle w:val="8"/>
              <w:tabs>
                <w:tab w:val="left" w:pos="35"/>
              </w:tabs>
              <w:spacing w:line="240" w:lineRule="auto"/>
              <w:ind w:left="177" w:firstLine="0"/>
            </w:pPr>
            <w:r w:rsidRPr="00A35297">
              <w:t>-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1167F6">
        <w:rPr>
          <w:sz w:val="28"/>
        </w:rPr>
        <w:t>3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F2DF6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  <w:r w:rsidRPr="00443383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443383" w:rsidRPr="001167F6">
        <w:rPr>
          <w:sz w:val="28"/>
        </w:rPr>
        <w:t xml:space="preserve"> </w:t>
      </w:r>
      <w:r w:rsidR="001167F6" w:rsidRPr="001167F6">
        <w:rPr>
          <w:sz w:val="28"/>
        </w:rPr>
        <w:t>красновато-</w:t>
      </w:r>
      <w:r w:rsidR="001167F6" w:rsidRPr="00443383">
        <w:rPr>
          <w:sz w:val="28"/>
        </w:rPr>
        <w:t>коричнев</w:t>
      </w:r>
      <w:r w:rsidR="00443383" w:rsidRPr="00443383">
        <w:rPr>
          <w:sz w:val="28"/>
        </w:rPr>
        <w:t>ого</w:t>
      </w:r>
      <w:r w:rsidR="00E74D99" w:rsidRPr="00443383">
        <w:rPr>
          <w:sz w:val="28"/>
          <w:szCs w:val="28"/>
        </w:rPr>
        <w:t xml:space="preserve"> цвета</w:t>
      </w:r>
      <w:r w:rsidR="00443383">
        <w:rPr>
          <w:sz w:val="28"/>
          <w:szCs w:val="28"/>
        </w:rPr>
        <w:t xml:space="preserve"> </w:t>
      </w:r>
      <w:r w:rsidR="00E74D99" w:rsidRPr="00443383">
        <w:rPr>
          <w:sz w:val="28"/>
          <w:szCs w:val="28"/>
        </w:rPr>
        <w:t>с характерным запахом</w:t>
      </w:r>
      <w:r w:rsidR="00E74D99">
        <w:rPr>
          <w:sz w:val="28"/>
          <w:szCs w:val="28"/>
        </w:rPr>
        <w:t>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0B7F3A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Pr="00534791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Pr="00C613EA" w:rsidRDefault="00521C78" w:rsidP="009B77ED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613EA">
        <w:rPr>
          <w:i/>
          <w:sz w:val="28"/>
          <w:szCs w:val="28"/>
        </w:rPr>
        <w:lastRenderedPageBreak/>
        <w:t xml:space="preserve">Раствор </w:t>
      </w:r>
      <w:r w:rsidR="00944B6C" w:rsidRPr="00C613EA">
        <w:rPr>
          <w:i/>
          <w:sz w:val="28"/>
          <w:szCs w:val="28"/>
        </w:rPr>
        <w:t>сравнения</w:t>
      </w:r>
      <w:r w:rsidR="00361BF5" w:rsidRPr="00C613EA">
        <w:rPr>
          <w:i/>
          <w:sz w:val="28"/>
          <w:szCs w:val="28"/>
        </w:rPr>
        <w:t xml:space="preserve">. </w:t>
      </w:r>
      <w:r w:rsidR="00361BF5" w:rsidRPr="00C613EA">
        <w:rPr>
          <w:sz w:val="28"/>
          <w:szCs w:val="28"/>
        </w:rPr>
        <w:t xml:space="preserve">Около </w:t>
      </w:r>
      <w:r w:rsidR="00047755" w:rsidRPr="00C613EA">
        <w:rPr>
          <w:sz w:val="28"/>
          <w:szCs w:val="28"/>
        </w:rPr>
        <w:t>5</w:t>
      </w:r>
      <w:r w:rsidR="00361BF5" w:rsidRPr="00C613EA">
        <w:rPr>
          <w:sz w:val="28"/>
          <w:szCs w:val="28"/>
        </w:rPr>
        <w:t xml:space="preserve"> мг </w:t>
      </w:r>
      <w:r w:rsidR="0029184E" w:rsidRPr="00C613EA">
        <w:rPr>
          <w:sz w:val="28"/>
          <w:szCs w:val="28"/>
        </w:rPr>
        <w:t xml:space="preserve">СО </w:t>
      </w:r>
      <w:proofErr w:type="spellStart"/>
      <w:r w:rsidR="00C613EA" w:rsidRPr="00C613EA">
        <w:rPr>
          <w:sz w:val="28"/>
          <w:szCs w:val="28"/>
        </w:rPr>
        <w:t>г</w:t>
      </w:r>
      <w:r w:rsidR="00047755" w:rsidRPr="00C613EA">
        <w:rPr>
          <w:sz w:val="28"/>
          <w:szCs w:val="28"/>
        </w:rPr>
        <w:t>вайазулена</w:t>
      </w:r>
      <w:proofErr w:type="spellEnd"/>
      <w:r w:rsidR="00047755" w:rsidRPr="00C613EA">
        <w:rPr>
          <w:sz w:val="28"/>
          <w:szCs w:val="28"/>
        </w:rPr>
        <w:t xml:space="preserve">, </w:t>
      </w:r>
      <w:r w:rsidR="0040760D">
        <w:rPr>
          <w:sz w:val="28"/>
          <w:szCs w:val="28"/>
        </w:rPr>
        <w:t xml:space="preserve">около </w:t>
      </w:r>
      <w:r w:rsidR="00047755" w:rsidRPr="00C613EA">
        <w:rPr>
          <w:sz w:val="28"/>
          <w:szCs w:val="28"/>
        </w:rPr>
        <w:t>10</w:t>
      </w:r>
      <w:r w:rsidR="00C613EA" w:rsidRPr="00C613EA">
        <w:rPr>
          <w:sz w:val="28"/>
          <w:szCs w:val="28"/>
        </w:rPr>
        <w:t> </w:t>
      </w:r>
      <w:r w:rsidR="00047755" w:rsidRPr="00C613EA">
        <w:rPr>
          <w:sz w:val="28"/>
          <w:szCs w:val="28"/>
        </w:rPr>
        <w:t xml:space="preserve">мг </w:t>
      </w:r>
      <w:proofErr w:type="gramStart"/>
      <w:r w:rsidR="00047755" w:rsidRPr="00C613EA">
        <w:rPr>
          <w:sz w:val="28"/>
          <w:szCs w:val="28"/>
        </w:rPr>
        <w:t>СО</w:t>
      </w:r>
      <w:proofErr w:type="gramEnd"/>
      <w:r w:rsidR="00047755" w:rsidRPr="00C613EA">
        <w:rPr>
          <w:sz w:val="28"/>
          <w:szCs w:val="28"/>
        </w:rPr>
        <w:t xml:space="preserve"> </w:t>
      </w:r>
      <w:r w:rsidR="00C613EA" w:rsidRPr="00C613EA">
        <w:rPr>
          <w:sz w:val="28"/>
          <w:szCs w:val="28"/>
        </w:rPr>
        <w:t>э</w:t>
      </w:r>
      <w:r w:rsidR="00047755" w:rsidRPr="00C613EA">
        <w:rPr>
          <w:sz w:val="28"/>
          <w:szCs w:val="28"/>
        </w:rPr>
        <w:t>вгенола</w:t>
      </w:r>
      <w:r w:rsidR="0040760D">
        <w:rPr>
          <w:sz w:val="28"/>
          <w:szCs w:val="28"/>
        </w:rPr>
        <w:t xml:space="preserve"> и около</w:t>
      </w:r>
      <w:r w:rsidR="00047755" w:rsidRPr="00C613EA">
        <w:rPr>
          <w:sz w:val="28"/>
          <w:szCs w:val="28"/>
        </w:rPr>
        <w:t xml:space="preserve"> </w:t>
      </w:r>
      <w:r w:rsidR="00C613EA" w:rsidRPr="00C613EA">
        <w:rPr>
          <w:sz w:val="28"/>
          <w:szCs w:val="28"/>
        </w:rPr>
        <w:t xml:space="preserve">10 мг СО </w:t>
      </w:r>
      <w:proofErr w:type="spellStart"/>
      <w:r w:rsidR="00C613EA" w:rsidRPr="00C613EA">
        <w:rPr>
          <w:sz w:val="28"/>
          <w:szCs w:val="28"/>
        </w:rPr>
        <w:t>флороглюцина</w:t>
      </w:r>
      <w:proofErr w:type="spellEnd"/>
      <w:r w:rsidR="00361BF5" w:rsidRPr="00C613EA">
        <w:rPr>
          <w:sz w:val="28"/>
          <w:szCs w:val="28"/>
        </w:rPr>
        <w:t xml:space="preserve"> растворяют в 10 мл метанола.</w:t>
      </w:r>
    </w:p>
    <w:p w:rsidR="0040760D" w:rsidRDefault="0040760D" w:rsidP="00A72893">
      <w:pPr>
        <w:pStyle w:val="a3"/>
        <w:spacing w:after="0" w:line="360" w:lineRule="auto"/>
        <w:ind w:firstLine="709"/>
        <w:contextualSpacing/>
        <w:jc w:val="both"/>
        <w:rPr>
          <w:sz w:val="28"/>
        </w:rPr>
      </w:pPr>
    </w:p>
    <w:p w:rsidR="001121C3" w:rsidRPr="0040760D" w:rsidRDefault="00521C78" w:rsidP="00A72893">
      <w:pPr>
        <w:pStyle w:val="a3"/>
        <w:spacing w:after="0" w:line="360" w:lineRule="auto"/>
        <w:ind w:firstLine="709"/>
        <w:contextualSpacing/>
        <w:jc w:val="both"/>
        <w:rPr>
          <w:sz w:val="28"/>
        </w:rPr>
      </w:pPr>
      <w:r w:rsidRPr="00B77A89">
        <w:rPr>
          <w:sz w:val="28"/>
        </w:rPr>
        <w:t xml:space="preserve">На линию старта аналитической </w:t>
      </w:r>
      <w:proofErr w:type="spellStart"/>
      <w:r w:rsidRPr="00B77A89">
        <w:rPr>
          <w:sz w:val="28"/>
        </w:rPr>
        <w:t>хроматографической</w:t>
      </w:r>
      <w:proofErr w:type="spellEnd"/>
      <w:r w:rsidRPr="00B77A89">
        <w:rPr>
          <w:sz w:val="28"/>
        </w:rPr>
        <w:t xml:space="preserve"> пластинки со слоем силикагеля</w:t>
      </w:r>
      <w:r w:rsidR="00361BF5">
        <w:rPr>
          <w:sz w:val="28"/>
        </w:rPr>
        <w:t xml:space="preserve"> </w:t>
      </w:r>
      <w:r w:rsidR="00361BF5" w:rsidRPr="00B77A89">
        <w:rPr>
          <w:sz w:val="28"/>
        </w:rPr>
        <w:t xml:space="preserve">наносят </w:t>
      </w:r>
      <w:r w:rsidR="00361BF5" w:rsidRPr="001A318F">
        <w:rPr>
          <w:sz w:val="28"/>
        </w:rPr>
        <w:t xml:space="preserve">раздельно </w:t>
      </w:r>
      <w:r w:rsidR="00C613EA" w:rsidRPr="001A318F">
        <w:rPr>
          <w:sz w:val="28"/>
        </w:rPr>
        <w:t>4</w:t>
      </w:r>
      <w:r w:rsidR="00361BF5" w:rsidRPr="001A318F">
        <w:rPr>
          <w:noProof/>
          <w:sz w:val="28"/>
        </w:rPr>
        <w:t>0 </w:t>
      </w:r>
      <w:r w:rsidR="00361BF5" w:rsidRPr="001A318F">
        <w:rPr>
          <w:sz w:val="28"/>
        </w:rPr>
        <w:t xml:space="preserve">мкл </w:t>
      </w:r>
      <w:r w:rsidR="0029184E" w:rsidRPr="001A318F">
        <w:rPr>
          <w:sz w:val="28"/>
        </w:rPr>
        <w:t>настойки</w:t>
      </w:r>
      <w:r w:rsidR="00361BF5" w:rsidRPr="001A318F">
        <w:rPr>
          <w:sz w:val="28"/>
        </w:rPr>
        <w:t xml:space="preserve"> и</w:t>
      </w:r>
      <w:r w:rsidR="00361BF5" w:rsidRPr="001A318F">
        <w:rPr>
          <w:noProof/>
          <w:sz w:val="28"/>
        </w:rPr>
        <w:t xml:space="preserve"> </w:t>
      </w:r>
      <w:r w:rsidR="001A318F" w:rsidRPr="001A318F">
        <w:rPr>
          <w:noProof/>
          <w:sz w:val="28"/>
        </w:rPr>
        <w:t>2</w:t>
      </w:r>
      <w:r w:rsidR="00361BF5" w:rsidRPr="001A318F">
        <w:rPr>
          <w:noProof/>
          <w:sz w:val="28"/>
        </w:rPr>
        <w:t>0 </w:t>
      </w:r>
      <w:r w:rsidR="00361BF5" w:rsidRPr="001A318F">
        <w:rPr>
          <w:sz w:val="28"/>
        </w:rPr>
        <w:t>мкл раствор</w:t>
      </w:r>
      <w:r w:rsidR="001A318F" w:rsidRPr="001A318F">
        <w:rPr>
          <w:sz w:val="28"/>
        </w:rPr>
        <w:t>а</w:t>
      </w:r>
      <w:r w:rsidR="00361BF5" w:rsidRPr="001A318F">
        <w:rPr>
          <w:sz w:val="28"/>
        </w:rPr>
        <w:t xml:space="preserve"> </w:t>
      </w:r>
      <w:r w:rsidR="001A318F" w:rsidRPr="001A318F">
        <w:rPr>
          <w:sz w:val="28"/>
          <w:szCs w:val="28"/>
        </w:rPr>
        <w:t>сравнения</w:t>
      </w:r>
      <w:r w:rsidR="0054731C" w:rsidRPr="001A318F">
        <w:rPr>
          <w:sz w:val="28"/>
          <w:szCs w:val="28"/>
        </w:rPr>
        <w:t>.</w:t>
      </w:r>
      <w:r w:rsidR="0029184E" w:rsidRPr="001A318F">
        <w:rPr>
          <w:sz w:val="28"/>
          <w:szCs w:val="28"/>
        </w:rPr>
        <w:t xml:space="preserve"> </w:t>
      </w:r>
      <w:r w:rsidR="0054731C" w:rsidRPr="001A318F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1A318F" w:rsidRPr="001A318F">
        <w:rPr>
          <w:sz w:val="28"/>
          <w:szCs w:val="28"/>
        </w:rPr>
        <w:t>3</w:t>
      </w:r>
      <w:r w:rsidR="000F6E94" w:rsidRPr="001A318F">
        <w:rPr>
          <w:sz w:val="28"/>
          <w:szCs w:val="28"/>
        </w:rPr>
        <w:t>0</w:t>
      </w:r>
      <w:r w:rsidR="0054731C" w:rsidRPr="001A318F">
        <w:rPr>
          <w:sz w:val="28"/>
          <w:szCs w:val="28"/>
        </w:rPr>
        <w:t> </w:t>
      </w:r>
      <w:r w:rsidR="000F6E94" w:rsidRPr="001A318F">
        <w:rPr>
          <w:sz w:val="28"/>
          <w:szCs w:val="28"/>
        </w:rPr>
        <w:t>мин</w:t>
      </w:r>
      <w:r w:rsidR="0054731C" w:rsidRPr="001A318F">
        <w:rPr>
          <w:sz w:val="28"/>
          <w:szCs w:val="28"/>
        </w:rPr>
        <w:t xml:space="preserve"> смесью растворителей </w:t>
      </w:r>
      <w:r w:rsidR="001A318F">
        <w:rPr>
          <w:sz w:val="28"/>
          <w:szCs w:val="28"/>
        </w:rPr>
        <w:t>а</w:t>
      </w:r>
      <w:r w:rsidR="001A318F" w:rsidRPr="001A318F">
        <w:rPr>
          <w:sz w:val="28"/>
          <w:szCs w:val="28"/>
        </w:rPr>
        <w:t>цетон</w:t>
      </w:r>
      <w:r w:rsidR="001A318F">
        <w:rPr>
          <w:sz w:val="28"/>
          <w:szCs w:val="28"/>
        </w:rPr>
        <w:t xml:space="preserve"> </w:t>
      </w:r>
      <w:r w:rsidR="0029184E" w:rsidRPr="001A318F">
        <w:rPr>
          <w:sz w:val="28"/>
          <w:szCs w:val="28"/>
        </w:rPr>
        <w:t xml:space="preserve">- </w:t>
      </w:r>
      <w:r w:rsidR="001A318F" w:rsidRPr="001A318F">
        <w:rPr>
          <w:sz w:val="28"/>
          <w:szCs w:val="28"/>
        </w:rPr>
        <w:t xml:space="preserve">толуол </w:t>
      </w:r>
      <w:r w:rsidR="0054731C" w:rsidRPr="001A318F">
        <w:rPr>
          <w:sz w:val="28"/>
          <w:szCs w:val="28"/>
        </w:rPr>
        <w:t>(</w:t>
      </w:r>
      <w:r w:rsidR="001A318F" w:rsidRPr="001A318F">
        <w:rPr>
          <w:sz w:val="28"/>
          <w:szCs w:val="28"/>
        </w:rPr>
        <w:t>20</w:t>
      </w:r>
      <w:proofErr w:type="gramStart"/>
      <w:r w:rsidR="0054731C" w:rsidRPr="001A318F">
        <w:rPr>
          <w:sz w:val="28"/>
          <w:szCs w:val="28"/>
        </w:rPr>
        <w:t> :</w:t>
      </w:r>
      <w:proofErr w:type="gramEnd"/>
      <w:r w:rsidR="0054731C" w:rsidRPr="001A318F">
        <w:rPr>
          <w:sz w:val="28"/>
          <w:szCs w:val="28"/>
        </w:rPr>
        <w:t> </w:t>
      </w:r>
      <w:r w:rsidR="001A318F" w:rsidRPr="001A318F">
        <w:rPr>
          <w:sz w:val="28"/>
          <w:szCs w:val="28"/>
        </w:rPr>
        <w:t>80</w:t>
      </w:r>
      <w:r w:rsidR="0054731C" w:rsidRPr="001A318F">
        <w:rPr>
          <w:sz w:val="28"/>
          <w:szCs w:val="28"/>
        </w:rPr>
        <w:t xml:space="preserve">) и </w:t>
      </w:r>
      <w:r w:rsidR="0054731C" w:rsidRPr="00D41EF3">
        <w:rPr>
          <w:sz w:val="28"/>
          <w:szCs w:val="28"/>
        </w:rPr>
        <w:t>хроматографируют восходящим способом. Когда фронт растворителей пройдет около 80 -</w:t>
      </w:r>
      <w:r w:rsidR="00A80A73" w:rsidRPr="00D41EF3">
        <w:rPr>
          <w:sz w:val="28"/>
          <w:szCs w:val="28"/>
        </w:rPr>
        <w:t> </w:t>
      </w:r>
      <w:r w:rsidR="0054731C" w:rsidRPr="00D41EF3">
        <w:rPr>
          <w:sz w:val="28"/>
          <w:szCs w:val="28"/>
        </w:rPr>
        <w:t>90 % длины пластинки от линии старта, ее вынимают из камеры</w:t>
      </w:r>
      <w:r w:rsidR="00A1440B" w:rsidRPr="00D41EF3">
        <w:rPr>
          <w:sz w:val="28"/>
          <w:szCs w:val="28"/>
        </w:rPr>
        <w:t xml:space="preserve">, </w:t>
      </w:r>
      <w:r w:rsidR="0020035F" w:rsidRPr="00D41EF3">
        <w:rPr>
          <w:sz w:val="28"/>
          <w:szCs w:val="28"/>
        </w:rPr>
        <w:t>суш</w:t>
      </w:r>
      <w:r w:rsidR="00A1440B" w:rsidRPr="00D41EF3">
        <w:rPr>
          <w:sz w:val="28"/>
          <w:szCs w:val="28"/>
        </w:rPr>
        <w:t xml:space="preserve">ат </w:t>
      </w:r>
      <w:r w:rsidR="001808B1" w:rsidRPr="00D41EF3">
        <w:rPr>
          <w:sz w:val="28"/>
          <w:szCs w:val="28"/>
        </w:rPr>
        <w:t>до удаления следов растворителей</w:t>
      </w:r>
      <w:r w:rsidR="00A72893">
        <w:rPr>
          <w:sz w:val="28"/>
          <w:szCs w:val="28"/>
        </w:rPr>
        <w:t>. Затем</w:t>
      </w:r>
      <w:r w:rsidR="00056AC4" w:rsidRPr="009D68FF">
        <w:rPr>
          <w:sz w:val="28"/>
          <w:szCs w:val="28"/>
        </w:rPr>
        <w:t xml:space="preserve"> </w:t>
      </w:r>
      <w:proofErr w:type="spellStart"/>
      <w:r w:rsidR="00056AC4" w:rsidRPr="009D68FF">
        <w:rPr>
          <w:sz w:val="28"/>
          <w:szCs w:val="28"/>
        </w:rPr>
        <w:t>хроматограмму</w:t>
      </w:r>
      <w:proofErr w:type="spellEnd"/>
      <w:r w:rsidR="00AB3802" w:rsidRPr="009D68FF">
        <w:rPr>
          <w:sz w:val="28"/>
          <w:szCs w:val="28"/>
        </w:rPr>
        <w:t xml:space="preserve"> обрабатывают</w:t>
      </w:r>
      <w:r w:rsidR="00056AC4" w:rsidRPr="009D68FF">
        <w:rPr>
          <w:sz w:val="28"/>
          <w:szCs w:val="28"/>
        </w:rPr>
        <w:t xml:space="preserve"> </w:t>
      </w:r>
      <w:r w:rsidR="00D41EF3" w:rsidRPr="00D41EF3">
        <w:rPr>
          <w:sz w:val="28"/>
          <w:szCs w:val="28"/>
        </w:rPr>
        <w:t>анисового альдегида раствор</w:t>
      </w:r>
      <w:r w:rsidR="009D68FF">
        <w:rPr>
          <w:sz w:val="28"/>
          <w:szCs w:val="28"/>
        </w:rPr>
        <w:t>ом уксуснокислым</w:t>
      </w:r>
      <w:r w:rsidR="00D41EF3" w:rsidRPr="00D41EF3">
        <w:rPr>
          <w:sz w:val="28"/>
          <w:szCs w:val="28"/>
        </w:rPr>
        <w:t xml:space="preserve"> в метаноле</w:t>
      </w:r>
      <w:r w:rsidR="00A72893">
        <w:rPr>
          <w:sz w:val="28"/>
          <w:szCs w:val="28"/>
        </w:rPr>
        <w:t>,</w:t>
      </w:r>
      <w:r w:rsidR="00A72893" w:rsidRPr="00E656CC">
        <w:rPr>
          <w:sz w:val="28"/>
          <w:szCs w:val="28"/>
        </w:rPr>
        <w:t xml:space="preserve"> нагревают при температуре 10</w:t>
      </w:r>
      <w:r w:rsidR="00A72893">
        <w:rPr>
          <w:sz w:val="28"/>
          <w:szCs w:val="28"/>
        </w:rPr>
        <w:t>5 </w:t>
      </w:r>
      <w:r w:rsidR="00A72893">
        <w:rPr>
          <w:sz w:val="28"/>
          <w:szCs w:val="28"/>
          <w:vertAlign w:val="superscript"/>
        </w:rPr>
        <w:t>0</w:t>
      </w:r>
      <w:r w:rsidR="00A72893">
        <w:rPr>
          <w:sz w:val="28"/>
          <w:szCs w:val="28"/>
        </w:rPr>
        <w:t>-110</w:t>
      </w:r>
      <w:r w:rsidR="00A72893" w:rsidRPr="00E656CC">
        <w:rPr>
          <w:sz w:val="28"/>
          <w:szCs w:val="28"/>
        </w:rPr>
        <w:t> </w:t>
      </w:r>
      <w:r w:rsidR="00A72893">
        <w:rPr>
          <w:sz w:val="28"/>
          <w:szCs w:val="28"/>
          <w:vertAlign w:val="superscript"/>
        </w:rPr>
        <w:t>0</w:t>
      </w:r>
      <w:r w:rsidR="00A72893" w:rsidRPr="00E656CC">
        <w:rPr>
          <w:sz w:val="28"/>
          <w:szCs w:val="28"/>
        </w:rPr>
        <w:t xml:space="preserve">С в течение </w:t>
      </w:r>
      <w:r w:rsidR="00A72893">
        <w:rPr>
          <w:sz w:val="28"/>
          <w:szCs w:val="28"/>
        </w:rPr>
        <w:t>5-10 мин</w:t>
      </w:r>
      <w:r w:rsidR="00A72893" w:rsidRPr="00E656CC">
        <w:rPr>
          <w:sz w:val="28"/>
          <w:szCs w:val="28"/>
        </w:rPr>
        <w:t xml:space="preserve"> и просматривают при дневном свете</w:t>
      </w:r>
      <w:r w:rsidR="009D68FF" w:rsidRPr="009D68FF">
        <w:rPr>
          <w:sz w:val="28"/>
          <w:szCs w:val="28"/>
        </w:rPr>
        <w:t xml:space="preserve"> </w:t>
      </w:r>
      <w:r w:rsidR="00DE064A" w:rsidRPr="001E48A6">
        <w:rPr>
          <w:sz w:val="28"/>
          <w:szCs w:val="28"/>
        </w:rPr>
        <w:t xml:space="preserve">в </w:t>
      </w:r>
      <w:r w:rsidR="0040760D" w:rsidRPr="0040760D">
        <w:rPr>
          <w:sz w:val="28"/>
          <w:szCs w:val="28"/>
        </w:rPr>
        <w:t>интервале</w:t>
      </w:r>
      <w:r w:rsidR="00DE064A" w:rsidRPr="0040760D">
        <w:rPr>
          <w:sz w:val="28"/>
          <w:szCs w:val="28"/>
        </w:rPr>
        <w:t xml:space="preserve"> </w:t>
      </w:r>
      <w:r w:rsidR="00A72893" w:rsidRPr="0040760D">
        <w:rPr>
          <w:sz w:val="28"/>
          <w:szCs w:val="28"/>
        </w:rPr>
        <w:t>10</w:t>
      </w:r>
      <w:r w:rsidR="0040760D">
        <w:rPr>
          <w:sz w:val="28"/>
          <w:szCs w:val="28"/>
        </w:rPr>
        <w:t> </w:t>
      </w:r>
      <w:r w:rsidR="00A72893" w:rsidRPr="0040760D">
        <w:rPr>
          <w:sz w:val="28"/>
          <w:szCs w:val="28"/>
        </w:rPr>
        <w:t>мин.</w:t>
      </w:r>
    </w:p>
    <w:p w:rsidR="000B7F3A" w:rsidRPr="009B77ED" w:rsidRDefault="00EB3152" w:rsidP="00A72893">
      <w:pPr>
        <w:spacing w:line="360" w:lineRule="auto"/>
        <w:ind w:firstLine="720"/>
        <w:contextualSpacing/>
        <w:jc w:val="both"/>
        <w:rPr>
          <w:sz w:val="28"/>
        </w:rPr>
      </w:pPr>
      <w:r w:rsidRPr="00A70CF1">
        <w:rPr>
          <w:sz w:val="28"/>
        </w:rPr>
        <w:t xml:space="preserve">На хроматограмме раствора </w:t>
      </w:r>
      <w:r w:rsidR="00A70CF1" w:rsidRPr="00A70CF1">
        <w:rPr>
          <w:sz w:val="28"/>
        </w:rPr>
        <w:t>сравнения</w:t>
      </w:r>
      <w:r w:rsidRPr="00A70CF1">
        <w:rPr>
          <w:sz w:val="28"/>
        </w:rPr>
        <w:t xml:space="preserve"> </w:t>
      </w:r>
      <w:r w:rsidR="00A70CF1">
        <w:rPr>
          <w:sz w:val="28"/>
        </w:rPr>
        <w:t xml:space="preserve">должны обнаруживаться </w:t>
      </w:r>
      <w:r w:rsidR="0040760D" w:rsidRPr="00A70CF1">
        <w:rPr>
          <w:sz w:val="28"/>
        </w:rPr>
        <w:t xml:space="preserve">в нижней трети </w:t>
      </w:r>
      <w:r w:rsidR="00A70CF1">
        <w:rPr>
          <w:sz w:val="28"/>
        </w:rPr>
        <w:t>зон</w:t>
      </w:r>
      <w:r w:rsidR="0040760D">
        <w:rPr>
          <w:sz w:val="28"/>
        </w:rPr>
        <w:t>а</w:t>
      </w:r>
      <w:r w:rsidRPr="00A70CF1">
        <w:rPr>
          <w:sz w:val="28"/>
        </w:rPr>
        <w:t xml:space="preserve"> адсорбции </w:t>
      </w:r>
      <w:proofErr w:type="spellStart"/>
      <w:r w:rsidR="0040760D">
        <w:rPr>
          <w:sz w:val="28"/>
        </w:rPr>
        <w:t>флороглюцина</w:t>
      </w:r>
      <w:proofErr w:type="spellEnd"/>
      <w:r w:rsidR="0040760D" w:rsidRPr="00A70CF1">
        <w:rPr>
          <w:sz w:val="28"/>
        </w:rPr>
        <w:t xml:space="preserve"> </w:t>
      </w:r>
      <w:r w:rsidR="00A70CF1" w:rsidRPr="00A70CF1">
        <w:rPr>
          <w:sz w:val="28"/>
        </w:rPr>
        <w:t xml:space="preserve">интенсивного </w:t>
      </w:r>
      <w:r w:rsidR="00DA3388" w:rsidRPr="00A70CF1">
        <w:rPr>
          <w:sz w:val="28"/>
        </w:rPr>
        <w:t>оранжевого</w:t>
      </w:r>
      <w:r w:rsidRPr="00A70CF1">
        <w:rPr>
          <w:sz w:val="28"/>
        </w:rPr>
        <w:t xml:space="preserve"> цвета</w:t>
      </w:r>
      <w:r w:rsidR="00DE1194" w:rsidRPr="00B964D8">
        <w:rPr>
          <w:sz w:val="28"/>
        </w:rPr>
        <w:t>,</w:t>
      </w:r>
      <w:r w:rsidR="00B964D8" w:rsidRPr="00B964D8">
        <w:rPr>
          <w:sz w:val="28"/>
        </w:rPr>
        <w:t xml:space="preserve"> </w:t>
      </w:r>
      <w:r w:rsidR="0040760D" w:rsidRPr="00B964D8">
        <w:rPr>
          <w:sz w:val="28"/>
        </w:rPr>
        <w:t xml:space="preserve">в средней трети </w:t>
      </w:r>
      <w:r w:rsidR="00B964D8" w:rsidRPr="00B964D8">
        <w:rPr>
          <w:sz w:val="28"/>
        </w:rPr>
        <w:t>зона</w:t>
      </w:r>
      <w:r w:rsidRPr="00B964D8">
        <w:rPr>
          <w:sz w:val="28"/>
        </w:rPr>
        <w:t xml:space="preserve"> </w:t>
      </w:r>
      <w:r w:rsidR="00B21512" w:rsidRPr="00A70CF1">
        <w:rPr>
          <w:sz w:val="28"/>
        </w:rPr>
        <w:t xml:space="preserve">адсорбции </w:t>
      </w:r>
      <w:r w:rsidR="00B21512" w:rsidRPr="00B964D8">
        <w:rPr>
          <w:sz w:val="28"/>
        </w:rPr>
        <w:t xml:space="preserve">эвгенола </w:t>
      </w:r>
      <w:r w:rsidR="00A70CF1" w:rsidRPr="00B964D8">
        <w:rPr>
          <w:sz w:val="28"/>
        </w:rPr>
        <w:t>серо-фиолетового</w:t>
      </w:r>
      <w:r w:rsidR="00DE1194" w:rsidRPr="00B964D8">
        <w:rPr>
          <w:sz w:val="28"/>
        </w:rPr>
        <w:t xml:space="preserve"> </w:t>
      </w:r>
      <w:r w:rsidRPr="00B964D8">
        <w:rPr>
          <w:sz w:val="28"/>
        </w:rPr>
        <w:t xml:space="preserve">цвета </w:t>
      </w:r>
      <w:r w:rsidR="00B964D8">
        <w:rPr>
          <w:sz w:val="28"/>
        </w:rPr>
        <w:t xml:space="preserve">и </w:t>
      </w:r>
      <w:r w:rsidR="00B21512">
        <w:rPr>
          <w:sz w:val="28"/>
          <w:szCs w:val="28"/>
        </w:rPr>
        <w:t xml:space="preserve">в верхней трети </w:t>
      </w:r>
      <w:r w:rsidR="00B964D8">
        <w:rPr>
          <w:sz w:val="28"/>
        </w:rPr>
        <w:t xml:space="preserve">зона </w:t>
      </w:r>
      <w:r w:rsidR="00B21512" w:rsidRPr="00A70CF1">
        <w:rPr>
          <w:sz w:val="28"/>
        </w:rPr>
        <w:t xml:space="preserve">адсорбции </w:t>
      </w:r>
      <w:proofErr w:type="spellStart"/>
      <w:r w:rsidR="00B21512" w:rsidRPr="00C613EA">
        <w:rPr>
          <w:sz w:val="28"/>
          <w:szCs w:val="28"/>
        </w:rPr>
        <w:t>гвайазулена</w:t>
      </w:r>
      <w:proofErr w:type="spellEnd"/>
      <w:r w:rsidR="00B21512">
        <w:rPr>
          <w:sz w:val="28"/>
          <w:szCs w:val="28"/>
        </w:rPr>
        <w:t xml:space="preserve"> </w:t>
      </w:r>
      <w:r w:rsidR="00B964D8">
        <w:rPr>
          <w:sz w:val="28"/>
        </w:rPr>
        <w:t>красновато-оранжевого цвета</w:t>
      </w:r>
      <w:r w:rsidR="00B964D8">
        <w:rPr>
          <w:sz w:val="28"/>
          <w:szCs w:val="28"/>
        </w:rPr>
        <w:t>.</w:t>
      </w:r>
    </w:p>
    <w:p w:rsidR="00EB3152" w:rsidRDefault="00EB3152" w:rsidP="00EB3152">
      <w:pPr>
        <w:spacing w:line="360" w:lineRule="auto"/>
        <w:ind w:firstLine="720"/>
        <w:jc w:val="both"/>
        <w:rPr>
          <w:sz w:val="28"/>
        </w:rPr>
      </w:pPr>
      <w:r w:rsidRPr="00B964D8">
        <w:rPr>
          <w:sz w:val="28"/>
        </w:rPr>
        <w:t xml:space="preserve">На хроматограмме </w:t>
      </w:r>
      <w:r w:rsidR="00B21512">
        <w:rPr>
          <w:sz w:val="28"/>
        </w:rPr>
        <w:t>настойки</w:t>
      </w:r>
      <w:r w:rsidRPr="00B964D8">
        <w:rPr>
          <w:sz w:val="28"/>
        </w:rPr>
        <w:t xml:space="preserve"> </w:t>
      </w:r>
      <w:r w:rsidR="007E5B51" w:rsidRPr="00B964D8">
        <w:rPr>
          <w:sz w:val="28"/>
        </w:rPr>
        <w:t>должн</w:t>
      </w:r>
      <w:r w:rsidR="00A80A73" w:rsidRPr="00B964D8">
        <w:rPr>
          <w:sz w:val="28"/>
        </w:rPr>
        <w:t>ы</w:t>
      </w:r>
      <w:r w:rsidRPr="00B964D8">
        <w:rPr>
          <w:sz w:val="28"/>
        </w:rPr>
        <w:t xml:space="preserve"> обнаруживаться </w:t>
      </w:r>
      <w:r w:rsidR="00B21512" w:rsidRPr="005E4075">
        <w:rPr>
          <w:sz w:val="28"/>
        </w:rPr>
        <w:t xml:space="preserve">примерно посередине между зонами адсорбции </w:t>
      </w:r>
      <w:r w:rsidR="00B21512">
        <w:rPr>
          <w:sz w:val="28"/>
        </w:rPr>
        <w:t>СО</w:t>
      </w:r>
      <w:r w:rsidR="00B21512" w:rsidRPr="005E4075">
        <w:rPr>
          <w:sz w:val="28"/>
        </w:rPr>
        <w:t xml:space="preserve"> </w:t>
      </w:r>
      <w:proofErr w:type="spellStart"/>
      <w:r w:rsidR="00B21512" w:rsidRPr="005E4075">
        <w:rPr>
          <w:sz w:val="28"/>
        </w:rPr>
        <w:t>флороглюцинола</w:t>
      </w:r>
      <w:proofErr w:type="spellEnd"/>
      <w:r w:rsidR="00B21512" w:rsidRPr="005E4075">
        <w:rPr>
          <w:sz w:val="28"/>
        </w:rPr>
        <w:t xml:space="preserve"> и </w:t>
      </w:r>
      <w:proofErr w:type="gramStart"/>
      <w:r w:rsidR="00B21512">
        <w:rPr>
          <w:sz w:val="28"/>
        </w:rPr>
        <w:t>СО</w:t>
      </w:r>
      <w:proofErr w:type="gramEnd"/>
      <w:r w:rsidR="00B21512" w:rsidRPr="005E4075">
        <w:rPr>
          <w:sz w:val="28"/>
        </w:rPr>
        <w:t xml:space="preserve"> эвгенола</w:t>
      </w:r>
      <w:r w:rsidR="00B21512">
        <w:rPr>
          <w:sz w:val="28"/>
        </w:rPr>
        <w:t xml:space="preserve"> растянутая</w:t>
      </w:r>
      <w:r w:rsidR="005E4075">
        <w:rPr>
          <w:sz w:val="28"/>
        </w:rPr>
        <w:t xml:space="preserve"> </w:t>
      </w:r>
      <w:r w:rsidR="00A80A73" w:rsidRPr="005E4075">
        <w:rPr>
          <w:sz w:val="28"/>
        </w:rPr>
        <w:t xml:space="preserve">зона </w:t>
      </w:r>
      <w:r w:rsidR="005E4075" w:rsidRPr="005E4075">
        <w:rPr>
          <w:sz w:val="28"/>
        </w:rPr>
        <w:t>фиолетового</w:t>
      </w:r>
      <w:r w:rsidR="00A80A73" w:rsidRPr="005E4075">
        <w:rPr>
          <w:sz w:val="28"/>
        </w:rPr>
        <w:t xml:space="preserve"> цвета, </w:t>
      </w:r>
      <w:r w:rsidR="00B21512" w:rsidRPr="005E4075">
        <w:rPr>
          <w:sz w:val="28"/>
        </w:rPr>
        <w:t xml:space="preserve">немного ниже уровня зоны адсорбции </w:t>
      </w:r>
      <w:r w:rsidR="00B21512">
        <w:rPr>
          <w:sz w:val="28"/>
        </w:rPr>
        <w:t>СО</w:t>
      </w:r>
      <w:r w:rsidR="00B21512" w:rsidRPr="005E4075">
        <w:rPr>
          <w:sz w:val="28"/>
        </w:rPr>
        <w:t xml:space="preserve"> эвгенола </w:t>
      </w:r>
      <w:r w:rsidRPr="005E4075">
        <w:rPr>
          <w:sz w:val="28"/>
        </w:rPr>
        <w:t>зона</w:t>
      </w:r>
      <w:r w:rsidR="007E5B51" w:rsidRPr="005E4075">
        <w:rPr>
          <w:sz w:val="28"/>
        </w:rPr>
        <w:t xml:space="preserve"> </w:t>
      </w:r>
      <w:r w:rsidR="005E4075" w:rsidRPr="005E4075">
        <w:rPr>
          <w:sz w:val="28"/>
        </w:rPr>
        <w:t>фиолетового</w:t>
      </w:r>
      <w:r w:rsidR="007E5B51" w:rsidRPr="005E4075">
        <w:rPr>
          <w:sz w:val="28"/>
        </w:rPr>
        <w:t xml:space="preserve"> цвета, </w:t>
      </w:r>
      <w:r w:rsidR="00B21512">
        <w:rPr>
          <w:sz w:val="28"/>
        </w:rPr>
        <w:t xml:space="preserve">которая может </w:t>
      </w:r>
      <w:r w:rsidR="00814619" w:rsidRPr="00B21512">
        <w:rPr>
          <w:sz w:val="28"/>
        </w:rPr>
        <w:t>перекрыва</w:t>
      </w:r>
      <w:r w:rsidR="00B21512" w:rsidRPr="00B21512">
        <w:rPr>
          <w:sz w:val="28"/>
        </w:rPr>
        <w:t>ться</w:t>
      </w:r>
      <w:r w:rsidR="00814619">
        <w:rPr>
          <w:sz w:val="28"/>
        </w:rPr>
        <w:t xml:space="preserve"> зоной желтовато-коричневого цвета</w:t>
      </w:r>
      <w:r w:rsidR="00B21512">
        <w:rPr>
          <w:sz w:val="28"/>
        </w:rPr>
        <w:t>,</w:t>
      </w:r>
      <w:r w:rsidR="00814619">
        <w:rPr>
          <w:sz w:val="28"/>
        </w:rPr>
        <w:t xml:space="preserve"> </w:t>
      </w:r>
      <w:r w:rsidR="00B21512" w:rsidRPr="005E4075">
        <w:rPr>
          <w:sz w:val="28"/>
        </w:rPr>
        <w:t xml:space="preserve">примерно на уровне зоны адсорбции </w:t>
      </w:r>
      <w:r w:rsidR="00B21512">
        <w:rPr>
          <w:sz w:val="28"/>
        </w:rPr>
        <w:t>СО</w:t>
      </w:r>
      <w:r w:rsidR="00B21512" w:rsidRPr="005E4075">
        <w:rPr>
          <w:sz w:val="28"/>
        </w:rPr>
        <w:t xml:space="preserve"> </w:t>
      </w:r>
      <w:proofErr w:type="spellStart"/>
      <w:r w:rsidR="00B21512" w:rsidRPr="00C613EA">
        <w:rPr>
          <w:sz w:val="28"/>
          <w:szCs w:val="28"/>
        </w:rPr>
        <w:t>гвайазулена</w:t>
      </w:r>
      <w:proofErr w:type="spellEnd"/>
      <w:r w:rsidR="00B21512">
        <w:rPr>
          <w:sz w:val="28"/>
        </w:rPr>
        <w:t xml:space="preserve"> </w:t>
      </w:r>
      <w:r w:rsidR="005E4075" w:rsidRPr="005E4075">
        <w:rPr>
          <w:sz w:val="28"/>
        </w:rPr>
        <w:t xml:space="preserve">ярко выраженная зона </w:t>
      </w:r>
      <w:r w:rsidR="00A80A73" w:rsidRPr="005E4075">
        <w:rPr>
          <w:sz w:val="28"/>
        </w:rPr>
        <w:t>фиолетового цвета</w:t>
      </w:r>
      <w:r w:rsidR="004E651F">
        <w:rPr>
          <w:sz w:val="28"/>
          <w:szCs w:val="28"/>
        </w:rPr>
        <w:t>;</w:t>
      </w:r>
      <w:r w:rsidR="00814619">
        <w:rPr>
          <w:sz w:val="28"/>
          <w:szCs w:val="28"/>
        </w:rPr>
        <w:t xml:space="preserve"> </w:t>
      </w:r>
      <w:r w:rsidR="004E651F">
        <w:rPr>
          <w:sz w:val="28"/>
          <w:szCs w:val="28"/>
        </w:rPr>
        <w:t>м</w:t>
      </w:r>
      <w:r w:rsidR="005715BC" w:rsidRPr="00B964D8">
        <w:rPr>
          <w:sz w:val="28"/>
        </w:rPr>
        <w:t>о</w:t>
      </w:r>
      <w:r w:rsidR="004E651F">
        <w:rPr>
          <w:sz w:val="28"/>
        </w:rPr>
        <w:t>гут</w:t>
      </w:r>
      <w:r w:rsidR="005715BC" w:rsidRPr="00B964D8">
        <w:rPr>
          <w:sz w:val="28"/>
        </w:rPr>
        <w:t xml:space="preserve"> обнаруживаться</w:t>
      </w:r>
      <w:r w:rsidR="007E5B51" w:rsidRPr="00B964D8">
        <w:rPr>
          <w:sz w:val="28"/>
        </w:rPr>
        <w:t xml:space="preserve"> </w:t>
      </w:r>
      <w:r w:rsidR="004E651F" w:rsidRPr="001E48A6">
        <w:rPr>
          <w:sz w:val="28"/>
        </w:rPr>
        <w:t xml:space="preserve">чуть выше зоны </w:t>
      </w:r>
      <w:r w:rsidR="004E651F" w:rsidRPr="00A70CF1">
        <w:rPr>
          <w:sz w:val="28"/>
        </w:rPr>
        <w:t xml:space="preserve">адсорбции </w:t>
      </w:r>
      <w:r w:rsidR="004E651F">
        <w:rPr>
          <w:sz w:val="28"/>
        </w:rPr>
        <w:t>СО</w:t>
      </w:r>
      <w:r w:rsidR="004E651F" w:rsidRPr="001E48A6">
        <w:rPr>
          <w:sz w:val="28"/>
        </w:rPr>
        <w:t xml:space="preserve"> </w:t>
      </w:r>
      <w:proofErr w:type="spellStart"/>
      <w:r w:rsidR="004E651F" w:rsidRPr="001E48A6">
        <w:rPr>
          <w:sz w:val="28"/>
        </w:rPr>
        <w:t>флороглюци</w:t>
      </w:r>
      <w:r w:rsidR="004E651F">
        <w:rPr>
          <w:sz w:val="28"/>
        </w:rPr>
        <w:t>н</w:t>
      </w:r>
      <w:r w:rsidR="004E651F" w:rsidRPr="001E48A6">
        <w:rPr>
          <w:sz w:val="28"/>
        </w:rPr>
        <w:t>а</w:t>
      </w:r>
      <w:proofErr w:type="spellEnd"/>
      <w:r w:rsidR="004E651F">
        <w:rPr>
          <w:sz w:val="28"/>
        </w:rPr>
        <w:t xml:space="preserve"> </w:t>
      </w:r>
      <w:r w:rsidR="007E5B51" w:rsidRPr="00B964D8">
        <w:rPr>
          <w:sz w:val="28"/>
        </w:rPr>
        <w:t>зон</w:t>
      </w:r>
      <w:r w:rsidR="003E2855" w:rsidRPr="00B964D8">
        <w:rPr>
          <w:sz w:val="28"/>
        </w:rPr>
        <w:t>а</w:t>
      </w:r>
      <w:r w:rsidR="007E5B51" w:rsidRPr="00B964D8">
        <w:rPr>
          <w:sz w:val="28"/>
        </w:rPr>
        <w:t xml:space="preserve"> </w:t>
      </w:r>
      <w:r w:rsidR="00B964D8" w:rsidRPr="001E48A6">
        <w:rPr>
          <w:sz w:val="28"/>
        </w:rPr>
        <w:t>фиолетового</w:t>
      </w:r>
      <w:r w:rsidR="001E48A6" w:rsidRPr="001E48A6">
        <w:rPr>
          <w:sz w:val="28"/>
        </w:rPr>
        <w:t xml:space="preserve"> цвета и </w:t>
      </w:r>
      <w:r w:rsidR="001E48A6" w:rsidRPr="004E651F">
        <w:rPr>
          <w:sz w:val="28"/>
        </w:rPr>
        <w:t xml:space="preserve">едва отделенная </w:t>
      </w:r>
      <w:r w:rsidR="004E651F" w:rsidRPr="004E651F">
        <w:rPr>
          <w:sz w:val="28"/>
        </w:rPr>
        <w:t>о</w:t>
      </w:r>
      <w:r w:rsidR="004E651F">
        <w:rPr>
          <w:sz w:val="28"/>
        </w:rPr>
        <w:t xml:space="preserve">т нее </w:t>
      </w:r>
      <w:r w:rsidR="001E48A6" w:rsidRPr="001E48A6">
        <w:rPr>
          <w:sz w:val="28"/>
        </w:rPr>
        <w:t>б</w:t>
      </w:r>
      <w:r w:rsidR="004E651F">
        <w:rPr>
          <w:sz w:val="28"/>
        </w:rPr>
        <w:t>ледная желтовато-оранжевая зона.</w:t>
      </w:r>
    </w:p>
    <w:p w:rsidR="0040760D" w:rsidRPr="0040760D" w:rsidRDefault="0040760D" w:rsidP="00EB3152">
      <w:pPr>
        <w:spacing w:line="360" w:lineRule="auto"/>
        <w:ind w:firstLine="720"/>
        <w:jc w:val="both"/>
        <w:rPr>
          <w:b/>
          <w:i/>
          <w:sz w:val="28"/>
        </w:rPr>
      </w:pPr>
      <w:r w:rsidRPr="0040760D">
        <w:rPr>
          <w:b/>
          <w:i/>
          <w:sz w:val="28"/>
        </w:rPr>
        <w:t>Качественные реакции</w:t>
      </w:r>
    </w:p>
    <w:p w:rsidR="00BC2D94" w:rsidRDefault="0040760D" w:rsidP="009D57BB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D94" w:rsidRPr="00F87EEC">
        <w:rPr>
          <w:sz w:val="28"/>
        </w:rPr>
        <w:t xml:space="preserve">. К </w:t>
      </w:r>
      <w:r w:rsidR="00F87EEC" w:rsidRPr="00F87EEC">
        <w:rPr>
          <w:sz w:val="28"/>
        </w:rPr>
        <w:t>1</w:t>
      </w:r>
      <w:r w:rsidR="003059E0" w:rsidRPr="00F87EEC">
        <w:rPr>
          <w:sz w:val="28"/>
        </w:rPr>
        <w:t> </w:t>
      </w:r>
      <w:r w:rsidR="00BC2D94" w:rsidRPr="00F87EEC">
        <w:rPr>
          <w:sz w:val="28"/>
        </w:rPr>
        <w:t>мл настойки прибавляют 1</w:t>
      </w:r>
      <w:r w:rsidR="00F87EEC" w:rsidRPr="00F87EEC">
        <w:rPr>
          <w:sz w:val="28"/>
        </w:rPr>
        <w:t>5</w:t>
      </w:r>
      <w:r w:rsidR="003059E0" w:rsidRPr="00F87EEC">
        <w:rPr>
          <w:sz w:val="28"/>
        </w:rPr>
        <w:t> </w:t>
      </w:r>
      <w:r w:rsidR="00BC2D94" w:rsidRPr="00F87EEC">
        <w:rPr>
          <w:sz w:val="28"/>
        </w:rPr>
        <w:t xml:space="preserve">мл </w:t>
      </w:r>
      <w:r w:rsidR="000F771A" w:rsidRPr="00F87EEC">
        <w:rPr>
          <w:sz w:val="28"/>
        </w:rPr>
        <w:t xml:space="preserve">воды и </w:t>
      </w:r>
      <w:r w:rsidR="006143EB" w:rsidRPr="00F87EEC">
        <w:rPr>
          <w:sz w:val="28"/>
        </w:rPr>
        <w:t xml:space="preserve">энергично </w:t>
      </w:r>
      <w:r w:rsidR="009D57BB" w:rsidRPr="00F87EEC">
        <w:rPr>
          <w:sz w:val="28"/>
        </w:rPr>
        <w:t>встряхивают;</w:t>
      </w:r>
      <w:r w:rsidR="00BC2D94" w:rsidRPr="00F87EEC">
        <w:rPr>
          <w:sz w:val="28"/>
        </w:rPr>
        <w:t xml:space="preserve"> </w:t>
      </w:r>
      <w:r w:rsidR="006143EB" w:rsidRPr="00F87EEC">
        <w:rPr>
          <w:sz w:val="28"/>
        </w:rPr>
        <w:t>должн</w:t>
      </w:r>
      <w:r w:rsidR="009D57BB" w:rsidRPr="00F87EEC">
        <w:rPr>
          <w:sz w:val="28"/>
        </w:rPr>
        <w:t>а</w:t>
      </w:r>
      <w:r w:rsidR="006143EB" w:rsidRPr="00F87EEC">
        <w:rPr>
          <w:sz w:val="28"/>
        </w:rPr>
        <w:t xml:space="preserve"> появиться </w:t>
      </w:r>
      <w:r w:rsidR="000F771A" w:rsidRPr="00F87EEC">
        <w:rPr>
          <w:sz w:val="28"/>
        </w:rPr>
        <w:t xml:space="preserve">пена, </w:t>
      </w:r>
      <w:r w:rsidR="009D57BB" w:rsidRPr="00F87EEC">
        <w:rPr>
          <w:sz w:val="28"/>
        </w:rPr>
        <w:t>устойчивая в течение</w:t>
      </w:r>
      <w:r w:rsidR="000F771A" w:rsidRPr="00F87EEC">
        <w:rPr>
          <w:sz w:val="28"/>
        </w:rPr>
        <w:t xml:space="preserve"> </w:t>
      </w:r>
      <w:r w:rsidR="004E651F">
        <w:rPr>
          <w:sz w:val="28"/>
        </w:rPr>
        <w:t xml:space="preserve">не менее </w:t>
      </w:r>
      <w:r w:rsidR="00F87EEC" w:rsidRPr="00F87EEC">
        <w:rPr>
          <w:sz w:val="28"/>
        </w:rPr>
        <w:t>2</w:t>
      </w:r>
      <w:r w:rsidR="009D57BB" w:rsidRPr="00F87EEC">
        <w:rPr>
          <w:sz w:val="28"/>
        </w:rPr>
        <w:t> </w:t>
      </w:r>
      <w:r w:rsidR="00F87EEC" w:rsidRPr="00F87EEC">
        <w:rPr>
          <w:sz w:val="28"/>
        </w:rPr>
        <w:t>часов</w:t>
      </w:r>
      <w:r w:rsidR="006143EB" w:rsidRPr="00F87EEC">
        <w:rPr>
          <w:sz w:val="28"/>
        </w:rPr>
        <w:t>.</w:t>
      </w:r>
    </w:p>
    <w:p w:rsidR="00E15A4C" w:rsidRDefault="0040760D" w:rsidP="00F10E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0F771A" w:rsidRPr="00F10EA9">
        <w:rPr>
          <w:sz w:val="28"/>
        </w:rPr>
        <w:t xml:space="preserve">. </w:t>
      </w:r>
      <w:r w:rsidR="00F00419" w:rsidRPr="00F10EA9">
        <w:rPr>
          <w:sz w:val="28"/>
        </w:rPr>
        <w:t>К 0,5</w:t>
      </w:r>
      <w:r w:rsidR="009D57BB" w:rsidRPr="00F10EA9">
        <w:rPr>
          <w:sz w:val="28"/>
        </w:rPr>
        <w:t> </w:t>
      </w:r>
      <w:r w:rsidR="00CB1DA4" w:rsidRPr="00F10EA9">
        <w:rPr>
          <w:sz w:val="28"/>
        </w:rPr>
        <w:t xml:space="preserve">мл настойки </w:t>
      </w:r>
      <w:r w:rsidR="00F00419" w:rsidRPr="00F10EA9">
        <w:rPr>
          <w:sz w:val="28"/>
        </w:rPr>
        <w:t>прибавляют</w:t>
      </w:r>
      <w:r w:rsidR="009D57BB" w:rsidRPr="00F10EA9">
        <w:rPr>
          <w:sz w:val="28"/>
        </w:rPr>
        <w:t xml:space="preserve"> </w:t>
      </w:r>
      <w:r w:rsidR="00F00419" w:rsidRPr="00F10EA9">
        <w:rPr>
          <w:sz w:val="28"/>
        </w:rPr>
        <w:t xml:space="preserve">0,05 мл </w:t>
      </w:r>
      <w:r w:rsidR="00F00419" w:rsidRPr="00F10EA9">
        <w:rPr>
          <w:sz w:val="28"/>
          <w:szCs w:val="28"/>
        </w:rPr>
        <w:t>железа</w:t>
      </w:r>
      <w:r w:rsidR="00F00419" w:rsidRPr="00F00419">
        <w:rPr>
          <w:sz w:val="28"/>
          <w:szCs w:val="28"/>
        </w:rPr>
        <w:t>(I</w:t>
      </w:r>
      <w:r w:rsidR="00F00419" w:rsidRPr="00F00419">
        <w:rPr>
          <w:sz w:val="28"/>
          <w:szCs w:val="28"/>
          <w:lang w:val="en-US"/>
        </w:rPr>
        <w:t>II</w:t>
      </w:r>
      <w:r w:rsidR="00F00419" w:rsidRPr="00F00419">
        <w:rPr>
          <w:sz w:val="28"/>
          <w:szCs w:val="28"/>
        </w:rPr>
        <w:t>) хлорида раствор 10,5 %</w:t>
      </w:r>
      <w:r w:rsidR="00B7233D">
        <w:rPr>
          <w:sz w:val="28"/>
          <w:szCs w:val="28"/>
        </w:rPr>
        <w:t>;</w:t>
      </w:r>
      <w:r w:rsidR="009D57BB" w:rsidRPr="00F10EA9">
        <w:rPr>
          <w:sz w:val="28"/>
        </w:rPr>
        <w:t xml:space="preserve"> </w:t>
      </w:r>
      <w:r w:rsidR="00F10EA9">
        <w:rPr>
          <w:sz w:val="28"/>
        </w:rPr>
        <w:t>должно наблюдаться появление темно</w:t>
      </w:r>
      <w:r w:rsidR="004E651F">
        <w:rPr>
          <w:sz w:val="28"/>
        </w:rPr>
        <w:t xml:space="preserve">го </w:t>
      </w:r>
      <w:r w:rsidR="00F10EA9">
        <w:rPr>
          <w:sz w:val="28"/>
        </w:rPr>
        <w:t>желто-зеленого окрашивания.</w:t>
      </w:r>
    </w:p>
    <w:p w:rsidR="00E15A4C" w:rsidRDefault="0040760D" w:rsidP="00F10E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F10EA9">
        <w:rPr>
          <w:sz w:val="28"/>
        </w:rPr>
        <w:t xml:space="preserve">. К 1 мл настойки прибавляют 5 мл воды и 0,05 мл </w:t>
      </w:r>
      <w:r w:rsidR="00DD1A90">
        <w:rPr>
          <w:sz w:val="28"/>
        </w:rPr>
        <w:t>н</w:t>
      </w:r>
      <w:r w:rsidR="00DD1A90" w:rsidRPr="00DD1A90">
        <w:rPr>
          <w:sz w:val="28"/>
          <w:szCs w:val="28"/>
        </w:rPr>
        <w:t>атрия гидроксида раствор</w:t>
      </w:r>
      <w:r w:rsidR="00B7233D">
        <w:rPr>
          <w:sz w:val="28"/>
          <w:szCs w:val="28"/>
        </w:rPr>
        <w:t>а</w:t>
      </w:r>
      <w:r w:rsidR="00DD1A90" w:rsidRPr="00DD1A90">
        <w:rPr>
          <w:sz w:val="28"/>
          <w:szCs w:val="28"/>
        </w:rPr>
        <w:t xml:space="preserve"> 8,5 %</w:t>
      </w:r>
      <w:r w:rsidR="00B7233D">
        <w:rPr>
          <w:sz w:val="28"/>
          <w:szCs w:val="28"/>
        </w:rPr>
        <w:t>;</w:t>
      </w:r>
      <w:r w:rsidR="00F10EA9">
        <w:rPr>
          <w:sz w:val="28"/>
        </w:rPr>
        <w:t xml:space="preserve"> </w:t>
      </w:r>
      <w:r w:rsidR="00DD1A90">
        <w:rPr>
          <w:sz w:val="28"/>
        </w:rPr>
        <w:t xml:space="preserve">должно наблюдаться изменение окрашивания раствора </w:t>
      </w:r>
      <w:proofErr w:type="gramStart"/>
      <w:r w:rsidR="00DD1A90">
        <w:rPr>
          <w:sz w:val="28"/>
        </w:rPr>
        <w:t>от</w:t>
      </w:r>
      <w:proofErr w:type="gramEnd"/>
      <w:r w:rsidR="00DD1A90">
        <w:rPr>
          <w:sz w:val="28"/>
        </w:rPr>
        <w:t xml:space="preserve"> </w:t>
      </w:r>
      <w:r w:rsidR="00F10EA9">
        <w:rPr>
          <w:sz w:val="28"/>
        </w:rPr>
        <w:t>желтовато</w:t>
      </w:r>
      <w:r w:rsidR="00DD1A90">
        <w:rPr>
          <w:sz w:val="28"/>
        </w:rPr>
        <w:t>го</w:t>
      </w:r>
      <w:r w:rsidR="00F10EA9">
        <w:rPr>
          <w:sz w:val="28"/>
        </w:rPr>
        <w:t xml:space="preserve"> </w:t>
      </w:r>
      <w:r w:rsidR="00DD1A90">
        <w:rPr>
          <w:sz w:val="28"/>
        </w:rPr>
        <w:t>до</w:t>
      </w:r>
      <w:r w:rsidR="00F10EA9">
        <w:rPr>
          <w:sz w:val="28"/>
        </w:rPr>
        <w:t xml:space="preserve"> коричнево</w:t>
      </w:r>
      <w:r w:rsidR="00DD1A90">
        <w:rPr>
          <w:sz w:val="28"/>
        </w:rPr>
        <w:t>го</w:t>
      </w:r>
      <w:r w:rsidR="00F10EA9">
        <w:rPr>
          <w:sz w:val="28"/>
        </w:rPr>
        <w:t>.</w:t>
      </w:r>
    </w:p>
    <w:p w:rsidR="00DD1A90" w:rsidRPr="00DD1A90" w:rsidRDefault="00DD1A90" w:rsidP="00DD1A90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8F4CA8">
        <w:rPr>
          <w:b/>
          <w:sz w:val="28"/>
        </w:rPr>
        <w:t>Относительная плотность</w:t>
      </w:r>
      <w:r w:rsidRPr="008F4CA8">
        <w:rPr>
          <w:sz w:val="28"/>
        </w:rPr>
        <w:t xml:space="preserve">. От </w:t>
      </w:r>
      <w:r w:rsidR="008F4CA8">
        <w:rPr>
          <w:sz w:val="28"/>
        </w:rPr>
        <w:t>0,895 до 0,</w:t>
      </w:r>
      <w:r w:rsidR="008F4CA8" w:rsidRPr="008F4CA8">
        <w:rPr>
          <w:sz w:val="28"/>
        </w:rPr>
        <w:t>915</w:t>
      </w:r>
      <w:r w:rsidR="00B7233D">
        <w:rPr>
          <w:sz w:val="28"/>
        </w:rPr>
        <w:t>. В соответствии с требованиями</w:t>
      </w:r>
      <w:r w:rsidR="008F4CA8" w:rsidRPr="008F4CA8">
        <w:rPr>
          <w:sz w:val="28"/>
          <w:szCs w:val="28"/>
        </w:rPr>
        <w:t xml:space="preserve"> </w:t>
      </w:r>
      <w:r w:rsidR="00B7233D">
        <w:rPr>
          <w:sz w:val="28"/>
          <w:szCs w:val="28"/>
        </w:rPr>
        <w:t>ОФС «Плотность»</w:t>
      </w:r>
      <w:r w:rsidRPr="008F4CA8">
        <w:rPr>
          <w:sz w:val="28"/>
          <w:szCs w:val="28"/>
        </w:rPr>
        <w:t>.</w:t>
      </w:r>
    </w:p>
    <w:p w:rsidR="00B7233D" w:rsidRPr="00B7233D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F4CA8">
        <w:rPr>
          <w:b/>
          <w:sz w:val="28"/>
        </w:rPr>
        <w:t>Сухой остаток</w:t>
      </w:r>
      <w:r w:rsidRPr="008F4CA8">
        <w:rPr>
          <w:sz w:val="28"/>
        </w:rPr>
        <w:t>. Не мене</w:t>
      </w:r>
      <w:r w:rsidR="00706DEB" w:rsidRPr="008F4CA8">
        <w:rPr>
          <w:sz w:val="28"/>
        </w:rPr>
        <w:t xml:space="preserve">е </w:t>
      </w:r>
      <w:r w:rsidR="008F4CA8" w:rsidRPr="008F4CA8">
        <w:rPr>
          <w:sz w:val="28"/>
        </w:rPr>
        <w:t>1</w:t>
      </w:r>
      <w:r w:rsidR="00CB1DA4" w:rsidRPr="008F4CA8">
        <w:rPr>
          <w:sz w:val="28"/>
        </w:rPr>
        <w:t>,</w:t>
      </w:r>
      <w:r w:rsidR="008F4CA8" w:rsidRPr="008F4CA8">
        <w:rPr>
          <w:sz w:val="28"/>
        </w:rPr>
        <w:t>8</w:t>
      </w:r>
      <w:r w:rsidR="003059E0" w:rsidRPr="008F4CA8">
        <w:rPr>
          <w:sz w:val="28"/>
        </w:rPr>
        <w:t> </w:t>
      </w:r>
      <w:r w:rsidR="00706DEB" w:rsidRPr="008F4CA8">
        <w:rPr>
          <w:sz w:val="28"/>
        </w:rPr>
        <w:t xml:space="preserve">% </w:t>
      </w:r>
      <w:r w:rsidR="008F4CA8" w:rsidRPr="008F4CA8">
        <w:rPr>
          <w:sz w:val="28"/>
        </w:rPr>
        <w:t>и не более 3,5 %</w:t>
      </w:r>
      <w:r w:rsidR="00B7233D">
        <w:rPr>
          <w:sz w:val="28"/>
        </w:rPr>
        <w:t>.</w:t>
      </w:r>
      <w:r w:rsidR="008F4CA8" w:rsidRPr="008F4CA8">
        <w:rPr>
          <w:sz w:val="28"/>
        </w:rPr>
        <w:t xml:space="preserve"> </w:t>
      </w:r>
      <w:r w:rsidR="00B7233D" w:rsidRPr="00B7233D">
        <w:rPr>
          <w:noProof/>
          <w:sz w:val="28"/>
          <w:szCs w:val="28"/>
        </w:rPr>
        <w:t xml:space="preserve">В соответствии с требованиями </w:t>
      </w:r>
      <w:r w:rsidR="00B7233D" w:rsidRPr="00B7233D">
        <w:rPr>
          <w:color w:val="000000"/>
          <w:sz w:val="28"/>
          <w:szCs w:val="28"/>
        </w:rPr>
        <w:t>ОФС «Настойки».</w:t>
      </w:r>
    </w:p>
    <w:p w:rsidR="00B7233D" w:rsidRPr="00B7233D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F4CA8">
        <w:rPr>
          <w:b/>
          <w:sz w:val="28"/>
          <w:szCs w:val="28"/>
        </w:rPr>
        <w:t>Тяжелые металлы.</w:t>
      </w:r>
      <w:r w:rsidRPr="008F4CA8">
        <w:rPr>
          <w:sz w:val="28"/>
          <w:szCs w:val="28"/>
        </w:rPr>
        <w:t xml:space="preserve"> </w:t>
      </w:r>
      <w:r w:rsidRPr="008F4CA8">
        <w:rPr>
          <w:sz w:val="28"/>
        </w:rPr>
        <w:t>Не более</w:t>
      </w:r>
      <w:r w:rsidRPr="008F4CA8">
        <w:rPr>
          <w:noProof/>
          <w:sz w:val="28"/>
        </w:rPr>
        <w:t xml:space="preserve"> 0,001 %</w:t>
      </w:r>
      <w:r w:rsidR="00B7233D">
        <w:rPr>
          <w:noProof/>
          <w:sz w:val="28"/>
        </w:rPr>
        <w:t>.</w:t>
      </w:r>
      <w:r w:rsidRPr="008F4CA8">
        <w:rPr>
          <w:noProof/>
          <w:sz w:val="28"/>
        </w:rPr>
        <w:t xml:space="preserve"> </w:t>
      </w:r>
      <w:r w:rsidR="00B7233D" w:rsidRPr="00B7233D">
        <w:rPr>
          <w:noProof/>
          <w:sz w:val="28"/>
          <w:szCs w:val="28"/>
        </w:rPr>
        <w:t xml:space="preserve">В соответствии с требованиями </w:t>
      </w:r>
      <w:r w:rsidR="00B7233D" w:rsidRPr="00B7233D">
        <w:rPr>
          <w:color w:val="000000"/>
          <w:sz w:val="28"/>
          <w:szCs w:val="28"/>
        </w:rPr>
        <w:t>ОФС «Настойки».</w:t>
      </w:r>
    </w:p>
    <w:p w:rsidR="00632D3B" w:rsidRPr="00DD1A90" w:rsidRDefault="00632D3B" w:rsidP="00B7233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8F4CA8">
        <w:rPr>
          <w:b/>
          <w:sz w:val="28"/>
          <w:szCs w:val="28"/>
        </w:rPr>
        <w:t>*Метанол и 2-пропанол.</w:t>
      </w:r>
      <w:r w:rsidRPr="008F4CA8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C55C90" w:rsidRDefault="00632D3B" w:rsidP="00632D3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55C90">
        <w:rPr>
          <w:b/>
          <w:sz w:val="28"/>
          <w:szCs w:val="28"/>
        </w:rPr>
        <w:t>Микробиологическая чистота.</w:t>
      </w:r>
      <w:r w:rsidRPr="00C55C90">
        <w:rPr>
          <w:sz w:val="24"/>
          <w:szCs w:val="24"/>
        </w:rPr>
        <w:t xml:space="preserve"> </w:t>
      </w:r>
      <w:r w:rsidRPr="00C55C90">
        <w:rPr>
          <w:sz w:val="28"/>
          <w:szCs w:val="28"/>
        </w:rPr>
        <w:t>В соответствии с требованиями ОФС «Микробиологическая чистота».</w:t>
      </w:r>
    </w:p>
    <w:p w:rsidR="00605629" w:rsidRPr="00C55C90" w:rsidRDefault="00706DEB" w:rsidP="00706D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55C90">
        <w:rPr>
          <w:b/>
          <w:sz w:val="28"/>
          <w:szCs w:val="28"/>
        </w:rPr>
        <w:t xml:space="preserve">Количественное определение. </w:t>
      </w:r>
      <w:r w:rsidR="00605629" w:rsidRPr="00C55C90">
        <w:rPr>
          <w:sz w:val="28"/>
          <w:szCs w:val="28"/>
        </w:rPr>
        <w:t xml:space="preserve">Содержание </w:t>
      </w:r>
      <w:r w:rsidR="00936102" w:rsidRPr="00C55C90">
        <w:rPr>
          <w:sz w:val="28"/>
          <w:szCs w:val="28"/>
        </w:rPr>
        <w:t xml:space="preserve">суммы </w:t>
      </w:r>
      <w:proofErr w:type="spellStart"/>
      <w:r w:rsidR="00A33399" w:rsidRPr="00C55C90">
        <w:rPr>
          <w:sz w:val="28"/>
          <w:szCs w:val="28"/>
        </w:rPr>
        <w:t>флороглюцидов</w:t>
      </w:r>
      <w:proofErr w:type="spellEnd"/>
      <w:r w:rsidR="00605629" w:rsidRPr="00C55C90">
        <w:rPr>
          <w:sz w:val="28"/>
          <w:szCs w:val="28"/>
        </w:rPr>
        <w:t xml:space="preserve"> </w:t>
      </w:r>
      <w:r w:rsidR="00E6416A">
        <w:rPr>
          <w:sz w:val="28"/>
          <w:szCs w:val="28"/>
        </w:rPr>
        <w:t xml:space="preserve">в настойке </w:t>
      </w:r>
      <w:r w:rsidR="00605629" w:rsidRPr="00C55C90">
        <w:rPr>
          <w:sz w:val="28"/>
          <w:szCs w:val="28"/>
        </w:rPr>
        <w:t xml:space="preserve">должно быть не менее </w:t>
      </w:r>
      <w:r w:rsidR="006056E9" w:rsidRPr="00C55C90">
        <w:rPr>
          <w:sz w:val="28"/>
          <w:szCs w:val="28"/>
        </w:rPr>
        <w:t>0</w:t>
      </w:r>
      <w:r w:rsidR="00704578" w:rsidRPr="00C55C90">
        <w:rPr>
          <w:sz w:val="28"/>
          <w:szCs w:val="28"/>
        </w:rPr>
        <w:t>,8</w:t>
      </w:r>
      <w:r w:rsidR="00093C03" w:rsidRPr="00C55C90">
        <w:rPr>
          <w:sz w:val="28"/>
          <w:szCs w:val="28"/>
        </w:rPr>
        <w:t> %.</w:t>
      </w:r>
    </w:p>
    <w:p w:rsidR="00E623B1" w:rsidRPr="00E6416A" w:rsidRDefault="00A42981" w:rsidP="00DC4A36">
      <w:pPr>
        <w:spacing w:line="360" w:lineRule="auto"/>
        <w:ind w:firstLine="720"/>
        <w:jc w:val="both"/>
        <w:rPr>
          <w:sz w:val="28"/>
        </w:rPr>
      </w:pPr>
      <w:r w:rsidRPr="00E6416A">
        <w:rPr>
          <w:sz w:val="28"/>
        </w:rPr>
        <w:t xml:space="preserve">Около </w:t>
      </w:r>
      <w:r w:rsidR="00E623B1" w:rsidRPr="00E6416A">
        <w:rPr>
          <w:sz w:val="28"/>
        </w:rPr>
        <w:t>5</w:t>
      </w:r>
      <w:r w:rsidR="00DB200A" w:rsidRPr="00E6416A">
        <w:rPr>
          <w:sz w:val="28"/>
        </w:rPr>
        <w:t>,0</w:t>
      </w:r>
      <w:r w:rsidR="000815E6" w:rsidRPr="00E6416A">
        <w:rPr>
          <w:sz w:val="28"/>
        </w:rPr>
        <w:t> </w:t>
      </w:r>
      <w:r w:rsidR="00E623B1" w:rsidRPr="00E6416A">
        <w:rPr>
          <w:sz w:val="28"/>
        </w:rPr>
        <w:t>г</w:t>
      </w:r>
      <w:r w:rsidRPr="00E6416A">
        <w:rPr>
          <w:sz w:val="28"/>
        </w:rPr>
        <w:t xml:space="preserve"> настойки (точная навеска) помещают в </w:t>
      </w:r>
      <w:r w:rsidR="00E623B1" w:rsidRPr="00E6416A">
        <w:rPr>
          <w:sz w:val="28"/>
        </w:rPr>
        <w:t xml:space="preserve">круглодонную </w:t>
      </w:r>
      <w:r w:rsidR="00036BFE" w:rsidRPr="00E6416A">
        <w:rPr>
          <w:sz w:val="28"/>
        </w:rPr>
        <w:t>колбу</w:t>
      </w:r>
      <w:r w:rsidRPr="00E6416A">
        <w:rPr>
          <w:sz w:val="28"/>
        </w:rPr>
        <w:t xml:space="preserve"> вместимостью </w:t>
      </w:r>
      <w:r w:rsidR="00E623B1" w:rsidRPr="00E6416A">
        <w:rPr>
          <w:sz w:val="28"/>
        </w:rPr>
        <w:t>25</w:t>
      </w:r>
      <w:r w:rsidR="000815E6" w:rsidRPr="00E6416A">
        <w:rPr>
          <w:sz w:val="28"/>
        </w:rPr>
        <w:t> </w:t>
      </w:r>
      <w:r w:rsidRPr="00E6416A">
        <w:rPr>
          <w:sz w:val="28"/>
        </w:rPr>
        <w:t>мл</w:t>
      </w:r>
      <w:r w:rsidR="000815E6" w:rsidRPr="00E6416A">
        <w:rPr>
          <w:sz w:val="28"/>
        </w:rPr>
        <w:t xml:space="preserve"> и</w:t>
      </w:r>
      <w:r w:rsidR="00E623B1" w:rsidRPr="00E6416A">
        <w:rPr>
          <w:sz w:val="28"/>
        </w:rPr>
        <w:t xml:space="preserve"> упаривают на роторном испарителе до объема около 1 мл. Затем прибавляют </w:t>
      </w:r>
      <w:r w:rsidR="009637F9" w:rsidRPr="00E6416A">
        <w:rPr>
          <w:sz w:val="28"/>
        </w:rPr>
        <w:t>5 мл эфира, помещают в делительную воронку</w:t>
      </w:r>
      <w:r w:rsidR="00AB56E8" w:rsidRPr="00E6416A">
        <w:rPr>
          <w:sz w:val="28"/>
        </w:rPr>
        <w:t xml:space="preserve"> вместимостью 25</w:t>
      </w:r>
      <w:r w:rsidR="00BB3AFB" w:rsidRPr="00E6416A">
        <w:rPr>
          <w:sz w:val="28"/>
        </w:rPr>
        <w:t> </w:t>
      </w:r>
      <w:r w:rsidR="00AB56E8" w:rsidRPr="00E6416A">
        <w:rPr>
          <w:sz w:val="28"/>
        </w:rPr>
        <w:t>мл</w:t>
      </w:r>
      <w:r w:rsidR="009637F9" w:rsidRPr="00E6416A">
        <w:rPr>
          <w:sz w:val="28"/>
        </w:rPr>
        <w:t xml:space="preserve">, прибавляют 5 мл бария гидроксида раствор 5 % и встряхивают в течение 5 минут. </w:t>
      </w:r>
      <w:r w:rsidR="00E6416A">
        <w:rPr>
          <w:sz w:val="28"/>
        </w:rPr>
        <w:t>Отделяют в</w:t>
      </w:r>
      <w:r w:rsidR="00AB56E8" w:rsidRPr="00E6416A">
        <w:rPr>
          <w:sz w:val="28"/>
        </w:rPr>
        <w:t xml:space="preserve">одную </w:t>
      </w:r>
      <w:r w:rsidR="00BB7541" w:rsidRPr="00E6416A">
        <w:rPr>
          <w:sz w:val="28"/>
        </w:rPr>
        <w:t>фазу</w:t>
      </w:r>
      <w:r w:rsidR="00AB56E8" w:rsidRPr="00E6416A">
        <w:rPr>
          <w:sz w:val="28"/>
        </w:rPr>
        <w:t xml:space="preserve"> </w:t>
      </w:r>
      <w:r w:rsidR="00E6416A">
        <w:rPr>
          <w:sz w:val="28"/>
        </w:rPr>
        <w:t xml:space="preserve">и </w:t>
      </w:r>
      <w:r w:rsidR="00AB56E8" w:rsidRPr="00E6416A">
        <w:rPr>
          <w:sz w:val="28"/>
        </w:rPr>
        <w:t>фильтруют</w:t>
      </w:r>
      <w:r w:rsidR="00E6416A">
        <w:rPr>
          <w:sz w:val="28"/>
        </w:rPr>
        <w:t xml:space="preserve">. </w:t>
      </w:r>
      <w:r w:rsidR="007F55FB" w:rsidRPr="00E6416A">
        <w:rPr>
          <w:sz w:val="28"/>
        </w:rPr>
        <w:t>2,</w:t>
      </w:r>
      <w:r w:rsidR="00E6416A" w:rsidRPr="00E6416A">
        <w:rPr>
          <w:sz w:val="28"/>
        </w:rPr>
        <w:t>5 </w:t>
      </w:r>
      <w:r w:rsidR="007F55FB" w:rsidRPr="00E6416A">
        <w:rPr>
          <w:sz w:val="28"/>
        </w:rPr>
        <w:t>мл</w:t>
      </w:r>
      <w:r w:rsidR="00AB56E8" w:rsidRPr="00E6416A">
        <w:rPr>
          <w:sz w:val="28"/>
        </w:rPr>
        <w:t xml:space="preserve"> </w:t>
      </w:r>
      <w:r w:rsidR="00E6416A">
        <w:rPr>
          <w:sz w:val="28"/>
        </w:rPr>
        <w:t xml:space="preserve">фильтрата </w:t>
      </w:r>
      <w:r w:rsidR="00BB7541" w:rsidRPr="00E6416A">
        <w:rPr>
          <w:sz w:val="28"/>
        </w:rPr>
        <w:t xml:space="preserve">помещают в </w:t>
      </w:r>
      <w:r w:rsidR="00AB56E8" w:rsidRPr="00E6416A">
        <w:rPr>
          <w:sz w:val="28"/>
        </w:rPr>
        <w:t xml:space="preserve">делительную воронку вместимостью </w:t>
      </w:r>
      <w:r w:rsidR="00E6416A">
        <w:rPr>
          <w:sz w:val="28"/>
        </w:rPr>
        <w:t>10</w:t>
      </w:r>
      <w:r w:rsidR="00BB3AFB" w:rsidRPr="00E6416A">
        <w:rPr>
          <w:sz w:val="28"/>
        </w:rPr>
        <w:t xml:space="preserve"> мл, прибавляют 0,4 мл хлористоводородной кислоты концентрированной </w:t>
      </w:r>
      <w:r w:rsidR="00BB7541" w:rsidRPr="00E6416A">
        <w:rPr>
          <w:sz w:val="28"/>
        </w:rPr>
        <w:t>и последовательно встряхивают с 3 мл, 2 мл и 2 мл эфира.</w:t>
      </w:r>
      <w:r w:rsidR="00BB3AFB" w:rsidRPr="00E6416A">
        <w:rPr>
          <w:sz w:val="28"/>
        </w:rPr>
        <w:t xml:space="preserve"> </w:t>
      </w:r>
      <w:r w:rsidR="00BB7541" w:rsidRPr="00E6416A">
        <w:rPr>
          <w:sz w:val="28"/>
        </w:rPr>
        <w:t xml:space="preserve">Объединенные органические фазы </w:t>
      </w:r>
      <w:r w:rsidR="00C23AFC" w:rsidRPr="00E6416A">
        <w:rPr>
          <w:sz w:val="28"/>
        </w:rPr>
        <w:t xml:space="preserve">высушивают путем встряхивания с 0,5 г натрия сульфата безводного и фильтруют во взвешенную круглодонную колбу, вместимостью 25 мл. Натрия сульфат безводный и фильтр промывают эфиром два раза по </w:t>
      </w:r>
      <w:r w:rsidR="00C23AFC" w:rsidRPr="00E6416A">
        <w:rPr>
          <w:sz w:val="28"/>
        </w:rPr>
        <w:lastRenderedPageBreak/>
        <w:t xml:space="preserve">1 мл и помещают в ту же колбу. Эфир </w:t>
      </w:r>
      <w:r w:rsidR="00E6416A">
        <w:rPr>
          <w:sz w:val="28"/>
        </w:rPr>
        <w:t>отгоняют</w:t>
      </w:r>
      <w:r w:rsidR="006D2DA4" w:rsidRPr="00E6416A">
        <w:rPr>
          <w:sz w:val="28"/>
        </w:rPr>
        <w:t xml:space="preserve"> на водяной бане, а остаток высушивают в течение 1 ч при </w:t>
      </w:r>
      <w:r w:rsidR="00E6416A" w:rsidRPr="00E6416A">
        <w:rPr>
          <w:sz w:val="28"/>
        </w:rPr>
        <w:t>температуре</w:t>
      </w:r>
      <w:r w:rsidR="00D3785F" w:rsidRPr="00E6416A">
        <w:rPr>
          <w:sz w:val="28"/>
        </w:rPr>
        <w:t xml:space="preserve"> </w:t>
      </w:r>
      <w:r w:rsidR="006D2DA4" w:rsidRPr="00E6416A">
        <w:rPr>
          <w:sz w:val="28"/>
        </w:rPr>
        <w:t>100</w:t>
      </w:r>
      <w:r w:rsidR="00E6416A" w:rsidRPr="00E6416A">
        <w:rPr>
          <w:sz w:val="28"/>
        </w:rPr>
        <w:t> – 105 </w:t>
      </w:r>
      <w:r w:rsidR="006D2DA4" w:rsidRPr="00E6416A">
        <w:rPr>
          <w:sz w:val="28"/>
          <w:vertAlign w:val="superscript"/>
        </w:rPr>
        <w:t>0</w:t>
      </w:r>
      <w:r w:rsidR="006D2DA4" w:rsidRPr="00E6416A">
        <w:rPr>
          <w:sz w:val="28"/>
        </w:rPr>
        <w:t>С.</w:t>
      </w:r>
    </w:p>
    <w:p w:rsidR="00C16389" w:rsidRPr="00B72919" w:rsidRDefault="00605629" w:rsidP="00DC4A36">
      <w:pPr>
        <w:spacing w:line="360" w:lineRule="auto"/>
        <w:ind w:firstLine="720"/>
        <w:jc w:val="both"/>
        <w:rPr>
          <w:sz w:val="28"/>
          <w:szCs w:val="28"/>
        </w:rPr>
      </w:pPr>
      <w:r w:rsidRPr="00E6416A">
        <w:rPr>
          <w:sz w:val="28"/>
          <w:szCs w:val="28"/>
        </w:rPr>
        <w:t xml:space="preserve">Содержание </w:t>
      </w:r>
      <w:r w:rsidR="00C40CCC" w:rsidRPr="00E6416A">
        <w:rPr>
          <w:sz w:val="28"/>
          <w:szCs w:val="28"/>
        </w:rPr>
        <w:t xml:space="preserve">суммы </w:t>
      </w:r>
      <w:proofErr w:type="spellStart"/>
      <w:r w:rsidR="00C40CCC" w:rsidRPr="00E6416A">
        <w:rPr>
          <w:sz w:val="28"/>
          <w:szCs w:val="28"/>
        </w:rPr>
        <w:t>фл</w:t>
      </w:r>
      <w:r w:rsidR="00B72919" w:rsidRPr="00E6416A">
        <w:rPr>
          <w:sz w:val="28"/>
          <w:szCs w:val="28"/>
        </w:rPr>
        <w:t>ороглюци</w:t>
      </w:r>
      <w:r w:rsidR="00C40CCC" w:rsidRPr="00E6416A">
        <w:rPr>
          <w:sz w:val="28"/>
          <w:szCs w:val="28"/>
        </w:rPr>
        <w:t>дов</w:t>
      </w:r>
      <w:proofErr w:type="spellEnd"/>
      <w:r w:rsidR="00C40CCC" w:rsidRPr="00E6416A">
        <w:rPr>
          <w:sz w:val="28"/>
          <w:szCs w:val="28"/>
        </w:rPr>
        <w:t xml:space="preserve"> в пересчете </w:t>
      </w:r>
      <w:r w:rsidR="00E6416A" w:rsidRPr="00E6416A">
        <w:rPr>
          <w:sz w:val="28"/>
          <w:szCs w:val="28"/>
        </w:rPr>
        <w:t>в настойке</w:t>
      </w:r>
      <w:r w:rsidR="00C40CCC" w:rsidRPr="00E6416A">
        <w:rPr>
          <w:sz w:val="28"/>
          <w:szCs w:val="28"/>
        </w:rPr>
        <w:t xml:space="preserve"> </w:t>
      </w:r>
      <w:r w:rsidRPr="00E6416A">
        <w:rPr>
          <w:sz w:val="28"/>
          <w:szCs w:val="28"/>
        </w:rPr>
        <w:t>в % (</w:t>
      </w:r>
      <w:r w:rsidRPr="00E6416A">
        <w:rPr>
          <w:i/>
          <w:sz w:val="28"/>
          <w:szCs w:val="28"/>
        </w:rPr>
        <w:t>Х</w:t>
      </w:r>
      <w:r w:rsidRPr="00E6416A">
        <w:rPr>
          <w:sz w:val="28"/>
          <w:szCs w:val="28"/>
        </w:rPr>
        <w:t>) вычисляют по формуле:</w:t>
      </w:r>
    </w:p>
    <w:p w:rsidR="00360A6B" w:rsidRPr="00B46EE3" w:rsidRDefault="00360A6B" w:rsidP="00360A6B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∙5 ∙100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 2,5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m ∙200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a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C16389" w:rsidRPr="00D3785F" w:rsidRDefault="00F72B83" w:rsidP="00B46EE3">
      <w:pPr>
        <w:jc w:val="both"/>
        <w:rPr>
          <w:sz w:val="28"/>
          <w:szCs w:val="28"/>
        </w:rPr>
      </w:pPr>
      <w:r w:rsidRPr="00D3785F">
        <w:rPr>
          <w:sz w:val="28"/>
          <w:szCs w:val="28"/>
        </w:rPr>
        <w:t xml:space="preserve">где: </w:t>
      </w:r>
      <w:r w:rsidR="00F129B5" w:rsidRPr="00D3785F">
        <w:rPr>
          <w:sz w:val="28"/>
          <w:szCs w:val="28"/>
          <w:lang w:val="en-US"/>
        </w:rPr>
        <w:t>m</w:t>
      </w:r>
      <w:r w:rsidRPr="00D3785F">
        <w:rPr>
          <w:sz w:val="28"/>
          <w:szCs w:val="28"/>
        </w:rPr>
        <w:t xml:space="preserve"> – </w:t>
      </w:r>
      <w:r w:rsidR="00E6416A">
        <w:rPr>
          <w:sz w:val="28"/>
          <w:szCs w:val="28"/>
        </w:rPr>
        <w:t>масса</w:t>
      </w:r>
      <w:r w:rsidR="00F129B5" w:rsidRPr="00D3785F">
        <w:rPr>
          <w:sz w:val="28"/>
          <w:szCs w:val="28"/>
        </w:rPr>
        <w:t xml:space="preserve"> сухого остатка, полученного после отгонки эфира,</w:t>
      </w:r>
      <w:r w:rsidR="00E6416A">
        <w:rPr>
          <w:sz w:val="28"/>
          <w:szCs w:val="28"/>
        </w:rPr>
        <w:t xml:space="preserve"> </w:t>
      </w:r>
      <w:proofErr w:type="gramStart"/>
      <w:r w:rsidR="00F129B5" w:rsidRPr="00D3785F">
        <w:rPr>
          <w:sz w:val="28"/>
          <w:szCs w:val="28"/>
        </w:rPr>
        <w:t>г</w:t>
      </w:r>
      <w:proofErr w:type="gramEnd"/>
      <w:r w:rsidR="00E6416A">
        <w:rPr>
          <w:sz w:val="28"/>
          <w:szCs w:val="28"/>
        </w:rPr>
        <w:t>;</w:t>
      </w:r>
    </w:p>
    <w:p w:rsidR="00C16389" w:rsidRPr="00D3785F" w:rsidRDefault="005F673C" w:rsidP="00360A6B">
      <w:pPr>
        <w:ind w:firstLine="1276"/>
        <w:jc w:val="both"/>
        <w:rPr>
          <w:sz w:val="28"/>
        </w:rPr>
      </w:pPr>
      <w:r w:rsidRPr="00D3785F">
        <w:rPr>
          <w:sz w:val="28"/>
        </w:rPr>
        <w:t xml:space="preserve">а – навеска </w:t>
      </w:r>
      <w:r w:rsidR="00360A6B" w:rsidRPr="00D3785F">
        <w:rPr>
          <w:sz w:val="28"/>
        </w:rPr>
        <w:t>настойки</w:t>
      </w:r>
      <w:r w:rsidR="00E6416A">
        <w:rPr>
          <w:sz w:val="28"/>
        </w:rPr>
        <w:t xml:space="preserve">, </w:t>
      </w:r>
      <w:proofErr w:type="gramStart"/>
      <w:r w:rsidR="00E6416A">
        <w:rPr>
          <w:sz w:val="28"/>
        </w:rPr>
        <w:t>г</w:t>
      </w:r>
      <w:proofErr w:type="gramEnd"/>
      <w:r w:rsidR="00E6416A">
        <w:rPr>
          <w:sz w:val="28"/>
        </w:rPr>
        <w:t>.</w:t>
      </w:r>
    </w:p>
    <w:p w:rsidR="00F129B5" w:rsidRDefault="00F129B5" w:rsidP="00360A6B">
      <w:pPr>
        <w:ind w:firstLine="1276"/>
        <w:jc w:val="both"/>
        <w:rPr>
          <w:sz w:val="28"/>
          <w:highlight w:val="yellow"/>
        </w:rPr>
      </w:pPr>
    </w:p>
    <w:p w:rsidR="006F281F" w:rsidRDefault="006F281F" w:rsidP="006F281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8725E">
        <w:rPr>
          <w:b/>
          <w:sz w:val="28"/>
          <w:szCs w:val="28"/>
        </w:rPr>
        <w:t>Испытание четвертого десятичного разведения (</w:t>
      </w:r>
      <w:r w:rsidRPr="0078725E">
        <w:rPr>
          <w:b/>
          <w:sz w:val="28"/>
          <w:szCs w:val="28"/>
          <w:lang w:val="en-US"/>
        </w:rPr>
        <w:t>D</w:t>
      </w:r>
      <w:r w:rsidRPr="0078725E">
        <w:rPr>
          <w:b/>
          <w:sz w:val="28"/>
          <w:szCs w:val="28"/>
        </w:rPr>
        <w:t>4)</w:t>
      </w:r>
    </w:p>
    <w:p w:rsidR="00225A50" w:rsidRPr="002D1343" w:rsidRDefault="00225A50" w:rsidP="006F281F">
      <w:pPr>
        <w:spacing w:line="360" w:lineRule="auto"/>
        <w:ind w:firstLine="720"/>
        <w:jc w:val="both"/>
        <w:rPr>
          <w:sz w:val="28"/>
          <w:szCs w:val="28"/>
        </w:rPr>
      </w:pPr>
      <w:r w:rsidRPr="00CB3936">
        <w:rPr>
          <w:sz w:val="28"/>
          <w:szCs w:val="28"/>
        </w:rPr>
        <w:t xml:space="preserve">К </w:t>
      </w:r>
      <w:r w:rsidR="00CB3936">
        <w:rPr>
          <w:sz w:val="28"/>
          <w:szCs w:val="28"/>
        </w:rPr>
        <w:t xml:space="preserve">5 мл четвертого десятичного разведения </w:t>
      </w:r>
      <w:r w:rsidR="002D1343">
        <w:rPr>
          <w:sz w:val="28"/>
          <w:szCs w:val="28"/>
        </w:rPr>
        <w:t>прибавляют 0,2 г н</w:t>
      </w:r>
      <w:r w:rsidR="002D1343" w:rsidRPr="002D1343">
        <w:rPr>
          <w:sz w:val="28"/>
          <w:szCs w:val="28"/>
        </w:rPr>
        <w:t>атрия гидроксид</w:t>
      </w:r>
      <w:r w:rsidR="002D1343">
        <w:rPr>
          <w:sz w:val="28"/>
          <w:szCs w:val="28"/>
        </w:rPr>
        <w:t>а и нагревают до по</w:t>
      </w:r>
      <w:r w:rsidR="003A05D0">
        <w:rPr>
          <w:sz w:val="28"/>
          <w:szCs w:val="28"/>
        </w:rPr>
        <w:t>лного</w:t>
      </w:r>
      <w:r w:rsidR="002D1343">
        <w:rPr>
          <w:sz w:val="28"/>
          <w:szCs w:val="28"/>
        </w:rPr>
        <w:t xml:space="preserve"> </w:t>
      </w:r>
      <w:r w:rsidR="003A05D0">
        <w:rPr>
          <w:sz w:val="28"/>
          <w:szCs w:val="28"/>
        </w:rPr>
        <w:t xml:space="preserve">его </w:t>
      </w:r>
      <w:r w:rsidR="002D1343">
        <w:rPr>
          <w:sz w:val="28"/>
          <w:szCs w:val="28"/>
        </w:rPr>
        <w:t>раствор</w:t>
      </w:r>
      <w:r w:rsidR="003A05D0">
        <w:rPr>
          <w:sz w:val="28"/>
          <w:szCs w:val="28"/>
        </w:rPr>
        <w:t>ения</w:t>
      </w:r>
      <w:r w:rsidR="002D1343">
        <w:rPr>
          <w:sz w:val="28"/>
          <w:szCs w:val="28"/>
        </w:rPr>
        <w:t xml:space="preserve">. </w:t>
      </w:r>
      <w:r w:rsidR="00423679">
        <w:rPr>
          <w:sz w:val="28"/>
          <w:szCs w:val="28"/>
        </w:rPr>
        <w:t xml:space="preserve">Раствор не должен окрашиваться в желто-коричневый цвет. </w:t>
      </w:r>
    </w:p>
    <w:p w:rsidR="00310B7F" w:rsidRDefault="00706DEB" w:rsidP="00360A6B">
      <w:pPr>
        <w:spacing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p w:rsidR="006F281F" w:rsidRPr="00360A6B" w:rsidRDefault="006F281F" w:rsidP="00360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sectPr w:rsidR="006F281F" w:rsidRPr="00360A6B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7C" w:rsidRDefault="00A4177C" w:rsidP="00B9128B">
      <w:r>
        <w:separator/>
      </w:r>
    </w:p>
  </w:endnote>
  <w:endnote w:type="continuationSeparator" w:id="0">
    <w:p w:rsidR="00A4177C" w:rsidRDefault="00A4177C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15A4C" w:rsidRPr="00817CB1" w:rsidRDefault="0083279C">
        <w:pPr>
          <w:pStyle w:val="aa"/>
          <w:jc w:val="center"/>
          <w:rPr>
            <w:sz w:val="28"/>
            <w:szCs w:val="28"/>
          </w:rPr>
        </w:pPr>
        <w:r w:rsidRPr="00817CB1">
          <w:rPr>
            <w:sz w:val="28"/>
            <w:szCs w:val="28"/>
          </w:rPr>
          <w:fldChar w:fldCharType="begin"/>
        </w:r>
        <w:r w:rsidR="007267DB" w:rsidRPr="00817CB1">
          <w:rPr>
            <w:sz w:val="28"/>
            <w:szCs w:val="28"/>
          </w:rPr>
          <w:instrText xml:space="preserve"> PAGE   \* MERGEFORMAT </w:instrText>
        </w:r>
        <w:r w:rsidRPr="00817CB1">
          <w:rPr>
            <w:sz w:val="28"/>
            <w:szCs w:val="28"/>
          </w:rPr>
          <w:fldChar w:fldCharType="separate"/>
        </w:r>
        <w:r w:rsidR="00E87FDC">
          <w:rPr>
            <w:noProof/>
            <w:sz w:val="28"/>
            <w:szCs w:val="28"/>
          </w:rPr>
          <w:t>4</w:t>
        </w:r>
        <w:r w:rsidRPr="00817CB1">
          <w:rPr>
            <w:sz w:val="28"/>
            <w:szCs w:val="28"/>
          </w:rPr>
          <w:fldChar w:fldCharType="end"/>
        </w:r>
      </w:p>
    </w:sdtContent>
  </w:sdt>
  <w:p w:rsidR="00E15A4C" w:rsidRDefault="00E15A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7C" w:rsidRDefault="00A4177C" w:rsidP="00B9128B">
      <w:r>
        <w:separator/>
      </w:r>
    </w:p>
  </w:footnote>
  <w:footnote w:type="continuationSeparator" w:id="0">
    <w:p w:rsidR="00A4177C" w:rsidRDefault="00A4177C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4C52"/>
    <w:rsid w:val="00036BFE"/>
    <w:rsid w:val="00042154"/>
    <w:rsid w:val="00047755"/>
    <w:rsid w:val="00056AC4"/>
    <w:rsid w:val="000815E6"/>
    <w:rsid w:val="00084A78"/>
    <w:rsid w:val="0009295D"/>
    <w:rsid w:val="00093762"/>
    <w:rsid w:val="00093C03"/>
    <w:rsid w:val="000A1322"/>
    <w:rsid w:val="000B7F3A"/>
    <w:rsid w:val="000C07E3"/>
    <w:rsid w:val="000F6E94"/>
    <w:rsid w:val="000F771A"/>
    <w:rsid w:val="001121C3"/>
    <w:rsid w:val="001167F6"/>
    <w:rsid w:val="0012154B"/>
    <w:rsid w:val="001359F7"/>
    <w:rsid w:val="0014547C"/>
    <w:rsid w:val="001808B1"/>
    <w:rsid w:val="00194AF3"/>
    <w:rsid w:val="00194DFA"/>
    <w:rsid w:val="001A278D"/>
    <w:rsid w:val="001A318F"/>
    <w:rsid w:val="001E48A6"/>
    <w:rsid w:val="0020035F"/>
    <w:rsid w:val="002019B9"/>
    <w:rsid w:val="00217A2F"/>
    <w:rsid w:val="00225A50"/>
    <w:rsid w:val="00246138"/>
    <w:rsid w:val="00275ED2"/>
    <w:rsid w:val="0029184E"/>
    <w:rsid w:val="002C7799"/>
    <w:rsid w:val="002D1343"/>
    <w:rsid w:val="002E020E"/>
    <w:rsid w:val="002F2E28"/>
    <w:rsid w:val="003059E0"/>
    <w:rsid w:val="00310B7F"/>
    <w:rsid w:val="00313C7A"/>
    <w:rsid w:val="003178B9"/>
    <w:rsid w:val="00323414"/>
    <w:rsid w:val="00332D86"/>
    <w:rsid w:val="003563E6"/>
    <w:rsid w:val="00360A6B"/>
    <w:rsid w:val="00361BF5"/>
    <w:rsid w:val="00370FE3"/>
    <w:rsid w:val="0037128C"/>
    <w:rsid w:val="00372FD4"/>
    <w:rsid w:val="00390587"/>
    <w:rsid w:val="00395DFE"/>
    <w:rsid w:val="003A05D0"/>
    <w:rsid w:val="003A3EB1"/>
    <w:rsid w:val="003A78FA"/>
    <w:rsid w:val="003E2855"/>
    <w:rsid w:val="0040760D"/>
    <w:rsid w:val="004105B5"/>
    <w:rsid w:val="0041171B"/>
    <w:rsid w:val="004155C9"/>
    <w:rsid w:val="00423679"/>
    <w:rsid w:val="00443383"/>
    <w:rsid w:val="00450D8A"/>
    <w:rsid w:val="004A4A6F"/>
    <w:rsid w:val="004C0CE2"/>
    <w:rsid w:val="004C6AB4"/>
    <w:rsid w:val="004E48C8"/>
    <w:rsid w:val="004E651F"/>
    <w:rsid w:val="004F26D0"/>
    <w:rsid w:val="005017FF"/>
    <w:rsid w:val="00521C78"/>
    <w:rsid w:val="00522AC0"/>
    <w:rsid w:val="005317BE"/>
    <w:rsid w:val="0054731C"/>
    <w:rsid w:val="005715BC"/>
    <w:rsid w:val="0057274D"/>
    <w:rsid w:val="005728E9"/>
    <w:rsid w:val="00572E56"/>
    <w:rsid w:val="00592E41"/>
    <w:rsid w:val="005956BB"/>
    <w:rsid w:val="005A61DC"/>
    <w:rsid w:val="005D7266"/>
    <w:rsid w:val="005E4075"/>
    <w:rsid w:val="005F673C"/>
    <w:rsid w:val="00601A81"/>
    <w:rsid w:val="00603C6A"/>
    <w:rsid w:val="00605629"/>
    <w:rsid w:val="006056E9"/>
    <w:rsid w:val="006143EB"/>
    <w:rsid w:val="006229B0"/>
    <w:rsid w:val="006265A5"/>
    <w:rsid w:val="00632D3B"/>
    <w:rsid w:val="00633716"/>
    <w:rsid w:val="006469F3"/>
    <w:rsid w:val="006909BE"/>
    <w:rsid w:val="006A16DA"/>
    <w:rsid w:val="006D1077"/>
    <w:rsid w:val="006D2DA4"/>
    <w:rsid w:val="006F0CC8"/>
    <w:rsid w:val="006F281F"/>
    <w:rsid w:val="00704578"/>
    <w:rsid w:val="00706DEB"/>
    <w:rsid w:val="00711A21"/>
    <w:rsid w:val="00714DB9"/>
    <w:rsid w:val="007267DB"/>
    <w:rsid w:val="0073193E"/>
    <w:rsid w:val="007473BC"/>
    <w:rsid w:val="00761EDA"/>
    <w:rsid w:val="00762820"/>
    <w:rsid w:val="00792D2E"/>
    <w:rsid w:val="007A1009"/>
    <w:rsid w:val="007B34D2"/>
    <w:rsid w:val="007B5968"/>
    <w:rsid w:val="007E5B51"/>
    <w:rsid w:val="007F55FB"/>
    <w:rsid w:val="00814619"/>
    <w:rsid w:val="00817CB1"/>
    <w:rsid w:val="0083279C"/>
    <w:rsid w:val="00867168"/>
    <w:rsid w:val="00871B2C"/>
    <w:rsid w:val="00883B37"/>
    <w:rsid w:val="008F4CA8"/>
    <w:rsid w:val="009073D4"/>
    <w:rsid w:val="00936102"/>
    <w:rsid w:val="00937E11"/>
    <w:rsid w:val="00944B6C"/>
    <w:rsid w:val="00945667"/>
    <w:rsid w:val="009637F9"/>
    <w:rsid w:val="009775B7"/>
    <w:rsid w:val="009B52E5"/>
    <w:rsid w:val="009B77ED"/>
    <w:rsid w:val="009D57BB"/>
    <w:rsid w:val="009D68FF"/>
    <w:rsid w:val="009F336D"/>
    <w:rsid w:val="009F7C2B"/>
    <w:rsid w:val="00A1440B"/>
    <w:rsid w:val="00A33399"/>
    <w:rsid w:val="00A3512E"/>
    <w:rsid w:val="00A4177C"/>
    <w:rsid w:val="00A42981"/>
    <w:rsid w:val="00A61232"/>
    <w:rsid w:val="00A64E36"/>
    <w:rsid w:val="00A70CF1"/>
    <w:rsid w:val="00A72893"/>
    <w:rsid w:val="00A80A73"/>
    <w:rsid w:val="00A85294"/>
    <w:rsid w:val="00A96201"/>
    <w:rsid w:val="00AB3802"/>
    <w:rsid w:val="00AB42D3"/>
    <w:rsid w:val="00AB4C7D"/>
    <w:rsid w:val="00AB4CF9"/>
    <w:rsid w:val="00AB56E8"/>
    <w:rsid w:val="00AC1155"/>
    <w:rsid w:val="00AC14F6"/>
    <w:rsid w:val="00AF73AA"/>
    <w:rsid w:val="00B21512"/>
    <w:rsid w:val="00B46EE3"/>
    <w:rsid w:val="00B60BAD"/>
    <w:rsid w:val="00B7233D"/>
    <w:rsid w:val="00B72919"/>
    <w:rsid w:val="00B838D3"/>
    <w:rsid w:val="00B908F3"/>
    <w:rsid w:val="00B9128B"/>
    <w:rsid w:val="00B964D8"/>
    <w:rsid w:val="00BB3AFB"/>
    <w:rsid w:val="00BB7541"/>
    <w:rsid w:val="00BC2D94"/>
    <w:rsid w:val="00BF0CDC"/>
    <w:rsid w:val="00C03254"/>
    <w:rsid w:val="00C06156"/>
    <w:rsid w:val="00C16389"/>
    <w:rsid w:val="00C207EE"/>
    <w:rsid w:val="00C23AFC"/>
    <w:rsid w:val="00C34192"/>
    <w:rsid w:val="00C40CCC"/>
    <w:rsid w:val="00C4175C"/>
    <w:rsid w:val="00C55C90"/>
    <w:rsid w:val="00C613EA"/>
    <w:rsid w:val="00C813CE"/>
    <w:rsid w:val="00C931CE"/>
    <w:rsid w:val="00C94732"/>
    <w:rsid w:val="00CA2CAF"/>
    <w:rsid w:val="00CA6AB7"/>
    <w:rsid w:val="00CB1DA4"/>
    <w:rsid w:val="00CB3936"/>
    <w:rsid w:val="00CD7555"/>
    <w:rsid w:val="00CF2DF6"/>
    <w:rsid w:val="00D24C63"/>
    <w:rsid w:val="00D3785F"/>
    <w:rsid w:val="00D41EF3"/>
    <w:rsid w:val="00D44D1B"/>
    <w:rsid w:val="00D50F98"/>
    <w:rsid w:val="00D53E36"/>
    <w:rsid w:val="00DA3388"/>
    <w:rsid w:val="00DB200A"/>
    <w:rsid w:val="00DC4A36"/>
    <w:rsid w:val="00DD054B"/>
    <w:rsid w:val="00DD1A90"/>
    <w:rsid w:val="00DE064A"/>
    <w:rsid w:val="00DE1194"/>
    <w:rsid w:val="00E15A4C"/>
    <w:rsid w:val="00E22B1A"/>
    <w:rsid w:val="00E26511"/>
    <w:rsid w:val="00E522B6"/>
    <w:rsid w:val="00E54B8C"/>
    <w:rsid w:val="00E623B1"/>
    <w:rsid w:val="00E6416A"/>
    <w:rsid w:val="00E6723A"/>
    <w:rsid w:val="00E74D99"/>
    <w:rsid w:val="00E87FDC"/>
    <w:rsid w:val="00E9584B"/>
    <w:rsid w:val="00EB3152"/>
    <w:rsid w:val="00EB3EBF"/>
    <w:rsid w:val="00EB3FAF"/>
    <w:rsid w:val="00ED10EA"/>
    <w:rsid w:val="00ED22FF"/>
    <w:rsid w:val="00ED6B41"/>
    <w:rsid w:val="00ED7718"/>
    <w:rsid w:val="00EE4893"/>
    <w:rsid w:val="00F00419"/>
    <w:rsid w:val="00F10EA9"/>
    <w:rsid w:val="00F129B5"/>
    <w:rsid w:val="00F1504D"/>
    <w:rsid w:val="00F26068"/>
    <w:rsid w:val="00F338E3"/>
    <w:rsid w:val="00F357E5"/>
    <w:rsid w:val="00F44D86"/>
    <w:rsid w:val="00F574A1"/>
    <w:rsid w:val="00F61FEC"/>
    <w:rsid w:val="00F66711"/>
    <w:rsid w:val="00F72B83"/>
    <w:rsid w:val="00F873F8"/>
    <w:rsid w:val="00F87EEC"/>
    <w:rsid w:val="00FA723E"/>
    <w:rsid w:val="00FD0C5B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CFE-3A4B-47C1-9D7F-7B7EAC68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2018-11-06T10:08:00Z</cp:lastPrinted>
  <dcterms:created xsi:type="dcterms:W3CDTF">2018-11-28T05:50:00Z</dcterms:created>
  <dcterms:modified xsi:type="dcterms:W3CDTF">2019-01-18T08:15:00Z</dcterms:modified>
</cp:coreProperties>
</file>